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028D" w:rsidRDefault="00DE028D" w:rsidP="00DE028D">
      <w:pPr>
        <w:pStyle w:val="ConsPlusNormal"/>
        <w:ind w:right="-2"/>
        <w:jc w:val="right"/>
        <w:outlineLvl w:val="0"/>
      </w:pPr>
      <w:r>
        <w:t>Приложение № 1</w:t>
      </w:r>
    </w:p>
    <w:p w:rsidR="00DE028D" w:rsidRDefault="00DE028D" w:rsidP="00DE028D">
      <w:pPr>
        <w:pStyle w:val="ConsPlusNormal"/>
        <w:ind w:right="-2"/>
        <w:jc w:val="right"/>
      </w:pPr>
      <w:r>
        <w:t>к Постановлению администрации</w:t>
      </w:r>
    </w:p>
    <w:p w:rsidR="00DE028D" w:rsidRDefault="00DE028D" w:rsidP="00DE028D">
      <w:pPr>
        <w:pStyle w:val="ConsPlusNormal"/>
        <w:ind w:right="-2"/>
        <w:jc w:val="right"/>
      </w:pPr>
      <w:proofErr w:type="spellStart"/>
      <w:r>
        <w:t>Осинниковского</w:t>
      </w:r>
      <w:proofErr w:type="spellEnd"/>
      <w:r>
        <w:t xml:space="preserve"> городского округа</w:t>
      </w:r>
    </w:p>
    <w:p w:rsidR="00DE028D" w:rsidRDefault="00DE028D" w:rsidP="00DE028D">
      <w:pPr>
        <w:pStyle w:val="ConsPlusNormal"/>
        <w:ind w:right="-2"/>
        <w:jc w:val="right"/>
      </w:pPr>
      <w:r>
        <w:t>от ______________ № __________</w:t>
      </w:r>
    </w:p>
    <w:p w:rsidR="0067620C" w:rsidRDefault="0067620C">
      <w:pPr>
        <w:tabs>
          <w:tab w:val="left" w:pos="1418"/>
        </w:tabs>
        <w:spacing w:after="0" w:line="240" w:lineRule="auto"/>
        <w:ind w:firstLine="567"/>
        <w:jc w:val="right"/>
        <w:rPr>
          <w:rFonts w:ascii="Times New Roman" w:eastAsia="Times New Roman" w:hAnsi="Times New Roman"/>
          <w:sz w:val="28"/>
          <w:szCs w:val="28"/>
          <w:lang w:eastAsia="ru-RU"/>
        </w:rPr>
      </w:pPr>
    </w:p>
    <w:p w:rsidR="00DE028D" w:rsidRDefault="00DE028D">
      <w:pPr>
        <w:tabs>
          <w:tab w:val="left" w:pos="1418"/>
        </w:tabs>
        <w:spacing w:after="0" w:line="240" w:lineRule="auto"/>
        <w:ind w:firstLine="567"/>
        <w:jc w:val="right"/>
        <w:rPr>
          <w:rFonts w:ascii="Times New Roman" w:eastAsia="Times New Roman" w:hAnsi="Times New Roman"/>
          <w:sz w:val="28"/>
          <w:szCs w:val="28"/>
          <w:lang w:eastAsia="ru-RU"/>
        </w:rPr>
      </w:pPr>
    </w:p>
    <w:p w:rsidR="008A4C57" w:rsidRDefault="008A4C57">
      <w:pPr>
        <w:spacing w:after="0" w:line="240" w:lineRule="auto"/>
        <w:jc w:val="center"/>
        <w:rPr>
          <w:rFonts w:ascii="Times New Roman" w:eastAsia="Times New Roman" w:hAnsi="Times New Roman"/>
          <w:bCs/>
          <w:sz w:val="28"/>
          <w:szCs w:val="28"/>
          <w:lang w:eastAsia="zh-CN"/>
        </w:rPr>
      </w:pPr>
      <w:r>
        <w:rPr>
          <w:rFonts w:ascii="Times New Roman" w:eastAsia="Times New Roman" w:hAnsi="Times New Roman"/>
          <w:bCs/>
          <w:sz w:val="28"/>
          <w:szCs w:val="28"/>
          <w:lang w:eastAsia="zh-CN"/>
        </w:rPr>
        <w:t>А</w:t>
      </w:r>
      <w:r w:rsidR="009B38EE">
        <w:rPr>
          <w:rFonts w:ascii="Times New Roman" w:eastAsia="Times New Roman" w:hAnsi="Times New Roman"/>
          <w:bCs/>
          <w:sz w:val="28"/>
          <w:szCs w:val="28"/>
          <w:lang w:eastAsia="zh-CN"/>
        </w:rPr>
        <w:t xml:space="preserve">дминистративный регламент </w:t>
      </w:r>
    </w:p>
    <w:p w:rsidR="0067620C" w:rsidRDefault="009B38EE">
      <w:pPr>
        <w:spacing w:after="0" w:line="240" w:lineRule="auto"/>
        <w:jc w:val="center"/>
        <w:rPr>
          <w:rFonts w:ascii="Times New Roman" w:eastAsia="Times New Roman" w:hAnsi="Times New Roman"/>
          <w:bCs/>
          <w:sz w:val="28"/>
          <w:szCs w:val="28"/>
          <w:lang w:eastAsia="zh-CN"/>
        </w:rPr>
      </w:pPr>
      <w:r>
        <w:rPr>
          <w:rFonts w:ascii="Times New Roman" w:eastAsia="Times New Roman" w:hAnsi="Times New Roman"/>
          <w:bCs/>
          <w:sz w:val="28"/>
          <w:szCs w:val="28"/>
          <w:lang w:eastAsia="zh-CN"/>
        </w:rPr>
        <w:t>предоставления муниципальной услуги</w:t>
      </w:r>
    </w:p>
    <w:p w:rsidR="0067620C" w:rsidRDefault="009B38EE">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bookmarkStart w:id="0" w:name="_Hlk55055728"/>
      <w:r>
        <w:rPr>
          <w:rFonts w:ascii="Times New Roman" w:eastAsia="Times New Roman" w:hAnsi="Times New Roman"/>
          <w:sz w:val="28"/>
          <w:szCs w:val="28"/>
          <w:lang w:eastAsia="ru-RU"/>
        </w:rPr>
        <w:t>Утверждение схемы расположения земельного участка или земельных участков на кадастровом плане территории</w:t>
      </w:r>
      <w:bookmarkEnd w:id="0"/>
      <w:r>
        <w:rPr>
          <w:rFonts w:ascii="Times New Roman" w:eastAsia="Times New Roman" w:hAnsi="Times New Roman"/>
          <w:sz w:val="28"/>
          <w:szCs w:val="28"/>
          <w:lang w:eastAsia="ru-RU"/>
        </w:rPr>
        <w:t>»</w:t>
      </w:r>
    </w:p>
    <w:p w:rsidR="0067620C" w:rsidRDefault="0067620C">
      <w:pPr>
        <w:spacing w:after="0" w:line="240" w:lineRule="auto"/>
        <w:jc w:val="center"/>
        <w:rPr>
          <w:rFonts w:ascii="Times New Roman" w:eastAsia="Times New Roman" w:hAnsi="Times New Roman"/>
          <w:sz w:val="28"/>
          <w:szCs w:val="28"/>
          <w:lang w:eastAsia="ru-RU"/>
        </w:rPr>
      </w:pPr>
    </w:p>
    <w:p w:rsidR="0067620C" w:rsidRDefault="000A5E09">
      <w:pPr>
        <w:spacing w:before="240" w:after="24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1. Общие положения</w:t>
      </w:r>
    </w:p>
    <w:p w:rsidR="0067620C" w:rsidRDefault="000A5E09" w:rsidP="004E48E8">
      <w:pPr>
        <w:spacing w:after="0" w:line="240" w:lineRule="auto"/>
        <w:ind w:firstLine="567"/>
        <w:jc w:val="both"/>
        <w:rPr>
          <w:rFonts w:ascii="Times New Roman" w:hAnsi="Times New Roman"/>
          <w:sz w:val="24"/>
          <w:szCs w:val="24"/>
        </w:rPr>
      </w:pPr>
      <w:r>
        <w:rPr>
          <w:rFonts w:ascii="Times New Roman" w:hAnsi="Times New Roman"/>
          <w:sz w:val="24"/>
          <w:szCs w:val="24"/>
        </w:rPr>
        <w:t>1.1. Предмет регулирования административного регламента</w:t>
      </w:r>
    </w:p>
    <w:p w:rsidR="0067620C" w:rsidRDefault="000A5E09">
      <w:pPr>
        <w:spacing w:after="0" w:line="240" w:lineRule="auto"/>
        <w:ind w:firstLine="567"/>
        <w:jc w:val="both"/>
        <w:rPr>
          <w:rFonts w:ascii="Times New Roman" w:hAnsi="Times New Roman"/>
          <w:sz w:val="24"/>
          <w:szCs w:val="24"/>
          <w:lang w:eastAsia="ru-RU"/>
        </w:rPr>
      </w:pPr>
      <w:r>
        <w:rPr>
          <w:rFonts w:ascii="Times New Roman" w:hAnsi="Times New Roman"/>
          <w:sz w:val="24"/>
          <w:szCs w:val="24"/>
        </w:rPr>
        <w:t>1.1.1. </w:t>
      </w:r>
      <w:r>
        <w:rPr>
          <w:rFonts w:ascii="Times New Roman" w:hAnsi="Times New Roman"/>
          <w:sz w:val="24"/>
          <w:szCs w:val="24"/>
          <w:lang w:eastAsia="ru-RU"/>
        </w:rPr>
        <w:t>Административный регламент предоставления муниципальной услуги «</w:t>
      </w:r>
      <w:bookmarkStart w:id="1" w:name="_Hlk55082687"/>
      <w:r>
        <w:rPr>
          <w:rFonts w:ascii="Times New Roman" w:hAnsi="Times New Roman"/>
          <w:sz w:val="24"/>
          <w:szCs w:val="24"/>
          <w:lang w:eastAsia="ru-RU"/>
        </w:rPr>
        <w:t>Утверждение схемы расположения земельного участка или земельных участков на кадастровом плане территории</w:t>
      </w:r>
      <w:bookmarkEnd w:id="1"/>
      <w:r>
        <w:rPr>
          <w:rFonts w:ascii="Times New Roman" w:hAnsi="Times New Roman"/>
          <w:sz w:val="24"/>
          <w:szCs w:val="24"/>
          <w:lang w:eastAsia="ru-RU"/>
        </w:rPr>
        <w:t>» (далее</w:t>
      </w:r>
      <w:r w:rsidR="00FE4B94">
        <w:rPr>
          <w:rFonts w:ascii="Times New Roman" w:hAnsi="Times New Roman"/>
          <w:sz w:val="24"/>
          <w:szCs w:val="24"/>
          <w:lang w:eastAsia="ru-RU"/>
        </w:rPr>
        <w:t>,</w:t>
      </w:r>
      <w:r>
        <w:rPr>
          <w:rFonts w:ascii="Times New Roman" w:hAnsi="Times New Roman"/>
          <w:sz w:val="24"/>
          <w:szCs w:val="24"/>
          <w:lang w:eastAsia="ru-RU"/>
        </w:rPr>
        <w:t xml:space="preserve"> соответственно - административный регламент; муниципальная услуга) - </w:t>
      </w:r>
      <w:r>
        <w:rPr>
          <w:rFonts w:ascii="Times New Roman" w:hAnsi="Times New Roman"/>
          <w:sz w:val="24"/>
          <w:szCs w:val="24"/>
        </w:rPr>
        <w:t xml:space="preserve">нормативный правовой акт, устанавливающий порядок предоставления и стандарт предоставления муниципальной услуги. </w:t>
      </w:r>
    </w:p>
    <w:p w:rsidR="0067620C" w:rsidRDefault="000A5E09" w:rsidP="008A4C57">
      <w:pPr>
        <w:spacing w:after="0" w:line="240" w:lineRule="auto"/>
        <w:ind w:firstLine="567"/>
        <w:jc w:val="both"/>
        <w:rPr>
          <w:rFonts w:ascii="Times New Roman" w:hAnsi="Times New Roman"/>
          <w:sz w:val="24"/>
          <w:szCs w:val="24"/>
          <w:lang w:eastAsia="ru-RU"/>
        </w:rPr>
      </w:pPr>
      <w:proofErr w:type="gramStart"/>
      <w:r>
        <w:rPr>
          <w:rFonts w:ascii="Times New Roman" w:hAnsi="Times New Roman"/>
          <w:sz w:val="24"/>
          <w:szCs w:val="24"/>
          <w:lang w:eastAsia="ru-RU"/>
        </w:rPr>
        <w:t xml:space="preserve">Административный регламент разработан в целях повышения качества и доступности предоставления муниципальной услуги, создания комфортных условий для участников отношений, возникающих при ее предоставлении, а также определения сроков и последовательности действий (административных процедур) </w:t>
      </w:r>
      <w:r w:rsidR="008A4C57">
        <w:rPr>
          <w:rFonts w:ascii="Times New Roman" w:hAnsi="Times New Roman"/>
          <w:sz w:val="24"/>
          <w:szCs w:val="24"/>
          <w:lang w:eastAsia="ru-RU"/>
        </w:rPr>
        <w:t xml:space="preserve">Муниципальное казенное учреждение «Комитет по управлению муниципальным имуществом» </w:t>
      </w:r>
      <w:proofErr w:type="spellStart"/>
      <w:r w:rsidR="008A4C57">
        <w:rPr>
          <w:rFonts w:ascii="Times New Roman" w:hAnsi="Times New Roman"/>
          <w:sz w:val="24"/>
          <w:szCs w:val="24"/>
          <w:lang w:eastAsia="ru-RU"/>
        </w:rPr>
        <w:t>Осинниковского</w:t>
      </w:r>
      <w:proofErr w:type="spellEnd"/>
      <w:r w:rsidR="008A4C57">
        <w:rPr>
          <w:rFonts w:ascii="Times New Roman" w:hAnsi="Times New Roman"/>
          <w:sz w:val="24"/>
          <w:szCs w:val="24"/>
          <w:lang w:eastAsia="ru-RU"/>
        </w:rPr>
        <w:t xml:space="preserve"> городского округа </w:t>
      </w:r>
      <w:r w:rsidR="008A4C57">
        <w:rPr>
          <w:rFonts w:ascii="Times New Roman" w:hAnsi="Times New Roman"/>
          <w:sz w:val="24"/>
          <w:szCs w:val="24"/>
        </w:rPr>
        <w:t>(далее - уполномоченный орган</w:t>
      </w:r>
      <w:r>
        <w:rPr>
          <w:rFonts w:ascii="Times New Roman" w:hAnsi="Times New Roman"/>
          <w:sz w:val="24"/>
          <w:szCs w:val="24"/>
        </w:rPr>
        <w:t>) при предоставлении муниципальной услуги по у</w:t>
      </w:r>
      <w:r>
        <w:rPr>
          <w:rFonts w:ascii="Times New Roman" w:hAnsi="Times New Roman"/>
          <w:sz w:val="24"/>
          <w:szCs w:val="24"/>
          <w:lang w:eastAsia="ru-RU"/>
        </w:rPr>
        <w:t>тверждению схемы расположения земельного участка или земельных участков на кадастровом</w:t>
      </w:r>
      <w:proofErr w:type="gramEnd"/>
      <w:r>
        <w:rPr>
          <w:rFonts w:ascii="Times New Roman" w:hAnsi="Times New Roman"/>
          <w:sz w:val="24"/>
          <w:szCs w:val="24"/>
          <w:lang w:eastAsia="ru-RU"/>
        </w:rPr>
        <w:t xml:space="preserve"> </w:t>
      </w:r>
      <w:proofErr w:type="gramStart"/>
      <w:r>
        <w:rPr>
          <w:rFonts w:ascii="Times New Roman" w:hAnsi="Times New Roman"/>
          <w:sz w:val="24"/>
          <w:szCs w:val="24"/>
          <w:lang w:eastAsia="ru-RU"/>
        </w:rPr>
        <w:t>плане</w:t>
      </w:r>
      <w:proofErr w:type="gramEnd"/>
      <w:r>
        <w:rPr>
          <w:rFonts w:ascii="Times New Roman" w:hAnsi="Times New Roman"/>
          <w:sz w:val="24"/>
          <w:szCs w:val="24"/>
          <w:lang w:eastAsia="ru-RU"/>
        </w:rPr>
        <w:t xml:space="preserve"> территории</w:t>
      </w:r>
      <w:r>
        <w:rPr>
          <w:rFonts w:ascii="Times New Roman" w:hAnsi="Times New Roman"/>
          <w:sz w:val="24"/>
          <w:szCs w:val="24"/>
        </w:rPr>
        <w:t>.</w:t>
      </w:r>
    </w:p>
    <w:p w:rsidR="0067620C" w:rsidRDefault="0067620C">
      <w:pPr>
        <w:spacing w:after="0" w:line="240" w:lineRule="auto"/>
        <w:ind w:firstLine="567"/>
        <w:jc w:val="both"/>
        <w:rPr>
          <w:rFonts w:ascii="Times New Roman" w:hAnsi="Times New Roman"/>
          <w:sz w:val="24"/>
          <w:szCs w:val="24"/>
        </w:rPr>
      </w:pP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1.2. Круг заявителей</w:t>
      </w: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 xml:space="preserve">1.2.1. Заявителями являются физические и юридические лица, заинтересованные в утверждении схемы расположения земельного участка или земельных участков на кадастровом плане территории в целях образования земельных участков из земель </w:t>
      </w:r>
      <w:r w:rsidR="00A047EF">
        <w:rPr>
          <w:rFonts w:ascii="Times New Roman" w:hAnsi="Times New Roman"/>
          <w:sz w:val="24"/>
          <w:szCs w:val="24"/>
        </w:rPr>
        <w:t xml:space="preserve">населенных пунктов </w:t>
      </w:r>
      <w:r>
        <w:rPr>
          <w:rFonts w:ascii="Times New Roman" w:hAnsi="Times New Roman"/>
          <w:sz w:val="24"/>
          <w:szCs w:val="24"/>
        </w:rPr>
        <w:t>или земельных участков (далее - заявитель).</w:t>
      </w: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Интересы заявителей могут представлять иные лица в соответствии с законодательством Российской Федерации (далее - представители).</w:t>
      </w: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От имени физических лиц заявления могут подавать:</w:t>
      </w: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 законные представители (родители, усыновители, опекуны) несовершеннолетних в возрасте до 14 лет;</w:t>
      </w: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 опекуны недееспособных граждан;</w:t>
      </w: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 представители, действующие в силу полномочий, основанных на доверенности или договоре.</w:t>
      </w: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От имени юридического лица заявления могут подавать:</w:t>
      </w:r>
    </w:p>
    <w:p w:rsidR="0067620C" w:rsidRDefault="00FB03E7">
      <w:pPr>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0A5E09">
        <w:rPr>
          <w:rFonts w:ascii="Times New Roman" w:hAnsi="Times New Roman"/>
          <w:sz w:val="24"/>
          <w:szCs w:val="24"/>
        </w:rPr>
        <w:t>лица, действующие в соответствии с законом, иными правовыми актами и учредительными документами без доверенности;</w:t>
      </w:r>
    </w:p>
    <w:p w:rsidR="0067620C" w:rsidRDefault="00FB03E7">
      <w:pPr>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0A5E09">
        <w:rPr>
          <w:rFonts w:ascii="Times New Roman" w:hAnsi="Times New Roman"/>
          <w:sz w:val="24"/>
          <w:szCs w:val="24"/>
        </w:rPr>
        <w:t>представители в силу полномочий, основанных на доверенности или договоре;</w:t>
      </w:r>
    </w:p>
    <w:p w:rsidR="0067620C" w:rsidRDefault="00FB03E7">
      <w:pPr>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0A5E09">
        <w:rPr>
          <w:rFonts w:ascii="Times New Roman" w:hAnsi="Times New Roman"/>
          <w:sz w:val="24"/>
          <w:szCs w:val="24"/>
        </w:rPr>
        <w:t>участники юридического лица в предусмотренных законом случаях.</w:t>
      </w:r>
    </w:p>
    <w:p w:rsidR="0067620C" w:rsidRDefault="0067620C">
      <w:pPr>
        <w:spacing w:after="0" w:line="240" w:lineRule="auto"/>
        <w:ind w:firstLine="567"/>
        <w:jc w:val="both"/>
        <w:rPr>
          <w:rFonts w:ascii="Times New Roman" w:hAnsi="Times New Roman"/>
          <w:sz w:val="24"/>
          <w:szCs w:val="24"/>
        </w:rPr>
      </w:pP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1.3. Требования к информированию о порядке предоставления муниципальной услуги.</w:t>
      </w: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8"/>
          <w:szCs w:val="28"/>
        </w:rPr>
        <w:t>1.</w:t>
      </w:r>
      <w:r>
        <w:rPr>
          <w:rFonts w:ascii="Times New Roman" w:hAnsi="Times New Roman"/>
          <w:sz w:val="24"/>
          <w:szCs w:val="24"/>
        </w:rPr>
        <w:t>3.1. Информация по вопросам предоставления муниципальной услуги, сведений о ходе предоставления муниципальной услуги предоставляется:</w:t>
      </w:r>
    </w:p>
    <w:p w:rsidR="0067620C" w:rsidRDefault="005E7A01">
      <w:pPr>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0A5E09">
        <w:rPr>
          <w:rFonts w:ascii="Times New Roman" w:hAnsi="Times New Roman"/>
          <w:sz w:val="24"/>
          <w:szCs w:val="24"/>
        </w:rPr>
        <w:t xml:space="preserve">специалистом уполномоченного органа при непосредственном обращении заявителя в уполномоченный орган или посредством телефонной связи, в том числе путем размещения на </w:t>
      </w:r>
      <w:r w:rsidR="000A5E09">
        <w:rPr>
          <w:rFonts w:ascii="Times New Roman" w:hAnsi="Times New Roman"/>
          <w:sz w:val="24"/>
          <w:szCs w:val="24"/>
        </w:rPr>
        <w:lastRenderedPageBreak/>
        <w:t>официальном сайте уполномоченного органа в информационно-телекоммуникационной сети «Интернет» (далее – официальный сайт уполномоченного органа);</w:t>
      </w:r>
    </w:p>
    <w:p w:rsidR="0067620C" w:rsidRDefault="005E7A01">
      <w:pPr>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0A5E09">
        <w:rPr>
          <w:rFonts w:ascii="Times New Roman" w:hAnsi="Times New Roman"/>
          <w:sz w:val="24"/>
          <w:szCs w:val="24"/>
        </w:rPr>
        <w:t>путем размещения в федеральной государственной информационной системе «Единый портал государственных и муниципальных услуг (функций)» (далее – ЕПГУ), информационной системе Кемеровской области для предоставления государственных и муниципальных услуг (функций) (далее – РПГУ);</w:t>
      </w:r>
    </w:p>
    <w:p w:rsidR="0067620C" w:rsidRDefault="005E7A01">
      <w:pPr>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0A5E09">
        <w:rPr>
          <w:rFonts w:ascii="Times New Roman" w:hAnsi="Times New Roman"/>
          <w:sz w:val="24"/>
          <w:szCs w:val="24"/>
        </w:rPr>
        <w:t>путем размещения на информационном стенде в помещении уполномоченного органа, в информационных материалах (брошюры, буклеты, листовки, памятки);</w:t>
      </w:r>
    </w:p>
    <w:p w:rsidR="0067620C" w:rsidRDefault="005E7A01">
      <w:pPr>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0A5E09">
        <w:rPr>
          <w:rFonts w:ascii="Times New Roman" w:hAnsi="Times New Roman"/>
          <w:sz w:val="24"/>
          <w:szCs w:val="24"/>
        </w:rPr>
        <w:t>путем публикации информационных материалов в средствах массовой информации;</w:t>
      </w:r>
    </w:p>
    <w:p w:rsidR="0067620C" w:rsidRDefault="005E7A01">
      <w:pPr>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0A5E09">
        <w:rPr>
          <w:rFonts w:ascii="Times New Roman" w:hAnsi="Times New Roman"/>
          <w:sz w:val="24"/>
          <w:szCs w:val="24"/>
        </w:rPr>
        <w:t>посредством ответов на письменные обращения;</w:t>
      </w:r>
    </w:p>
    <w:p w:rsidR="0067620C" w:rsidRDefault="005E7A01">
      <w:pPr>
        <w:spacing w:after="0" w:line="240" w:lineRule="auto"/>
        <w:ind w:firstLine="567"/>
        <w:jc w:val="both"/>
        <w:rPr>
          <w:rFonts w:ascii="Times New Roman" w:hAnsi="Times New Roman"/>
          <w:sz w:val="24"/>
          <w:szCs w:val="24"/>
        </w:rPr>
      </w:pPr>
      <w:proofErr w:type="gramStart"/>
      <w:r>
        <w:rPr>
          <w:rFonts w:ascii="Times New Roman" w:hAnsi="Times New Roman"/>
          <w:sz w:val="24"/>
          <w:szCs w:val="24"/>
        </w:rPr>
        <w:t xml:space="preserve">- </w:t>
      </w:r>
      <w:r w:rsidR="000A5E09">
        <w:rPr>
          <w:rFonts w:ascii="Times New Roman" w:hAnsi="Times New Roman"/>
          <w:sz w:val="24"/>
          <w:szCs w:val="24"/>
        </w:rPr>
        <w:t>сотрудником отдела «Мои Документы» государственного автономного учреждения «Уполномоченный многофункциональный центр предоставления государственных и муниципальный услуг на территории Кузбасса» (далее – МФЦ) в соответствии с пунктом 6.3 настоящего административного регламента.</w:t>
      </w:r>
      <w:proofErr w:type="gramEnd"/>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1.3.2. Справочная информация о местонахождении, графике работы, контактных телефонах уполномоченного органа, адресе электронной почты уполномоченного органа размещена на официальном сайте уполномоченного органа, в федеральной государственной информационной системе «Федеральный реестр государственных и муниципальных услуг (функций)» (далее – федеральный реестр), на ЕПГУ, РПГУ.</w:t>
      </w: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Справочная информация о местонахождении, графике работы, контактных телефонах МФЦ, адресе электронной почты МФЦ размещена на официальном сайте МФЦ http://umfc42.ru/.</w:t>
      </w:r>
    </w:p>
    <w:p w:rsidR="0067620C" w:rsidRDefault="000A5E09">
      <w:pPr>
        <w:spacing w:before="240" w:after="240" w:line="240" w:lineRule="auto"/>
        <w:jc w:val="center"/>
        <w:rPr>
          <w:rFonts w:ascii="Times New Roman" w:hAnsi="Times New Roman"/>
          <w:b/>
          <w:bCs/>
          <w:sz w:val="24"/>
          <w:szCs w:val="24"/>
        </w:rPr>
      </w:pPr>
      <w:r>
        <w:rPr>
          <w:rFonts w:ascii="Times New Roman" w:hAnsi="Times New Roman"/>
          <w:b/>
          <w:bCs/>
          <w:sz w:val="24"/>
          <w:szCs w:val="24"/>
        </w:rPr>
        <w:t>2. Стандарт предоставления муниципальной услуги</w:t>
      </w: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2.1. Наименование муниципальной услуги «</w:t>
      </w:r>
      <w:bookmarkStart w:id="2" w:name="_Hlk55056446"/>
      <w:r>
        <w:rPr>
          <w:rFonts w:ascii="Times New Roman" w:hAnsi="Times New Roman"/>
          <w:sz w:val="24"/>
          <w:szCs w:val="24"/>
          <w:lang w:eastAsia="ru-RU"/>
        </w:rPr>
        <w:t>Утверждение схемы расположения земельного участка или земельных участков на кадастровом плане территории</w:t>
      </w:r>
      <w:bookmarkEnd w:id="2"/>
      <w:r>
        <w:rPr>
          <w:rFonts w:ascii="Times New Roman" w:hAnsi="Times New Roman"/>
          <w:sz w:val="24"/>
          <w:szCs w:val="24"/>
        </w:rPr>
        <w:t xml:space="preserve">». </w:t>
      </w:r>
    </w:p>
    <w:p w:rsidR="0067620C" w:rsidRDefault="0067620C">
      <w:pPr>
        <w:spacing w:after="0" w:line="240" w:lineRule="auto"/>
        <w:ind w:firstLine="567"/>
        <w:jc w:val="both"/>
        <w:rPr>
          <w:rFonts w:ascii="Times New Roman" w:hAnsi="Times New Roman"/>
          <w:sz w:val="24"/>
          <w:szCs w:val="24"/>
        </w:rPr>
      </w:pP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2.2. Наименование органа, непосредственно предоставляющего муниципальную услугу.</w:t>
      </w: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2.2.1. Предоставление муниципальной услуги осуществляется уполномоченным органом.</w:t>
      </w: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2.2.2. МФЦ участвует в предоставлении муниципальной услуги в части:</w:t>
      </w: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 информирования о порядке предоставления муниципальной услуги;</w:t>
      </w: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 приема заявлений и документов, необходимых для предоставления муниципальной услуги;</w:t>
      </w: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 выдачи результата предоставления муниципальной услуги.</w:t>
      </w:r>
    </w:p>
    <w:p w:rsidR="0067620C" w:rsidRDefault="000A5E09">
      <w:pPr>
        <w:tabs>
          <w:tab w:val="left" w:pos="-284"/>
        </w:tabs>
        <w:spacing w:after="0" w:line="240" w:lineRule="auto"/>
        <w:ind w:firstLine="567"/>
        <w:jc w:val="both"/>
        <w:rPr>
          <w:rFonts w:ascii="Times New Roman" w:hAnsi="Times New Roman"/>
          <w:sz w:val="24"/>
          <w:szCs w:val="24"/>
        </w:rPr>
      </w:pPr>
      <w:r>
        <w:rPr>
          <w:rFonts w:ascii="Times New Roman" w:hAnsi="Times New Roman"/>
          <w:sz w:val="24"/>
          <w:szCs w:val="24"/>
        </w:rPr>
        <w:t>2.2.3. В предоставлении муниципальной услуги принимают участие в порядке межведомственного взаимодействия, следующие государственные органы и организации:</w:t>
      </w:r>
    </w:p>
    <w:p w:rsidR="0067620C" w:rsidRDefault="000A5E09">
      <w:pPr>
        <w:tabs>
          <w:tab w:val="left" w:pos="-284"/>
        </w:tabs>
        <w:spacing w:after="0" w:line="240" w:lineRule="auto"/>
        <w:ind w:firstLine="567"/>
        <w:jc w:val="both"/>
        <w:rPr>
          <w:rFonts w:ascii="Times New Roman" w:hAnsi="Times New Roman"/>
          <w:sz w:val="24"/>
          <w:szCs w:val="24"/>
        </w:rPr>
      </w:pPr>
      <w:r>
        <w:rPr>
          <w:rFonts w:ascii="Times New Roman" w:hAnsi="Times New Roman"/>
          <w:sz w:val="24"/>
          <w:szCs w:val="24"/>
        </w:rPr>
        <w:t>1) Управление Федеральной налоговой службы по</w:t>
      </w:r>
      <w:r w:rsidR="00BD0606">
        <w:rPr>
          <w:rFonts w:ascii="Times New Roman" w:hAnsi="Times New Roman"/>
          <w:sz w:val="24"/>
          <w:szCs w:val="24"/>
        </w:rPr>
        <w:t xml:space="preserve"> Кемеровской области – Кузбассу;</w:t>
      </w:r>
    </w:p>
    <w:p w:rsidR="0067620C" w:rsidRDefault="000A5E09">
      <w:pPr>
        <w:tabs>
          <w:tab w:val="left" w:pos="-284"/>
        </w:tabs>
        <w:spacing w:after="0" w:line="240" w:lineRule="auto"/>
        <w:ind w:firstLine="567"/>
        <w:jc w:val="both"/>
        <w:rPr>
          <w:rFonts w:ascii="Times New Roman" w:hAnsi="Times New Roman"/>
          <w:sz w:val="24"/>
          <w:szCs w:val="24"/>
        </w:rPr>
      </w:pPr>
      <w:r>
        <w:rPr>
          <w:rFonts w:ascii="Times New Roman" w:hAnsi="Times New Roman"/>
          <w:sz w:val="24"/>
          <w:szCs w:val="24"/>
        </w:rPr>
        <w:t>2) Управление Федеральной службы государственной регистрации, кадастра и картографии по Кемеровской области - Кузбассу;</w:t>
      </w:r>
    </w:p>
    <w:p w:rsidR="0067620C" w:rsidRDefault="000A5E09">
      <w:pPr>
        <w:tabs>
          <w:tab w:val="left" w:pos="-284"/>
        </w:tabs>
        <w:spacing w:after="0" w:line="240" w:lineRule="auto"/>
        <w:ind w:firstLine="567"/>
        <w:jc w:val="both"/>
        <w:rPr>
          <w:rFonts w:ascii="Times New Roman" w:eastAsia="Times New Roman" w:hAnsi="Times New Roman"/>
          <w:sz w:val="24"/>
          <w:szCs w:val="24"/>
          <w:shd w:val="clear" w:color="auto" w:fill="FFFFFF"/>
          <w:lang w:eastAsia="ru-RU"/>
        </w:rPr>
      </w:pPr>
      <w:r>
        <w:rPr>
          <w:rFonts w:ascii="Times New Roman" w:hAnsi="Times New Roman"/>
          <w:sz w:val="24"/>
          <w:szCs w:val="24"/>
        </w:rPr>
        <w:t>3) Филиал Федерального государственного бюджетного учреждения «Федеральная кадастровая палата Федеральной службы государственной регистрации, кадастра и картографии» по Кемеровской области - Кузбассу.</w:t>
      </w:r>
    </w:p>
    <w:p w:rsidR="0067620C" w:rsidRDefault="000A5E09">
      <w:pPr>
        <w:tabs>
          <w:tab w:val="left" w:pos="-284"/>
        </w:tabs>
        <w:spacing w:before="240" w:after="0" w:line="240" w:lineRule="auto"/>
        <w:ind w:firstLine="567"/>
        <w:jc w:val="both"/>
        <w:rPr>
          <w:rFonts w:ascii="Times New Roman" w:eastAsia="Arial" w:hAnsi="Times New Roman"/>
          <w:sz w:val="24"/>
          <w:szCs w:val="24"/>
          <w:shd w:val="clear" w:color="auto" w:fill="FFFFFF"/>
          <w:lang w:eastAsia="ru-RU"/>
        </w:rPr>
      </w:pPr>
      <w:r>
        <w:rPr>
          <w:rFonts w:ascii="Times New Roman" w:eastAsia="Times New Roman" w:hAnsi="Times New Roman"/>
          <w:sz w:val="24"/>
          <w:szCs w:val="24"/>
          <w:shd w:val="clear" w:color="auto" w:fill="FFFFFF"/>
          <w:lang w:eastAsia="ru-RU"/>
        </w:rPr>
        <w:t xml:space="preserve">2.3. </w:t>
      </w:r>
      <w:r>
        <w:rPr>
          <w:rFonts w:ascii="Times New Roman" w:eastAsia="Arial" w:hAnsi="Times New Roman"/>
          <w:sz w:val="24"/>
          <w:szCs w:val="24"/>
          <w:shd w:val="clear" w:color="auto" w:fill="FFFFFF"/>
          <w:lang w:eastAsia="ru-RU"/>
        </w:rPr>
        <w:t>Результатом предоставления муниципальной услуги является:</w:t>
      </w:r>
    </w:p>
    <w:p w:rsidR="0067620C" w:rsidRDefault="00A41E24">
      <w:pPr>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 xml:space="preserve">- </w:t>
      </w:r>
      <w:r w:rsidR="000A5E09">
        <w:rPr>
          <w:rFonts w:ascii="Times New Roman" w:hAnsi="Times New Roman"/>
          <w:sz w:val="24"/>
          <w:szCs w:val="24"/>
          <w:lang w:eastAsia="ru-RU"/>
        </w:rPr>
        <w:t>утверждение схемы расположения земельного участка или земельных участков на кадастровом плане территории,принятое в форме решения уполномоченного органа (далее - утверждение схемы);</w:t>
      </w:r>
    </w:p>
    <w:p w:rsidR="0067620C" w:rsidRDefault="00A41E24">
      <w:pPr>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 xml:space="preserve">- </w:t>
      </w:r>
      <w:r w:rsidR="000A5E09">
        <w:rPr>
          <w:rFonts w:ascii="Times New Roman" w:hAnsi="Times New Roman"/>
          <w:sz w:val="24"/>
          <w:szCs w:val="24"/>
          <w:lang w:eastAsia="ru-RU"/>
        </w:rPr>
        <w:t>отказ в утверждении схемы расположения земельного участка или земельных участков на кадастровом плане территории, принятый в форме решения уполномоченного органа (далее – отказ в утверждении схемы).</w:t>
      </w:r>
    </w:p>
    <w:p w:rsidR="0067620C" w:rsidRDefault="000A5E09">
      <w:pPr>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Результат предоставления муниципальной услуги оформляется в письменном виде на бумажном носителе.</w:t>
      </w:r>
    </w:p>
    <w:p w:rsidR="0067620C" w:rsidRDefault="000A5E09">
      <w:pPr>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 xml:space="preserve">Решение об утверждении схемы (отказ в утверждении схемы) выдается в форме электронного документа посредством ЕПГУ, РПГУ, подписанного электронной подписью (при </w:t>
      </w:r>
      <w:r>
        <w:rPr>
          <w:rFonts w:ascii="Times New Roman" w:hAnsi="Times New Roman"/>
          <w:sz w:val="24"/>
          <w:szCs w:val="24"/>
          <w:lang w:eastAsia="ru-RU"/>
        </w:rPr>
        <w:lastRenderedPageBreak/>
        <w:t>наличии технической возможности), в случае, если это указано в заявлении о об утверждении схемы , направленном через ЕПГУ, РПГУ.</w:t>
      </w:r>
    </w:p>
    <w:p w:rsidR="0067620C" w:rsidRDefault="000A5E09">
      <w:pPr>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Результат предоставления муниципальной услуги может быть получен:</w:t>
      </w:r>
    </w:p>
    <w:p w:rsidR="0067620C" w:rsidRDefault="000A5E09">
      <w:pPr>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 в уполномоченном органе на бумажном носителе при личном обращении;</w:t>
      </w:r>
    </w:p>
    <w:p w:rsidR="0067620C" w:rsidRDefault="000A5E09">
      <w:pPr>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 почтовым отправлением;</w:t>
      </w:r>
    </w:p>
    <w:p w:rsidR="0067620C" w:rsidRDefault="000A5E09">
      <w:pPr>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 в МФЦ на бумажном носителе при личном обращении</w:t>
      </w:r>
      <w:r w:rsidR="00394785">
        <w:rPr>
          <w:rFonts w:ascii="Times New Roman" w:hAnsi="Times New Roman"/>
          <w:sz w:val="24"/>
          <w:szCs w:val="24"/>
          <w:lang w:eastAsia="ru-RU"/>
        </w:rPr>
        <w:t>;</w:t>
      </w:r>
    </w:p>
    <w:p w:rsidR="0067620C" w:rsidRDefault="000A5E09">
      <w:pPr>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 на ЕПГУ, РПГУ (при наличии технической возможности), в том числе в форме электронного документа, подписанного электронной подписью.</w:t>
      </w:r>
    </w:p>
    <w:p w:rsidR="0067620C" w:rsidRDefault="0067620C">
      <w:pPr>
        <w:spacing w:after="0" w:line="240" w:lineRule="auto"/>
        <w:ind w:firstLine="567"/>
        <w:jc w:val="both"/>
        <w:rPr>
          <w:rFonts w:ascii="Times New Roman" w:hAnsi="Times New Roman"/>
          <w:sz w:val="24"/>
          <w:szCs w:val="24"/>
        </w:rPr>
      </w:pP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2.4. Срок предоставления муниципальной услуги.</w:t>
      </w: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 xml:space="preserve">2.4.1. Не более чем </w:t>
      </w:r>
      <w:r w:rsidR="000D4D22">
        <w:rPr>
          <w:rFonts w:ascii="Times New Roman" w:hAnsi="Times New Roman"/>
          <w:sz w:val="24"/>
          <w:szCs w:val="24"/>
        </w:rPr>
        <w:t>18</w:t>
      </w:r>
      <w:r>
        <w:rPr>
          <w:rFonts w:ascii="Times New Roman" w:hAnsi="Times New Roman"/>
          <w:sz w:val="24"/>
          <w:szCs w:val="24"/>
        </w:rPr>
        <w:t xml:space="preserve"> календарных дней со дня поступления в уполномоченный орган заявления об утверждении схемы.</w:t>
      </w: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 xml:space="preserve">2.4.2. </w:t>
      </w:r>
      <w:bookmarkStart w:id="3" w:name="_Hlk55082048"/>
      <w:r>
        <w:rPr>
          <w:rFonts w:ascii="Times New Roman" w:hAnsi="Times New Roman"/>
          <w:sz w:val="24"/>
          <w:szCs w:val="24"/>
        </w:rPr>
        <w:t>Не более двух месяцев со дня поступления в уполномоченный орган заявления об утверждении схемы в соответствии с подпунктом 3 пункта 4 статьи 39.11 Земельного кодекса Российской Федерации в случае образования земельного участка для его продажи или предоставления в аренду путем проведения аукциона по инициативе заинтересованных в предоставлении земельного участка гражданина или юридического лица.</w:t>
      </w:r>
    </w:p>
    <w:bookmarkEnd w:id="3"/>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2.4.</w:t>
      </w:r>
      <w:r w:rsidR="00E36CA3">
        <w:rPr>
          <w:rFonts w:ascii="Times New Roman" w:hAnsi="Times New Roman"/>
          <w:sz w:val="24"/>
          <w:szCs w:val="24"/>
        </w:rPr>
        <w:t>3</w:t>
      </w:r>
      <w:r>
        <w:rPr>
          <w:rFonts w:ascii="Times New Roman" w:hAnsi="Times New Roman"/>
          <w:sz w:val="24"/>
          <w:szCs w:val="24"/>
        </w:rPr>
        <w:t>. В случае подачи документов в МФЦ срок предоставления муниципальной услуги исчисляется со дня поступления в уполномоченный орган документов из МФЦ.</w:t>
      </w: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2.4.</w:t>
      </w:r>
      <w:r w:rsidR="00E36CA3">
        <w:rPr>
          <w:rFonts w:ascii="Times New Roman" w:hAnsi="Times New Roman"/>
          <w:sz w:val="24"/>
          <w:szCs w:val="24"/>
        </w:rPr>
        <w:t>4</w:t>
      </w:r>
      <w:r>
        <w:rPr>
          <w:rFonts w:ascii="Times New Roman" w:hAnsi="Times New Roman"/>
          <w:sz w:val="24"/>
          <w:szCs w:val="24"/>
        </w:rPr>
        <w:t>. Сроки исполнения отдельных административных процедур (действий) по предоставлению муниципальной услуги указаны в разделе 3 настоящего административного регламента.</w:t>
      </w:r>
    </w:p>
    <w:p w:rsidR="0067620C" w:rsidRDefault="0067620C">
      <w:pPr>
        <w:spacing w:after="0" w:line="240" w:lineRule="auto"/>
        <w:ind w:firstLine="567"/>
        <w:jc w:val="both"/>
        <w:rPr>
          <w:rFonts w:ascii="Times New Roman" w:eastAsia="Times New Roman" w:hAnsi="Times New Roman"/>
          <w:sz w:val="24"/>
          <w:szCs w:val="24"/>
          <w:lang w:eastAsia="ru-RU"/>
        </w:rPr>
      </w:pPr>
    </w:p>
    <w:p w:rsidR="0067620C" w:rsidRDefault="000A5E09">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2.5. Перечень нормативных правовых актов, непосредственно регулирующих предоставление муниципальной услуги.</w:t>
      </w:r>
    </w:p>
    <w:p w:rsidR="0067620C" w:rsidRDefault="000A5E09">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2.5.1.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уполномоченного органа, в федеральном реестре, на ЕПГУ, РПГУ.</w:t>
      </w:r>
    </w:p>
    <w:p w:rsidR="0067620C" w:rsidRDefault="0067620C">
      <w:pPr>
        <w:spacing w:after="0" w:line="240" w:lineRule="auto"/>
        <w:ind w:firstLine="567"/>
        <w:jc w:val="both"/>
        <w:rPr>
          <w:rFonts w:ascii="Times New Roman" w:hAnsi="Times New Roman"/>
          <w:sz w:val="24"/>
          <w:szCs w:val="24"/>
        </w:rPr>
      </w:pPr>
    </w:p>
    <w:p w:rsidR="0067620C" w:rsidRDefault="000A5E09">
      <w:pPr>
        <w:spacing w:after="0" w:line="240" w:lineRule="auto"/>
        <w:ind w:firstLine="567"/>
        <w:jc w:val="both"/>
        <w:rPr>
          <w:rFonts w:ascii="Times New Roman" w:eastAsia="Times New Roman" w:hAnsi="Times New Roman"/>
          <w:sz w:val="24"/>
          <w:szCs w:val="24"/>
          <w:lang w:eastAsia="ru-RU"/>
        </w:rPr>
      </w:pPr>
      <w:r>
        <w:rPr>
          <w:rFonts w:ascii="Times New Roman" w:hAnsi="Times New Roman"/>
          <w:sz w:val="24"/>
          <w:szCs w:val="24"/>
        </w:rPr>
        <w:t>2.6. </w:t>
      </w:r>
      <w:bookmarkStart w:id="4" w:name="Par143"/>
      <w:bookmarkEnd w:id="4"/>
      <w:r>
        <w:rPr>
          <w:rFonts w:ascii="Times New Roman" w:eastAsia="Times New Roman" w:hAnsi="Times New Roman"/>
          <w:sz w:val="24"/>
          <w:szCs w:val="24"/>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 способы их получения заявителем, порядок их представления.</w:t>
      </w:r>
    </w:p>
    <w:p w:rsidR="0067620C" w:rsidRDefault="000A5E09">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2.6.1. Для получения муниципальной услуги заявитель подает в уполномоченный орган по месту нахождения земельного участка заявление </w:t>
      </w:r>
      <w:bookmarkStart w:id="5" w:name="_Hlk55080882"/>
      <w:r>
        <w:rPr>
          <w:rFonts w:ascii="Times New Roman" w:eastAsia="Times New Roman" w:hAnsi="Times New Roman"/>
          <w:sz w:val="24"/>
          <w:szCs w:val="24"/>
          <w:lang w:eastAsia="ru-RU"/>
        </w:rPr>
        <w:t xml:space="preserve">об утверждении </w:t>
      </w:r>
      <w:r>
        <w:rPr>
          <w:rFonts w:ascii="Times New Roman" w:hAnsi="Times New Roman"/>
          <w:sz w:val="24"/>
          <w:szCs w:val="24"/>
        </w:rPr>
        <w:t>схемы</w:t>
      </w:r>
      <w:bookmarkEnd w:id="5"/>
      <w:r>
        <w:rPr>
          <w:rFonts w:ascii="Times New Roman" w:hAnsi="Times New Roman"/>
          <w:sz w:val="24"/>
          <w:szCs w:val="24"/>
        </w:rPr>
        <w:t xml:space="preserve"> расположения земельного участка или земельных участков на кадастровом плане территории </w:t>
      </w:r>
      <w:r>
        <w:rPr>
          <w:rFonts w:ascii="Times New Roman" w:eastAsia="Times New Roman" w:hAnsi="Times New Roman"/>
          <w:sz w:val="24"/>
          <w:szCs w:val="24"/>
          <w:lang w:eastAsia="ru-RU"/>
        </w:rPr>
        <w:t>(далее - заявление) по форме согласно приложению №1 к настоящему административному регламенту.</w:t>
      </w:r>
    </w:p>
    <w:p w:rsidR="00181C86" w:rsidRDefault="00181C86">
      <w:pPr>
        <w:spacing w:after="0" w:line="240" w:lineRule="auto"/>
        <w:ind w:firstLine="567"/>
        <w:jc w:val="both"/>
        <w:rPr>
          <w:rFonts w:ascii="Times New Roman" w:eastAsia="Times New Roman" w:hAnsi="Times New Roman"/>
          <w:sz w:val="24"/>
          <w:szCs w:val="24"/>
          <w:lang w:eastAsia="ru-RU"/>
        </w:rPr>
      </w:pPr>
    </w:p>
    <w:p w:rsidR="0067620C" w:rsidRDefault="000A5E09">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2.6.2. К заявлению прилагаются следующие документы:</w:t>
      </w:r>
    </w:p>
    <w:p w:rsidR="0067620C" w:rsidRDefault="000A5E09">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2.6.2.1. Документ, удостоверяющий (устанавливающий) права заявителя на здание, сооружение либо помещение, если право на такое здание, сооружение либо помещение не зарегистрировано в Едином государственном реестре недвижимости (далее -ЕГРН);</w:t>
      </w:r>
    </w:p>
    <w:p w:rsidR="0067620C" w:rsidRDefault="000A5E09">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2.6.2.2. Документ, удостоверяющий (устанавливающий)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w:t>
      </w:r>
      <w:r w:rsidR="00D016BD">
        <w:rPr>
          <w:rFonts w:ascii="Times New Roman" w:eastAsia="Times New Roman" w:hAnsi="Times New Roman"/>
          <w:sz w:val="24"/>
          <w:szCs w:val="24"/>
          <w:lang w:eastAsia="ru-RU"/>
        </w:rPr>
        <w:t>;</w:t>
      </w:r>
    </w:p>
    <w:p w:rsidR="0067620C" w:rsidRDefault="000A5E09">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2.6.2.3. 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r w:rsidR="00D016BD">
        <w:rPr>
          <w:rFonts w:ascii="Times New Roman" w:eastAsia="Times New Roman" w:hAnsi="Times New Roman"/>
          <w:sz w:val="24"/>
          <w:szCs w:val="24"/>
          <w:lang w:eastAsia="ru-RU"/>
        </w:rPr>
        <w:t>;</w:t>
      </w:r>
    </w:p>
    <w:p w:rsidR="0067620C" w:rsidRDefault="000A5E09">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2.6.2.4. Выписка из ЕГРН об объекте недвижимости (об испрашиваемом земельном участке);</w:t>
      </w:r>
    </w:p>
    <w:p w:rsidR="0067620C" w:rsidRDefault="000A5E09">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2.6.2.5. Выписка из ЕГРН об объекте недвижимости (о здании и (или) сооружении, расположенном(</w:t>
      </w:r>
      <w:proofErr w:type="spellStart"/>
      <w:r>
        <w:rPr>
          <w:rFonts w:ascii="Times New Roman" w:eastAsia="Times New Roman" w:hAnsi="Times New Roman"/>
          <w:sz w:val="24"/>
          <w:szCs w:val="24"/>
          <w:lang w:eastAsia="ru-RU"/>
        </w:rPr>
        <w:t>ых</w:t>
      </w:r>
      <w:proofErr w:type="spellEnd"/>
      <w:r>
        <w:rPr>
          <w:rFonts w:ascii="Times New Roman" w:eastAsia="Times New Roman" w:hAnsi="Times New Roman"/>
          <w:sz w:val="24"/>
          <w:szCs w:val="24"/>
          <w:lang w:eastAsia="ru-RU"/>
        </w:rPr>
        <w:t>) на испрашиваемом земельном участке);</w:t>
      </w:r>
    </w:p>
    <w:p w:rsidR="0067620C" w:rsidRDefault="000A5E09">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2.6.2.6. Выписка из ЕГРН об объекте недвижимости (о помещении в здании, сооружении, расположенном на испрашиваемом земельном участке, в случае обращения собственника помещения);</w:t>
      </w:r>
    </w:p>
    <w:p w:rsidR="0067620C" w:rsidRDefault="000A5E09">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2.6.2.7. Выписка из Единого государственного реестра юридических лиц (далее – ЕГРЮЛ) о юридическом лице, являющемся заявителем;</w:t>
      </w:r>
    </w:p>
    <w:p w:rsidR="0067620C" w:rsidRDefault="000A5E09">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2.6.2.8. Выписка из Единого государственного реестра индивидуальных предпринимателей (далее - ЕГРИП) об индивидуальном предпринимателе, являющемся заявителем;</w:t>
      </w:r>
    </w:p>
    <w:p w:rsidR="0067620C" w:rsidRDefault="000A5E09">
      <w:pPr>
        <w:spacing w:after="0" w:line="240" w:lineRule="auto"/>
        <w:ind w:firstLine="567"/>
        <w:jc w:val="both"/>
        <w:rPr>
          <w:rFonts w:ascii="Times New Roman" w:eastAsia="Times New Roman" w:hAnsi="Times New Roman"/>
          <w:sz w:val="24"/>
          <w:szCs w:val="24"/>
          <w:lang w:eastAsia="ru-RU"/>
        </w:rPr>
      </w:pPr>
      <w:proofErr w:type="gramStart"/>
      <w:r>
        <w:rPr>
          <w:rFonts w:ascii="Times New Roman" w:eastAsia="Times New Roman" w:hAnsi="Times New Roman"/>
          <w:sz w:val="24"/>
          <w:szCs w:val="24"/>
          <w:lang w:eastAsia="ru-RU"/>
        </w:rPr>
        <w:t>2.6.2.9.</w:t>
      </w:r>
      <w:r>
        <w:rPr>
          <w:sz w:val="24"/>
          <w:szCs w:val="24"/>
        </w:rPr>
        <w:t>П</w:t>
      </w:r>
      <w:r>
        <w:rPr>
          <w:rFonts w:ascii="Times New Roman" w:eastAsia="Times New Roman" w:hAnsi="Times New Roman"/>
          <w:sz w:val="24"/>
          <w:szCs w:val="24"/>
          <w:lang w:eastAsia="ru-RU"/>
        </w:rPr>
        <w:t>одготовленная заявителем в соответствии с приказом Министерств</w:t>
      </w:r>
      <w:r w:rsidR="005F2684">
        <w:rPr>
          <w:rFonts w:ascii="Times New Roman" w:eastAsia="Times New Roman" w:hAnsi="Times New Roman"/>
          <w:sz w:val="24"/>
          <w:szCs w:val="24"/>
          <w:lang w:eastAsia="ru-RU"/>
        </w:rPr>
        <w:t>а</w:t>
      </w:r>
      <w:r>
        <w:rPr>
          <w:rFonts w:ascii="Times New Roman" w:eastAsia="Times New Roman" w:hAnsi="Times New Roman"/>
          <w:sz w:val="24"/>
          <w:szCs w:val="24"/>
          <w:lang w:eastAsia="ru-RU"/>
        </w:rPr>
        <w:t xml:space="preserve"> экономического развития Российской Федерации от 27.11.2014 №762 «Об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w:t>
      </w:r>
      <w:proofErr w:type="gramEnd"/>
      <w:r>
        <w:rPr>
          <w:rFonts w:ascii="Times New Roman" w:eastAsia="Times New Roman" w:hAnsi="Times New Roman"/>
          <w:sz w:val="24"/>
          <w:szCs w:val="24"/>
          <w:lang w:eastAsia="ru-RU"/>
        </w:rPr>
        <w:t xml:space="preserve"> документа, формы схемы расположения земельного участка или земельных участков на кадастровом плане территории, подготовка которой осуществляется в форме документа на бумажном носителе» схема расположения земельного участка или земельных участков на кадастровом плане территории, которые предлагается образовать и (или) изменить - в 3 экземплярах;</w:t>
      </w:r>
    </w:p>
    <w:p w:rsidR="0067620C" w:rsidRDefault="000A5E09">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2.6.2.10. Документ, подтверждающий полномочия представителя заявителя, в случае, если с заявлением об утверждении </w:t>
      </w:r>
      <w:r>
        <w:rPr>
          <w:rFonts w:ascii="Times New Roman" w:hAnsi="Times New Roman"/>
          <w:sz w:val="24"/>
          <w:szCs w:val="24"/>
        </w:rPr>
        <w:t>схемы</w:t>
      </w:r>
      <w:r>
        <w:rPr>
          <w:rFonts w:ascii="Times New Roman" w:eastAsia="Times New Roman" w:hAnsi="Times New Roman"/>
          <w:sz w:val="24"/>
          <w:szCs w:val="24"/>
          <w:lang w:eastAsia="ru-RU"/>
        </w:rPr>
        <w:t xml:space="preserve"> обращается представитель заявителя;</w:t>
      </w:r>
    </w:p>
    <w:p w:rsidR="00181C86" w:rsidRDefault="000A5E09">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2.6.2.11.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181C86" w:rsidRDefault="00181C86">
      <w:pPr>
        <w:spacing w:after="0" w:line="240" w:lineRule="auto"/>
        <w:ind w:firstLine="567"/>
        <w:jc w:val="both"/>
        <w:rPr>
          <w:rFonts w:ascii="Times New Roman" w:eastAsia="Times New Roman" w:hAnsi="Times New Roman"/>
          <w:sz w:val="24"/>
          <w:szCs w:val="24"/>
          <w:lang w:eastAsia="ru-RU"/>
        </w:rPr>
      </w:pPr>
    </w:p>
    <w:p w:rsidR="005B68F5" w:rsidRPr="00117CFE" w:rsidRDefault="000A5E09">
      <w:pPr>
        <w:spacing w:after="0" w:line="240" w:lineRule="auto"/>
        <w:ind w:firstLine="567"/>
        <w:jc w:val="both"/>
        <w:rPr>
          <w:rFonts w:ascii="Times New Roman" w:hAnsi="Times New Roman"/>
          <w:sz w:val="24"/>
          <w:szCs w:val="24"/>
        </w:rPr>
      </w:pPr>
      <w:r w:rsidRPr="00A93917">
        <w:rPr>
          <w:rFonts w:ascii="Times New Roman" w:hAnsi="Times New Roman"/>
          <w:sz w:val="24"/>
          <w:szCs w:val="24"/>
        </w:rPr>
        <w:t>2.6.3. </w:t>
      </w:r>
      <w:r w:rsidR="005B68F5" w:rsidRPr="00A93917">
        <w:rPr>
          <w:rFonts w:ascii="Times New Roman" w:hAnsi="Times New Roman"/>
          <w:sz w:val="24"/>
          <w:szCs w:val="24"/>
        </w:rPr>
        <w:t>Документы, которые запрашиваются Уполномоченным органом посредством информационного межведомственного взаимодействия</w:t>
      </w:r>
      <w:r w:rsidR="0008556B" w:rsidRPr="00A93917">
        <w:rPr>
          <w:rFonts w:ascii="Times New Roman" w:hAnsi="Times New Roman"/>
          <w:sz w:val="24"/>
          <w:szCs w:val="24"/>
        </w:rPr>
        <w:t>.</w:t>
      </w: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2.6.3.1. Выписка из Единого государственного реестра недвижимости (далее - ЕГРН) об объекте недвижимости (об испрашиваемом земельном участке);</w:t>
      </w: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2.6.3.2. Выписка из ЕГРН об объекте недвижимости (о здании и (или) сооружении, расположенном(</w:t>
      </w:r>
      <w:proofErr w:type="spellStart"/>
      <w:r>
        <w:rPr>
          <w:rFonts w:ascii="Times New Roman" w:hAnsi="Times New Roman"/>
          <w:sz w:val="24"/>
          <w:szCs w:val="24"/>
        </w:rPr>
        <w:t>ых</w:t>
      </w:r>
      <w:proofErr w:type="spellEnd"/>
      <w:r>
        <w:rPr>
          <w:rFonts w:ascii="Times New Roman" w:hAnsi="Times New Roman"/>
          <w:sz w:val="24"/>
          <w:szCs w:val="24"/>
        </w:rPr>
        <w:t>) на испрашиваемом земельном участке);</w:t>
      </w: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2.6.3.3. Выписка из ЕГРН об объекте недвижимости (о помещении в здании, сооружении, расположенном на испрашиваемом земельном участке, в случае обращения собственника помещения);</w:t>
      </w: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2.6.3.4. Выписка из ЕГРИП, выданная регистрирующим органом (для индивидуальных предпринимателей);</w:t>
      </w: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2.6.3.5. Выписка из ЕГРЮЛ, выданная регистрирующим органом (для юридических лиц).</w:t>
      </w:r>
    </w:p>
    <w:p w:rsidR="00181C86" w:rsidRDefault="00181C86">
      <w:pPr>
        <w:spacing w:after="0" w:line="240" w:lineRule="auto"/>
        <w:ind w:firstLine="567"/>
        <w:jc w:val="both"/>
        <w:rPr>
          <w:rFonts w:ascii="Times New Roman" w:hAnsi="Times New Roman"/>
          <w:sz w:val="24"/>
          <w:szCs w:val="24"/>
        </w:rPr>
      </w:pPr>
    </w:p>
    <w:p w:rsidR="0067620C" w:rsidRDefault="000A5E09">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2.6.4. Заявление и документы, указанные в пункте 2.6.2 настоящего административного регламента, могут быть представлены заявителем или уполномоченным представителем заявителя следующими способами:</w:t>
      </w:r>
    </w:p>
    <w:p w:rsidR="0067620C" w:rsidRDefault="0008361E">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 xml:space="preserve">- </w:t>
      </w:r>
      <w:r w:rsidR="000A5E09">
        <w:rPr>
          <w:rFonts w:ascii="Times New Roman" w:hAnsi="Times New Roman"/>
          <w:sz w:val="24"/>
          <w:szCs w:val="24"/>
          <w:lang w:eastAsia="ru-RU"/>
        </w:rPr>
        <w:t>непосредственно при обращении в уполномоченный орган</w:t>
      </w:r>
      <w:r w:rsidR="000A5E09">
        <w:rPr>
          <w:rFonts w:ascii="Times New Roman" w:hAnsi="Times New Roman"/>
          <w:sz w:val="24"/>
          <w:szCs w:val="24"/>
        </w:rPr>
        <w:t>;</w:t>
      </w:r>
    </w:p>
    <w:p w:rsidR="0067620C" w:rsidRDefault="0008361E">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 xml:space="preserve">- </w:t>
      </w:r>
      <w:r w:rsidR="000A5E09">
        <w:rPr>
          <w:rFonts w:ascii="Times New Roman" w:hAnsi="Times New Roman"/>
          <w:sz w:val="24"/>
          <w:szCs w:val="24"/>
          <w:lang w:eastAsia="ru-RU"/>
        </w:rPr>
        <w:t>непосредственно при обращении в МФЦ в соответствии с соглашением о взаимодействии между МФЦ и уполномоченным органом;</w:t>
      </w:r>
    </w:p>
    <w:p w:rsidR="0067620C" w:rsidRDefault="0008361E">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 xml:space="preserve">- </w:t>
      </w:r>
      <w:r w:rsidR="000A5E09">
        <w:rPr>
          <w:rFonts w:ascii="Times New Roman" w:hAnsi="Times New Roman"/>
          <w:sz w:val="24"/>
          <w:szCs w:val="24"/>
          <w:lang w:eastAsia="ru-RU"/>
        </w:rPr>
        <w:t>посредством почтовой связи в адрес уполномоченного органа;</w:t>
      </w:r>
    </w:p>
    <w:p w:rsidR="0067620C" w:rsidRDefault="0008361E">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 xml:space="preserve">- </w:t>
      </w:r>
      <w:r w:rsidR="000A5E09">
        <w:rPr>
          <w:rFonts w:ascii="Times New Roman" w:hAnsi="Times New Roman"/>
          <w:sz w:val="24"/>
          <w:szCs w:val="24"/>
          <w:lang w:eastAsia="ru-RU"/>
        </w:rPr>
        <w:t>в форме электронных документов по адресу электронной почты уполномоченного органа или с помощью ЕПГУ, РПГУ (при наличии технической возможности).</w:t>
      </w:r>
    </w:p>
    <w:p w:rsidR="0067620C" w:rsidRDefault="000A5E09">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 xml:space="preserve">Электронные документы подписываются в соответствии с требованиями Федерального </w:t>
      </w:r>
      <w:hyperlink r:id="rId7" w:history="1">
        <w:r>
          <w:rPr>
            <w:rFonts w:ascii="Times New Roman" w:hAnsi="Times New Roman"/>
            <w:sz w:val="24"/>
            <w:szCs w:val="24"/>
            <w:lang w:eastAsia="ru-RU"/>
          </w:rPr>
          <w:t>закона</w:t>
        </w:r>
      </w:hyperlink>
      <w:r>
        <w:rPr>
          <w:rFonts w:ascii="Times New Roman" w:hAnsi="Times New Roman"/>
          <w:sz w:val="24"/>
          <w:szCs w:val="24"/>
          <w:lang w:eastAsia="ru-RU"/>
        </w:rPr>
        <w:t xml:space="preserve"> от 06.04.2011 № 63-ФЗ «Об электронной подписи» (далее - Федеральный закон №63-ФЗ) и статьями 21.1 и </w:t>
      </w:r>
      <w:hyperlink r:id="rId8" w:history="1">
        <w:r>
          <w:rPr>
            <w:rFonts w:ascii="Times New Roman" w:hAnsi="Times New Roman"/>
            <w:sz w:val="24"/>
            <w:szCs w:val="24"/>
            <w:lang w:eastAsia="ru-RU"/>
          </w:rPr>
          <w:t>21.2</w:t>
        </w:r>
      </w:hyperlink>
      <w:r>
        <w:rPr>
          <w:rFonts w:ascii="Times New Roman" w:hAnsi="Times New Roman"/>
          <w:sz w:val="24"/>
          <w:szCs w:val="24"/>
          <w:lang w:eastAsia="ru-RU"/>
        </w:rPr>
        <w:t xml:space="preserve"> Федерального закона от 27.07.2010 № 210-ФЗ</w:t>
      </w:r>
      <w:r>
        <w:rPr>
          <w:sz w:val="24"/>
          <w:szCs w:val="24"/>
        </w:rPr>
        <w:t xml:space="preserve">  «</w:t>
      </w:r>
      <w:r>
        <w:rPr>
          <w:rFonts w:ascii="Times New Roman" w:hAnsi="Times New Roman"/>
          <w:sz w:val="24"/>
          <w:szCs w:val="24"/>
          <w:lang w:eastAsia="ru-RU"/>
        </w:rPr>
        <w:t>Об организации предоставления государственных и муниципальных услуг» (далее - Федеральный закон от 27.07.2010  № 210-ФЗ), за исключением документов, поданных посредством единого портала.</w:t>
      </w:r>
    </w:p>
    <w:p w:rsidR="0067620C" w:rsidRDefault="000A5E09">
      <w:pPr>
        <w:spacing w:before="240" w:after="0" w:line="240" w:lineRule="auto"/>
        <w:ind w:firstLine="567"/>
        <w:jc w:val="both"/>
        <w:rPr>
          <w:rFonts w:ascii="Times New Roman" w:hAnsi="Times New Roman"/>
          <w:sz w:val="24"/>
          <w:szCs w:val="24"/>
        </w:rPr>
      </w:pPr>
      <w:bookmarkStart w:id="6" w:name="Par6"/>
      <w:bookmarkStart w:id="7" w:name="Par163"/>
      <w:bookmarkEnd w:id="6"/>
      <w:bookmarkEnd w:id="7"/>
      <w:r>
        <w:rPr>
          <w:rFonts w:ascii="Times New Roman" w:hAnsi="Times New Roman"/>
          <w:sz w:val="24"/>
          <w:szCs w:val="24"/>
        </w:rPr>
        <w:t xml:space="preserve">2.6.5. В соответствии с частью 3 статьи 7 Федерального закона от 27.07.2010 № 210-ФЗ в случае, если для предоставления муниципальной услуги необходима обработка персональных </w:t>
      </w:r>
      <w:r>
        <w:rPr>
          <w:rFonts w:ascii="Times New Roman" w:hAnsi="Times New Roman"/>
          <w:sz w:val="24"/>
          <w:szCs w:val="24"/>
        </w:rPr>
        <w:lastRenderedPageBreak/>
        <w:t>данных лица, не являющегося заявителем, и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Документы, подтверждающие получение согласия, могут быть представлены в том числе в форме электронного документа. Данное требование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w:t>
      </w:r>
    </w:p>
    <w:p w:rsidR="0067620C" w:rsidRDefault="000A5E09">
      <w:pPr>
        <w:spacing w:before="240" w:after="0" w:line="240" w:lineRule="auto"/>
        <w:ind w:firstLine="567"/>
        <w:jc w:val="both"/>
        <w:rPr>
          <w:rFonts w:ascii="Times New Roman" w:hAnsi="Times New Roman"/>
          <w:sz w:val="24"/>
          <w:szCs w:val="24"/>
        </w:rPr>
      </w:pPr>
      <w:r>
        <w:rPr>
          <w:rFonts w:ascii="Times New Roman" w:hAnsi="Times New Roman"/>
          <w:sz w:val="24"/>
          <w:szCs w:val="24"/>
        </w:rPr>
        <w:t>2.6.6. При предоставлении муниципальной услуги уполномоченный орган не вправе требовать от заявителя:</w:t>
      </w:r>
    </w:p>
    <w:p w:rsidR="0067620C" w:rsidRDefault="00430D6A">
      <w:pPr>
        <w:spacing w:after="0" w:line="240" w:lineRule="auto"/>
        <w:ind w:firstLine="567"/>
        <w:jc w:val="both"/>
        <w:rPr>
          <w:rFonts w:ascii="Times New Roman" w:hAnsi="Times New Roman"/>
          <w:sz w:val="24"/>
          <w:szCs w:val="24"/>
        </w:rPr>
      </w:pPr>
      <w:r>
        <w:rPr>
          <w:rFonts w:ascii="Times New Roman" w:hAnsi="Times New Roman"/>
          <w:sz w:val="24"/>
          <w:szCs w:val="24"/>
        </w:rPr>
        <w:t xml:space="preserve">а) </w:t>
      </w:r>
      <w:r w:rsidR="000A5E09">
        <w:rPr>
          <w:rFonts w:ascii="Times New Roman" w:hAnsi="Times New Roman"/>
          <w:sz w:val="24"/>
          <w:szCs w:val="24"/>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67620C" w:rsidRDefault="00430D6A">
      <w:pPr>
        <w:spacing w:after="0" w:line="240" w:lineRule="auto"/>
        <w:ind w:firstLine="567"/>
        <w:jc w:val="both"/>
        <w:rPr>
          <w:rFonts w:ascii="Times New Roman" w:hAnsi="Times New Roman"/>
          <w:sz w:val="24"/>
          <w:szCs w:val="24"/>
        </w:rPr>
      </w:pPr>
      <w:proofErr w:type="gramStart"/>
      <w:r>
        <w:rPr>
          <w:rFonts w:ascii="Times New Roman" w:hAnsi="Times New Roman"/>
          <w:sz w:val="24"/>
          <w:szCs w:val="24"/>
        </w:rPr>
        <w:t xml:space="preserve">б) </w:t>
      </w:r>
      <w:r w:rsidR="000A5E09">
        <w:rPr>
          <w:rFonts w:ascii="Times New Roman" w:hAnsi="Times New Roman"/>
          <w:sz w:val="24"/>
          <w:szCs w:val="24"/>
        </w:rPr>
        <w:t>представления документов и информации, которые в соответствии с нормативными правовыми актами Российской Федерации, нормативными правовыми актами Кемеровской области – Кузбасса, муниципальными правовыми актами находятся в распоряжении органов, предоставляющих муниципальную услугу, иных государственных органов, учреждений и организаций, участвующих в предоставлении муниципальных услуг, за исключением документов, указанных в части 6 статьи 7 Федерального закона от 27.07.2010 № 210-ФЗ.</w:t>
      </w:r>
      <w:proofErr w:type="gramEnd"/>
      <w:r w:rsidR="000A5E09">
        <w:rPr>
          <w:rFonts w:ascii="Times New Roman" w:hAnsi="Times New Roman"/>
          <w:sz w:val="24"/>
          <w:szCs w:val="24"/>
        </w:rPr>
        <w:t xml:space="preserve"> Заявитель вправе представить указанные документы и информацию по собственной инициативе;</w:t>
      </w:r>
    </w:p>
    <w:p w:rsidR="0067620C" w:rsidRDefault="00430D6A">
      <w:pPr>
        <w:spacing w:after="0" w:line="240" w:lineRule="auto"/>
        <w:ind w:firstLine="567"/>
        <w:jc w:val="both"/>
        <w:rPr>
          <w:rFonts w:ascii="Times New Roman" w:hAnsi="Times New Roman"/>
          <w:sz w:val="24"/>
          <w:szCs w:val="24"/>
        </w:rPr>
      </w:pPr>
      <w:r>
        <w:rPr>
          <w:rFonts w:ascii="Times New Roman" w:hAnsi="Times New Roman"/>
          <w:sz w:val="24"/>
          <w:szCs w:val="24"/>
        </w:rPr>
        <w:t xml:space="preserve">в) </w:t>
      </w:r>
      <w:r w:rsidR="000A5E09">
        <w:rPr>
          <w:rFonts w:ascii="Times New Roman" w:hAnsi="Times New Roman"/>
          <w:sz w:val="24"/>
          <w:szCs w:val="24"/>
        </w:rPr>
        <w:t>осуществления действий, в том числе согласований, необходимых для получения муниципальной услуги и связанных с обращением в иные органы, учреждения,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нормативным правовым актом;</w:t>
      </w:r>
    </w:p>
    <w:p w:rsidR="0067620C" w:rsidRDefault="00430D6A">
      <w:pPr>
        <w:spacing w:after="0" w:line="240" w:lineRule="auto"/>
        <w:ind w:firstLine="567"/>
        <w:jc w:val="both"/>
        <w:rPr>
          <w:rFonts w:ascii="Times New Roman" w:hAnsi="Times New Roman"/>
          <w:sz w:val="24"/>
          <w:szCs w:val="24"/>
        </w:rPr>
      </w:pPr>
      <w:r>
        <w:rPr>
          <w:rFonts w:ascii="Times New Roman" w:hAnsi="Times New Roman"/>
          <w:sz w:val="24"/>
          <w:szCs w:val="24"/>
        </w:rPr>
        <w:t xml:space="preserve">г) </w:t>
      </w:r>
      <w:r w:rsidR="000A5E09">
        <w:rPr>
          <w:rFonts w:ascii="Times New Roman" w:hAnsi="Times New Roman"/>
          <w:sz w:val="24"/>
          <w:szCs w:val="24"/>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 изменение требований нормативных правовых актов, касающихся предоставления муниципальной услуги, после первоначальной подачи ходатайства о предоставлении муниципальной услуги;</w:t>
      </w: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 наличие ошибок в ходатайстве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67620C" w:rsidRDefault="000A5E09">
      <w:pPr>
        <w:spacing w:after="0" w:line="240" w:lineRule="auto"/>
        <w:ind w:firstLine="567"/>
        <w:jc w:val="both"/>
        <w:rPr>
          <w:rFonts w:ascii="Times New Roman" w:hAnsi="Times New Roman"/>
          <w:sz w:val="24"/>
          <w:szCs w:val="24"/>
        </w:rPr>
      </w:pPr>
      <w:proofErr w:type="gramStart"/>
      <w:r>
        <w:rPr>
          <w:rFonts w:ascii="Times New Roman" w:hAnsi="Times New Roman"/>
          <w:sz w:val="28"/>
          <w:szCs w:val="28"/>
        </w:rPr>
        <w:t>- </w:t>
      </w:r>
      <w:r>
        <w:rPr>
          <w:rFonts w:ascii="Times New Roman" w:hAnsi="Times New Roman"/>
          <w:sz w:val="24"/>
          <w:szCs w:val="24"/>
        </w:rPr>
        <w:t>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МФЦ при первоначальном отказе в приеме документов, необходимых для предоставления муниципальной услуги, уведомляется</w:t>
      </w:r>
      <w:proofErr w:type="gramEnd"/>
      <w:r>
        <w:rPr>
          <w:rFonts w:ascii="Times New Roman" w:hAnsi="Times New Roman"/>
          <w:sz w:val="24"/>
          <w:szCs w:val="24"/>
        </w:rPr>
        <w:t xml:space="preserve"> заявитель, а также приносятся извинения за доставленные неудобства</w:t>
      </w:r>
      <w:r w:rsidR="00E66FED">
        <w:rPr>
          <w:rFonts w:ascii="Times New Roman" w:hAnsi="Times New Roman"/>
          <w:sz w:val="24"/>
          <w:szCs w:val="24"/>
        </w:rPr>
        <w:t>;</w:t>
      </w: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 xml:space="preserve">д)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от 27.07.2010 № 210-ФЗ, за исключением случаев, если нанесение отметок на такие </w:t>
      </w:r>
      <w:proofErr w:type="gramStart"/>
      <w:r>
        <w:rPr>
          <w:rFonts w:ascii="Times New Roman" w:hAnsi="Times New Roman"/>
          <w:sz w:val="24"/>
          <w:szCs w:val="24"/>
        </w:rPr>
        <w:t>документы</w:t>
      </w:r>
      <w:proofErr w:type="gramEnd"/>
      <w:r>
        <w:rPr>
          <w:rFonts w:ascii="Times New Roman" w:hAnsi="Times New Roman"/>
          <w:sz w:val="24"/>
          <w:szCs w:val="24"/>
        </w:rPr>
        <w:t xml:space="preserve">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67620C" w:rsidRDefault="000A5E09">
      <w:pPr>
        <w:spacing w:before="240" w:after="0" w:line="240" w:lineRule="auto"/>
        <w:ind w:firstLine="567"/>
        <w:jc w:val="both"/>
        <w:rPr>
          <w:rFonts w:ascii="Times New Roman" w:hAnsi="Times New Roman"/>
          <w:sz w:val="24"/>
          <w:szCs w:val="24"/>
          <w:lang w:eastAsia="ru-RU"/>
        </w:rPr>
      </w:pPr>
      <w:r>
        <w:rPr>
          <w:rFonts w:ascii="Times New Roman" w:hAnsi="Times New Roman"/>
          <w:sz w:val="24"/>
          <w:szCs w:val="24"/>
        </w:rPr>
        <w:lastRenderedPageBreak/>
        <w:t>2.7. </w:t>
      </w:r>
      <w:r>
        <w:rPr>
          <w:rFonts w:ascii="Times New Roman" w:hAnsi="Times New Roman"/>
          <w:sz w:val="24"/>
          <w:szCs w:val="24"/>
          <w:lang w:eastAsia="ru-RU"/>
        </w:rPr>
        <w:t>Исчерпывающий перечень оснований для возврата заявления заявителю.</w:t>
      </w: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2.7.1. Основаниями для возврата заявления заявителю, являются:</w:t>
      </w:r>
    </w:p>
    <w:p w:rsidR="0067620C" w:rsidRDefault="006674F7">
      <w:pPr>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0A5E09">
        <w:rPr>
          <w:rFonts w:ascii="Times New Roman" w:hAnsi="Times New Roman"/>
          <w:sz w:val="24"/>
          <w:szCs w:val="24"/>
        </w:rPr>
        <w:t>заявление не соответствует положениям пункта 2.6.1 настоящего административного регламента;</w:t>
      </w:r>
    </w:p>
    <w:p w:rsidR="0067620C" w:rsidRDefault="006674F7">
      <w:pPr>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0A5E09">
        <w:rPr>
          <w:rFonts w:ascii="Times New Roman" w:hAnsi="Times New Roman"/>
          <w:sz w:val="24"/>
          <w:szCs w:val="24"/>
        </w:rPr>
        <w:t>заявление подано в иной уполномоченный орган;</w:t>
      </w:r>
    </w:p>
    <w:p w:rsidR="0067620C" w:rsidRDefault="006674F7">
      <w:pPr>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0A5E09">
        <w:rPr>
          <w:rFonts w:ascii="Times New Roman" w:hAnsi="Times New Roman"/>
          <w:sz w:val="24"/>
          <w:szCs w:val="24"/>
        </w:rPr>
        <w:t>к заявлению не приложены документы, предусмотренные пунктом 2.6.2 настоящего административного регламента (в случае если данные документы должны быть представлены заявителем самостоятельно).</w:t>
      </w: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2.7.2. Заявление возвращается заявителю в течение 10 календарных дней со дня регистрации заявления.</w:t>
      </w:r>
    </w:p>
    <w:p w:rsidR="0067620C" w:rsidRDefault="0067620C">
      <w:pPr>
        <w:spacing w:after="0" w:line="240" w:lineRule="auto"/>
        <w:ind w:firstLine="567"/>
        <w:jc w:val="both"/>
        <w:rPr>
          <w:rFonts w:ascii="Times New Roman" w:hAnsi="Times New Roman"/>
          <w:sz w:val="24"/>
          <w:szCs w:val="24"/>
        </w:rPr>
      </w:pP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2.8. Исчерпывающий перечень оснований для отказа в приеме документов, необходимых для предоставления муниципальной услуги.</w:t>
      </w:r>
    </w:p>
    <w:p w:rsidR="0067620C" w:rsidRDefault="0067620C">
      <w:pPr>
        <w:spacing w:after="0" w:line="240" w:lineRule="auto"/>
        <w:ind w:firstLine="567"/>
        <w:jc w:val="both"/>
        <w:rPr>
          <w:rFonts w:ascii="Times New Roman" w:hAnsi="Times New Roman"/>
          <w:sz w:val="24"/>
          <w:szCs w:val="24"/>
        </w:rPr>
      </w:pP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Основания для отказа в приеме документов, необходимых для предоставления государственной услуги:</w:t>
      </w:r>
    </w:p>
    <w:p w:rsidR="0067620C" w:rsidRDefault="00B47114">
      <w:pPr>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0A5E09">
        <w:rPr>
          <w:rFonts w:ascii="Times New Roman" w:hAnsi="Times New Roman"/>
          <w:sz w:val="24"/>
          <w:szCs w:val="24"/>
        </w:rPr>
        <w:t xml:space="preserve">не установление личности гражданина; </w:t>
      </w:r>
    </w:p>
    <w:p w:rsidR="0067620C" w:rsidRDefault="00B47114">
      <w:pPr>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0A5E09">
        <w:rPr>
          <w:rFonts w:ascii="Times New Roman" w:hAnsi="Times New Roman"/>
          <w:sz w:val="24"/>
          <w:szCs w:val="24"/>
        </w:rPr>
        <w:t>предоставление недействительных документов или отсутствие документов;</w:t>
      </w:r>
    </w:p>
    <w:p w:rsidR="0067620C" w:rsidRDefault="00B47114">
      <w:pPr>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0A5E09">
        <w:rPr>
          <w:rFonts w:ascii="Times New Roman" w:hAnsi="Times New Roman"/>
          <w:sz w:val="24"/>
          <w:szCs w:val="24"/>
        </w:rPr>
        <w:t>не подтвер</w:t>
      </w:r>
      <w:r>
        <w:rPr>
          <w:rFonts w:ascii="Times New Roman" w:hAnsi="Times New Roman"/>
          <w:sz w:val="24"/>
          <w:szCs w:val="24"/>
        </w:rPr>
        <w:t>ждение полномочий представителя,</w:t>
      </w:r>
      <w:r w:rsidR="000A5E09">
        <w:rPr>
          <w:rFonts w:ascii="Times New Roman" w:hAnsi="Times New Roman"/>
          <w:sz w:val="24"/>
          <w:szCs w:val="24"/>
        </w:rPr>
        <w:t xml:space="preserve"> доверенного лица.</w:t>
      </w:r>
    </w:p>
    <w:p w:rsidR="0067620C" w:rsidRDefault="000A5E09">
      <w:pPr>
        <w:spacing w:before="240" w:after="0" w:line="240" w:lineRule="auto"/>
        <w:ind w:firstLine="567"/>
        <w:jc w:val="both"/>
        <w:rPr>
          <w:rFonts w:ascii="Times New Roman" w:hAnsi="Times New Roman"/>
          <w:sz w:val="24"/>
          <w:szCs w:val="24"/>
        </w:rPr>
      </w:pPr>
      <w:r>
        <w:rPr>
          <w:rFonts w:ascii="Times New Roman" w:hAnsi="Times New Roman"/>
          <w:sz w:val="24"/>
          <w:szCs w:val="24"/>
        </w:rPr>
        <w:t>2.9. Исчерпывающий перечень оснований для приостановления или отказа в предоставлении муниципальной услуги</w:t>
      </w:r>
      <w:r w:rsidR="00924CF2">
        <w:rPr>
          <w:rFonts w:ascii="Times New Roman" w:hAnsi="Times New Roman"/>
          <w:sz w:val="24"/>
          <w:szCs w:val="24"/>
        </w:rPr>
        <w:t>.</w:t>
      </w:r>
    </w:p>
    <w:p w:rsidR="0067620C" w:rsidRDefault="000A5E09">
      <w:pPr>
        <w:spacing w:after="0" w:line="240" w:lineRule="auto"/>
        <w:ind w:firstLine="567"/>
        <w:jc w:val="both"/>
        <w:rPr>
          <w:sz w:val="24"/>
          <w:szCs w:val="24"/>
        </w:rPr>
      </w:pPr>
      <w:r>
        <w:rPr>
          <w:rFonts w:ascii="Times New Roman" w:hAnsi="Times New Roman"/>
          <w:sz w:val="24"/>
          <w:szCs w:val="24"/>
        </w:rPr>
        <w:t>2.9.1. Основанием для приостановления срока рассмотрения заявления является, если на момент поступления в уполномоченный орган заявления об утверждении схемы на рассмотрении в уполномоченном органе уже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то уполномоченный орган принимает решение о приостановлении срока рассмотрения поданного позднее заявления и направляет принятое решение заявителю.</w:t>
      </w: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Срок рассмотрения поданного позднее заявления приостанавливается 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w:t>
      </w:r>
    </w:p>
    <w:p w:rsidR="0067620C" w:rsidRDefault="000A5E09">
      <w:pPr>
        <w:spacing w:before="240" w:after="0" w:line="240" w:lineRule="auto"/>
        <w:ind w:firstLine="567"/>
        <w:jc w:val="both"/>
        <w:rPr>
          <w:rFonts w:ascii="Times New Roman" w:hAnsi="Times New Roman"/>
          <w:sz w:val="24"/>
          <w:szCs w:val="24"/>
        </w:rPr>
      </w:pPr>
      <w:r>
        <w:rPr>
          <w:rFonts w:ascii="Times New Roman" w:hAnsi="Times New Roman"/>
          <w:sz w:val="24"/>
          <w:szCs w:val="24"/>
        </w:rPr>
        <w:t>2.9.2. Основания для отказа в утверждении схемы - наличие хотя бы одного из следующих оснований:</w:t>
      </w: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2.9.2.1. Несоответствие схемы расположения земельного участка ее форме, формату или требованиям к ее подготовке, которые установлены в соответствии с пунктом 12 статьи 11.10 Земельного кодекса Российской Федерации;</w:t>
      </w: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2.9.2.2. 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2.9.2.3. Разработка схемы расположения земельного участка с нарушением предусмотренных статьей 11.9 Земельного кодекса Российской Федерации требований к образуемым земельным участкам;</w:t>
      </w: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2.9.2.4. 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 xml:space="preserve">2.9.2.5. 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 </w:t>
      </w:r>
    </w:p>
    <w:p w:rsidR="0067620C" w:rsidRDefault="000A5E09">
      <w:pPr>
        <w:spacing w:before="240" w:after="0" w:line="240" w:lineRule="auto"/>
        <w:ind w:firstLine="567"/>
        <w:jc w:val="both"/>
        <w:rPr>
          <w:rFonts w:ascii="Times New Roman" w:hAnsi="Times New Roman"/>
          <w:sz w:val="24"/>
          <w:szCs w:val="24"/>
        </w:rPr>
      </w:pPr>
      <w:r>
        <w:rPr>
          <w:rFonts w:ascii="Times New Roman" w:hAnsi="Times New Roman"/>
          <w:sz w:val="24"/>
          <w:szCs w:val="24"/>
        </w:rPr>
        <w:t xml:space="preserve">2.10. Перечень услуг, которые являются необходимыми и обязательными в предоставлении муниципальной услуги, в том числе сведения о документе (документах), </w:t>
      </w:r>
      <w:r>
        <w:rPr>
          <w:rFonts w:ascii="Times New Roman" w:hAnsi="Times New Roman"/>
          <w:sz w:val="24"/>
          <w:szCs w:val="24"/>
        </w:rPr>
        <w:lastRenderedPageBreak/>
        <w:t>выдаваемом (выдаваемых) органами, учреждениями, организациями, участвующими в предоставлении муниципальной услуги.</w:t>
      </w: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Услуги, которые являются необходимыми и обязательными для предоставления муниципальной услуги, отсутствуют.</w:t>
      </w:r>
    </w:p>
    <w:p w:rsidR="0067620C" w:rsidRDefault="0067620C">
      <w:pPr>
        <w:spacing w:after="0" w:line="240" w:lineRule="auto"/>
        <w:ind w:firstLine="567"/>
        <w:jc w:val="both"/>
        <w:rPr>
          <w:rFonts w:ascii="Times New Roman" w:hAnsi="Times New Roman"/>
          <w:sz w:val="24"/>
          <w:szCs w:val="24"/>
        </w:rPr>
      </w:pP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2.11. Порядок, размер и основания взимания государственной пошлины или иной платы, взимаемой за предоставление муниципальной услуги.</w:t>
      </w: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Государственная пошлина или иная плата за предоставление муниципальной услуги не взимается.</w:t>
      </w:r>
    </w:p>
    <w:p w:rsidR="0067620C" w:rsidRDefault="0067620C">
      <w:pPr>
        <w:spacing w:after="0" w:line="240" w:lineRule="auto"/>
        <w:ind w:firstLine="567"/>
        <w:jc w:val="both"/>
        <w:rPr>
          <w:rFonts w:ascii="Times New Roman" w:hAnsi="Times New Roman"/>
          <w:sz w:val="24"/>
          <w:szCs w:val="24"/>
        </w:rPr>
      </w:pP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2.12.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Услуги, которые являются необходимыми и обязательными для предоставления муниципальной услуги, отсутствуют.</w:t>
      </w:r>
    </w:p>
    <w:p w:rsidR="0067620C" w:rsidRDefault="0067620C">
      <w:pPr>
        <w:spacing w:after="0" w:line="240" w:lineRule="auto"/>
        <w:ind w:firstLine="567"/>
        <w:jc w:val="both"/>
        <w:rPr>
          <w:rFonts w:ascii="Times New Roman" w:hAnsi="Times New Roman"/>
          <w:sz w:val="24"/>
          <w:szCs w:val="24"/>
        </w:rPr>
      </w:pP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2.13. Максимальный срок ожидания в очереди для заявителей при подаче заявления о предоставлении муниципальной услуги и при получении результата предоставления муниципальной услуги составляет не более 15 минут.</w:t>
      </w:r>
    </w:p>
    <w:p w:rsidR="0067620C" w:rsidRDefault="0067620C">
      <w:pPr>
        <w:spacing w:after="0" w:line="240" w:lineRule="auto"/>
        <w:ind w:firstLine="567"/>
        <w:jc w:val="both"/>
        <w:rPr>
          <w:rFonts w:ascii="Times New Roman" w:hAnsi="Times New Roman"/>
          <w:sz w:val="24"/>
          <w:szCs w:val="24"/>
        </w:rPr>
      </w:pP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2.14. Регистрация заявления, поступившего в ходе личного обращения заявителя, осуществляется в течение 15 минут с момента поступления указанного заявления.</w:t>
      </w:r>
    </w:p>
    <w:p w:rsidR="0067620C" w:rsidRDefault="000A5E09">
      <w:pPr>
        <w:spacing w:after="0" w:line="240" w:lineRule="auto"/>
        <w:ind w:firstLine="567"/>
        <w:jc w:val="both"/>
      </w:pPr>
      <w:r>
        <w:rPr>
          <w:rFonts w:ascii="Times New Roman" w:hAnsi="Times New Roman"/>
          <w:sz w:val="24"/>
          <w:szCs w:val="24"/>
        </w:rPr>
        <w:t>Заявление, поступившее в уполномоченный орган с помощью федерального реестра или через МФЦ, регистрируется сотрудником уполномоченного органа или специалистом МФЦ в день поступления</w:t>
      </w:r>
      <w:r>
        <w:rPr>
          <w:rFonts w:ascii="Times New Roman" w:hAnsi="Times New Roman"/>
          <w:sz w:val="28"/>
          <w:szCs w:val="28"/>
        </w:rPr>
        <w:t>.</w:t>
      </w: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 xml:space="preserve">Заявление, поступившее в электронной форме на ЕПГУ, РПГУ (при наличии технической возможности), регистрируется в установленном порядке уполномоченным органом в день его поступления в случае отсутствия автоматической регистрации запросов на ЕПГУ, РПГУ. </w:t>
      </w:r>
    </w:p>
    <w:p w:rsidR="0067620C" w:rsidRDefault="000A5E09">
      <w:pPr>
        <w:spacing w:after="0" w:line="240" w:lineRule="auto"/>
        <w:ind w:firstLine="567"/>
        <w:jc w:val="both"/>
        <w:rPr>
          <w:rFonts w:ascii="Times New Roman" w:hAnsi="Times New Roman"/>
          <w:sz w:val="24"/>
          <w:szCs w:val="24"/>
        </w:rPr>
      </w:pPr>
      <w:r w:rsidRPr="00715B11">
        <w:rPr>
          <w:rFonts w:ascii="Times New Roman" w:hAnsi="Times New Roman"/>
          <w:sz w:val="24"/>
          <w:szCs w:val="24"/>
        </w:rPr>
        <w:t xml:space="preserve">В случае </w:t>
      </w:r>
      <w:r>
        <w:rPr>
          <w:rFonts w:ascii="Times New Roman" w:hAnsi="Times New Roman"/>
          <w:sz w:val="24"/>
          <w:szCs w:val="24"/>
        </w:rPr>
        <w:t>поступления заявления в конце рабочего дня, выходные или праздничные дни регистрация осуществляется в первый рабочий день, следующий за выходным.</w:t>
      </w:r>
    </w:p>
    <w:p w:rsidR="0067620C" w:rsidRDefault="0067620C">
      <w:pPr>
        <w:spacing w:after="0" w:line="240" w:lineRule="auto"/>
        <w:ind w:firstLine="567"/>
        <w:jc w:val="both"/>
        <w:rPr>
          <w:rFonts w:ascii="Times New Roman" w:hAnsi="Times New Roman"/>
          <w:sz w:val="24"/>
          <w:szCs w:val="24"/>
        </w:rPr>
      </w:pP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2.15.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2.15.1. Помещения уполномоченного органа для предоставления муниципальной услуги размещаются на первом этаже здания, оборудованного отдельным входом, либо в отдельно стоящем здании для свободного доступа заявителей. Передвижение по помещениям уполномоченного органа, в которых проводится прием заявления и документов, не должно создавать затруднений для лиц с ограниченными возможностями здоровья.</w:t>
      </w: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При расположении помещения уполномоченного органа на верхнем этаже специалисты уполномоченного органа обязаны осуществлять прием заявителей на первом этаже, если по состоянию здоровья заявитель не может подняться по лестнице.</w:t>
      </w: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На территории, прилегающей к зданию уполномоченного органа, организуются места для парковки автотранспортных средств, в том числе места для парковки автотранспортных средств инвалидов (не менее 10 процентов мест, но не менее одного места), доступ заявителей к парковочным местам является бесплатным.</w:t>
      </w: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Помещение уполномоченного органа для приема заявителей оборудуется информационными стендами, на которых размещается форма заявления с образцом ее заполнения и перечень документов, необходимых для предоставления муниципальной услуги.</w:t>
      </w: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 xml:space="preserve">Помещения, в которых осуществляются действия по предоставлению муниципальной услуги, обеспечиваются компьютерами, средствами связи, включая доступ к информационно - телекоммуникационной сети «Интернет», оргтехникой, канцелярскими принадлежностями, </w:t>
      </w:r>
      <w:r>
        <w:rPr>
          <w:rFonts w:ascii="Times New Roman" w:hAnsi="Times New Roman"/>
          <w:sz w:val="24"/>
          <w:szCs w:val="24"/>
        </w:rPr>
        <w:lastRenderedPageBreak/>
        <w:t>информационными и справочными материалами, наглядной информацией, стульями и столами, средствами пожаротушения и оповещения о возникновении чрезвычайной ситуации, доступом к региональной системе межведомственного электронного взаимодействия, а также обеспечивается доступность для инвалидов к указанным помещениям в соответствии с законодательством Российской Федерации о социальной защите инвалидов.</w:t>
      </w: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Зал ожидания, места для заполнения запросов и приема заявителей оборудуются стульями, и (или) кресельными секциями, и (или) скамьями.</w:t>
      </w: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Информационные материалы, предназначенные для информирования заявителей о порядке предоставления муниципальной услуги, размещаются на информационных стендах, расположенных в местах, обеспечивающих доступ к ним заявителей, и обновляются при изменении действующего законодательства, регулирующего предоставление муниципальной услуги, и справочных сведений.</w:t>
      </w: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Информационные стенды должны располагаться в месте, доступном для просмотра (в том числе при большом количестве посетителей).</w:t>
      </w: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2.15.2. Для обеспечения доступности получения муниципальной услуги маломобильными группами населения</w:t>
      </w:r>
      <w:r w:rsidR="00A2469A">
        <w:rPr>
          <w:rFonts w:ascii="Times New Roman" w:hAnsi="Times New Roman"/>
          <w:sz w:val="24"/>
          <w:szCs w:val="24"/>
        </w:rPr>
        <w:t>,</w:t>
      </w:r>
      <w:r>
        <w:rPr>
          <w:rFonts w:ascii="Times New Roman" w:hAnsi="Times New Roman"/>
          <w:sz w:val="24"/>
          <w:szCs w:val="24"/>
        </w:rPr>
        <w:t xml:space="preserve"> здания и сооружения, в которых оказывается услуга, оборудуются</w:t>
      </w:r>
      <w:r w:rsidR="00A2469A">
        <w:rPr>
          <w:rFonts w:ascii="Times New Roman" w:hAnsi="Times New Roman"/>
          <w:sz w:val="24"/>
          <w:szCs w:val="24"/>
        </w:rPr>
        <w:t>,</w:t>
      </w:r>
      <w:r>
        <w:rPr>
          <w:rFonts w:ascii="Times New Roman" w:hAnsi="Times New Roman"/>
          <w:sz w:val="24"/>
          <w:szCs w:val="24"/>
        </w:rPr>
        <w:t xml:space="preserve"> согласно</w:t>
      </w:r>
      <w:r w:rsidR="00A2469A">
        <w:rPr>
          <w:rFonts w:ascii="Times New Roman" w:hAnsi="Times New Roman"/>
          <w:sz w:val="24"/>
          <w:szCs w:val="24"/>
        </w:rPr>
        <w:t>,</w:t>
      </w:r>
      <w:r>
        <w:rPr>
          <w:rFonts w:ascii="Times New Roman" w:hAnsi="Times New Roman"/>
          <w:sz w:val="24"/>
          <w:szCs w:val="24"/>
        </w:rPr>
        <w:t xml:space="preserve"> нормативным требованиям, утвержденным приказом Минстроя России от 14.11.2016 № 798/</w:t>
      </w:r>
      <w:proofErr w:type="spellStart"/>
      <w:proofErr w:type="gramStart"/>
      <w:r>
        <w:rPr>
          <w:rFonts w:ascii="Times New Roman" w:hAnsi="Times New Roman"/>
          <w:sz w:val="24"/>
          <w:szCs w:val="24"/>
        </w:rPr>
        <w:t>пр</w:t>
      </w:r>
      <w:proofErr w:type="spellEnd"/>
      <w:proofErr w:type="gramEnd"/>
      <w:r>
        <w:rPr>
          <w:rFonts w:ascii="Times New Roman" w:hAnsi="Times New Roman"/>
          <w:sz w:val="24"/>
          <w:szCs w:val="24"/>
        </w:rPr>
        <w:t xml:space="preserve"> «Об утверждении СП 59.13330 «СНиП 35-01-2001 Доступность зданий и сооружений для маломобильных групп населения»». </w:t>
      </w: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В кабинете по приему маломобильных групп населения имеется медицинская аптечка, питьевая вода. При необходимости сотрудник уполномоченного органа, осуществляющий прием, может вызвать карету неотложной скорой помощи.</w:t>
      </w: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При обращении гражданина с нарушениями функций опорно-двигательного аппарата работники уполномоченного органа предпринимают следующие действия:</w:t>
      </w:r>
    </w:p>
    <w:p w:rsidR="0067620C" w:rsidRDefault="00877D5A">
      <w:pPr>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0A5E09">
        <w:rPr>
          <w:rFonts w:ascii="Times New Roman" w:hAnsi="Times New Roman"/>
          <w:sz w:val="24"/>
          <w:szCs w:val="24"/>
        </w:rPr>
        <w:t>открывают входную дверь и помогают гражданину беспрепятственно посетить здание уполномоченного органа, а также заранее предупреждают о существующих барьерах в здании;</w:t>
      </w:r>
    </w:p>
    <w:p w:rsidR="0067620C" w:rsidRDefault="00877D5A">
      <w:pPr>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0A5E09">
        <w:rPr>
          <w:rFonts w:ascii="Times New Roman" w:hAnsi="Times New Roman"/>
          <w:sz w:val="24"/>
          <w:szCs w:val="24"/>
        </w:rPr>
        <w:t>выясняют цель визита гражданина и сопровождают его в кабинет по приему заявления; помогают гражданину сесть на стул или располагают кресло-коляску у стола напротив специалиста, осуществляющего прием;</w:t>
      </w:r>
    </w:p>
    <w:p w:rsidR="0067620C" w:rsidRDefault="00877D5A">
      <w:pPr>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0A5E09">
        <w:rPr>
          <w:rFonts w:ascii="Times New Roman" w:hAnsi="Times New Roman"/>
          <w:sz w:val="24"/>
          <w:szCs w:val="24"/>
        </w:rPr>
        <w:t>сотрудник уполномоченного органа, осуществляющий прием, принимает гражданина вне очереди, консультирует, осуществляет прием заявления с необходимыми документами, оказывает помощь в заполнении бланков, копирует документы;</w:t>
      </w:r>
    </w:p>
    <w:p w:rsidR="0067620C" w:rsidRDefault="00877D5A">
      <w:pPr>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0A5E09">
        <w:rPr>
          <w:rFonts w:ascii="Times New Roman" w:hAnsi="Times New Roman"/>
          <w:sz w:val="24"/>
          <w:szCs w:val="24"/>
        </w:rPr>
        <w:t>по окончании предоставления муниципальной услуги сотрудник уполномоченного органа, осуществляющий прием, помогает гражданину выйти (выехать) из кабинета, открывает двери, сопровождает гражданина до выхода из здания, и помогает покинуть здание; передает гражданина сопровождающему лицу или по его желанию вызывает автотранспорт и оказывает содействие при его посадке.</w:t>
      </w: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При обращении граждан с недостатками зрения работники уполномоченного органа предпринимают следующие действия:</w:t>
      </w:r>
    </w:p>
    <w:p w:rsidR="0067620C" w:rsidRDefault="004F6088">
      <w:pPr>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0A5E09">
        <w:rPr>
          <w:rFonts w:ascii="Times New Roman" w:hAnsi="Times New Roman"/>
          <w:sz w:val="24"/>
          <w:szCs w:val="24"/>
        </w:rPr>
        <w:t>сотрудник уполномоченного органа, осуществляющий прием, принимает гражданина вне очереди, помогает сориентироваться, сесть на стул, консультирует, вслух прочитывает документы и далее по необходимости производит их выдачу. При общении с гражданином с недостатками зрения необходимо общаться непосредственно с ним самим, а не с сопровождающим его лицом, в беседе пользоваться обычной разговорной лексикой, в помещении не следует отходить от него без предупреждения;</w:t>
      </w:r>
    </w:p>
    <w:p w:rsidR="0067620C" w:rsidRDefault="004F6088">
      <w:pPr>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0A5E09">
        <w:rPr>
          <w:rFonts w:ascii="Times New Roman" w:hAnsi="Times New Roman"/>
          <w:sz w:val="24"/>
          <w:szCs w:val="24"/>
        </w:rPr>
        <w:t>сотрудник уполномоченного органа оказывает помощь в заполнении бланков, копирует необходимые документы. Для подписания заявления подводит лист к авторучке гражданина, помогает сориентироваться и подписать бланк. При необходимости выдаются памятки для слабовидящих с крупным шрифтом;</w:t>
      </w:r>
    </w:p>
    <w:p w:rsidR="0067620C" w:rsidRDefault="004F6088">
      <w:pPr>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0A5E09">
        <w:rPr>
          <w:rFonts w:ascii="Times New Roman" w:hAnsi="Times New Roman"/>
          <w:sz w:val="24"/>
          <w:szCs w:val="24"/>
        </w:rPr>
        <w:t>по окончании предоставления муниципальной услуги сотрудник уполномоченного органа, осуществляющий прием, помогает гражданину встать со стула, выйти из кабинета, открывает двери, сопровождает гражданина к выходу из здания, и провожает на улицу, заранее предупредив посетителя о существующих барьерах в здании, передает гражданина сопровождающему лицу или по его желанию вызывает автотранспорт.</w:t>
      </w:r>
    </w:p>
    <w:p w:rsidR="0067620C" w:rsidRDefault="0067620C">
      <w:pPr>
        <w:spacing w:after="0" w:line="240" w:lineRule="auto"/>
        <w:ind w:firstLine="567"/>
        <w:jc w:val="both"/>
        <w:rPr>
          <w:rFonts w:ascii="Times New Roman" w:hAnsi="Times New Roman"/>
          <w:sz w:val="24"/>
          <w:szCs w:val="24"/>
        </w:rPr>
      </w:pPr>
    </w:p>
    <w:p w:rsidR="0067620C" w:rsidRDefault="000A5E09">
      <w:pPr>
        <w:spacing w:after="0" w:line="240" w:lineRule="auto"/>
        <w:ind w:firstLine="567"/>
        <w:jc w:val="both"/>
        <w:rPr>
          <w:rFonts w:ascii="Times New Roman" w:hAnsi="Times New Roman"/>
          <w:sz w:val="24"/>
          <w:szCs w:val="24"/>
        </w:rPr>
      </w:pPr>
      <w:r w:rsidRPr="007636B5">
        <w:rPr>
          <w:rFonts w:ascii="Times New Roman" w:hAnsi="Times New Roman"/>
          <w:sz w:val="24"/>
          <w:szCs w:val="24"/>
        </w:rPr>
        <w:lastRenderedPageBreak/>
        <w:t>При обращении гражданина с дефектами слуха работники уполномоченного органа предприн</w:t>
      </w:r>
      <w:r>
        <w:rPr>
          <w:rFonts w:ascii="Times New Roman" w:hAnsi="Times New Roman"/>
          <w:sz w:val="24"/>
          <w:szCs w:val="24"/>
        </w:rPr>
        <w:t>имают следующие действия:</w:t>
      </w:r>
    </w:p>
    <w:p w:rsidR="0067620C" w:rsidRDefault="00747928">
      <w:pPr>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0A5E09">
        <w:rPr>
          <w:rFonts w:ascii="Times New Roman" w:hAnsi="Times New Roman"/>
          <w:sz w:val="24"/>
          <w:szCs w:val="24"/>
        </w:rPr>
        <w:t>сотрудник уполномоченного органа, осуществляющий прием граждан с нарушением слуха, обращается непосредственно к нему, спрашивает о цели визита и дает консультацию размеренным, спокойным темпом речи, при этом смотрит в лицо посетителя, говорит ясно, слова дополняет понятными жестами, возможно общение в письменной форме либо через переводчика жестового языка (сурдопереводчика);</w:t>
      </w:r>
    </w:p>
    <w:p w:rsidR="0067620C" w:rsidRDefault="00747928">
      <w:pPr>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0A5E09">
        <w:rPr>
          <w:rFonts w:ascii="Times New Roman" w:hAnsi="Times New Roman"/>
          <w:sz w:val="24"/>
          <w:szCs w:val="24"/>
        </w:rPr>
        <w:t>сотрудник уполномоченного органа, осуществляющий прием, оказывает помощь и содействие в заполнении бланков заявлений, копирует необходимые документы.</w:t>
      </w: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2.15.3. Требования к комфортности и доступности предоставления государственной услуги в МФЦ устанавливаются постановлением Правительства Российской Федерации от 22.12.2012 года № 1376 «Об утверждении Правил организации деятельности многофункциональных центров предоставления государственных и муниципальных услуг».</w:t>
      </w:r>
    </w:p>
    <w:p w:rsidR="0067620C" w:rsidRDefault="0067620C">
      <w:pPr>
        <w:spacing w:after="0" w:line="240" w:lineRule="auto"/>
        <w:ind w:firstLine="567"/>
        <w:jc w:val="both"/>
        <w:rPr>
          <w:rFonts w:ascii="Times New Roman" w:hAnsi="Times New Roman"/>
          <w:sz w:val="24"/>
          <w:szCs w:val="24"/>
        </w:rPr>
      </w:pP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2.16. Показатели доступности и качества муниципальной услуги.</w:t>
      </w: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2.16.1. Основными показателями доступности и качества предоставления муниципальной услуги являются:</w:t>
      </w:r>
    </w:p>
    <w:p w:rsidR="0067620C" w:rsidRDefault="007636B5">
      <w:pPr>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0A5E09">
        <w:rPr>
          <w:rFonts w:ascii="Times New Roman" w:hAnsi="Times New Roman"/>
          <w:sz w:val="24"/>
          <w:szCs w:val="24"/>
        </w:rPr>
        <w:t>расположенность помещений уполномоченного органа, предназначенных для предоставления муниципальной услуги, в зоне доступности к основным транспортным магистралям;</w:t>
      </w:r>
    </w:p>
    <w:p w:rsidR="0067620C" w:rsidRDefault="007636B5">
      <w:pPr>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0A5E09">
        <w:rPr>
          <w:rFonts w:ascii="Times New Roman" w:hAnsi="Times New Roman"/>
          <w:sz w:val="24"/>
          <w:szCs w:val="24"/>
        </w:rPr>
        <w:t>степень информированности заявителя о порядке предоставления муниципальной услуги (доступность информации о муниципальной услуге, возможность выбора способа получения информации);</w:t>
      </w:r>
    </w:p>
    <w:p w:rsidR="0067620C" w:rsidRDefault="007636B5">
      <w:pPr>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0A5E09">
        <w:rPr>
          <w:rFonts w:ascii="Times New Roman" w:hAnsi="Times New Roman"/>
          <w:sz w:val="24"/>
          <w:szCs w:val="24"/>
        </w:rPr>
        <w:t>возможность выбора заявителем форм обращения за получением муниципальной услуги;</w:t>
      </w:r>
    </w:p>
    <w:p w:rsidR="0067620C" w:rsidRDefault="007636B5">
      <w:pPr>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0A5E09">
        <w:rPr>
          <w:rFonts w:ascii="Times New Roman" w:hAnsi="Times New Roman"/>
          <w:sz w:val="24"/>
          <w:szCs w:val="24"/>
        </w:rPr>
        <w:t>доступность обращения за предоставлением муниципальной услуги, в том числе для лиц с ограниченными возможностями здоровья;</w:t>
      </w:r>
    </w:p>
    <w:p w:rsidR="0067620C" w:rsidRDefault="007636B5">
      <w:pPr>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0A5E09">
        <w:rPr>
          <w:rFonts w:ascii="Times New Roman" w:hAnsi="Times New Roman"/>
          <w:sz w:val="24"/>
          <w:szCs w:val="24"/>
        </w:rPr>
        <w:t>своевременность предоставления муниципальной услуги в соответствии со стандартом ее предоставления;</w:t>
      </w:r>
    </w:p>
    <w:p w:rsidR="0067620C" w:rsidRDefault="007636B5">
      <w:pPr>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0A5E09" w:rsidRPr="007636B5">
        <w:rPr>
          <w:rFonts w:ascii="Times New Roman" w:hAnsi="Times New Roman"/>
          <w:sz w:val="24"/>
          <w:szCs w:val="24"/>
        </w:rPr>
        <w:t xml:space="preserve">соблюдение сроков </w:t>
      </w:r>
      <w:r w:rsidR="000A5E09">
        <w:rPr>
          <w:rFonts w:ascii="Times New Roman" w:hAnsi="Times New Roman"/>
          <w:sz w:val="24"/>
          <w:szCs w:val="24"/>
        </w:rPr>
        <w:t>предоставления муниципальной услуги и сроков выполнения административных процедур при предоставлении муниципальной услуги;</w:t>
      </w:r>
    </w:p>
    <w:p w:rsidR="0067620C" w:rsidRDefault="007636B5">
      <w:pPr>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0A5E09">
        <w:rPr>
          <w:rFonts w:ascii="Times New Roman" w:hAnsi="Times New Roman"/>
          <w:sz w:val="24"/>
          <w:szCs w:val="24"/>
        </w:rPr>
        <w:t>возможность получения информации о ходе предоставления муниципальной услуги;</w:t>
      </w:r>
    </w:p>
    <w:p w:rsidR="0067620C" w:rsidRDefault="007636B5">
      <w:pPr>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0A5E09">
        <w:rPr>
          <w:rFonts w:ascii="Times New Roman" w:hAnsi="Times New Roman"/>
          <w:sz w:val="24"/>
          <w:szCs w:val="24"/>
        </w:rPr>
        <w:t>отсутствие жалоб со стороны заявителя по результатам предоставления муниципальной услуги;</w:t>
      </w:r>
    </w:p>
    <w:p w:rsidR="0067620C" w:rsidRDefault="007636B5">
      <w:pPr>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0A5E09">
        <w:rPr>
          <w:rFonts w:ascii="Times New Roman" w:hAnsi="Times New Roman"/>
          <w:sz w:val="24"/>
          <w:szCs w:val="24"/>
        </w:rPr>
        <w:t>открытый доступ для заявителей к информации о порядке и сроках предоставления муниципальной услуги, порядке обжалования действий (бездействия) уполномоченного органа, руководителя уполномоченного органа либо специалиста уполномоченного органа;</w:t>
      </w:r>
    </w:p>
    <w:p w:rsidR="0067620C" w:rsidRDefault="007636B5">
      <w:pPr>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0A5E09">
        <w:rPr>
          <w:rFonts w:ascii="Times New Roman" w:hAnsi="Times New Roman"/>
          <w:sz w:val="24"/>
          <w:szCs w:val="24"/>
        </w:rPr>
        <w:t>наличие необходимого и достаточного количества специалистов уполномоченного органа, а также помещений уполномоченного органа, в которых осуществляется прием заявлений и документов от заявителей.</w:t>
      </w: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2.16.2. Уполномоченными органами обеспечивается создание инвалидам и иным маломобильным группам населения следующих условий доступности муниципальной услуги в соответствии с требованиями, установленными законодательными и иными нормативными правовыми актами:</w:t>
      </w:r>
    </w:p>
    <w:p w:rsidR="0067620C" w:rsidRDefault="00110E21">
      <w:pPr>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0A5E09" w:rsidRPr="00110E21">
        <w:rPr>
          <w:rFonts w:ascii="Times New Roman" w:hAnsi="Times New Roman"/>
          <w:sz w:val="24"/>
          <w:szCs w:val="24"/>
        </w:rPr>
        <w:t>оказани</w:t>
      </w:r>
      <w:r w:rsidR="000A5E09">
        <w:rPr>
          <w:rFonts w:ascii="Times New Roman" w:hAnsi="Times New Roman"/>
          <w:sz w:val="24"/>
          <w:szCs w:val="24"/>
        </w:rPr>
        <w:t>е инвалидам помощи, необходимой для получения в доступной для них форме информации о правилах предоставления муниципальной услуги, в том числе об оформлении необходимых для получения муниципальной услуги документов, о совершении ими других необходимых для получения муниципальной услуги действий;</w:t>
      </w:r>
    </w:p>
    <w:p w:rsidR="0067620C" w:rsidRDefault="00110E21">
      <w:pPr>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0A5E09">
        <w:rPr>
          <w:rFonts w:ascii="Times New Roman" w:hAnsi="Times New Roman"/>
          <w:sz w:val="24"/>
          <w:szCs w:val="24"/>
        </w:rPr>
        <w:t xml:space="preserve">предоставление муниципальной услуги инвалидам по слуху, при необходимости, с использованием русского жестового языка, включая обеспечение допуска в помещение </w:t>
      </w:r>
      <w:proofErr w:type="spellStart"/>
      <w:r w:rsidR="000A5E09">
        <w:rPr>
          <w:rFonts w:ascii="Times New Roman" w:hAnsi="Times New Roman"/>
          <w:sz w:val="24"/>
          <w:szCs w:val="24"/>
        </w:rPr>
        <w:t>сурдопереводчика</w:t>
      </w:r>
      <w:proofErr w:type="spellEnd"/>
      <w:r w:rsidR="000A5E09">
        <w:rPr>
          <w:rFonts w:ascii="Times New Roman" w:hAnsi="Times New Roman"/>
          <w:sz w:val="24"/>
          <w:szCs w:val="24"/>
        </w:rPr>
        <w:t xml:space="preserve">, </w:t>
      </w:r>
      <w:proofErr w:type="spellStart"/>
      <w:r w:rsidR="000A5E09">
        <w:rPr>
          <w:rFonts w:ascii="Times New Roman" w:hAnsi="Times New Roman"/>
          <w:sz w:val="24"/>
          <w:szCs w:val="24"/>
        </w:rPr>
        <w:t>тифлосурдопереводчика</w:t>
      </w:r>
      <w:proofErr w:type="spellEnd"/>
      <w:r w:rsidR="000A5E09">
        <w:rPr>
          <w:rFonts w:ascii="Times New Roman" w:hAnsi="Times New Roman"/>
          <w:sz w:val="24"/>
          <w:szCs w:val="24"/>
        </w:rPr>
        <w:t>;</w:t>
      </w:r>
    </w:p>
    <w:p w:rsidR="0067620C" w:rsidRDefault="00110E21">
      <w:pPr>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0A5E09">
        <w:rPr>
          <w:rFonts w:ascii="Times New Roman" w:hAnsi="Times New Roman"/>
          <w:sz w:val="24"/>
          <w:szCs w:val="24"/>
        </w:rPr>
        <w:t>оказание помощи инвалидам в преодолении барьеров, мешающих получению муниципальной услуги наравне с другими лицами.</w:t>
      </w:r>
    </w:p>
    <w:p w:rsidR="0067620C" w:rsidRDefault="0067620C">
      <w:pPr>
        <w:spacing w:after="0" w:line="240" w:lineRule="auto"/>
        <w:ind w:firstLine="567"/>
        <w:jc w:val="both"/>
        <w:rPr>
          <w:rFonts w:ascii="Times New Roman" w:hAnsi="Times New Roman"/>
          <w:sz w:val="28"/>
          <w:szCs w:val="28"/>
        </w:rPr>
      </w:pP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2.16.3. При предоставлении муниципальной услуги взаимодействие заявителя со специалистом уполномоченного органа осуществляется при личном обращении заявителя:</w:t>
      </w:r>
    </w:p>
    <w:p w:rsidR="0067620C" w:rsidRDefault="00F926CE">
      <w:pPr>
        <w:spacing w:after="0" w:line="240" w:lineRule="auto"/>
        <w:ind w:firstLine="567"/>
        <w:jc w:val="both"/>
        <w:rPr>
          <w:rFonts w:ascii="Times New Roman" w:hAnsi="Times New Roman"/>
          <w:sz w:val="24"/>
          <w:szCs w:val="24"/>
        </w:rPr>
      </w:pPr>
      <w:r>
        <w:rPr>
          <w:rFonts w:ascii="Times New Roman" w:hAnsi="Times New Roman"/>
          <w:sz w:val="24"/>
          <w:szCs w:val="24"/>
        </w:rPr>
        <w:lastRenderedPageBreak/>
        <w:t xml:space="preserve">- </w:t>
      </w:r>
      <w:r w:rsidR="000A5E09">
        <w:rPr>
          <w:rFonts w:ascii="Times New Roman" w:hAnsi="Times New Roman"/>
          <w:sz w:val="24"/>
          <w:szCs w:val="24"/>
        </w:rPr>
        <w:t>для получения информации по вопросам предоставления муниципальной услуги;</w:t>
      </w:r>
    </w:p>
    <w:p w:rsidR="0067620C" w:rsidRDefault="00F926CE">
      <w:pPr>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0A5E09">
        <w:rPr>
          <w:rFonts w:ascii="Times New Roman" w:hAnsi="Times New Roman"/>
          <w:sz w:val="24"/>
          <w:szCs w:val="24"/>
        </w:rPr>
        <w:t>для подачи заявления и документов;</w:t>
      </w:r>
    </w:p>
    <w:p w:rsidR="0067620C" w:rsidRDefault="00F926CE">
      <w:pPr>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0A5E09">
        <w:rPr>
          <w:rFonts w:ascii="Times New Roman" w:hAnsi="Times New Roman"/>
          <w:sz w:val="24"/>
          <w:szCs w:val="24"/>
        </w:rPr>
        <w:t>для получения информации о ходе предоставления муниципальной услуги;</w:t>
      </w:r>
    </w:p>
    <w:p w:rsidR="0067620C" w:rsidRDefault="00F926CE">
      <w:pPr>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0A5E09">
        <w:rPr>
          <w:rFonts w:ascii="Times New Roman" w:hAnsi="Times New Roman"/>
          <w:sz w:val="24"/>
          <w:szCs w:val="24"/>
        </w:rPr>
        <w:t>для получения результата предоставления муниципальной услуги.</w:t>
      </w:r>
    </w:p>
    <w:p w:rsidR="0067620C" w:rsidRDefault="0067620C">
      <w:pPr>
        <w:spacing w:after="0" w:line="240" w:lineRule="auto"/>
        <w:ind w:firstLine="567"/>
        <w:jc w:val="both"/>
        <w:rPr>
          <w:rFonts w:ascii="Times New Roman" w:hAnsi="Times New Roman"/>
          <w:sz w:val="28"/>
          <w:szCs w:val="28"/>
        </w:rPr>
      </w:pP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Продолжительность взаимодействия заявителя со специалистом уполномоченного органа не может превышать 15 минут.</w:t>
      </w:r>
    </w:p>
    <w:p w:rsidR="0067620C" w:rsidRDefault="0067620C">
      <w:pPr>
        <w:spacing w:after="0" w:line="240" w:lineRule="auto"/>
        <w:ind w:firstLine="567"/>
        <w:jc w:val="both"/>
        <w:rPr>
          <w:rFonts w:ascii="Times New Roman" w:hAnsi="Times New Roman"/>
          <w:sz w:val="24"/>
          <w:szCs w:val="24"/>
        </w:rPr>
      </w:pP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 xml:space="preserve">2.16.4. Предоставление муниципальной услуги в МФЦ возможно при наличии заключенного соглашения о взаимодействии между уполномоченным органом и МФЦ. </w:t>
      </w: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Уполномоченный орган обеспечивает информирование заявителей о возможности получения муниципальной услуги на базе МФЦ. В случае подачи заявления о предоставлении муниципальной услуги в МФЦ</w:t>
      </w:r>
      <w:r w:rsidR="00CB029E">
        <w:rPr>
          <w:rFonts w:ascii="Times New Roman" w:hAnsi="Times New Roman"/>
          <w:sz w:val="24"/>
          <w:szCs w:val="24"/>
        </w:rPr>
        <w:t>,</w:t>
      </w:r>
      <w:r>
        <w:rPr>
          <w:rFonts w:ascii="Times New Roman" w:hAnsi="Times New Roman"/>
          <w:sz w:val="24"/>
          <w:szCs w:val="24"/>
        </w:rPr>
        <w:t xml:space="preserve"> непосредственное предоставление муниципальной услуги осуществляется уполномоченным органом.</w:t>
      </w: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Предоставление муниципальной услуги посредством запроса о предоставлении двух и более государственных и (или) муниципальных услуг (комплексного запроса) в МФЦ при однократном обращении заявителя не осуществляется.</w:t>
      </w:r>
    </w:p>
    <w:p w:rsidR="0067620C" w:rsidRDefault="0067620C">
      <w:pPr>
        <w:spacing w:after="0" w:line="240" w:lineRule="auto"/>
        <w:ind w:firstLine="567"/>
        <w:jc w:val="both"/>
        <w:rPr>
          <w:rFonts w:ascii="Times New Roman" w:hAnsi="Times New Roman"/>
          <w:sz w:val="28"/>
          <w:szCs w:val="28"/>
        </w:rPr>
      </w:pP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2.17. Иные требования, в том числе учитывающие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2.17.1. Предоставление муниципальной услуги по экстерриториальному принципу невозможно.</w:t>
      </w:r>
    </w:p>
    <w:p w:rsidR="0067620C" w:rsidRDefault="000A5E09">
      <w:pPr>
        <w:spacing w:after="0" w:line="240" w:lineRule="auto"/>
        <w:jc w:val="both"/>
        <w:rPr>
          <w:rFonts w:ascii="Times New Roman" w:hAnsi="Times New Roman"/>
          <w:sz w:val="24"/>
          <w:szCs w:val="24"/>
        </w:rPr>
      </w:pPr>
      <w:r>
        <w:rPr>
          <w:rFonts w:ascii="Times New Roman" w:hAnsi="Times New Roman"/>
          <w:sz w:val="24"/>
          <w:szCs w:val="24"/>
        </w:rPr>
        <w:t xml:space="preserve">2.17.2. Заявитель вправе обратиться за предоставлением муниципальной услуги и подать документы, указанные в пункте 2.6 настоящего Административного регламента,  при наличии технической возможности в электронной форме через ЕПГУ, РПГУ (при наличии технической возможности) с использованием электронных документов, подписанных электронной подписью в соответствии с требованиями Федерального закона «Об электронной подписи». </w:t>
      </w: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 xml:space="preserve">Уполномоченный орган обеспечивает информирование заявителей о возможности получения муниципальной услуги через ЕПГУ, РПГУ. </w:t>
      </w: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Обращение за услугой через ЕПГУ, РПГУ осуществляется путем заполнения интерактивной формы заявления (формирования запроса о предоставлении муниципальной услуги, содержание которого соответствует требованиям формы заявления, установленной настоящим административным регламентом) (далее - запрос). Обращение заявителя в уполномоченный орган указанным способом обеспечивает возможность направления и получения однозначной и конфиденциальной информации, а также промежуточных сообщений и ответной информации в электронном виде с использованием электронной подписи в порядке, предусмотренном законодательством Российской Федерации.</w:t>
      </w: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2.17.3. При предоставлении муниципальной услуги в электронной форме посредством ЕПГУ, РПГУ (при наличии технической возможности) заявителю обеспечивается:</w:t>
      </w: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 получе</w:t>
      </w:r>
      <w:r w:rsidR="008E1F05">
        <w:rPr>
          <w:rFonts w:ascii="Times New Roman" w:hAnsi="Times New Roman"/>
          <w:sz w:val="24"/>
          <w:szCs w:val="24"/>
        </w:rPr>
        <w:t>ние информации о порядке и сроке</w:t>
      </w:r>
      <w:r>
        <w:rPr>
          <w:rFonts w:ascii="Times New Roman" w:hAnsi="Times New Roman"/>
          <w:sz w:val="24"/>
          <w:szCs w:val="24"/>
        </w:rPr>
        <w:t xml:space="preserve"> предоставления муниципальной услуги;</w:t>
      </w: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 xml:space="preserve">- запись на прием в уполномоченный орган для подачи заявления и документов; </w:t>
      </w: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 xml:space="preserve">- формирование запроса; </w:t>
      </w: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 прием и регистрация уполномоченным органом запроса и документов;</w:t>
      </w: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 получение результата предоставления муниципальной услуги;</w:t>
      </w: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 получение сведений о ходе выполнения запроса;</w:t>
      </w: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 осуществление оценки качества предоставления муниципальной услуги;</w:t>
      </w: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-досудебное (внесудебное) обжалование решений и действий (бездействия) уполномоченного органа, руководителя уполномоченного органа либо специалиста уполномоченного органа.</w:t>
      </w: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 xml:space="preserve">2.17.4. </w:t>
      </w:r>
      <w:r w:rsidRPr="00742175">
        <w:rPr>
          <w:rFonts w:ascii="Times New Roman" w:hAnsi="Times New Roman"/>
          <w:sz w:val="24"/>
          <w:szCs w:val="24"/>
        </w:rPr>
        <w:t xml:space="preserve">При формировании </w:t>
      </w:r>
      <w:r>
        <w:rPr>
          <w:rFonts w:ascii="Times New Roman" w:hAnsi="Times New Roman"/>
          <w:sz w:val="24"/>
          <w:szCs w:val="24"/>
        </w:rPr>
        <w:t>запроса в электронном виде (при наличии технической возможности) заявителю обеспечивается:</w:t>
      </w:r>
    </w:p>
    <w:p w:rsidR="0067620C" w:rsidRDefault="00F849CA">
      <w:pPr>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0A5E09">
        <w:rPr>
          <w:rFonts w:ascii="Times New Roman" w:hAnsi="Times New Roman"/>
          <w:sz w:val="24"/>
          <w:szCs w:val="24"/>
        </w:rPr>
        <w:t>возможность копирования и сохранения запроса и иных документов, необходимых для предоставления услуги;</w:t>
      </w:r>
    </w:p>
    <w:p w:rsidR="0067620C" w:rsidRDefault="00F849CA">
      <w:pPr>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0A5E09">
        <w:rPr>
          <w:rFonts w:ascii="Times New Roman" w:hAnsi="Times New Roman"/>
          <w:sz w:val="24"/>
          <w:szCs w:val="24"/>
        </w:rPr>
        <w:t>возможность печати на бумажном носителе копии электронной формы запроса;</w:t>
      </w:r>
    </w:p>
    <w:p w:rsidR="0067620C" w:rsidRDefault="00F849CA">
      <w:pPr>
        <w:spacing w:after="0" w:line="240" w:lineRule="auto"/>
        <w:ind w:firstLine="567"/>
        <w:jc w:val="both"/>
        <w:rPr>
          <w:rFonts w:ascii="Times New Roman" w:hAnsi="Times New Roman"/>
          <w:sz w:val="24"/>
          <w:szCs w:val="24"/>
        </w:rPr>
      </w:pPr>
      <w:r>
        <w:rPr>
          <w:rFonts w:ascii="Times New Roman" w:hAnsi="Times New Roman"/>
          <w:sz w:val="24"/>
          <w:szCs w:val="24"/>
        </w:rPr>
        <w:lastRenderedPageBreak/>
        <w:t xml:space="preserve">- </w:t>
      </w:r>
      <w:r w:rsidR="000A5E09">
        <w:rPr>
          <w:rFonts w:ascii="Times New Roman" w:hAnsi="Times New Roman"/>
          <w:sz w:val="24"/>
          <w:szCs w:val="24"/>
        </w:rPr>
        <w:t>сохранение ранее введенных в электронную форму запроса значений в любой момент по желанию пользователя, в том числе при возникновении ошибок ввода</w:t>
      </w:r>
      <w:r w:rsidR="00703CE5">
        <w:rPr>
          <w:rFonts w:ascii="Times New Roman" w:hAnsi="Times New Roman"/>
          <w:sz w:val="24"/>
          <w:szCs w:val="24"/>
        </w:rPr>
        <w:t>,</w:t>
      </w:r>
      <w:r w:rsidR="000A5E09">
        <w:rPr>
          <w:rFonts w:ascii="Times New Roman" w:hAnsi="Times New Roman"/>
          <w:sz w:val="24"/>
          <w:szCs w:val="24"/>
        </w:rPr>
        <w:t xml:space="preserve"> возврате для повторного ввода значений в электронную форму запроса;</w:t>
      </w:r>
    </w:p>
    <w:p w:rsidR="0067620C" w:rsidRDefault="00F849CA">
      <w:pPr>
        <w:spacing w:after="0" w:line="240" w:lineRule="auto"/>
        <w:ind w:firstLine="567"/>
        <w:jc w:val="both"/>
        <w:rPr>
          <w:rFonts w:ascii="Times New Roman" w:hAnsi="Times New Roman"/>
          <w:sz w:val="24"/>
          <w:szCs w:val="24"/>
        </w:rPr>
      </w:pPr>
      <w:proofErr w:type="gramStart"/>
      <w:r>
        <w:rPr>
          <w:rFonts w:ascii="Times New Roman" w:hAnsi="Times New Roman"/>
          <w:sz w:val="24"/>
          <w:szCs w:val="24"/>
        </w:rPr>
        <w:t xml:space="preserve">- </w:t>
      </w:r>
      <w:r w:rsidR="000A5E09">
        <w:rPr>
          <w:rFonts w:ascii="Times New Roman" w:hAnsi="Times New Roman"/>
          <w:sz w:val="24"/>
          <w:szCs w:val="24"/>
        </w:rPr>
        <w:t>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ЕПГУ, РПГУ, в части, касающейся сведений, отсутствующих в единой</w:t>
      </w:r>
      <w:proofErr w:type="gramEnd"/>
      <w:r w:rsidR="000A5E09">
        <w:rPr>
          <w:rFonts w:ascii="Times New Roman" w:hAnsi="Times New Roman"/>
          <w:sz w:val="24"/>
          <w:szCs w:val="24"/>
        </w:rPr>
        <w:t xml:space="preserve"> системе идентификац</w:t>
      </w:r>
      <w:proofErr w:type="gramStart"/>
      <w:r w:rsidR="000A5E09">
        <w:rPr>
          <w:rFonts w:ascii="Times New Roman" w:hAnsi="Times New Roman"/>
          <w:sz w:val="24"/>
          <w:szCs w:val="24"/>
        </w:rPr>
        <w:t>ии и ау</w:t>
      </w:r>
      <w:proofErr w:type="gramEnd"/>
      <w:r w:rsidR="000A5E09">
        <w:rPr>
          <w:rFonts w:ascii="Times New Roman" w:hAnsi="Times New Roman"/>
          <w:sz w:val="24"/>
          <w:szCs w:val="24"/>
        </w:rPr>
        <w:t>тентификации;</w:t>
      </w:r>
    </w:p>
    <w:p w:rsidR="0067620C" w:rsidRDefault="00F849CA">
      <w:pPr>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0A5E09">
        <w:rPr>
          <w:rFonts w:ascii="Times New Roman" w:hAnsi="Times New Roman"/>
          <w:sz w:val="24"/>
          <w:szCs w:val="24"/>
        </w:rPr>
        <w:t xml:space="preserve">возможность вернуться на любой из этапов заполнения электронной формы запроса без </w:t>
      </w:r>
      <w:proofErr w:type="gramStart"/>
      <w:r w:rsidR="000A5E09">
        <w:rPr>
          <w:rFonts w:ascii="Times New Roman" w:hAnsi="Times New Roman"/>
          <w:sz w:val="24"/>
          <w:szCs w:val="24"/>
        </w:rPr>
        <w:t>потери</w:t>
      </w:r>
      <w:proofErr w:type="gramEnd"/>
      <w:r w:rsidR="000A5E09">
        <w:rPr>
          <w:rFonts w:ascii="Times New Roman" w:hAnsi="Times New Roman"/>
          <w:sz w:val="24"/>
          <w:szCs w:val="24"/>
        </w:rPr>
        <w:t xml:space="preserve"> ранее введенной информации;</w:t>
      </w:r>
    </w:p>
    <w:p w:rsidR="0067620C" w:rsidRDefault="00F849CA">
      <w:pPr>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0A5E09">
        <w:rPr>
          <w:rFonts w:ascii="Times New Roman" w:hAnsi="Times New Roman"/>
          <w:sz w:val="24"/>
          <w:szCs w:val="24"/>
        </w:rPr>
        <w:t>возможность доступа заявителя на ЕПГУ, РПГУ к ранее поданным им запросам.</w:t>
      </w:r>
    </w:p>
    <w:p w:rsidR="0067620C" w:rsidRDefault="000A5E09">
      <w:pPr>
        <w:spacing w:after="0" w:line="240" w:lineRule="auto"/>
        <w:ind w:firstLine="567"/>
        <w:jc w:val="both"/>
        <w:rPr>
          <w:rFonts w:ascii="Times New Roman" w:hAnsi="Times New Roman"/>
          <w:sz w:val="24"/>
          <w:szCs w:val="24"/>
        </w:rPr>
      </w:pPr>
      <w:r w:rsidRPr="00480114">
        <w:rPr>
          <w:rFonts w:ascii="Times New Roman" w:hAnsi="Times New Roman"/>
          <w:sz w:val="24"/>
          <w:szCs w:val="24"/>
        </w:rPr>
        <w:t xml:space="preserve">При направлении </w:t>
      </w:r>
      <w:r>
        <w:rPr>
          <w:rFonts w:ascii="Times New Roman" w:hAnsi="Times New Roman"/>
          <w:sz w:val="24"/>
          <w:szCs w:val="24"/>
        </w:rPr>
        <w:t>запроса используется простая электронная подпись, при условии, что личность заявителя установлена при активации учетной записи.</w:t>
      </w:r>
    </w:p>
    <w:p w:rsidR="0067620C" w:rsidRDefault="0067620C">
      <w:pPr>
        <w:spacing w:after="0" w:line="240" w:lineRule="auto"/>
        <w:ind w:firstLine="567"/>
        <w:jc w:val="both"/>
        <w:rPr>
          <w:rFonts w:ascii="Times New Roman" w:hAnsi="Times New Roman"/>
          <w:sz w:val="28"/>
          <w:szCs w:val="28"/>
        </w:rPr>
      </w:pP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Запрос и иные документы, необходимые для предоставления муниципальной услуги, подписанные простой электронной подписью и поданные заявителем, признаются равнозначными запросу и иным документам, подписанным собственноручной подписью и представленным на бумажном носителе.</w:t>
      </w:r>
    </w:p>
    <w:p w:rsidR="0067620C" w:rsidRDefault="0067620C">
      <w:pPr>
        <w:spacing w:after="0" w:line="240" w:lineRule="auto"/>
        <w:ind w:firstLine="567"/>
        <w:jc w:val="both"/>
        <w:rPr>
          <w:rFonts w:ascii="Times New Roman" w:hAnsi="Times New Roman"/>
          <w:sz w:val="28"/>
          <w:szCs w:val="28"/>
        </w:rPr>
      </w:pPr>
    </w:p>
    <w:p w:rsidR="0067620C" w:rsidRDefault="000A5E09">
      <w:pPr>
        <w:spacing w:after="0" w:line="240" w:lineRule="auto"/>
        <w:ind w:firstLine="567"/>
        <w:jc w:val="both"/>
        <w:rPr>
          <w:rFonts w:ascii="Times New Roman" w:hAnsi="Times New Roman"/>
          <w:sz w:val="24"/>
          <w:szCs w:val="24"/>
        </w:rPr>
      </w:pPr>
      <w:proofErr w:type="gramStart"/>
      <w:r>
        <w:rPr>
          <w:rFonts w:ascii="Times New Roman" w:hAnsi="Times New Roman"/>
          <w:sz w:val="24"/>
          <w:szCs w:val="24"/>
        </w:rPr>
        <w:t>Уполномоченный орган обеспечивает прием документов, необходимых для предоставления муниципальной услуги, и регистрацию запроса без необходимости повторного пред</w:t>
      </w:r>
      <w:r w:rsidR="00A94AEB">
        <w:rPr>
          <w:rFonts w:ascii="Times New Roman" w:hAnsi="Times New Roman"/>
          <w:sz w:val="24"/>
          <w:szCs w:val="24"/>
        </w:rPr>
        <w:t>о</w:t>
      </w:r>
      <w:r>
        <w:rPr>
          <w:rFonts w:ascii="Times New Roman" w:hAnsi="Times New Roman"/>
          <w:sz w:val="24"/>
          <w:szCs w:val="24"/>
        </w:rPr>
        <w:t>ставления заявителем таких документов на бумажном носителе, если иное не установлено федеральными законами и принимаемыми в соответствии с ними актами Правительства Российской Федерации, законами Кемеровской области - Кузбасса и принимаемыми в соответствии с ними актами Правительства Кемеровской области - Кузбасса.</w:t>
      </w:r>
      <w:proofErr w:type="gramEnd"/>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Предоставление муниципальной услуги начинается с момента приема и регистрации уполномоченным органом электронных документов, необходимых для предоставления услуги.</w:t>
      </w:r>
    </w:p>
    <w:p w:rsidR="0067620C" w:rsidRDefault="0067620C">
      <w:pPr>
        <w:spacing w:after="0" w:line="240" w:lineRule="auto"/>
        <w:ind w:firstLine="567"/>
        <w:jc w:val="both"/>
        <w:rPr>
          <w:rFonts w:ascii="Times New Roman" w:hAnsi="Times New Roman"/>
          <w:sz w:val="24"/>
          <w:szCs w:val="24"/>
        </w:rPr>
      </w:pP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 xml:space="preserve">2.17.5. Решение </w:t>
      </w:r>
      <w:r>
        <w:rPr>
          <w:rFonts w:ascii="Times New Roman" w:eastAsia="Times New Roman" w:hAnsi="Times New Roman"/>
          <w:sz w:val="24"/>
          <w:szCs w:val="24"/>
          <w:lang w:eastAsia="ru-RU"/>
        </w:rPr>
        <w:t xml:space="preserve">об утверждении </w:t>
      </w:r>
      <w:r>
        <w:rPr>
          <w:rFonts w:ascii="Times New Roman" w:hAnsi="Times New Roman"/>
          <w:sz w:val="24"/>
          <w:szCs w:val="24"/>
        </w:rPr>
        <w:t>схемы (решение об отказе) выдается в форме электронного документа посредством ЕПГУ, РПГУ (при наличии технической возможности), подписанного уполномоченным должностным лицом с использованием усиленной квалифицированной электронной подписи, в случае, если это указано в заявлении на предоставление муниципальной услуги, направленном через ЕПГУ, РПГУ.</w:t>
      </w: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В целях получения результата предоставления услуги на бумажном носителе (если заявителем  указано в запросе, направленном в уполномоченный орган, через ЕПГУ, РПГУ, о получении результата услуги на бумажном носителе) заявителю на ЕПГУ, РПГУ (при наличии технической возможности) обеспечивается запись на прием в уполномоченный орган, при этом заявителю обеспечивается возможность:</w:t>
      </w: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а) ознакомления с расписанием работы уполномоченного органа либо уполномоченного сотрудника уполномоченного органа, а также с доступными для записи на прием датами и интервалами времени приема;</w:t>
      </w: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б) записи в любые свободные для приема дату и время в пределах установленного в уполномоченном органе графика приема заявителей.</w:t>
      </w:r>
    </w:p>
    <w:p w:rsidR="0067620C" w:rsidRDefault="0067620C">
      <w:pPr>
        <w:spacing w:after="0" w:line="240" w:lineRule="auto"/>
        <w:ind w:firstLine="567"/>
        <w:jc w:val="both"/>
        <w:rPr>
          <w:rFonts w:ascii="Times New Roman" w:hAnsi="Times New Roman"/>
          <w:sz w:val="24"/>
          <w:szCs w:val="24"/>
        </w:rPr>
      </w:pPr>
    </w:p>
    <w:p w:rsidR="0067620C" w:rsidRDefault="0067620C">
      <w:pPr>
        <w:spacing w:after="0" w:line="240" w:lineRule="auto"/>
        <w:ind w:firstLine="567"/>
        <w:jc w:val="both"/>
        <w:rPr>
          <w:rFonts w:ascii="Times New Roman" w:hAnsi="Times New Roman"/>
          <w:sz w:val="28"/>
          <w:szCs w:val="28"/>
        </w:rPr>
      </w:pPr>
    </w:p>
    <w:p w:rsidR="0067620C" w:rsidRDefault="000A5E09">
      <w:pPr>
        <w:spacing w:after="0" w:line="240" w:lineRule="auto"/>
        <w:jc w:val="center"/>
        <w:rPr>
          <w:rFonts w:ascii="Times New Roman" w:hAnsi="Times New Roman"/>
          <w:b/>
          <w:bCs/>
          <w:sz w:val="24"/>
          <w:szCs w:val="24"/>
        </w:rPr>
      </w:pPr>
      <w:bookmarkStart w:id="8" w:name="Par268"/>
      <w:bookmarkEnd w:id="8"/>
      <w:r>
        <w:rPr>
          <w:rFonts w:ascii="Times New Roman" w:hAnsi="Times New Roman"/>
          <w:b/>
          <w:bCs/>
          <w:sz w:val="24"/>
          <w:szCs w:val="24"/>
        </w:rPr>
        <w:t>3. Состав, последовательность и сроки выполнения</w:t>
      </w:r>
    </w:p>
    <w:p w:rsidR="0067620C" w:rsidRDefault="000A5E09">
      <w:pPr>
        <w:spacing w:after="0" w:line="240" w:lineRule="auto"/>
        <w:jc w:val="center"/>
        <w:rPr>
          <w:rFonts w:ascii="Times New Roman" w:hAnsi="Times New Roman"/>
          <w:b/>
          <w:bCs/>
          <w:sz w:val="24"/>
          <w:szCs w:val="24"/>
        </w:rPr>
      </w:pPr>
      <w:r>
        <w:rPr>
          <w:rFonts w:ascii="Times New Roman" w:hAnsi="Times New Roman"/>
          <w:b/>
          <w:bCs/>
          <w:sz w:val="24"/>
          <w:szCs w:val="24"/>
        </w:rPr>
        <w:t>административных процедур, требования к порядку</w:t>
      </w:r>
    </w:p>
    <w:p w:rsidR="0067620C" w:rsidRDefault="000A5E09">
      <w:pPr>
        <w:spacing w:after="0" w:line="240" w:lineRule="auto"/>
        <w:jc w:val="center"/>
        <w:rPr>
          <w:rFonts w:ascii="Times New Roman" w:hAnsi="Times New Roman"/>
          <w:b/>
          <w:bCs/>
          <w:sz w:val="24"/>
          <w:szCs w:val="24"/>
        </w:rPr>
      </w:pPr>
      <w:r>
        <w:rPr>
          <w:rFonts w:ascii="Times New Roman" w:hAnsi="Times New Roman"/>
          <w:b/>
          <w:bCs/>
          <w:sz w:val="24"/>
          <w:szCs w:val="24"/>
        </w:rPr>
        <w:t>их выполнения, в том числе особенности выполнения</w:t>
      </w:r>
    </w:p>
    <w:p w:rsidR="0067620C" w:rsidRDefault="000A5E09">
      <w:pPr>
        <w:spacing w:after="0" w:line="240" w:lineRule="auto"/>
        <w:jc w:val="center"/>
        <w:rPr>
          <w:rFonts w:ascii="Times New Roman" w:hAnsi="Times New Roman"/>
          <w:b/>
          <w:bCs/>
          <w:sz w:val="24"/>
          <w:szCs w:val="24"/>
        </w:rPr>
      </w:pPr>
      <w:r>
        <w:rPr>
          <w:rFonts w:ascii="Times New Roman" w:hAnsi="Times New Roman"/>
          <w:b/>
          <w:bCs/>
          <w:sz w:val="24"/>
          <w:szCs w:val="24"/>
        </w:rPr>
        <w:t>административных процедур в электронной форме</w:t>
      </w:r>
    </w:p>
    <w:p w:rsidR="0067620C" w:rsidRDefault="0067620C">
      <w:pPr>
        <w:spacing w:after="0" w:line="240" w:lineRule="auto"/>
        <w:ind w:firstLine="567"/>
        <w:jc w:val="both"/>
        <w:rPr>
          <w:rFonts w:ascii="Times New Roman" w:hAnsi="Times New Roman"/>
          <w:sz w:val="28"/>
          <w:szCs w:val="28"/>
        </w:rPr>
      </w:pP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lastRenderedPageBreak/>
        <w:t>3.1. Предоставление муниципальной услуги включает в себя следующие административные процедуры:</w:t>
      </w:r>
    </w:p>
    <w:p w:rsidR="000A5E09" w:rsidRPr="00A93917" w:rsidRDefault="007A0F40">
      <w:pPr>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0A5E09" w:rsidRPr="00A93917">
        <w:rPr>
          <w:rFonts w:ascii="Times New Roman" w:hAnsi="Times New Roman"/>
          <w:sz w:val="24"/>
          <w:szCs w:val="24"/>
        </w:rPr>
        <w:t xml:space="preserve">прием, регистрацию заявления и приложенных к нему документов; </w:t>
      </w:r>
    </w:p>
    <w:p w:rsidR="007A0F40" w:rsidRDefault="007A0F40" w:rsidP="007A0F40">
      <w:pPr>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0A5E09" w:rsidRPr="00A93917">
        <w:rPr>
          <w:rFonts w:ascii="Times New Roman" w:hAnsi="Times New Roman"/>
          <w:sz w:val="24"/>
          <w:szCs w:val="24"/>
        </w:rPr>
        <w:t>формирование и направление межведомственн</w:t>
      </w:r>
      <w:r w:rsidR="00117CFE" w:rsidRPr="00A93917">
        <w:rPr>
          <w:rFonts w:ascii="Times New Roman" w:hAnsi="Times New Roman"/>
          <w:sz w:val="24"/>
          <w:szCs w:val="24"/>
        </w:rPr>
        <w:t>ых</w:t>
      </w:r>
      <w:r w:rsidR="000A5E09" w:rsidRPr="00A93917">
        <w:rPr>
          <w:rFonts w:ascii="Times New Roman" w:hAnsi="Times New Roman"/>
          <w:sz w:val="24"/>
          <w:szCs w:val="24"/>
        </w:rPr>
        <w:t xml:space="preserve"> запрос</w:t>
      </w:r>
      <w:r w:rsidR="00117CFE" w:rsidRPr="00A93917">
        <w:rPr>
          <w:rFonts w:ascii="Times New Roman" w:hAnsi="Times New Roman"/>
          <w:sz w:val="24"/>
          <w:szCs w:val="24"/>
        </w:rPr>
        <w:t>ов в органы (организации), участвующие в предоставлении муниципальной услуги (при необходимости);</w:t>
      </w:r>
    </w:p>
    <w:p w:rsidR="0067620C" w:rsidRPr="00A93917" w:rsidRDefault="007A0F40" w:rsidP="007A0F40">
      <w:pPr>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0A5E09" w:rsidRPr="00A93917">
        <w:rPr>
          <w:rFonts w:ascii="Times New Roman" w:hAnsi="Times New Roman"/>
          <w:sz w:val="24"/>
          <w:szCs w:val="24"/>
        </w:rPr>
        <w:t xml:space="preserve">проверка наличия или отсутствия оснований для отказа в </w:t>
      </w:r>
      <w:r w:rsidR="000A5E09" w:rsidRPr="00A93917">
        <w:rPr>
          <w:rFonts w:ascii="Times New Roman" w:eastAsia="Times New Roman" w:hAnsi="Times New Roman"/>
          <w:sz w:val="24"/>
          <w:szCs w:val="24"/>
          <w:lang w:eastAsia="ru-RU"/>
        </w:rPr>
        <w:t xml:space="preserve">утверждении </w:t>
      </w:r>
      <w:r w:rsidR="000A5E09" w:rsidRPr="00A93917">
        <w:rPr>
          <w:rFonts w:ascii="Times New Roman" w:hAnsi="Times New Roman"/>
          <w:sz w:val="24"/>
          <w:szCs w:val="24"/>
        </w:rPr>
        <w:t>схемы</w:t>
      </w:r>
      <w:r w:rsidR="00181C86" w:rsidRPr="00A93917">
        <w:rPr>
          <w:rFonts w:ascii="Times New Roman" w:hAnsi="Times New Roman"/>
          <w:sz w:val="24"/>
          <w:szCs w:val="24"/>
        </w:rPr>
        <w:t>,</w:t>
      </w:r>
      <w:r w:rsidR="000A5E09" w:rsidRPr="00A93917">
        <w:rPr>
          <w:rFonts w:ascii="Times New Roman" w:hAnsi="Times New Roman"/>
          <w:sz w:val="24"/>
          <w:szCs w:val="24"/>
        </w:rPr>
        <w:t xml:space="preserve"> возобновление срока предоставления муниципальной услуги; </w:t>
      </w:r>
    </w:p>
    <w:p w:rsidR="0067620C" w:rsidRPr="00A93917" w:rsidRDefault="007A0F40" w:rsidP="00117CFE">
      <w:pPr>
        <w:spacing w:after="0" w:line="240" w:lineRule="auto"/>
        <w:jc w:val="both"/>
        <w:rPr>
          <w:rFonts w:ascii="Times New Roman" w:hAnsi="Times New Roman"/>
          <w:sz w:val="24"/>
          <w:szCs w:val="24"/>
        </w:rPr>
      </w:pPr>
      <w:r>
        <w:rPr>
          <w:rFonts w:ascii="Times New Roman" w:hAnsi="Times New Roman"/>
          <w:sz w:val="24"/>
          <w:szCs w:val="24"/>
        </w:rPr>
        <w:t xml:space="preserve">- </w:t>
      </w:r>
      <w:r w:rsidR="000A5E09" w:rsidRPr="00A93917">
        <w:rPr>
          <w:rFonts w:ascii="Times New Roman" w:hAnsi="Times New Roman"/>
          <w:sz w:val="24"/>
          <w:szCs w:val="24"/>
        </w:rPr>
        <w:t>предоставление результата муниципальной услуги заявителю</w:t>
      </w:r>
      <w:r w:rsidR="00117CFE" w:rsidRPr="00A93917">
        <w:rPr>
          <w:rFonts w:ascii="Times New Roman" w:hAnsi="Times New Roman"/>
          <w:sz w:val="24"/>
          <w:szCs w:val="24"/>
        </w:rPr>
        <w:t>;</w:t>
      </w:r>
    </w:p>
    <w:p w:rsidR="0067620C" w:rsidRDefault="007A0F40" w:rsidP="00117CFE">
      <w:pPr>
        <w:spacing w:after="0" w:line="240" w:lineRule="auto"/>
        <w:jc w:val="both"/>
        <w:rPr>
          <w:rFonts w:ascii="Times New Roman" w:hAnsi="Times New Roman"/>
          <w:sz w:val="24"/>
          <w:szCs w:val="24"/>
        </w:rPr>
      </w:pPr>
      <w:r>
        <w:rPr>
          <w:rFonts w:ascii="Times New Roman" w:hAnsi="Times New Roman"/>
          <w:sz w:val="24"/>
          <w:szCs w:val="24"/>
        </w:rPr>
        <w:t xml:space="preserve">- </w:t>
      </w:r>
      <w:r w:rsidR="000A5E09" w:rsidRPr="00A93917">
        <w:rPr>
          <w:rFonts w:ascii="Times New Roman" w:hAnsi="Times New Roman"/>
          <w:sz w:val="24"/>
          <w:szCs w:val="24"/>
        </w:rPr>
        <w:t>порядок исправления допущенных опечаток и ошибок в выданных в результате предоставления муниципальной услуги документах.</w:t>
      </w:r>
    </w:p>
    <w:p w:rsidR="005D3825" w:rsidRDefault="005D3825">
      <w:pPr>
        <w:spacing w:after="0" w:line="240" w:lineRule="auto"/>
        <w:ind w:firstLine="567"/>
        <w:jc w:val="both"/>
        <w:rPr>
          <w:rFonts w:ascii="Times New Roman" w:hAnsi="Times New Roman"/>
          <w:sz w:val="24"/>
          <w:szCs w:val="24"/>
        </w:rPr>
      </w:pPr>
    </w:p>
    <w:p w:rsidR="009C7397" w:rsidRPr="002761BD"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3.1.1. </w:t>
      </w:r>
      <w:r w:rsidRPr="002761BD">
        <w:rPr>
          <w:rFonts w:ascii="Times New Roman" w:hAnsi="Times New Roman"/>
          <w:sz w:val="24"/>
          <w:szCs w:val="24"/>
        </w:rPr>
        <w:t>Прием, регистрация заявления и приложенных к нему документов</w:t>
      </w:r>
      <w:r w:rsidR="002761BD" w:rsidRPr="002761BD">
        <w:rPr>
          <w:rFonts w:ascii="Times New Roman" w:hAnsi="Times New Roman"/>
          <w:sz w:val="24"/>
          <w:szCs w:val="24"/>
        </w:rPr>
        <w:t>.</w:t>
      </w: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3.1.1.1. Основанием для начала административной процедуры является поступление в уполномоченный орган, МФЦ заявления и документов, предусмотренных пунктом 2.6.2 настоящего административного регламента.</w:t>
      </w: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3.1.1.2. Регистрация заявления, поступившего в ходе личного обращения заявителя, осуществляется в течение 15 минут с момента поступления указанного заявления.</w:t>
      </w:r>
    </w:p>
    <w:p w:rsidR="0067620C" w:rsidRDefault="000A5E09">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Заявление, поступившее в уполномоченный орган в электронной форме через ЕПГУ, РПГУ (при наличии технической возможности), по почте (в том числе электронной) или через МФЦ, регистрируется специалистом уполномоченного органа, ответственным за прием и регистрацию входящей корреспонденции, в день поступления.</w:t>
      </w:r>
    </w:p>
    <w:p w:rsidR="0067620C" w:rsidRDefault="000A5E09">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В случае поступления заявления в конце рабочего дня, выходные или праздничные дни регистрация осуществляется в первый рабочий день, следующий за выходным или праздничным днем.</w:t>
      </w:r>
    </w:p>
    <w:p w:rsidR="0067620C" w:rsidRDefault="000A5E09">
      <w:pPr>
        <w:spacing w:after="0" w:line="240" w:lineRule="auto"/>
        <w:ind w:firstLine="567"/>
        <w:jc w:val="both"/>
        <w:rPr>
          <w:rFonts w:ascii="Times New Roman" w:hAnsi="Times New Roman"/>
          <w:sz w:val="24"/>
          <w:szCs w:val="24"/>
          <w:lang w:eastAsia="ru-RU"/>
        </w:rPr>
      </w:pPr>
      <w:r w:rsidRPr="001A615D">
        <w:rPr>
          <w:rFonts w:ascii="Times New Roman" w:hAnsi="Times New Roman"/>
          <w:sz w:val="24"/>
          <w:szCs w:val="24"/>
          <w:lang w:eastAsia="ru-RU"/>
        </w:rPr>
        <w:t xml:space="preserve">3.1.1.3. При направлении </w:t>
      </w:r>
      <w:r>
        <w:rPr>
          <w:rFonts w:ascii="Times New Roman" w:hAnsi="Times New Roman"/>
          <w:sz w:val="24"/>
          <w:szCs w:val="24"/>
          <w:lang w:eastAsia="ru-RU"/>
        </w:rPr>
        <w:t>заявления в электронной форме (при наличии технической возможности) заявителю необходимо заполнить на ЕПГУ, РПГУ электронную форму запроса на предоставление муниципальной услуги, прикрепить к заявлению в электронном виде документы, необходимые для предоставления муниципальной услуги (при наличии).</w:t>
      </w:r>
    </w:p>
    <w:p w:rsidR="0067620C" w:rsidRDefault="000A5E09">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На ЕПГУ, РПГУ размещается образец заполнения электронной формы заявления (запроса).</w:t>
      </w:r>
    </w:p>
    <w:p w:rsidR="0067620C" w:rsidRDefault="000A5E09">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Форматно-логическая проверка сформированного заявления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67620C" w:rsidRDefault="000A5E09">
      <w:pPr>
        <w:pStyle w:val="ConsPlusNormal"/>
        <w:ind w:firstLine="567"/>
        <w:jc w:val="both"/>
        <w:rPr>
          <w:rFonts w:eastAsia="Calibri"/>
        </w:rPr>
      </w:pPr>
      <w:r>
        <w:rPr>
          <w:rFonts w:eastAsia="Calibri"/>
        </w:rPr>
        <w:t xml:space="preserve">Специалист, ответственный за прием </w:t>
      </w:r>
      <w:r>
        <w:t>и регистрацию входящей корреспонденции</w:t>
      </w:r>
      <w:r>
        <w:rPr>
          <w:rFonts w:eastAsia="Calibri"/>
        </w:rPr>
        <w:t xml:space="preserve">, при поступлении заявления и документов в электронном виде: </w:t>
      </w:r>
    </w:p>
    <w:p w:rsidR="0067620C" w:rsidRDefault="001A615D">
      <w:pPr>
        <w:pStyle w:val="ConsPlusNormal"/>
        <w:ind w:firstLine="567"/>
        <w:jc w:val="both"/>
        <w:rPr>
          <w:rFonts w:eastAsia="Calibri"/>
        </w:rPr>
      </w:pPr>
      <w:r>
        <w:rPr>
          <w:rFonts w:eastAsia="Calibri"/>
        </w:rPr>
        <w:t xml:space="preserve">- </w:t>
      </w:r>
      <w:r w:rsidR="000A5E09">
        <w:rPr>
          <w:rFonts w:eastAsia="Calibri"/>
        </w:rPr>
        <w:t xml:space="preserve">проверяет электронные образы документов на отсутствие компьютерных вирусов и искаженной информации; </w:t>
      </w:r>
    </w:p>
    <w:p w:rsidR="0067620C" w:rsidRDefault="001A615D">
      <w:pPr>
        <w:pStyle w:val="ConsPlusNormal"/>
        <w:ind w:firstLine="567"/>
        <w:jc w:val="both"/>
        <w:rPr>
          <w:rFonts w:eastAsia="Calibri"/>
        </w:rPr>
      </w:pPr>
      <w:r>
        <w:rPr>
          <w:rFonts w:eastAsia="Calibri"/>
        </w:rPr>
        <w:t xml:space="preserve">- </w:t>
      </w:r>
      <w:r w:rsidR="000A5E09">
        <w:rPr>
          <w:rFonts w:eastAsia="Calibri"/>
        </w:rPr>
        <w:t xml:space="preserve">регистрирует документы в установленном порядке, в том числе в системе электронного документооборота (при наличии технической возможности) уполномоченного органа; </w:t>
      </w:r>
    </w:p>
    <w:p w:rsidR="0067620C" w:rsidRDefault="001A615D">
      <w:pPr>
        <w:pStyle w:val="ConsPlusNormal"/>
        <w:ind w:firstLine="567"/>
        <w:jc w:val="both"/>
        <w:rPr>
          <w:rFonts w:eastAsia="Calibri"/>
        </w:rPr>
      </w:pPr>
      <w:r>
        <w:rPr>
          <w:rFonts w:eastAsia="Calibri"/>
        </w:rPr>
        <w:t xml:space="preserve">- </w:t>
      </w:r>
      <w:r w:rsidR="000A5E09">
        <w:rPr>
          <w:rFonts w:eastAsia="Calibri"/>
        </w:rPr>
        <w:t>формирует и направляет заявителю электронное уведомление через ЕПГУ, РПГУ о получении и регистрации от заявителя заявления (запроса) и копий документов, в случае отсутствия технической возможности автоматического уведомления заявителя через ЕПГУ, РПГУ;</w:t>
      </w:r>
    </w:p>
    <w:p w:rsidR="0067620C" w:rsidRDefault="001A615D">
      <w:pPr>
        <w:pStyle w:val="ConsPlusNormal"/>
        <w:ind w:firstLine="567"/>
        <w:jc w:val="both"/>
        <w:rPr>
          <w:rFonts w:eastAsia="Calibri"/>
        </w:rPr>
      </w:pPr>
      <w:r>
        <w:rPr>
          <w:rFonts w:eastAsia="Calibri"/>
        </w:rPr>
        <w:t xml:space="preserve">- </w:t>
      </w:r>
      <w:r w:rsidR="000A5E09">
        <w:rPr>
          <w:rFonts w:eastAsia="Calibri"/>
        </w:rPr>
        <w:t>направляет поступивший пакет документов в электронном виде начальнику уполномоченного органа.</w:t>
      </w:r>
    </w:p>
    <w:p w:rsidR="0067620C" w:rsidRDefault="000A5E09">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3.1.1.4. Если заявление и документы представлены заявителем (представителем заявителя) через МФЦ, то заявителю или его представителю выдается расписка в получении документов с указанием их перечня и даты получения.</w:t>
      </w:r>
    </w:p>
    <w:p w:rsidR="0067620C" w:rsidRDefault="000A5E09">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Расписка выдается заявителю (представителю заявителя) в день получения таких документов.</w:t>
      </w:r>
    </w:p>
    <w:p w:rsidR="0067620C" w:rsidRDefault="000A5E09">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Заявление и документы из МФЦ передаются в уполномоченный орган по реестру, утвержденному соглашением о взаимодействии между МФЦ и уполномоченным органом.</w:t>
      </w:r>
    </w:p>
    <w:p w:rsidR="0067620C" w:rsidRDefault="000A5E09">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lastRenderedPageBreak/>
        <w:t>После регистрации, заявление с приложенными к нему документами и реестр МФЦ направляются начальнику уполномоченного органа для резолюции о передаче в работу документ</w:t>
      </w:r>
      <w:r w:rsidR="001A615D">
        <w:rPr>
          <w:rFonts w:ascii="Times New Roman" w:hAnsi="Times New Roman"/>
          <w:sz w:val="24"/>
          <w:szCs w:val="24"/>
          <w:lang w:eastAsia="ru-RU"/>
        </w:rPr>
        <w:t>ов</w:t>
      </w:r>
      <w:r>
        <w:rPr>
          <w:rFonts w:ascii="Times New Roman" w:hAnsi="Times New Roman"/>
          <w:sz w:val="24"/>
          <w:szCs w:val="24"/>
          <w:lang w:eastAsia="ru-RU"/>
        </w:rPr>
        <w:t xml:space="preserve"> руководителю структурного подразделения, ответственного за </w:t>
      </w:r>
      <w:r w:rsidR="001A615D">
        <w:rPr>
          <w:rFonts w:ascii="Times New Roman" w:hAnsi="Times New Roman"/>
          <w:sz w:val="24"/>
          <w:szCs w:val="24"/>
          <w:lang w:eastAsia="ru-RU"/>
        </w:rPr>
        <w:t xml:space="preserve">выполнение </w:t>
      </w:r>
      <w:r w:rsidR="00726E27">
        <w:rPr>
          <w:rFonts w:ascii="Times New Roman" w:hAnsi="Times New Roman"/>
          <w:sz w:val="24"/>
          <w:szCs w:val="24"/>
          <w:lang w:eastAsia="ru-RU"/>
        </w:rPr>
        <w:t>административной процедуры</w:t>
      </w:r>
      <w:r>
        <w:rPr>
          <w:rFonts w:ascii="Times New Roman" w:hAnsi="Times New Roman"/>
          <w:sz w:val="24"/>
          <w:szCs w:val="24"/>
          <w:lang w:eastAsia="ru-RU"/>
        </w:rPr>
        <w:t>(далее - руководитель структурного подразделения).</w:t>
      </w:r>
    </w:p>
    <w:p w:rsidR="0067620C" w:rsidRDefault="000A5E09">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Критерием принятия решения начальником уполномоченного органа об определении структурного подразделения, оказывающего муниципальную услугу, является положение о структурном подразделении.</w:t>
      </w:r>
    </w:p>
    <w:p w:rsidR="0067620C" w:rsidRDefault="000A5E09">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3.1.1.5.</w:t>
      </w:r>
      <w:r>
        <w:rPr>
          <w:rFonts w:ascii="Times New Roman" w:hAnsi="Times New Roman"/>
          <w:sz w:val="24"/>
          <w:szCs w:val="24"/>
        </w:rPr>
        <w:t xml:space="preserve"> После поступления в работу руководителю структурного подразделения </w:t>
      </w:r>
      <w:r>
        <w:rPr>
          <w:rFonts w:ascii="Times New Roman" w:hAnsi="Times New Roman"/>
          <w:sz w:val="24"/>
          <w:szCs w:val="24"/>
          <w:lang w:eastAsia="ru-RU"/>
        </w:rPr>
        <w:t>заявления с приложенными к нему документами, он</w:t>
      </w:r>
      <w:r>
        <w:rPr>
          <w:rFonts w:ascii="Times New Roman" w:hAnsi="Times New Roman"/>
          <w:sz w:val="24"/>
          <w:szCs w:val="24"/>
        </w:rPr>
        <w:t xml:space="preserve"> передает </w:t>
      </w:r>
      <w:r>
        <w:rPr>
          <w:rFonts w:ascii="Times New Roman" w:hAnsi="Times New Roman"/>
          <w:sz w:val="24"/>
          <w:szCs w:val="24"/>
          <w:lang w:eastAsia="ru-RU"/>
        </w:rPr>
        <w:t>заявление с приложенными к нему документами</w:t>
      </w:r>
      <w:r>
        <w:rPr>
          <w:rFonts w:ascii="Times New Roman" w:hAnsi="Times New Roman"/>
          <w:sz w:val="24"/>
          <w:szCs w:val="24"/>
        </w:rPr>
        <w:t xml:space="preserve"> уполномоченному специалисту для рассмотрения, установления наличия или отсутствия оснований для возврата заявления или направления межведомственных запросов.</w:t>
      </w:r>
    </w:p>
    <w:p w:rsidR="0067620C" w:rsidRDefault="000A5E09">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 xml:space="preserve">Критерием принятия решения </w:t>
      </w:r>
      <w:r>
        <w:rPr>
          <w:rFonts w:ascii="Times New Roman" w:hAnsi="Times New Roman"/>
          <w:sz w:val="24"/>
          <w:szCs w:val="24"/>
        </w:rPr>
        <w:t xml:space="preserve">руководителем структурного подразделения </w:t>
      </w:r>
      <w:r>
        <w:rPr>
          <w:rFonts w:ascii="Times New Roman" w:hAnsi="Times New Roman"/>
          <w:sz w:val="24"/>
          <w:szCs w:val="24"/>
          <w:lang w:eastAsia="ru-RU"/>
        </w:rPr>
        <w:t xml:space="preserve">об определении </w:t>
      </w:r>
      <w:r>
        <w:rPr>
          <w:rFonts w:ascii="Times New Roman" w:hAnsi="Times New Roman"/>
          <w:sz w:val="24"/>
          <w:szCs w:val="24"/>
        </w:rPr>
        <w:t xml:space="preserve">уполномоченного </w:t>
      </w:r>
      <w:r>
        <w:rPr>
          <w:rFonts w:ascii="Times New Roman" w:hAnsi="Times New Roman"/>
          <w:sz w:val="24"/>
          <w:szCs w:val="24"/>
          <w:lang w:eastAsia="ru-RU"/>
        </w:rPr>
        <w:t>специалиста являются должностные обязанности специалиста, определенные его должностной инструкцией.</w:t>
      </w:r>
    </w:p>
    <w:p w:rsidR="0067620C" w:rsidRDefault="000A5E09">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Специалист, ответственный за предоставление муниципальной услуги, проводит проверку правильности оформления заявления о предоставлении муниципальной услуги и полноты прилагаемых к нему документов, представленных заявителем.</w:t>
      </w:r>
    </w:p>
    <w:p w:rsidR="0067620C" w:rsidRDefault="000A5E09">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 xml:space="preserve">3.1.1.6. При наличии оснований для возврата заявления, приостановления предоставления муниципальной услуги (далее - приостановление), предусмотренных пунктами 2.7.1, 2.9.1 настоящего административного регламента, специалист, ответственный за предоставление муниципальной услуги, готовит уведомление о возврате заявления  и о приостановлении и направляет его для согласования </w:t>
      </w:r>
      <w:r>
        <w:rPr>
          <w:rFonts w:ascii="Times New Roman" w:hAnsi="Times New Roman"/>
          <w:sz w:val="24"/>
          <w:szCs w:val="24"/>
        </w:rPr>
        <w:t>руководителю структурного подразделения</w:t>
      </w:r>
      <w:r>
        <w:rPr>
          <w:rFonts w:ascii="Times New Roman" w:hAnsi="Times New Roman"/>
          <w:sz w:val="24"/>
          <w:szCs w:val="24"/>
          <w:lang w:eastAsia="ru-RU"/>
        </w:rPr>
        <w:t>.</w:t>
      </w:r>
    </w:p>
    <w:p w:rsidR="0067620C" w:rsidRDefault="000A5E09">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В уведомлении о возврате заявления должны быть указаны причины возврата заявления.</w:t>
      </w:r>
    </w:p>
    <w:p w:rsidR="0067620C" w:rsidRDefault="000A5E09">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В уведомлении о приостановлении должны быть указаны причины приостановления и срок, на который муниципальная услуга приостанавливается.</w:t>
      </w:r>
    </w:p>
    <w:p w:rsidR="002761BD" w:rsidRDefault="002761BD">
      <w:pPr>
        <w:spacing w:after="0" w:line="240" w:lineRule="auto"/>
        <w:ind w:firstLine="567"/>
        <w:jc w:val="both"/>
        <w:rPr>
          <w:rFonts w:ascii="Times New Roman" w:hAnsi="Times New Roman"/>
          <w:sz w:val="24"/>
          <w:szCs w:val="24"/>
          <w:lang w:eastAsia="ru-RU"/>
        </w:rPr>
      </w:pPr>
      <w:r w:rsidRPr="00A93917">
        <w:rPr>
          <w:rFonts w:ascii="Times New Roman" w:hAnsi="Times New Roman"/>
          <w:sz w:val="24"/>
          <w:szCs w:val="24"/>
          <w:lang w:eastAsia="ru-RU"/>
        </w:rPr>
        <w:t>3.1.1.7. Ответственными лицами за выполнение данной административной процедуры являются специалисты уполномоченного органа, ответственные за регистрацию входящей корреспонденции и прием документов; специалист, ответственный за предоставление муниципальной услуги; руководитель структурного подразделения; начальник уполномоченного органа.</w:t>
      </w:r>
    </w:p>
    <w:p w:rsidR="0067620C" w:rsidRDefault="000A5E09">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3.1.1.</w:t>
      </w:r>
      <w:r w:rsidR="002761BD">
        <w:rPr>
          <w:rFonts w:ascii="Times New Roman" w:hAnsi="Times New Roman"/>
          <w:sz w:val="24"/>
          <w:szCs w:val="24"/>
          <w:lang w:eastAsia="ru-RU"/>
        </w:rPr>
        <w:t>8</w:t>
      </w:r>
      <w:r>
        <w:rPr>
          <w:rFonts w:ascii="Times New Roman" w:hAnsi="Times New Roman"/>
          <w:sz w:val="24"/>
          <w:szCs w:val="24"/>
          <w:lang w:eastAsia="ru-RU"/>
        </w:rPr>
        <w:t xml:space="preserve">. После согласования с </w:t>
      </w:r>
      <w:r>
        <w:rPr>
          <w:rFonts w:ascii="Times New Roman" w:hAnsi="Times New Roman"/>
          <w:sz w:val="24"/>
          <w:szCs w:val="24"/>
        </w:rPr>
        <w:t>руководителем структурного подразделения</w:t>
      </w:r>
      <w:r>
        <w:rPr>
          <w:rFonts w:ascii="Times New Roman" w:hAnsi="Times New Roman"/>
          <w:sz w:val="24"/>
          <w:szCs w:val="24"/>
          <w:lang w:eastAsia="ru-RU"/>
        </w:rPr>
        <w:t xml:space="preserve"> специалист, ответственный за предоставление муниципальной услуги, подписывает уведомление о возврате заявления, приостановлени</w:t>
      </w:r>
      <w:r w:rsidR="008D13D4">
        <w:rPr>
          <w:rFonts w:ascii="Times New Roman" w:hAnsi="Times New Roman"/>
          <w:sz w:val="24"/>
          <w:szCs w:val="24"/>
          <w:lang w:eastAsia="ru-RU"/>
        </w:rPr>
        <w:t>и</w:t>
      </w:r>
      <w:r>
        <w:rPr>
          <w:rFonts w:ascii="Times New Roman" w:hAnsi="Times New Roman"/>
          <w:sz w:val="24"/>
          <w:szCs w:val="24"/>
          <w:lang w:eastAsia="ru-RU"/>
        </w:rPr>
        <w:t xml:space="preserve"> у начальника уполномоченного органа и направляет его заявителю по адресу и способом, указанным в заявлении.</w:t>
      </w:r>
    </w:p>
    <w:p w:rsidR="005D3825" w:rsidRDefault="005D3825">
      <w:pPr>
        <w:spacing w:after="0" w:line="240" w:lineRule="auto"/>
        <w:ind w:firstLine="567"/>
        <w:jc w:val="both"/>
        <w:rPr>
          <w:rFonts w:ascii="Times New Roman" w:hAnsi="Times New Roman"/>
          <w:sz w:val="24"/>
          <w:szCs w:val="24"/>
          <w:lang w:eastAsia="ru-RU"/>
        </w:rPr>
      </w:pPr>
    </w:p>
    <w:p w:rsidR="0067620C" w:rsidRPr="00A93917" w:rsidRDefault="000A5E09">
      <w:pPr>
        <w:spacing w:after="0" w:line="240" w:lineRule="auto"/>
        <w:ind w:firstLine="567"/>
        <w:jc w:val="both"/>
        <w:rPr>
          <w:rFonts w:ascii="Times New Roman" w:hAnsi="Times New Roman"/>
          <w:sz w:val="24"/>
          <w:szCs w:val="24"/>
          <w:lang w:eastAsia="ru-RU"/>
        </w:rPr>
      </w:pPr>
      <w:r w:rsidRPr="00A93917">
        <w:rPr>
          <w:rFonts w:ascii="Times New Roman" w:hAnsi="Times New Roman"/>
          <w:sz w:val="24"/>
          <w:szCs w:val="24"/>
          <w:lang w:eastAsia="ru-RU"/>
        </w:rPr>
        <w:t>3.1.</w:t>
      </w:r>
      <w:r w:rsidR="00181C86" w:rsidRPr="00A93917">
        <w:rPr>
          <w:rFonts w:ascii="Times New Roman" w:hAnsi="Times New Roman"/>
          <w:sz w:val="24"/>
          <w:szCs w:val="24"/>
          <w:lang w:eastAsia="ru-RU"/>
        </w:rPr>
        <w:t>2</w:t>
      </w:r>
      <w:r w:rsidRPr="00A93917">
        <w:rPr>
          <w:rFonts w:ascii="Times New Roman" w:hAnsi="Times New Roman"/>
          <w:sz w:val="24"/>
          <w:szCs w:val="24"/>
          <w:lang w:eastAsia="ru-RU"/>
        </w:rPr>
        <w:t>. </w:t>
      </w:r>
      <w:r w:rsidR="00A93917" w:rsidRPr="00A93917">
        <w:rPr>
          <w:rFonts w:ascii="Times New Roman" w:hAnsi="Times New Roman"/>
          <w:sz w:val="24"/>
          <w:szCs w:val="24"/>
        </w:rPr>
        <w:t>Формирование и направление межведомственных запросов в органы (организации), участвующие в предоставлении муниципальной услуги (при необходимости).</w:t>
      </w:r>
    </w:p>
    <w:p w:rsidR="0067620C" w:rsidRDefault="000A5E09">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3.1.</w:t>
      </w:r>
      <w:r w:rsidR="00181C86">
        <w:rPr>
          <w:rFonts w:ascii="Times New Roman" w:hAnsi="Times New Roman"/>
          <w:sz w:val="24"/>
          <w:szCs w:val="24"/>
          <w:lang w:eastAsia="ru-RU"/>
        </w:rPr>
        <w:t>2</w:t>
      </w:r>
      <w:r>
        <w:rPr>
          <w:rFonts w:ascii="Times New Roman" w:hAnsi="Times New Roman"/>
          <w:sz w:val="24"/>
          <w:szCs w:val="24"/>
          <w:lang w:eastAsia="ru-RU"/>
        </w:rPr>
        <w:t xml:space="preserve">.1. При отсутствии документов, предусмотренных </w:t>
      </w:r>
      <w:r w:rsidRPr="00A93917">
        <w:rPr>
          <w:rFonts w:ascii="Times New Roman" w:hAnsi="Times New Roman"/>
          <w:sz w:val="24"/>
          <w:szCs w:val="24"/>
          <w:lang w:eastAsia="ru-RU"/>
        </w:rPr>
        <w:t>подпунктом</w:t>
      </w:r>
      <w:r w:rsidR="00181C86" w:rsidRPr="00A93917">
        <w:rPr>
          <w:rFonts w:ascii="Times New Roman" w:hAnsi="Times New Roman"/>
          <w:sz w:val="24"/>
          <w:szCs w:val="24"/>
          <w:lang w:eastAsia="ru-RU"/>
        </w:rPr>
        <w:t xml:space="preserve"> 2.6.</w:t>
      </w:r>
      <w:r w:rsidR="00B07861" w:rsidRPr="00A93917">
        <w:rPr>
          <w:rFonts w:ascii="Times New Roman" w:hAnsi="Times New Roman"/>
          <w:sz w:val="24"/>
          <w:szCs w:val="24"/>
          <w:lang w:eastAsia="ru-RU"/>
        </w:rPr>
        <w:t>3</w:t>
      </w:r>
      <w:r w:rsidRPr="00A93917">
        <w:rPr>
          <w:rFonts w:ascii="Times New Roman" w:hAnsi="Times New Roman"/>
          <w:sz w:val="24"/>
          <w:szCs w:val="24"/>
          <w:lang w:eastAsia="ru-RU"/>
        </w:rPr>
        <w:t>. пункта 2.6.</w:t>
      </w:r>
      <w:r>
        <w:rPr>
          <w:rFonts w:ascii="Times New Roman" w:hAnsi="Times New Roman"/>
          <w:sz w:val="24"/>
          <w:szCs w:val="24"/>
          <w:lang w:eastAsia="ru-RU"/>
        </w:rPr>
        <w:t xml:space="preserve"> настоящего административного регламента, специалист, ответственный за предоставление муниципальной услуги, с целью получения указанных документов (их копий или сведений, содержащихся в них), необходимых для предоставления муниципальной услуги, формирует и направляет в органы и организации, указанные в пункте 2.2.3 настоящего административного регламента, межведомственные запросы, если такие документы не представлены заявителем по собственной инициативе, за исключением документов, которые должны быть представлены заявителем самостоятельно.</w:t>
      </w:r>
    </w:p>
    <w:p w:rsidR="0067620C" w:rsidRDefault="000A5E09">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 xml:space="preserve">В случае самостоятельного представления заявителем документов, предусмотренных </w:t>
      </w:r>
      <w:r w:rsidR="00B07861" w:rsidRPr="00A93917">
        <w:rPr>
          <w:rFonts w:ascii="Times New Roman" w:hAnsi="Times New Roman"/>
          <w:sz w:val="24"/>
          <w:szCs w:val="24"/>
          <w:lang w:eastAsia="ru-RU"/>
        </w:rPr>
        <w:t>подпунктом 2.6.3. пункта 2.6.</w:t>
      </w:r>
      <w:r>
        <w:rPr>
          <w:rFonts w:ascii="Times New Roman" w:hAnsi="Times New Roman"/>
          <w:sz w:val="24"/>
          <w:szCs w:val="24"/>
          <w:lang w:eastAsia="ru-RU"/>
        </w:rPr>
        <w:t>настоящего административного регламента, указанные документы в рамках межведомственного взаимодействия не запрашиваются.</w:t>
      </w:r>
    </w:p>
    <w:p w:rsidR="0067620C" w:rsidRDefault="000A5E09">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3.1.</w:t>
      </w:r>
      <w:r w:rsidR="00181C86">
        <w:rPr>
          <w:rFonts w:ascii="Times New Roman" w:hAnsi="Times New Roman"/>
          <w:sz w:val="24"/>
          <w:szCs w:val="24"/>
          <w:lang w:eastAsia="ru-RU"/>
        </w:rPr>
        <w:t>2</w:t>
      </w:r>
      <w:r>
        <w:rPr>
          <w:rFonts w:ascii="Times New Roman" w:hAnsi="Times New Roman"/>
          <w:sz w:val="24"/>
          <w:szCs w:val="24"/>
          <w:lang w:eastAsia="ru-RU"/>
        </w:rPr>
        <w:t>.2. Межведомственные запросы направляются в срок не позднее одного рабочего дня со дня получения заявления и приложенных к нему документов.</w:t>
      </w:r>
    </w:p>
    <w:p w:rsidR="0067620C" w:rsidRDefault="000A5E09">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Направление межведомственных запросов осуществляется в электронной форме посредством единой системы межведомственного электронного взаимодействия и подключенных к ней региональной систем</w:t>
      </w:r>
      <w:r w:rsidR="005C3C0B">
        <w:rPr>
          <w:rFonts w:ascii="Times New Roman" w:hAnsi="Times New Roman"/>
          <w:sz w:val="24"/>
          <w:szCs w:val="24"/>
          <w:lang w:eastAsia="ru-RU"/>
        </w:rPr>
        <w:t>е</w:t>
      </w:r>
      <w:r>
        <w:rPr>
          <w:rFonts w:ascii="Times New Roman" w:hAnsi="Times New Roman"/>
          <w:sz w:val="24"/>
          <w:szCs w:val="24"/>
          <w:lang w:eastAsia="ru-RU"/>
        </w:rPr>
        <w:t xml:space="preserve"> межведомственного электронного взаимодействия.</w:t>
      </w:r>
    </w:p>
    <w:p w:rsidR="0067620C" w:rsidRDefault="000A5E09">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w:t>
      </w:r>
    </w:p>
    <w:p w:rsidR="0067620C" w:rsidRDefault="000A5E09">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lastRenderedPageBreak/>
        <w:t>Специалист, ответственный за предоставление муниципальной услуги обязан принять необходимые меры для получения ответа на межведомственные запросы в установленные сроки.</w:t>
      </w:r>
    </w:p>
    <w:p w:rsidR="0067620C" w:rsidRDefault="000A5E09">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3.1.</w:t>
      </w:r>
      <w:r w:rsidR="00181C86">
        <w:rPr>
          <w:rFonts w:ascii="Times New Roman" w:hAnsi="Times New Roman"/>
          <w:sz w:val="24"/>
          <w:szCs w:val="24"/>
          <w:lang w:eastAsia="ru-RU"/>
        </w:rPr>
        <w:t>2</w:t>
      </w:r>
      <w:r>
        <w:rPr>
          <w:rFonts w:ascii="Times New Roman" w:hAnsi="Times New Roman"/>
          <w:sz w:val="24"/>
          <w:szCs w:val="24"/>
          <w:lang w:eastAsia="ru-RU"/>
        </w:rPr>
        <w:t>.3. Направление межведомственного запроса допускается только в целях, связанных с предоставлением муниципальной услуги.</w:t>
      </w:r>
    </w:p>
    <w:p w:rsidR="0067620C" w:rsidRDefault="000A5E09">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В случае непоступления ответа на межведомственный запрос в установленный срок, принимаются меры, предусмотренные законодательством Российской Федерации.</w:t>
      </w:r>
    </w:p>
    <w:p w:rsidR="0067620C" w:rsidRDefault="000A5E09">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3.1.</w:t>
      </w:r>
      <w:r w:rsidR="00181C86">
        <w:rPr>
          <w:rFonts w:ascii="Times New Roman" w:hAnsi="Times New Roman"/>
          <w:sz w:val="24"/>
          <w:szCs w:val="24"/>
          <w:lang w:eastAsia="ru-RU"/>
        </w:rPr>
        <w:t>2</w:t>
      </w:r>
      <w:r>
        <w:rPr>
          <w:rFonts w:ascii="Times New Roman" w:hAnsi="Times New Roman"/>
          <w:sz w:val="24"/>
          <w:szCs w:val="24"/>
          <w:lang w:eastAsia="ru-RU"/>
        </w:rPr>
        <w:t>.4.Результатом административной процедуры является получение в рамках межведомственного электронного взаимодействия документов (их копий или сведений, содержащихся в них), необходимых для предоставления муниципальной услуги заявителю, либо получение информации, свидетельствующей об отсутствии в распоряжении органов (организаций), участвующих в предоставлении муниципальной услуги, документов (их копий или сведений, содержащихся в них), необходимых для предоставления муниципальной услуги.</w:t>
      </w:r>
    </w:p>
    <w:p w:rsidR="0067620C" w:rsidRDefault="000A5E09">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Фиксация результата выполнения административной процедуры не производится.</w:t>
      </w:r>
    </w:p>
    <w:p w:rsidR="006B4D5C" w:rsidRDefault="006B4D5C">
      <w:pPr>
        <w:spacing w:after="0" w:line="240" w:lineRule="auto"/>
        <w:ind w:firstLine="567"/>
        <w:jc w:val="both"/>
        <w:rPr>
          <w:rFonts w:ascii="Times New Roman" w:hAnsi="Times New Roman"/>
          <w:sz w:val="24"/>
          <w:szCs w:val="24"/>
          <w:lang w:eastAsia="ru-RU"/>
        </w:rPr>
      </w:pPr>
    </w:p>
    <w:p w:rsidR="0067620C" w:rsidRDefault="000A5E09">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3.1.</w:t>
      </w:r>
      <w:r w:rsidR="00181C86">
        <w:rPr>
          <w:rFonts w:ascii="Times New Roman" w:hAnsi="Times New Roman"/>
          <w:sz w:val="24"/>
          <w:szCs w:val="24"/>
          <w:lang w:eastAsia="ru-RU"/>
        </w:rPr>
        <w:t>3</w:t>
      </w:r>
      <w:r>
        <w:rPr>
          <w:rFonts w:ascii="Times New Roman" w:hAnsi="Times New Roman"/>
          <w:sz w:val="24"/>
          <w:szCs w:val="24"/>
          <w:lang w:eastAsia="ru-RU"/>
        </w:rPr>
        <w:t xml:space="preserve">. Проверка наличия или отсутствия оснований для отказа в </w:t>
      </w:r>
      <w:r>
        <w:rPr>
          <w:rFonts w:ascii="Times New Roman" w:eastAsia="Times New Roman" w:hAnsi="Times New Roman"/>
          <w:sz w:val="24"/>
          <w:szCs w:val="24"/>
          <w:lang w:eastAsia="ru-RU"/>
        </w:rPr>
        <w:t xml:space="preserve">утверждении </w:t>
      </w:r>
      <w:r>
        <w:rPr>
          <w:rFonts w:ascii="Times New Roman" w:hAnsi="Times New Roman"/>
          <w:sz w:val="24"/>
          <w:szCs w:val="24"/>
        </w:rPr>
        <w:t>схемы</w:t>
      </w:r>
      <w:r w:rsidR="00181C86">
        <w:rPr>
          <w:rFonts w:ascii="Times New Roman" w:hAnsi="Times New Roman"/>
          <w:sz w:val="24"/>
          <w:szCs w:val="24"/>
          <w:lang w:eastAsia="ru-RU"/>
        </w:rPr>
        <w:t xml:space="preserve">, </w:t>
      </w:r>
      <w:r>
        <w:rPr>
          <w:rFonts w:ascii="Times New Roman" w:hAnsi="Times New Roman"/>
          <w:sz w:val="24"/>
          <w:szCs w:val="24"/>
          <w:lang w:eastAsia="ru-RU"/>
        </w:rPr>
        <w:t>возобновление срока предоставления муниципальной услуги.</w:t>
      </w:r>
    </w:p>
    <w:p w:rsidR="0067620C" w:rsidRDefault="000A5E09">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3.1.</w:t>
      </w:r>
      <w:r w:rsidR="00181C86">
        <w:rPr>
          <w:rFonts w:ascii="Times New Roman" w:hAnsi="Times New Roman"/>
          <w:sz w:val="24"/>
          <w:szCs w:val="24"/>
          <w:lang w:eastAsia="ru-RU"/>
        </w:rPr>
        <w:t>3</w:t>
      </w:r>
      <w:r>
        <w:rPr>
          <w:rFonts w:ascii="Times New Roman" w:hAnsi="Times New Roman"/>
          <w:sz w:val="24"/>
          <w:szCs w:val="24"/>
          <w:lang w:eastAsia="ru-RU"/>
        </w:rPr>
        <w:t>.1. Основанием для начала административной процедуры являются отсутствие оснований для возврата заявления, истечение срока приостановления и продолжение процедуры предоставления муниципальной услуги.</w:t>
      </w:r>
    </w:p>
    <w:p w:rsidR="0067620C" w:rsidRDefault="000A5E09">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3.1.</w:t>
      </w:r>
      <w:r w:rsidR="00181C86">
        <w:rPr>
          <w:rFonts w:ascii="Times New Roman" w:hAnsi="Times New Roman"/>
          <w:sz w:val="24"/>
          <w:szCs w:val="24"/>
          <w:lang w:eastAsia="ru-RU"/>
        </w:rPr>
        <w:t>3</w:t>
      </w:r>
      <w:r>
        <w:rPr>
          <w:rFonts w:ascii="Times New Roman" w:hAnsi="Times New Roman"/>
          <w:sz w:val="24"/>
          <w:szCs w:val="24"/>
          <w:lang w:eastAsia="ru-RU"/>
        </w:rPr>
        <w:t>.2. Предоставление муниципальной услуги возобновляется на срок, указанный в уведомлении о приостановлении предоставления муниципальной услуги.</w:t>
      </w:r>
    </w:p>
    <w:p w:rsidR="0067620C" w:rsidRDefault="000A5E09">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3.1.</w:t>
      </w:r>
      <w:r w:rsidR="00181C86">
        <w:rPr>
          <w:rFonts w:ascii="Times New Roman" w:hAnsi="Times New Roman"/>
          <w:sz w:val="24"/>
          <w:szCs w:val="24"/>
          <w:lang w:eastAsia="ru-RU"/>
        </w:rPr>
        <w:t>3</w:t>
      </w:r>
      <w:r w:rsidR="00FF506B">
        <w:rPr>
          <w:rFonts w:ascii="Times New Roman" w:hAnsi="Times New Roman"/>
          <w:sz w:val="24"/>
          <w:szCs w:val="24"/>
          <w:lang w:eastAsia="ru-RU"/>
        </w:rPr>
        <w:t>.3</w:t>
      </w:r>
      <w:r>
        <w:rPr>
          <w:rFonts w:ascii="Times New Roman" w:hAnsi="Times New Roman"/>
          <w:sz w:val="24"/>
          <w:szCs w:val="24"/>
          <w:lang w:eastAsia="ru-RU"/>
        </w:rPr>
        <w:t>. Ответственным лицом за выполнение данной административной процедуры является специалист, ответственный за предоставление муниципальной услуги.</w:t>
      </w:r>
    </w:p>
    <w:p w:rsidR="0067620C" w:rsidRDefault="000A5E09">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3.1.</w:t>
      </w:r>
      <w:r w:rsidR="00181C86">
        <w:rPr>
          <w:rFonts w:ascii="Times New Roman" w:hAnsi="Times New Roman"/>
          <w:sz w:val="24"/>
          <w:szCs w:val="24"/>
          <w:lang w:eastAsia="ru-RU"/>
        </w:rPr>
        <w:t>3</w:t>
      </w:r>
      <w:r w:rsidR="00FF506B">
        <w:rPr>
          <w:rFonts w:ascii="Times New Roman" w:hAnsi="Times New Roman"/>
          <w:sz w:val="24"/>
          <w:szCs w:val="24"/>
          <w:lang w:eastAsia="ru-RU"/>
        </w:rPr>
        <w:t>.4</w:t>
      </w:r>
      <w:r>
        <w:rPr>
          <w:rFonts w:ascii="Times New Roman" w:hAnsi="Times New Roman"/>
          <w:sz w:val="24"/>
          <w:szCs w:val="24"/>
          <w:lang w:eastAsia="ru-RU"/>
        </w:rPr>
        <w:t>. Результатом административной процедуры и способом фиксации результата выполнения административной процедуры являются:</w:t>
      </w:r>
    </w:p>
    <w:p w:rsidR="0067620C" w:rsidRDefault="00FF506B">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 xml:space="preserve">- </w:t>
      </w:r>
      <w:r w:rsidR="000A5E09">
        <w:rPr>
          <w:rFonts w:ascii="Times New Roman" w:hAnsi="Times New Roman"/>
          <w:sz w:val="24"/>
          <w:szCs w:val="24"/>
          <w:lang w:eastAsia="ru-RU"/>
        </w:rPr>
        <w:t>подготовка решения об утверждении схемы;</w:t>
      </w:r>
    </w:p>
    <w:p w:rsidR="0067620C" w:rsidRDefault="00FF506B">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 xml:space="preserve">- </w:t>
      </w:r>
      <w:r w:rsidR="000A5E09">
        <w:rPr>
          <w:rFonts w:ascii="Times New Roman" w:hAnsi="Times New Roman"/>
          <w:sz w:val="24"/>
          <w:szCs w:val="24"/>
          <w:lang w:eastAsia="ru-RU"/>
        </w:rPr>
        <w:t xml:space="preserve">подготовка решения об отказе в </w:t>
      </w:r>
      <w:r w:rsidR="000A5E09">
        <w:rPr>
          <w:rFonts w:ascii="Times New Roman" w:eastAsia="Times New Roman" w:hAnsi="Times New Roman"/>
          <w:sz w:val="24"/>
          <w:szCs w:val="24"/>
          <w:lang w:eastAsia="ru-RU"/>
        </w:rPr>
        <w:t xml:space="preserve">утверждении </w:t>
      </w:r>
      <w:r w:rsidR="000A5E09">
        <w:rPr>
          <w:rFonts w:ascii="Times New Roman" w:hAnsi="Times New Roman"/>
          <w:sz w:val="24"/>
          <w:szCs w:val="24"/>
        </w:rPr>
        <w:t>схемы</w:t>
      </w:r>
      <w:r w:rsidR="000A5E09">
        <w:rPr>
          <w:rFonts w:ascii="Times New Roman" w:hAnsi="Times New Roman"/>
          <w:sz w:val="24"/>
          <w:szCs w:val="24"/>
          <w:lang w:eastAsia="ru-RU"/>
        </w:rPr>
        <w:t>.</w:t>
      </w:r>
    </w:p>
    <w:p w:rsidR="0067620C" w:rsidRDefault="000A5E09">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3.1.</w:t>
      </w:r>
      <w:r w:rsidR="00181C86">
        <w:rPr>
          <w:rFonts w:ascii="Times New Roman" w:hAnsi="Times New Roman"/>
          <w:sz w:val="24"/>
          <w:szCs w:val="24"/>
          <w:lang w:eastAsia="ru-RU"/>
        </w:rPr>
        <w:t>3</w:t>
      </w:r>
      <w:r w:rsidR="00FF506B">
        <w:rPr>
          <w:rFonts w:ascii="Times New Roman" w:hAnsi="Times New Roman"/>
          <w:sz w:val="24"/>
          <w:szCs w:val="24"/>
          <w:lang w:eastAsia="ru-RU"/>
        </w:rPr>
        <w:t>.5</w:t>
      </w:r>
      <w:r>
        <w:rPr>
          <w:rFonts w:ascii="Times New Roman" w:hAnsi="Times New Roman"/>
          <w:sz w:val="24"/>
          <w:szCs w:val="24"/>
          <w:lang w:eastAsia="ru-RU"/>
        </w:rPr>
        <w:t>. Максимальный срок исполнения данной административной процедуры составляет:</w:t>
      </w:r>
    </w:p>
    <w:p w:rsidR="0067620C" w:rsidRDefault="000A5E09">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- 13 календарных дней;</w:t>
      </w:r>
    </w:p>
    <w:p w:rsidR="0067620C" w:rsidRDefault="000A5E09">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- 45 календарных дней в случае образования земельного участка для его продажи или предоставления в аренду путем проведения аукциона по инициативе заинтересованных в предоставлении земельного участка г</w:t>
      </w:r>
      <w:r w:rsidR="00C86E4B">
        <w:rPr>
          <w:rFonts w:ascii="Times New Roman" w:hAnsi="Times New Roman"/>
          <w:sz w:val="24"/>
          <w:szCs w:val="24"/>
          <w:lang w:eastAsia="ru-RU"/>
        </w:rPr>
        <w:t>ражданина или юридического лица.</w:t>
      </w:r>
    </w:p>
    <w:p w:rsidR="006B4D5C" w:rsidRDefault="006B4D5C">
      <w:pPr>
        <w:spacing w:after="0" w:line="240" w:lineRule="auto"/>
        <w:ind w:firstLine="567"/>
        <w:jc w:val="both"/>
        <w:rPr>
          <w:rFonts w:ascii="Times New Roman" w:hAnsi="Times New Roman"/>
          <w:sz w:val="24"/>
          <w:szCs w:val="24"/>
          <w:lang w:eastAsia="ru-RU"/>
        </w:rPr>
      </w:pPr>
    </w:p>
    <w:p w:rsidR="0067620C" w:rsidRDefault="000A5E09">
      <w:pPr>
        <w:spacing w:after="0" w:line="240" w:lineRule="auto"/>
        <w:ind w:firstLine="567"/>
        <w:jc w:val="both"/>
        <w:rPr>
          <w:rFonts w:ascii="Times New Roman" w:hAnsi="Times New Roman"/>
          <w:sz w:val="28"/>
          <w:szCs w:val="28"/>
          <w:lang w:eastAsia="ru-RU"/>
        </w:rPr>
      </w:pPr>
      <w:r>
        <w:rPr>
          <w:rFonts w:ascii="Times New Roman" w:hAnsi="Times New Roman"/>
          <w:sz w:val="24"/>
          <w:szCs w:val="24"/>
          <w:lang w:eastAsia="ru-RU"/>
        </w:rPr>
        <w:t>3.1.</w:t>
      </w:r>
      <w:r w:rsidR="00181C86">
        <w:rPr>
          <w:rFonts w:ascii="Times New Roman" w:hAnsi="Times New Roman"/>
          <w:sz w:val="24"/>
          <w:szCs w:val="24"/>
          <w:lang w:eastAsia="ru-RU"/>
        </w:rPr>
        <w:t>4</w:t>
      </w:r>
      <w:r>
        <w:rPr>
          <w:rFonts w:ascii="Times New Roman" w:hAnsi="Times New Roman"/>
          <w:sz w:val="24"/>
          <w:szCs w:val="24"/>
          <w:lang w:eastAsia="ru-RU"/>
        </w:rPr>
        <w:t>. Предоставление результата муниципальной услуги заявителю</w:t>
      </w:r>
      <w:r>
        <w:rPr>
          <w:rFonts w:ascii="Times New Roman" w:hAnsi="Times New Roman"/>
          <w:sz w:val="28"/>
          <w:szCs w:val="28"/>
          <w:lang w:eastAsia="ru-RU"/>
        </w:rPr>
        <w:t>.</w:t>
      </w:r>
    </w:p>
    <w:p w:rsidR="0067620C" w:rsidRDefault="000A5E09">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3.1.</w:t>
      </w:r>
      <w:r w:rsidR="00181C86">
        <w:rPr>
          <w:rFonts w:ascii="Times New Roman" w:hAnsi="Times New Roman"/>
          <w:sz w:val="24"/>
          <w:szCs w:val="24"/>
          <w:lang w:eastAsia="ru-RU"/>
        </w:rPr>
        <w:t>4</w:t>
      </w:r>
      <w:r>
        <w:rPr>
          <w:rFonts w:ascii="Times New Roman" w:hAnsi="Times New Roman"/>
          <w:sz w:val="24"/>
          <w:szCs w:val="24"/>
          <w:lang w:eastAsia="ru-RU"/>
        </w:rPr>
        <w:t xml:space="preserve">.1. Основанием для начала административной процедуры является принятие решения </w:t>
      </w:r>
      <w:r>
        <w:rPr>
          <w:rFonts w:ascii="Times New Roman" w:eastAsia="Times New Roman" w:hAnsi="Times New Roman"/>
          <w:sz w:val="24"/>
          <w:szCs w:val="24"/>
          <w:lang w:eastAsia="ru-RU"/>
        </w:rPr>
        <w:t xml:space="preserve">об утверждении </w:t>
      </w:r>
      <w:r>
        <w:rPr>
          <w:rFonts w:ascii="Times New Roman" w:hAnsi="Times New Roman"/>
          <w:sz w:val="24"/>
          <w:szCs w:val="24"/>
        </w:rPr>
        <w:t>схемы</w:t>
      </w:r>
      <w:r>
        <w:rPr>
          <w:rFonts w:ascii="Times New Roman" w:hAnsi="Times New Roman"/>
          <w:sz w:val="24"/>
          <w:szCs w:val="24"/>
          <w:lang w:eastAsia="ru-RU"/>
        </w:rPr>
        <w:t xml:space="preserve"> или решения об отказе в </w:t>
      </w:r>
      <w:r>
        <w:rPr>
          <w:rFonts w:ascii="Times New Roman" w:eastAsia="Times New Roman" w:hAnsi="Times New Roman"/>
          <w:sz w:val="24"/>
          <w:szCs w:val="24"/>
          <w:lang w:eastAsia="ru-RU"/>
        </w:rPr>
        <w:t xml:space="preserve">утверждении </w:t>
      </w:r>
      <w:r>
        <w:rPr>
          <w:rFonts w:ascii="Times New Roman" w:hAnsi="Times New Roman"/>
          <w:sz w:val="24"/>
          <w:szCs w:val="24"/>
        </w:rPr>
        <w:t>схемы.</w:t>
      </w:r>
    </w:p>
    <w:p w:rsidR="0067620C" w:rsidRDefault="000A5E09">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3.1.</w:t>
      </w:r>
      <w:r w:rsidR="00181C86">
        <w:rPr>
          <w:rFonts w:ascii="Times New Roman" w:hAnsi="Times New Roman"/>
          <w:sz w:val="24"/>
          <w:szCs w:val="24"/>
          <w:lang w:eastAsia="ru-RU"/>
        </w:rPr>
        <w:t>4</w:t>
      </w:r>
      <w:r>
        <w:rPr>
          <w:rFonts w:ascii="Times New Roman" w:hAnsi="Times New Roman"/>
          <w:sz w:val="24"/>
          <w:szCs w:val="24"/>
          <w:lang w:eastAsia="ru-RU"/>
        </w:rPr>
        <w:t xml:space="preserve">.2. При отсутствии оснований, указанных в пункте 2.9.2 настоящего административного регламента, специалист, ответственный за предоставление муниципальной услуги, подготавливает проект решения </w:t>
      </w:r>
      <w:r>
        <w:rPr>
          <w:rFonts w:ascii="Times New Roman" w:eastAsia="Times New Roman" w:hAnsi="Times New Roman"/>
          <w:sz w:val="24"/>
          <w:szCs w:val="24"/>
          <w:lang w:eastAsia="ru-RU"/>
        </w:rPr>
        <w:t xml:space="preserve">об утверждении </w:t>
      </w:r>
      <w:r>
        <w:rPr>
          <w:rFonts w:ascii="Times New Roman" w:hAnsi="Times New Roman"/>
          <w:sz w:val="24"/>
          <w:szCs w:val="24"/>
        </w:rPr>
        <w:t>схемы</w:t>
      </w:r>
      <w:r>
        <w:rPr>
          <w:rFonts w:ascii="Times New Roman" w:hAnsi="Times New Roman"/>
          <w:sz w:val="24"/>
          <w:szCs w:val="24"/>
          <w:lang w:eastAsia="ru-RU"/>
        </w:rPr>
        <w:t xml:space="preserve"> и направляет его для согласования руководителю структурного подразделения.</w:t>
      </w:r>
    </w:p>
    <w:p w:rsidR="0067620C" w:rsidRDefault="000A5E09">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3.1.</w:t>
      </w:r>
      <w:r w:rsidR="00181C86">
        <w:rPr>
          <w:rFonts w:ascii="Times New Roman" w:hAnsi="Times New Roman"/>
          <w:sz w:val="24"/>
          <w:szCs w:val="24"/>
          <w:lang w:eastAsia="ru-RU"/>
        </w:rPr>
        <w:t>4</w:t>
      </w:r>
      <w:r>
        <w:rPr>
          <w:rFonts w:ascii="Times New Roman" w:hAnsi="Times New Roman"/>
          <w:sz w:val="24"/>
          <w:szCs w:val="24"/>
          <w:lang w:eastAsia="ru-RU"/>
        </w:rPr>
        <w:t xml:space="preserve">.3. После согласования с руководителем структурного подразделения специалист, ответственный за предоставление муниципальной услуги, подписывает решение </w:t>
      </w:r>
      <w:r>
        <w:rPr>
          <w:rFonts w:ascii="Times New Roman" w:eastAsia="Times New Roman" w:hAnsi="Times New Roman"/>
          <w:sz w:val="24"/>
          <w:szCs w:val="24"/>
          <w:lang w:eastAsia="ru-RU"/>
        </w:rPr>
        <w:t xml:space="preserve">об утверждении </w:t>
      </w:r>
      <w:r>
        <w:rPr>
          <w:rFonts w:ascii="Times New Roman" w:hAnsi="Times New Roman"/>
          <w:sz w:val="24"/>
          <w:szCs w:val="24"/>
        </w:rPr>
        <w:t>схемы</w:t>
      </w:r>
      <w:r>
        <w:rPr>
          <w:rFonts w:ascii="Times New Roman" w:hAnsi="Times New Roman"/>
          <w:sz w:val="24"/>
          <w:szCs w:val="24"/>
          <w:lang w:eastAsia="ru-RU"/>
        </w:rPr>
        <w:t xml:space="preserve"> у начальника уполномоченного органа.</w:t>
      </w:r>
    </w:p>
    <w:p w:rsidR="0067620C" w:rsidRDefault="000A5E09">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3.1.</w:t>
      </w:r>
      <w:r w:rsidR="00181C86">
        <w:rPr>
          <w:rFonts w:ascii="Times New Roman" w:hAnsi="Times New Roman"/>
          <w:sz w:val="24"/>
          <w:szCs w:val="24"/>
          <w:lang w:eastAsia="ru-RU"/>
        </w:rPr>
        <w:t>4</w:t>
      </w:r>
      <w:r>
        <w:rPr>
          <w:rFonts w:ascii="Times New Roman" w:hAnsi="Times New Roman"/>
          <w:sz w:val="24"/>
          <w:szCs w:val="24"/>
          <w:lang w:eastAsia="ru-RU"/>
        </w:rPr>
        <w:t>.4. При наличии оснований, указанных в пункте 2.9.2 настоящего административного регламента, специалист, ответственный за предоставление муниципальной услуги, подготавливает проект решения об отказе в</w:t>
      </w:r>
      <w:r>
        <w:rPr>
          <w:rFonts w:ascii="Times New Roman" w:eastAsia="Times New Roman" w:hAnsi="Times New Roman"/>
          <w:sz w:val="24"/>
          <w:szCs w:val="24"/>
          <w:lang w:eastAsia="ru-RU"/>
        </w:rPr>
        <w:t xml:space="preserve"> утверждении </w:t>
      </w:r>
      <w:r>
        <w:rPr>
          <w:rFonts w:ascii="Times New Roman" w:hAnsi="Times New Roman"/>
          <w:sz w:val="24"/>
          <w:szCs w:val="24"/>
        </w:rPr>
        <w:t>схемы</w:t>
      </w:r>
      <w:r>
        <w:rPr>
          <w:rFonts w:ascii="Times New Roman" w:hAnsi="Times New Roman"/>
          <w:sz w:val="24"/>
          <w:szCs w:val="24"/>
          <w:lang w:eastAsia="ru-RU"/>
        </w:rPr>
        <w:t xml:space="preserve"> и направляет его для согласования руководителю структурного подразделения.</w:t>
      </w:r>
    </w:p>
    <w:p w:rsidR="0067620C" w:rsidRDefault="000A5E09">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3.1.</w:t>
      </w:r>
      <w:r w:rsidR="00181C86">
        <w:rPr>
          <w:rFonts w:ascii="Times New Roman" w:hAnsi="Times New Roman"/>
          <w:sz w:val="24"/>
          <w:szCs w:val="24"/>
          <w:lang w:eastAsia="ru-RU"/>
        </w:rPr>
        <w:t>4</w:t>
      </w:r>
      <w:r>
        <w:rPr>
          <w:rFonts w:ascii="Times New Roman" w:hAnsi="Times New Roman"/>
          <w:sz w:val="24"/>
          <w:szCs w:val="24"/>
          <w:lang w:eastAsia="ru-RU"/>
        </w:rPr>
        <w:t xml:space="preserve">.5. После согласования с руководителем структурного подразделения специалист, ответственный за предоставление муниципальной услуги, подписывает решение об отказе в </w:t>
      </w:r>
      <w:r>
        <w:rPr>
          <w:rFonts w:ascii="Times New Roman" w:eastAsia="Times New Roman" w:hAnsi="Times New Roman"/>
          <w:sz w:val="24"/>
          <w:szCs w:val="24"/>
          <w:lang w:eastAsia="ru-RU"/>
        </w:rPr>
        <w:t xml:space="preserve">утверждении </w:t>
      </w:r>
      <w:r>
        <w:rPr>
          <w:rFonts w:ascii="Times New Roman" w:hAnsi="Times New Roman"/>
          <w:sz w:val="24"/>
          <w:szCs w:val="24"/>
        </w:rPr>
        <w:t>схемы</w:t>
      </w:r>
      <w:r>
        <w:rPr>
          <w:rFonts w:ascii="Times New Roman" w:hAnsi="Times New Roman"/>
          <w:sz w:val="24"/>
          <w:szCs w:val="24"/>
          <w:lang w:eastAsia="ru-RU"/>
        </w:rPr>
        <w:t xml:space="preserve"> у начальника уполномоченного органа.</w:t>
      </w:r>
    </w:p>
    <w:p w:rsidR="0067620C" w:rsidRDefault="000A5E09">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3.1.</w:t>
      </w:r>
      <w:r w:rsidR="00181C86">
        <w:rPr>
          <w:rFonts w:ascii="Times New Roman" w:hAnsi="Times New Roman"/>
          <w:sz w:val="24"/>
          <w:szCs w:val="24"/>
          <w:lang w:eastAsia="ru-RU"/>
        </w:rPr>
        <w:t>4</w:t>
      </w:r>
      <w:r>
        <w:rPr>
          <w:rFonts w:ascii="Times New Roman" w:hAnsi="Times New Roman"/>
          <w:sz w:val="24"/>
          <w:szCs w:val="24"/>
          <w:lang w:eastAsia="ru-RU"/>
        </w:rPr>
        <w:t xml:space="preserve">.6. В случае если испрашиваемый земельный участок предстоит образовать, решение </w:t>
      </w:r>
      <w:r>
        <w:rPr>
          <w:rFonts w:ascii="Times New Roman" w:eastAsia="Times New Roman" w:hAnsi="Times New Roman"/>
          <w:sz w:val="24"/>
          <w:szCs w:val="24"/>
          <w:lang w:eastAsia="ru-RU"/>
        </w:rPr>
        <w:t xml:space="preserve">об утверждении </w:t>
      </w:r>
      <w:r>
        <w:rPr>
          <w:rFonts w:ascii="Times New Roman" w:hAnsi="Times New Roman"/>
          <w:sz w:val="24"/>
          <w:szCs w:val="24"/>
        </w:rPr>
        <w:t>схемы</w:t>
      </w:r>
      <w:r>
        <w:rPr>
          <w:rFonts w:ascii="Times New Roman" w:hAnsi="Times New Roman"/>
          <w:sz w:val="24"/>
          <w:szCs w:val="24"/>
          <w:lang w:eastAsia="ru-RU"/>
        </w:rPr>
        <w:t xml:space="preserve"> оформляется в соответствии с требованиями, предусмотренными пунктом 14 статьи 11.10 Земельного кодекса Российской Федерации.</w:t>
      </w:r>
    </w:p>
    <w:p w:rsidR="0067620C" w:rsidRDefault="000A5E09">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lastRenderedPageBreak/>
        <w:t>3.1.</w:t>
      </w:r>
      <w:r w:rsidR="00181C86">
        <w:rPr>
          <w:rFonts w:ascii="Times New Roman" w:hAnsi="Times New Roman"/>
          <w:sz w:val="24"/>
          <w:szCs w:val="24"/>
          <w:lang w:eastAsia="ru-RU"/>
        </w:rPr>
        <w:t>4</w:t>
      </w:r>
      <w:r>
        <w:rPr>
          <w:rFonts w:ascii="Times New Roman" w:hAnsi="Times New Roman"/>
          <w:sz w:val="24"/>
          <w:szCs w:val="24"/>
          <w:lang w:eastAsia="ru-RU"/>
        </w:rPr>
        <w:t>.7. Ответственными лицами за выполнение данной административной процедуры являются специалист, ответственный за предоставление муниципальной услуги, руководитель структурного подразделения, начальник уполномоченного органа.</w:t>
      </w:r>
    </w:p>
    <w:p w:rsidR="0067620C" w:rsidRDefault="000A5E09">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3.1.</w:t>
      </w:r>
      <w:r w:rsidR="00181C86">
        <w:rPr>
          <w:rFonts w:ascii="Times New Roman" w:hAnsi="Times New Roman"/>
          <w:sz w:val="24"/>
          <w:szCs w:val="24"/>
          <w:lang w:eastAsia="ru-RU"/>
        </w:rPr>
        <w:t>4</w:t>
      </w:r>
      <w:r>
        <w:rPr>
          <w:rFonts w:ascii="Times New Roman" w:hAnsi="Times New Roman"/>
          <w:sz w:val="24"/>
          <w:szCs w:val="24"/>
          <w:lang w:eastAsia="ru-RU"/>
        </w:rPr>
        <w:t>.8. В случае если заявление принималось специалистами МФЦ или в заявлении указан способ получения результата предоставления муниципальной услуги в МФЦ, результат предоставления муниципальной услуги направляется в МФЦ не позднее дня, предшествующего дню окончания максимального срока предоставления муниципальной услуги, указанного в пункте 2.4.1 настоящего административного регламента.</w:t>
      </w:r>
    </w:p>
    <w:p w:rsidR="0067620C" w:rsidRDefault="000A5E09">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3.1.</w:t>
      </w:r>
      <w:r w:rsidR="00181C86">
        <w:rPr>
          <w:rFonts w:ascii="Times New Roman" w:hAnsi="Times New Roman"/>
          <w:sz w:val="24"/>
          <w:szCs w:val="24"/>
          <w:lang w:eastAsia="ru-RU"/>
        </w:rPr>
        <w:t>4</w:t>
      </w:r>
      <w:r>
        <w:rPr>
          <w:rFonts w:ascii="Times New Roman" w:hAnsi="Times New Roman"/>
          <w:sz w:val="24"/>
          <w:szCs w:val="24"/>
          <w:lang w:eastAsia="ru-RU"/>
        </w:rPr>
        <w:t xml:space="preserve">.9. Результатом административной процедуры является подписанное начальником уполномоченного органа решение </w:t>
      </w:r>
      <w:r>
        <w:rPr>
          <w:rFonts w:ascii="Times New Roman" w:eastAsia="Times New Roman" w:hAnsi="Times New Roman"/>
          <w:sz w:val="24"/>
          <w:szCs w:val="24"/>
          <w:lang w:eastAsia="ru-RU"/>
        </w:rPr>
        <w:t xml:space="preserve">об утверждении </w:t>
      </w:r>
      <w:r>
        <w:rPr>
          <w:rFonts w:ascii="Times New Roman" w:hAnsi="Times New Roman"/>
          <w:sz w:val="24"/>
          <w:szCs w:val="24"/>
        </w:rPr>
        <w:t>схемы</w:t>
      </w:r>
      <w:r>
        <w:rPr>
          <w:rFonts w:ascii="Times New Roman" w:hAnsi="Times New Roman"/>
          <w:sz w:val="24"/>
          <w:szCs w:val="24"/>
          <w:lang w:eastAsia="ru-RU"/>
        </w:rPr>
        <w:t xml:space="preserve"> или об отказе в </w:t>
      </w:r>
      <w:r>
        <w:rPr>
          <w:rFonts w:ascii="Times New Roman" w:eastAsia="Times New Roman" w:hAnsi="Times New Roman"/>
          <w:sz w:val="24"/>
          <w:szCs w:val="24"/>
          <w:lang w:eastAsia="ru-RU"/>
        </w:rPr>
        <w:t xml:space="preserve">утверждении </w:t>
      </w:r>
      <w:r>
        <w:rPr>
          <w:rFonts w:ascii="Times New Roman" w:hAnsi="Times New Roman"/>
          <w:sz w:val="24"/>
          <w:szCs w:val="24"/>
        </w:rPr>
        <w:t>схемы</w:t>
      </w:r>
      <w:r>
        <w:rPr>
          <w:rFonts w:ascii="Times New Roman" w:hAnsi="Times New Roman"/>
          <w:sz w:val="24"/>
          <w:szCs w:val="24"/>
          <w:lang w:eastAsia="ru-RU"/>
        </w:rPr>
        <w:t xml:space="preserve"> в количестве </w:t>
      </w:r>
      <w:r w:rsidR="00EC3658">
        <w:rPr>
          <w:rFonts w:ascii="Times New Roman" w:hAnsi="Times New Roman"/>
          <w:sz w:val="24"/>
          <w:szCs w:val="24"/>
          <w:lang w:eastAsia="ru-RU"/>
        </w:rPr>
        <w:t>1 экземпляра</w:t>
      </w:r>
      <w:r>
        <w:rPr>
          <w:rFonts w:ascii="Times New Roman" w:hAnsi="Times New Roman"/>
          <w:sz w:val="24"/>
          <w:szCs w:val="24"/>
          <w:lang w:eastAsia="ru-RU"/>
        </w:rPr>
        <w:t>, выданное заявителю или направленное ему по адресу и способом, указанным в заявлении.</w:t>
      </w: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В случае поступления заявления и документов посредством ЕПГУ, РПГУ (при наличии технической возможности), формирует и направляет заявителю электронное уведомление через ЕПГУ, РПГУ о готовности результата предоставления муниципальной услуги.</w:t>
      </w: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 xml:space="preserve">В случае подачи заявителем документов в электронном виде посредством ЕПГУ, РПГУ (при наличии технической возможности) и указании в запросе о получении результата предоставления услуги в электронном виде, специалист, ответственный за прием и выдачу документов, сканирует решение об </w:t>
      </w:r>
      <w:r>
        <w:rPr>
          <w:rFonts w:ascii="Times New Roman" w:eastAsia="Times New Roman" w:hAnsi="Times New Roman"/>
          <w:sz w:val="24"/>
          <w:szCs w:val="24"/>
          <w:lang w:eastAsia="ru-RU"/>
        </w:rPr>
        <w:t xml:space="preserve">утверждении </w:t>
      </w:r>
      <w:r>
        <w:rPr>
          <w:rFonts w:ascii="Times New Roman" w:hAnsi="Times New Roman"/>
          <w:sz w:val="24"/>
          <w:szCs w:val="24"/>
        </w:rPr>
        <w:t>схемы</w:t>
      </w:r>
      <w:r>
        <w:rPr>
          <w:rFonts w:ascii="Times New Roman" w:hAnsi="Times New Roman"/>
          <w:sz w:val="24"/>
          <w:szCs w:val="24"/>
          <w:lang w:eastAsia="ru-RU"/>
        </w:rPr>
        <w:t xml:space="preserve"> или об отказе в </w:t>
      </w:r>
      <w:r>
        <w:rPr>
          <w:rFonts w:ascii="Times New Roman" w:eastAsia="Times New Roman" w:hAnsi="Times New Roman"/>
          <w:sz w:val="24"/>
          <w:szCs w:val="24"/>
          <w:lang w:eastAsia="ru-RU"/>
        </w:rPr>
        <w:t xml:space="preserve">утверждении </w:t>
      </w:r>
      <w:r>
        <w:rPr>
          <w:rFonts w:ascii="Times New Roman" w:hAnsi="Times New Roman"/>
          <w:sz w:val="24"/>
          <w:szCs w:val="24"/>
        </w:rPr>
        <w:t>схемыи направляет заявителю через ЕПГУ, РПГУ либо направляет в форме электронного документа, подписанного уполномоченным должностным лицом с использованием усиленной квалифицированной электронной подписи, в личный кабинет заявителя на ЕПГУ, РПГУ (при наличии технической возможности). Оригинал решения заявитель вправе забрать в уполномоченном органе.</w:t>
      </w:r>
    </w:p>
    <w:p w:rsidR="0067620C" w:rsidRDefault="000A5E09">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3.1.</w:t>
      </w:r>
      <w:r w:rsidR="00181C86">
        <w:rPr>
          <w:rFonts w:ascii="Times New Roman" w:hAnsi="Times New Roman"/>
          <w:sz w:val="24"/>
          <w:szCs w:val="24"/>
          <w:lang w:eastAsia="ru-RU"/>
        </w:rPr>
        <w:t>4</w:t>
      </w:r>
      <w:r>
        <w:rPr>
          <w:rFonts w:ascii="Times New Roman" w:hAnsi="Times New Roman"/>
          <w:sz w:val="24"/>
          <w:szCs w:val="24"/>
          <w:lang w:eastAsia="ru-RU"/>
        </w:rPr>
        <w:t xml:space="preserve">.10. Способом фиксации результата выполнения административной процедуры является получение заявителем результата муниципальной услуги, фиксация информации о выдаче (направлении) решения об </w:t>
      </w:r>
      <w:r>
        <w:rPr>
          <w:rFonts w:ascii="Times New Roman" w:eastAsia="Times New Roman" w:hAnsi="Times New Roman"/>
          <w:sz w:val="24"/>
          <w:szCs w:val="24"/>
          <w:lang w:eastAsia="ru-RU"/>
        </w:rPr>
        <w:t xml:space="preserve">утверждении </w:t>
      </w:r>
      <w:r>
        <w:rPr>
          <w:rFonts w:ascii="Times New Roman" w:hAnsi="Times New Roman"/>
          <w:sz w:val="24"/>
          <w:szCs w:val="24"/>
        </w:rPr>
        <w:t>схемы</w:t>
      </w:r>
      <w:r>
        <w:rPr>
          <w:rFonts w:ascii="Times New Roman" w:hAnsi="Times New Roman"/>
          <w:sz w:val="24"/>
          <w:szCs w:val="24"/>
          <w:lang w:eastAsia="ru-RU"/>
        </w:rPr>
        <w:t xml:space="preserve"> или об отказе в </w:t>
      </w:r>
      <w:r>
        <w:rPr>
          <w:rFonts w:ascii="Times New Roman" w:eastAsia="Times New Roman" w:hAnsi="Times New Roman"/>
          <w:sz w:val="24"/>
          <w:szCs w:val="24"/>
          <w:lang w:eastAsia="ru-RU"/>
        </w:rPr>
        <w:t xml:space="preserve">утверждении </w:t>
      </w:r>
      <w:r>
        <w:rPr>
          <w:rFonts w:ascii="Times New Roman" w:hAnsi="Times New Roman"/>
          <w:sz w:val="24"/>
          <w:szCs w:val="24"/>
        </w:rPr>
        <w:t>схемы</w:t>
      </w:r>
      <w:r>
        <w:rPr>
          <w:rFonts w:ascii="Times New Roman" w:hAnsi="Times New Roman"/>
          <w:sz w:val="24"/>
          <w:szCs w:val="24"/>
          <w:lang w:eastAsia="ru-RU"/>
        </w:rPr>
        <w:t xml:space="preserve"> в соответствующий информационный ресурс (журнал, базу данных), где указываются число, месяц, год выдачи результата муниципальной услуги, фамилия, имя, отчество (при наличии) и подпись лица, получившего результат.</w:t>
      </w:r>
    </w:p>
    <w:p w:rsidR="0067620C" w:rsidRDefault="000A5E09">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3.1.</w:t>
      </w:r>
      <w:r w:rsidR="00181C86">
        <w:rPr>
          <w:rFonts w:ascii="Times New Roman" w:hAnsi="Times New Roman"/>
          <w:sz w:val="24"/>
          <w:szCs w:val="24"/>
          <w:lang w:eastAsia="ru-RU"/>
        </w:rPr>
        <w:t>4</w:t>
      </w:r>
      <w:r>
        <w:rPr>
          <w:rFonts w:ascii="Times New Roman" w:hAnsi="Times New Roman"/>
          <w:sz w:val="24"/>
          <w:szCs w:val="24"/>
          <w:lang w:eastAsia="ru-RU"/>
        </w:rPr>
        <w:t>.11. Максимальный срок исполнения данной административной процедуры составляет 7 календарных дней.</w:t>
      </w:r>
    </w:p>
    <w:p w:rsidR="00181C86" w:rsidRDefault="00181C86">
      <w:pPr>
        <w:spacing w:after="0" w:line="240" w:lineRule="auto"/>
        <w:ind w:firstLine="567"/>
        <w:jc w:val="both"/>
        <w:rPr>
          <w:rFonts w:ascii="Times New Roman" w:hAnsi="Times New Roman"/>
          <w:sz w:val="24"/>
          <w:szCs w:val="24"/>
          <w:lang w:eastAsia="ru-RU"/>
        </w:rPr>
      </w:pP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3.1.</w:t>
      </w:r>
      <w:r w:rsidR="00181C86">
        <w:rPr>
          <w:rFonts w:ascii="Times New Roman" w:hAnsi="Times New Roman"/>
          <w:sz w:val="24"/>
          <w:szCs w:val="24"/>
        </w:rPr>
        <w:t>5</w:t>
      </w:r>
      <w:r>
        <w:rPr>
          <w:rFonts w:ascii="Times New Roman" w:hAnsi="Times New Roman"/>
          <w:sz w:val="24"/>
          <w:szCs w:val="24"/>
        </w:rPr>
        <w:t>.Порядок исправления допущенных опечаток и ошибок в выданных в результате предоставления муниципальной услуги документах.</w:t>
      </w: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3.1.</w:t>
      </w:r>
      <w:r w:rsidR="00181C86">
        <w:rPr>
          <w:rFonts w:ascii="Times New Roman" w:hAnsi="Times New Roman"/>
          <w:sz w:val="24"/>
          <w:szCs w:val="24"/>
        </w:rPr>
        <w:t>5</w:t>
      </w:r>
      <w:r>
        <w:rPr>
          <w:rFonts w:ascii="Times New Roman" w:hAnsi="Times New Roman"/>
          <w:sz w:val="24"/>
          <w:szCs w:val="24"/>
        </w:rPr>
        <w:t xml:space="preserve">.1. Основанием для начала административной процедуры является представление заявителем в уполномоченный орган заявления по форме согласно </w:t>
      </w:r>
      <w:r w:rsidRPr="009C1BB7">
        <w:rPr>
          <w:rFonts w:ascii="Times New Roman" w:hAnsi="Times New Roman"/>
          <w:sz w:val="24"/>
          <w:szCs w:val="24"/>
        </w:rPr>
        <w:t xml:space="preserve">приложению № 2 </w:t>
      </w:r>
      <w:r>
        <w:rPr>
          <w:rFonts w:ascii="Times New Roman" w:hAnsi="Times New Roman"/>
          <w:sz w:val="24"/>
          <w:szCs w:val="24"/>
        </w:rPr>
        <w:t>к настоящему административному регламенту об исправлении ошибок и опечаток в документах, выданных в результате предоставления муниципальной услуги.</w:t>
      </w: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3.1.</w:t>
      </w:r>
      <w:r w:rsidR="00181C86">
        <w:rPr>
          <w:rFonts w:ascii="Times New Roman" w:hAnsi="Times New Roman"/>
          <w:sz w:val="24"/>
          <w:szCs w:val="24"/>
        </w:rPr>
        <w:t>5</w:t>
      </w:r>
      <w:r>
        <w:rPr>
          <w:rFonts w:ascii="Times New Roman" w:hAnsi="Times New Roman"/>
          <w:sz w:val="24"/>
          <w:szCs w:val="24"/>
        </w:rPr>
        <w:t>.2.</w:t>
      </w:r>
      <w:r>
        <w:rPr>
          <w:rFonts w:ascii="Times New Roman" w:hAnsi="Times New Roman"/>
          <w:sz w:val="24"/>
          <w:szCs w:val="24"/>
          <w:lang w:val="en-US"/>
        </w:rPr>
        <w:t> </w:t>
      </w:r>
      <w:r>
        <w:rPr>
          <w:rFonts w:ascii="Times New Roman" w:hAnsi="Times New Roman"/>
          <w:sz w:val="24"/>
          <w:szCs w:val="24"/>
        </w:rPr>
        <w:t>К заявлению помимо документов, являющихся основанием для исправления ошибки (опечатки), заявитель прикладывает оригинал документа – результата предоставления муниципальной услуги на бумажном носителе (при наличии).</w:t>
      </w: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Должностное лицо уполномоченного органа, ответственное за предоставление муниципальной услуги, рассматривает заявление, представленное (направленное) заявителем, и проводит проверку указанных в заявлении и документах сведений в срок, не превышающий 2 рабочих дня с даты регистрации соответствующего заявления.</w:t>
      </w: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3.1.</w:t>
      </w:r>
      <w:r w:rsidR="00181C86">
        <w:rPr>
          <w:rFonts w:ascii="Times New Roman" w:hAnsi="Times New Roman"/>
          <w:sz w:val="24"/>
          <w:szCs w:val="24"/>
        </w:rPr>
        <w:t>5</w:t>
      </w:r>
      <w:r>
        <w:rPr>
          <w:rFonts w:ascii="Times New Roman" w:hAnsi="Times New Roman"/>
          <w:sz w:val="24"/>
          <w:szCs w:val="24"/>
        </w:rPr>
        <w:t xml:space="preserve">.3. Критерием принятия решения по административной процедуре является наличие или отсутствие таких опечаток и (или) ошибок. В случае выявления допущенных опечаток и (или) ошибок в выданных в результате предоставления муниципальной услуги документах должностное лицо уполномоченного органа, ответственное за предоставление муниципальной услуги, осуществляет исправление и замену указанных документов в срок, не превышающий 5 рабочих дней с момента регистрации соответствующего заявления. </w:t>
      </w: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3.1.</w:t>
      </w:r>
      <w:r w:rsidR="00181C86">
        <w:rPr>
          <w:rFonts w:ascii="Times New Roman" w:hAnsi="Times New Roman"/>
          <w:sz w:val="24"/>
          <w:szCs w:val="24"/>
        </w:rPr>
        <w:t>5</w:t>
      </w:r>
      <w:r>
        <w:rPr>
          <w:rFonts w:ascii="Times New Roman" w:hAnsi="Times New Roman"/>
          <w:sz w:val="24"/>
          <w:szCs w:val="24"/>
        </w:rPr>
        <w:t xml:space="preserve">.4. В случае отсутствия опечаток и (или) ошибок в документах, выданных в результате предоставления муниципальной услуги, должностное лицо уполномоченного органа, ответственное за предоставление муниципальной услуги, письменно сообщает </w:t>
      </w:r>
      <w:r>
        <w:rPr>
          <w:rFonts w:ascii="Times New Roman" w:hAnsi="Times New Roman"/>
          <w:sz w:val="24"/>
          <w:szCs w:val="24"/>
        </w:rPr>
        <w:lastRenderedPageBreak/>
        <w:t>заявителю об отсутствии таких опечаток и (или) ошибок в срок, не превышающий 5 рабочих дней с момента регистрации соответствующего заявления.</w:t>
      </w: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3.1.</w:t>
      </w:r>
      <w:r w:rsidR="00181C86">
        <w:rPr>
          <w:rFonts w:ascii="Times New Roman" w:hAnsi="Times New Roman"/>
          <w:sz w:val="24"/>
          <w:szCs w:val="24"/>
        </w:rPr>
        <w:t>5</w:t>
      </w:r>
      <w:r>
        <w:rPr>
          <w:rFonts w:ascii="Times New Roman" w:hAnsi="Times New Roman"/>
          <w:sz w:val="24"/>
          <w:szCs w:val="24"/>
        </w:rPr>
        <w:t>.5. Заявление об исправлении ошибок и опечаток в документах, выданных в результате предоставления муниципальной услуги, может быть представлено заявителем в электронной форме, в том числе через ЕПГУ, РПГУ (при наличии технической возможности).</w:t>
      </w: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В случае подачи такого заявления через ЕПГУ, РПГУ исправленный документ в электронном виде или скан документа на бумажном носителе, документ, информирующий об исправлении ошибки в выданных в результате предоставления муниципальной услуги документах или уведомление об отсутствии ошибки (ошибок) в выданных в результате предоставления муниципальной услуги документах, размещается в личном кабинете заявителя на ЕПГУ, РПГУ.</w:t>
      </w:r>
    </w:p>
    <w:p w:rsidR="00CF39C1" w:rsidRDefault="000A5E09" w:rsidP="009C1BB7">
      <w:pPr>
        <w:spacing w:after="0" w:line="240" w:lineRule="auto"/>
        <w:ind w:firstLine="567"/>
        <w:jc w:val="both"/>
        <w:rPr>
          <w:rFonts w:ascii="Times New Roman" w:hAnsi="Times New Roman"/>
          <w:sz w:val="24"/>
          <w:szCs w:val="24"/>
        </w:rPr>
      </w:pPr>
      <w:r>
        <w:rPr>
          <w:rFonts w:ascii="Times New Roman" w:hAnsi="Times New Roman"/>
          <w:sz w:val="24"/>
          <w:szCs w:val="24"/>
        </w:rPr>
        <w:t>3.1.</w:t>
      </w:r>
      <w:r w:rsidR="00181C86">
        <w:rPr>
          <w:rFonts w:ascii="Times New Roman" w:hAnsi="Times New Roman"/>
          <w:sz w:val="24"/>
          <w:szCs w:val="24"/>
        </w:rPr>
        <w:t>5</w:t>
      </w:r>
      <w:r>
        <w:rPr>
          <w:rFonts w:ascii="Times New Roman" w:hAnsi="Times New Roman"/>
          <w:sz w:val="24"/>
          <w:szCs w:val="24"/>
        </w:rPr>
        <w:t>.6. Результатом административной процедуры является выдача (направление) заявителю исправленного взамен ранее выданного документа, являющегося результатом предоставления муниципальной услуги, или сообщение об отсутствии таких опечаток и (или) ошибок.</w:t>
      </w:r>
    </w:p>
    <w:p w:rsidR="0067620C" w:rsidRDefault="0067620C">
      <w:pPr>
        <w:spacing w:after="0" w:line="240" w:lineRule="auto"/>
        <w:ind w:firstLine="709"/>
        <w:jc w:val="both"/>
        <w:rPr>
          <w:rFonts w:ascii="Times New Roman" w:hAnsi="Times New Roman"/>
          <w:sz w:val="28"/>
          <w:szCs w:val="28"/>
        </w:rPr>
      </w:pPr>
    </w:p>
    <w:p w:rsidR="0067620C" w:rsidRDefault="000A5E09">
      <w:pPr>
        <w:spacing w:after="0" w:line="240" w:lineRule="auto"/>
        <w:ind w:firstLine="709"/>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4. Формы контроля за исполнением предоставления муниципальной услуги</w:t>
      </w:r>
    </w:p>
    <w:p w:rsidR="0067620C" w:rsidRDefault="0067620C">
      <w:pPr>
        <w:spacing w:after="0" w:line="240" w:lineRule="auto"/>
        <w:ind w:firstLine="709"/>
        <w:jc w:val="both"/>
        <w:rPr>
          <w:rFonts w:ascii="Times New Roman" w:eastAsia="Times New Roman" w:hAnsi="Times New Roman"/>
          <w:sz w:val="28"/>
          <w:szCs w:val="28"/>
          <w:lang w:eastAsia="ru-RU"/>
        </w:rPr>
      </w:pPr>
    </w:p>
    <w:p w:rsidR="0067620C" w:rsidRDefault="000A5E09">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4.1. Порядок осуществления текущего контроля за соблюдением и исполнением ответственными должностными лицами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67620C" w:rsidRDefault="000A5E09">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Текущий контроль за соблюдением и исполнением должностными лицами уполномоченного органа учета положений данного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 (далее - текущий контроль деятельности) осуществляет руководитель уполномоченного органа.</w:t>
      </w:r>
    </w:p>
    <w:p w:rsidR="0067620C" w:rsidRDefault="000A5E09">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Текущий контроль осуществляется путем проведения проверок соблюдения и исполнения должностными лицами и сотрудниками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w:t>
      </w:r>
    </w:p>
    <w:p w:rsidR="0067620C" w:rsidRDefault="000A5E09">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67620C" w:rsidRDefault="000A5E09">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Контроль за полнотой и качеством предоставления муниципальной услуги включает в себя проведение проверок, выявление и устранение нарушений прав заявителей, принятие решений и подготовку ответов на их обращения, содержащие жалобы на действия (бездействие) сотрудников.</w:t>
      </w:r>
    </w:p>
    <w:p w:rsidR="0067620C" w:rsidRDefault="000A5E09">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Проверки полноты и качества предоставления муниципальной услуги осуществляются на основании локальных актов администрации муниципального образования.</w:t>
      </w:r>
    </w:p>
    <w:p w:rsidR="0067620C" w:rsidRDefault="000A5E09">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Проверки могут быть плановыми и внеплановыми. Порядок и периодичность плановых проверок устанавливаются руководителем уполномоченного органа. При проверке рассматриваются все вопросы, связанные с предоставлением муниципальной услуги (комплексные проверки), или отдельные вопросы (тематические проверки).</w:t>
      </w:r>
    </w:p>
    <w:p w:rsidR="0067620C" w:rsidRDefault="000A5E09">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Внеплановые проверки проводятся для проверки факта устранения ранее выявленных нарушений, а также в случае получения жалоб на действия (бездействие) сотрудников. Проверки также проводятся по конкретному обращению заявителя.</w:t>
      </w:r>
    </w:p>
    <w:p w:rsidR="0067620C" w:rsidRDefault="000A5E09">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Периодичность осуществления плановых проверок – не реже одного раза в квартал.</w:t>
      </w:r>
    </w:p>
    <w:p w:rsidR="0067620C" w:rsidRDefault="000A5E09">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4.3. Ответственность муниципальных служащих органа местного самоуправления муниципального образования Кемеровской области - Кузбасса и иных должностных лиц за решения и действия (бездействие), принимаемые (осуществляемые) в ходе предоставления муниципальной услуги.</w:t>
      </w:r>
    </w:p>
    <w:p w:rsidR="0067620C" w:rsidRDefault="000A5E09">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 результатам проверок в случае выявления нарушений положений настоящего административного регламента и иных нормативных правовых актов, устанавливающих </w:t>
      </w:r>
      <w:r>
        <w:rPr>
          <w:rFonts w:ascii="Times New Roman" w:eastAsia="Times New Roman" w:hAnsi="Times New Roman"/>
          <w:sz w:val="24"/>
          <w:szCs w:val="24"/>
          <w:lang w:eastAsia="ru-RU"/>
        </w:rPr>
        <w:lastRenderedPageBreak/>
        <w:t>требования к предоставлению муниципальной услуги, виновные сотрудники и должностные лица несут ответственность в соответствии с законодательством Российской Федерации.</w:t>
      </w:r>
    </w:p>
    <w:p w:rsidR="0067620C" w:rsidRDefault="000A5E09">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Сотрудники, ответственные за прием заявлений и документов, несут персональную ответственность за соблюдение сроков и порядка приема и регистрации документов.</w:t>
      </w:r>
    </w:p>
    <w:p w:rsidR="0067620C" w:rsidRDefault="000A5E09">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Сотрудники, ответственные за подготовку документов, несут персональную ответственность за соблюдение сроков и порядка оформления документов.</w:t>
      </w:r>
    </w:p>
    <w:p w:rsidR="0067620C" w:rsidRDefault="000A5E09">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Сотрудники, ответственные за выдачу (направление) документов, несут персональную ответственность за соблюдение порядка выдачи (направления) документов.</w:t>
      </w:r>
    </w:p>
    <w:p w:rsidR="0067620C" w:rsidRDefault="000A5E09">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Должностное лицо, подписавшее документ, сформированный по результатам предоставления муниципальной услуги, несет персональную ответственность за правомерность принятого решения и выдачи (направления) такого документа лицу, представившему (направившему) заявление.</w:t>
      </w:r>
    </w:p>
    <w:p w:rsidR="0067620C" w:rsidRDefault="000A5E09">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Персональная ответственность сотрудников и должностных лиц закрепляется в их должностных инструкциях в соответствии с требованиями законодательства Российской Федерации.</w:t>
      </w:r>
    </w:p>
    <w:p w:rsidR="0067620C" w:rsidRDefault="000A5E09">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67620C" w:rsidRDefault="000A5E09">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Контроль за исполнением данного административного регламента со стороны граждан, их объединений и организаций является самостоятельной формой контроля и осуществляется путем направления обращений в администрацию муниципального образования, а также путем обжалования действий (бездействия) и решений, осуществляемых (принятых) в ходе исполнения настоящего административного регламента.</w:t>
      </w:r>
    </w:p>
    <w:p w:rsidR="0067620C" w:rsidRDefault="000A5E09">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Граждане, их объединения и организации вправе направлять замечания и предложения по улучшению качества и доступности предоставления муниципальной услуги.</w:t>
      </w:r>
    </w:p>
    <w:p w:rsidR="0067620C" w:rsidRDefault="0067620C">
      <w:pPr>
        <w:spacing w:after="0" w:line="240" w:lineRule="auto"/>
        <w:ind w:firstLine="567"/>
        <w:jc w:val="both"/>
        <w:rPr>
          <w:rFonts w:ascii="Times New Roman" w:eastAsia="Times New Roman" w:hAnsi="Times New Roman"/>
          <w:sz w:val="24"/>
          <w:szCs w:val="24"/>
          <w:lang w:eastAsia="ru-RU"/>
        </w:rPr>
      </w:pPr>
    </w:p>
    <w:p w:rsidR="0067620C" w:rsidRDefault="000A5E09">
      <w:pPr>
        <w:spacing w:after="0" w:line="240" w:lineRule="auto"/>
        <w:ind w:firstLine="567"/>
        <w:jc w:val="center"/>
        <w:rPr>
          <w:rFonts w:ascii="Times New Roman" w:eastAsia="Times New Roman" w:hAnsi="Times New Roman"/>
          <w:b/>
          <w:bCs/>
          <w:sz w:val="24"/>
          <w:szCs w:val="24"/>
          <w:lang w:eastAsia="ru-RU"/>
        </w:rPr>
      </w:pPr>
      <w:r>
        <w:rPr>
          <w:rFonts w:ascii="Times New Roman" w:eastAsia="Times New Roman" w:hAnsi="Times New Roman"/>
          <w:sz w:val="28"/>
          <w:szCs w:val="28"/>
          <w:lang w:eastAsia="ru-RU"/>
        </w:rPr>
        <w:t>5</w:t>
      </w:r>
      <w:r>
        <w:rPr>
          <w:rFonts w:ascii="Times New Roman" w:eastAsia="Times New Roman" w:hAnsi="Times New Roman"/>
          <w:b/>
          <w:bCs/>
          <w:sz w:val="24"/>
          <w:szCs w:val="24"/>
          <w:lang w:eastAsia="ru-RU"/>
        </w:rPr>
        <w:t>. Досудебный (внесудебный) порядок обжалования решений</w:t>
      </w:r>
    </w:p>
    <w:p w:rsidR="0067620C" w:rsidRDefault="000A5E09">
      <w:pPr>
        <w:spacing w:after="0" w:line="240" w:lineRule="auto"/>
        <w:ind w:firstLine="567"/>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и действий (бездействия) органа, предоставляющего</w:t>
      </w:r>
    </w:p>
    <w:p w:rsidR="0067620C" w:rsidRDefault="000A5E09">
      <w:pPr>
        <w:spacing w:after="0" w:line="240" w:lineRule="auto"/>
        <w:ind w:firstLine="567"/>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муниципальную услугу, многофункционального центра, организаций, а также</w:t>
      </w:r>
    </w:p>
    <w:p w:rsidR="0067620C" w:rsidRDefault="000A5E09">
      <w:pPr>
        <w:spacing w:after="0" w:line="240" w:lineRule="auto"/>
        <w:ind w:firstLine="567"/>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их должностных лиц, муниципальных служащих, работников</w:t>
      </w:r>
    </w:p>
    <w:p w:rsidR="0067620C" w:rsidRDefault="0067620C">
      <w:pPr>
        <w:spacing w:after="0" w:line="240" w:lineRule="auto"/>
        <w:ind w:firstLine="567"/>
        <w:jc w:val="center"/>
        <w:rPr>
          <w:rFonts w:ascii="Times New Roman" w:eastAsia="Times New Roman" w:hAnsi="Times New Roman"/>
          <w:b/>
          <w:bCs/>
          <w:sz w:val="24"/>
          <w:szCs w:val="24"/>
          <w:lang w:eastAsia="ru-RU"/>
        </w:rPr>
      </w:pPr>
    </w:p>
    <w:p w:rsidR="0067620C" w:rsidRDefault="000A5E09">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5.1. Информация для заявителя о его праве подать жалобу на решение и (или) действие (бездействие) администрации муниципального образования и (или) ее должностных лиц, муниципальных служащих при предоставлении муниципальной услуги (далее - жалоба).</w:t>
      </w:r>
    </w:p>
    <w:p w:rsidR="0067620C" w:rsidRDefault="000A5E09">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Заявители имеют право подать жалобу на решение и (или) действие (бездействие) администрации муниципального образования и (или) ее должностных лиц, муниципальных служащих при предоставлении муницип</w:t>
      </w:r>
      <w:r w:rsidR="006638AD">
        <w:rPr>
          <w:rFonts w:ascii="Times New Roman" w:eastAsia="Times New Roman" w:hAnsi="Times New Roman"/>
          <w:sz w:val="24"/>
          <w:szCs w:val="24"/>
          <w:lang w:eastAsia="ru-RU"/>
        </w:rPr>
        <w:t>альной услуги.</w:t>
      </w:r>
    </w:p>
    <w:p w:rsidR="0067620C" w:rsidRDefault="0067620C">
      <w:pPr>
        <w:spacing w:after="0" w:line="240" w:lineRule="auto"/>
        <w:ind w:firstLine="567"/>
        <w:jc w:val="both"/>
        <w:rPr>
          <w:rFonts w:ascii="Times New Roman" w:eastAsia="Times New Roman" w:hAnsi="Times New Roman"/>
          <w:sz w:val="24"/>
          <w:szCs w:val="24"/>
          <w:lang w:eastAsia="ru-RU"/>
        </w:rPr>
      </w:pPr>
    </w:p>
    <w:p w:rsidR="0067620C" w:rsidRDefault="000A5E09">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5.2. Предмет жалобы.</w:t>
      </w:r>
    </w:p>
    <w:p w:rsidR="0067620C" w:rsidRDefault="000A5E09">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Предметом жалобы являются решения и действия (бездействие) администрации муниципального образования (уполномоченного органа), должностного лица администрации муниципального образования либо муниципального служащего.</w:t>
      </w:r>
    </w:p>
    <w:p w:rsidR="0067620C" w:rsidRDefault="000A5E09">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Заявитель может обратиться с жалобой, в том числе в следующих случаях:</w:t>
      </w:r>
    </w:p>
    <w:p w:rsidR="0067620C" w:rsidRDefault="006638AD">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0A5E09">
        <w:rPr>
          <w:rFonts w:ascii="Times New Roman" w:eastAsia="Times New Roman" w:hAnsi="Times New Roman"/>
          <w:sz w:val="24"/>
          <w:szCs w:val="24"/>
          <w:lang w:eastAsia="ru-RU"/>
        </w:rPr>
        <w:t>нарушение срока регистрации запроса о предоставлении муниципальной услуги;</w:t>
      </w:r>
    </w:p>
    <w:p w:rsidR="00483A10" w:rsidRDefault="006638AD" w:rsidP="00483A10">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0A5E09">
        <w:rPr>
          <w:rFonts w:ascii="Times New Roman" w:eastAsia="Times New Roman" w:hAnsi="Times New Roman"/>
          <w:sz w:val="24"/>
          <w:szCs w:val="24"/>
          <w:lang w:eastAsia="ru-RU"/>
        </w:rPr>
        <w:t>нарушение срока предоставления муниципальной услуги;</w:t>
      </w:r>
    </w:p>
    <w:p w:rsidR="00483A10" w:rsidRDefault="006638AD" w:rsidP="00483A10">
      <w:pPr>
        <w:spacing w:after="0" w:line="240" w:lineRule="auto"/>
        <w:ind w:firstLine="567"/>
        <w:jc w:val="both"/>
        <w:rPr>
          <w:rFonts w:ascii="Times New Roman" w:eastAsia="Times New Roman" w:hAnsi="Times New Roman"/>
          <w:sz w:val="24"/>
          <w:szCs w:val="24"/>
          <w:lang w:eastAsia="ru-RU"/>
        </w:rPr>
      </w:pPr>
      <w:r>
        <w:rPr>
          <w:rFonts w:ascii="Times New Roman" w:hAnsi="Times New Roman"/>
          <w:sz w:val="24"/>
          <w:szCs w:val="24"/>
        </w:rPr>
        <w:t xml:space="preserve">- </w:t>
      </w:r>
      <w:r w:rsidR="00483A10" w:rsidRPr="00483A10">
        <w:rPr>
          <w:rFonts w:ascii="Times New Roman" w:hAnsi="Times New Roman"/>
          <w:sz w:val="24"/>
          <w:szCs w:val="24"/>
        </w:rPr>
        <w:t>требование у заявителя документов или информации либо осуществления действий, предоставление или осуществление которых не предусмотрено нормативными правовыми актами Российской Федерации, нормативными правовыми актами Кемеровской области - Кузбасса, муниципальными правовыми актами для предоставления муниципальной услуги;</w:t>
      </w:r>
    </w:p>
    <w:p w:rsidR="0067620C" w:rsidRDefault="006638AD" w:rsidP="00483A10">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0A5E09">
        <w:rPr>
          <w:rFonts w:ascii="Times New Roman" w:eastAsia="Times New Roman" w:hAnsi="Times New Roman"/>
          <w:sz w:val="24"/>
          <w:szCs w:val="24"/>
          <w:lang w:eastAsia="ru-RU"/>
        </w:rPr>
        <w:t>отказ в приеме документов, предоставление которых предусмотрено нормативными правовыми актами Российской Федерации, нормативными правовыми актами Кемеровской области - Кузбасса, муниципальными правовыми актами для предоставления муниципальной услуги, у заявителя;</w:t>
      </w:r>
    </w:p>
    <w:p w:rsidR="0067620C" w:rsidRDefault="006638AD">
      <w:pPr>
        <w:spacing w:after="0" w:line="240" w:lineRule="auto"/>
        <w:ind w:firstLine="567"/>
        <w:jc w:val="both"/>
        <w:rPr>
          <w:rFonts w:ascii="Times New Roman" w:eastAsia="Times New Roman" w:hAnsi="Times New Roman"/>
          <w:sz w:val="24"/>
          <w:szCs w:val="24"/>
          <w:lang w:eastAsia="ru-RU"/>
        </w:rPr>
      </w:pPr>
      <w:proofErr w:type="gramStart"/>
      <w:r>
        <w:rPr>
          <w:rFonts w:ascii="Times New Roman" w:eastAsia="Times New Roman" w:hAnsi="Times New Roman"/>
          <w:sz w:val="24"/>
          <w:szCs w:val="24"/>
          <w:lang w:eastAsia="ru-RU"/>
        </w:rPr>
        <w:t xml:space="preserve">- </w:t>
      </w:r>
      <w:r w:rsidR="000A5E09">
        <w:rPr>
          <w:rFonts w:ascii="Times New Roman" w:eastAsia="Times New Roman" w:hAnsi="Times New Roman"/>
          <w:sz w:val="24"/>
          <w:szCs w:val="24"/>
          <w:lang w:eastAsia="ru-RU"/>
        </w:rPr>
        <w:t xml:space="preserve">отказ в предоставлении муниципальной услуги, если основания отказа не предусмотрены федеральными законами и принятыми в соответствии с ними иными </w:t>
      </w:r>
      <w:r w:rsidR="000A5E09">
        <w:rPr>
          <w:rFonts w:ascii="Times New Roman" w:eastAsia="Times New Roman" w:hAnsi="Times New Roman"/>
          <w:sz w:val="24"/>
          <w:szCs w:val="24"/>
          <w:lang w:eastAsia="ru-RU"/>
        </w:rPr>
        <w:lastRenderedPageBreak/>
        <w:t>нормативными правовыми актами Российской Федерации, законами и иными нормативными правовыми актами субъекта Российской Федерации, муниципальными правовыми актами;</w:t>
      </w:r>
      <w:proofErr w:type="gramEnd"/>
    </w:p>
    <w:p w:rsidR="0067620C" w:rsidRDefault="00412DAE">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0A5E09">
        <w:rPr>
          <w:rFonts w:ascii="Times New Roman" w:eastAsia="Times New Roman" w:hAnsi="Times New Roman"/>
          <w:sz w:val="24"/>
          <w:szCs w:val="24"/>
          <w:lang w:eastAsia="ru-RU"/>
        </w:rPr>
        <w:t>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Кемеровской области - Кузбасса, муниципальными правовыми актами;</w:t>
      </w:r>
    </w:p>
    <w:p w:rsidR="0067620C" w:rsidRDefault="00412DAE">
      <w:pPr>
        <w:spacing w:after="0" w:line="240" w:lineRule="auto"/>
        <w:ind w:firstLine="567"/>
        <w:jc w:val="both"/>
        <w:rPr>
          <w:rFonts w:ascii="Times New Roman" w:eastAsia="Times New Roman" w:hAnsi="Times New Roman"/>
          <w:sz w:val="24"/>
          <w:szCs w:val="24"/>
          <w:lang w:eastAsia="ru-RU"/>
        </w:rPr>
      </w:pPr>
      <w:proofErr w:type="gramStart"/>
      <w:r>
        <w:rPr>
          <w:rFonts w:ascii="Times New Roman" w:eastAsia="Times New Roman" w:hAnsi="Times New Roman"/>
          <w:sz w:val="24"/>
          <w:szCs w:val="24"/>
          <w:lang w:eastAsia="ru-RU"/>
        </w:rPr>
        <w:t xml:space="preserve">- </w:t>
      </w:r>
      <w:r w:rsidR="000A5E09">
        <w:rPr>
          <w:rFonts w:ascii="Times New Roman" w:eastAsia="Times New Roman" w:hAnsi="Times New Roman"/>
          <w:sz w:val="24"/>
          <w:szCs w:val="24"/>
          <w:lang w:eastAsia="ru-RU"/>
        </w:rPr>
        <w:t>отказ органа, предоставляющего муниципальную услугу, должностного лица органа, предоставляющего муниципальную услугу,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67620C" w:rsidRDefault="00412DAE">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0A5E09">
        <w:rPr>
          <w:rFonts w:ascii="Times New Roman" w:eastAsia="Times New Roman" w:hAnsi="Times New Roman"/>
          <w:sz w:val="24"/>
          <w:szCs w:val="24"/>
          <w:lang w:eastAsia="ru-RU"/>
        </w:rPr>
        <w:t>нарушение срока или порядка выдачи документов по результатам предоставления муниципальной услуги;</w:t>
      </w:r>
    </w:p>
    <w:p w:rsidR="0067620C" w:rsidRDefault="00412DAE">
      <w:pPr>
        <w:spacing w:after="0" w:line="240" w:lineRule="auto"/>
        <w:ind w:firstLine="567"/>
        <w:jc w:val="both"/>
        <w:rPr>
          <w:rFonts w:ascii="Times New Roman" w:eastAsia="Times New Roman" w:hAnsi="Times New Roman"/>
          <w:sz w:val="24"/>
          <w:szCs w:val="24"/>
          <w:lang w:eastAsia="ru-RU"/>
        </w:rPr>
      </w:pPr>
      <w:proofErr w:type="gramStart"/>
      <w:r>
        <w:rPr>
          <w:rFonts w:ascii="Times New Roman" w:eastAsia="Times New Roman" w:hAnsi="Times New Roman"/>
          <w:sz w:val="24"/>
          <w:szCs w:val="24"/>
          <w:lang w:eastAsia="ru-RU"/>
        </w:rPr>
        <w:t xml:space="preserve">- </w:t>
      </w:r>
      <w:r w:rsidR="000A5E09">
        <w:rPr>
          <w:rFonts w:ascii="Times New Roman" w:eastAsia="Times New Roman" w:hAnsi="Times New Roman"/>
          <w:sz w:val="24"/>
          <w:szCs w:val="24"/>
          <w:lang w:eastAsia="ru-RU"/>
        </w:rPr>
        <w:t>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Кемеровской области - Кузбасса, муниципальными правовыми актами;</w:t>
      </w:r>
      <w:proofErr w:type="gramEnd"/>
    </w:p>
    <w:p w:rsidR="0067620C" w:rsidRDefault="00412DAE">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0A5E09">
        <w:rPr>
          <w:rFonts w:ascii="Times New Roman" w:eastAsia="Times New Roman" w:hAnsi="Times New Roman"/>
          <w:sz w:val="24"/>
          <w:szCs w:val="24"/>
          <w:lang w:eastAsia="ru-RU"/>
        </w:rPr>
        <w:t>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за исключением случаев, предусмотренных пунктом 4 части 1 статьи 7 Федеральног</w:t>
      </w:r>
      <w:r w:rsidR="00AF051A">
        <w:rPr>
          <w:rFonts w:ascii="Times New Roman" w:eastAsia="Times New Roman" w:hAnsi="Times New Roman"/>
          <w:sz w:val="24"/>
          <w:szCs w:val="24"/>
          <w:lang w:eastAsia="ru-RU"/>
        </w:rPr>
        <w:t>о закона от 27.07.2010 № 210-ФЗ</w:t>
      </w:r>
      <w:r w:rsidR="000A5E09">
        <w:rPr>
          <w:rFonts w:ascii="Times New Roman" w:eastAsia="Times New Roman" w:hAnsi="Times New Roman"/>
          <w:sz w:val="24"/>
          <w:szCs w:val="24"/>
          <w:lang w:eastAsia="ru-RU"/>
        </w:rPr>
        <w:t>.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w:t>
      </w:r>
      <w:r w:rsidR="00AF051A">
        <w:rPr>
          <w:rFonts w:ascii="Times New Roman" w:eastAsia="Times New Roman" w:hAnsi="Times New Roman"/>
          <w:sz w:val="24"/>
          <w:szCs w:val="24"/>
          <w:lang w:eastAsia="ru-RU"/>
        </w:rPr>
        <w:t>о закона от 27.07.2010 № 210-ФЗ</w:t>
      </w:r>
      <w:r w:rsidR="000A5E09">
        <w:rPr>
          <w:rFonts w:ascii="Times New Roman" w:eastAsia="Times New Roman" w:hAnsi="Times New Roman"/>
          <w:sz w:val="24"/>
          <w:szCs w:val="24"/>
          <w:lang w:eastAsia="ru-RU"/>
        </w:rPr>
        <w:t>.</w:t>
      </w:r>
    </w:p>
    <w:p w:rsidR="0067620C" w:rsidRDefault="000A5E09">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Жалоба должна содержать:</w:t>
      </w:r>
    </w:p>
    <w:p w:rsidR="0067620C" w:rsidRDefault="00AF051A">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0A5E09">
        <w:rPr>
          <w:rFonts w:ascii="Times New Roman" w:eastAsia="Times New Roman" w:hAnsi="Times New Roman"/>
          <w:sz w:val="24"/>
          <w:szCs w:val="24"/>
          <w:lang w:eastAsia="ru-RU"/>
        </w:rPr>
        <w:t>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67620C" w:rsidRDefault="00AF051A">
      <w:pPr>
        <w:spacing w:after="0" w:line="240" w:lineRule="auto"/>
        <w:ind w:firstLine="567"/>
        <w:jc w:val="both"/>
        <w:rPr>
          <w:rFonts w:ascii="Times New Roman" w:eastAsia="Times New Roman" w:hAnsi="Times New Roman"/>
          <w:sz w:val="24"/>
          <w:szCs w:val="24"/>
          <w:lang w:eastAsia="ru-RU"/>
        </w:rPr>
      </w:pPr>
      <w:proofErr w:type="gramStart"/>
      <w:r>
        <w:rPr>
          <w:rFonts w:ascii="Times New Roman" w:eastAsia="Times New Roman" w:hAnsi="Times New Roman"/>
          <w:sz w:val="24"/>
          <w:szCs w:val="24"/>
          <w:lang w:eastAsia="ru-RU"/>
        </w:rPr>
        <w:t xml:space="preserve">- </w:t>
      </w:r>
      <w:r w:rsidR="000A5E09">
        <w:rPr>
          <w:rFonts w:ascii="Times New Roman" w:eastAsia="Times New Roman" w:hAnsi="Times New Roman"/>
          <w:sz w:val="24"/>
          <w:szCs w:val="24"/>
          <w:lang w:eastAsia="ru-RU"/>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67620C" w:rsidRDefault="00AF051A">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0A5E09">
        <w:rPr>
          <w:rFonts w:ascii="Times New Roman" w:eastAsia="Times New Roman" w:hAnsi="Times New Roman"/>
          <w:sz w:val="24"/>
          <w:szCs w:val="24"/>
          <w:lang w:eastAsia="ru-RU"/>
        </w:rPr>
        <w:t>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67620C" w:rsidRDefault="00AF051A">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0A5E09">
        <w:rPr>
          <w:rFonts w:ascii="Times New Roman" w:eastAsia="Times New Roman" w:hAnsi="Times New Roman"/>
          <w:sz w:val="24"/>
          <w:szCs w:val="24"/>
          <w:lang w:eastAsia="ru-RU"/>
        </w:rPr>
        <w:t>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w:t>
      </w:r>
      <w:r w:rsidR="003F3F20">
        <w:rPr>
          <w:rFonts w:ascii="Times New Roman" w:eastAsia="Times New Roman" w:hAnsi="Times New Roman"/>
          <w:sz w:val="24"/>
          <w:szCs w:val="24"/>
          <w:lang w:eastAsia="ru-RU"/>
        </w:rPr>
        <w:t>, либо копии таких документов</w:t>
      </w:r>
      <w:r w:rsidR="000A5E09">
        <w:rPr>
          <w:rFonts w:ascii="Times New Roman" w:eastAsia="Times New Roman" w:hAnsi="Times New Roman"/>
          <w:sz w:val="24"/>
          <w:szCs w:val="24"/>
          <w:lang w:eastAsia="ru-RU"/>
        </w:rPr>
        <w:t>, подтверждающиедоводы</w:t>
      </w:r>
      <w:r w:rsidR="003F3F20">
        <w:rPr>
          <w:rFonts w:ascii="Times New Roman" w:eastAsia="Times New Roman" w:hAnsi="Times New Roman"/>
          <w:sz w:val="24"/>
          <w:szCs w:val="24"/>
          <w:lang w:eastAsia="ru-RU"/>
        </w:rPr>
        <w:t xml:space="preserve"> заявителя.</w:t>
      </w:r>
    </w:p>
    <w:p w:rsidR="0067620C" w:rsidRDefault="0067620C">
      <w:pPr>
        <w:spacing w:after="0" w:line="240" w:lineRule="auto"/>
        <w:ind w:firstLine="567"/>
        <w:jc w:val="both"/>
        <w:rPr>
          <w:rFonts w:ascii="Times New Roman" w:eastAsia="Times New Roman" w:hAnsi="Times New Roman"/>
          <w:sz w:val="24"/>
          <w:szCs w:val="24"/>
          <w:lang w:eastAsia="ru-RU"/>
        </w:rPr>
      </w:pPr>
    </w:p>
    <w:p w:rsidR="0067620C" w:rsidRDefault="000A5E09">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5.3. Орган местного самоуправления и уполномоченные на рассмотрение жалобы должностные лица, которым может быть направлена жалоба.</w:t>
      </w:r>
    </w:p>
    <w:p w:rsidR="0067620C" w:rsidRDefault="000A5E09">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Жалоба на решение, действие (бездействие) должностных лиц уполномоченного органа при предоставлении муниципальной услуги может быть подана в администрацию муниципального образования Кемеровской области - Кузбасса.</w:t>
      </w:r>
    </w:p>
    <w:p w:rsidR="0067620C" w:rsidRDefault="000A5E09">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Жалоба на решение, действия (бездействие) ответственного специалиста - муниципального служащего подается начальнику уполномоченного органа.</w:t>
      </w:r>
    </w:p>
    <w:p w:rsidR="0067620C" w:rsidRDefault="000A5E09">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Жалоба на решение, действия (бездействие) начальника уполномоченного органа подается заместителю главы муниципального образования Кемеровской области - Кузбасса, курирующего сферу градостроительства.</w:t>
      </w:r>
    </w:p>
    <w:p w:rsidR="0067620C" w:rsidRDefault="000A5E09">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Жалоба на решение, действия (бездействие) заместителя главы муниципального образования Кемеровской области - Кузбасса подается Главе муниципального образования Кемеровской области - Кузбасса.</w:t>
      </w:r>
    </w:p>
    <w:p w:rsidR="0067620C" w:rsidRDefault="0067620C">
      <w:pPr>
        <w:spacing w:after="0" w:line="240" w:lineRule="auto"/>
        <w:ind w:firstLine="567"/>
        <w:jc w:val="both"/>
        <w:rPr>
          <w:rFonts w:ascii="Times New Roman" w:eastAsia="Times New Roman" w:hAnsi="Times New Roman"/>
          <w:sz w:val="24"/>
          <w:szCs w:val="24"/>
          <w:lang w:eastAsia="ru-RU"/>
        </w:rPr>
      </w:pPr>
    </w:p>
    <w:p w:rsidR="0067620C" w:rsidRDefault="000A5E09">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5.4. Порядок подачи и рассмотрения жалобы.</w:t>
      </w:r>
    </w:p>
    <w:p w:rsidR="0067620C" w:rsidRDefault="000A5E09">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Жалоба подается в письменной форме на бумажном носителе, в электронной форме в орган, предоставляющий муниципальную услугу.</w:t>
      </w:r>
    </w:p>
    <w:p w:rsidR="0067620C" w:rsidRDefault="000A5E09">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МФЦ,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67620C" w:rsidRDefault="000A5E09">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67620C" w:rsidRDefault="000A5E09">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представляется:</w:t>
      </w:r>
    </w:p>
    <w:p w:rsidR="0067620C" w:rsidRDefault="00235CDD">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0A5E09">
        <w:rPr>
          <w:rFonts w:ascii="Times New Roman" w:eastAsia="Times New Roman" w:hAnsi="Times New Roman"/>
          <w:sz w:val="24"/>
          <w:szCs w:val="24"/>
          <w:lang w:eastAsia="ru-RU"/>
        </w:rPr>
        <w:t>оформленная в соответствии с законодательством Российской Федерации доверенность (для физических лиц);</w:t>
      </w:r>
    </w:p>
    <w:p w:rsidR="0067620C" w:rsidRDefault="00235CDD">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0A5E09">
        <w:rPr>
          <w:rFonts w:ascii="Times New Roman" w:eastAsia="Times New Roman" w:hAnsi="Times New Roman"/>
          <w:sz w:val="24"/>
          <w:szCs w:val="24"/>
          <w:lang w:eastAsia="ru-RU"/>
        </w:rPr>
        <w:t>оформленная в соответствии с законодательством Российской Федерации доверенность, подписанная руководителем заявителя или уполномоченным этим руководителем лицом (для юридических лиц);</w:t>
      </w:r>
    </w:p>
    <w:p w:rsidR="0067620C" w:rsidRDefault="00235CDD">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0A5E09">
        <w:rPr>
          <w:rFonts w:ascii="Times New Roman" w:eastAsia="Times New Roman" w:hAnsi="Times New Roman"/>
          <w:sz w:val="24"/>
          <w:szCs w:val="24"/>
          <w:lang w:eastAsia="ru-RU"/>
        </w:rPr>
        <w:t>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67620C" w:rsidRDefault="000A5E09">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При подаче жалобы в электронном виде документы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67620C" w:rsidRDefault="000A5E09">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случае, если жалоба подана заявителем в орган (должностному лицу), в компетенцию которого не входит принятие решения по жалобе,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w:t>
      </w:r>
    </w:p>
    <w:p w:rsidR="0067620C" w:rsidRDefault="000A5E09">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При этом срок рассмотрения жалобы исчисляется со дня регистрации жалобы в уполномоченном на ее рассмотрение органе.</w:t>
      </w:r>
    </w:p>
    <w:p w:rsidR="0067620C" w:rsidRDefault="0067620C">
      <w:pPr>
        <w:spacing w:after="0" w:line="240" w:lineRule="auto"/>
        <w:ind w:firstLine="567"/>
        <w:jc w:val="both"/>
        <w:rPr>
          <w:rFonts w:ascii="Times New Roman" w:eastAsia="Times New Roman" w:hAnsi="Times New Roman"/>
          <w:sz w:val="24"/>
          <w:szCs w:val="24"/>
          <w:lang w:eastAsia="ru-RU"/>
        </w:rPr>
      </w:pPr>
    </w:p>
    <w:p w:rsidR="0067620C" w:rsidRDefault="000A5E09">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5.5. Сроки рассмотрения жалобы.</w:t>
      </w:r>
    </w:p>
    <w:p w:rsidR="0067620C" w:rsidRDefault="000A5E09">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Жалоба, поступившая в уполномоченный на ее рассмотрение орган, подлежит регистрации не позднее следующего рабочего дня со дня ее поступления. Жалоба рассматривается в течение 15 рабочих дней со дня ее регистрации.</w:t>
      </w:r>
    </w:p>
    <w:p w:rsidR="0067620C" w:rsidRDefault="000A5E09">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случае обжалования отказа органа, предоставляющего муниципальную услугу, его должностного 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w:t>
      </w:r>
    </w:p>
    <w:p w:rsidR="0067620C" w:rsidRDefault="0067620C">
      <w:pPr>
        <w:spacing w:after="0" w:line="240" w:lineRule="auto"/>
        <w:ind w:firstLine="567"/>
        <w:jc w:val="both"/>
        <w:rPr>
          <w:rFonts w:ascii="Times New Roman" w:eastAsia="Times New Roman" w:hAnsi="Times New Roman"/>
          <w:sz w:val="24"/>
          <w:szCs w:val="24"/>
          <w:lang w:eastAsia="ru-RU"/>
        </w:rPr>
      </w:pPr>
    </w:p>
    <w:p w:rsidR="0067620C" w:rsidRDefault="000A5E09">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5.6. 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 и законодательством Кемеровской области - Кузбасса.</w:t>
      </w:r>
    </w:p>
    <w:p w:rsidR="0067620C" w:rsidRDefault="000A5E09">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Оснований для приостановления рассмотрения жалобы законодательством Российской Федерации и законодательством Кемеровской области - Кузбасса не предусмотрено.</w:t>
      </w:r>
    </w:p>
    <w:p w:rsidR="0067620C" w:rsidRDefault="0067620C">
      <w:pPr>
        <w:spacing w:after="0" w:line="240" w:lineRule="auto"/>
        <w:ind w:firstLine="567"/>
        <w:jc w:val="both"/>
        <w:rPr>
          <w:rFonts w:ascii="Times New Roman" w:eastAsia="Times New Roman" w:hAnsi="Times New Roman"/>
          <w:sz w:val="24"/>
          <w:szCs w:val="24"/>
          <w:lang w:eastAsia="ru-RU"/>
        </w:rPr>
      </w:pPr>
    </w:p>
    <w:p w:rsidR="0067620C" w:rsidRDefault="000A5E09">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5.7. Результат рассмотрения жалобы.</w:t>
      </w:r>
    </w:p>
    <w:p w:rsidR="0067620C" w:rsidRDefault="000A5E09">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По результатам рассмотрения жалобы принимается одно из следующих решений:</w:t>
      </w:r>
    </w:p>
    <w:p w:rsidR="0067620C" w:rsidRDefault="001558AA">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0A5E09">
        <w:rPr>
          <w:rFonts w:ascii="Times New Roman" w:eastAsia="Times New Roman" w:hAnsi="Times New Roman"/>
          <w:sz w:val="24"/>
          <w:szCs w:val="24"/>
          <w:lang w:eastAsia="ru-RU"/>
        </w:rPr>
        <w:t>удовлетворить жалобу;</w:t>
      </w:r>
    </w:p>
    <w:p w:rsidR="0067620C" w:rsidRDefault="001558AA">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 </w:t>
      </w:r>
      <w:r w:rsidR="000A5E09">
        <w:rPr>
          <w:rFonts w:ascii="Times New Roman" w:eastAsia="Times New Roman" w:hAnsi="Times New Roman"/>
          <w:sz w:val="24"/>
          <w:szCs w:val="24"/>
          <w:lang w:eastAsia="ru-RU"/>
        </w:rPr>
        <w:t>отказать в удовлетворении жалобы.</w:t>
      </w:r>
    </w:p>
    <w:p w:rsidR="00483A10" w:rsidRDefault="00AF1EF7">
      <w:pPr>
        <w:spacing w:after="0" w:line="240" w:lineRule="auto"/>
        <w:ind w:firstLine="567"/>
        <w:jc w:val="both"/>
        <w:rPr>
          <w:rFonts w:ascii="Times New Roman" w:eastAsia="Times New Roman" w:hAnsi="Times New Roman"/>
          <w:sz w:val="24"/>
          <w:szCs w:val="24"/>
          <w:lang w:eastAsia="ru-RU"/>
        </w:rPr>
      </w:pPr>
      <w:proofErr w:type="gramStart"/>
      <w:r>
        <w:rPr>
          <w:rFonts w:ascii="Times New Roman" w:eastAsia="Times New Roman" w:hAnsi="Times New Roman"/>
          <w:sz w:val="24"/>
          <w:szCs w:val="24"/>
          <w:lang w:eastAsia="ru-RU"/>
        </w:rPr>
        <w:t>Орган местного самоуправления Кемеровской области - Кузбасса удовлетворяет жалобу</w:t>
      </w:r>
      <w:r w:rsidR="00483A10">
        <w:rPr>
          <w:rFonts w:ascii="Times New Roman" w:eastAsia="Times New Roman" w:hAnsi="Times New Roman"/>
          <w:sz w:val="24"/>
          <w:szCs w:val="24"/>
          <w:lang w:eastAsia="ru-RU"/>
        </w:rPr>
        <w:t>, в том числе в форме отмены принятого решения, исправления допущенных органом, предоставляющим государственную услугу, либо органом, предоставляющим муниципальную услугу, опечаток и ошибок в выдан</w:t>
      </w:r>
      <w:r>
        <w:rPr>
          <w:rFonts w:ascii="Times New Roman" w:eastAsia="Times New Roman" w:hAnsi="Times New Roman"/>
          <w:sz w:val="24"/>
          <w:szCs w:val="24"/>
          <w:lang w:eastAsia="ru-RU"/>
        </w:rPr>
        <w:t>н</w:t>
      </w:r>
      <w:r w:rsidR="00483A10">
        <w:rPr>
          <w:rFonts w:ascii="Times New Roman" w:eastAsia="Times New Roman" w:hAnsi="Times New Roman"/>
          <w:sz w:val="24"/>
          <w:szCs w:val="24"/>
          <w:lang w:eastAsia="ru-RU"/>
        </w:rPr>
        <w:t xml:space="preserve">ых в результате предоставления муниципальной услуги </w:t>
      </w:r>
      <w:r>
        <w:rPr>
          <w:rFonts w:ascii="Times New Roman" w:eastAsia="Times New Roman" w:hAnsi="Times New Roman"/>
          <w:sz w:val="24"/>
          <w:szCs w:val="24"/>
          <w:lang w:eastAsia="ru-RU"/>
        </w:rPr>
        <w:t>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Кемеровской области – Кузбасса, муниципальными правовыми актами</w:t>
      </w:r>
      <w:proofErr w:type="gramEnd"/>
      <w:r>
        <w:rPr>
          <w:rFonts w:ascii="Times New Roman" w:eastAsia="Times New Roman" w:hAnsi="Times New Roman"/>
          <w:sz w:val="24"/>
          <w:szCs w:val="24"/>
          <w:lang w:eastAsia="ru-RU"/>
        </w:rPr>
        <w:t>, а также в иных формах.</w:t>
      </w:r>
    </w:p>
    <w:p w:rsidR="0067620C" w:rsidRDefault="000A5E09">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случае признания жалобы подлежащей удовлетворению в ответе заявителю, указанном в пункте 5.4 настоящего административного регламента, дается информация о действиях уполномоченного органа</w:t>
      </w:r>
      <w:r w:rsidR="00DC72A2">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 в целях незамедлительного устранения выявленных нарушений при оказании </w:t>
      </w:r>
      <w:r w:rsidR="00483A10">
        <w:rPr>
          <w:rFonts w:ascii="Times New Roman" w:eastAsia="Times New Roman" w:hAnsi="Times New Roman"/>
          <w:sz w:val="24"/>
          <w:szCs w:val="24"/>
          <w:lang w:eastAsia="ru-RU"/>
        </w:rPr>
        <w:t>муниципальной</w:t>
      </w:r>
      <w:r>
        <w:rPr>
          <w:rFonts w:ascii="Times New Roman" w:eastAsia="Times New Roman" w:hAnsi="Times New Roman"/>
          <w:sz w:val="24"/>
          <w:szCs w:val="24"/>
          <w:lang w:eastAsia="ru-RU"/>
        </w:rPr>
        <w:t xml:space="preserve"> услуги, а также приносятся извинения за доставленные </w:t>
      </w:r>
      <w:proofErr w:type="gramStart"/>
      <w:r>
        <w:rPr>
          <w:rFonts w:ascii="Times New Roman" w:eastAsia="Times New Roman" w:hAnsi="Times New Roman"/>
          <w:sz w:val="24"/>
          <w:szCs w:val="24"/>
          <w:lang w:eastAsia="ru-RU"/>
        </w:rPr>
        <w:t>неудобства</w:t>
      </w:r>
      <w:proofErr w:type="gramEnd"/>
      <w:r>
        <w:rPr>
          <w:rFonts w:ascii="Times New Roman" w:eastAsia="Times New Roman" w:hAnsi="Times New Roman"/>
          <w:sz w:val="24"/>
          <w:szCs w:val="24"/>
          <w:lang w:eastAsia="ru-RU"/>
        </w:rPr>
        <w:t xml:space="preserve"> и указывается информация о дальнейших действиях, которые необходимо совершить заявителю в целях получения </w:t>
      </w:r>
      <w:r w:rsidR="00483A10">
        <w:rPr>
          <w:rFonts w:ascii="Times New Roman" w:eastAsia="Times New Roman" w:hAnsi="Times New Roman"/>
          <w:sz w:val="24"/>
          <w:szCs w:val="24"/>
          <w:lang w:eastAsia="ru-RU"/>
        </w:rPr>
        <w:t>муниципальной</w:t>
      </w:r>
      <w:r>
        <w:rPr>
          <w:rFonts w:ascii="Times New Roman" w:eastAsia="Times New Roman" w:hAnsi="Times New Roman"/>
          <w:sz w:val="24"/>
          <w:szCs w:val="24"/>
          <w:lang w:eastAsia="ru-RU"/>
        </w:rPr>
        <w:t xml:space="preserve"> услуги.</w:t>
      </w:r>
    </w:p>
    <w:p w:rsidR="0067620C" w:rsidRDefault="000A5E09">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случае признания жалобы, не подлежащей удовлетворению в ответе заявителю, указанном в пункте 5.4 настоящего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67620C" w:rsidRDefault="000A5E09">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случае установления в ходе или по результатам рассмотрения жалобы признаков состава административного правонарушения или преступления специалист органа местного самоуправления, специалист уполномоченного органа, наделенный полномочиями по рассмотрению жалоб, незамедлительно направляет имеющиеся материалы в органы прокуратуры.</w:t>
      </w:r>
    </w:p>
    <w:p w:rsidR="0067620C" w:rsidRDefault="000A5E09">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удовлетворении жалобы отказывается в следующих случаях:</w:t>
      </w:r>
    </w:p>
    <w:p w:rsidR="0067620C" w:rsidRDefault="00BE71D2">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0A5E09">
        <w:rPr>
          <w:rFonts w:ascii="Times New Roman" w:eastAsia="Times New Roman" w:hAnsi="Times New Roman"/>
          <w:sz w:val="24"/>
          <w:szCs w:val="24"/>
          <w:lang w:eastAsia="ru-RU"/>
        </w:rPr>
        <w:t>жалоба признана необоснованной;</w:t>
      </w:r>
    </w:p>
    <w:p w:rsidR="0067620C" w:rsidRDefault="00BE71D2">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0A5E09">
        <w:rPr>
          <w:rFonts w:ascii="Times New Roman" w:eastAsia="Times New Roman" w:hAnsi="Times New Roman"/>
          <w:sz w:val="24"/>
          <w:szCs w:val="24"/>
          <w:lang w:eastAsia="ru-RU"/>
        </w:rPr>
        <w:t>наличие вступившего в законную силу решения суда, арбитражного суда по жалобе о том же предмете и по тем же основаниям;</w:t>
      </w:r>
    </w:p>
    <w:p w:rsidR="0067620C" w:rsidRDefault="00BE71D2">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0A5E09">
        <w:rPr>
          <w:rFonts w:ascii="Times New Roman" w:eastAsia="Times New Roman" w:hAnsi="Times New Roman"/>
          <w:sz w:val="24"/>
          <w:szCs w:val="24"/>
          <w:lang w:eastAsia="ru-RU"/>
        </w:rPr>
        <w:t>подача жалобы лицом, полномочия которого не подтверждены в порядке, установленном законодательством Российской Федерации;</w:t>
      </w:r>
    </w:p>
    <w:p w:rsidR="0067620C" w:rsidRDefault="00BE71D2">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0A5E09">
        <w:rPr>
          <w:rFonts w:ascii="Times New Roman" w:eastAsia="Times New Roman" w:hAnsi="Times New Roman"/>
          <w:sz w:val="24"/>
          <w:szCs w:val="24"/>
          <w:lang w:eastAsia="ru-RU"/>
        </w:rPr>
        <w:t>наличие решения по жалобе, принятого ранее в отношении того же заявителя и по тому же предмету жалобы.</w:t>
      </w:r>
    </w:p>
    <w:p w:rsidR="0067620C" w:rsidRDefault="0067620C">
      <w:pPr>
        <w:spacing w:after="0" w:line="240" w:lineRule="auto"/>
        <w:ind w:firstLine="567"/>
        <w:jc w:val="both"/>
        <w:rPr>
          <w:rFonts w:ascii="Times New Roman" w:eastAsia="Times New Roman" w:hAnsi="Times New Roman"/>
          <w:sz w:val="24"/>
          <w:szCs w:val="24"/>
          <w:lang w:eastAsia="ru-RU"/>
        </w:rPr>
      </w:pPr>
    </w:p>
    <w:p w:rsidR="0067620C" w:rsidRDefault="000A5E09">
      <w:pPr>
        <w:spacing w:after="0" w:line="240" w:lineRule="auto"/>
        <w:ind w:firstLine="567"/>
        <w:jc w:val="both"/>
        <w:rPr>
          <w:rFonts w:ascii="Times New Roman" w:eastAsia="Times New Roman" w:hAnsi="Times New Roman"/>
          <w:sz w:val="24"/>
          <w:szCs w:val="24"/>
          <w:lang w:eastAsia="ru-RU"/>
        </w:rPr>
      </w:pPr>
      <w:r w:rsidRPr="00B9715B">
        <w:rPr>
          <w:rFonts w:ascii="Times New Roman" w:eastAsia="Times New Roman" w:hAnsi="Times New Roman"/>
          <w:sz w:val="24"/>
          <w:szCs w:val="24"/>
          <w:lang w:eastAsia="ru-RU"/>
        </w:rPr>
        <w:t xml:space="preserve">5.8. Порядок информирования </w:t>
      </w:r>
      <w:r>
        <w:rPr>
          <w:rFonts w:ascii="Times New Roman" w:eastAsia="Times New Roman" w:hAnsi="Times New Roman"/>
          <w:sz w:val="24"/>
          <w:szCs w:val="24"/>
          <w:lang w:eastAsia="ru-RU"/>
        </w:rPr>
        <w:t>заявителя о результатах рассмотрения жалобы.</w:t>
      </w:r>
    </w:p>
    <w:p w:rsidR="0067620C" w:rsidRDefault="000A5E09">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67620C" w:rsidRDefault="000A5E09">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ответе по результатам рассмотрения жалобы указываются:</w:t>
      </w:r>
    </w:p>
    <w:p w:rsidR="0067620C" w:rsidRDefault="008C4D81">
      <w:pPr>
        <w:spacing w:after="0" w:line="240" w:lineRule="auto"/>
        <w:ind w:firstLine="567"/>
        <w:jc w:val="both"/>
        <w:rPr>
          <w:rFonts w:ascii="Times New Roman" w:eastAsia="Times New Roman" w:hAnsi="Times New Roman"/>
          <w:sz w:val="24"/>
          <w:szCs w:val="24"/>
          <w:lang w:eastAsia="ru-RU"/>
        </w:rPr>
      </w:pPr>
      <w:proofErr w:type="gramStart"/>
      <w:r>
        <w:rPr>
          <w:rFonts w:ascii="Times New Roman" w:eastAsia="Times New Roman" w:hAnsi="Times New Roman"/>
          <w:sz w:val="24"/>
          <w:szCs w:val="24"/>
          <w:lang w:eastAsia="ru-RU"/>
        </w:rPr>
        <w:t xml:space="preserve">- </w:t>
      </w:r>
      <w:r w:rsidR="000A5E09">
        <w:rPr>
          <w:rFonts w:ascii="Times New Roman" w:eastAsia="Times New Roman" w:hAnsi="Times New Roman"/>
          <w:sz w:val="24"/>
          <w:szCs w:val="24"/>
          <w:lang w:eastAsia="ru-RU"/>
        </w:rPr>
        <w:t>наименование органа, предоставляющего муниципальную услугу, рассмотревшего жалобу, должность, фамилия, имя, отчество (последнее - при наличии) его должностного лица, принявшего решение по жалобе;</w:t>
      </w:r>
      <w:proofErr w:type="gramEnd"/>
    </w:p>
    <w:p w:rsidR="0067620C" w:rsidRDefault="008C4D81">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0A5E09">
        <w:rPr>
          <w:rFonts w:ascii="Times New Roman" w:eastAsia="Times New Roman" w:hAnsi="Times New Roman"/>
          <w:sz w:val="24"/>
          <w:szCs w:val="24"/>
          <w:lang w:eastAsia="ru-RU"/>
        </w:rPr>
        <w:t>номер, дата, место принятия решения, включая сведения о должностном лице, решение или действие (бездействие) которого обжалуется;</w:t>
      </w:r>
    </w:p>
    <w:p w:rsidR="0067620C" w:rsidRDefault="008C4D81">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0A5E09">
        <w:rPr>
          <w:rFonts w:ascii="Times New Roman" w:eastAsia="Times New Roman" w:hAnsi="Times New Roman"/>
          <w:sz w:val="24"/>
          <w:szCs w:val="24"/>
          <w:lang w:eastAsia="ru-RU"/>
        </w:rPr>
        <w:t>фамилия, имя, отчество (последнее - при наличии) или наименование заявителя;</w:t>
      </w:r>
    </w:p>
    <w:p w:rsidR="0067620C" w:rsidRDefault="008C4D81">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0A5E09">
        <w:rPr>
          <w:rFonts w:ascii="Times New Roman" w:eastAsia="Times New Roman" w:hAnsi="Times New Roman"/>
          <w:sz w:val="24"/>
          <w:szCs w:val="24"/>
          <w:lang w:eastAsia="ru-RU"/>
        </w:rPr>
        <w:t>основания для принятия решения по жалобе;</w:t>
      </w:r>
    </w:p>
    <w:p w:rsidR="0067620C" w:rsidRDefault="008C4D81">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0A5E09">
        <w:rPr>
          <w:rFonts w:ascii="Times New Roman" w:eastAsia="Times New Roman" w:hAnsi="Times New Roman"/>
          <w:sz w:val="24"/>
          <w:szCs w:val="24"/>
          <w:lang w:eastAsia="ru-RU"/>
        </w:rPr>
        <w:t>принятое по жалобе решение;</w:t>
      </w:r>
    </w:p>
    <w:p w:rsidR="0067620C" w:rsidRDefault="008C4D81">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2F659D">
        <w:rPr>
          <w:rFonts w:ascii="Times New Roman" w:eastAsia="Times New Roman" w:hAnsi="Times New Roman"/>
          <w:sz w:val="24"/>
          <w:szCs w:val="24"/>
          <w:lang w:eastAsia="ru-RU"/>
        </w:rPr>
        <w:t>в случае</w:t>
      </w:r>
      <w:r w:rsidR="000A5E09">
        <w:rPr>
          <w:rFonts w:ascii="Times New Roman" w:eastAsia="Times New Roman" w:hAnsi="Times New Roman"/>
          <w:sz w:val="24"/>
          <w:szCs w:val="24"/>
          <w:lang w:eastAsia="ru-RU"/>
        </w:rPr>
        <w:t xml:space="preserve"> если жалоба пр</w:t>
      </w:r>
      <w:r w:rsidR="002F659D">
        <w:rPr>
          <w:rFonts w:ascii="Times New Roman" w:eastAsia="Times New Roman" w:hAnsi="Times New Roman"/>
          <w:sz w:val="24"/>
          <w:szCs w:val="24"/>
          <w:lang w:eastAsia="ru-RU"/>
        </w:rPr>
        <w:t>изнана обоснованной</w:t>
      </w:r>
      <w:r w:rsidR="000A5E09">
        <w:rPr>
          <w:rFonts w:ascii="Times New Roman" w:eastAsia="Times New Roman" w:hAnsi="Times New Roman"/>
          <w:sz w:val="24"/>
          <w:szCs w:val="24"/>
          <w:lang w:eastAsia="ru-RU"/>
        </w:rPr>
        <w:t xml:space="preserve"> - сроки устранения выявленных нарушений, в том числе срок предоставления результата муниципальной услуги;</w:t>
      </w:r>
    </w:p>
    <w:p w:rsidR="0067620C" w:rsidRDefault="008C4D81">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0A5E09">
        <w:rPr>
          <w:rFonts w:ascii="Times New Roman" w:eastAsia="Times New Roman" w:hAnsi="Times New Roman"/>
          <w:sz w:val="24"/>
          <w:szCs w:val="24"/>
          <w:lang w:eastAsia="ru-RU"/>
        </w:rPr>
        <w:t>сведения о порядке обжалования принятого по жалобе решения.</w:t>
      </w:r>
    </w:p>
    <w:p w:rsidR="0067620C" w:rsidRDefault="000A5E09">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Ответ по результатам рассмотрения жалобы подписывается уполномоченным на рассмотрение жалобы должностным лицом.</w:t>
      </w:r>
    </w:p>
    <w:p w:rsidR="0067620C" w:rsidRDefault="0067620C">
      <w:pPr>
        <w:spacing w:after="0" w:line="240" w:lineRule="auto"/>
        <w:ind w:firstLine="567"/>
        <w:jc w:val="both"/>
        <w:rPr>
          <w:rFonts w:ascii="Times New Roman" w:eastAsia="Times New Roman" w:hAnsi="Times New Roman"/>
          <w:sz w:val="24"/>
          <w:szCs w:val="24"/>
          <w:lang w:eastAsia="ru-RU"/>
        </w:rPr>
      </w:pPr>
    </w:p>
    <w:p w:rsidR="0067620C" w:rsidRDefault="000A5E09">
      <w:pPr>
        <w:spacing w:after="0" w:line="240" w:lineRule="auto"/>
        <w:ind w:firstLine="567"/>
        <w:jc w:val="both"/>
        <w:rPr>
          <w:rFonts w:ascii="Times New Roman" w:eastAsia="Times New Roman" w:hAnsi="Times New Roman"/>
          <w:sz w:val="24"/>
          <w:szCs w:val="24"/>
          <w:lang w:eastAsia="ru-RU"/>
        </w:rPr>
      </w:pPr>
      <w:r w:rsidRPr="00235B97">
        <w:rPr>
          <w:rFonts w:ascii="Times New Roman" w:eastAsia="Times New Roman" w:hAnsi="Times New Roman"/>
          <w:sz w:val="24"/>
          <w:szCs w:val="24"/>
          <w:lang w:eastAsia="ru-RU"/>
        </w:rPr>
        <w:t xml:space="preserve">5.9. Порядок </w:t>
      </w:r>
      <w:r>
        <w:rPr>
          <w:rFonts w:ascii="Times New Roman" w:eastAsia="Times New Roman" w:hAnsi="Times New Roman"/>
          <w:sz w:val="24"/>
          <w:szCs w:val="24"/>
          <w:lang w:eastAsia="ru-RU"/>
        </w:rPr>
        <w:t>обжалования решения по жалобе.</w:t>
      </w:r>
    </w:p>
    <w:p w:rsidR="0067620C" w:rsidRDefault="000A5E09">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Заявитель вправе обжаловать решения, принятые по результатам рассмотрения жалобы, в порядке, установленном действующим законодательством.</w:t>
      </w:r>
    </w:p>
    <w:p w:rsidR="0067620C" w:rsidRDefault="0067620C">
      <w:pPr>
        <w:spacing w:after="0" w:line="240" w:lineRule="auto"/>
        <w:ind w:firstLine="567"/>
        <w:jc w:val="both"/>
        <w:rPr>
          <w:rFonts w:ascii="Times New Roman" w:eastAsia="Times New Roman" w:hAnsi="Times New Roman"/>
          <w:sz w:val="24"/>
          <w:szCs w:val="24"/>
          <w:lang w:eastAsia="ru-RU"/>
        </w:rPr>
      </w:pPr>
    </w:p>
    <w:p w:rsidR="0067620C" w:rsidRDefault="000A5E09">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5.10. Право заявителя на получение информации и документов, необходимых для обоснования и рассмотрения жалобы.</w:t>
      </w:r>
    </w:p>
    <w:p w:rsidR="0067620C" w:rsidRDefault="000A5E09">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Заявитель имеет право на получение информации и документов, необходимых для обоснования и рассмотрения жалобы, если иное не предусмотрено законом.</w:t>
      </w:r>
    </w:p>
    <w:p w:rsidR="0067620C" w:rsidRDefault="0067620C">
      <w:pPr>
        <w:spacing w:after="0" w:line="240" w:lineRule="auto"/>
        <w:ind w:firstLine="567"/>
        <w:jc w:val="both"/>
        <w:rPr>
          <w:rFonts w:ascii="Times New Roman" w:eastAsia="Times New Roman" w:hAnsi="Times New Roman"/>
          <w:sz w:val="24"/>
          <w:szCs w:val="24"/>
          <w:lang w:eastAsia="ru-RU"/>
        </w:rPr>
      </w:pPr>
    </w:p>
    <w:p w:rsidR="0067620C" w:rsidRDefault="000A5E09">
      <w:pPr>
        <w:spacing w:after="0" w:line="240" w:lineRule="auto"/>
        <w:ind w:firstLine="567"/>
        <w:jc w:val="both"/>
        <w:rPr>
          <w:rFonts w:ascii="Times New Roman" w:eastAsia="Times New Roman" w:hAnsi="Times New Roman"/>
          <w:sz w:val="24"/>
          <w:szCs w:val="24"/>
          <w:lang w:eastAsia="ru-RU"/>
        </w:rPr>
      </w:pPr>
      <w:r w:rsidRPr="0003449B">
        <w:rPr>
          <w:rFonts w:ascii="Times New Roman" w:eastAsia="Times New Roman" w:hAnsi="Times New Roman"/>
          <w:sz w:val="24"/>
          <w:szCs w:val="24"/>
          <w:lang w:eastAsia="ru-RU"/>
        </w:rPr>
        <w:t xml:space="preserve">5.11. Способы </w:t>
      </w:r>
      <w:r>
        <w:rPr>
          <w:rFonts w:ascii="Times New Roman" w:eastAsia="Times New Roman" w:hAnsi="Times New Roman"/>
          <w:sz w:val="24"/>
          <w:szCs w:val="24"/>
          <w:lang w:eastAsia="ru-RU"/>
        </w:rPr>
        <w:t>информирования заявителей о порядке подачи и рассмотрения жалобы.</w:t>
      </w:r>
    </w:p>
    <w:p w:rsidR="0067620C" w:rsidRDefault="000A5E09">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Информация о порядке подачи и рассмотрения жалобы размещается на официальном сайте администрации муниципального образования в информационно-телекоммуникационной сети «Интернет», на сайте уполномоченного органа в информационно-телекоммуникационной сети «Интернет» (при наличии), ЕПГУ, РПГУ(при наличии технической возможности), информационных стендах в помещениях приема и выдачи документов, а также предоставляется непосредственно сотрудниками уполномоченного органа при личном обращении заявителей, телефонам для справок, а также в письменной форме почтовым отправлением либо электронным сообщением по адресу, указанному заявителем.</w:t>
      </w:r>
    </w:p>
    <w:p w:rsidR="0067620C" w:rsidRDefault="0067620C">
      <w:pPr>
        <w:spacing w:after="0" w:line="240" w:lineRule="auto"/>
        <w:ind w:firstLine="567"/>
        <w:jc w:val="both"/>
        <w:rPr>
          <w:rFonts w:ascii="Times New Roman" w:eastAsia="Times New Roman" w:hAnsi="Times New Roman"/>
          <w:sz w:val="24"/>
          <w:szCs w:val="24"/>
          <w:lang w:eastAsia="ru-RU"/>
        </w:rPr>
      </w:pPr>
    </w:p>
    <w:p w:rsidR="0067620C" w:rsidRDefault="000A5E09">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5.12. Порядок досудебного (внесудебного) обжалования решений и действий (бездействия) уполномоченного органа, руководителя уполномоченного органа либо специалиста уполномоченного органа осуществляется в соответствии с Федеральным законом № 210-ФЗ,  постановлением Правительства Российской Федерации от 16.08.2012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 и постановлением Коллегии Администрации Кемеровской области от 11.12.2012 № 562 «Об установлении Особенностей подачи и рассмотрения жалоб на решения и действия (бездействие) исполнительных органов государственной власти Кемеровской области и их должностных лиц, а также государственных гражданских служащих Кемеровской области при предоставлении государственных услуг».</w:t>
      </w:r>
    </w:p>
    <w:p w:rsidR="0067620C" w:rsidRDefault="0067620C">
      <w:pPr>
        <w:spacing w:after="0" w:line="240" w:lineRule="auto"/>
        <w:ind w:firstLine="567"/>
        <w:jc w:val="center"/>
        <w:rPr>
          <w:rFonts w:ascii="Times New Roman" w:eastAsia="Times New Roman" w:hAnsi="Times New Roman"/>
          <w:sz w:val="28"/>
          <w:szCs w:val="28"/>
          <w:lang w:eastAsia="ru-RU"/>
        </w:rPr>
      </w:pPr>
    </w:p>
    <w:p w:rsidR="0067620C" w:rsidRDefault="0067620C">
      <w:pPr>
        <w:spacing w:after="0" w:line="240" w:lineRule="auto"/>
        <w:ind w:firstLine="567"/>
        <w:jc w:val="center"/>
        <w:rPr>
          <w:rFonts w:ascii="Times New Roman" w:eastAsia="Times New Roman" w:hAnsi="Times New Roman"/>
          <w:sz w:val="28"/>
          <w:szCs w:val="28"/>
          <w:lang w:eastAsia="ru-RU"/>
        </w:rPr>
      </w:pPr>
    </w:p>
    <w:p w:rsidR="0067620C" w:rsidRDefault="000A5E09">
      <w:pPr>
        <w:spacing w:after="0" w:line="240" w:lineRule="auto"/>
        <w:ind w:firstLine="567"/>
        <w:jc w:val="center"/>
        <w:rPr>
          <w:rFonts w:ascii="Times New Roman" w:eastAsia="Times New Roman" w:hAnsi="Times New Roman"/>
          <w:b/>
          <w:bCs/>
          <w:sz w:val="24"/>
          <w:szCs w:val="24"/>
          <w:lang w:eastAsia="ru-RU"/>
        </w:rPr>
      </w:pPr>
      <w:r>
        <w:rPr>
          <w:rFonts w:ascii="Times New Roman" w:eastAsia="Times New Roman" w:hAnsi="Times New Roman"/>
          <w:b/>
          <w:bCs/>
          <w:sz w:val="28"/>
          <w:szCs w:val="28"/>
          <w:lang w:eastAsia="ru-RU"/>
        </w:rPr>
        <w:t>6.</w:t>
      </w:r>
      <w:r>
        <w:rPr>
          <w:rFonts w:ascii="Times New Roman" w:eastAsia="Times New Roman" w:hAnsi="Times New Roman"/>
          <w:b/>
          <w:bCs/>
          <w:sz w:val="24"/>
          <w:szCs w:val="24"/>
          <w:lang w:eastAsia="ru-RU"/>
        </w:rPr>
        <w:t>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rsidR="0067620C" w:rsidRDefault="0067620C">
      <w:pPr>
        <w:spacing w:after="0" w:line="240" w:lineRule="auto"/>
        <w:ind w:firstLine="567"/>
        <w:jc w:val="center"/>
        <w:rPr>
          <w:rFonts w:ascii="Times New Roman" w:eastAsia="Times New Roman" w:hAnsi="Times New Roman"/>
          <w:b/>
          <w:bCs/>
          <w:sz w:val="24"/>
          <w:szCs w:val="24"/>
          <w:lang w:eastAsia="ru-RU"/>
        </w:rPr>
      </w:pPr>
    </w:p>
    <w:p w:rsidR="0067620C" w:rsidRDefault="000A5E09">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6.1. Предоставление муниципальной услуги в МФЦ осуществляется при наличии заключенного соглашения о взаимодействии между уполномоченным органом и МФЦ. </w:t>
      </w:r>
    </w:p>
    <w:p w:rsidR="0067620C" w:rsidRDefault="0067620C">
      <w:pPr>
        <w:spacing w:after="0" w:line="240" w:lineRule="auto"/>
        <w:jc w:val="both"/>
        <w:rPr>
          <w:rFonts w:ascii="Times New Roman" w:eastAsia="Times New Roman" w:hAnsi="Times New Roman"/>
          <w:sz w:val="24"/>
          <w:szCs w:val="24"/>
          <w:lang w:eastAsia="ru-RU"/>
        </w:rPr>
      </w:pPr>
    </w:p>
    <w:p w:rsidR="0067620C" w:rsidRDefault="000A5E09">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6.2. Основанием для начала предоставления муниципальной услуги является: личное обращение заявителя в МФЦ.</w:t>
      </w:r>
    </w:p>
    <w:p w:rsidR="0067620C" w:rsidRDefault="0067620C">
      <w:pPr>
        <w:spacing w:after="0" w:line="240" w:lineRule="auto"/>
        <w:jc w:val="both"/>
        <w:rPr>
          <w:rFonts w:ascii="Times New Roman" w:eastAsia="Times New Roman" w:hAnsi="Times New Roman"/>
          <w:sz w:val="24"/>
          <w:szCs w:val="24"/>
          <w:lang w:eastAsia="ru-RU"/>
        </w:rPr>
      </w:pPr>
    </w:p>
    <w:p w:rsidR="0067620C" w:rsidRDefault="000A5E09">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6.3. Информация по вопросам предоставления муниципальной услуги</w:t>
      </w:r>
      <w:proofErr w:type="gramStart"/>
      <w:r>
        <w:rPr>
          <w:rFonts w:ascii="Times New Roman" w:eastAsia="Times New Roman" w:hAnsi="Times New Roman"/>
          <w:sz w:val="24"/>
          <w:szCs w:val="24"/>
          <w:lang w:eastAsia="ru-RU"/>
        </w:rPr>
        <w:t>,с</w:t>
      </w:r>
      <w:proofErr w:type="gramEnd"/>
      <w:r>
        <w:rPr>
          <w:rFonts w:ascii="Times New Roman" w:eastAsia="Times New Roman" w:hAnsi="Times New Roman"/>
          <w:sz w:val="24"/>
          <w:szCs w:val="24"/>
          <w:lang w:eastAsia="ru-RU"/>
        </w:rPr>
        <w:t>ведений о ходе предоставления государственной услуги,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 предоставляется сотрудником МФЦ при непосредственном обращении заявителя в МФЦ или посредством телефонной связи в соответствии с действующим законодательством, регулирующим организацию деятельности МФЦ.</w:t>
      </w:r>
    </w:p>
    <w:p w:rsidR="0067620C" w:rsidRDefault="000A5E09">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Информирование о порядке предоставления муниципальной услуги осуществляется в соответствии с графиком работы МФЦ.</w:t>
      </w:r>
    </w:p>
    <w:p w:rsidR="004A3A4A" w:rsidRDefault="004A3A4A" w:rsidP="004A3A4A">
      <w:pPr>
        <w:spacing w:after="0" w:line="240" w:lineRule="auto"/>
        <w:jc w:val="both"/>
        <w:rPr>
          <w:rFonts w:ascii="Times New Roman" w:eastAsia="Times New Roman" w:hAnsi="Times New Roman"/>
          <w:sz w:val="24"/>
          <w:szCs w:val="24"/>
          <w:lang w:eastAsia="ru-RU"/>
        </w:rPr>
      </w:pPr>
    </w:p>
    <w:p w:rsidR="0067620C" w:rsidRDefault="000A5E09" w:rsidP="004A3A4A">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6.4. При личном обращении заявителя в МФЦ сотрудник МФЦ:</w:t>
      </w:r>
    </w:p>
    <w:p w:rsidR="0067620C" w:rsidRDefault="003662CD">
      <w:pPr>
        <w:spacing w:after="0" w:line="240" w:lineRule="auto"/>
        <w:ind w:firstLine="58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 </w:t>
      </w:r>
      <w:r w:rsidR="000A5E09">
        <w:rPr>
          <w:rFonts w:ascii="Times New Roman" w:eastAsia="Times New Roman" w:hAnsi="Times New Roman"/>
          <w:sz w:val="24"/>
          <w:szCs w:val="24"/>
          <w:lang w:eastAsia="ru-RU"/>
        </w:rPr>
        <w:t>устанавливает личность заявителя на основании документа, удостоверяющего его личность, представителя заявителя  на основании документов, удостоверяющих его личность и полномочия (в случае его обращения);</w:t>
      </w:r>
    </w:p>
    <w:p w:rsidR="0067620C" w:rsidRDefault="003662CD">
      <w:pPr>
        <w:spacing w:after="0" w:line="240" w:lineRule="auto"/>
        <w:ind w:firstLine="64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0A5E09">
        <w:rPr>
          <w:rFonts w:ascii="Times New Roman" w:eastAsia="Times New Roman" w:hAnsi="Times New Roman"/>
          <w:sz w:val="24"/>
          <w:szCs w:val="24"/>
          <w:lang w:eastAsia="ru-RU"/>
        </w:rPr>
        <w:t>заполняет заявление в автоматизированной информационной системе автоматизации деятельности многофункциональных центров предоставления государственных и муниципальных услуг (далее - АИС МФЦ), распечатывает и подписывает его у заявителя;</w:t>
      </w:r>
    </w:p>
    <w:p w:rsidR="0067620C" w:rsidRDefault="003662CD">
      <w:pPr>
        <w:spacing w:after="0" w:line="240" w:lineRule="auto"/>
        <w:ind w:firstLine="64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0A5E09">
        <w:rPr>
          <w:rFonts w:ascii="Times New Roman" w:eastAsia="Times New Roman" w:hAnsi="Times New Roman"/>
          <w:sz w:val="24"/>
          <w:szCs w:val="24"/>
          <w:lang w:eastAsia="ru-RU"/>
        </w:rPr>
        <w:t>принимает документы, указанные в пункте 2.6.1;</w:t>
      </w:r>
    </w:p>
    <w:p w:rsidR="0067620C" w:rsidRDefault="003662CD">
      <w:pPr>
        <w:spacing w:after="0" w:line="240" w:lineRule="auto"/>
        <w:ind w:firstLine="64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0A5E09">
        <w:rPr>
          <w:rFonts w:ascii="Times New Roman" w:eastAsia="Times New Roman" w:hAnsi="Times New Roman"/>
          <w:sz w:val="24"/>
          <w:szCs w:val="24"/>
          <w:lang w:eastAsia="ru-RU"/>
        </w:rPr>
        <w:t>сверяет копию представленного документа с подлинником, заверяет его, возвращает заявителю подлинник документа. При заверении соответствия копии документа подлиннику на копии документа проставляет надпись «Верно», заверяет подписью с указанием фамилии, инициалов и даты заверения;</w:t>
      </w:r>
    </w:p>
    <w:p w:rsidR="0067620C" w:rsidRDefault="003662CD">
      <w:pPr>
        <w:spacing w:after="0" w:line="240" w:lineRule="auto"/>
        <w:ind w:firstLine="64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0A5E09">
        <w:rPr>
          <w:rFonts w:ascii="Times New Roman" w:eastAsia="Times New Roman" w:hAnsi="Times New Roman"/>
          <w:sz w:val="24"/>
          <w:szCs w:val="24"/>
          <w:lang w:eastAsia="ru-RU"/>
        </w:rPr>
        <w:t>выдает расписку в приеме документов из АИС МФЦ;</w:t>
      </w:r>
    </w:p>
    <w:p w:rsidR="0067620C" w:rsidRDefault="003662CD">
      <w:pPr>
        <w:spacing w:after="0" w:line="240" w:lineRule="auto"/>
        <w:ind w:firstLine="64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0A5E09">
        <w:rPr>
          <w:rFonts w:ascii="Times New Roman" w:eastAsia="Times New Roman" w:hAnsi="Times New Roman"/>
          <w:sz w:val="24"/>
          <w:szCs w:val="24"/>
          <w:lang w:eastAsia="ru-RU"/>
        </w:rPr>
        <w:t xml:space="preserve">передает в уполномоченный орган заявление и документы в сроки, указанные в соглашении о взаимодействии. </w:t>
      </w:r>
    </w:p>
    <w:p w:rsidR="0067620C" w:rsidRDefault="0067620C">
      <w:pPr>
        <w:spacing w:after="0" w:line="240" w:lineRule="auto"/>
        <w:ind w:firstLine="649"/>
        <w:jc w:val="both"/>
        <w:rPr>
          <w:rFonts w:ascii="Times New Roman" w:eastAsia="Times New Roman" w:hAnsi="Times New Roman"/>
          <w:sz w:val="24"/>
          <w:szCs w:val="24"/>
          <w:lang w:eastAsia="ru-RU"/>
        </w:rPr>
      </w:pPr>
    </w:p>
    <w:p w:rsidR="0067620C" w:rsidRDefault="000A5E09">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6.5. Для получения документов в МФЦ заявитель предъявляет документ, удостоверяющий личность заявителя. В случае обращения представителя заявителя представляются документы, удостоверяющие личность и подтверждающие полномочия представителя заявителя </w:t>
      </w:r>
    </w:p>
    <w:p w:rsidR="0067620C" w:rsidRDefault="0067620C">
      <w:pPr>
        <w:spacing w:after="0" w:line="240" w:lineRule="auto"/>
        <w:jc w:val="both"/>
        <w:rPr>
          <w:rFonts w:ascii="Times New Roman" w:eastAsia="Times New Roman" w:hAnsi="Times New Roman"/>
          <w:sz w:val="28"/>
          <w:szCs w:val="28"/>
          <w:lang w:eastAsia="ru-RU"/>
        </w:rPr>
      </w:pPr>
    </w:p>
    <w:p w:rsidR="0067620C" w:rsidRDefault="0067620C">
      <w:pPr>
        <w:spacing w:after="0" w:line="240" w:lineRule="auto"/>
        <w:jc w:val="both"/>
        <w:rPr>
          <w:rFonts w:ascii="Times New Roman" w:eastAsia="Times New Roman" w:hAnsi="Times New Roman"/>
          <w:sz w:val="28"/>
          <w:szCs w:val="28"/>
          <w:lang w:eastAsia="ru-RU"/>
        </w:rPr>
      </w:pPr>
    </w:p>
    <w:p w:rsidR="0067620C" w:rsidRDefault="0067620C">
      <w:pPr>
        <w:spacing w:after="0" w:line="240" w:lineRule="auto"/>
        <w:jc w:val="both"/>
        <w:rPr>
          <w:rFonts w:ascii="Times New Roman" w:eastAsia="Times New Roman" w:hAnsi="Times New Roman"/>
          <w:sz w:val="28"/>
          <w:szCs w:val="28"/>
          <w:lang w:eastAsia="ru-RU"/>
        </w:rPr>
      </w:pPr>
    </w:p>
    <w:p w:rsidR="0067620C" w:rsidRDefault="0067620C">
      <w:pPr>
        <w:spacing w:after="0" w:line="240" w:lineRule="auto"/>
        <w:jc w:val="both"/>
        <w:rPr>
          <w:rFonts w:ascii="Times New Roman" w:eastAsia="Times New Roman" w:hAnsi="Times New Roman"/>
          <w:sz w:val="28"/>
          <w:szCs w:val="28"/>
          <w:lang w:eastAsia="ru-RU"/>
        </w:rPr>
      </w:pPr>
    </w:p>
    <w:p w:rsidR="0067620C" w:rsidRDefault="0067620C">
      <w:pPr>
        <w:spacing w:after="0" w:line="240" w:lineRule="auto"/>
        <w:jc w:val="both"/>
        <w:rPr>
          <w:rFonts w:ascii="Times New Roman" w:eastAsia="Times New Roman" w:hAnsi="Times New Roman"/>
          <w:sz w:val="28"/>
          <w:szCs w:val="28"/>
          <w:lang w:eastAsia="ru-RU"/>
        </w:rPr>
      </w:pPr>
    </w:p>
    <w:p w:rsidR="0067620C" w:rsidRDefault="0067620C">
      <w:pPr>
        <w:spacing w:after="0" w:line="240" w:lineRule="auto"/>
        <w:jc w:val="both"/>
        <w:rPr>
          <w:rFonts w:ascii="Times New Roman" w:eastAsia="Times New Roman" w:hAnsi="Times New Roman"/>
          <w:sz w:val="28"/>
          <w:szCs w:val="28"/>
          <w:lang w:eastAsia="ru-RU"/>
        </w:rPr>
      </w:pPr>
    </w:p>
    <w:p w:rsidR="0067620C" w:rsidRDefault="0067620C">
      <w:pPr>
        <w:spacing w:after="0" w:line="240" w:lineRule="auto"/>
        <w:jc w:val="both"/>
        <w:rPr>
          <w:rFonts w:ascii="Times New Roman" w:eastAsia="Times New Roman" w:hAnsi="Times New Roman"/>
          <w:sz w:val="28"/>
          <w:szCs w:val="28"/>
          <w:lang w:eastAsia="ru-RU"/>
        </w:rPr>
      </w:pPr>
    </w:p>
    <w:p w:rsidR="0067620C" w:rsidRDefault="0067620C">
      <w:pPr>
        <w:spacing w:after="0" w:line="240" w:lineRule="auto"/>
        <w:jc w:val="both"/>
        <w:rPr>
          <w:rFonts w:ascii="Times New Roman" w:eastAsia="Times New Roman" w:hAnsi="Times New Roman"/>
          <w:sz w:val="28"/>
          <w:szCs w:val="28"/>
          <w:lang w:eastAsia="ru-RU"/>
        </w:rPr>
      </w:pPr>
    </w:p>
    <w:p w:rsidR="0067620C" w:rsidRDefault="0067620C">
      <w:pPr>
        <w:spacing w:after="0" w:line="240" w:lineRule="auto"/>
        <w:jc w:val="both"/>
        <w:rPr>
          <w:rFonts w:ascii="Times New Roman" w:eastAsia="Times New Roman" w:hAnsi="Times New Roman"/>
          <w:sz w:val="28"/>
          <w:szCs w:val="28"/>
          <w:lang w:eastAsia="ru-RU"/>
        </w:rPr>
      </w:pPr>
    </w:p>
    <w:p w:rsidR="0067620C" w:rsidRDefault="0067620C">
      <w:pPr>
        <w:spacing w:after="0" w:line="240" w:lineRule="auto"/>
        <w:jc w:val="both"/>
        <w:rPr>
          <w:rFonts w:ascii="Times New Roman" w:eastAsia="Times New Roman" w:hAnsi="Times New Roman"/>
          <w:sz w:val="28"/>
          <w:szCs w:val="28"/>
          <w:lang w:eastAsia="ru-RU"/>
        </w:rPr>
      </w:pPr>
    </w:p>
    <w:p w:rsidR="0067620C" w:rsidRDefault="0067620C">
      <w:pPr>
        <w:spacing w:after="0" w:line="240" w:lineRule="auto"/>
        <w:jc w:val="both"/>
        <w:rPr>
          <w:rFonts w:ascii="Times New Roman" w:eastAsia="Times New Roman" w:hAnsi="Times New Roman"/>
          <w:sz w:val="28"/>
          <w:szCs w:val="28"/>
          <w:lang w:eastAsia="ru-RU"/>
        </w:rPr>
      </w:pPr>
    </w:p>
    <w:p w:rsidR="00185685" w:rsidRDefault="00185685">
      <w:pPr>
        <w:spacing w:after="0" w:line="240" w:lineRule="auto"/>
        <w:jc w:val="both"/>
        <w:rPr>
          <w:rFonts w:ascii="Times New Roman" w:eastAsia="Times New Roman" w:hAnsi="Times New Roman"/>
          <w:sz w:val="28"/>
          <w:szCs w:val="28"/>
          <w:lang w:eastAsia="ru-RU"/>
        </w:rPr>
      </w:pPr>
    </w:p>
    <w:p w:rsidR="00185685" w:rsidRDefault="00185685">
      <w:pPr>
        <w:spacing w:after="0" w:line="240" w:lineRule="auto"/>
        <w:jc w:val="both"/>
        <w:rPr>
          <w:rFonts w:ascii="Times New Roman" w:eastAsia="Times New Roman" w:hAnsi="Times New Roman"/>
          <w:sz w:val="28"/>
          <w:szCs w:val="28"/>
          <w:lang w:eastAsia="ru-RU"/>
        </w:rPr>
      </w:pPr>
    </w:p>
    <w:p w:rsidR="00185685" w:rsidRDefault="00185685">
      <w:pPr>
        <w:spacing w:after="0" w:line="240" w:lineRule="auto"/>
        <w:jc w:val="both"/>
        <w:rPr>
          <w:rFonts w:ascii="Times New Roman" w:eastAsia="Times New Roman" w:hAnsi="Times New Roman"/>
          <w:sz w:val="28"/>
          <w:szCs w:val="28"/>
          <w:lang w:eastAsia="ru-RU"/>
        </w:rPr>
      </w:pPr>
    </w:p>
    <w:p w:rsidR="00185685" w:rsidRDefault="00185685">
      <w:pPr>
        <w:spacing w:after="0" w:line="240" w:lineRule="auto"/>
        <w:jc w:val="both"/>
        <w:rPr>
          <w:rFonts w:ascii="Times New Roman" w:eastAsia="Times New Roman" w:hAnsi="Times New Roman"/>
          <w:sz w:val="28"/>
          <w:szCs w:val="28"/>
          <w:lang w:eastAsia="ru-RU"/>
        </w:rPr>
      </w:pPr>
    </w:p>
    <w:p w:rsidR="00185685" w:rsidRDefault="00185685">
      <w:pPr>
        <w:spacing w:after="0" w:line="240" w:lineRule="auto"/>
        <w:jc w:val="both"/>
        <w:rPr>
          <w:rFonts w:ascii="Times New Roman" w:eastAsia="Times New Roman" w:hAnsi="Times New Roman"/>
          <w:sz w:val="28"/>
          <w:szCs w:val="28"/>
          <w:lang w:eastAsia="ru-RU"/>
        </w:rPr>
      </w:pPr>
    </w:p>
    <w:p w:rsidR="00185685" w:rsidRDefault="00185685">
      <w:pPr>
        <w:spacing w:after="0" w:line="240" w:lineRule="auto"/>
        <w:jc w:val="both"/>
        <w:rPr>
          <w:rFonts w:ascii="Times New Roman" w:eastAsia="Times New Roman" w:hAnsi="Times New Roman"/>
          <w:sz w:val="28"/>
          <w:szCs w:val="28"/>
          <w:lang w:eastAsia="ru-RU"/>
        </w:rPr>
      </w:pPr>
    </w:p>
    <w:p w:rsidR="00185685" w:rsidRDefault="00185685">
      <w:pPr>
        <w:spacing w:after="0" w:line="240" w:lineRule="auto"/>
        <w:jc w:val="both"/>
        <w:rPr>
          <w:rFonts w:ascii="Times New Roman" w:eastAsia="Times New Roman" w:hAnsi="Times New Roman"/>
          <w:sz w:val="28"/>
          <w:szCs w:val="28"/>
          <w:lang w:eastAsia="ru-RU"/>
        </w:rPr>
      </w:pPr>
    </w:p>
    <w:p w:rsidR="0067620C" w:rsidRDefault="0067620C">
      <w:pPr>
        <w:spacing w:after="0" w:line="240" w:lineRule="auto"/>
        <w:jc w:val="both"/>
        <w:rPr>
          <w:rFonts w:ascii="Times New Roman" w:eastAsia="Times New Roman" w:hAnsi="Times New Roman"/>
          <w:sz w:val="28"/>
          <w:szCs w:val="28"/>
          <w:lang w:eastAsia="ru-RU"/>
        </w:rPr>
      </w:pPr>
    </w:p>
    <w:p w:rsidR="00BD053C" w:rsidRDefault="00BD053C">
      <w:pPr>
        <w:spacing w:after="0" w:line="240" w:lineRule="auto"/>
        <w:jc w:val="both"/>
        <w:rPr>
          <w:rFonts w:ascii="Times New Roman" w:eastAsia="Times New Roman" w:hAnsi="Times New Roman"/>
          <w:sz w:val="28"/>
          <w:szCs w:val="28"/>
          <w:lang w:eastAsia="ru-RU"/>
        </w:rPr>
      </w:pPr>
    </w:p>
    <w:p w:rsidR="00BD053C" w:rsidRDefault="00BD053C">
      <w:pPr>
        <w:spacing w:after="0" w:line="240" w:lineRule="auto"/>
        <w:jc w:val="both"/>
        <w:rPr>
          <w:rFonts w:ascii="Times New Roman" w:eastAsia="Times New Roman" w:hAnsi="Times New Roman"/>
          <w:sz w:val="28"/>
          <w:szCs w:val="28"/>
          <w:lang w:eastAsia="ru-RU"/>
        </w:rPr>
      </w:pPr>
    </w:p>
    <w:p w:rsidR="00BD053C" w:rsidRDefault="00BD053C">
      <w:pPr>
        <w:spacing w:after="0" w:line="240" w:lineRule="auto"/>
        <w:jc w:val="both"/>
        <w:rPr>
          <w:rFonts w:ascii="Times New Roman" w:eastAsia="Times New Roman" w:hAnsi="Times New Roman"/>
          <w:sz w:val="28"/>
          <w:szCs w:val="28"/>
          <w:lang w:eastAsia="ru-RU"/>
        </w:rPr>
      </w:pPr>
    </w:p>
    <w:p w:rsidR="00BD053C" w:rsidRDefault="00BD053C">
      <w:pPr>
        <w:spacing w:after="0" w:line="240" w:lineRule="auto"/>
        <w:jc w:val="both"/>
        <w:rPr>
          <w:rFonts w:ascii="Times New Roman" w:eastAsia="Times New Roman" w:hAnsi="Times New Roman"/>
          <w:sz w:val="28"/>
          <w:szCs w:val="28"/>
          <w:lang w:eastAsia="ru-RU"/>
        </w:rPr>
      </w:pPr>
    </w:p>
    <w:p w:rsidR="00BD053C" w:rsidRDefault="00BD053C">
      <w:pPr>
        <w:spacing w:after="0" w:line="240" w:lineRule="auto"/>
        <w:jc w:val="both"/>
        <w:rPr>
          <w:rFonts w:ascii="Times New Roman" w:eastAsia="Times New Roman" w:hAnsi="Times New Roman"/>
          <w:sz w:val="28"/>
          <w:szCs w:val="28"/>
          <w:lang w:eastAsia="ru-RU"/>
        </w:rPr>
      </w:pPr>
    </w:p>
    <w:p w:rsidR="00BD053C" w:rsidRDefault="00BD053C">
      <w:pPr>
        <w:spacing w:after="0" w:line="240" w:lineRule="auto"/>
        <w:jc w:val="both"/>
        <w:rPr>
          <w:rFonts w:ascii="Times New Roman" w:eastAsia="Times New Roman" w:hAnsi="Times New Roman"/>
          <w:sz w:val="28"/>
          <w:szCs w:val="28"/>
          <w:lang w:eastAsia="ru-RU"/>
        </w:rPr>
      </w:pPr>
    </w:p>
    <w:p w:rsidR="00BD053C" w:rsidRDefault="00BD053C">
      <w:pPr>
        <w:spacing w:after="0" w:line="240" w:lineRule="auto"/>
        <w:jc w:val="both"/>
        <w:rPr>
          <w:rFonts w:ascii="Times New Roman" w:eastAsia="Times New Roman" w:hAnsi="Times New Roman"/>
          <w:sz w:val="28"/>
          <w:szCs w:val="28"/>
          <w:lang w:eastAsia="ru-RU"/>
        </w:rPr>
      </w:pPr>
    </w:p>
    <w:p w:rsidR="00BD053C" w:rsidRDefault="00BD053C">
      <w:pPr>
        <w:spacing w:after="0" w:line="240" w:lineRule="auto"/>
        <w:jc w:val="both"/>
        <w:rPr>
          <w:rFonts w:ascii="Times New Roman" w:eastAsia="Times New Roman" w:hAnsi="Times New Roman"/>
          <w:sz w:val="28"/>
          <w:szCs w:val="28"/>
          <w:lang w:eastAsia="ru-RU"/>
        </w:rPr>
      </w:pPr>
    </w:p>
    <w:p w:rsidR="00BD053C" w:rsidRDefault="00BD053C">
      <w:pPr>
        <w:spacing w:after="0" w:line="240" w:lineRule="auto"/>
        <w:jc w:val="both"/>
        <w:rPr>
          <w:rFonts w:ascii="Times New Roman" w:eastAsia="Times New Roman" w:hAnsi="Times New Roman"/>
          <w:sz w:val="28"/>
          <w:szCs w:val="28"/>
          <w:lang w:eastAsia="ru-RU"/>
        </w:rPr>
      </w:pPr>
    </w:p>
    <w:p w:rsidR="00BD053C" w:rsidRDefault="00BD053C">
      <w:pPr>
        <w:spacing w:after="0" w:line="240" w:lineRule="auto"/>
        <w:jc w:val="both"/>
        <w:rPr>
          <w:rFonts w:ascii="Times New Roman" w:eastAsia="Times New Roman" w:hAnsi="Times New Roman"/>
          <w:sz w:val="28"/>
          <w:szCs w:val="28"/>
          <w:lang w:eastAsia="ru-RU"/>
        </w:rPr>
      </w:pPr>
    </w:p>
    <w:p w:rsidR="0067620C" w:rsidRDefault="0067620C">
      <w:pPr>
        <w:spacing w:after="0" w:line="240" w:lineRule="auto"/>
        <w:jc w:val="both"/>
        <w:rPr>
          <w:rFonts w:ascii="Times New Roman" w:eastAsia="Times New Roman" w:hAnsi="Times New Roman"/>
          <w:sz w:val="28"/>
          <w:szCs w:val="28"/>
          <w:lang w:eastAsia="ru-RU"/>
        </w:rPr>
      </w:pPr>
    </w:p>
    <w:p w:rsidR="00160F27" w:rsidRDefault="00160F27">
      <w:pPr>
        <w:spacing w:after="0" w:line="240" w:lineRule="auto"/>
        <w:jc w:val="both"/>
        <w:rPr>
          <w:rFonts w:ascii="Times New Roman" w:eastAsia="Times New Roman" w:hAnsi="Times New Roman"/>
          <w:sz w:val="28"/>
          <w:szCs w:val="28"/>
          <w:lang w:eastAsia="ru-RU"/>
        </w:rPr>
      </w:pPr>
    </w:p>
    <w:p w:rsidR="008A4C57" w:rsidRDefault="008A4C57">
      <w:pPr>
        <w:spacing w:after="0" w:line="240" w:lineRule="auto"/>
        <w:jc w:val="right"/>
        <w:rPr>
          <w:rFonts w:ascii="Times New Roman" w:hAnsi="Times New Roman"/>
          <w:sz w:val="20"/>
          <w:szCs w:val="20"/>
        </w:rPr>
      </w:pPr>
    </w:p>
    <w:p w:rsidR="008A4C57" w:rsidRDefault="00BD053C">
      <w:pPr>
        <w:spacing w:after="0" w:line="240" w:lineRule="auto"/>
        <w:jc w:val="right"/>
        <w:rPr>
          <w:rFonts w:ascii="Times New Roman" w:hAnsi="Times New Roman"/>
          <w:sz w:val="20"/>
          <w:szCs w:val="20"/>
        </w:rPr>
      </w:pPr>
      <w:r w:rsidRPr="00160F27">
        <w:rPr>
          <w:rFonts w:ascii="Times New Roman" w:hAnsi="Times New Roman"/>
          <w:sz w:val="20"/>
          <w:szCs w:val="20"/>
        </w:rPr>
        <w:lastRenderedPageBreak/>
        <w:t xml:space="preserve">Приложение №1 </w:t>
      </w:r>
    </w:p>
    <w:p w:rsidR="0067620C" w:rsidRPr="00160F27" w:rsidRDefault="000A5E09">
      <w:pPr>
        <w:spacing w:after="0" w:line="240" w:lineRule="auto"/>
        <w:jc w:val="right"/>
        <w:rPr>
          <w:rFonts w:ascii="Times New Roman" w:hAnsi="Times New Roman"/>
          <w:sz w:val="20"/>
          <w:szCs w:val="20"/>
        </w:rPr>
      </w:pPr>
      <w:r w:rsidRPr="00160F27">
        <w:rPr>
          <w:rFonts w:ascii="Times New Roman" w:hAnsi="Times New Roman"/>
          <w:sz w:val="20"/>
          <w:szCs w:val="20"/>
        </w:rPr>
        <w:t>к административному регламенту</w:t>
      </w:r>
      <w:r w:rsidRPr="00160F27">
        <w:rPr>
          <w:rFonts w:ascii="Times New Roman" w:hAnsi="Times New Roman"/>
          <w:sz w:val="20"/>
          <w:szCs w:val="20"/>
        </w:rPr>
        <w:br/>
        <w:t>предоставления муниципальной услуги</w:t>
      </w:r>
      <w:r w:rsidRPr="00160F27">
        <w:rPr>
          <w:rFonts w:ascii="Times New Roman" w:hAnsi="Times New Roman"/>
          <w:sz w:val="20"/>
          <w:szCs w:val="20"/>
        </w:rPr>
        <w:br/>
        <w:t>«</w:t>
      </w:r>
      <w:bookmarkStart w:id="9" w:name="_Hlk55083812"/>
      <w:r w:rsidRPr="00160F27">
        <w:rPr>
          <w:rFonts w:ascii="Times New Roman" w:hAnsi="Times New Roman"/>
          <w:sz w:val="20"/>
          <w:szCs w:val="20"/>
        </w:rPr>
        <w:t xml:space="preserve">Утверждение схемы расположения </w:t>
      </w:r>
    </w:p>
    <w:p w:rsidR="0067620C" w:rsidRPr="00160F27" w:rsidRDefault="000A5E09">
      <w:pPr>
        <w:spacing w:after="0" w:line="240" w:lineRule="auto"/>
        <w:jc w:val="right"/>
        <w:rPr>
          <w:rFonts w:ascii="Times New Roman" w:hAnsi="Times New Roman"/>
          <w:sz w:val="20"/>
          <w:szCs w:val="20"/>
        </w:rPr>
      </w:pPr>
      <w:r w:rsidRPr="00160F27">
        <w:rPr>
          <w:rFonts w:ascii="Times New Roman" w:hAnsi="Times New Roman"/>
          <w:sz w:val="20"/>
          <w:szCs w:val="20"/>
        </w:rPr>
        <w:t xml:space="preserve">земельного участка или земельных участков </w:t>
      </w:r>
    </w:p>
    <w:p w:rsidR="0067620C" w:rsidRPr="00160F27" w:rsidRDefault="000A5E09">
      <w:pPr>
        <w:spacing w:after="0" w:line="240" w:lineRule="auto"/>
        <w:jc w:val="right"/>
        <w:rPr>
          <w:rFonts w:ascii="Times New Roman" w:eastAsia="Times New Roman" w:hAnsi="Times New Roman"/>
          <w:sz w:val="20"/>
          <w:szCs w:val="20"/>
          <w:lang w:eastAsia="ru-RU"/>
        </w:rPr>
      </w:pPr>
      <w:r w:rsidRPr="00160F27">
        <w:rPr>
          <w:rFonts w:ascii="Times New Roman" w:hAnsi="Times New Roman"/>
          <w:sz w:val="20"/>
          <w:szCs w:val="20"/>
        </w:rPr>
        <w:t>на кадастровом плане территории</w:t>
      </w:r>
      <w:bookmarkEnd w:id="9"/>
      <w:r w:rsidRPr="00160F27">
        <w:rPr>
          <w:rFonts w:ascii="Times New Roman" w:hAnsi="Times New Roman"/>
          <w:sz w:val="20"/>
          <w:szCs w:val="20"/>
        </w:rPr>
        <w:t>»</w:t>
      </w:r>
    </w:p>
    <w:p w:rsidR="0067620C" w:rsidRPr="00160F27" w:rsidRDefault="00BD053C">
      <w:pPr>
        <w:spacing w:before="80" w:after="80" w:line="240" w:lineRule="auto"/>
        <w:ind w:left="4253"/>
        <w:jc w:val="right"/>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t>Руководителю</w:t>
      </w:r>
      <w:r w:rsidR="000A5E09" w:rsidRPr="00160F27">
        <w:rPr>
          <w:rFonts w:ascii="Times New Roman" w:eastAsia="Times New Roman" w:hAnsi="Times New Roman"/>
          <w:sz w:val="20"/>
          <w:szCs w:val="20"/>
          <w:lang w:eastAsia="ru-RU"/>
        </w:rPr>
        <w:t xml:space="preserve"> уполномоченного  органа ____________________________________________</w:t>
      </w:r>
    </w:p>
    <w:p w:rsidR="0067620C" w:rsidRPr="00160F27" w:rsidRDefault="000A5E09" w:rsidP="00160F27">
      <w:pPr>
        <w:spacing w:before="80" w:after="0" w:line="240" w:lineRule="auto"/>
        <w:ind w:left="5387" w:hanging="1134"/>
        <w:jc w:val="right"/>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t>(полное наимен</w:t>
      </w:r>
      <w:r w:rsidR="00160F27">
        <w:rPr>
          <w:rFonts w:ascii="Times New Roman" w:eastAsia="Times New Roman" w:hAnsi="Times New Roman"/>
          <w:sz w:val="20"/>
          <w:szCs w:val="20"/>
          <w:lang w:eastAsia="ru-RU"/>
        </w:rPr>
        <w:t xml:space="preserve">ование, организационно-правовая </w:t>
      </w:r>
      <w:r w:rsidRPr="00160F27">
        <w:rPr>
          <w:rFonts w:ascii="Times New Roman" w:eastAsia="Times New Roman" w:hAnsi="Times New Roman"/>
          <w:sz w:val="20"/>
          <w:szCs w:val="20"/>
          <w:lang w:eastAsia="ru-RU"/>
        </w:rPr>
        <w:t>форма юридического лица/Ф.И.О. физического лица)</w:t>
      </w:r>
    </w:p>
    <w:p w:rsidR="0067620C" w:rsidRPr="00160F27" w:rsidRDefault="000A5E09">
      <w:pPr>
        <w:spacing w:before="360" w:after="240" w:line="240" w:lineRule="auto"/>
        <w:jc w:val="center"/>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t>Заявление</w:t>
      </w:r>
      <w:r w:rsidRPr="00160F27">
        <w:rPr>
          <w:rFonts w:ascii="Times New Roman" w:eastAsia="Times New Roman" w:hAnsi="Times New Roman"/>
          <w:sz w:val="20"/>
          <w:szCs w:val="20"/>
          <w:lang w:eastAsia="ru-RU"/>
        </w:rPr>
        <w:br/>
      </w:r>
      <w:r w:rsidRPr="00160F27">
        <w:rPr>
          <w:rFonts w:ascii="Times New Roman" w:hAnsi="Times New Roman"/>
          <w:sz w:val="20"/>
          <w:szCs w:val="20"/>
        </w:rPr>
        <w:t>об у</w:t>
      </w:r>
      <w:r w:rsidRPr="00160F27">
        <w:rPr>
          <w:rFonts w:ascii="Times New Roman" w:hAnsi="Times New Roman"/>
          <w:sz w:val="20"/>
          <w:szCs w:val="20"/>
          <w:lang w:eastAsia="ru-RU"/>
        </w:rPr>
        <w:t>тверждении схемы расположения земельного участка или земельных участков на кадастровом плане территории</w:t>
      </w:r>
    </w:p>
    <w:p w:rsidR="0067620C" w:rsidRPr="00160F27" w:rsidRDefault="000A5E09">
      <w:pPr>
        <w:spacing w:after="0" w:line="240" w:lineRule="auto"/>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t>1. От  _______________________________________________________________</w:t>
      </w:r>
      <w:r w:rsidR="00C7385F" w:rsidRPr="00160F27">
        <w:rPr>
          <w:rFonts w:ascii="Times New Roman" w:eastAsia="Times New Roman" w:hAnsi="Times New Roman"/>
          <w:sz w:val="20"/>
          <w:szCs w:val="20"/>
          <w:lang w:eastAsia="ru-RU"/>
        </w:rPr>
        <w:t>__</w:t>
      </w:r>
      <w:r w:rsidR="00160F27">
        <w:rPr>
          <w:rFonts w:ascii="Times New Roman" w:eastAsia="Times New Roman" w:hAnsi="Times New Roman"/>
          <w:sz w:val="20"/>
          <w:szCs w:val="20"/>
          <w:lang w:eastAsia="ru-RU"/>
        </w:rPr>
        <w:t>____________________________</w:t>
      </w:r>
    </w:p>
    <w:p w:rsidR="0067620C" w:rsidRPr="00160F27" w:rsidRDefault="000A5E09">
      <w:pPr>
        <w:spacing w:before="80" w:after="0" w:line="240" w:lineRule="auto"/>
        <w:jc w:val="center"/>
        <w:rPr>
          <w:rFonts w:ascii="Times New Roman" w:eastAsia="Times New Roman" w:hAnsi="Times New Roman"/>
          <w:sz w:val="16"/>
          <w:szCs w:val="16"/>
          <w:lang w:eastAsia="ru-RU"/>
        </w:rPr>
      </w:pPr>
      <w:proofErr w:type="gramStart"/>
      <w:r w:rsidRPr="00160F27">
        <w:rPr>
          <w:rFonts w:ascii="Times New Roman" w:eastAsia="Times New Roman" w:hAnsi="Times New Roman"/>
          <w:sz w:val="16"/>
          <w:szCs w:val="16"/>
          <w:lang w:eastAsia="ru-RU"/>
        </w:rPr>
        <w:t xml:space="preserve">(фамилия, имя, (при наличии отчество) физического лица/ полное наименование, организационно-правовая форма юридического лица (далее - заявитель) </w:t>
      </w:r>
      <w:proofErr w:type="gramEnd"/>
    </w:p>
    <w:p w:rsidR="0067620C" w:rsidRPr="00160F27" w:rsidRDefault="000A5E09">
      <w:pPr>
        <w:spacing w:before="80" w:after="0" w:line="240" w:lineRule="auto"/>
        <w:jc w:val="both"/>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t>2. Реквизиты документа, удостоверяющего личность физического лица:______</w:t>
      </w:r>
      <w:r w:rsidR="00C7385F" w:rsidRPr="00160F27">
        <w:rPr>
          <w:rFonts w:ascii="Times New Roman" w:eastAsia="Times New Roman" w:hAnsi="Times New Roman"/>
          <w:sz w:val="20"/>
          <w:szCs w:val="20"/>
          <w:lang w:eastAsia="ru-RU"/>
        </w:rPr>
        <w:t>____</w:t>
      </w:r>
      <w:r w:rsidRPr="00160F27">
        <w:rPr>
          <w:rFonts w:ascii="Times New Roman" w:eastAsia="Times New Roman" w:hAnsi="Times New Roman"/>
          <w:sz w:val="20"/>
          <w:szCs w:val="20"/>
          <w:lang w:eastAsia="ru-RU"/>
        </w:rPr>
        <w:t>_______________________________________________________________________________</w:t>
      </w:r>
      <w:r w:rsidR="00160F27">
        <w:rPr>
          <w:rFonts w:ascii="Times New Roman" w:eastAsia="Times New Roman" w:hAnsi="Times New Roman"/>
          <w:sz w:val="20"/>
          <w:szCs w:val="20"/>
          <w:lang w:eastAsia="ru-RU"/>
        </w:rPr>
        <w:t>_________</w:t>
      </w:r>
      <w:r w:rsidRPr="00160F27">
        <w:rPr>
          <w:rFonts w:ascii="Times New Roman" w:eastAsia="Times New Roman" w:hAnsi="Times New Roman"/>
          <w:sz w:val="20"/>
          <w:szCs w:val="20"/>
          <w:lang w:eastAsia="ru-RU"/>
        </w:rPr>
        <w:t>.</w:t>
      </w:r>
    </w:p>
    <w:p w:rsidR="0067620C" w:rsidRPr="00160F27" w:rsidRDefault="000A5E09">
      <w:pPr>
        <w:spacing w:before="80" w:after="0" w:line="240" w:lineRule="auto"/>
        <w:jc w:val="center"/>
        <w:rPr>
          <w:rFonts w:ascii="Times New Roman" w:eastAsia="Times New Roman" w:hAnsi="Times New Roman"/>
          <w:sz w:val="16"/>
          <w:szCs w:val="16"/>
          <w:lang w:eastAsia="ru-RU"/>
        </w:rPr>
      </w:pPr>
      <w:r w:rsidRPr="00160F27">
        <w:rPr>
          <w:rFonts w:ascii="Times New Roman" w:eastAsia="Times New Roman" w:hAnsi="Times New Roman"/>
          <w:sz w:val="16"/>
          <w:szCs w:val="16"/>
          <w:lang w:eastAsia="ru-RU"/>
        </w:rPr>
        <w:t>(серия, номер, кем и когда выдан)</w:t>
      </w:r>
    </w:p>
    <w:p w:rsidR="0067620C" w:rsidRPr="00160F27" w:rsidRDefault="000A5E09">
      <w:pPr>
        <w:spacing w:before="80" w:after="0" w:line="240" w:lineRule="auto"/>
        <w:jc w:val="both"/>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t>Сведения о государственной регистрации юридического лица (государственный регистрационный номер записи о государственной регистрации в ЕГРЮЛ, ЕГРИП) ________________________________________</w:t>
      </w:r>
      <w:r w:rsidR="00160F27">
        <w:rPr>
          <w:rFonts w:ascii="Times New Roman" w:eastAsia="Times New Roman" w:hAnsi="Times New Roman"/>
          <w:sz w:val="20"/>
          <w:szCs w:val="20"/>
          <w:lang w:eastAsia="ru-RU"/>
        </w:rPr>
        <w:t>_______________</w:t>
      </w:r>
      <w:r w:rsidRPr="00160F27">
        <w:rPr>
          <w:rFonts w:ascii="Times New Roman" w:eastAsia="Times New Roman" w:hAnsi="Times New Roman"/>
          <w:sz w:val="20"/>
          <w:szCs w:val="20"/>
          <w:lang w:eastAsia="ru-RU"/>
        </w:rPr>
        <w:t>.</w:t>
      </w:r>
    </w:p>
    <w:p w:rsidR="0067620C" w:rsidRPr="00160F27" w:rsidRDefault="000A5E09">
      <w:pPr>
        <w:spacing w:before="80" w:after="0" w:line="240" w:lineRule="auto"/>
        <w:jc w:val="both"/>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t>3. Место жительства заявителя: индекс ________ город _______________ улица _______________________________________ д. _______ кв. №__________.</w:t>
      </w:r>
    </w:p>
    <w:p w:rsidR="0067620C" w:rsidRPr="00160F27" w:rsidRDefault="000A5E09">
      <w:pPr>
        <w:spacing w:before="80" w:after="0" w:line="240" w:lineRule="auto"/>
        <w:jc w:val="both"/>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t>Местонахождение юридического лица: __________________________________</w:t>
      </w:r>
      <w:r w:rsidR="001D2401" w:rsidRPr="00160F27">
        <w:rPr>
          <w:rFonts w:ascii="Times New Roman" w:eastAsia="Times New Roman" w:hAnsi="Times New Roman"/>
          <w:sz w:val="20"/>
          <w:szCs w:val="20"/>
          <w:lang w:eastAsia="ru-RU"/>
        </w:rPr>
        <w:t>__</w:t>
      </w:r>
      <w:r w:rsidR="00160F27">
        <w:rPr>
          <w:rFonts w:ascii="Times New Roman" w:eastAsia="Times New Roman" w:hAnsi="Times New Roman"/>
          <w:sz w:val="20"/>
          <w:szCs w:val="20"/>
          <w:lang w:eastAsia="ru-RU"/>
        </w:rPr>
        <w:t>_____________________________</w:t>
      </w:r>
    </w:p>
    <w:p w:rsidR="0067620C" w:rsidRPr="00160F27" w:rsidRDefault="000A5E09">
      <w:pPr>
        <w:spacing w:before="80" w:after="0" w:line="240" w:lineRule="auto"/>
        <w:jc w:val="both"/>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t xml:space="preserve">4. Прошу </w:t>
      </w:r>
      <w:r w:rsidRPr="00160F27">
        <w:rPr>
          <w:rFonts w:ascii="Times New Roman" w:hAnsi="Times New Roman"/>
          <w:sz w:val="20"/>
          <w:szCs w:val="20"/>
          <w:lang w:eastAsia="ru-RU"/>
        </w:rPr>
        <w:t>утвердить схему расположения земельного участка или земельных участков на кадастровом плане территории</w:t>
      </w:r>
      <w:r w:rsidRPr="00160F27">
        <w:rPr>
          <w:rFonts w:ascii="Times New Roman" w:eastAsia="Times New Roman" w:hAnsi="Times New Roman"/>
          <w:sz w:val="20"/>
          <w:szCs w:val="20"/>
          <w:lang w:eastAsia="ru-RU"/>
        </w:rPr>
        <w:t>:</w:t>
      </w:r>
    </w:p>
    <w:p w:rsidR="0067620C" w:rsidRPr="00160F27" w:rsidRDefault="000A5E09">
      <w:pPr>
        <w:spacing w:after="0" w:line="240" w:lineRule="auto"/>
        <w:jc w:val="both"/>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t>1)условия предоставления (за плату, бесплатно) ____________________________</w:t>
      </w:r>
      <w:r w:rsidR="00160F27">
        <w:rPr>
          <w:rFonts w:ascii="Times New Roman" w:eastAsia="Times New Roman" w:hAnsi="Times New Roman"/>
          <w:sz w:val="20"/>
          <w:szCs w:val="20"/>
          <w:lang w:eastAsia="ru-RU"/>
        </w:rPr>
        <w:t>____________________________</w:t>
      </w:r>
      <w:r w:rsidRPr="00160F27">
        <w:rPr>
          <w:rFonts w:ascii="Times New Roman" w:eastAsia="Times New Roman" w:hAnsi="Times New Roman"/>
          <w:sz w:val="20"/>
          <w:szCs w:val="20"/>
          <w:lang w:eastAsia="ru-RU"/>
        </w:rPr>
        <w:t>;</w:t>
      </w:r>
    </w:p>
    <w:p w:rsidR="0067620C" w:rsidRPr="00160F27" w:rsidRDefault="000A5E09" w:rsidP="00160F27">
      <w:pPr>
        <w:spacing w:after="0" w:line="240" w:lineRule="auto"/>
        <w:jc w:val="center"/>
        <w:rPr>
          <w:rFonts w:ascii="Times New Roman" w:eastAsia="Times New Roman" w:hAnsi="Times New Roman"/>
          <w:sz w:val="16"/>
          <w:szCs w:val="16"/>
          <w:lang w:eastAsia="ru-RU"/>
        </w:rPr>
      </w:pPr>
      <w:r w:rsidRPr="00160F27">
        <w:rPr>
          <w:rFonts w:ascii="Times New Roman" w:eastAsia="Times New Roman" w:hAnsi="Times New Roman"/>
          <w:sz w:val="16"/>
          <w:szCs w:val="16"/>
          <w:lang w:eastAsia="ru-RU"/>
        </w:rPr>
        <w:t>(на торгах, без проведения торгов)</w:t>
      </w:r>
    </w:p>
    <w:p w:rsidR="0067620C" w:rsidRPr="00160F27" w:rsidRDefault="000A5E09">
      <w:pPr>
        <w:spacing w:after="0" w:line="240" w:lineRule="auto"/>
        <w:jc w:val="both"/>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t>2) кадастровый номер земельного участка или кадастровые номера земельных участков, из которых в соответствии со схемой расположения земельного участка или с проектной документацией лесных участков предусмотрено образование испрашиваемого земельного участка, в случае, если сведения о таких земельных участках внесены в Единый государственный реестр недвижимости ______________________________________________________________________</w:t>
      </w:r>
      <w:r w:rsidR="00160F27">
        <w:rPr>
          <w:rFonts w:ascii="Times New Roman" w:eastAsia="Times New Roman" w:hAnsi="Times New Roman"/>
          <w:sz w:val="20"/>
          <w:szCs w:val="20"/>
          <w:lang w:eastAsia="ru-RU"/>
        </w:rPr>
        <w:t>____________________________</w:t>
      </w:r>
      <w:r w:rsidRPr="00160F27">
        <w:rPr>
          <w:rFonts w:ascii="Times New Roman" w:eastAsia="Times New Roman" w:hAnsi="Times New Roman"/>
          <w:sz w:val="20"/>
          <w:szCs w:val="20"/>
          <w:lang w:eastAsia="ru-RU"/>
        </w:rPr>
        <w:t>;</w:t>
      </w:r>
    </w:p>
    <w:p w:rsidR="0067620C" w:rsidRPr="00160F27" w:rsidRDefault="000A5E09">
      <w:pPr>
        <w:spacing w:after="0" w:line="240" w:lineRule="auto"/>
        <w:jc w:val="both"/>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t>3) основание предоставления земельного участка без проведения торгов из числа предусмотренных пунктом 2 статьи 39.3, статьей 39.5, пунктом 2 статьи 39.6 или пунктом 2 статьи 39.10 настоящего Кодекса оснований _____________________</w:t>
      </w:r>
      <w:r w:rsidR="006A46A9" w:rsidRPr="00160F27">
        <w:rPr>
          <w:rFonts w:ascii="Times New Roman" w:eastAsia="Times New Roman" w:hAnsi="Times New Roman"/>
          <w:sz w:val="20"/>
          <w:szCs w:val="20"/>
          <w:lang w:eastAsia="ru-RU"/>
        </w:rPr>
        <w:t>_</w:t>
      </w:r>
      <w:r w:rsidRPr="00160F27">
        <w:rPr>
          <w:rFonts w:ascii="Times New Roman" w:eastAsia="Times New Roman" w:hAnsi="Times New Roman"/>
          <w:sz w:val="20"/>
          <w:szCs w:val="20"/>
          <w:lang w:eastAsia="ru-RU"/>
        </w:rPr>
        <w:t>;</w:t>
      </w:r>
    </w:p>
    <w:p w:rsidR="0067620C" w:rsidRPr="00160F27" w:rsidRDefault="000A5E09">
      <w:pPr>
        <w:spacing w:after="0" w:line="240" w:lineRule="auto"/>
        <w:jc w:val="both"/>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t>4) вид права, на котором заявитель желает приобрести земельный участок, если предоставление земельного участка возможно на нескольких видах прав _______</w:t>
      </w:r>
      <w:r w:rsidR="00160F27">
        <w:rPr>
          <w:rFonts w:ascii="Times New Roman" w:eastAsia="Times New Roman" w:hAnsi="Times New Roman"/>
          <w:sz w:val="20"/>
          <w:szCs w:val="20"/>
          <w:lang w:eastAsia="ru-RU"/>
        </w:rPr>
        <w:t>_____________________________________________________</w:t>
      </w:r>
      <w:r w:rsidRPr="00160F27">
        <w:rPr>
          <w:rFonts w:ascii="Times New Roman" w:eastAsia="Times New Roman" w:hAnsi="Times New Roman"/>
          <w:sz w:val="20"/>
          <w:szCs w:val="20"/>
          <w:lang w:eastAsia="ru-RU"/>
        </w:rPr>
        <w:t>;</w:t>
      </w:r>
    </w:p>
    <w:p w:rsidR="0067620C" w:rsidRPr="00160F27" w:rsidRDefault="000A5E09">
      <w:pPr>
        <w:spacing w:after="0" w:line="240" w:lineRule="auto"/>
        <w:jc w:val="both"/>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t>5) цель использования земельного участка _________________________________</w:t>
      </w:r>
      <w:r w:rsidR="00160F27">
        <w:rPr>
          <w:rFonts w:ascii="Times New Roman" w:eastAsia="Times New Roman" w:hAnsi="Times New Roman"/>
          <w:sz w:val="20"/>
          <w:szCs w:val="20"/>
          <w:lang w:eastAsia="ru-RU"/>
        </w:rPr>
        <w:t>____________________________</w:t>
      </w:r>
      <w:r w:rsidRPr="00160F27">
        <w:rPr>
          <w:rFonts w:ascii="Times New Roman" w:eastAsia="Times New Roman" w:hAnsi="Times New Roman"/>
          <w:sz w:val="20"/>
          <w:szCs w:val="20"/>
          <w:lang w:eastAsia="ru-RU"/>
        </w:rPr>
        <w:t>;</w:t>
      </w:r>
    </w:p>
    <w:p w:rsidR="0067620C" w:rsidRPr="00160F27" w:rsidRDefault="000A5E09">
      <w:pPr>
        <w:spacing w:after="0" w:line="240" w:lineRule="auto"/>
        <w:jc w:val="both"/>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t>6) почтовый адрес и (или) адрес электронной почты для связи с заявителем: ______</w:t>
      </w:r>
      <w:r w:rsidR="00046731" w:rsidRPr="00160F27">
        <w:rPr>
          <w:rFonts w:ascii="Times New Roman" w:eastAsia="Times New Roman" w:hAnsi="Times New Roman"/>
          <w:sz w:val="20"/>
          <w:szCs w:val="20"/>
          <w:lang w:eastAsia="ru-RU"/>
        </w:rPr>
        <w:t>________________________________________________________________</w:t>
      </w:r>
      <w:r w:rsidR="00160F27">
        <w:rPr>
          <w:rFonts w:ascii="Times New Roman" w:eastAsia="Times New Roman" w:hAnsi="Times New Roman"/>
          <w:sz w:val="20"/>
          <w:szCs w:val="20"/>
          <w:lang w:eastAsia="ru-RU"/>
        </w:rPr>
        <w:t>____________________________</w:t>
      </w:r>
      <w:r w:rsidRPr="00160F27">
        <w:rPr>
          <w:rFonts w:ascii="Times New Roman" w:eastAsia="Times New Roman" w:hAnsi="Times New Roman"/>
          <w:sz w:val="20"/>
          <w:szCs w:val="20"/>
          <w:lang w:eastAsia="ru-RU"/>
        </w:rPr>
        <w:t>.</w:t>
      </w:r>
    </w:p>
    <w:p w:rsidR="0067620C" w:rsidRPr="00160F27" w:rsidRDefault="000A5E09">
      <w:pPr>
        <w:spacing w:after="0" w:line="240" w:lineRule="auto"/>
        <w:jc w:val="both"/>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t xml:space="preserve">С утверждением иного варианта схемы расположения земельного участка </w:t>
      </w:r>
      <w:proofErr w:type="gramStart"/>
      <w:r w:rsidRPr="00160F27">
        <w:rPr>
          <w:rFonts w:ascii="Times New Roman" w:eastAsia="Times New Roman" w:hAnsi="Times New Roman"/>
          <w:sz w:val="20"/>
          <w:szCs w:val="20"/>
          <w:lang w:eastAsia="ru-RU"/>
        </w:rPr>
        <w:t>согласен</w:t>
      </w:r>
      <w:proofErr w:type="gramEnd"/>
      <w:r w:rsidRPr="00160F27">
        <w:rPr>
          <w:rFonts w:ascii="Times New Roman" w:eastAsia="Times New Roman" w:hAnsi="Times New Roman"/>
          <w:sz w:val="20"/>
          <w:szCs w:val="20"/>
          <w:lang w:eastAsia="ru-RU"/>
        </w:rPr>
        <w:t>/не согласен (нужное подчеркнуть).</w:t>
      </w:r>
    </w:p>
    <w:p w:rsidR="0067620C" w:rsidRPr="00160F27" w:rsidRDefault="000A5E09">
      <w:pPr>
        <w:spacing w:after="0" w:line="240" w:lineRule="auto"/>
        <w:jc w:val="both"/>
        <w:rPr>
          <w:rFonts w:ascii="Times New Roman" w:hAnsi="Times New Roman"/>
          <w:sz w:val="20"/>
          <w:szCs w:val="20"/>
        </w:rPr>
      </w:pPr>
      <w:r w:rsidRPr="00160F27">
        <w:rPr>
          <w:rFonts w:ascii="Times New Roman" w:hAnsi="Times New Roman"/>
          <w:sz w:val="20"/>
          <w:szCs w:val="20"/>
        </w:rPr>
        <w:t>Заявитель (представитель заявителя)</w:t>
      </w:r>
      <w:r w:rsidR="00160F27">
        <w:rPr>
          <w:rFonts w:ascii="Times New Roman" w:hAnsi="Times New Roman"/>
          <w:sz w:val="20"/>
          <w:szCs w:val="20"/>
        </w:rPr>
        <w:t>: _______________________________________________</w:t>
      </w:r>
      <w:r w:rsidR="00993177" w:rsidRPr="00160F27">
        <w:rPr>
          <w:rFonts w:ascii="Times New Roman" w:hAnsi="Times New Roman"/>
          <w:sz w:val="20"/>
          <w:szCs w:val="20"/>
        </w:rPr>
        <w:t>_</w:t>
      </w:r>
      <w:r w:rsidR="00160F27">
        <w:rPr>
          <w:rFonts w:ascii="Times New Roman" w:hAnsi="Times New Roman"/>
          <w:sz w:val="20"/>
          <w:szCs w:val="20"/>
        </w:rPr>
        <w:t>_</w:t>
      </w:r>
      <w:r w:rsidRPr="00160F27">
        <w:rPr>
          <w:rFonts w:ascii="Times New Roman" w:hAnsi="Times New Roman"/>
          <w:sz w:val="20"/>
          <w:szCs w:val="20"/>
        </w:rPr>
        <w:t>/________________</w:t>
      </w:r>
    </w:p>
    <w:p w:rsidR="0067620C" w:rsidRPr="00160F27" w:rsidRDefault="000A5E09">
      <w:pPr>
        <w:pStyle w:val="ConsPlusNonformat"/>
        <w:rPr>
          <w:rFonts w:ascii="Times New Roman" w:hAnsi="Times New Roman" w:cs="Times New Roman"/>
          <w:sz w:val="16"/>
          <w:szCs w:val="16"/>
        </w:rPr>
      </w:pPr>
      <w:r w:rsidRPr="00160F27">
        <w:rPr>
          <w:rFonts w:ascii="Times New Roman" w:hAnsi="Times New Roman" w:cs="Times New Roman"/>
          <w:sz w:val="16"/>
          <w:szCs w:val="16"/>
        </w:rPr>
        <w:t>(Ф.И.О., наименование юридического лица)                   (печать, подпись)</w:t>
      </w:r>
    </w:p>
    <w:p w:rsidR="0067620C" w:rsidRDefault="000A5E09">
      <w:pPr>
        <w:spacing w:after="0" w:line="240" w:lineRule="auto"/>
        <w:jc w:val="both"/>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t>Реквизиты документа, подтверждающие полномочия представителя заявителя ____________________________________________________________</w:t>
      </w:r>
      <w:r w:rsidR="00B06A2F" w:rsidRPr="00160F27">
        <w:rPr>
          <w:rFonts w:ascii="Times New Roman" w:eastAsia="Times New Roman" w:hAnsi="Times New Roman"/>
          <w:sz w:val="20"/>
          <w:szCs w:val="20"/>
          <w:lang w:eastAsia="ru-RU"/>
        </w:rPr>
        <w:t>__________</w:t>
      </w:r>
      <w:r w:rsidR="00160F27">
        <w:rPr>
          <w:rFonts w:ascii="Times New Roman" w:eastAsia="Times New Roman" w:hAnsi="Times New Roman"/>
          <w:sz w:val="20"/>
          <w:szCs w:val="20"/>
          <w:lang w:eastAsia="ru-RU"/>
        </w:rPr>
        <w:t>_____________________________</w:t>
      </w:r>
    </w:p>
    <w:p w:rsidR="00160F27" w:rsidRPr="00160F27" w:rsidRDefault="00160F27">
      <w:pPr>
        <w:spacing w:after="0" w:line="240" w:lineRule="auto"/>
        <w:jc w:val="both"/>
        <w:rPr>
          <w:rFonts w:ascii="Times New Roman" w:eastAsia="Times New Roman" w:hAnsi="Times New Roman"/>
          <w:sz w:val="20"/>
          <w:szCs w:val="20"/>
          <w:lang w:eastAsia="ru-RU"/>
        </w:rPr>
      </w:pPr>
    </w:p>
    <w:p w:rsidR="0067620C" w:rsidRDefault="000A5E09">
      <w:pPr>
        <w:spacing w:after="0" w:line="240" w:lineRule="auto"/>
        <w:jc w:val="both"/>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t>«_____»__________________ 20_____ г.</w:t>
      </w:r>
    </w:p>
    <w:p w:rsidR="00160F27" w:rsidRDefault="00160F27">
      <w:pPr>
        <w:spacing w:after="0" w:line="240" w:lineRule="auto"/>
        <w:jc w:val="both"/>
        <w:rPr>
          <w:rFonts w:ascii="Times New Roman" w:eastAsia="Times New Roman" w:hAnsi="Times New Roman"/>
          <w:sz w:val="20"/>
          <w:szCs w:val="20"/>
          <w:lang w:eastAsia="ru-RU"/>
        </w:rPr>
      </w:pPr>
    </w:p>
    <w:p w:rsidR="00160F27" w:rsidRDefault="00160F27">
      <w:pPr>
        <w:spacing w:after="0" w:line="240" w:lineRule="auto"/>
        <w:jc w:val="both"/>
        <w:rPr>
          <w:rFonts w:ascii="Times New Roman" w:eastAsia="Times New Roman" w:hAnsi="Times New Roman"/>
          <w:sz w:val="20"/>
          <w:szCs w:val="20"/>
          <w:lang w:eastAsia="ru-RU"/>
        </w:rPr>
      </w:pPr>
    </w:p>
    <w:p w:rsidR="00160F27" w:rsidRDefault="00160F27">
      <w:pPr>
        <w:spacing w:after="0" w:line="240" w:lineRule="auto"/>
        <w:jc w:val="both"/>
        <w:rPr>
          <w:rFonts w:ascii="Times New Roman" w:eastAsia="Times New Roman" w:hAnsi="Times New Roman"/>
          <w:sz w:val="20"/>
          <w:szCs w:val="20"/>
          <w:lang w:eastAsia="ru-RU"/>
        </w:rPr>
      </w:pPr>
    </w:p>
    <w:p w:rsidR="00160F27" w:rsidRDefault="00160F27">
      <w:pPr>
        <w:spacing w:after="0" w:line="240" w:lineRule="auto"/>
        <w:jc w:val="both"/>
        <w:rPr>
          <w:rFonts w:ascii="Times New Roman" w:eastAsia="Times New Roman" w:hAnsi="Times New Roman"/>
          <w:sz w:val="20"/>
          <w:szCs w:val="20"/>
          <w:lang w:eastAsia="ru-RU"/>
        </w:rPr>
      </w:pPr>
    </w:p>
    <w:p w:rsidR="00160F27" w:rsidRDefault="00160F27">
      <w:pPr>
        <w:spacing w:after="0" w:line="240" w:lineRule="auto"/>
        <w:jc w:val="both"/>
        <w:rPr>
          <w:rFonts w:ascii="Times New Roman" w:eastAsia="Times New Roman" w:hAnsi="Times New Roman"/>
          <w:sz w:val="20"/>
          <w:szCs w:val="20"/>
          <w:lang w:eastAsia="ru-RU"/>
        </w:rPr>
      </w:pPr>
    </w:p>
    <w:p w:rsidR="00160F27" w:rsidRDefault="00160F27">
      <w:pPr>
        <w:spacing w:after="0" w:line="240" w:lineRule="auto"/>
        <w:jc w:val="both"/>
        <w:rPr>
          <w:rFonts w:ascii="Times New Roman" w:eastAsia="Times New Roman" w:hAnsi="Times New Roman"/>
          <w:sz w:val="20"/>
          <w:szCs w:val="20"/>
          <w:lang w:eastAsia="ru-RU"/>
        </w:rPr>
      </w:pPr>
    </w:p>
    <w:p w:rsidR="00160F27" w:rsidRDefault="00160F27">
      <w:pPr>
        <w:spacing w:after="0" w:line="240" w:lineRule="auto"/>
        <w:jc w:val="both"/>
        <w:rPr>
          <w:rFonts w:ascii="Times New Roman" w:eastAsia="Times New Roman" w:hAnsi="Times New Roman"/>
          <w:sz w:val="20"/>
          <w:szCs w:val="20"/>
          <w:lang w:eastAsia="ru-RU"/>
        </w:rPr>
      </w:pPr>
    </w:p>
    <w:p w:rsidR="00160F27" w:rsidRDefault="00160F27">
      <w:pPr>
        <w:spacing w:after="0" w:line="240" w:lineRule="auto"/>
        <w:jc w:val="both"/>
        <w:rPr>
          <w:rFonts w:ascii="Times New Roman" w:eastAsia="Times New Roman" w:hAnsi="Times New Roman"/>
          <w:sz w:val="20"/>
          <w:szCs w:val="20"/>
          <w:lang w:eastAsia="ru-RU"/>
        </w:rPr>
      </w:pPr>
    </w:p>
    <w:p w:rsidR="00160F27" w:rsidRDefault="00160F27">
      <w:pPr>
        <w:spacing w:after="0" w:line="240" w:lineRule="auto"/>
        <w:jc w:val="both"/>
        <w:rPr>
          <w:rFonts w:ascii="Times New Roman" w:eastAsia="Times New Roman" w:hAnsi="Times New Roman"/>
          <w:sz w:val="20"/>
          <w:szCs w:val="20"/>
          <w:lang w:eastAsia="ru-RU"/>
        </w:rPr>
      </w:pPr>
    </w:p>
    <w:p w:rsidR="00160F27" w:rsidRDefault="00160F27">
      <w:pPr>
        <w:spacing w:after="0" w:line="240" w:lineRule="auto"/>
        <w:jc w:val="both"/>
        <w:rPr>
          <w:rFonts w:ascii="Times New Roman" w:eastAsia="Times New Roman" w:hAnsi="Times New Roman"/>
          <w:sz w:val="20"/>
          <w:szCs w:val="20"/>
          <w:lang w:eastAsia="ru-RU"/>
        </w:rPr>
      </w:pPr>
    </w:p>
    <w:p w:rsidR="00160F27" w:rsidRDefault="00160F27">
      <w:pPr>
        <w:spacing w:after="0" w:line="240" w:lineRule="auto"/>
        <w:jc w:val="both"/>
        <w:rPr>
          <w:rFonts w:ascii="Times New Roman" w:eastAsia="Times New Roman" w:hAnsi="Times New Roman"/>
          <w:sz w:val="20"/>
          <w:szCs w:val="20"/>
          <w:lang w:eastAsia="ru-RU"/>
        </w:rPr>
      </w:pPr>
    </w:p>
    <w:p w:rsidR="00160F27" w:rsidRPr="00160F27" w:rsidRDefault="00160F27">
      <w:pPr>
        <w:spacing w:after="0" w:line="240" w:lineRule="auto"/>
        <w:jc w:val="both"/>
        <w:rPr>
          <w:rFonts w:ascii="Times New Roman" w:eastAsia="Times New Roman" w:hAnsi="Times New Roman"/>
          <w:sz w:val="20"/>
          <w:szCs w:val="20"/>
          <w:lang w:eastAsia="ru-RU"/>
        </w:rPr>
      </w:pPr>
    </w:p>
    <w:p w:rsidR="0067620C" w:rsidRPr="00160F27" w:rsidRDefault="000A5E09">
      <w:pPr>
        <w:spacing w:after="0" w:line="240" w:lineRule="auto"/>
        <w:jc w:val="both"/>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t>К заявлению прилагаются:</w:t>
      </w:r>
    </w:p>
    <w:tbl>
      <w:tblPr>
        <w:tblW w:w="5000" w:type="pct"/>
        <w:jc w:val="center"/>
        <w:tblLayout w:type="fixed"/>
        <w:tblCellMar>
          <w:left w:w="70" w:type="dxa"/>
          <w:right w:w="70" w:type="dxa"/>
        </w:tblCellMar>
        <w:tblLook w:val="0000"/>
      </w:tblPr>
      <w:tblGrid>
        <w:gridCol w:w="569"/>
        <w:gridCol w:w="6066"/>
        <w:gridCol w:w="2310"/>
        <w:gridCol w:w="1115"/>
      </w:tblGrid>
      <w:tr w:rsidR="0067620C" w:rsidRPr="00160F27">
        <w:trPr>
          <w:cantSplit/>
          <w:trHeight w:val="480"/>
          <w:jc w:val="center"/>
        </w:trPr>
        <w:tc>
          <w:tcPr>
            <w:tcW w:w="560" w:type="dxa"/>
            <w:tcBorders>
              <w:top w:val="single" w:sz="6" w:space="0" w:color="auto"/>
              <w:left w:val="single" w:sz="6" w:space="0" w:color="auto"/>
              <w:bottom w:val="single" w:sz="6" w:space="0" w:color="auto"/>
              <w:right w:val="single" w:sz="6" w:space="0" w:color="auto"/>
            </w:tcBorders>
          </w:tcPr>
          <w:p w:rsidR="0067620C" w:rsidRPr="00160F27" w:rsidRDefault="000A5E09">
            <w:pPr>
              <w:spacing w:before="120" w:after="120" w:line="240" w:lineRule="auto"/>
              <w:jc w:val="center"/>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t>№</w:t>
            </w:r>
          </w:p>
        </w:tc>
        <w:tc>
          <w:tcPr>
            <w:tcW w:w="5972" w:type="dxa"/>
            <w:tcBorders>
              <w:top w:val="single" w:sz="6" w:space="0" w:color="auto"/>
              <w:left w:val="single" w:sz="6" w:space="0" w:color="auto"/>
              <w:bottom w:val="single" w:sz="6" w:space="0" w:color="auto"/>
              <w:right w:val="single" w:sz="6" w:space="0" w:color="auto"/>
            </w:tcBorders>
          </w:tcPr>
          <w:p w:rsidR="0067620C" w:rsidRPr="00160F27" w:rsidRDefault="000A5E09">
            <w:pPr>
              <w:spacing w:before="120" w:after="120" w:line="240" w:lineRule="auto"/>
              <w:jc w:val="center"/>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t>Наименование документа</w:t>
            </w:r>
          </w:p>
        </w:tc>
        <w:tc>
          <w:tcPr>
            <w:tcW w:w="2274" w:type="dxa"/>
            <w:tcBorders>
              <w:top w:val="single" w:sz="6" w:space="0" w:color="auto"/>
              <w:left w:val="single" w:sz="6" w:space="0" w:color="auto"/>
              <w:bottom w:val="single" w:sz="6" w:space="0" w:color="auto"/>
              <w:right w:val="single" w:sz="6" w:space="0" w:color="auto"/>
            </w:tcBorders>
          </w:tcPr>
          <w:p w:rsidR="0067620C" w:rsidRPr="00160F27" w:rsidRDefault="000A5E09">
            <w:pPr>
              <w:spacing w:before="120" w:after="120" w:line="240" w:lineRule="auto"/>
              <w:jc w:val="center"/>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t>Способ предоставления</w:t>
            </w:r>
          </w:p>
        </w:tc>
        <w:tc>
          <w:tcPr>
            <w:tcW w:w="1098" w:type="dxa"/>
            <w:tcBorders>
              <w:top w:val="single" w:sz="6" w:space="0" w:color="auto"/>
              <w:left w:val="single" w:sz="6" w:space="0" w:color="auto"/>
              <w:bottom w:val="single" w:sz="6" w:space="0" w:color="auto"/>
              <w:right w:val="single" w:sz="6" w:space="0" w:color="auto"/>
            </w:tcBorders>
          </w:tcPr>
          <w:p w:rsidR="0067620C" w:rsidRPr="00160F27" w:rsidRDefault="000A5E09">
            <w:pPr>
              <w:spacing w:before="120" w:after="0" w:line="240" w:lineRule="auto"/>
              <w:jc w:val="center"/>
              <w:rPr>
                <w:rFonts w:ascii="Times New Roman" w:eastAsia="Times New Roman" w:hAnsi="Times New Roman"/>
                <w:sz w:val="20"/>
                <w:szCs w:val="20"/>
                <w:lang w:eastAsia="ru-RU"/>
              </w:rPr>
            </w:pPr>
            <w:proofErr w:type="spellStart"/>
            <w:proofErr w:type="gramStart"/>
            <w:r w:rsidRPr="00160F27">
              <w:rPr>
                <w:rFonts w:ascii="Times New Roman" w:eastAsia="Times New Roman" w:hAnsi="Times New Roman"/>
                <w:sz w:val="20"/>
                <w:szCs w:val="20"/>
                <w:lang w:eastAsia="ru-RU"/>
              </w:rPr>
              <w:t>Коли-чество</w:t>
            </w:r>
            <w:proofErr w:type="spellEnd"/>
            <w:proofErr w:type="gramEnd"/>
            <w:r w:rsidRPr="00160F27">
              <w:rPr>
                <w:rFonts w:ascii="Times New Roman" w:eastAsia="Times New Roman" w:hAnsi="Times New Roman"/>
                <w:sz w:val="20"/>
                <w:szCs w:val="20"/>
                <w:lang w:eastAsia="ru-RU"/>
              </w:rPr>
              <w:t xml:space="preserve"> листов</w:t>
            </w:r>
          </w:p>
          <w:p w:rsidR="0067620C" w:rsidRPr="00160F27" w:rsidRDefault="000A5E09">
            <w:pPr>
              <w:spacing w:after="120" w:line="240" w:lineRule="auto"/>
              <w:jc w:val="center"/>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t>в экз.</w:t>
            </w:r>
          </w:p>
        </w:tc>
      </w:tr>
      <w:tr w:rsidR="0067620C" w:rsidRPr="00160F27">
        <w:trPr>
          <w:cantSplit/>
          <w:trHeight w:val="240"/>
          <w:jc w:val="center"/>
        </w:trPr>
        <w:tc>
          <w:tcPr>
            <w:tcW w:w="560" w:type="dxa"/>
            <w:tcBorders>
              <w:top w:val="single" w:sz="6" w:space="0" w:color="auto"/>
              <w:left w:val="single" w:sz="6" w:space="0" w:color="auto"/>
              <w:bottom w:val="single" w:sz="6" w:space="0" w:color="auto"/>
              <w:right w:val="single" w:sz="6" w:space="0" w:color="auto"/>
            </w:tcBorders>
          </w:tcPr>
          <w:p w:rsidR="0067620C" w:rsidRPr="00160F27" w:rsidRDefault="000A5E09">
            <w:pPr>
              <w:spacing w:before="60" w:after="60" w:line="240" w:lineRule="auto"/>
              <w:jc w:val="center"/>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t>1</w:t>
            </w:r>
          </w:p>
        </w:tc>
        <w:tc>
          <w:tcPr>
            <w:tcW w:w="5972" w:type="dxa"/>
            <w:tcBorders>
              <w:top w:val="single" w:sz="6" w:space="0" w:color="auto"/>
              <w:left w:val="single" w:sz="6" w:space="0" w:color="auto"/>
              <w:bottom w:val="single" w:sz="6" w:space="0" w:color="auto"/>
              <w:right w:val="single" w:sz="6" w:space="0" w:color="auto"/>
            </w:tcBorders>
          </w:tcPr>
          <w:p w:rsidR="0067620C" w:rsidRPr="00160F27" w:rsidRDefault="000A5E09" w:rsidP="001667FD">
            <w:pPr>
              <w:spacing w:before="60" w:after="60" w:line="240" w:lineRule="auto"/>
              <w:jc w:val="both"/>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t>Документ,  удостоверяющий (устанавливающий) права заявителя на здание, сооружение либо помещение, если право на такое здание, сооружение либо помещение не зарегистрировано в Едином государственном реестре недвижимости (далее -</w:t>
            </w:r>
            <w:r w:rsidR="008979A0" w:rsidRPr="00160F27">
              <w:rPr>
                <w:rFonts w:ascii="Times New Roman" w:eastAsia="Times New Roman" w:hAnsi="Times New Roman"/>
                <w:sz w:val="20"/>
                <w:szCs w:val="20"/>
                <w:lang w:eastAsia="ru-RU"/>
              </w:rPr>
              <w:t>ЕГРН)</w:t>
            </w:r>
          </w:p>
          <w:p w:rsidR="0067620C" w:rsidRPr="00160F27" w:rsidRDefault="0067620C">
            <w:pPr>
              <w:spacing w:before="60" w:after="60" w:line="240" w:lineRule="auto"/>
              <w:rPr>
                <w:rFonts w:ascii="Times New Roman" w:eastAsia="Times New Roman" w:hAnsi="Times New Roman"/>
                <w:sz w:val="20"/>
                <w:szCs w:val="20"/>
                <w:lang w:eastAsia="ru-RU"/>
              </w:rPr>
            </w:pPr>
          </w:p>
          <w:p w:rsidR="0067620C" w:rsidRPr="00160F27" w:rsidRDefault="0067620C">
            <w:pPr>
              <w:spacing w:before="60" w:after="60" w:line="240" w:lineRule="auto"/>
              <w:rPr>
                <w:rFonts w:ascii="Times New Roman" w:eastAsia="Times New Roman" w:hAnsi="Times New Roman"/>
                <w:sz w:val="20"/>
                <w:szCs w:val="20"/>
                <w:lang w:eastAsia="ru-RU"/>
              </w:rPr>
            </w:pPr>
          </w:p>
          <w:p w:rsidR="0067620C" w:rsidRPr="00160F27" w:rsidRDefault="0067620C">
            <w:pPr>
              <w:spacing w:before="60" w:after="60" w:line="240" w:lineRule="auto"/>
              <w:rPr>
                <w:rFonts w:ascii="Times New Roman" w:eastAsia="Times New Roman" w:hAnsi="Times New Roman"/>
                <w:sz w:val="20"/>
                <w:szCs w:val="20"/>
                <w:lang w:eastAsia="ru-RU"/>
              </w:rPr>
            </w:pPr>
          </w:p>
        </w:tc>
        <w:tc>
          <w:tcPr>
            <w:tcW w:w="2274" w:type="dxa"/>
            <w:tcBorders>
              <w:top w:val="single" w:sz="6" w:space="0" w:color="auto"/>
              <w:left w:val="single" w:sz="6" w:space="0" w:color="auto"/>
              <w:bottom w:val="single" w:sz="6" w:space="0" w:color="auto"/>
              <w:right w:val="single" w:sz="6" w:space="0" w:color="auto"/>
            </w:tcBorders>
          </w:tcPr>
          <w:p w:rsidR="0067620C" w:rsidRPr="00160F27" w:rsidRDefault="000A5E09">
            <w:pPr>
              <w:jc w:val="center"/>
              <w:rPr>
                <w:rFonts w:ascii="Times New Roman" w:hAnsi="Times New Roman"/>
                <w:sz w:val="20"/>
                <w:szCs w:val="20"/>
              </w:rPr>
            </w:pPr>
            <w:r w:rsidRPr="00160F27">
              <w:rPr>
                <w:rFonts w:ascii="Times New Roman" w:eastAsia="Times New Roman" w:hAnsi="Times New Roman"/>
                <w:sz w:val="20"/>
                <w:szCs w:val="20"/>
                <w:lang w:eastAsia="ru-RU"/>
              </w:rPr>
              <w:t>Представляются заявителем самостоятельно</w:t>
            </w:r>
          </w:p>
        </w:tc>
        <w:tc>
          <w:tcPr>
            <w:tcW w:w="1098" w:type="dxa"/>
            <w:tcBorders>
              <w:top w:val="single" w:sz="6" w:space="0" w:color="auto"/>
              <w:left w:val="single" w:sz="6" w:space="0" w:color="auto"/>
              <w:bottom w:val="single" w:sz="6" w:space="0" w:color="auto"/>
              <w:right w:val="single" w:sz="6" w:space="0" w:color="auto"/>
            </w:tcBorders>
          </w:tcPr>
          <w:p w:rsidR="0067620C" w:rsidRPr="00160F27" w:rsidRDefault="0067620C">
            <w:pPr>
              <w:spacing w:before="80" w:after="0" w:line="240" w:lineRule="auto"/>
              <w:jc w:val="both"/>
              <w:rPr>
                <w:rFonts w:ascii="Times New Roman" w:eastAsia="Times New Roman" w:hAnsi="Times New Roman"/>
                <w:sz w:val="20"/>
                <w:szCs w:val="20"/>
                <w:lang w:eastAsia="ru-RU"/>
              </w:rPr>
            </w:pPr>
          </w:p>
        </w:tc>
      </w:tr>
      <w:tr w:rsidR="0067620C" w:rsidRPr="00160F27">
        <w:trPr>
          <w:cantSplit/>
          <w:trHeight w:val="240"/>
          <w:jc w:val="center"/>
        </w:trPr>
        <w:tc>
          <w:tcPr>
            <w:tcW w:w="560" w:type="dxa"/>
            <w:tcBorders>
              <w:top w:val="single" w:sz="6" w:space="0" w:color="auto"/>
              <w:left w:val="single" w:sz="6" w:space="0" w:color="auto"/>
              <w:bottom w:val="single" w:sz="6" w:space="0" w:color="auto"/>
              <w:right w:val="single" w:sz="6" w:space="0" w:color="auto"/>
            </w:tcBorders>
          </w:tcPr>
          <w:p w:rsidR="0067620C" w:rsidRPr="00160F27" w:rsidRDefault="000A5E09">
            <w:pPr>
              <w:spacing w:before="60" w:after="60" w:line="240" w:lineRule="auto"/>
              <w:jc w:val="center"/>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t>2</w:t>
            </w:r>
          </w:p>
        </w:tc>
        <w:tc>
          <w:tcPr>
            <w:tcW w:w="5972" w:type="dxa"/>
            <w:tcBorders>
              <w:top w:val="single" w:sz="6" w:space="0" w:color="auto"/>
              <w:left w:val="single" w:sz="6" w:space="0" w:color="auto"/>
              <w:bottom w:val="single" w:sz="6" w:space="0" w:color="auto"/>
              <w:right w:val="single" w:sz="6" w:space="0" w:color="auto"/>
            </w:tcBorders>
          </w:tcPr>
          <w:p w:rsidR="0067620C" w:rsidRPr="00160F27" w:rsidRDefault="000A5E09" w:rsidP="001667FD">
            <w:pPr>
              <w:spacing w:before="60" w:after="60" w:line="240" w:lineRule="auto"/>
              <w:jc w:val="both"/>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t>Документ, удостоверяющий (устанавливающий)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w:t>
            </w:r>
          </w:p>
        </w:tc>
        <w:tc>
          <w:tcPr>
            <w:tcW w:w="2274" w:type="dxa"/>
            <w:tcBorders>
              <w:top w:val="single" w:sz="6" w:space="0" w:color="auto"/>
              <w:left w:val="single" w:sz="6" w:space="0" w:color="auto"/>
              <w:bottom w:val="single" w:sz="6" w:space="0" w:color="auto"/>
              <w:right w:val="single" w:sz="6" w:space="0" w:color="auto"/>
            </w:tcBorders>
          </w:tcPr>
          <w:p w:rsidR="0067620C" w:rsidRPr="00160F27" w:rsidRDefault="000A5E09">
            <w:pPr>
              <w:jc w:val="center"/>
              <w:rPr>
                <w:rFonts w:ascii="Times New Roman" w:hAnsi="Times New Roman"/>
                <w:sz w:val="20"/>
                <w:szCs w:val="20"/>
              </w:rPr>
            </w:pPr>
            <w:r w:rsidRPr="00160F27">
              <w:rPr>
                <w:rFonts w:ascii="Times New Roman" w:eastAsia="Times New Roman" w:hAnsi="Times New Roman"/>
                <w:sz w:val="20"/>
                <w:szCs w:val="20"/>
                <w:lang w:eastAsia="ru-RU"/>
              </w:rPr>
              <w:t>Представляются заявителем самостоятельно</w:t>
            </w:r>
          </w:p>
        </w:tc>
        <w:tc>
          <w:tcPr>
            <w:tcW w:w="1098" w:type="dxa"/>
            <w:tcBorders>
              <w:top w:val="single" w:sz="6" w:space="0" w:color="auto"/>
              <w:left w:val="single" w:sz="6" w:space="0" w:color="auto"/>
              <w:bottom w:val="single" w:sz="6" w:space="0" w:color="auto"/>
              <w:right w:val="single" w:sz="6" w:space="0" w:color="auto"/>
            </w:tcBorders>
          </w:tcPr>
          <w:p w:rsidR="0067620C" w:rsidRPr="00160F27" w:rsidRDefault="0067620C">
            <w:pPr>
              <w:spacing w:before="80" w:after="0" w:line="240" w:lineRule="auto"/>
              <w:jc w:val="both"/>
              <w:rPr>
                <w:rFonts w:ascii="Times New Roman" w:eastAsia="Times New Roman" w:hAnsi="Times New Roman"/>
                <w:sz w:val="20"/>
                <w:szCs w:val="20"/>
                <w:lang w:eastAsia="ru-RU"/>
              </w:rPr>
            </w:pPr>
          </w:p>
        </w:tc>
      </w:tr>
      <w:tr w:rsidR="0067620C" w:rsidRPr="00160F27">
        <w:trPr>
          <w:cantSplit/>
          <w:trHeight w:val="240"/>
          <w:jc w:val="center"/>
        </w:trPr>
        <w:tc>
          <w:tcPr>
            <w:tcW w:w="560" w:type="dxa"/>
            <w:tcBorders>
              <w:top w:val="single" w:sz="6" w:space="0" w:color="auto"/>
              <w:left w:val="single" w:sz="6" w:space="0" w:color="auto"/>
              <w:bottom w:val="single" w:sz="6" w:space="0" w:color="auto"/>
              <w:right w:val="single" w:sz="6" w:space="0" w:color="auto"/>
            </w:tcBorders>
          </w:tcPr>
          <w:p w:rsidR="0067620C" w:rsidRPr="00160F27" w:rsidRDefault="000A5E09">
            <w:pPr>
              <w:spacing w:before="60" w:after="60" w:line="240" w:lineRule="auto"/>
              <w:jc w:val="center"/>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t>3</w:t>
            </w:r>
          </w:p>
        </w:tc>
        <w:tc>
          <w:tcPr>
            <w:tcW w:w="5972" w:type="dxa"/>
            <w:tcBorders>
              <w:top w:val="single" w:sz="6" w:space="0" w:color="auto"/>
              <w:left w:val="single" w:sz="6" w:space="0" w:color="auto"/>
              <w:bottom w:val="single" w:sz="6" w:space="0" w:color="auto"/>
              <w:right w:val="single" w:sz="6" w:space="0" w:color="auto"/>
            </w:tcBorders>
          </w:tcPr>
          <w:p w:rsidR="0067620C" w:rsidRPr="00160F27" w:rsidRDefault="000A5E09" w:rsidP="001667FD">
            <w:pPr>
              <w:spacing w:before="60" w:after="60" w:line="240" w:lineRule="auto"/>
              <w:jc w:val="both"/>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t>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tc>
        <w:tc>
          <w:tcPr>
            <w:tcW w:w="2274" w:type="dxa"/>
            <w:tcBorders>
              <w:top w:val="single" w:sz="6" w:space="0" w:color="auto"/>
              <w:left w:val="single" w:sz="6" w:space="0" w:color="auto"/>
              <w:bottom w:val="single" w:sz="6" w:space="0" w:color="auto"/>
              <w:right w:val="single" w:sz="6" w:space="0" w:color="auto"/>
            </w:tcBorders>
          </w:tcPr>
          <w:p w:rsidR="0067620C" w:rsidRPr="00160F27" w:rsidRDefault="000A5E09">
            <w:pPr>
              <w:jc w:val="center"/>
              <w:rPr>
                <w:rFonts w:ascii="Times New Roman" w:hAnsi="Times New Roman"/>
                <w:sz w:val="20"/>
                <w:szCs w:val="20"/>
              </w:rPr>
            </w:pPr>
            <w:r w:rsidRPr="00160F27">
              <w:rPr>
                <w:rFonts w:ascii="Times New Roman" w:eastAsia="Times New Roman" w:hAnsi="Times New Roman"/>
                <w:sz w:val="20"/>
                <w:szCs w:val="20"/>
                <w:lang w:eastAsia="ru-RU"/>
              </w:rPr>
              <w:t>Представляются заявителем самостоятельно</w:t>
            </w:r>
          </w:p>
        </w:tc>
        <w:tc>
          <w:tcPr>
            <w:tcW w:w="1098" w:type="dxa"/>
            <w:tcBorders>
              <w:top w:val="single" w:sz="6" w:space="0" w:color="auto"/>
              <w:left w:val="single" w:sz="6" w:space="0" w:color="auto"/>
              <w:bottom w:val="single" w:sz="6" w:space="0" w:color="auto"/>
              <w:right w:val="single" w:sz="6" w:space="0" w:color="auto"/>
            </w:tcBorders>
          </w:tcPr>
          <w:p w:rsidR="0067620C" w:rsidRPr="00160F27" w:rsidRDefault="0067620C">
            <w:pPr>
              <w:spacing w:before="80" w:after="0" w:line="240" w:lineRule="auto"/>
              <w:jc w:val="both"/>
              <w:rPr>
                <w:rFonts w:ascii="Times New Roman" w:eastAsia="Times New Roman" w:hAnsi="Times New Roman"/>
                <w:sz w:val="20"/>
                <w:szCs w:val="20"/>
                <w:lang w:eastAsia="ru-RU"/>
              </w:rPr>
            </w:pPr>
          </w:p>
        </w:tc>
      </w:tr>
      <w:tr w:rsidR="0067620C" w:rsidRPr="00160F27">
        <w:trPr>
          <w:cantSplit/>
          <w:trHeight w:val="240"/>
          <w:jc w:val="center"/>
        </w:trPr>
        <w:tc>
          <w:tcPr>
            <w:tcW w:w="560" w:type="dxa"/>
            <w:tcBorders>
              <w:top w:val="single" w:sz="6" w:space="0" w:color="auto"/>
              <w:left w:val="single" w:sz="6" w:space="0" w:color="auto"/>
              <w:bottom w:val="single" w:sz="6" w:space="0" w:color="auto"/>
              <w:right w:val="single" w:sz="6" w:space="0" w:color="auto"/>
            </w:tcBorders>
          </w:tcPr>
          <w:p w:rsidR="0067620C" w:rsidRPr="00160F27" w:rsidRDefault="000A5E09">
            <w:pPr>
              <w:spacing w:before="60" w:after="60" w:line="240" w:lineRule="auto"/>
              <w:jc w:val="center"/>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t>4</w:t>
            </w:r>
          </w:p>
        </w:tc>
        <w:tc>
          <w:tcPr>
            <w:tcW w:w="5972" w:type="dxa"/>
            <w:tcBorders>
              <w:top w:val="single" w:sz="6" w:space="0" w:color="auto"/>
              <w:left w:val="single" w:sz="6" w:space="0" w:color="auto"/>
              <w:bottom w:val="single" w:sz="6" w:space="0" w:color="auto"/>
              <w:right w:val="single" w:sz="6" w:space="0" w:color="auto"/>
            </w:tcBorders>
          </w:tcPr>
          <w:p w:rsidR="0067620C" w:rsidRPr="00160F27" w:rsidRDefault="000A5E09" w:rsidP="001667FD">
            <w:pPr>
              <w:spacing w:before="60" w:after="60" w:line="240" w:lineRule="auto"/>
              <w:jc w:val="both"/>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t>Выписка  из ЕГРН об объекте недвижимости (об испрашиваемом земельном участке)</w:t>
            </w:r>
          </w:p>
        </w:tc>
        <w:tc>
          <w:tcPr>
            <w:tcW w:w="2274" w:type="dxa"/>
            <w:tcBorders>
              <w:top w:val="single" w:sz="6" w:space="0" w:color="auto"/>
              <w:left w:val="single" w:sz="6" w:space="0" w:color="auto"/>
              <w:bottom w:val="single" w:sz="6" w:space="0" w:color="auto"/>
              <w:right w:val="single" w:sz="6" w:space="0" w:color="auto"/>
            </w:tcBorders>
          </w:tcPr>
          <w:p w:rsidR="0067620C" w:rsidRPr="00160F27" w:rsidRDefault="000A5E09">
            <w:pPr>
              <w:spacing w:before="60" w:after="60" w:line="240" w:lineRule="auto"/>
              <w:jc w:val="center"/>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t>Могут быть получены в рамках межведомственного взаимодействия в случае, если указанные документы не были представлены заявителем по собственной инициативе</w:t>
            </w:r>
          </w:p>
        </w:tc>
        <w:tc>
          <w:tcPr>
            <w:tcW w:w="1098" w:type="dxa"/>
            <w:tcBorders>
              <w:top w:val="single" w:sz="6" w:space="0" w:color="auto"/>
              <w:left w:val="single" w:sz="6" w:space="0" w:color="auto"/>
              <w:bottom w:val="single" w:sz="6" w:space="0" w:color="auto"/>
              <w:right w:val="single" w:sz="6" w:space="0" w:color="auto"/>
            </w:tcBorders>
          </w:tcPr>
          <w:p w:rsidR="0067620C" w:rsidRPr="00160F27" w:rsidRDefault="0067620C">
            <w:pPr>
              <w:spacing w:before="80" w:after="0" w:line="240" w:lineRule="auto"/>
              <w:jc w:val="both"/>
              <w:rPr>
                <w:rFonts w:ascii="Times New Roman" w:eastAsia="Times New Roman" w:hAnsi="Times New Roman"/>
                <w:sz w:val="20"/>
                <w:szCs w:val="20"/>
                <w:lang w:eastAsia="ru-RU"/>
              </w:rPr>
            </w:pPr>
          </w:p>
        </w:tc>
      </w:tr>
      <w:tr w:rsidR="0067620C" w:rsidRPr="00160F27">
        <w:trPr>
          <w:cantSplit/>
          <w:trHeight w:val="240"/>
          <w:jc w:val="center"/>
        </w:trPr>
        <w:tc>
          <w:tcPr>
            <w:tcW w:w="560" w:type="dxa"/>
            <w:tcBorders>
              <w:top w:val="single" w:sz="6" w:space="0" w:color="auto"/>
              <w:left w:val="single" w:sz="6" w:space="0" w:color="auto"/>
              <w:bottom w:val="single" w:sz="6" w:space="0" w:color="auto"/>
              <w:right w:val="single" w:sz="6" w:space="0" w:color="auto"/>
            </w:tcBorders>
          </w:tcPr>
          <w:p w:rsidR="0067620C" w:rsidRPr="00160F27" w:rsidRDefault="000A5E09">
            <w:pPr>
              <w:spacing w:before="60" w:after="60" w:line="240" w:lineRule="auto"/>
              <w:jc w:val="center"/>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t>5</w:t>
            </w:r>
          </w:p>
        </w:tc>
        <w:tc>
          <w:tcPr>
            <w:tcW w:w="5972" w:type="dxa"/>
            <w:tcBorders>
              <w:top w:val="single" w:sz="6" w:space="0" w:color="auto"/>
              <w:left w:val="single" w:sz="6" w:space="0" w:color="auto"/>
              <w:bottom w:val="single" w:sz="6" w:space="0" w:color="auto"/>
              <w:right w:val="single" w:sz="6" w:space="0" w:color="auto"/>
            </w:tcBorders>
          </w:tcPr>
          <w:p w:rsidR="0067620C" w:rsidRPr="00160F27" w:rsidRDefault="000A5E09" w:rsidP="001667FD">
            <w:pPr>
              <w:spacing w:before="60" w:after="60" w:line="240" w:lineRule="auto"/>
              <w:jc w:val="both"/>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t>Выписка  из ЕГРН об объекте недвижимости (о здании и (или) сооружении, расположенном(</w:t>
            </w:r>
            <w:proofErr w:type="spellStart"/>
            <w:r w:rsidRPr="00160F27">
              <w:rPr>
                <w:rFonts w:ascii="Times New Roman" w:eastAsia="Times New Roman" w:hAnsi="Times New Roman"/>
                <w:sz w:val="20"/>
                <w:szCs w:val="20"/>
                <w:lang w:eastAsia="ru-RU"/>
              </w:rPr>
              <w:t>ых</w:t>
            </w:r>
            <w:proofErr w:type="spellEnd"/>
            <w:r w:rsidRPr="00160F27">
              <w:rPr>
                <w:rFonts w:ascii="Times New Roman" w:eastAsia="Times New Roman" w:hAnsi="Times New Roman"/>
                <w:sz w:val="20"/>
                <w:szCs w:val="20"/>
                <w:lang w:eastAsia="ru-RU"/>
              </w:rPr>
              <w:t>) на испрашиваемом земельном участке)</w:t>
            </w:r>
          </w:p>
        </w:tc>
        <w:tc>
          <w:tcPr>
            <w:tcW w:w="2274" w:type="dxa"/>
            <w:tcBorders>
              <w:top w:val="single" w:sz="6" w:space="0" w:color="auto"/>
              <w:left w:val="single" w:sz="6" w:space="0" w:color="auto"/>
              <w:bottom w:val="single" w:sz="6" w:space="0" w:color="auto"/>
              <w:right w:val="single" w:sz="6" w:space="0" w:color="auto"/>
            </w:tcBorders>
          </w:tcPr>
          <w:p w:rsidR="0067620C" w:rsidRPr="00160F27" w:rsidRDefault="000A5E09">
            <w:pPr>
              <w:spacing w:before="60" w:after="60" w:line="240" w:lineRule="auto"/>
              <w:jc w:val="center"/>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t>Могут быть получены в рамках межведомственного взаимодействия в случае, если указанные документы не были представлены заявителем по собственной инициативе</w:t>
            </w:r>
          </w:p>
        </w:tc>
        <w:tc>
          <w:tcPr>
            <w:tcW w:w="1098" w:type="dxa"/>
            <w:tcBorders>
              <w:top w:val="single" w:sz="6" w:space="0" w:color="auto"/>
              <w:left w:val="single" w:sz="6" w:space="0" w:color="auto"/>
              <w:bottom w:val="single" w:sz="6" w:space="0" w:color="auto"/>
              <w:right w:val="single" w:sz="6" w:space="0" w:color="auto"/>
            </w:tcBorders>
          </w:tcPr>
          <w:p w:rsidR="0067620C" w:rsidRPr="00160F27" w:rsidRDefault="0067620C">
            <w:pPr>
              <w:spacing w:before="80" w:after="0" w:line="240" w:lineRule="auto"/>
              <w:jc w:val="both"/>
              <w:rPr>
                <w:rFonts w:ascii="Times New Roman" w:eastAsia="Times New Roman" w:hAnsi="Times New Roman"/>
                <w:sz w:val="20"/>
                <w:szCs w:val="20"/>
                <w:lang w:eastAsia="ru-RU"/>
              </w:rPr>
            </w:pPr>
          </w:p>
        </w:tc>
      </w:tr>
      <w:tr w:rsidR="0067620C" w:rsidRPr="00160F27">
        <w:trPr>
          <w:cantSplit/>
          <w:trHeight w:val="240"/>
          <w:jc w:val="center"/>
        </w:trPr>
        <w:tc>
          <w:tcPr>
            <w:tcW w:w="560" w:type="dxa"/>
            <w:tcBorders>
              <w:top w:val="single" w:sz="6" w:space="0" w:color="auto"/>
              <w:left w:val="single" w:sz="6" w:space="0" w:color="auto"/>
              <w:bottom w:val="single" w:sz="6" w:space="0" w:color="auto"/>
              <w:right w:val="single" w:sz="6" w:space="0" w:color="auto"/>
            </w:tcBorders>
          </w:tcPr>
          <w:p w:rsidR="0067620C" w:rsidRPr="00160F27" w:rsidRDefault="000A5E09">
            <w:pPr>
              <w:spacing w:before="60" w:after="60" w:line="240" w:lineRule="auto"/>
              <w:jc w:val="center"/>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t>6</w:t>
            </w:r>
          </w:p>
        </w:tc>
        <w:tc>
          <w:tcPr>
            <w:tcW w:w="5972" w:type="dxa"/>
            <w:tcBorders>
              <w:top w:val="single" w:sz="6" w:space="0" w:color="auto"/>
              <w:left w:val="single" w:sz="6" w:space="0" w:color="auto"/>
              <w:bottom w:val="single" w:sz="6" w:space="0" w:color="auto"/>
              <w:right w:val="single" w:sz="6" w:space="0" w:color="auto"/>
            </w:tcBorders>
          </w:tcPr>
          <w:p w:rsidR="0067620C" w:rsidRPr="00160F27" w:rsidRDefault="000A5E09" w:rsidP="001667FD">
            <w:pPr>
              <w:spacing w:before="60" w:after="60" w:line="240" w:lineRule="auto"/>
              <w:jc w:val="both"/>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t>Выписка из ЕГРН об объекте недвижимости (о помещении в здании, сооружении, расположенном на испрашиваемом земельном участке, в случае обращения собственника помещения)</w:t>
            </w:r>
          </w:p>
        </w:tc>
        <w:tc>
          <w:tcPr>
            <w:tcW w:w="2274" w:type="dxa"/>
            <w:tcBorders>
              <w:top w:val="single" w:sz="6" w:space="0" w:color="auto"/>
              <w:left w:val="single" w:sz="6" w:space="0" w:color="auto"/>
              <w:bottom w:val="single" w:sz="6" w:space="0" w:color="auto"/>
              <w:right w:val="single" w:sz="6" w:space="0" w:color="auto"/>
            </w:tcBorders>
          </w:tcPr>
          <w:p w:rsidR="0067620C" w:rsidRPr="00160F27" w:rsidRDefault="000A5E09">
            <w:pPr>
              <w:spacing w:before="60" w:after="60" w:line="240" w:lineRule="auto"/>
              <w:jc w:val="center"/>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t>Могут быть получены в рамках межведомственного взаимодействия в случае, если указанные документы не были представлены заявителем по собственной инициативе</w:t>
            </w:r>
          </w:p>
        </w:tc>
        <w:tc>
          <w:tcPr>
            <w:tcW w:w="1098" w:type="dxa"/>
            <w:tcBorders>
              <w:top w:val="single" w:sz="6" w:space="0" w:color="auto"/>
              <w:left w:val="single" w:sz="6" w:space="0" w:color="auto"/>
              <w:bottom w:val="single" w:sz="6" w:space="0" w:color="auto"/>
              <w:right w:val="single" w:sz="6" w:space="0" w:color="auto"/>
            </w:tcBorders>
          </w:tcPr>
          <w:p w:rsidR="0067620C" w:rsidRPr="00160F27" w:rsidRDefault="0067620C">
            <w:pPr>
              <w:spacing w:before="80" w:after="0" w:line="240" w:lineRule="auto"/>
              <w:jc w:val="both"/>
              <w:rPr>
                <w:rFonts w:ascii="Times New Roman" w:eastAsia="Times New Roman" w:hAnsi="Times New Roman"/>
                <w:sz w:val="20"/>
                <w:szCs w:val="20"/>
                <w:lang w:eastAsia="ru-RU"/>
              </w:rPr>
            </w:pPr>
          </w:p>
        </w:tc>
      </w:tr>
      <w:tr w:rsidR="0067620C" w:rsidRPr="00160F27">
        <w:trPr>
          <w:cantSplit/>
          <w:trHeight w:val="240"/>
          <w:jc w:val="center"/>
        </w:trPr>
        <w:tc>
          <w:tcPr>
            <w:tcW w:w="560" w:type="dxa"/>
            <w:tcBorders>
              <w:top w:val="single" w:sz="6" w:space="0" w:color="auto"/>
              <w:left w:val="single" w:sz="6" w:space="0" w:color="auto"/>
              <w:bottom w:val="single" w:sz="6" w:space="0" w:color="auto"/>
              <w:right w:val="single" w:sz="6" w:space="0" w:color="auto"/>
            </w:tcBorders>
          </w:tcPr>
          <w:p w:rsidR="0067620C" w:rsidRPr="00160F27" w:rsidRDefault="000A5E09">
            <w:pPr>
              <w:spacing w:before="60" w:after="60" w:line="240" w:lineRule="auto"/>
              <w:jc w:val="center"/>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t>7</w:t>
            </w:r>
          </w:p>
        </w:tc>
        <w:tc>
          <w:tcPr>
            <w:tcW w:w="5972" w:type="dxa"/>
            <w:tcBorders>
              <w:top w:val="single" w:sz="6" w:space="0" w:color="auto"/>
              <w:left w:val="single" w:sz="6" w:space="0" w:color="auto"/>
              <w:bottom w:val="single" w:sz="6" w:space="0" w:color="auto"/>
              <w:right w:val="single" w:sz="6" w:space="0" w:color="auto"/>
            </w:tcBorders>
          </w:tcPr>
          <w:p w:rsidR="0067620C" w:rsidRPr="00160F27" w:rsidRDefault="000A5E09" w:rsidP="005463DF">
            <w:pPr>
              <w:spacing w:before="60" w:after="60" w:line="240" w:lineRule="auto"/>
              <w:jc w:val="both"/>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t>Выписка  из Единого государственного реестра юридических лиц (далее – ЕГРЮЛ) о юридическом лице, являющемся заявителем</w:t>
            </w:r>
          </w:p>
        </w:tc>
        <w:tc>
          <w:tcPr>
            <w:tcW w:w="2274" w:type="dxa"/>
            <w:tcBorders>
              <w:top w:val="single" w:sz="6" w:space="0" w:color="auto"/>
              <w:left w:val="single" w:sz="6" w:space="0" w:color="auto"/>
              <w:bottom w:val="single" w:sz="6" w:space="0" w:color="auto"/>
              <w:right w:val="single" w:sz="6" w:space="0" w:color="auto"/>
            </w:tcBorders>
          </w:tcPr>
          <w:p w:rsidR="0067620C" w:rsidRPr="00160F27" w:rsidRDefault="000A5E09">
            <w:pPr>
              <w:spacing w:before="60" w:after="60" w:line="240" w:lineRule="auto"/>
              <w:jc w:val="center"/>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t>Могут быть получены в рамках межведомственного взаимодействия в случае, если указанные документы не были представлены заявителем по собственной инициативе</w:t>
            </w:r>
          </w:p>
        </w:tc>
        <w:tc>
          <w:tcPr>
            <w:tcW w:w="1098" w:type="dxa"/>
            <w:tcBorders>
              <w:top w:val="single" w:sz="6" w:space="0" w:color="auto"/>
              <w:left w:val="single" w:sz="6" w:space="0" w:color="auto"/>
              <w:bottom w:val="single" w:sz="6" w:space="0" w:color="auto"/>
              <w:right w:val="single" w:sz="6" w:space="0" w:color="auto"/>
            </w:tcBorders>
          </w:tcPr>
          <w:p w:rsidR="0067620C" w:rsidRPr="00160F27" w:rsidRDefault="0067620C">
            <w:pPr>
              <w:spacing w:before="80" w:after="0" w:line="240" w:lineRule="auto"/>
              <w:jc w:val="both"/>
              <w:rPr>
                <w:rFonts w:ascii="Times New Roman" w:eastAsia="Times New Roman" w:hAnsi="Times New Roman"/>
                <w:sz w:val="20"/>
                <w:szCs w:val="20"/>
                <w:lang w:eastAsia="ru-RU"/>
              </w:rPr>
            </w:pPr>
          </w:p>
        </w:tc>
      </w:tr>
      <w:tr w:rsidR="0067620C" w:rsidRPr="00160F27">
        <w:trPr>
          <w:cantSplit/>
          <w:trHeight w:val="240"/>
          <w:jc w:val="center"/>
        </w:trPr>
        <w:tc>
          <w:tcPr>
            <w:tcW w:w="560" w:type="dxa"/>
            <w:tcBorders>
              <w:top w:val="single" w:sz="6" w:space="0" w:color="auto"/>
              <w:left w:val="single" w:sz="6" w:space="0" w:color="auto"/>
              <w:bottom w:val="single" w:sz="6" w:space="0" w:color="auto"/>
              <w:right w:val="single" w:sz="6" w:space="0" w:color="auto"/>
            </w:tcBorders>
          </w:tcPr>
          <w:p w:rsidR="0067620C" w:rsidRPr="00160F27" w:rsidRDefault="000A5E09">
            <w:pPr>
              <w:spacing w:before="60" w:after="60" w:line="240" w:lineRule="auto"/>
              <w:jc w:val="center"/>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lastRenderedPageBreak/>
              <w:t>8</w:t>
            </w:r>
          </w:p>
        </w:tc>
        <w:tc>
          <w:tcPr>
            <w:tcW w:w="5972" w:type="dxa"/>
            <w:tcBorders>
              <w:top w:val="single" w:sz="6" w:space="0" w:color="auto"/>
              <w:left w:val="single" w:sz="6" w:space="0" w:color="auto"/>
              <w:bottom w:val="single" w:sz="6" w:space="0" w:color="auto"/>
              <w:right w:val="single" w:sz="6" w:space="0" w:color="auto"/>
            </w:tcBorders>
          </w:tcPr>
          <w:p w:rsidR="0067620C" w:rsidRPr="00160F27" w:rsidRDefault="000A5E09" w:rsidP="007D296D">
            <w:pPr>
              <w:spacing w:before="60" w:after="60" w:line="240" w:lineRule="auto"/>
              <w:jc w:val="both"/>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t>Выписка  из Единого государственного реестра индивидуальных предпринимателей (далее - ЕГРИП) об индивидуальном предпринимателе, являющемся заявителем</w:t>
            </w:r>
          </w:p>
        </w:tc>
        <w:tc>
          <w:tcPr>
            <w:tcW w:w="2274" w:type="dxa"/>
            <w:tcBorders>
              <w:top w:val="single" w:sz="6" w:space="0" w:color="auto"/>
              <w:left w:val="single" w:sz="6" w:space="0" w:color="auto"/>
              <w:bottom w:val="single" w:sz="6" w:space="0" w:color="auto"/>
              <w:right w:val="single" w:sz="6" w:space="0" w:color="auto"/>
            </w:tcBorders>
          </w:tcPr>
          <w:p w:rsidR="0067620C" w:rsidRPr="00160F27" w:rsidRDefault="000A5E09">
            <w:pPr>
              <w:spacing w:before="60" w:after="60" w:line="240" w:lineRule="auto"/>
              <w:jc w:val="center"/>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t>Могут быть получены в рамках межведомственного взаимодействия в случае, если указанные документы не были представлены заявителем по собственной инициативе</w:t>
            </w:r>
          </w:p>
        </w:tc>
        <w:tc>
          <w:tcPr>
            <w:tcW w:w="1098" w:type="dxa"/>
            <w:tcBorders>
              <w:top w:val="single" w:sz="6" w:space="0" w:color="auto"/>
              <w:left w:val="single" w:sz="6" w:space="0" w:color="auto"/>
              <w:bottom w:val="single" w:sz="6" w:space="0" w:color="auto"/>
              <w:right w:val="single" w:sz="6" w:space="0" w:color="auto"/>
            </w:tcBorders>
          </w:tcPr>
          <w:p w:rsidR="0067620C" w:rsidRPr="00160F27" w:rsidRDefault="0067620C">
            <w:pPr>
              <w:spacing w:before="80" w:after="0" w:line="240" w:lineRule="auto"/>
              <w:jc w:val="both"/>
              <w:rPr>
                <w:rFonts w:ascii="Times New Roman" w:eastAsia="Times New Roman" w:hAnsi="Times New Roman"/>
                <w:sz w:val="20"/>
                <w:szCs w:val="20"/>
                <w:lang w:eastAsia="ru-RU"/>
              </w:rPr>
            </w:pPr>
          </w:p>
        </w:tc>
      </w:tr>
      <w:tr w:rsidR="0067620C" w:rsidRPr="00160F27">
        <w:trPr>
          <w:cantSplit/>
          <w:trHeight w:val="720"/>
          <w:jc w:val="center"/>
        </w:trPr>
        <w:tc>
          <w:tcPr>
            <w:tcW w:w="560" w:type="dxa"/>
            <w:tcBorders>
              <w:top w:val="single" w:sz="6" w:space="0" w:color="auto"/>
              <w:left w:val="single" w:sz="6" w:space="0" w:color="auto"/>
              <w:bottom w:val="single" w:sz="6" w:space="0" w:color="auto"/>
              <w:right w:val="single" w:sz="6" w:space="0" w:color="auto"/>
            </w:tcBorders>
          </w:tcPr>
          <w:p w:rsidR="0067620C" w:rsidRPr="00160F27" w:rsidRDefault="000A5E09">
            <w:pPr>
              <w:spacing w:before="60" w:after="60" w:line="240" w:lineRule="auto"/>
              <w:jc w:val="center"/>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t>9</w:t>
            </w:r>
          </w:p>
        </w:tc>
        <w:tc>
          <w:tcPr>
            <w:tcW w:w="5972" w:type="dxa"/>
            <w:tcBorders>
              <w:top w:val="single" w:sz="6" w:space="0" w:color="auto"/>
              <w:left w:val="single" w:sz="6" w:space="0" w:color="auto"/>
              <w:bottom w:val="single" w:sz="6" w:space="0" w:color="auto"/>
              <w:right w:val="single" w:sz="6" w:space="0" w:color="auto"/>
            </w:tcBorders>
          </w:tcPr>
          <w:p w:rsidR="0067620C" w:rsidRPr="00160F27" w:rsidRDefault="000A5E09" w:rsidP="002C02B2">
            <w:pPr>
              <w:spacing w:before="60" w:after="60" w:line="240" w:lineRule="auto"/>
              <w:jc w:val="both"/>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t xml:space="preserve">Схема расположения земельного участка в случае, если испрашиваемый земельный участок предстоит образовать и (или) изменить </w:t>
            </w:r>
          </w:p>
        </w:tc>
        <w:tc>
          <w:tcPr>
            <w:tcW w:w="2274" w:type="dxa"/>
            <w:tcBorders>
              <w:top w:val="single" w:sz="6" w:space="0" w:color="auto"/>
              <w:left w:val="single" w:sz="6" w:space="0" w:color="auto"/>
              <w:bottom w:val="single" w:sz="6" w:space="0" w:color="auto"/>
              <w:right w:val="single" w:sz="6" w:space="0" w:color="auto"/>
            </w:tcBorders>
          </w:tcPr>
          <w:p w:rsidR="0067620C" w:rsidRPr="00160F27" w:rsidRDefault="000A5E09">
            <w:pPr>
              <w:spacing w:before="60" w:after="60" w:line="240" w:lineRule="auto"/>
              <w:jc w:val="center"/>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t>Представляются заявителем самостоятельно</w:t>
            </w:r>
          </w:p>
        </w:tc>
        <w:tc>
          <w:tcPr>
            <w:tcW w:w="1098" w:type="dxa"/>
            <w:tcBorders>
              <w:top w:val="single" w:sz="6" w:space="0" w:color="auto"/>
              <w:left w:val="single" w:sz="6" w:space="0" w:color="auto"/>
              <w:bottom w:val="single" w:sz="6" w:space="0" w:color="auto"/>
              <w:right w:val="single" w:sz="6" w:space="0" w:color="auto"/>
            </w:tcBorders>
          </w:tcPr>
          <w:p w:rsidR="0067620C" w:rsidRPr="00160F27" w:rsidRDefault="0067620C">
            <w:pPr>
              <w:spacing w:before="80" w:after="0" w:line="240" w:lineRule="auto"/>
              <w:jc w:val="both"/>
              <w:rPr>
                <w:rFonts w:ascii="Times New Roman" w:eastAsia="Times New Roman" w:hAnsi="Times New Roman"/>
                <w:sz w:val="20"/>
                <w:szCs w:val="20"/>
                <w:lang w:eastAsia="ru-RU"/>
              </w:rPr>
            </w:pPr>
          </w:p>
        </w:tc>
      </w:tr>
      <w:tr w:rsidR="0067620C" w:rsidRPr="00160F27">
        <w:trPr>
          <w:cantSplit/>
          <w:trHeight w:val="720"/>
          <w:jc w:val="center"/>
        </w:trPr>
        <w:tc>
          <w:tcPr>
            <w:tcW w:w="560" w:type="dxa"/>
            <w:tcBorders>
              <w:top w:val="single" w:sz="6" w:space="0" w:color="auto"/>
              <w:left w:val="single" w:sz="6" w:space="0" w:color="auto"/>
              <w:bottom w:val="single" w:sz="6" w:space="0" w:color="auto"/>
              <w:right w:val="single" w:sz="6" w:space="0" w:color="auto"/>
            </w:tcBorders>
          </w:tcPr>
          <w:p w:rsidR="0067620C" w:rsidRPr="00160F27" w:rsidRDefault="000A5E09">
            <w:pPr>
              <w:spacing w:before="60" w:after="60" w:line="240" w:lineRule="auto"/>
              <w:jc w:val="center"/>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t>10</w:t>
            </w:r>
          </w:p>
        </w:tc>
        <w:tc>
          <w:tcPr>
            <w:tcW w:w="5972" w:type="dxa"/>
            <w:tcBorders>
              <w:top w:val="single" w:sz="6" w:space="0" w:color="auto"/>
              <w:left w:val="single" w:sz="6" w:space="0" w:color="auto"/>
              <w:bottom w:val="single" w:sz="6" w:space="0" w:color="auto"/>
              <w:right w:val="single" w:sz="6" w:space="0" w:color="auto"/>
            </w:tcBorders>
          </w:tcPr>
          <w:p w:rsidR="0067620C" w:rsidRPr="00160F27" w:rsidRDefault="000A5E09" w:rsidP="002C02B2">
            <w:pPr>
              <w:spacing w:before="60" w:after="60" w:line="240" w:lineRule="auto"/>
              <w:jc w:val="both"/>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t>Документ, подтверждающий полномочия представителя заявителя, в случае, если с заявлением обращается представитель заявителя</w:t>
            </w:r>
          </w:p>
        </w:tc>
        <w:tc>
          <w:tcPr>
            <w:tcW w:w="2274" w:type="dxa"/>
            <w:tcBorders>
              <w:top w:val="single" w:sz="6" w:space="0" w:color="auto"/>
              <w:left w:val="single" w:sz="6" w:space="0" w:color="auto"/>
              <w:bottom w:val="single" w:sz="6" w:space="0" w:color="auto"/>
              <w:right w:val="single" w:sz="6" w:space="0" w:color="auto"/>
            </w:tcBorders>
          </w:tcPr>
          <w:p w:rsidR="0067620C" w:rsidRPr="00160F27" w:rsidRDefault="000A5E09">
            <w:pPr>
              <w:spacing w:before="60" w:after="60" w:line="240" w:lineRule="auto"/>
              <w:jc w:val="center"/>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t>Представляются заявителем самостоятельно</w:t>
            </w:r>
          </w:p>
        </w:tc>
        <w:tc>
          <w:tcPr>
            <w:tcW w:w="1098" w:type="dxa"/>
            <w:tcBorders>
              <w:top w:val="single" w:sz="6" w:space="0" w:color="auto"/>
              <w:left w:val="single" w:sz="6" w:space="0" w:color="auto"/>
              <w:bottom w:val="single" w:sz="6" w:space="0" w:color="auto"/>
              <w:right w:val="single" w:sz="6" w:space="0" w:color="auto"/>
            </w:tcBorders>
          </w:tcPr>
          <w:p w:rsidR="0067620C" w:rsidRPr="00160F27" w:rsidRDefault="0067620C">
            <w:pPr>
              <w:spacing w:before="80" w:after="0" w:line="240" w:lineRule="auto"/>
              <w:jc w:val="both"/>
              <w:rPr>
                <w:rFonts w:ascii="Times New Roman" w:eastAsia="Times New Roman" w:hAnsi="Times New Roman"/>
                <w:sz w:val="20"/>
                <w:szCs w:val="20"/>
                <w:lang w:eastAsia="ru-RU"/>
              </w:rPr>
            </w:pPr>
          </w:p>
        </w:tc>
      </w:tr>
      <w:tr w:rsidR="0067620C" w:rsidRPr="00160F27">
        <w:trPr>
          <w:cantSplit/>
          <w:trHeight w:val="720"/>
          <w:jc w:val="center"/>
        </w:trPr>
        <w:tc>
          <w:tcPr>
            <w:tcW w:w="560" w:type="dxa"/>
            <w:tcBorders>
              <w:top w:val="single" w:sz="6" w:space="0" w:color="auto"/>
              <w:left w:val="single" w:sz="6" w:space="0" w:color="auto"/>
              <w:bottom w:val="single" w:sz="6" w:space="0" w:color="auto"/>
              <w:right w:val="single" w:sz="6" w:space="0" w:color="auto"/>
            </w:tcBorders>
          </w:tcPr>
          <w:p w:rsidR="0067620C" w:rsidRPr="00160F27" w:rsidRDefault="000A5E09">
            <w:pPr>
              <w:spacing w:before="60" w:after="60" w:line="240" w:lineRule="auto"/>
              <w:jc w:val="center"/>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t>11</w:t>
            </w:r>
          </w:p>
        </w:tc>
        <w:tc>
          <w:tcPr>
            <w:tcW w:w="5972" w:type="dxa"/>
            <w:tcBorders>
              <w:top w:val="single" w:sz="6" w:space="0" w:color="auto"/>
              <w:left w:val="single" w:sz="6" w:space="0" w:color="auto"/>
              <w:bottom w:val="single" w:sz="6" w:space="0" w:color="auto"/>
              <w:right w:val="single" w:sz="6" w:space="0" w:color="auto"/>
            </w:tcBorders>
          </w:tcPr>
          <w:p w:rsidR="0067620C" w:rsidRPr="00160F27" w:rsidRDefault="000A5E09" w:rsidP="00F21435">
            <w:pPr>
              <w:spacing w:before="60" w:after="60" w:line="240" w:lineRule="auto"/>
              <w:jc w:val="both"/>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t xml:space="preserve">Заверенный перевод </w:t>
            </w:r>
            <w:proofErr w:type="gramStart"/>
            <w:r w:rsidRPr="00160F27">
              <w:rPr>
                <w:rFonts w:ascii="Times New Roman" w:eastAsia="Times New Roman" w:hAnsi="Times New Roman"/>
                <w:sz w:val="20"/>
                <w:szCs w:val="20"/>
                <w:lang w:eastAsia="ru-RU"/>
              </w:rPr>
              <w:t>на русский язык документов о государственной регистрации юридического лица в соответствии с законодательством иностранного государства в случае</w:t>
            </w:r>
            <w:proofErr w:type="gramEnd"/>
            <w:r w:rsidRPr="00160F27">
              <w:rPr>
                <w:rFonts w:ascii="Times New Roman" w:eastAsia="Times New Roman" w:hAnsi="Times New Roman"/>
                <w:sz w:val="20"/>
                <w:szCs w:val="20"/>
                <w:lang w:eastAsia="ru-RU"/>
              </w:rPr>
              <w:t>, если заявителем является иностранное юридическое лицо</w:t>
            </w:r>
          </w:p>
        </w:tc>
        <w:tc>
          <w:tcPr>
            <w:tcW w:w="2274" w:type="dxa"/>
            <w:tcBorders>
              <w:top w:val="single" w:sz="6" w:space="0" w:color="auto"/>
              <w:left w:val="single" w:sz="6" w:space="0" w:color="auto"/>
              <w:bottom w:val="single" w:sz="6" w:space="0" w:color="auto"/>
              <w:right w:val="single" w:sz="6" w:space="0" w:color="auto"/>
            </w:tcBorders>
          </w:tcPr>
          <w:p w:rsidR="0067620C" w:rsidRPr="00160F27" w:rsidRDefault="000A5E09">
            <w:pPr>
              <w:spacing w:before="60" w:after="60" w:line="240" w:lineRule="auto"/>
              <w:jc w:val="center"/>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t>Представляются заявителем самостоятельно</w:t>
            </w:r>
          </w:p>
        </w:tc>
        <w:tc>
          <w:tcPr>
            <w:tcW w:w="1098" w:type="dxa"/>
            <w:tcBorders>
              <w:top w:val="single" w:sz="6" w:space="0" w:color="auto"/>
              <w:left w:val="single" w:sz="6" w:space="0" w:color="auto"/>
              <w:bottom w:val="single" w:sz="6" w:space="0" w:color="auto"/>
              <w:right w:val="single" w:sz="6" w:space="0" w:color="auto"/>
            </w:tcBorders>
          </w:tcPr>
          <w:p w:rsidR="0067620C" w:rsidRPr="00160F27" w:rsidRDefault="0067620C">
            <w:pPr>
              <w:spacing w:before="80" w:after="0" w:line="240" w:lineRule="auto"/>
              <w:jc w:val="both"/>
              <w:rPr>
                <w:rFonts w:ascii="Times New Roman" w:eastAsia="Times New Roman" w:hAnsi="Times New Roman"/>
                <w:sz w:val="20"/>
                <w:szCs w:val="20"/>
                <w:lang w:eastAsia="ru-RU"/>
              </w:rPr>
            </w:pPr>
          </w:p>
        </w:tc>
      </w:tr>
      <w:tr w:rsidR="0067620C" w:rsidRPr="00160F27">
        <w:trPr>
          <w:cantSplit/>
          <w:trHeight w:val="240"/>
          <w:jc w:val="center"/>
        </w:trPr>
        <w:tc>
          <w:tcPr>
            <w:tcW w:w="9904" w:type="dxa"/>
            <w:gridSpan w:val="4"/>
            <w:tcBorders>
              <w:top w:val="single" w:sz="6" w:space="0" w:color="auto"/>
              <w:left w:val="single" w:sz="6" w:space="0" w:color="auto"/>
              <w:bottom w:val="single" w:sz="6" w:space="0" w:color="auto"/>
              <w:right w:val="single" w:sz="6" w:space="0" w:color="auto"/>
            </w:tcBorders>
          </w:tcPr>
          <w:p w:rsidR="0067620C" w:rsidRPr="00160F27" w:rsidRDefault="000A5E09">
            <w:pPr>
              <w:spacing w:before="60" w:after="60" w:line="240" w:lineRule="auto"/>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t>Иные документы</w:t>
            </w:r>
          </w:p>
        </w:tc>
      </w:tr>
      <w:tr w:rsidR="0067620C" w:rsidRPr="00160F27">
        <w:trPr>
          <w:cantSplit/>
          <w:trHeight w:val="240"/>
          <w:jc w:val="center"/>
        </w:trPr>
        <w:tc>
          <w:tcPr>
            <w:tcW w:w="560" w:type="dxa"/>
            <w:tcBorders>
              <w:top w:val="single" w:sz="6" w:space="0" w:color="auto"/>
              <w:left w:val="single" w:sz="6" w:space="0" w:color="auto"/>
              <w:bottom w:val="single" w:sz="6" w:space="0" w:color="auto"/>
              <w:right w:val="single" w:sz="6" w:space="0" w:color="auto"/>
            </w:tcBorders>
          </w:tcPr>
          <w:p w:rsidR="0067620C" w:rsidRPr="00160F27" w:rsidRDefault="000A5E09">
            <w:pPr>
              <w:spacing w:before="60" w:after="60" w:line="240" w:lineRule="auto"/>
              <w:jc w:val="center"/>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t>12</w:t>
            </w:r>
          </w:p>
        </w:tc>
        <w:tc>
          <w:tcPr>
            <w:tcW w:w="5972" w:type="dxa"/>
            <w:tcBorders>
              <w:top w:val="single" w:sz="6" w:space="0" w:color="auto"/>
              <w:left w:val="single" w:sz="6" w:space="0" w:color="auto"/>
              <w:bottom w:val="single" w:sz="6" w:space="0" w:color="auto"/>
              <w:right w:val="single" w:sz="6" w:space="0" w:color="auto"/>
            </w:tcBorders>
          </w:tcPr>
          <w:p w:rsidR="0067620C" w:rsidRPr="00160F27" w:rsidRDefault="0067620C">
            <w:pPr>
              <w:spacing w:before="60" w:after="60" w:line="240" w:lineRule="auto"/>
              <w:jc w:val="both"/>
              <w:rPr>
                <w:rFonts w:ascii="Times New Roman" w:eastAsia="Times New Roman" w:hAnsi="Times New Roman"/>
                <w:sz w:val="20"/>
                <w:szCs w:val="20"/>
                <w:lang w:eastAsia="ru-RU"/>
              </w:rPr>
            </w:pPr>
          </w:p>
        </w:tc>
        <w:tc>
          <w:tcPr>
            <w:tcW w:w="2274" w:type="dxa"/>
            <w:tcBorders>
              <w:top w:val="single" w:sz="6" w:space="0" w:color="auto"/>
              <w:left w:val="single" w:sz="6" w:space="0" w:color="auto"/>
              <w:bottom w:val="single" w:sz="6" w:space="0" w:color="auto"/>
              <w:right w:val="single" w:sz="6" w:space="0" w:color="auto"/>
            </w:tcBorders>
          </w:tcPr>
          <w:p w:rsidR="0067620C" w:rsidRPr="00160F27" w:rsidRDefault="0067620C">
            <w:pPr>
              <w:spacing w:before="80" w:after="0" w:line="240" w:lineRule="auto"/>
              <w:jc w:val="both"/>
              <w:rPr>
                <w:rFonts w:ascii="Times New Roman" w:eastAsia="Times New Roman" w:hAnsi="Times New Roman"/>
                <w:sz w:val="20"/>
                <w:szCs w:val="20"/>
                <w:lang w:eastAsia="ru-RU"/>
              </w:rPr>
            </w:pPr>
          </w:p>
        </w:tc>
        <w:tc>
          <w:tcPr>
            <w:tcW w:w="1098" w:type="dxa"/>
            <w:tcBorders>
              <w:top w:val="single" w:sz="6" w:space="0" w:color="auto"/>
              <w:left w:val="single" w:sz="6" w:space="0" w:color="auto"/>
              <w:bottom w:val="single" w:sz="6" w:space="0" w:color="auto"/>
              <w:right w:val="single" w:sz="6" w:space="0" w:color="auto"/>
            </w:tcBorders>
          </w:tcPr>
          <w:p w:rsidR="0067620C" w:rsidRPr="00160F27" w:rsidRDefault="0067620C">
            <w:pPr>
              <w:spacing w:before="80" w:after="0" w:line="240" w:lineRule="auto"/>
              <w:jc w:val="both"/>
              <w:rPr>
                <w:rFonts w:ascii="Times New Roman" w:eastAsia="Times New Roman" w:hAnsi="Times New Roman"/>
                <w:sz w:val="20"/>
                <w:szCs w:val="20"/>
                <w:lang w:eastAsia="ru-RU"/>
              </w:rPr>
            </w:pPr>
          </w:p>
        </w:tc>
      </w:tr>
      <w:tr w:rsidR="0067620C" w:rsidRPr="00160F27">
        <w:trPr>
          <w:cantSplit/>
          <w:trHeight w:val="240"/>
          <w:jc w:val="center"/>
        </w:trPr>
        <w:tc>
          <w:tcPr>
            <w:tcW w:w="560" w:type="dxa"/>
            <w:tcBorders>
              <w:top w:val="single" w:sz="6" w:space="0" w:color="auto"/>
              <w:left w:val="single" w:sz="6" w:space="0" w:color="auto"/>
              <w:bottom w:val="single" w:sz="6" w:space="0" w:color="auto"/>
              <w:right w:val="single" w:sz="6" w:space="0" w:color="auto"/>
            </w:tcBorders>
          </w:tcPr>
          <w:p w:rsidR="0067620C" w:rsidRPr="00160F27" w:rsidRDefault="000A5E09">
            <w:pPr>
              <w:spacing w:before="60" w:after="60" w:line="240" w:lineRule="auto"/>
              <w:jc w:val="center"/>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t>13</w:t>
            </w:r>
          </w:p>
        </w:tc>
        <w:tc>
          <w:tcPr>
            <w:tcW w:w="5972" w:type="dxa"/>
            <w:tcBorders>
              <w:top w:val="single" w:sz="6" w:space="0" w:color="auto"/>
              <w:left w:val="single" w:sz="6" w:space="0" w:color="auto"/>
              <w:bottom w:val="single" w:sz="6" w:space="0" w:color="auto"/>
              <w:right w:val="single" w:sz="6" w:space="0" w:color="auto"/>
            </w:tcBorders>
          </w:tcPr>
          <w:p w:rsidR="0067620C" w:rsidRPr="00160F27" w:rsidRDefault="0067620C">
            <w:pPr>
              <w:spacing w:before="60" w:after="60" w:line="240" w:lineRule="auto"/>
              <w:jc w:val="both"/>
              <w:rPr>
                <w:rFonts w:ascii="Times New Roman" w:eastAsia="Times New Roman" w:hAnsi="Times New Roman"/>
                <w:sz w:val="20"/>
                <w:szCs w:val="20"/>
                <w:lang w:eastAsia="ru-RU"/>
              </w:rPr>
            </w:pPr>
          </w:p>
        </w:tc>
        <w:tc>
          <w:tcPr>
            <w:tcW w:w="2274" w:type="dxa"/>
            <w:tcBorders>
              <w:top w:val="single" w:sz="6" w:space="0" w:color="auto"/>
              <w:left w:val="single" w:sz="6" w:space="0" w:color="auto"/>
              <w:bottom w:val="single" w:sz="6" w:space="0" w:color="auto"/>
              <w:right w:val="single" w:sz="6" w:space="0" w:color="auto"/>
            </w:tcBorders>
          </w:tcPr>
          <w:p w:rsidR="0067620C" w:rsidRPr="00160F27" w:rsidRDefault="0067620C">
            <w:pPr>
              <w:spacing w:before="80" w:after="0" w:line="240" w:lineRule="auto"/>
              <w:jc w:val="both"/>
              <w:rPr>
                <w:rFonts w:ascii="Times New Roman" w:eastAsia="Times New Roman" w:hAnsi="Times New Roman"/>
                <w:sz w:val="20"/>
                <w:szCs w:val="20"/>
                <w:lang w:eastAsia="ru-RU"/>
              </w:rPr>
            </w:pPr>
          </w:p>
        </w:tc>
        <w:tc>
          <w:tcPr>
            <w:tcW w:w="1098" w:type="dxa"/>
            <w:tcBorders>
              <w:top w:val="single" w:sz="6" w:space="0" w:color="auto"/>
              <w:left w:val="single" w:sz="6" w:space="0" w:color="auto"/>
              <w:bottom w:val="single" w:sz="6" w:space="0" w:color="auto"/>
              <w:right w:val="single" w:sz="6" w:space="0" w:color="auto"/>
            </w:tcBorders>
          </w:tcPr>
          <w:p w:rsidR="0067620C" w:rsidRPr="00160F27" w:rsidRDefault="0067620C">
            <w:pPr>
              <w:spacing w:before="80" w:after="0" w:line="240" w:lineRule="auto"/>
              <w:jc w:val="both"/>
              <w:rPr>
                <w:rFonts w:ascii="Times New Roman" w:eastAsia="Times New Roman" w:hAnsi="Times New Roman"/>
                <w:sz w:val="20"/>
                <w:szCs w:val="20"/>
                <w:lang w:eastAsia="ru-RU"/>
              </w:rPr>
            </w:pPr>
          </w:p>
        </w:tc>
      </w:tr>
    </w:tbl>
    <w:p w:rsidR="0067620C" w:rsidRPr="00160F27" w:rsidRDefault="000A5E09">
      <w:pPr>
        <w:spacing w:after="0" w:line="240" w:lineRule="auto"/>
        <w:ind w:firstLine="567"/>
        <w:jc w:val="both"/>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t>Мною подтверждается:</w:t>
      </w:r>
    </w:p>
    <w:p w:rsidR="0067620C" w:rsidRPr="00160F27" w:rsidRDefault="000A5E09">
      <w:pPr>
        <w:spacing w:after="0" w:line="240" w:lineRule="auto"/>
        <w:ind w:firstLine="567"/>
        <w:jc w:val="both"/>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t>представленные документы получены в порядке, установленном действующим законодательством, сведения, содержащиеся в представленных документах, являются достоверными.</w:t>
      </w:r>
    </w:p>
    <w:p w:rsidR="0067620C" w:rsidRPr="00160F27" w:rsidRDefault="000A5E09">
      <w:pPr>
        <w:spacing w:after="0" w:line="240" w:lineRule="auto"/>
        <w:ind w:firstLine="567"/>
        <w:jc w:val="both"/>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t>Лицо, представившее заведомо ложные сведения или поддельные документы, несет ответственность в соответствии со статьей 307 Уголовного кодекса Российской Федерации.</w:t>
      </w:r>
    </w:p>
    <w:p w:rsidR="0067620C" w:rsidRPr="00160F27" w:rsidRDefault="000A5E09">
      <w:pPr>
        <w:spacing w:after="0" w:line="240" w:lineRule="auto"/>
        <w:ind w:firstLine="567"/>
        <w:jc w:val="both"/>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t>Заявитель (представитель заявителя): _________________</w:t>
      </w:r>
      <w:r w:rsidR="003E4BB9" w:rsidRPr="00160F27">
        <w:rPr>
          <w:rFonts w:ascii="Times New Roman" w:eastAsia="Times New Roman" w:hAnsi="Times New Roman"/>
          <w:sz w:val="20"/>
          <w:szCs w:val="20"/>
          <w:lang w:eastAsia="ru-RU"/>
        </w:rPr>
        <w:t>___</w:t>
      </w:r>
      <w:r w:rsidR="00160F27">
        <w:rPr>
          <w:rFonts w:ascii="Times New Roman" w:eastAsia="Times New Roman" w:hAnsi="Times New Roman"/>
          <w:sz w:val="20"/>
          <w:szCs w:val="20"/>
          <w:lang w:eastAsia="ru-RU"/>
        </w:rPr>
        <w:t>__________________________</w:t>
      </w:r>
      <w:r w:rsidRPr="00160F27">
        <w:rPr>
          <w:rFonts w:ascii="Times New Roman" w:eastAsia="Times New Roman" w:hAnsi="Times New Roman"/>
          <w:sz w:val="20"/>
          <w:szCs w:val="20"/>
          <w:lang w:eastAsia="ru-RU"/>
        </w:rPr>
        <w:t>/ ____________.</w:t>
      </w:r>
    </w:p>
    <w:p w:rsidR="0067620C" w:rsidRPr="00160F27" w:rsidRDefault="000A5E09">
      <w:pPr>
        <w:spacing w:after="0" w:line="240" w:lineRule="auto"/>
        <w:ind w:left="5103" w:firstLine="567"/>
        <w:jc w:val="center"/>
        <w:rPr>
          <w:rFonts w:ascii="Times New Roman" w:eastAsia="Times New Roman" w:hAnsi="Times New Roman"/>
          <w:sz w:val="16"/>
          <w:szCs w:val="16"/>
          <w:lang w:eastAsia="ru-RU"/>
        </w:rPr>
      </w:pPr>
      <w:r w:rsidRPr="00160F27">
        <w:rPr>
          <w:rFonts w:ascii="Times New Roman" w:eastAsia="Times New Roman" w:hAnsi="Times New Roman"/>
          <w:sz w:val="16"/>
          <w:szCs w:val="16"/>
          <w:lang w:eastAsia="ru-RU"/>
        </w:rPr>
        <w:t>(Ф.И.О.)    (подпись)</w:t>
      </w:r>
    </w:p>
    <w:p w:rsidR="0067620C" w:rsidRPr="00160F27" w:rsidRDefault="000A5E09">
      <w:pPr>
        <w:spacing w:after="0" w:line="240" w:lineRule="auto"/>
        <w:ind w:firstLine="567"/>
        <w:jc w:val="both"/>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t xml:space="preserve">При наличии оснований, предусмотренных пунктом 2.7.1 административного регламента предоставления муниципальной услуги </w:t>
      </w:r>
      <w:r w:rsidRPr="00160F27">
        <w:rPr>
          <w:rFonts w:ascii="Times New Roman" w:hAnsi="Times New Roman"/>
          <w:sz w:val="20"/>
          <w:szCs w:val="20"/>
        </w:rPr>
        <w:t>«Утверждение схемы расположения земельного участка или земельных участков на кадастровом плане территории»</w:t>
      </w:r>
      <w:r w:rsidRPr="00160F27">
        <w:rPr>
          <w:rFonts w:ascii="Times New Roman" w:eastAsia="Times New Roman" w:hAnsi="Times New Roman"/>
          <w:sz w:val="20"/>
          <w:szCs w:val="20"/>
          <w:lang w:eastAsia="ru-RU"/>
        </w:rPr>
        <w:t>, Уполномоченный орган, вправе вернуть настоящее заявление.</w:t>
      </w:r>
    </w:p>
    <w:p w:rsidR="0067620C" w:rsidRPr="00160F27" w:rsidRDefault="000A5E09">
      <w:pPr>
        <w:spacing w:after="0" w:line="240" w:lineRule="auto"/>
        <w:ind w:firstLine="567"/>
        <w:jc w:val="both"/>
        <w:rPr>
          <w:rFonts w:ascii="Times New Roman" w:eastAsia="Times New Roman" w:hAnsi="Times New Roman"/>
          <w:sz w:val="20"/>
          <w:szCs w:val="20"/>
          <w:lang w:eastAsia="ru-RU"/>
        </w:rPr>
      </w:pPr>
      <w:proofErr w:type="gramStart"/>
      <w:r w:rsidRPr="00160F27">
        <w:rPr>
          <w:rFonts w:ascii="Times New Roman" w:eastAsia="Times New Roman" w:hAnsi="Times New Roman"/>
          <w:sz w:val="20"/>
          <w:szCs w:val="20"/>
          <w:lang w:eastAsia="ru-RU"/>
        </w:rPr>
        <w:t xml:space="preserve">В соответствии с Федеральным законом от 27.07.2006 №152-ФЗ «О персональных данных» даю согласие на обработку (сбор, систематизацию, накопление, хранение, уточнение, использование, распространение (в том числе передачу), обезличивание, блокирование, уничтожение) сведений, указанных в настоящем заявлении и прилагаемых документах, с целью предоставления земельного участка для </w:t>
      </w:r>
      <w:proofErr w:type="gramEnd"/>
    </w:p>
    <w:p w:rsidR="0067620C" w:rsidRPr="00160F27" w:rsidRDefault="000A5E09">
      <w:pPr>
        <w:spacing w:after="0" w:line="240" w:lineRule="auto"/>
        <w:jc w:val="both"/>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t>____________________________________________________________________</w:t>
      </w:r>
      <w:r w:rsidR="00D35EBB" w:rsidRPr="00160F27">
        <w:rPr>
          <w:rFonts w:ascii="Times New Roman" w:eastAsia="Times New Roman" w:hAnsi="Times New Roman"/>
          <w:sz w:val="20"/>
          <w:szCs w:val="20"/>
          <w:lang w:eastAsia="ru-RU"/>
        </w:rPr>
        <w:t>__</w:t>
      </w:r>
      <w:r w:rsidR="00622FB5">
        <w:rPr>
          <w:rFonts w:ascii="Times New Roman" w:eastAsia="Times New Roman" w:hAnsi="Times New Roman"/>
          <w:sz w:val="20"/>
          <w:szCs w:val="20"/>
          <w:lang w:eastAsia="ru-RU"/>
        </w:rPr>
        <w:t>_____________________________</w:t>
      </w:r>
    </w:p>
    <w:p w:rsidR="0067620C" w:rsidRPr="00160F27" w:rsidRDefault="000A5E09" w:rsidP="00D35EBB">
      <w:pPr>
        <w:spacing w:after="60" w:line="240" w:lineRule="auto"/>
        <w:jc w:val="both"/>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t>(цель использования)</w:t>
      </w:r>
    </w:p>
    <w:p w:rsidR="0067620C" w:rsidRPr="00160F27" w:rsidRDefault="000A5E09">
      <w:pPr>
        <w:spacing w:after="0" w:line="240" w:lineRule="auto"/>
        <w:ind w:firstLine="567"/>
        <w:jc w:val="both"/>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t>Мне разъяснено, что данное согласие может быть отозвано мною в письменной форме.</w:t>
      </w:r>
    </w:p>
    <w:p w:rsidR="0067620C" w:rsidRPr="00160F27" w:rsidRDefault="000A5E09">
      <w:pPr>
        <w:spacing w:after="0" w:line="240" w:lineRule="auto"/>
        <w:ind w:firstLine="567"/>
        <w:jc w:val="both"/>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t>Заявитель: (представитель заявителя) ___________________</w:t>
      </w:r>
      <w:r w:rsidR="006E08C3" w:rsidRPr="00160F27">
        <w:rPr>
          <w:rFonts w:ascii="Times New Roman" w:eastAsia="Times New Roman" w:hAnsi="Times New Roman"/>
          <w:sz w:val="20"/>
          <w:szCs w:val="20"/>
          <w:lang w:eastAsia="ru-RU"/>
        </w:rPr>
        <w:t>___</w:t>
      </w:r>
      <w:r w:rsidR="00622FB5">
        <w:rPr>
          <w:rFonts w:ascii="Times New Roman" w:eastAsia="Times New Roman" w:hAnsi="Times New Roman"/>
          <w:sz w:val="20"/>
          <w:szCs w:val="20"/>
          <w:lang w:eastAsia="ru-RU"/>
        </w:rPr>
        <w:t>__________________________</w:t>
      </w:r>
      <w:r w:rsidRPr="00160F27">
        <w:rPr>
          <w:rFonts w:ascii="Times New Roman" w:eastAsia="Times New Roman" w:hAnsi="Times New Roman"/>
          <w:sz w:val="20"/>
          <w:szCs w:val="20"/>
          <w:lang w:eastAsia="ru-RU"/>
        </w:rPr>
        <w:t>/ ___________</w:t>
      </w:r>
    </w:p>
    <w:p w:rsidR="0067620C" w:rsidRPr="00622FB5" w:rsidRDefault="000A5E09">
      <w:pPr>
        <w:spacing w:after="0" w:line="240" w:lineRule="auto"/>
        <w:ind w:left="5245"/>
        <w:jc w:val="center"/>
        <w:rPr>
          <w:rFonts w:ascii="Times New Roman" w:eastAsia="Times New Roman" w:hAnsi="Times New Roman"/>
          <w:sz w:val="16"/>
          <w:szCs w:val="16"/>
          <w:lang w:eastAsia="ru-RU"/>
        </w:rPr>
      </w:pPr>
      <w:r w:rsidRPr="00622FB5">
        <w:rPr>
          <w:rFonts w:ascii="Times New Roman" w:eastAsia="Times New Roman" w:hAnsi="Times New Roman"/>
          <w:sz w:val="16"/>
          <w:szCs w:val="16"/>
          <w:lang w:eastAsia="ru-RU"/>
        </w:rPr>
        <w:t>(Ф.И.О.)                               (подпись)</w:t>
      </w:r>
    </w:p>
    <w:p w:rsidR="0067620C" w:rsidRPr="00160F27" w:rsidRDefault="000A5E09">
      <w:pPr>
        <w:spacing w:before="240" w:after="0" w:line="240" w:lineRule="auto"/>
        <w:jc w:val="both"/>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t>Дата выдачи результата предоставления муниципальной услуги:</w:t>
      </w:r>
    </w:p>
    <w:p w:rsidR="0067620C" w:rsidRPr="00160F27" w:rsidRDefault="000A5E09">
      <w:pPr>
        <w:spacing w:after="0" w:line="240" w:lineRule="auto"/>
        <w:jc w:val="both"/>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t>«__» __________ 20__г.</w:t>
      </w:r>
    </w:p>
    <w:p w:rsidR="0067620C" w:rsidRPr="00160F27" w:rsidRDefault="000A5E09">
      <w:pPr>
        <w:spacing w:before="240" w:after="0" w:line="240" w:lineRule="auto"/>
        <w:ind w:firstLine="709"/>
        <w:jc w:val="both"/>
        <w:rPr>
          <w:rFonts w:ascii="Times New Roman" w:eastAsia="Times New Roman" w:hAnsi="Times New Roman"/>
          <w:sz w:val="20"/>
          <w:szCs w:val="20"/>
          <w:lang w:eastAsia="ru-RU"/>
        </w:rPr>
      </w:pPr>
      <w:proofErr w:type="gramStart"/>
      <w:r w:rsidRPr="00160F27">
        <w:rPr>
          <w:rFonts w:ascii="Times New Roman" w:eastAsia="Times New Roman" w:hAnsi="Times New Roman"/>
          <w:sz w:val="20"/>
          <w:szCs w:val="20"/>
          <w:lang w:eastAsia="ru-RU"/>
        </w:rPr>
        <w:t>Способ получения результата предоставления муниципальной услуги (нужное отметить (V):</w:t>
      </w:r>
      <w:proofErr w:type="gramEnd"/>
    </w:p>
    <w:p w:rsidR="0067620C" w:rsidRPr="00160F27" w:rsidRDefault="000A5E09">
      <w:pPr>
        <w:tabs>
          <w:tab w:val="left" w:pos="2985"/>
        </w:tabs>
        <w:spacing w:after="0" w:line="240" w:lineRule="auto"/>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t xml:space="preserve">(  ) - прошу выдать на руки; </w:t>
      </w:r>
    </w:p>
    <w:p w:rsidR="0067620C" w:rsidRPr="00160F27" w:rsidRDefault="000A5E09">
      <w:pPr>
        <w:tabs>
          <w:tab w:val="left" w:pos="2985"/>
        </w:tabs>
        <w:spacing w:after="0" w:line="240" w:lineRule="auto"/>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t>(  ) - направить почтой по адресу</w:t>
      </w:r>
      <w:proofErr w:type="gramStart"/>
      <w:r w:rsidRPr="00160F27">
        <w:rPr>
          <w:rFonts w:ascii="Times New Roman" w:eastAsia="Times New Roman" w:hAnsi="Times New Roman"/>
          <w:sz w:val="20"/>
          <w:szCs w:val="20"/>
          <w:lang w:eastAsia="ru-RU"/>
        </w:rPr>
        <w:t>: ______________________________________;</w:t>
      </w:r>
      <w:proofErr w:type="gramEnd"/>
    </w:p>
    <w:p w:rsidR="0067620C" w:rsidRPr="00160F27" w:rsidRDefault="000A5E09">
      <w:pPr>
        <w:tabs>
          <w:tab w:val="left" w:pos="2985"/>
        </w:tabs>
        <w:spacing w:after="0" w:line="240" w:lineRule="auto"/>
        <w:rPr>
          <w:rFonts w:ascii="Times New Roman" w:eastAsia="Times New Roman" w:hAnsi="Times New Roman"/>
          <w:bCs/>
          <w:sz w:val="20"/>
          <w:szCs w:val="20"/>
          <w:lang w:eastAsia="ru-RU"/>
        </w:rPr>
      </w:pPr>
      <w:r w:rsidRPr="00160F27">
        <w:rPr>
          <w:rFonts w:ascii="Times New Roman" w:eastAsia="Times New Roman" w:hAnsi="Times New Roman"/>
          <w:bCs/>
          <w:sz w:val="20"/>
          <w:szCs w:val="20"/>
          <w:lang w:eastAsia="ru-RU"/>
        </w:rPr>
        <w:t>(  ) - через МФЦ;</w:t>
      </w:r>
    </w:p>
    <w:p w:rsidR="0067620C" w:rsidRPr="00160F27" w:rsidRDefault="000A5E09">
      <w:pPr>
        <w:tabs>
          <w:tab w:val="left" w:pos="2985"/>
        </w:tabs>
        <w:spacing w:after="0" w:line="240" w:lineRule="auto"/>
        <w:rPr>
          <w:rFonts w:ascii="Times New Roman" w:eastAsia="Times New Roman" w:hAnsi="Times New Roman"/>
          <w:bCs/>
          <w:sz w:val="20"/>
          <w:szCs w:val="20"/>
          <w:lang w:eastAsia="ru-RU"/>
        </w:rPr>
      </w:pPr>
      <w:r w:rsidRPr="00160F27">
        <w:rPr>
          <w:rFonts w:ascii="Times New Roman" w:eastAsia="Times New Roman" w:hAnsi="Times New Roman"/>
          <w:bCs/>
          <w:sz w:val="20"/>
          <w:szCs w:val="20"/>
          <w:lang w:eastAsia="ru-RU"/>
        </w:rPr>
        <w:t>(  ) – через РПГУ.</w:t>
      </w:r>
    </w:p>
    <w:p w:rsidR="0067620C" w:rsidRPr="00160F27" w:rsidRDefault="000A5E09">
      <w:pPr>
        <w:tabs>
          <w:tab w:val="left" w:pos="2985"/>
        </w:tabs>
        <w:spacing w:after="0" w:line="240" w:lineRule="auto"/>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t>Заявитель: (представитель заявителя) ____________________</w:t>
      </w:r>
      <w:r w:rsidR="000B1A20" w:rsidRPr="00160F27">
        <w:rPr>
          <w:rFonts w:ascii="Times New Roman" w:eastAsia="Times New Roman" w:hAnsi="Times New Roman"/>
          <w:sz w:val="20"/>
          <w:szCs w:val="20"/>
          <w:lang w:eastAsia="ru-RU"/>
        </w:rPr>
        <w:t>______</w:t>
      </w:r>
      <w:r w:rsidR="008C4A83">
        <w:rPr>
          <w:rFonts w:ascii="Times New Roman" w:eastAsia="Times New Roman" w:hAnsi="Times New Roman"/>
          <w:sz w:val="20"/>
          <w:szCs w:val="20"/>
          <w:lang w:eastAsia="ru-RU"/>
        </w:rPr>
        <w:t>____________________________</w:t>
      </w:r>
      <w:r w:rsidRPr="00160F27">
        <w:rPr>
          <w:rFonts w:ascii="Times New Roman" w:eastAsia="Times New Roman" w:hAnsi="Times New Roman"/>
          <w:sz w:val="20"/>
          <w:szCs w:val="20"/>
          <w:lang w:eastAsia="ru-RU"/>
        </w:rPr>
        <w:t>/ __________</w:t>
      </w:r>
    </w:p>
    <w:p w:rsidR="0067620C" w:rsidRPr="008C4A83" w:rsidRDefault="000A5E09">
      <w:pPr>
        <w:spacing w:before="80" w:after="0" w:line="240" w:lineRule="auto"/>
        <w:ind w:left="5245"/>
        <w:jc w:val="center"/>
        <w:rPr>
          <w:rFonts w:ascii="Times New Roman" w:eastAsia="Times New Roman" w:hAnsi="Times New Roman"/>
          <w:sz w:val="16"/>
          <w:szCs w:val="16"/>
          <w:lang w:eastAsia="ru-RU"/>
        </w:rPr>
      </w:pPr>
      <w:r w:rsidRPr="008C4A83">
        <w:rPr>
          <w:rFonts w:ascii="Times New Roman" w:eastAsia="Times New Roman" w:hAnsi="Times New Roman"/>
          <w:sz w:val="16"/>
          <w:szCs w:val="16"/>
          <w:lang w:eastAsia="ru-RU"/>
        </w:rPr>
        <w:t xml:space="preserve">           (Ф.И.О.)                       (подпись)</w:t>
      </w:r>
    </w:p>
    <w:p w:rsidR="008A4C57" w:rsidRDefault="000A5E09">
      <w:pPr>
        <w:spacing w:after="0" w:line="240" w:lineRule="auto"/>
        <w:jc w:val="right"/>
        <w:rPr>
          <w:rFonts w:ascii="Times New Roman" w:hAnsi="Times New Roman"/>
          <w:sz w:val="28"/>
          <w:szCs w:val="28"/>
        </w:rPr>
      </w:pPr>
      <w:r>
        <w:rPr>
          <w:rFonts w:ascii="Times New Roman" w:hAnsi="Times New Roman"/>
          <w:sz w:val="28"/>
          <w:szCs w:val="28"/>
        </w:rPr>
        <w:br w:type="page"/>
      </w:r>
      <w:bookmarkStart w:id="10" w:name="OLE_LINK93"/>
      <w:r>
        <w:rPr>
          <w:rFonts w:ascii="Times New Roman" w:hAnsi="Times New Roman"/>
          <w:sz w:val="28"/>
          <w:szCs w:val="28"/>
        </w:rPr>
        <w:lastRenderedPageBreak/>
        <w:t xml:space="preserve">Приложение №2 </w:t>
      </w:r>
    </w:p>
    <w:p w:rsidR="0067620C" w:rsidRDefault="000A5E09">
      <w:pPr>
        <w:spacing w:after="0" w:line="240" w:lineRule="auto"/>
        <w:jc w:val="right"/>
        <w:rPr>
          <w:rFonts w:ascii="Times New Roman" w:hAnsi="Times New Roman"/>
          <w:sz w:val="28"/>
          <w:szCs w:val="28"/>
        </w:rPr>
      </w:pPr>
      <w:r>
        <w:rPr>
          <w:rFonts w:ascii="Times New Roman" w:hAnsi="Times New Roman"/>
          <w:sz w:val="28"/>
          <w:szCs w:val="28"/>
        </w:rPr>
        <w:t>к административному регламенту</w:t>
      </w:r>
      <w:r>
        <w:rPr>
          <w:rFonts w:ascii="Times New Roman" w:hAnsi="Times New Roman"/>
          <w:sz w:val="28"/>
          <w:szCs w:val="28"/>
        </w:rPr>
        <w:br/>
        <w:t>предоставления муниципальной услуги</w:t>
      </w:r>
      <w:r>
        <w:rPr>
          <w:rFonts w:ascii="Times New Roman" w:hAnsi="Times New Roman"/>
          <w:sz w:val="28"/>
          <w:szCs w:val="28"/>
        </w:rPr>
        <w:br/>
        <w:t xml:space="preserve">«Утверждение схемы расположения </w:t>
      </w:r>
    </w:p>
    <w:p w:rsidR="0067620C" w:rsidRDefault="000A5E09">
      <w:pPr>
        <w:spacing w:after="0" w:line="240" w:lineRule="auto"/>
        <w:jc w:val="right"/>
        <w:rPr>
          <w:rFonts w:ascii="Times New Roman" w:hAnsi="Times New Roman"/>
          <w:sz w:val="28"/>
          <w:szCs w:val="28"/>
        </w:rPr>
      </w:pPr>
      <w:r>
        <w:rPr>
          <w:rFonts w:ascii="Times New Roman" w:hAnsi="Times New Roman"/>
          <w:sz w:val="28"/>
          <w:szCs w:val="28"/>
        </w:rPr>
        <w:t xml:space="preserve">земельного участка или земельных участков </w:t>
      </w:r>
    </w:p>
    <w:p w:rsidR="0067620C" w:rsidRDefault="000A5E09">
      <w:pPr>
        <w:spacing w:after="0" w:line="240" w:lineRule="auto"/>
        <w:jc w:val="right"/>
        <w:rPr>
          <w:rFonts w:ascii="Times New Roman" w:eastAsia="Times New Roman" w:hAnsi="Times New Roman"/>
          <w:sz w:val="28"/>
          <w:szCs w:val="28"/>
          <w:lang w:eastAsia="ru-RU"/>
        </w:rPr>
      </w:pPr>
      <w:r>
        <w:rPr>
          <w:rFonts w:ascii="Times New Roman" w:hAnsi="Times New Roman"/>
          <w:sz w:val="28"/>
          <w:szCs w:val="28"/>
        </w:rPr>
        <w:t>на кадастровом плане территории»</w:t>
      </w:r>
    </w:p>
    <w:bookmarkEnd w:id="10"/>
    <w:p w:rsidR="0067620C" w:rsidRDefault="0067620C">
      <w:pPr>
        <w:spacing w:after="0" w:line="240" w:lineRule="auto"/>
        <w:jc w:val="right"/>
        <w:rPr>
          <w:rFonts w:ascii="Times New Roman" w:hAnsi="Times New Roman"/>
          <w:sz w:val="28"/>
          <w:szCs w:val="28"/>
        </w:rPr>
      </w:pPr>
    </w:p>
    <w:p w:rsidR="0067620C" w:rsidRDefault="000A5E09">
      <w:pPr>
        <w:spacing w:after="0" w:line="240" w:lineRule="auto"/>
        <w:ind w:left="2977"/>
        <w:rPr>
          <w:rFonts w:ascii="Times New Roman" w:hAnsi="Times New Roman"/>
          <w:sz w:val="28"/>
          <w:szCs w:val="28"/>
        </w:rPr>
      </w:pPr>
      <w:r>
        <w:rPr>
          <w:rFonts w:ascii="Times New Roman" w:hAnsi="Times New Roman"/>
          <w:sz w:val="28"/>
          <w:szCs w:val="28"/>
        </w:rPr>
        <w:t xml:space="preserve">_______________________________________________ </w:t>
      </w:r>
    </w:p>
    <w:p w:rsidR="0067620C" w:rsidRDefault="000A5E09">
      <w:pPr>
        <w:spacing w:after="0" w:line="240" w:lineRule="auto"/>
        <w:ind w:left="2977"/>
        <w:rPr>
          <w:rFonts w:ascii="Times New Roman" w:hAnsi="Times New Roman"/>
          <w:sz w:val="24"/>
          <w:szCs w:val="24"/>
        </w:rPr>
      </w:pPr>
      <w:r>
        <w:rPr>
          <w:rFonts w:ascii="Times New Roman" w:hAnsi="Times New Roman"/>
          <w:sz w:val="24"/>
          <w:szCs w:val="24"/>
        </w:rPr>
        <w:t>(полное наименование органа местного самоуправления)</w:t>
      </w:r>
    </w:p>
    <w:p w:rsidR="0067620C" w:rsidRDefault="000A5E09">
      <w:pPr>
        <w:spacing w:after="0" w:line="240" w:lineRule="auto"/>
        <w:ind w:left="2977"/>
        <w:rPr>
          <w:rFonts w:ascii="Times New Roman" w:hAnsi="Times New Roman"/>
          <w:sz w:val="28"/>
          <w:szCs w:val="28"/>
        </w:rPr>
      </w:pPr>
      <w:r>
        <w:rPr>
          <w:rFonts w:ascii="Times New Roman" w:hAnsi="Times New Roman"/>
          <w:sz w:val="28"/>
          <w:szCs w:val="28"/>
        </w:rPr>
        <w:t xml:space="preserve">от _____________________________________________ </w:t>
      </w:r>
    </w:p>
    <w:p w:rsidR="0067620C" w:rsidRDefault="000A5E09" w:rsidP="00003120">
      <w:pPr>
        <w:spacing w:after="0" w:line="240" w:lineRule="auto"/>
        <w:ind w:left="2977"/>
        <w:rPr>
          <w:rFonts w:ascii="Times New Roman" w:hAnsi="Times New Roman"/>
          <w:sz w:val="24"/>
          <w:szCs w:val="24"/>
        </w:rPr>
      </w:pPr>
      <w:r>
        <w:rPr>
          <w:rFonts w:ascii="Times New Roman" w:hAnsi="Times New Roman"/>
          <w:sz w:val="24"/>
          <w:szCs w:val="24"/>
        </w:rPr>
        <w:t>(Ф.И.О. (при наличии) гражданина полностью, Ф.И.О. (при наличии) индивидуального предпринимателя (ИП)) полностью или наименование ИП полное, должность и Ф.И.О. (при наличии) полностью представителя юридического лица (ЮЛ</w:t>
      </w:r>
      <w:proofErr w:type="gramStart"/>
      <w:r>
        <w:rPr>
          <w:rFonts w:ascii="Times New Roman" w:hAnsi="Times New Roman"/>
          <w:sz w:val="24"/>
          <w:szCs w:val="24"/>
        </w:rPr>
        <w:t>)и</w:t>
      </w:r>
      <w:proofErr w:type="gramEnd"/>
      <w:r>
        <w:rPr>
          <w:rFonts w:ascii="Times New Roman" w:hAnsi="Times New Roman"/>
          <w:sz w:val="24"/>
          <w:szCs w:val="24"/>
        </w:rPr>
        <w:t xml:space="preserve"> полное наименование)</w:t>
      </w:r>
    </w:p>
    <w:p w:rsidR="0067620C" w:rsidRDefault="000A5E09">
      <w:pPr>
        <w:spacing w:after="0" w:line="240" w:lineRule="auto"/>
        <w:ind w:left="2977"/>
        <w:rPr>
          <w:rFonts w:ascii="Times New Roman" w:hAnsi="Times New Roman"/>
          <w:sz w:val="28"/>
          <w:szCs w:val="28"/>
        </w:rPr>
      </w:pPr>
      <w:r>
        <w:rPr>
          <w:rFonts w:ascii="Times New Roman" w:hAnsi="Times New Roman"/>
          <w:sz w:val="28"/>
          <w:szCs w:val="28"/>
        </w:rPr>
        <w:t>_______________________________________________</w:t>
      </w:r>
    </w:p>
    <w:p w:rsidR="0067620C" w:rsidRDefault="000A5E09">
      <w:pPr>
        <w:spacing w:after="0" w:line="240" w:lineRule="auto"/>
        <w:ind w:left="2977"/>
        <w:rPr>
          <w:rFonts w:ascii="Times New Roman" w:hAnsi="Times New Roman"/>
          <w:sz w:val="28"/>
          <w:szCs w:val="28"/>
        </w:rPr>
      </w:pPr>
      <w:r>
        <w:rPr>
          <w:rFonts w:ascii="Times New Roman" w:hAnsi="Times New Roman"/>
          <w:sz w:val="24"/>
          <w:szCs w:val="24"/>
        </w:rPr>
        <w:t>(адрес проживания гражданина, местонахождение ИП, ЮЛ)</w:t>
      </w:r>
    </w:p>
    <w:p w:rsidR="0067620C" w:rsidRDefault="000A5E09">
      <w:pPr>
        <w:spacing w:after="0" w:line="240" w:lineRule="auto"/>
        <w:ind w:left="2977"/>
        <w:rPr>
          <w:rFonts w:ascii="Times New Roman" w:hAnsi="Times New Roman"/>
          <w:sz w:val="28"/>
          <w:szCs w:val="28"/>
        </w:rPr>
      </w:pPr>
      <w:r>
        <w:rPr>
          <w:rFonts w:ascii="Times New Roman" w:hAnsi="Times New Roman"/>
          <w:sz w:val="28"/>
          <w:szCs w:val="28"/>
        </w:rPr>
        <w:t>_______________________________________________</w:t>
      </w:r>
    </w:p>
    <w:p w:rsidR="0067620C" w:rsidRDefault="000A5E09">
      <w:pPr>
        <w:spacing w:after="0" w:line="240" w:lineRule="auto"/>
        <w:ind w:left="2977"/>
        <w:rPr>
          <w:rFonts w:ascii="Times New Roman" w:hAnsi="Times New Roman"/>
          <w:sz w:val="24"/>
          <w:szCs w:val="24"/>
        </w:rPr>
      </w:pPr>
      <w:r>
        <w:rPr>
          <w:rFonts w:ascii="Times New Roman" w:hAnsi="Times New Roman"/>
          <w:sz w:val="24"/>
          <w:szCs w:val="24"/>
        </w:rPr>
        <w:t>(контактный телефон, адрес эл. почты, почтовый адрес)</w:t>
      </w:r>
    </w:p>
    <w:p w:rsidR="0067620C" w:rsidRDefault="0067620C">
      <w:pPr>
        <w:spacing w:after="0" w:line="240" w:lineRule="auto"/>
        <w:ind w:firstLine="567"/>
        <w:jc w:val="both"/>
        <w:rPr>
          <w:rFonts w:ascii="Times New Roman" w:eastAsia="Times New Roman" w:hAnsi="Times New Roman"/>
          <w:sz w:val="28"/>
          <w:szCs w:val="28"/>
          <w:lang w:eastAsia="ru-RU"/>
        </w:rPr>
      </w:pPr>
    </w:p>
    <w:p w:rsidR="0067620C" w:rsidRDefault="0067620C">
      <w:pPr>
        <w:spacing w:after="0" w:line="240" w:lineRule="auto"/>
        <w:ind w:firstLine="567"/>
        <w:jc w:val="both"/>
        <w:rPr>
          <w:rFonts w:ascii="Times New Roman" w:eastAsia="Times New Roman" w:hAnsi="Times New Roman"/>
          <w:sz w:val="28"/>
          <w:szCs w:val="28"/>
          <w:lang w:eastAsia="ru-RU"/>
        </w:rPr>
      </w:pPr>
    </w:p>
    <w:p w:rsidR="0067620C" w:rsidRDefault="000A5E09">
      <w:pPr>
        <w:spacing w:after="0" w:line="240" w:lineRule="auto"/>
        <w:ind w:firstLine="567"/>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Заявление</w:t>
      </w:r>
    </w:p>
    <w:p w:rsidR="0067620C" w:rsidRDefault="000A5E09">
      <w:pPr>
        <w:spacing w:after="0" w:line="240" w:lineRule="auto"/>
        <w:ind w:firstLine="567"/>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об исправлении ошибок и опечаток в документах, выданных</w:t>
      </w:r>
    </w:p>
    <w:p w:rsidR="0067620C" w:rsidRDefault="000A5E09">
      <w:pPr>
        <w:spacing w:after="0" w:line="240" w:lineRule="auto"/>
        <w:ind w:firstLine="567"/>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в результате предоставления муниципальной услуги</w:t>
      </w:r>
    </w:p>
    <w:p w:rsidR="0067620C" w:rsidRDefault="0067620C">
      <w:pPr>
        <w:spacing w:after="0" w:line="240" w:lineRule="auto"/>
        <w:ind w:firstLine="567"/>
        <w:jc w:val="both"/>
        <w:rPr>
          <w:rFonts w:ascii="Times New Roman" w:eastAsia="Times New Roman" w:hAnsi="Times New Roman"/>
          <w:sz w:val="28"/>
          <w:szCs w:val="28"/>
          <w:lang w:eastAsia="ru-RU"/>
        </w:rPr>
      </w:pPr>
    </w:p>
    <w:p w:rsidR="0067620C" w:rsidRDefault="0067620C">
      <w:pPr>
        <w:spacing w:after="0" w:line="240" w:lineRule="auto"/>
        <w:ind w:firstLine="567"/>
        <w:jc w:val="both"/>
        <w:rPr>
          <w:rFonts w:ascii="Times New Roman" w:eastAsia="Times New Roman" w:hAnsi="Times New Roman"/>
          <w:sz w:val="28"/>
          <w:szCs w:val="28"/>
          <w:lang w:eastAsia="ru-RU"/>
        </w:rPr>
      </w:pPr>
    </w:p>
    <w:p w:rsidR="0067620C" w:rsidRDefault="000A5E09">
      <w:pPr>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Прошу исправить ошибку (опечатку) </w:t>
      </w:r>
      <w:proofErr w:type="gramStart"/>
      <w:r>
        <w:rPr>
          <w:rFonts w:ascii="Times New Roman" w:eastAsia="Times New Roman" w:hAnsi="Times New Roman"/>
          <w:sz w:val="28"/>
          <w:szCs w:val="28"/>
          <w:lang w:eastAsia="ru-RU"/>
        </w:rPr>
        <w:t>в</w:t>
      </w:r>
      <w:proofErr w:type="gramEnd"/>
      <w:r>
        <w:rPr>
          <w:rFonts w:ascii="Times New Roman" w:eastAsia="Times New Roman" w:hAnsi="Times New Roman"/>
          <w:sz w:val="28"/>
          <w:szCs w:val="28"/>
          <w:lang w:eastAsia="ru-RU"/>
        </w:rPr>
        <w:t xml:space="preserve">  ______________________________</w:t>
      </w:r>
      <w:r w:rsidR="00003120">
        <w:rPr>
          <w:rFonts w:ascii="Times New Roman" w:eastAsia="Times New Roman" w:hAnsi="Times New Roman"/>
          <w:sz w:val="28"/>
          <w:szCs w:val="28"/>
          <w:lang w:eastAsia="ru-RU"/>
        </w:rPr>
        <w:t>__</w:t>
      </w:r>
      <w:r>
        <w:rPr>
          <w:rFonts w:ascii="Times New Roman" w:eastAsia="Times New Roman" w:hAnsi="Times New Roman"/>
          <w:sz w:val="28"/>
          <w:szCs w:val="28"/>
          <w:lang w:eastAsia="ru-RU"/>
        </w:rPr>
        <w:t>,</w:t>
      </w:r>
    </w:p>
    <w:p w:rsidR="0067620C" w:rsidRPr="00003120" w:rsidRDefault="000A5E09">
      <w:pPr>
        <w:spacing w:after="0" w:line="240" w:lineRule="auto"/>
        <w:ind w:firstLine="567"/>
        <w:jc w:val="right"/>
        <w:rPr>
          <w:rFonts w:ascii="Times New Roman" w:eastAsia="Times New Roman" w:hAnsi="Times New Roman"/>
          <w:sz w:val="20"/>
          <w:szCs w:val="20"/>
          <w:lang w:eastAsia="ru-RU"/>
        </w:rPr>
      </w:pPr>
      <w:r w:rsidRPr="00003120">
        <w:rPr>
          <w:rFonts w:ascii="Times New Roman" w:eastAsia="Times New Roman" w:hAnsi="Times New Roman"/>
          <w:sz w:val="20"/>
          <w:szCs w:val="20"/>
          <w:lang w:eastAsia="ru-RU"/>
        </w:rPr>
        <w:t xml:space="preserve">(реквизиты документа, заявленного к исправлению) </w:t>
      </w:r>
    </w:p>
    <w:p w:rsidR="0067620C" w:rsidRDefault="000A5E09">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ошибочно указанную информацию  заменить на ____________________________</w:t>
      </w:r>
      <w:proofErr w:type="gramStart"/>
      <w:r>
        <w:rPr>
          <w:rFonts w:ascii="Times New Roman" w:eastAsia="Times New Roman" w:hAnsi="Times New Roman"/>
          <w:sz w:val="28"/>
          <w:szCs w:val="28"/>
          <w:lang w:eastAsia="ru-RU"/>
        </w:rPr>
        <w:t xml:space="preserve"> .</w:t>
      </w:r>
      <w:proofErr w:type="gramEnd"/>
    </w:p>
    <w:p w:rsidR="0067620C" w:rsidRDefault="000A5E09">
      <w:pPr>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Основание для исправления ошибки (опечатки): ______________________</w:t>
      </w:r>
      <w:r w:rsidR="00003120">
        <w:rPr>
          <w:rFonts w:ascii="Times New Roman" w:eastAsia="Times New Roman" w:hAnsi="Times New Roman"/>
          <w:sz w:val="28"/>
          <w:szCs w:val="28"/>
          <w:lang w:eastAsia="ru-RU"/>
        </w:rPr>
        <w:t>__</w:t>
      </w:r>
    </w:p>
    <w:p w:rsidR="0067620C" w:rsidRPr="00003120" w:rsidRDefault="000A5E09" w:rsidP="00003120">
      <w:pPr>
        <w:spacing w:after="0" w:line="240" w:lineRule="auto"/>
        <w:ind w:firstLine="567"/>
        <w:jc w:val="center"/>
        <w:rPr>
          <w:rFonts w:ascii="Times New Roman" w:eastAsia="Times New Roman" w:hAnsi="Times New Roman"/>
          <w:sz w:val="20"/>
          <w:szCs w:val="20"/>
          <w:lang w:eastAsia="ru-RU"/>
        </w:rPr>
      </w:pPr>
      <w:r w:rsidRPr="00003120">
        <w:rPr>
          <w:rFonts w:ascii="Times New Roman" w:eastAsia="Times New Roman" w:hAnsi="Times New Roman"/>
          <w:sz w:val="20"/>
          <w:szCs w:val="20"/>
          <w:lang w:eastAsia="ru-RU"/>
        </w:rPr>
        <w:t>(ссылка на документацию)</w:t>
      </w:r>
    </w:p>
    <w:p w:rsidR="0067620C" w:rsidRDefault="000A5E09">
      <w:pPr>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К заявлению прилагаются следующие документы по описи:</w:t>
      </w:r>
    </w:p>
    <w:p w:rsidR="0067620C" w:rsidRDefault="000A5E09">
      <w:pPr>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1.  </w:t>
      </w:r>
    </w:p>
    <w:p w:rsidR="0067620C" w:rsidRDefault="000A5E09">
      <w:pPr>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2.  </w:t>
      </w:r>
    </w:p>
    <w:p w:rsidR="0067620C" w:rsidRDefault="0067620C">
      <w:pPr>
        <w:spacing w:after="0" w:line="240" w:lineRule="auto"/>
        <w:ind w:firstLine="567"/>
        <w:jc w:val="both"/>
        <w:rPr>
          <w:rFonts w:ascii="Times New Roman" w:eastAsia="Times New Roman" w:hAnsi="Times New Roman"/>
          <w:sz w:val="28"/>
          <w:szCs w:val="28"/>
          <w:lang w:eastAsia="ru-RU"/>
        </w:rPr>
      </w:pPr>
    </w:p>
    <w:p w:rsidR="0067620C" w:rsidRDefault="000A5E09">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Должность </w:t>
      </w:r>
    </w:p>
    <w:p w:rsidR="0067620C" w:rsidRDefault="000A5E09">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руководителя организации</w:t>
      </w:r>
      <w:r>
        <w:rPr>
          <w:rFonts w:ascii="Times New Roman" w:eastAsia="Times New Roman" w:hAnsi="Times New Roman"/>
          <w:sz w:val="28"/>
          <w:szCs w:val="28"/>
          <w:lang w:eastAsia="ru-RU"/>
        </w:rPr>
        <w:tab/>
        <w:t xml:space="preserve"> ________ ____________________________________</w:t>
      </w:r>
      <w:r w:rsidR="00626520">
        <w:rPr>
          <w:rFonts w:ascii="Times New Roman" w:eastAsia="Times New Roman" w:hAnsi="Times New Roman"/>
          <w:sz w:val="28"/>
          <w:szCs w:val="28"/>
          <w:lang w:eastAsia="ru-RU"/>
        </w:rPr>
        <w:t>__</w:t>
      </w:r>
    </w:p>
    <w:p w:rsidR="0067620C" w:rsidRPr="00626520" w:rsidRDefault="000A5E09">
      <w:pPr>
        <w:spacing w:after="0" w:line="240" w:lineRule="auto"/>
        <w:ind w:firstLine="567"/>
        <w:jc w:val="right"/>
        <w:rPr>
          <w:rFonts w:ascii="Times New Roman" w:eastAsia="Times New Roman" w:hAnsi="Times New Roman"/>
          <w:sz w:val="20"/>
          <w:szCs w:val="20"/>
          <w:lang w:eastAsia="ru-RU"/>
        </w:rPr>
      </w:pPr>
      <w:r w:rsidRPr="00626520">
        <w:rPr>
          <w:rFonts w:ascii="Times New Roman" w:eastAsia="Times New Roman" w:hAnsi="Times New Roman"/>
          <w:sz w:val="20"/>
          <w:szCs w:val="20"/>
          <w:lang w:eastAsia="ru-RU"/>
        </w:rPr>
        <w:t>(для юридического лица) (подпись) (расшифровка подписи)</w:t>
      </w:r>
    </w:p>
    <w:p w:rsidR="0067620C" w:rsidRDefault="0067620C">
      <w:pPr>
        <w:spacing w:after="0" w:line="240" w:lineRule="auto"/>
        <w:ind w:firstLine="567"/>
        <w:jc w:val="both"/>
        <w:rPr>
          <w:rFonts w:ascii="Times New Roman" w:eastAsia="Times New Roman" w:hAnsi="Times New Roman"/>
          <w:sz w:val="28"/>
          <w:szCs w:val="28"/>
          <w:lang w:eastAsia="ru-RU"/>
        </w:rPr>
      </w:pPr>
    </w:p>
    <w:p w:rsidR="0067620C" w:rsidRDefault="0067620C">
      <w:pPr>
        <w:spacing w:after="0" w:line="240" w:lineRule="auto"/>
        <w:ind w:firstLine="567"/>
        <w:jc w:val="both"/>
        <w:rPr>
          <w:rFonts w:ascii="Times New Roman" w:eastAsia="Times New Roman" w:hAnsi="Times New Roman"/>
          <w:sz w:val="28"/>
          <w:szCs w:val="28"/>
          <w:lang w:eastAsia="ru-RU"/>
        </w:rPr>
      </w:pPr>
    </w:p>
    <w:p w:rsidR="00626520" w:rsidRDefault="000A5E09">
      <w:pPr>
        <w:spacing w:after="0" w:line="240" w:lineRule="auto"/>
        <w:ind w:firstLine="567"/>
        <w:jc w:val="both"/>
        <w:rPr>
          <w:rFonts w:ascii="Times New Roman" w:hAnsi="Times New Roman"/>
          <w:sz w:val="28"/>
          <w:szCs w:val="28"/>
        </w:rPr>
      </w:pPr>
      <w:r>
        <w:rPr>
          <w:rFonts w:ascii="Times New Roman" w:hAnsi="Times New Roman"/>
          <w:sz w:val="28"/>
          <w:szCs w:val="28"/>
        </w:rPr>
        <w:t>ФИО исполнителя ______________</w:t>
      </w:r>
      <w:r w:rsidR="00626520">
        <w:rPr>
          <w:rFonts w:ascii="Times New Roman" w:hAnsi="Times New Roman"/>
          <w:sz w:val="28"/>
          <w:szCs w:val="28"/>
        </w:rPr>
        <w:t>__________________________</w:t>
      </w:r>
    </w:p>
    <w:p w:rsidR="0067620C" w:rsidRDefault="000A5E09">
      <w:pPr>
        <w:spacing w:after="0" w:line="240" w:lineRule="auto"/>
        <w:ind w:firstLine="567"/>
        <w:jc w:val="both"/>
        <w:rPr>
          <w:rFonts w:ascii="Times New Roman" w:hAnsi="Times New Roman"/>
          <w:sz w:val="28"/>
          <w:szCs w:val="28"/>
        </w:rPr>
      </w:pPr>
      <w:r>
        <w:rPr>
          <w:rFonts w:ascii="Times New Roman" w:hAnsi="Times New Roman"/>
          <w:sz w:val="28"/>
          <w:szCs w:val="28"/>
        </w:rPr>
        <w:t>Телефон ______________</w:t>
      </w:r>
      <w:r w:rsidR="00626520">
        <w:rPr>
          <w:rFonts w:ascii="Times New Roman" w:hAnsi="Times New Roman"/>
          <w:sz w:val="28"/>
          <w:szCs w:val="28"/>
        </w:rPr>
        <w:t>___________________________________</w:t>
      </w:r>
      <w:bookmarkStart w:id="11" w:name="_GoBack"/>
      <w:bookmarkEnd w:id="11"/>
    </w:p>
    <w:p w:rsidR="0067620C" w:rsidRDefault="0067620C">
      <w:pPr>
        <w:spacing w:after="0" w:line="240" w:lineRule="auto"/>
        <w:ind w:firstLine="567"/>
        <w:jc w:val="both"/>
        <w:rPr>
          <w:rFonts w:ascii="Times New Roman" w:eastAsia="Times New Roman" w:hAnsi="Times New Roman"/>
          <w:sz w:val="28"/>
          <w:szCs w:val="28"/>
          <w:lang w:eastAsia="ru-RU"/>
        </w:rPr>
      </w:pPr>
    </w:p>
    <w:p w:rsidR="0067620C" w:rsidRDefault="0067620C">
      <w:pPr>
        <w:spacing w:after="0" w:line="240" w:lineRule="auto"/>
        <w:ind w:firstLine="567"/>
        <w:jc w:val="center"/>
      </w:pPr>
    </w:p>
    <w:sectPr w:rsidR="0067620C" w:rsidSect="009172C9">
      <w:headerReference w:type="default" r:id="rId9"/>
      <w:pgSz w:w="11905" w:h="16838"/>
      <w:pgMar w:top="851" w:right="851" w:bottom="568" w:left="1134" w:header="709" w:footer="709"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E633E" w:rsidRDefault="00EE633E">
      <w:pPr>
        <w:spacing w:after="0" w:line="240" w:lineRule="auto"/>
      </w:pPr>
      <w:r>
        <w:separator/>
      </w:r>
    </w:p>
  </w:endnote>
  <w:endnote w:type="continuationSeparator" w:id="1">
    <w:p w:rsidR="00EE633E" w:rsidRDefault="00EE633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E633E" w:rsidRDefault="00EE633E">
      <w:pPr>
        <w:spacing w:after="0" w:line="240" w:lineRule="auto"/>
      </w:pPr>
      <w:r>
        <w:separator/>
      </w:r>
    </w:p>
  </w:footnote>
  <w:footnote w:type="continuationSeparator" w:id="1">
    <w:p w:rsidR="00EE633E" w:rsidRDefault="00EE633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1EF7" w:rsidRDefault="003F100A">
    <w:pPr>
      <w:pStyle w:val="a6"/>
      <w:tabs>
        <w:tab w:val="clear" w:pos="4677"/>
        <w:tab w:val="clear" w:pos="9355"/>
      </w:tabs>
      <w:spacing w:after="0" w:line="240" w:lineRule="auto"/>
      <w:jc w:val="center"/>
      <w:rPr>
        <w:rFonts w:ascii="Times New Roman" w:hAnsi="Times New Roman"/>
        <w:sz w:val="20"/>
        <w:szCs w:val="20"/>
      </w:rPr>
    </w:pPr>
    <w:r>
      <w:fldChar w:fldCharType="begin"/>
    </w:r>
    <w:r w:rsidR="00AF1EF7">
      <w:instrText>PAGE   \* MERGEFORMAT</w:instrText>
    </w:r>
    <w:r>
      <w:fldChar w:fldCharType="separate"/>
    </w:r>
    <w:r w:rsidR="00DE028D" w:rsidRPr="00DE028D">
      <w:rPr>
        <w:rFonts w:ascii="Times New Roman" w:hAnsi="Times New Roman"/>
        <w:noProof/>
        <w:sz w:val="20"/>
        <w:szCs w:val="20"/>
      </w:rPr>
      <w:t>10</w:t>
    </w:r>
    <w:r>
      <w:fldChar w:fldCharType="end"/>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0"/>
  <w:characterSpacingControl w:val="doNotCompress"/>
  <w:footnotePr>
    <w:footnote w:id="0"/>
    <w:footnote w:id="1"/>
  </w:footnotePr>
  <w:endnotePr>
    <w:endnote w:id="0"/>
    <w:endnote w:id="1"/>
  </w:endnotePr>
  <w:compat/>
  <w:rsids>
    <w:rsidRoot w:val="00D74F72"/>
    <w:rsid w:val="00000121"/>
    <w:rsid w:val="00003120"/>
    <w:rsid w:val="000034E4"/>
    <w:rsid w:val="00005DAA"/>
    <w:rsid w:val="00010940"/>
    <w:rsid w:val="0001426C"/>
    <w:rsid w:val="0002129C"/>
    <w:rsid w:val="000262AD"/>
    <w:rsid w:val="000341C3"/>
    <w:rsid w:val="0003449B"/>
    <w:rsid w:val="00035E20"/>
    <w:rsid w:val="0004072D"/>
    <w:rsid w:val="00042CB0"/>
    <w:rsid w:val="00046731"/>
    <w:rsid w:val="00052A7E"/>
    <w:rsid w:val="0005471D"/>
    <w:rsid w:val="0005506D"/>
    <w:rsid w:val="00056DB1"/>
    <w:rsid w:val="00060240"/>
    <w:rsid w:val="00062710"/>
    <w:rsid w:val="00065B70"/>
    <w:rsid w:val="0006682A"/>
    <w:rsid w:val="0007140A"/>
    <w:rsid w:val="00071FB3"/>
    <w:rsid w:val="00073C90"/>
    <w:rsid w:val="00081638"/>
    <w:rsid w:val="0008361E"/>
    <w:rsid w:val="0008556B"/>
    <w:rsid w:val="00086FA2"/>
    <w:rsid w:val="00090710"/>
    <w:rsid w:val="00094093"/>
    <w:rsid w:val="00094107"/>
    <w:rsid w:val="00096855"/>
    <w:rsid w:val="000A3AF5"/>
    <w:rsid w:val="000A3B86"/>
    <w:rsid w:val="000A5E09"/>
    <w:rsid w:val="000B1A20"/>
    <w:rsid w:val="000B30E4"/>
    <w:rsid w:val="000B5628"/>
    <w:rsid w:val="000C0C98"/>
    <w:rsid w:val="000C794A"/>
    <w:rsid w:val="000D0E41"/>
    <w:rsid w:val="000D28B7"/>
    <w:rsid w:val="000D4092"/>
    <w:rsid w:val="000D4D22"/>
    <w:rsid w:val="000E0267"/>
    <w:rsid w:val="000E4DA8"/>
    <w:rsid w:val="001019D5"/>
    <w:rsid w:val="00101D72"/>
    <w:rsid w:val="00103A71"/>
    <w:rsid w:val="001070EC"/>
    <w:rsid w:val="00110E21"/>
    <w:rsid w:val="001121E6"/>
    <w:rsid w:val="00115289"/>
    <w:rsid w:val="00115551"/>
    <w:rsid w:val="00117CFE"/>
    <w:rsid w:val="001206AB"/>
    <w:rsid w:val="00120E2D"/>
    <w:rsid w:val="00130278"/>
    <w:rsid w:val="001313A5"/>
    <w:rsid w:val="001340E8"/>
    <w:rsid w:val="001350B9"/>
    <w:rsid w:val="001412BD"/>
    <w:rsid w:val="00143A13"/>
    <w:rsid w:val="00143FE2"/>
    <w:rsid w:val="001462BB"/>
    <w:rsid w:val="001464F4"/>
    <w:rsid w:val="00151179"/>
    <w:rsid w:val="00151FE5"/>
    <w:rsid w:val="001558AA"/>
    <w:rsid w:val="00160F27"/>
    <w:rsid w:val="0016183A"/>
    <w:rsid w:val="001650A4"/>
    <w:rsid w:val="001667FD"/>
    <w:rsid w:val="00170023"/>
    <w:rsid w:val="00170F3A"/>
    <w:rsid w:val="001722BD"/>
    <w:rsid w:val="00173B0C"/>
    <w:rsid w:val="00174558"/>
    <w:rsid w:val="00176556"/>
    <w:rsid w:val="00181463"/>
    <w:rsid w:val="00181C86"/>
    <w:rsid w:val="00185685"/>
    <w:rsid w:val="00190F39"/>
    <w:rsid w:val="00195595"/>
    <w:rsid w:val="00196116"/>
    <w:rsid w:val="001A3749"/>
    <w:rsid w:val="001A4AE9"/>
    <w:rsid w:val="001A615D"/>
    <w:rsid w:val="001B3D8C"/>
    <w:rsid w:val="001B5EC9"/>
    <w:rsid w:val="001B6974"/>
    <w:rsid w:val="001C3653"/>
    <w:rsid w:val="001C7851"/>
    <w:rsid w:val="001D1188"/>
    <w:rsid w:val="001D2401"/>
    <w:rsid w:val="001D3050"/>
    <w:rsid w:val="001E1187"/>
    <w:rsid w:val="001E13F4"/>
    <w:rsid w:val="001E3A97"/>
    <w:rsid w:val="001E5C5A"/>
    <w:rsid w:val="001F05FF"/>
    <w:rsid w:val="00207F9A"/>
    <w:rsid w:val="00211AAA"/>
    <w:rsid w:val="00214FEA"/>
    <w:rsid w:val="002275D5"/>
    <w:rsid w:val="002309F3"/>
    <w:rsid w:val="00230A06"/>
    <w:rsid w:val="002332FD"/>
    <w:rsid w:val="00235B97"/>
    <w:rsid w:val="00235CDD"/>
    <w:rsid w:val="00236733"/>
    <w:rsid w:val="0023758A"/>
    <w:rsid w:val="00241EF1"/>
    <w:rsid w:val="00250AF2"/>
    <w:rsid w:val="00250D6D"/>
    <w:rsid w:val="0025196D"/>
    <w:rsid w:val="002532CA"/>
    <w:rsid w:val="00264C1F"/>
    <w:rsid w:val="00265456"/>
    <w:rsid w:val="00274DC2"/>
    <w:rsid w:val="002761BD"/>
    <w:rsid w:val="00281088"/>
    <w:rsid w:val="00282510"/>
    <w:rsid w:val="00291E7C"/>
    <w:rsid w:val="002A1E55"/>
    <w:rsid w:val="002A25FC"/>
    <w:rsid w:val="002A45B8"/>
    <w:rsid w:val="002B6C46"/>
    <w:rsid w:val="002C00CF"/>
    <w:rsid w:val="002C02B2"/>
    <w:rsid w:val="002C16DD"/>
    <w:rsid w:val="002C2B0F"/>
    <w:rsid w:val="002C612C"/>
    <w:rsid w:val="002C7ECA"/>
    <w:rsid w:val="002D229B"/>
    <w:rsid w:val="002E55C9"/>
    <w:rsid w:val="002F14E5"/>
    <w:rsid w:val="002F1EE8"/>
    <w:rsid w:val="002F659D"/>
    <w:rsid w:val="002F6C14"/>
    <w:rsid w:val="00303523"/>
    <w:rsid w:val="00304F0B"/>
    <w:rsid w:val="003072EE"/>
    <w:rsid w:val="00312707"/>
    <w:rsid w:val="0032036B"/>
    <w:rsid w:val="00322420"/>
    <w:rsid w:val="003229F5"/>
    <w:rsid w:val="003266CE"/>
    <w:rsid w:val="0032762E"/>
    <w:rsid w:val="003346B6"/>
    <w:rsid w:val="0033483E"/>
    <w:rsid w:val="00334FFA"/>
    <w:rsid w:val="0033695B"/>
    <w:rsid w:val="0033705A"/>
    <w:rsid w:val="003371D1"/>
    <w:rsid w:val="00337F5F"/>
    <w:rsid w:val="00340333"/>
    <w:rsid w:val="00340383"/>
    <w:rsid w:val="003414E3"/>
    <w:rsid w:val="003446FD"/>
    <w:rsid w:val="00351DCD"/>
    <w:rsid w:val="003525F4"/>
    <w:rsid w:val="00361E8B"/>
    <w:rsid w:val="003654CD"/>
    <w:rsid w:val="003662CD"/>
    <w:rsid w:val="00376F5D"/>
    <w:rsid w:val="003778C2"/>
    <w:rsid w:val="00394785"/>
    <w:rsid w:val="0039752F"/>
    <w:rsid w:val="003A72B9"/>
    <w:rsid w:val="003B66C8"/>
    <w:rsid w:val="003C1F79"/>
    <w:rsid w:val="003C6AD4"/>
    <w:rsid w:val="003C7044"/>
    <w:rsid w:val="003D1126"/>
    <w:rsid w:val="003D553C"/>
    <w:rsid w:val="003E4BB9"/>
    <w:rsid w:val="003F100A"/>
    <w:rsid w:val="003F3F01"/>
    <w:rsid w:val="003F3F20"/>
    <w:rsid w:val="00403F7C"/>
    <w:rsid w:val="00412DAE"/>
    <w:rsid w:val="004167AF"/>
    <w:rsid w:val="004251B0"/>
    <w:rsid w:val="00426ACE"/>
    <w:rsid w:val="00430D6A"/>
    <w:rsid w:val="004456BA"/>
    <w:rsid w:val="004545DF"/>
    <w:rsid w:val="0046481A"/>
    <w:rsid w:val="004750AC"/>
    <w:rsid w:val="00476CC8"/>
    <w:rsid w:val="00477648"/>
    <w:rsid w:val="00480114"/>
    <w:rsid w:val="00483A10"/>
    <w:rsid w:val="0048414F"/>
    <w:rsid w:val="00484864"/>
    <w:rsid w:val="00487875"/>
    <w:rsid w:val="004878AF"/>
    <w:rsid w:val="00495983"/>
    <w:rsid w:val="004A385B"/>
    <w:rsid w:val="004A3A4A"/>
    <w:rsid w:val="004B338A"/>
    <w:rsid w:val="004B6786"/>
    <w:rsid w:val="004C266D"/>
    <w:rsid w:val="004D502F"/>
    <w:rsid w:val="004D60C9"/>
    <w:rsid w:val="004D6F20"/>
    <w:rsid w:val="004D7910"/>
    <w:rsid w:val="004E12C7"/>
    <w:rsid w:val="004E48E8"/>
    <w:rsid w:val="004F0791"/>
    <w:rsid w:val="004F09E8"/>
    <w:rsid w:val="004F24D9"/>
    <w:rsid w:val="004F2E21"/>
    <w:rsid w:val="004F5039"/>
    <w:rsid w:val="004F597C"/>
    <w:rsid w:val="004F6088"/>
    <w:rsid w:val="004F6164"/>
    <w:rsid w:val="00500675"/>
    <w:rsid w:val="00501A11"/>
    <w:rsid w:val="0050292F"/>
    <w:rsid w:val="00502B1A"/>
    <w:rsid w:val="00503D7F"/>
    <w:rsid w:val="005070B4"/>
    <w:rsid w:val="00513180"/>
    <w:rsid w:val="00514790"/>
    <w:rsid w:val="00525F9A"/>
    <w:rsid w:val="00532255"/>
    <w:rsid w:val="005348FF"/>
    <w:rsid w:val="0054108B"/>
    <w:rsid w:val="005463DF"/>
    <w:rsid w:val="00546AB1"/>
    <w:rsid w:val="0055159B"/>
    <w:rsid w:val="0055227A"/>
    <w:rsid w:val="00552F53"/>
    <w:rsid w:val="0055506A"/>
    <w:rsid w:val="00555AF4"/>
    <w:rsid w:val="005563B9"/>
    <w:rsid w:val="00557934"/>
    <w:rsid w:val="005700B5"/>
    <w:rsid w:val="00572596"/>
    <w:rsid w:val="00573EEE"/>
    <w:rsid w:val="00576042"/>
    <w:rsid w:val="00583CF1"/>
    <w:rsid w:val="00584D5F"/>
    <w:rsid w:val="00587ADE"/>
    <w:rsid w:val="00587AEA"/>
    <w:rsid w:val="005A3F2C"/>
    <w:rsid w:val="005A7DFC"/>
    <w:rsid w:val="005B6645"/>
    <w:rsid w:val="005B68F5"/>
    <w:rsid w:val="005B7135"/>
    <w:rsid w:val="005C055D"/>
    <w:rsid w:val="005C0E52"/>
    <w:rsid w:val="005C3C0B"/>
    <w:rsid w:val="005D17F5"/>
    <w:rsid w:val="005D23ED"/>
    <w:rsid w:val="005D3825"/>
    <w:rsid w:val="005E6ED8"/>
    <w:rsid w:val="005E7A01"/>
    <w:rsid w:val="005F01FF"/>
    <w:rsid w:val="005F2684"/>
    <w:rsid w:val="005F33C1"/>
    <w:rsid w:val="005F3A5A"/>
    <w:rsid w:val="005F74F2"/>
    <w:rsid w:val="006031D9"/>
    <w:rsid w:val="0060412A"/>
    <w:rsid w:val="00604CC3"/>
    <w:rsid w:val="006220F2"/>
    <w:rsid w:val="00622FB5"/>
    <w:rsid w:val="00623AA3"/>
    <w:rsid w:val="00626520"/>
    <w:rsid w:val="00626E3F"/>
    <w:rsid w:val="00631009"/>
    <w:rsid w:val="00631709"/>
    <w:rsid w:val="006378E5"/>
    <w:rsid w:val="00642C75"/>
    <w:rsid w:val="006438E1"/>
    <w:rsid w:val="0064499D"/>
    <w:rsid w:val="006471C0"/>
    <w:rsid w:val="00651E66"/>
    <w:rsid w:val="006563C0"/>
    <w:rsid w:val="00660EF3"/>
    <w:rsid w:val="006638AD"/>
    <w:rsid w:val="006674F7"/>
    <w:rsid w:val="00667BA7"/>
    <w:rsid w:val="00671BF2"/>
    <w:rsid w:val="0067620C"/>
    <w:rsid w:val="00682FFD"/>
    <w:rsid w:val="00684558"/>
    <w:rsid w:val="00686793"/>
    <w:rsid w:val="00687C24"/>
    <w:rsid w:val="006A0F56"/>
    <w:rsid w:val="006A46A9"/>
    <w:rsid w:val="006A6952"/>
    <w:rsid w:val="006A7407"/>
    <w:rsid w:val="006B4D5C"/>
    <w:rsid w:val="006B5103"/>
    <w:rsid w:val="006C0828"/>
    <w:rsid w:val="006C1581"/>
    <w:rsid w:val="006C705D"/>
    <w:rsid w:val="006D05A7"/>
    <w:rsid w:val="006D1AED"/>
    <w:rsid w:val="006E08C3"/>
    <w:rsid w:val="006E38E0"/>
    <w:rsid w:val="006E5EC3"/>
    <w:rsid w:val="006E6EEB"/>
    <w:rsid w:val="006E709F"/>
    <w:rsid w:val="006E7700"/>
    <w:rsid w:val="006F1CAB"/>
    <w:rsid w:val="006F6B53"/>
    <w:rsid w:val="007003B1"/>
    <w:rsid w:val="00703CE5"/>
    <w:rsid w:val="00711FE9"/>
    <w:rsid w:val="00712ECD"/>
    <w:rsid w:val="00715B11"/>
    <w:rsid w:val="0071651D"/>
    <w:rsid w:val="0072657E"/>
    <w:rsid w:val="00726E27"/>
    <w:rsid w:val="0073061B"/>
    <w:rsid w:val="00731233"/>
    <w:rsid w:val="00733B27"/>
    <w:rsid w:val="00733B99"/>
    <w:rsid w:val="0073600C"/>
    <w:rsid w:val="00742175"/>
    <w:rsid w:val="007422DD"/>
    <w:rsid w:val="00745D0E"/>
    <w:rsid w:val="00747928"/>
    <w:rsid w:val="007511DD"/>
    <w:rsid w:val="00754954"/>
    <w:rsid w:val="00756885"/>
    <w:rsid w:val="00760D13"/>
    <w:rsid w:val="007636B5"/>
    <w:rsid w:val="00765E35"/>
    <w:rsid w:val="00767AD7"/>
    <w:rsid w:val="00767EA0"/>
    <w:rsid w:val="00771ECB"/>
    <w:rsid w:val="00776362"/>
    <w:rsid w:val="00776C70"/>
    <w:rsid w:val="00780328"/>
    <w:rsid w:val="0079193E"/>
    <w:rsid w:val="00794990"/>
    <w:rsid w:val="00795A5B"/>
    <w:rsid w:val="007A0F40"/>
    <w:rsid w:val="007B1AF3"/>
    <w:rsid w:val="007B1FE4"/>
    <w:rsid w:val="007B28A8"/>
    <w:rsid w:val="007B69A6"/>
    <w:rsid w:val="007C4511"/>
    <w:rsid w:val="007D296D"/>
    <w:rsid w:val="007D379B"/>
    <w:rsid w:val="007E673A"/>
    <w:rsid w:val="007F21B0"/>
    <w:rsid w:val="007F27D2"/>
    <w:rsid w:val="007F2CF6"/>
    <w:rsid w:val="007F3D19"/>
    <w:rsid w:val="007F77FC"/>
    <w:rsid w:val="008033E4"/>
    <w:rsid w:val="00806421"/>
    <w:rsid w:val="00814284"/>
    <w:rsid w:val="00831725"/>
    <w:rsid w:val="0083322F"/>
    <w:rsid w:val="00833278"/>
    <w:rsid w:val="008354BE"/>
    <w:rsid w:val="0083580E"/>
    <w:rsid w:val="00836B41"/>
    <w:rsid w:val="00836C2E"/>
    <w:rsid w:val="008613D1"/>
    <w:rsid w:val="00862A8C"/>
    <w:rsid w:val="008673E5"/>
    <w:rsid w:val="00871522"/>
    <w:rsid w:val="008718B8"/>
    <w:rsid w:val="00877D5A"/>
    <w:rsid w:val="008823A4"/>
    <w:rsid w:val="00882569"/>
    <w:rsid w:val="0089109F"/>
    <w:rsid w:val="0089716C"/>
    <w:rsid w:val="008979A0"/>
    <w:rsid w:val="008A4731"/>
    <w:rsid w:val="008A4C57"/>
    <w:rsid w:val="008B1A8B"/>
    <w:rsid w:val="008B1BA0"/>
    <w:rsid w:val="008B3229"/>
    <w:rsid w:val="008B405F"/>
    <w:rsid w:val="008C2ACE"/>
    <w:rsid w:val="008C4A83"/>
    <w:rsid w:val="008C4D81"/>
    <w:rsid w:val="008D0C89"/>
    <w:rsid w:val="008D13D4"/>
    <w:rsid w:val="008E1F05"/>
    <w:rsid w:val="008E260F"/>
    <w:rsid w:val="008E26EA"/>
    <w:rsid w:val="008E29BD"/>
    <w:rsid w:val="00905A2B"/>
    <w:rsid w:val="009110C1"/>
    <w:rsid w:val="009128D9"/>
    <w:rsid w:val="00912BA2"/>
    <w:rsid w:val="0091557B"/>
    <w:rsid w:val="00915B14"/>
    <w:rsid w:val="00916878"/>
    <w:rsid w:val="009172C9"/>
    <w:rsid w:val="00921833"/>
    <w:rsid w:val="00924CF2"/>
    <w:rsid w:val="00934551"/>
    <w:rsid w:val="00935454"/>
    <w:rsid w:val="009359F0"/>
    <w:rsid w:val="00941386"/>
    <w:rsid w:val="00944F9C"/>
    <w:rsid w:val="009468A4"/>
    <w:rsid w:val="00950257"/>
    <w:rsid w:val="00951880"/>
    <w:rsid w:val="00955016"/>
    <w:rsid w:val="00956665"/>
    <w:rsid w:val="00956B6B"/>
    <w:rsid w:val="00961BD1"/>
    <w:rsid w:val="00961DE9"/>
    <w:rsid w:val="00965862"/>
    <w:rsid w:val="0097387A"/>
    <w:rsid w:val="00976155"/>
    <w:rsid w:val="009806C1"/>
    <w:rsid w:val="00981871"/>
    <w:rsid w:val="00991826"/>
    <w:rsid w:val="00992C21"/>
    <w:rsid w:val="00993177"/>
    <w:rsid w:val="00996128"/>
    <w:rsid w:val="009A0334"/>
    <w:rsid w:val="009A3B65"/>
    <w:rsid w:val="009B1DCA"/>
    <w:rsid w:val="009B38EE"/>
    <w:rsid w:val="009B40C2"/>
    <w:rsid w:val="009B6563"/>
    <w:rsid w:val="009C1A38"/>
    <w:rsid w:val="009C1BB7"/>
    <w:rsid w:val="009C43FC"/>
    <w:rsid w:val="009C7397"/>
    <w:rsid w:val="009D066E"/>
    <w:rsid w:val="009D36C1"/>
    <w:rsid w:val="009D5516"/>
    <w:rsid w:val="00A0178E"/>
    <w:rsid w:val="00A047EF"/>
    <w:rsid w:val="00A0560F"/>
    <w:rsid w:val="00A15C8E"/>
    <w:rsid w:val="00A2469A"/>
    <w:rsid w:val="00A25357"/>
    <w:rsid w:val="00A27190"/>
    <w:rsid w:val="00A27D83"/>
    <w:rsid w:val="00A345DF"/>
    <w:rsid w:val="00A41E24"/>
    <w:rsid w:val="00A427E1"/>
    <w:rsid w:val="00A529D8"/>
    <w:rsid w:val="00A60E60"/>
    <w:rsid w:val="00A62651"/>
    <w:rsid w:val="00A626E1"/>
    <w:rsid w:val="00A648E1"/>
    <w:rsid w:val="00A6747A"/>
    <w:rsid w:val="00A67795"/>
    <w:rsid w:val="00A727D4"/>
    <w:rsid w:val="00A748B2"/>
    <w:rsid w:val="00A7673D"/>
    <w:rsid w:val="00A77714"/>
    <w:rsid w:val="00A80E4D"/>
    <w:rsid w:val="00A83B5C"/>
    <w:rsid w:val="00A875DF"/>
    <w:rsid w:val="00A93917"/>
    <w:rsid w:val="00A942EB"/>
    <w:rsid w:val="00A94AEB"/>
    <w:rsid w:val="00A97C45"/>
    <w:rsid w:val="00AA002E"/>
    <w:rsid w:val="00AA1CBA"/>
    <w:rsid w:val="00AA362B"/>
    <w:rsid w:val="00AA38B1"/>
    <w:rsid w:val="00AB0463"/>
    <w:rsid w:val="00AB20E2"/>
    <w:rsid w:val="00AC17D8"/>
    <w:rsid w:val="00AC2C62"/>
    <w:rsid w:val="00AC401B"/>
    <w:rsid w:val="00AC7B56"/>
    <w:rsid w:val="00AD2D6C"/>
    <w:rsid w:val="00AD4536"/>
    <w:rsid w:val="00AE64D3"/>
    <w:rsid w:val="00AF051A"/>
    <w:rsid w:val="00AF1EF7"/>
    <w:rsid w:val="00AF3BF2"/>
    <w:rsid w:val="00AF5048"/>
    <w:rsid w:val="00B021DB"/>
    <w:rsid w:val="00B057C6"/>
    <w:rsid w:val="00B05CEC"/>
    <w:rsid w:val="00B06A2F"/>
    <w:rsid w:val="00B07861"/>
    <w:rsid w:val="00B10C8B"/>
    <w:rsid w:val="00B10DB9"/>
    <w:rsid w:val="00B16A05"/>
    <w:rsid w:val="00B201C7"/>
    <w:rsid w:val="00B206E1"/>
    <w:rsid w:val="00B23DBD"/>
    <w:rsid w:val="00B41111"/>
    <w:rsid w:val="00B46441"/>
    <w:rsid w:val="00B47114"/>
    <w:rsid w:val="00B47A2C"/>
    <w:rsid w:val="00B47B14"/>
    <w:rsid w:val="00B50BF0"/>
    <w:rsid w:val="00B5619A"/>
    <w:rsid w:val="00B60269"/>
    <w:rsid w:val="00B60E27"/>
    <w:rsid w:val="00B719B4"/>
    <w:rsid w:val="00B73219"/>
    <w:rsid w:val="00B83712"/>
    <w:rsid w:val="00B84980"/>
    <w:rsid w:val="00B9658F"/>
    <w:rsid w:val="00B9715B"/>
    <w:rsid w:val="00BA3B72"/>
    <w:rsid w:val="00BA69E7"/>
    <w:rsid w:val="00BB2D49"/>
    <w:rsid w:val="00BB3FE6"/>
    <w:rsid w:val="00BB7A35"/>
    <w:rsid w:val="00BC1120"/>
    <w:rsid w:val="00BC1328"/>
    <w:rsid w:val="00BC2451"/>
    <w:rsid w:val="00BC582D"/>
    <w:rsid w:val="00BD053C"/>
    <w:rsid w:val="00BD0606"/>
    <w:rsid w:val="00BD243E"/>
    <w:rsid w:val="00BD6D5E"/>
    <w:rsid w:val="00BE43D9"/>
    <w:rsid w:val="00BE71D2"/>
    <w:rsid w:val="00BF18D2"/>
    <w:rsid w:val="00BF3DCA"/>
    <w:rsid w:val="00BF40ED"/>
    <w:rsid w:val="00BF47C2"/>
    <w:rsid w:val="00BF6889"/>
    <w:rsid w:val="00BF6D59"/>
    <w:rsid w:val="00C01C5B"/>
    <w:rsid w:val="00C0687B"/>
    <w:rsid w:val="00C0782C"/>
    <w:rsid w:val="00C1013E"/>
    <w:rsid w:val="00C11719"/>
    <w:rsid w:val="00C1722F"/>
    <w:rsid w:val="00C22C32"/>
    <w:rsid w:val="00C24E30"/>
    <w:rsid w:val="00C25249"/>
    <w:rsid w:val="00C25892"/>
    <w:rsid w:val="00C25A66"/>
    <w:rsid w:val="00C362FC"/>
    <w:rsid w:val="00C36522"/>
    <w:rsid w:val="00C46123"/>
    <w:rsid w:val="00C4719C"/>
    <w:rsid w:val="00C5002B"/>
    <w:rsid w:val="00C51A67"/>
    <w:rsid w:val="00C576B8"/>
    <w:rsid w:val="00C57771"/>
    <w:rsid w:val="00C6398C"/>
    <w:rsid w:val="00C65F6E"/>
    <w:rsid w:val="00C704FF"/>
    <w:rsid w:val="00C71D5D"/>
    <w:rsid w:val="00C71DE3"/>
    <w:rsid w:val="00C7385F"/>
    <w:rsid w:val="00C76218"/>
    <w:rsid w:val="00C86E4B"/>
    <w:rsid w:val="00C872C1"/>
    <w:rsid w:val="00C902BB"/>
    <w:rsid w:val="00C9062A"/>
    <w:rsid w:val="00CB029E"/>
    <w:rsid w:val="00CB0D80"/>
    <w:rsid w:val="00CC44DC"/>
    <w:rsid w:val="00CC5909"/>
    <w:rsid w:val="00CD179C"/>
    <w:rsid w:val="00CD4FEA"/>
    <w:rsid w:val="00CD6871"/>
    <w:rsid w:val="00CE23D9"/>
    <w:rsid w:val="00CE275D"/>
    <w:rsid w:val="00CE2942"/>
    <w:rsid w:val="00CE44D8"/>
    <w:rsid w:val="00CE5EF9"/>
    <w:rsid w:val="00CE7526"/>
    <w:rsid w:val="00CE7ED4"/>
    <w:rsid w:val="00CF0B0F"/>
    <w:rsid w:val="00CF1933"/>
    <w:rsid w:val="00CF39C1"/>
    <w:rsid w:val="00CF514E"/>
    <w:rsid w:val="00CF76BA"/>
    <w:rsid w:val="00D016BD"/>
    <w:rsid w:val="00D123CF"/>
    <w:rsid w:val="00D15D16"/>
    <w:rsid w:val="00D2415E"/>
    <w:rsid w:val="00D35EBB"/>
    <w:rsid w:val="00D371E4"/>
    <w:rsid w:val="00D4164F"/>
    <w:rsid w:val="00D41745"/>
    <w:rsid w:val="00D44864"/>
    <w:rsid w:val="00D46541"/>
    <w:rsid w:val="00D531EC"/>
    <w:rsid w:val="00D55D6F"/>
    <w:rsid w:val="00D5751A"/>
    <w:rsid w:val="00D579D0"/>
    <w:rsid w:val="00D57F9D"/>
    <w:rsid w:val="00D604E4"/>
    <w:rsid w:val="00D63269"/>
    <w:rsid w:val="00D67B45"/>
    <w:rsid w:val="00D70434"/>
    <w:rsid w:val="00D7206B"/>
    <w:rsid w:val="00D74F72"/>
    <w:rsid w:val="00D8462E"/>
    <w:rsid w:val="00D85732"/>
    <w:rsid w:val="00D97149"/>
    <w:rsid w:val="00DA4635"/>
    <w:rsid w:val="00DA58A5"/>
    <w:rsid w:val="00DA77B7"/>
    <w:rsid w:val="00DA7AD3"/>
    <w:rsid w:val="00DB465F"/>
    <w:rsid w:val="00DB4C26"/>
    <w:rsid w:val="00DC1888"/>
    <w:rsid w:val="00DC6E66"/>
    <w:rsid w:val="00DC72A2"/>
    <w:rsid w:val="00DD05E8"/>
    <w:rsid w:val="00DE028D"/>
    <w:rsid w:val="00DE5727"/>
    <w:rsid w:val="00DE78CE"/>
    <w:rsid w:val="00DF0395"/>
    <w:rsid w:val="00DF1C6D"/>
    <w:rsid w:val="00DF27DB"/>
    <w:rsid w:val="00DF5065"/>
    <w:rsid w:val="00E01BDA"/>
    <w:rsid w:val="00E036DF"/>
    <w:rsid w:val="00E070A3"/>
    <w:rsid w:val="00E16765"/>
    <w:rsid w:val="00E207FA"/>
    <w:rsid w:val="00E224CC"/>
    <w:rsid w:val="00E31455"/>
    <w:rsid w:val="00E36CA3"/>
    <w:rsid w:val="00E4208A"/>
    <w:rsid w:val="00E471C8"/>
    <w:rsid w:val="00E52BD7"/>
    <w:rsid w:val="00E54E9C"/>
    <w:rsid w:val="00E56234"/>
    <w:rsid w:val="00E57486"/>
    <w:rsid w:val="00E578BB"/>
    <w:rsid w:val="00E63E91"/>
    <w:rsid w:val="00E668C6"/>
    <w:rsid w:val="00E66FED"/>
    <w:rsid w:val="00E71078"/>
    <w:rsid w:val="00E7544F"/>
    <w:rsid w:val="00E75DBB"/>
    <w:rsid w:val="00E75F2E"/>
    <w:rsid w:val="00E90E65"/>
    <w:rsid w:val="00E92CA0"/>
    <w:rsid w:val="00E971CE"/>
    <w:rsid w:val="00EA30CE"/>
    <w:rsid w:val="00EA7FF9"/>
    <w:rsid w:val="00EB1B76"/>
    <w:rsid w:val="00EB29FE"/>
    <w:rsid w:val="00EB4F3B"/>
    <w:rsid w:val="00EB5B56"/>
    <w:rsid w:val="00EB6167"/>
    <w:rsid w:val="00EB7484"/>
    <w:rsid w:val="00EC24E7"/>
    <w:rsid w:val="00EC3658"/>
    <w:rsid w:val="00ED0353"/>
    <w:rsid w:val="00ED4829"/>
    <w:rsid w:val="00ED6F32"/>
    <w:rsid w:val="00EE2F66"/>
    <w:rsid w:val="00EE3D3D"/>
    <w:rsid w:val="00EE3EF7"/>
    <w:rsid w:val="00EE633E"/>
    <w:rsid w:val="00EE6626"/>
    <w:rsid w:val="00EE6F4D"/>
    <w:rsid w:val="00F031FE"/>
    <w:rsid w:val="00F06772"/>
    <w:rsid w:val="00F10824"/>
    <w:rsid w:val="00F13FE2"/>
    <w:rsid w:val="00F17057"/>
    <w:rsid w:val="00F21435"/>
    <w:rsid w:val="00F2588C"/>
    <w:rsid w:val="00F27350"/>
    <w:rsid w:val="00F30D3F"/>
    <w:rsid w:val="00F337E0"/>
    <w:rsid w:val="00F3648E"/>
    <w:rsid w:val="00F374AB"/>
    <w:rsid w:val="00F45550"/>
    <w:rsid w:val="00F45642"/>
    <w:rsid w:val="00F47380"/>
    <w:rsid w:val="00F513B1"/>
    <w:rsid w:val="00F56224"/>
    <w:rsid w:val="00F57438"/>
    <w:rsid w:val="00F57548"/>
    <w:rsid w:val="00F621F7"/>
    <w:rsid w:val="00F62963"/>
    <w:rsid w:val="00F637CE"/>
    <w:rsid w:val="00F66E02"/>
    <w:rsid w:val="00F67E4B"/>
    <w:rsid w:val="00F80FC3"/>
    <w:rsid w:val="00F849CA"/>
    <w:rsid w:val="00F861CB"/>
    <w:rsid w:val="00F926CE"/>
    <w:rsid w:val="00F957AE"/>
    <w:rsid w:val="00F95B09"/>
    <w:rsid w:val="00FA0C41"/>
    <w:rsid w:val="00FA4646"/>
    <w:rsid w:val="00FA4E54"/>
    <w:rsid w:val="00FA5F6C"/>
    <w:rsid w:val="00FB03E7"/>
    <w:rsid w:val="00FC18D0"/>
    <w:rsid w:val="00FC22FC"/>
    <w:rsid w:val="00FC5E68"/>
    <w:rsid w:val="00FD0C2B"/>
    <w:rsid w:val="00FD1FD0"/>
    <w:rsid w:val="00FD5661"/>
    <w:rsid w:val="00FE4B94"/>
    <w:rsid w:val="00FE58DB"/>
    <w:rsid w:val="00FE61AA"/>
    <w:rsid w:val="00FF0C40"/>
    <w:rsid w:val="00FF1D7F"/>
    <w:rsid w:val="00FF262D"/>
    <w:rsid w:val="00FF32DE"/>
    <w:rsid w:val="00FF506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72C9"/>
    <w:pPr>
      <w:spacing w:after="200" w:line="276" w:lineRule="auto"/>
    </w:pPr>
    <w:rPr>
      <w:sz w:val="22"/>
      <w:szCs w:val="22"/>
      <w:lang w:eastAsia="en-US"/>
    </w:rPr>
  </w:style>
  <w:style w:type="paragraph" w:styleId="1">
    <w:name w:val="heading 1"/>
    <w:basedOn w:val="a"/>
    <w:next w:val="a"/>
    <w:link w:val="10"/>
    <w:uiPriority w:val="9"/>
    <w:qFormat/>
    <w:rsid w:val="009172C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9172C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9172C9"/>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9172C9"/>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9172C9"/>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9172C9"/>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9172C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9172C9"/>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semiHidden/>
    <w:unhideWhenUsed/>
    <w:qFormat/>
    <w:rsid w:val="009172C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9172C9"/>
    <w:rPr>
      <w:color w:val="0000FF"/>
      <w:u w:val="single"/>
    </w:rPr>
  </w:style>
  <w:style w:type="paragraph" w:styleId="a4">
    <w:name w:val="Body Text"/>
    <w:basedOn w:val="a"/>
    <w:link w:val="a5"/>
    <w:uiPriority w:val="99"/>
    <w:unhideWhenUsed/>
    <w:rsid w:val="009172C9"/>
    <w:pPr>
      <w:spacing w:after="120"/>
    </w:pPr>
  </w:style>
  <w:style w:type="character" w:customStyle="1" w:styleId="a5">
    <w:name w:val="Основной текст Знак"/>
    <w:link w:val="a4"/>
    <w:uiPriority w:val="99"/>
    <w:rsid w:val="009172C9"/>
    <w:rPr>
      <w:sz w:val="22"/>
      <w:szCs w:val="22"/>
      <w:lang w:eastAsia="en-US"/>
    </w:rPr>
  </w:style>
  <w:style w:type="paragraph" w:styleId="a6">
    <w:name w:val="header"/>
    <w:basedOn w:val="a"/>
    <w:link w:val="a7"/>
    <w:uiPriority w:val="99"/>
    <w:unhideWhenUsed/>
    <w:rsid w:val="009172C9"/>
    <w:pPr>
      <w:tabs>
        <w:tab w:val="center" w:pos="4677"/>
        <w:tab w:val="right" w:pos="9355"/>
      </w:tabs>
    </w:pPr>
  </w:style>
  <w:style w:type="character" w:customStyle="1" w:styleId="a7">
    <w:name w:val="Верхний колонтитул Знак"/>
    <w:link w:val="a6"/>
    <w:uiPriority w:val="99"/>
    <w:rsid w:val="009172C9"/>
    <w:rPr>
      <w:sz w:val="22"/>
      <w:szCs w:val="22"/>
      <w:lang w:eastAsia="en-US"/>
    </w:rPr>
  </w:style>
  <w:style w:type="paragraph" w:styleId="a8">
    <w:name w:val="footer"/>
    <w:basedOn w:val="a"/>
    <w:link w:val="a9"/>
    <w:uiPriority w:val="99"/>
    <w:unhideWhenUsed/>
    <w:rsid w:val="009172C9"/>
    <w:pPr>
      <w:tabs>
        <w:tab w:val="center" w:pos="4677"/>
        <w:tab w:val="right" w:pos="9355"/>
      </w:tabs>
    </w:pPr>
  </w:style>
  <w:style w:type="character" w:customStyle="1" w:styleId="a9">
    <w:name w:val="Нижний колонтитул Знак"/>
    <w:link w:val="a8"/>
    <w:uiPriority w:val="99"/>
    <w:rsid w:val="009172C9"/>
    <w:rPr>
      <w:sz w:val="22"/>
      <w:szCs w:val="22"/>
      <w:lang w:eastAsia="en-US"/>
    </w:rPr>
  </w:style>
  <w:style w:type="paragraph" w:styleId="aa">
    <w:name w:val="List Paragraph"/>
    <w:basedOn w:val="a"/>
    <w:uiPriority w:val="34"/>
    <w:qFormat/>
    <w:rsid w:val="009172C9"/>
    <w:pPr>
      <w:ind w:left="720"/>
      <w:contextualSpacing/>
    </w:pPr>
  </w:style>
  <w:style w:type="paragraph" w:styleId="ab">
    <w:name w:val="Balloon Text"/>
    <w:basedOn w:val="a"/>
    <w:link w:val="ac"/>
    <w:uiPriority w:val="99"/>
    <w:semiHidden/>
    <w:unhideWhenUsed/>
    <w:rsid w:val="009172C9"/>
    <w:pPr>
      <w:spacing w:after="0" w:line="240" w:lineRule="auto"/>
    </w:pPr>
    <w:rPr>
      <w:rFonts w:ascii="Tahoma" w:hAnsi="Tahoma"/>
      <w:sz w:val="16"/>
      <w:szCs w:val="16"/>
    </w:rPr>
  </w:style>
  <w:style w:type="character" w:customStyle="1" w:styleId="ac">
    <w:name w:val="Текст выноски Знак"/>
    <w:link w:val="ab"/>
    <w:uiPriority w:val="99"/>
    <w:semiHidden/>
    <w:rsid w:val="009172C9"/>
    <w:rPr>
      <w:rFonts w:ascii="Tahoma" w:hAnsi="Tahoma" w:cs="Tahoma"/>
      <w:sz w:val="16"/>
      <w:szCs w:val="16"/>
      <w:lang w:eastAsia="en-US"/>
    </w:rPr>
  </w:style>
  <w:style w:type="table" w:styleId="ad">
    <w:name w:val="Table Grid"/>
    <w:basedOn w:val="a1"/>
    <w:uiPriority w:val="59"/>
    <w:rsid w:val="009172C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Normal (Web)"/>
    <w:basedOn w:val="a"/>
    <w:uiPriority w:val="99"/>
    <w:rsid w:val="009172C9"/>
    <w:pPr>
      <w:spacing w:before="100" w:after="100" w:line="240" w:lineRule="auto"/>
    </w:pPr>
    <w:rPr>
      <w:rFonts w:ascii="Times New Roman" w:eastAsia="Times New Roman" w:hAnsi="Times New Roman"/>
      <w:sz w:val="18"/>
      <w:szCs w:val="18"/>
      <w:lang w:eastAsia="ar-SA"/>
    </w:rPr>
  </w:style>
  <w:style w:type="paragraph" w:customStyle="1" w:styleId="ConsPlusNormal">
    <w:name w:val="ConsPlusNormal"/>
    <w:link w:val="ConsPlusNormal0"/>
    <w:rsid w:val="009172C9"/>
    <w:rPr>
      <w:rFonts w:ascii="Times New Roman" w:eastAsia="Times New Roman" w:hAnsi="Times New Roman"/>
      <w:sz w:val="24"/>
      <w:szCs w:val="24"/>
    </w:rPr>
  </w:style>
  <w:style w:type="paragraph" w:styleId="af">
    <w:name w:val="No Spacing"/>
    <w:uiPriority w:val="1"/>
    <w:qFormat/>
    <w:rsid w:val="009172C9"/>
    <w:rPr>
      <w:rFonts w:ascii="Times New Roman" w:eastAsia="Times New Roman" w:hAnsi="Times New Roman"/>
    </w:rPr>
  </w:style>
  <w:style w:type="character" w:customStyle="1" w:styleId="ConsPlusNormal0">
    <w:name w:val="ConsPlusNormal Знак"/>
    <w:link w:val="ConsPlusNormal"/>
    <w:rsid w:val="009172C9"/>
    <w:rPr>
      <w:rFonts w:ascii="Times New Roman" w:eastAsia="Times New Roman" w:hAnsi="Times New Roman"/>
      <w:sz w:val="24"/>
      <w:szCs w:val="24"/>
    </w:rPr>
  </w:style>
  <w:style w:type="paragraph" w:customStyle="1" w:styleId="ConsPlusNonformat">
    <w:name w:val="ConsPlusNonformat"/>
    <w:uiPriority w:val="99"/>
    <w:rsid w:val="009172C9"/>
    <w:pPr>
      <w:spacing w:before="80"/>
      <w:jc w:val="both"/>
    </w:pPr>
    <w:rPr>
      <w:rFonts w:ascii="Courier New" w:eastAsia="Times New Roman" w:hAnsi="Courier New" w:cs="Courier New"/>
    </w:rPr>
  </w:style>
  <w:style w:type="character" w:customStyle="1" w:styleId="10">
    <w:name w:val="Заголовок 1 Знак"/>
    <w:basedOn w:val="a0"/>
    <w:link w:val="1"/>
    <w:uiPriority w:val="9"/>
    <w:rsid w:val="009172C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9172C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9172C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9172C9"/>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rsid w:val="009172C9"/>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rsid w:val="009172C9"/>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rsid w:val="009172C9"/>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rsid w:val="009172C9"/>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0"/>
    <w:link w:val="9"/>
    <w:uiPriority w:val="9"/>
    <w:rsid w:val="009172C9"/>
    <w:rPr>
      <w:rFonts w:asciiTheme="majorHAnsi" w:eastAsiaTheme="majorEastAsia" w:hAnsiTheme="majorHAnsi" w:cstheme="majorBidi"/>
      <w:i/>
      <w:iCs/>
      <w:color w:val="404040" w:themeColor="text1" w:themeTint="BF"/>
      <w:sz w:val="20"/>
      <w:szCs w:val="20"/>
    </w:rPr>
  </w:style>
  <w:style w:type="paragraph" w:styleId="af0">
    <w:name w:val="Title"/>
    <w:basedOn w:val="a"/>
    <w:next w:val="a"/>
    <w:link w:val="af1"/>
    <w:uiPriority w:val="10"/>
    <w:qFormat/>
    <w:rsid w:val="009172C9"/>
    <w:pPr>
      <w:pBdr>
        <w:bottom w:val="single" w:sz="8" w:space="0" w:color="4F81BD" w:themeColor="accent1"/>
      </w:pBdr>
      <w:spacing w:after="300" w:line="240" w:lineRule="auto"/>
      <w:contextualSpacing/>
    </w:pPr>
    <w:rPr>
      <w:rFonts w:asciiTheme="majorHAnsi" w:eastAsiaTheme="majorEastAsia" w:hAnsiTheme="majorHAnsi" w:cstheme="majorBidi"/>
      <w:color w:val="17365D" w:themeColor="text2" w:themeShade="BF"/>
      <w:spacing w:val="5"/>
      <w:sz w:val="52"/>
      <w:szCs w:val="52"/>
    </w:rPr>
  </w:style>
  <w:style w:type="character" w:customStyle="1" w:styleId="af1">
    <w:name w:val="Название Знак"/>
    <w:basedOn w:val="a0"/>
    <w:link w:val="af0"/>
    <w:uiPriority w:val="10"/>
    <w:rsid w:val="009172C9"/>
    <w:rPr>
      <w:rFonts w:asciiTheme="majorHAnsi" w:eastAsiaTheme="majorEastAsia" w:hAnsiTheme="majorHAnsi" w:cstheme="majorBidi"/>
      <w:color w:val="17365D" w:themeColor="text2" w:themeShade="BF"/>
      <w:spacing w:val="5"/>
      <w:sz w:val="52"/>
      <w:szCs w:val="52"/>
    </w:rPr>
  </w:style>
  <w:style w:type="paragraph" w:styleId="af2">
    <w:name w:val="Subtitle"/>
    <w:basedOn w:val="a"/>
    <w:next w:val="a"/>
    <w:link w:val="af3"/>
    <w:uiPriority w:val="11"/>
    <w:qFormat/>
    <w:rsid w:val="009172C9"/>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3">
    <w:name w:val="Подзаголовок Знак"/>
    <w:basedOn w:val="a0"/>
    <w:link w:val="af2"/>
    <w:uiPriority w:val="11"/>
    <w:rsid w:val="009172C9"/>
    <w:rPr>
      <w:rFonts w:asciiTheme="majorHAnsi" w:eastAsiaTheme="majorEastAsia" w:hAnsiTheme="majorHAnsi" w:cstheme="majorBidi"/>
      <w:i/>
      <w:iCs/>
      <w:color w:val="4F81BD" w:themeColor="accent1"/>
      <w:spacing w:val="15"/>
      <w:sz w:val="24"/>
      <w:szCs w:val="24"/>
    </w:rPr>
  </w:style>
  <w:style w:type="character" w:styleId="af4">
    <w:name w:val="Subtle Emphasis"/>
    <w:basedOn w:val="a0"/>
    <w:uiPriority w:val="19"/>
    <w:qFormat/>
    <w:rsid w:val="009172C9"/>
    <w:rPr>
      <w:i/>
      <w:iCs/>
      <w:color w:val="808080" w:themeColor="text1" w:themeTint="7F"/>
    </w:rPr>
  </w:style>
  <w:style w:type="character" w:styleId="af5">
    <w:name w:val="Emphasis"/>
    <w:basedOn w:val="a0"/>
    <w:uiPriority w:val="20"/>
    <w:qFormat/>
    <w:rsid w:val="009172C9"/>
    <w:rPr>
      <w:i/>
      <w:iCs/>
    </w:rPr>
  </w:style>
  <w:style w:type="character" w:styleId="af6">
    <w:name w:val="Intense Emphasis"/>
    <w:basedOn w:val="a0"/>
    <w:uiPriority w:val="21"/>
    <w:qFormat/>
    <w:rsid w:val="009172C9"/>
    <w:rPr>
      <w:b/>
      <w:bCs/>
      <w:i/>
      <w:iCs/>
      <w:color w:val="4F81BD" w:themeColor="accent1"/>
    </w:rPr>
  </w:style>
  <w:style w:type="character" w:styleId="af7">
    <w:name w:val="Strong"/>
    <w:basedOn w:val="a0"/>
    <w:uiPriority w:val="22"/>
    <w:qFormat/>
    <w:rsid w:val="009172C9"/>
    <w:rPr>
      <w:b/>
      <w:bCs/>
    </w:rPr>
  </w:style>
  <w:style w:type="paragraph" w:styleId="21">
    <w:name w:val="Quote"/>
    <w:basedOn w:val="a"/>
    <w:next w:val="a"/>
    <w:link w:val="22"/>
    <w:uiPriority w:val="29"/>
    <w:qFormat/>
    <w:rsid w:val="009172C9"/>
    <w:rPr>
      <w:i/>
      <w:iCs/>
      <w:color w:val="000000" w:themeColor="text1"/>
    </w:rPr>
  </w:style>
  <w:style w:type="character" w:customStyle="1" w:styleId="22">
    <w:name w:val="Цитата 2 Знак"/>
    <w:basedOn w:val="a0"/>
    <w:link w:val="21"/>
    <w:uiPriority w:val="29"/>
    <w:rsid w:val="009172C9"/>
    <w:rPr>
      <w:i/>
      <w:iCs/>
      <w:color w:val="000000" w:themeColor="text1"/>
    </w:rPr>
  </w:style>
  <w:style w:type="paragraph" w:styleId="af8">
    <w:name w:val="Intense Quote"/>
    <w:basedOn w:val="a"/>
    <w:next w:val="a"/>
    <w:link w:val="af9"/>
    <w:uiPriority w:val="30"/>
    <w:qFormat/>
    <w:rsid w:val="009172C9"/>
    <w:pPr>
      <w:pBdr>
        <w:bottom w:val="single" w:sz="4" w:space="0"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0"/>
    <w:link w:val="af8"/>
    <w:uiPriority w:val="30"/>
    <w:rsid w:val="009172C9"/>
    <w:rPr>
      <w:b/>
      <w:bCs/>
      <w:i/>
      <w:iCs/>
      <w:color w:val="4F81BD" w:themeColor="accent1"/>
    </w:rPr>
  </w:style>
  <w:style w:type="character" w:styleId="afa">
    <w:name w:val="Subtle Reference"/>
    <w:basedOn w:val="a0"/>
    <w:uiPriority w:val="31"/>
    <w:qFormat/>
    <w:rsid w:val="009172C9"/>
    <w:rPr>
      <w:smallCaps/>
      <w:color w:val="C0504D" w:themeColor="accent2"/>
      <w:u w:val="single"/>
    </w:rPr>
  </w:style>
  <w:style w:type="character" w:styleId="afb">
    <w:name w:val="Intense Reference"/>
    <w:basedOn w:val="a0"/>
    <w:uiPriority w:val="32"/>
    <w:qFormat/>
    <w:rsid w:val="009172C9"/>
    <w:rPr>
      <w:b/>
      <w:bCs/>
      <w:smallCaps/>
      <w:color w:val="C0504D" w:themeColor="accent2"/>
      <w:spacing w:val="5"/>
      <w:u w:val="single"/>
    </w:rPr>
  </w:style>
  <w:style w:type="character" w:styleId="afc">
    <w:name w:val="Book Title"/>
    <w:basedOn w:val="a0"/>
    <w:uiPriority w:val="33"/>
    <w:qFormat/>
    <w:rsid w:val="009172C9"/>
    <w:rPr>
      <w:b/>
      <w:bCs/>
      <w:smallCaps/>
      <w:spacing w:val="5"/>
    </w:rPr>
  </w:style>
  <w:style w:type="paragraph" w:styleId="afd">
    <w:name w:val="footnote text"/>
    <w:basedOn w:val="a"/>
    <w:link w:val="afe"/>
    <w:uiPriority w:val="99"/>
    <w:semiHidden/>
    <w:unhideWhenUsed/>
    <w:rsid w:val="009172C9"/>
    <w:pPr>
      <w:spacing w:after="0" w:line="240" w:lineRule="auto"/>
    </w:pPr>
    <w:rPr>
      <w:sz w:val="20"/>
      <w:szCs w:val="20"/>
    </w:rPr>
  </w:style>
  <w:style w:type="character" w:customStyle="1" w:styleId="afe">
    <w:name w:val="Текст сноски Знак"/>
    <w:basedOn w:val="a0"/>
    <w:link w:val="afd"/>
    <w:uiPriority w:val="99"/>
    <w:semiHidden/>
    <w:rsid w:val="009172C9"/>
    <w:rPr>
      <w:sz w:val="20"/>
      <w:szCs w:val="20"/>
    </w:rPr>
  </w:style>
  <w:style w:type="character" w:styleId="aff">
    <w:name w:val="footnote reference"/>
    <w:basedOn w:val="a0"/>
    <w:uiPriority w:val="99"/>
    <w:semiHidden/>
    <w:unhideWhenUsed/>
    <w:rsid w:val="009172C9"/>
    <w:rPr>
      <w:vertAlign w:val="superscript"/>
    </w:rPr>
  </w:style>
  <w:style w:type="paragraph" w:styleId="aff0">
    <w:name w:val="endnote text"/>
    <w:basedOn w:val="a"/>
    <w:link w:val="aff1"/>
    <w:uiPriority w:val="99"/>
    <w:semiHidden/>
    <w:unhideWhenUsed/>
    <w:rsid w:val="009172C9"/>
    <w:pPr>
      <w:spacing w:after="0" w:line="240" w:lineRule="auto"/>
    </w:pPr>
    <w:rPr>
      <w:sz w:val="20"/>
      <w:szCs w:val="20"/>
    </w:rPr>
  </w:style>
  <w:style w:type="character" w:customStyle="1" w:styleId="aff1">
    <w:name w:val="Текст концевой сноски Знак"/>
    <w:basedOn w:val="a0"/>
    <w:link w:val="aff0"/>
    <w:uiPriority w:val="99"/>
    <w:semiHidden/>
    <w:rsid w:val="009172C9"/>
    <w:rPr>
      <w:sz w:val="20"/>
      <w:szCs w:val="20"/>
    </w:rPr>
  </w:style>
  <w:style w:type="character" w:styleId="aff2">
    <w:name w:val="endnote reference"/>
    <w:basedOn w:val="a0"/>
    <w:uiPriority w:val="99"/>
    <w:semiHidden/>
    <w:unhideWhenUsed/>
    <w:rsid w:val="009172C9"/>
    <w:rPr>
      <w:vertAlign w:val="superscript"/>
    </w:rPr>
  </w:style>
  <w:style w:type="paragraph" w:styleId="aff3">
    <w:name w:val="Plain Text"/>
    <w:basedOn w:val="a"/>
    <w:link w:val="aff4"/>
    <w:uiPriority w:val="99"/>
    <w:semiHidden/>
    <w:unhideWhenUsed/>
    <w:rsid w:val="009172C9"/>
    <w:pPr>
      <w:spacing w:after="0" w:line="240" w:lineRule="auto"/>
    </w:pPr>
    <w:rPr>
      <w:rFonts w:ascii="Courier New" w:hAnsi="Courier New" w:cs="Courier New"/>
      <w:sz w:val="21"/>
      <w:szCs w:val="21"/>
    </w:rPr>
  </w:style>
  <w:style w:type="character" w:customStyle="1" w:styleId="aff4">
    <w:name w:val="Текст Знак"/>
    <w:basedOn w:val="a0"/>
    <w:link w:val="aff3"/>
    <w:uiPriority w:val="99"/>
    <w:rsid w:val="009172C9"/>
    <w:rPr>
      <w:rFonts w:ascii="Courier New" w:hAnsi="Courier New" w:cs="Courier New"/>
      <w:sz w:val="21"/>
      <w:szCs w:val="21"/>
    </w:rPr>
  </w:style>
  <w:style w:type="character" w:customStyle="1" w:styleId="HeaderChar">
    <w:name w:val="Header Char"/>
    <w:basedOn w:val="a0"/>
    <w:uiPriority w:val="99"/>
    <w:rsid w:val="009172C9"/>
  </w:style>
  <w:style w:type="character" w:customStyle="1" w:styleId="FooterChar">
    <w:name w:val="Footer Char"/>
    <w:basedOn w:val="a0"/>
    <w:uiPriority w:val="99"/>
    <w:rsid w:val="009172C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sz w:val="22"/>
      <w:szCs w:val="22"/>
      <w:lang w:eastAsia="en-US"/>
    </w:rPr>
  </w:style>
  <w:style w:type="paragraph" w:styleId="1">
    <w:name w:val="heading 1"/>
    <w:basedOn w:val="a"/>
    <w:next w:val="a"/>
    <w:link w:val="10"/>
    <w:uiPriority w:val="9"/>
    <w:qFormat/>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Pr>
      <w:color w:val="0000FF"/>
      <w:u w:val="single"/>
    </w:rPr>
  </w:style>
  <w:style w:type="paragraph" w:styleId="a4">
    <w:name w:val="Body Text"/>
    <w:basedOn w:val="a"/>
    <w:link w:val="a5"/>
    <w:uiPriority w:val="99"/>
    <w:unhideWhenUsed/>
    <w:pPr>
      <w:spacing w:after="120"/>
    </w:pPr>
  </w:style>
  <w:style w:type="character" w:customStyle="1" w:styleId="a5">
    <w:name w:val="Основной текст Знак"/>
    <w:link w:val="a4"/>
    <w:uiPriority w:val="99"/>
    <w:rPr>
      <w:sz w:val="22"/>
      <w:szCs w:val="22"/>
      <w:lang w:eastAsia="en-US"/>
    </w:rPr>
  </w:style>
  <w:style w:type="paragraph" w:styleId="a6">
    <w:name w:val="header"/>
    <w:basedOn w:val="a"/>
    <w:link w:val="a7"/>
    <w:uiPriority w:val="99"/>
    <w:unhideWhenUsed/>
    <w:pPr>
      <w:tabs>
        <w:tab w:val="center" w:pos="4677"/>
        <w:tab w:val="right" w:pos="9355"/>
      </w:tabs>
    </w:pPr>
  </w:style>
  <w:style w:type="character" w:customStyle="1" w:styleId="a7">
    <w:name w:val="Верхний колонтитул Знак"/>
    <w:link w:val="a6"/>
    <w:uiPriority w:val="99"/>
    <w:rPr>
      <w:sz w:val="22"/>
      <w:szCs w:val="22"/>
      <w:lang w:eastAsia="en-US"/>
    </w:rPr>
  </w:style>
  <w:style w:type="paragraph" w:styleId="a8">
    <w:name w:val="footer"/>
    <w:basedOn w:val="a"/>
    <w:link w:val="a9"/>
    <w:uiPriority w:val="99"/>
    <w:unhideWhenUsed/>
    <w:pPr>
      <w:tabs>
        <w:tab w:val="center" w:pos="4677"/>
        <w:tab w:val="right" w:pos="9355"/>
      </w:tabs>
    </w:pPr>
  </w:style>
  <w:style w:type="character" w:customStyle="1" w:styleId="a9">
    <w:name w:val="Нижний колонтитул Знак"/>
    <w:link w:val="a8"/>
    <w:uiPriority w:val="99"/>
    <w:rPr>
      <w:sz w:val="22"/>
      <w:szCs w:val="22"/>
      <w:lang w:eastAsia="en-US"/>
    </w:rPr>
  </w:style>
  <w:style w:type="paragraph" w:styleId="aa">
    <w:name w:val="List Paragraph"/>
    <w:basedOn w:val="a"/>
    <w:uiPriority w:val="34"/>
    <w:qFormat/>
    <w:pPr>
      <w:ind w:left="720"/>
      <w:contextualSpacing/>
    </w:pPr>
  </w:style>
  <w:style w:type="paragraph" w:styleId="ab">
    <w:name w:val="Balloon Text"/>
    <w:basedOn w:val="a"/>
    <w:link w:val="ac"/>
    <w:uiPriority w:val="99"/>
    <w:semiHidden/>
    <w:unhideWhenUsed/>
    <w:pPr>
      <w:spacing w:after="0" w:line="240" w:lineRule="auto"/>
    </w:pPr>
    <w:rPr>
      <w:rFonts w:ascii="Tahoma" w:hAnsi="Tahoma"/>
      <w:sz w:val="16"/>
      <w:szCs w:val="16"/>
    </w:rPr>
  </w:style>
  <w:style w:type="character" w:customStyle="1" w:styleId="ac">
    <w:name w:val="Текст выноски Знак"/>
    <w:link w:val="ab"/>
    <w:uiPriority w:val="99"/>
    <w:semiHidden/>
    <w:rPr>
      <w:rFonts w:ascii="Tahoma" w:hAnsi="Tahoma" w:cs="Tahoma"/>
      <w:sz w:val="16"/>
      <w:szCs w:val="16"/>
      <w:lang w:eastAsia="en-US"/>
    </w:rPr>
  </w:style>
  <w:style w:type="table" w:styleId="ad">
    <w:name w:val="Table Grid"/>
    <w:basedOn w:val="a1"/>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Normal (Web)"/>
    <w:basedOn w:val="a"/>
    <w:uiPriority w:val="99"/>
    <w:pPr>
      <w:spacing w:before="100" w:after="100" w:line="240" w:lineRule="auto"/>
    </w:pPr>
    <w:rPr>
      <w:rFonts w:ascii="Times New Roman" w:eastAsia="Times New Roman" w:hAnsi="Times New Roman"/>
      <w:sz w:val="18"/>
      <w:szCs w:val="18"/>
      <w:lang w:eastAsia="ar-SA"/>
    </w:rPr>
  </w:style>
  <w:style w:type="paragraph" w:customStyle="1" w:styleId="ConsPlusNormal">
    <w:name w:val="ConsPlusNormal"/>
    <w:link w:val="ConsPlusNormal0"/>
    <w:uiPriority w:val="99"/>
    <w:rPr>
      <w:rFonts w:ascii="Times New Roman" w:eastAsia="Times New Roman" w:hAnsi="Times New Roman"/>
      <w:sz w:val="24"/>
      <w:szCs w:val="24"/>
    </w:rPr>
  </w:style>
  <w:style w:type="paragraph" w:styleId="af">
    <w:name w:val="No Spacing"/>
    <w:uiPriority w:val="1"/>
    <w:qFormat/>
    <w:rPr>
      <w:rFonts w:ascii="Times New Roman" w:eastAsia="Times New Roman" w:hAnsi="Times New Roman"/>
    </w:rPr>
  </w:style>
  <w:style w:type="character" w:customStyle="1" w:styleId="ConsPlusNormal0">
    <w:name w:val="ConsPlusNormal Знак"/>
    <w:link w:val="ConsPlusNormal"/>
    <w:uiPriority w:val="99"/>
    <w:rPr>
      <w:rFonts w:ascii="Times New Roman" w:eastAsia="Times New Roman" w:hAnsi="Times New Roman"/>
      <w:sz w:val="24"/>
      <w:szCs w:val="24"/>
    </w:rPr>
  </w:style>
  <w:style w:type="paragraph" w:customStyle="1" w:styleId="ConsPlusNonformat">
    <w:name w:val="ConsPlusNonformat"/>
    <w:uiPriority w:val="99"/>
    <w:pPr>
      <w:spacing w:before="80"/>
      <w:jc w:val="both"/>
    </w:pPr>
    <w:rPr>
      <w:rFonts w:ascii="Courier New" w:eastAsia="Times New Roman" w:hAnsi="Courier New" w:cs="Courier New"/>
    </w:rPr>
  </w:style>
  <w:style w:type="character" w:customStyle="1" w:styleId="10">
    <w:name w:val="Заголовок 1 Знак"/>
    <w:basedOn w:val="a0"/>
    <w:link w:val="1"/>
    <w:uiPriority w:val="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0"/>
    <w:link w:val="9"/>
    <w:uiPriority w:val="9"/>
    <w:rPr>
      <w:rFonts w:asciiTheme="majorHAnsi" w:eastAsiaTheme="majorEastAsia" w:hAnsiTheme="majorHAnsi" w:cstheme="majorBidi"/>
      <w:i/>
      <w:iCs/>
      <w:color w:val="404040" w:themeColor="text1" w:themeTint="BF"/>
      <w:sz w:val="20"/>
      <w:szCs w:val="20"/>
    </w:rPr>
  </w:style>
  <w:style w:type="paragraph" w:styleId="af0">
    <w:name w:val="Title"/>
    <w:basedOn w:val="a"/>
    <w:next w:val="a"/>
    <w:link w:val="af1"/>
    <w:uiPriority w:val="10"/>
    <w:qFormat/>
    <w:pPr>
      <w:pBdr>
        <w:bottom w:val="single" w:sz="8" w:space="0" w:color="4F81BD" w:themeColor="accent1"/>
      </w:pBdr>
      <w:spacing w:after="300" w:line="240" w:lineRule="auto"/>
      <w:contextualSpacing/>
    </w:pPr>
    <w:rPr>
      <w:rFonts w:asciiTheme="majorHAnsi" w:eastAsiaTheme="majorEastAsia" w:hAnsiTheme="majorHAnsi" w:cstheme="majorBidi"/>
      <w:color w:val="17365D" w:themeColor="text2" w:themeShade="BF"/>
      <w:spacing w:val="5"/>
      <w:sz w:val="52"/>
      <w:szCs w:val="52"/>
    </w:rPr>
  </w:style>
  <w:style w:type="character" w:customStyle="1" w:styleId="af1">
    <w:name w:val="Название Знак"/>
    <w:basedOn w:val="a0"/>
    <w:link w:val="af0"/>
    <w:uiPriority w:val="10"/>
    <w:rPr>
      <w:rFonts w:asciiTheme="majorHAnsi" w:eastAsiaTheme="majorEastAsia" w:hAnsiTheme="majorHAnsi" w:cstheme="majorBidi"/>
      <w:color w:val="17365D" w:themeColor="text2" w:themeShade="BF"/>
      <w:spacing w:val="5"/>
      <w:sz w:val="52"/>
      <w:szCs w:val="52"/>
    </w:rPr>
  </w:style>
  <w:style w:type="paragraph" w:styleId="af2">
    <w:name w:val="Subtitle"/>
    <w:basedOn w:val="a"/>
    <w:next w:val="a"/>
    <w:link w:val="af3"/>
    <w:uiPriority w:val="11"/>
    <w:qFormat/>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3">
    <w:name w:val="Подзаголовок Знак"/>
    <w:basedOn w:val="a0"/>
    <w:link w:val="af2"/>
    <w:uiPriority w:val="11"/>
    <w:rPr>
      <w:rFonts w:asciiTheme="majorHAnsi" w:eastAsiaTheme="majorEastAsia" w:hAnsiTheme="majorHAnsi" w:cstheme="majorBidi"/>
      <w:i/>
      <w:iCs/>
      <w:color w:val="4F81BD" w:themeColor="accent1"/>
      <w:spacing w:val="15"/>
      <w:sz w:val="24"/>
      <w:szCs w:val="24"/>
    </w:rPr>
  </w:style>
  <w:style w:type="character" w:styleId="af4">
    <w:name w:val="Subtle Emphasis"/>
    <w:basedOn w:val="a0"/>
    <w:uiPriority w:val="19"/>
    <w:qFormat/>
    <w:rPr>
      <w:i/>
      <w:iCs/>
      <w:color w:val="808080" w:themeColor="text1" w:themeTint="7F"/>
    </w:rPr>
  </w:style>
  <w:style w:type="character" w:styleId="af5">
    <w:name w:val="Emphasis"/>
    <w:basedOn w:val="a0"/>
    <w:uiPriority w:val="20"/>
    <w:qFormat/>
    <w:rPr>
      <w:i/>
      <w:iCs/>
    </w:rPr>
  </w:style>
  <w:style w:type="character" w:styleId="af6">
    <w:name w:val="Intense Emphasis"/>
    <w:basedOn w:val="a0"/>
    <w:uiPriority w:val="21"/>
    <w:qFormat/>
    <w:rPr>
      <w:b/>
      <w:bCs/>
      <w:i/>
      <w:iCs/>
      <w:color w:val="4F81BD" w:themeColor="accent1"/>
    </w:rPr>
  </w:style>
  <w:style w:type="character" w:styleId="af7">
    <w:name w:val="Strong"/>
    <w:basedOn w:val="a0"/>
    <w:uiPriority w:val="22"/>
    <w:qFormat/>
    <w:rPr>
      <w:b/>
      <w:bCs/>
    </w:rPr>
  </w:style>
  <w:style w:type="paragraph" w:styleId="21">
    <w:name w:val="Quote"/>
    <w:basedOn w:val="a"/>
    <w:next w:val="a"/>
    <w:link w:val="22"/>
    <w:uiPriority w:val="29"/>
    <w:qFormat/>
    <w:rPr>
      <w:i/>
      <w:iCs/>
      <w:color w:val="000000" w:themeColor="text1"/>
    </w:rPr>
  </w:style>
  <w:style w:type="character" w:customStyle="1" w:styleId="22">
    <w:name w:val="Цитата 2 Знак"/>
    <w:basedOn w:val="a0"/>
    <w:link w:val="21"/>
    <w:uiPriority w:val="29"/>
    <w:rPr>
      <w:i/>
      <w:iCs/>
      <w:color w:val="000000" w:themeColor="text1"/>
    </w:rPr>
  </w:style>
  <w:style w:type="paragraph" w:styleId="af8">
    <w:name w:val="Intense Quote"/>
    <w:basedOn w:val="a"/>
    <w:next w:val="a"/>
    <w:link w:val="af9"/>
    <w:uiPriority w:val="30"/>
    <w:qFormat/>
    <w:pPr>
      <w:pBdr>
        <w:bottom w:val="single" w:sz="4" w:space="0"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0"/>
    <w:link w:val="af8"/>
    <w:uiPriority w:val="30"/>
    <w:rPr>
      <w:b/>
      <w:bCs/>
      <w:i/>
      <w:iCs/>
      <w:color w:val="4F81BD" w:themeColor="accent1"/>
    </w:rPr>
  </w:style>
  <w:style w:type="character" w:styleId="afa">
    <w:name w:val="Subtle Reference"/>
    <w:basedOn w:val="a0"/>
    <w:uiPriority w:val="31"/>
    <w:qFormat/>
    <w:rPr>
      <w:smallCaps/>
      <w:color w:val="C0504D" w:themeColor="accent2"/>
      <w:u w:val="single"/>
    </w:rPr>
  </w:style>
  <w:style w:type="character" w:styleId="afb">
    <w:name w:val="Intense Reference"/>
    <w:basedOn w:val="a0"/>
    <w:uiPriority w:val="32"/>
    <w:qFormat/>
    <w:rPr>
      <w:b/>
      <w:bCs/>
      <w:smallCaps/>
      <w:color w:val="C0504D" w:themeColor="accent2"/>
      <w:spacing w:val="5"/>
      <w:u w:val="single"/>
    </w:rPr>
  </w:style>
  <w:style w:type="character" w:styleId="afc">
    <w:name w:val="Book Title"/>
    <w:basedOn w:val="a0"/>
    <w:uiPriority w:val="33"/>
    <w:qFormat/>
    <w:rPr>
      <w:b/>
      <w:bCs/>
      <w:smallCaps/>
      <w:spacing w:val="5"/>
    </w:rPr>
  </w:style>
  <w:style w:type="paragraph" w:styleId="afd">
    <w:name w:val="footnote text"/>
    <w:basedOn w:val="a"/>
    <w:link w:val="afe"/>
    <w:uiPriority w:val="99"/>
    <w:semiHidden/>
    <w:unhideWhenUsed/>
    <w:pPr>
      <w:spacing w:after="0" w:line="240" w:lineRule="auto"/>
    </w:pPr>
    <w:rPr>
      <w:sz w:val="20"/>
      <w:szCs w:val="20"/>
    </w:rPr>
  </w:style>
  <w:style w:type="character" w:customStyle="1" w:styleId="afe">
    <w:name w:val="Текст сноски Знак"/>
    <w:basedOn w:val="a0"/>
    <w:link w:val="afd"/>
    <w:uiPriority w:val="99"/>
    <w:semiHidden/>
    <w:rPr>
      <w:sz w:val="20"/>
      <w:szCs w:val="20"/>
    </w:rPr>
  </w:style>
  <w:style w:type="character" w:styleId="aff">
    <w:name w:val="footnote reference"/>
    <w:basedOn w:val="a0"/>
    <w:uiPriority w:val="99"/>
    <w:semiHidden/>
    <w:unhideWhenUsed/>
    <w:rPr>
      <w:vertAlign w:val="superscript"/>
    </w:rPr>
  </w:style>
  <w:style w:type="paragraph" w:styleId="aff0">
    <w:name w:val="endnote text"/>
    <w:basedOn w:val="a"/>
    <w:link w:val="aff1"/>
    <w:uiPriority w:val="99"/>
    <w:semiHidden/>
    <w:unhideWhenUsed/>
    <w:pPr>
      <w:spacing w:after="0" w:line="240" w:lineRule="auto"/>
    </w:pPr>
    <w:rPr>
      <w:sz w:val="20"/>
      <w:szCs w:val="20"/>
    </w:rPr>
  </w:style>
  <w:style w:type="character" w:customStyle="1" w:styleId="aff1">
    <w:name w:val="Текст концевой сноски Знак"/>
    <w:basedOn w:val="a0"/>
    <w:link w:val="aff0"/>
    <w:uiPriority w:val="99"/>
    <w:semiHidden/>
    <w:rPr>
      <w:sz w:val="20"/>
      <w:szCs w:val="20"/>
    </w:rPr>
  </w:style>
  <w:style w:type="character" w:styleId="aff2">
    <w:name w:val="endnote reference"/>
    <w:basedOn w:val="a0"/>
    <w:uiPriority w:val="99"/>
    <w:semiHidden/>
    <w:unhideWhenUsed/>
    <w:rPr>
      <w:vertAlign w:val="superscript"/>
    </w:rPr>
  </w:style>
  <w:style w:type="paragraph" w:styleId="aff3">
    <w:name w:val="Plain Text"/>
    <w:basedOn w:val="a"/>
    <w:link w:val="aff4"/>
    <w:uiPriority w:val="99"/>
    <w:semiHidden/>
    <w:unhideWhenUsed/>
    <w:pPr>
      <w:spacing w:after="0" w:line="240" w:lineRule="auto"/>
    </w:pPr>
    <w:rPr>
      <w:rFonts w:ascii="Courier New" w:hAnsi="Courier New" w:cs="Courier New"/>
      <w:sz w:val="21"/>
      <w:szCs w:val="21"/>
    </w:rPr>
  </w:style>
  <w:style w:type="character" w:customStyle="1" w:styleId="aff4">
    <w:name w:val="Текст Знак"/>
    <w:basedOn w:val="a0"/>
    <w:link w:val="aff3"/>
    <w:uiPriority w:val="99"/>
    <w:rPr>
      <w:rFonts w:ascii="Courier New" w:hAnsi="Courier New" w:cs="Courier New"/>
      <w:sz w:val="21"/>
      <w:szCs w:val="21"/>
    </w:rPr>
  </w:style>
  <w:style w:type="character" w:customStyle="1" w:styleId="HeaderChar">
    <w:name w:val="Header Char"/>
    <w:basedOn w:val="a0"/>
    <w:uiPriority w:val="99"/>
  </w:style>
  <w:style w:type="character" w:customStyle="1" w:styleId="FooterChar">
    <w:name w:val="Footer Char"/>
    <w:basedOn w:val="a0"/>
    <w:uiPriority w:val="99"/>
  </w:style>
</w:styles>
</file>

<file path=word/webSettings.xml><?xml version="1.0" encoding="utf-8"?>
<w:webSettings xmlns:r="http://schemas.openxmlformats.org/officeDocument/2006/relationships" xmlns:w="http://schemas.openxmlformats.org/wordprocessingml/2006/main">
  <w:divs>
    <w:div w:id="578059465">
      <w:bodyDiv w:val="1"/>
      <w:marLeft w:val="0"/>
      <w:marRight w:val="0"/>
      <w:marTop w:val="0"/>
      <w:marBottom w:val="0"/>
      <w:divBdr>
        <w:top w:val="none" w:sz="0" w:space="0" w:color="auto"/>
        <w:left w:val="none" w:sz="0" w:space="0" w:color="auto"/>
        <w:bottom w:val="none" w:sz="0" w:space="0" w:color="auto"/>
        <w:right w:val="none" w:sz="0" w:space="0" w:color="auto"/>
      </w:divBdr>
      <w:divsChild>
        <w:div w:id="537551825">
          <w:marLeft w:val="0"/>
          <w:marRight w:val="0"/>
          <w:marTop w:val="192"/>
          <w:marBottom w:val="0"/>
          <w:divBdr>
            <w:top w:val="none" w:sz="0" w:space="0" w:color="auto"/>
            <w:left w:val="none" w:sz="0" w:space="0" w:color="auto"/>
            <w:bottom w:val="none" w:sz="0" w:space="0" w:color="auto"/>
            <w:right w:val="none" w:sz="0" w:space="0" w:color="auto"/>
          </w:divBdr>
        </w:div>
        <w:div w:id="1917979819">
          <w:marLeft w:val="0"/>
          <w:marRight w:val="0"/>
          <w:marTop w:val="192"/>
          <w:marBottom w:val="0"/>
          <w:divBdr>
            <w:top w:val="none" w:sz="0" w:space="0" w:color="auto"/>
            <w:left w:val="none" w:sz="0" w:space="0" w:color="auto"/>
            <w:bottom w:val="none" w:sz="0" w:space="0" w:color="auto"/>
            <w:right w:val="none" w:sz="0" w:space="0" w:color="auto"/>
          </w:divBdr>
        </w:div>
        <w:div w:id="51778716">
          <w:marLeft w:val="0"/>
          <w:marRight w:val="0"/>
          <w:marTop w:val="192"/>
          <w:marBottom w:val="0"/>
          <w:divBdr>
            <w:top w:val="none" w:sz="0" w:space="0" w:color="auto"/>
            <w:left w:val="none" w:sz="0" w:space="0" w:color="auto"/>
            <w:bottom w:val="none" w:sz="0" w:space="0" w:color="auto"/>
            <w:right w:val="none" w:sz="0" w:space="0" w:color="auto"/>
          </w:divBdr>
        </w:div>
        <w:div w:id="853806150">
          <w:marLeft w:val="0"/>
          <w:marRight w:val="0"/>
          <w:marTop w:val="192"/>
          <w:marBottom w:val="0"/>
          <w:divBdr>
            <w:top w:val="none" w:sz="0" w:space="0" w:color="auto"/>
            <w:left w:val="none" w:sz="0" w:space="0" w:color="auto"/>
            <w:bottom w:val="none" w:sz="0" w:space="0" w:color="auto"/>
            <w:right w:val="none" w:sz="0" w:space="0" w:color="auto"/>
          </w:divBdr>
        </w:div>
        <w:div w:id="1999111132">
          <w:marLeft w:val="0"/>
          <w:marRight w:val="0"/>
          <w:marTop w:val="192"/>
          <w:marBottom w:val="0"/>
          <w:divBdr>
            <w:top w:val="none" w:sz="0" w:space="0" w:color="auto"/>
            <w:left w:val="none" w:sz="0" w:space="0" w:color="auto"/>
            <w:bottom w:val="none" w:sz="0" w:space="0" w:color="auto"/>
            <w:right w:val="none" w:sz="0" w:space="0" w:color="auto"/>
          </w:divBdr>
        </w:div>
      </w:divsChild>
    </w:div>
    <w:div w:id="1930193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97C4957E2FAC0438A074C3F35F3B074C862792E0D6A04C4D4693358B903A439C315DFE175C9096D1705C135CFB4F2643CEDAFO5NEJ" TargetMode="External"/><Relationship Id="rId3" Type="http://schemas.openxmlformats.org/officeDocument/2006/relationships/settings" Target="settings.xml"/><Relationship Id="rId7" Type="http://schemas.openxmlformats.org/officeDocument/2006/relationships/hyperlink" Target="consultantplus://offline/ref=797C4957E2FAC0438A074C3F35F3B074C9607B2F0A6D04C4D4693358B903A439D11587E87C9946284016C131D0OBNDJ" TargetMode="External"/><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773D1B-0DB4-469C-AAF6-FD713A698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379</TotalTime>
  <Pages>26</Pages>
  <Words>12961</Words>
  <Characters>73883</Characters>
  <Application>Microsoft Office Word</Application>
  <DocSecurity>0</DocSecurity>
  <Lines>615</Lines>
  <Paragraphs>173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86671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Надеина Юлия Владиславовна..</dc:creator>
  <cp:lastModifiedBy>Пользователь</cp:lastModifiedBy>
  <cp:revision>179</cp:revision>
  <dcterms:created xsi:type="dcterms:W3CDTF">2021-01-28T04:30:00Z</dcterms:created>
  <dcterms:modified xsi:type="dcterms:W3CDTF">2021-02-25T09:58:00Z</dcterms:modified>
</cp:coreProperties>
</file>