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C2" w:rsidRDefault="00D16EC2" w:rsidP="00D16EC2">
      <w:pPr>
        <w:pStyle w:val="ConsPlusNormal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16EC2" w:rsidRDefault="00D16EC2" w:rsidP="00D16EC2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16EC2" w:rsidRDefault="00D16EC2" w:rsidP="00D16EC2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D16EC2" w:rsidRDefault="00D16EC2" w:rsidP="00D16EC2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 № __________</w:t>
      </w:r>
    </w:p>
    <w:p w:rsidR="00D16EC2" w:rsidRDefault="00D16EC2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</w:pPr>
    </w:p>
    <w:p w:rsidR="00D16EC2" w:rsidRDefault="00D16EC2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</w:pPr>
    </w:p>
    <w:p w:rsidR="00003FB8" w:rsidRDefault="00B90E50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</w:pPr>
      <w:r w:rsidRPr="00B90E50"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  <w:t>административный регламент</w:t>
      </w:r>
    </w:p>
    <w:p w:rsidR="00003FB8" w:rsidRDefault="00B90E50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</w:pPr>
      <w:r w:rsidRPr="00B90E50"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  <w:t xml:space="preserve"> </w:t>
      </w:r>
      <w:r w:rsidR="00003FB8"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  <w:t>по предоставлению</w:t>
      </w:r>
      <w:r w:rsidRPr="00B90E50"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  <w:t xml:space="preserve"> муниципальной услуги </w:t>
      </w:r>
    </w:p>
    <w:p w:rsidR="004E7DCD" w:rsidRPr="00B90E50" w:rsidRDefault="00B90E50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mallCaps/>
          <w:sz w:val="28"/>
          <w:szCs w:val="28"/>
          <w:lang w:eastAsia="zh-CN" w:bidi="hi-IN"/>
        </w:rPr>
      </w:pPr>
      <w:r w:rsidRPr="00B90E50">
        <w:rPr>
          <w:rFonts w:ascii="Times New Roman" w:hAnsi="Times New Roman" w:cs="Times New Roman"/>
          <w:smallCaps/>
          <w:sz w:val="28"/>
          <w:szCs w:val="28"/>
        </w:rPr>
        <w:t>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</w:t>
      </w:r>
    </w:p>
    <w:p w:rsidR="004E7DCD" w:rsidRDefault="004E7DCD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E7DCD" w:rsidRDefault="004E7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 (далее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:rsidR="004E7DCD" w:rsidRDefault="00B90E50" w:rsidP="00003FB8">
      <w:pPr>
        <w:spacing w:before="24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003FB8">
        <w:rPr>
          <w:rFonts w:ascii="Times New Roman" w:hAnsi="Times New Roman"/>
          <w:sz w:val="24"/>
          <w:szCs w:val="24"/>
        </w:rPr>
        <w:t xml:space="preserve">Муниципальным казенным учреждением «Комитет по управлению муниципальным имуществом» </w:t>
      </w:r>
      <w:proofErr w:type="spellStart"/>
      <w:r w:rsidR="00003FB8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003FB8">
        <w:rPr>
          <w:rFonts w:ascii="Times New Roman" w:hAnsi="Times New Roman"/>
          <w:sz w:val="24"/>
          <w:szCs w:val="24"/>
        </w:rPr>
        <w:t xml:space="preserve"> городского округа (далее - уполномоченный орган</w:t>
      </w:r>
      <w:r>
        <w:rPr>
          <w:rFonts w:ascii="Times New Roman" w:hAnsi="Times New Roman"/>
          <w:sz w:val="24"/>
          <w:szCs w:val="24"/>
        </w:rPr>
        <w:t>) при предоставлении муниципальной услуги по перераспределению земель и (или) земельных участков, находящихся в муниципальной собственности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, государственная </w:t>
      </w:r>
      <w:proofErr w:type="gramStart"/>
      <w:r>
        <w:rPr>
          <w:rFonts w:ascii="Times New Roman" w:hAnsi="Times New Roman"/>
          <w:sz w:val="24"/>
          <w:szCs w:val="24"/>
        </w:rPr>
        <w:t>собственность</w:t>
      </w:r>
      <w:proofErr w:type="gramEnd"/>
      <w:r>
        <w:rPr>
          <w:rFonts w:ascii="Times New Roman" w:hAnsi="Times New Roman"/>
          <w:sz w:val="24"/>
          <w:szCs w:val="24"/>
        </w:rPr>
        <w:t xml:space="preserve"> на которые не разграничена, и земельных участков, находящихся в частной собственности.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4E7DCD" w:rsidRDefault="00B90E50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Заявителями могут выступать граждане и юридические лица, заинтересованные в перераспределении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(далее – заявители).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003FB8" w:rsidRDefault="00B90E50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имени заявителей - физических лиц могут действовать представители, действующие в силу полномочий, основанных на доверенности, договоре или ином законном основании.</w:t>
      </w:r>
    </w:p>
    <w:p w:rsidR="004E7DCD" w:rsidRDefault="00B90E50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имени заявителей - юридических лиц могут действовать лица, имеющие право действовать от имени юридического лица без доверенности или представители в силу полномочий, основанных на доверенности или ином законном основании.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</w:t>
      </w:r>
      <w:r>
        <w:rPr>
          <w:rFonts w:ascii="Times New Roman" w:hAnsi="Times New Roman"/>
          <w:sz w:val="24"/>
          <w:szCs w:val="24"/>
        </w:rPr>
        <w:lastRenderedPageBreak/>
        <w:t>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62119062"/>
      <w:r>
        <w:rPr>
          <w:rFonts w:ascii="Times New Roman" w:hAnsi="Times New Roman"/>
          <w:sz w:val="24"/>
          <w:szCs w:val="24"/>
        </w:rPr>
        <w:t xml:space="preserve"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</w:t>
      </w:r>
      <w:r>
        <w:rPr>
          <w:rFonts w:ascii="Times New Roman" w:hAnsi="Times New Roman"/>
          <w:sz w:val="24"/>
          <w:szCs w:val="24"/>
        </w:rPr>
        <w:br/>
        <w:t>6.3 настоящего административного регламента.</w:t>
      </w:r>
    </w:p>
    <w:bookmarkEnd w:id="0"/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62119097"/>
      <w:r>
        <w:rPr>
          <w:rFonts w:ascii="Times New Roman" w:hAnsi="Times New Roman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bookmarkEnd w:id="1"/>
    <w:p w:rsidR="004E7DCD" w:rsidRDefault="004E7D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7DCD" w:rsidRDefault="00B90E5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4E7DCD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Наименование муниципальной 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собственности».</w:t>
      </w:r>
    </w:p>
    <w:p w:rsidR="004E7DCD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2119116"/>
      <w:r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-приема заявлений и документов, необходимых для предоставления муниципальной услуги;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bookmarkEnd w:id="2"/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осуществляется взаимодействие с: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Управлением Федеральной службы государственной регистрации, кадастра и картографии по Кемеровской области - Кузбассу;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- Кузбассу;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является: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2.3.1.  Принятие решения об утверждении схемы расположения земельного участка или земельных участков на кадастровом плане территории (далее по тексту – схема расположения земельного участка).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Согласие на заключение соглашения о перераспределении земельных участков в соответствии с утвержденным проектом межевания территории.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Соглашение о перераспределении земельных участков между уполномоченным органом и лицом, которому предоставлен такой земельный участок, находящийся в государственной или муниципальной собственности, при наличии утвержденного проекта межевания.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Принятие решения об отказе в заключении соглашения о перераспределении земельных участков.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2130251"/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почтовым отправлением;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_Hlk62119151"/>
      <w:r>
        <w:rPr>
          <w:rFonts w:ascii="Times New Roman" w:hAnsi="Times New Roman"/>
          <w:sz w:val="24"/>
          <w:szCs w:val="24"/>
        </w:rPr>
        <w:t>в МФЦ на бумажном носителе при личном обращении</w:t>
      </w:r>
      <w:bookmarkEnd w:id="4"/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bookmarkEnd w:id="3"/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2.4. Срок предоставления муниципальной услуги, 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учетом необходимости обращения в органы и организации, участвующие в ее предоставлении.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срок не более чем 30 (тридцать)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действий:</w:t>
      </w:r>
    </w:p>
    <w:p w:rsidR="004E7DCD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4E7DCD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4E7DCD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принимает решение об отказе в заключени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соглашения о перераспределении земельных участков при наличии оснований, предусмотренных под</w:t>
      </w:r>
      <w:hyperlink r:id="rId6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пунктом 2.9.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>1 настоящего административного регламента.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случае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7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статьей 3.5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от 25.10.2001 № 137-ФЗ  «О введении в действие Земельного кодекса Российской Федерации», срок рассмотрения заявления может быть продлен, но не более чем до 45 дней со дня поступления заявления.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срок не более чем тридцать дней со дня представления в уполномоченный орган выписки из ЕГРН на земельный участок или земельные участки, образуемые в результате перераспределения, уполномоченный орган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получения.</w:t>
      </w: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2119231"/>
      <w:r>
        <w:rPr>
          <w:rFonts w:ascii="Times New Roman" w:hAnsi="Times New Roman" w:cs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bookmarkEnd w:id="5"/>
    <w:p w:rsidR="004E7DCD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опубликования), размещен на официальном сайте уполномоченного органа, в федеральном реестре, на ЕПГУ, РПГУ.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7"/>
      <w:bookmarkEnd w:id="6"/>
      <w:r>
        <w:rPr>
          <w:rFonts w:ascii="Times New Roman" w:hAnsi="Times New Roman"/>
          <w:sz w:val="24"/>
          <w:szCs w:val="24"/>
        </w:rPr>
        <w:t xml:space="preserve">2.6.1. </w:t>
      </w: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2.6.1.1. </w:t>
      </w:r>
      <w:r>
        <w:rPr>
          <w:rFonts w:ascii="Times New Roman" w:hAnsi="Times New Roman" w:cs="Times New Roman"/>
          <w:sz w:val="24"/>
          <w:szCs w:val="24"/>
        </w:rPr>
        <w:t>Заявление о перераспределении земельного участкаподается в уполномоченный орган по форме согласно приложению №1 к настоящему административному регламенту (далее по тексту – заявление). 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2.6.1.2. </w:t>
      </w:r>
      <w:r>
        <w:rPr>
          <w:rFonts w:ascii="Times New Roman" w:hAnsi="Times New Roman" w:cs="Times New Roman"/>
          <w:sz w:val="24"/>
          <w:szCs w:val="24"/>
        </w:rPr>
        <w:t>К указанному заявлению прилагаются следующие документы: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2.6.1.2.1. 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2.6.1.2.2.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2.6.1.2.3.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2.6.1.2.4.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перераспределении земельных участков также может быть направлено в уполномоченный орган почтовым отправлением или в форме электронного документа, подписанного электронной подписью, через ЕПГУ, РПГУ (при наличии технической возможности), или подано заявителем через МФЦ. Заявителю предоставляется возможность получения бланка заявления в электронном виде с помощью ЕПГУ, РПГУ (в зависимости от выбора заявителя).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заявление о перераспределении земельных участков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оформленную в соответствии с законодательством Российской Федерации доверенность (для физических лиц);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решения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Возврат заявления заявителю осуществляется в течение 10 дней со дня поступления заявления о перераспределении земельных участков в уполномоченный орган, если оно не соответствует установленным требованиям, подано в иной орган или к заявлению не приложены необходимые документы.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Кемеровской области - Кузбасса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о перераспределении земельных участков заявитель вправе представить следующие документы: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выписку(и)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Кемеровской области - Кузбасса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услуг» (далее – Федеральный закон от 27.07.2010 № 210-ФЗ) перечень документов;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государственной услуги: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установление личности гражданина;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недействительных документов или отсутствие документов;</w:t>
      </w:r>
    </w:p>
    <w:p w:rsidR="004E7DCD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подтверждение полномочий представителя; доверенного лица.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9"/>
      <w:bookmarkEnd w:id="7"/>
      <w:r>
        <w:rPr>
          <w:rFonts w:ascii="Times New Roman" w:hAnsi="Times New Roman" w:cs="Times New Roman"/>
          <w:sz w:val="24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2.9.1. Уполномоченный орган отказывает в предоставлении муниципальной услуги в случае, если: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заявление о перераспределении земельных участков подано в случаях, не предусмотренных </w:t>
      </w:r>
      <w:hyperlink r:id="rId8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пунктом 1 статьи 39.28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не представлено в письменной форме согласие лиц, указанных в </w:t>
      </w:r>
      <w:hyperlink r:id="rId9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пункте 4 статьи 11.2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завершено),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размещение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которого допускается на основании сервитута, публичного сервитута, или объекта, размещенного в соответствии с </w:t>
      </w:r>
      <w:hyperlink r:id="rId10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пунктом 3 статьи 39.36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1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подпункте 7 пункта 5 статьи 27</w:t>
        </w:r>
        <w:proofErr w:type="gramEnd"/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извещение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 проведении которого размещено в соответствии с </w:t>
      </w:r>
      <w:hyperlink r:id="rId12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пунктом 19 статьи 39.11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</w:t>
      </w:r>
      <w:hyperlink r:id="rId13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срок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действия которого не истек;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4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статьей 11.9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Федерации, за исключением случаев перераспределения земельных участков в соответствии с </w:t>
      </w:r>
      <w:hyperlink r:id="rId15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подпунктами 1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hyperlink r:id="rId16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4 пункта 1 статьи 39.28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  <w:proofErr w:type="gramEnd"/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границы земельного участка, находящегося в частной собственности, подлежат уточнению в соответствии с Федеральным </w:t>
      </w:r>
      <w:hyperlink r:id="rId17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«О государственной регистрации недвижимости»;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имеются основания для отказа в утверждении схемы расположения земельного участка, предусмотренные </w:t>
      </w:r>
      <w:hyperlink r:id="rId18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пунктом 16 статьи 11.10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приложенная к заявлению о перераспределении земельных участков схема расположения земельного участка разработана с нарушением </w:t>
      </w:r>
      <w:hyperlink r:id="rId19" w:history="1">
        <w:r>
          <w:rPr>
            <w:rFonts w:ascii="Times New Roman" w:eastAsiaTheme="minorHAnsi" w:hAnsi="Times New Roman"/>
            <w:sz w:val="24"/>
            <w:szCs w:val="24"/>
            <w:lang w:eastAsia="en-US"/>
          </w:rPr>
          <w:t>требований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к образуемым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4E7DCD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</w:t>
      </w:r>
      <w:r>
        <w:rPr>
          <w:rFonts w:ascii="Times New Roman" w:hAnsi="Times New Roman" w:cs="Times New Roman"/>
          <w:sz w:val="24"/>
          <w:szCs w:val="24"/>
        </w:rPr>
        <w:lastRenderedPageBreak/>
        <w:t>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8" w:name="_Hlk62049192"/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 «Об утверждении СП 59.13330 «СНиП 35-01-2001 Доступность зданий и сооружений для маломобильных групп населения»». 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9" w:name="_Hlk62130503"/>
      <w:bookmarkEnd w:id="8"/>
      <w:r>
        <w:rPr>
          <w:rFonts w:ascii="Times New Roman" w:eastAsia="Calibri" w:hAnsi="Times New Roman"/>
          <w:sz w:val="24"/>
          <w:szCs w:val="24"/>
        </w:rPr>
        <w:t>2.15.3.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bookmarkEnd w:id="9"/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возможность выбора заявителем форм обращения за получением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возможность получения информации о ходе предоставления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для подачи заявления и документов;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4E7DCD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для получения результата предоставления муниципальной услуги.</w:t>
      </w:r>
    </w:p>
    <w:p w:rsidR="004E7DCD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2.17.1. Предоставление муниципальной услуги по экстерриториальному принципу невозможно.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bookmarkStart w:id="10" w:name="_Hlk62130025"/>
      <w:r>
        <w:rPr>
          <w:rFonts w:ascii="Times New Roman" w:eastAsia="Calibri" w:hAnsi="Times New Roman"/>
          <w:sz w:val="24"/>
          <w:szCs w:val="24"/>
        </w:rPr>
        <w:t xml:space="preserve"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</w:t>
      </w:r>
      <w:r>
        <w:rPr>
          <w:rFonts w:ascii="Times New Roman" w:eastAsia="Calibri" w:hAnsi="Times New Roman"/>
          <w:sz w:val="24"/>
          <w:szCs w:val="24"/>
        </w:rPr>
        <w:lastRenderedPageBreak/>
        <w:t xml:space="preserve">электронной подписью в соответствии с требованиями Федерального закона «Об электронной подписи». 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bookmarkEnd w:id="10"/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формирование запроса;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получение сведений о ходе выполнения запроса;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возможность доступа заявителя на ЕПГУ, РПГУ к ранее поданным им запросам.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</w:t>
      </w:r>
      <w:r>
        <w:rPr>
          <w:rFonts w:ascii="Times New Roman" w:eastAsia="Calibri" w:hAnsi="Times New Roman"/>
          <w:sz w:val="24"/>
          <w:szCs w:val="24"/>
        </w:rPr>
        <w:lastRenderedPageBreak/>
        <w:t>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bookmarkStart w:id="11" w:name="_Hlk62130841"/>
      <w:r>
        <w:rPr>
          <w:rFonts w:ascii="Times New Roman" w:eastAsia="Calibri" w:hAnsi="Times New Roman"/>
          <w:sz w:val="24"/>
          <w:szCs w:val="24"/>
        </w:rPr>
        <w:t>2.17.5. Выдача разрешения (отказ в выдаче)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bookmarkEnd w:id="11"/>
    <w:p w:rsidR="004E7DCD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4E7DCD" w:rsidRDefault="00B90E5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решения о предоставлении либо об отказе в предоставлении муниципальной услуги;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выдача (направление) документов по результатам предоставления муниципальной услуги.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4E7DCD" w:rsidRDefault="00B90E50">
      <w:pPr>
        <w:tabs>
          <w:tab w:val="left" w:pos="54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3.1.1.1. </w:t>
      </w:r>
      <w:bookmarkStart w:id="12" w:name="_Hlk62130981"/>
      <w:r>
        <w:rPr>
          <w:rFonts w:ascii="Times New Roman" w:hAnsi="Times New Roman"/>
          <w:sz w:val="24"/>
          <w:szCs w:val="24"/>
        </w:rPr>
        <w:t xml:space="preserve">Основанием для начала предоставления муниципальной услуги является личное обращение заявителя в уполномоченный орган, МФЦ, с заявлением и документами; </w:t>
      </w:r>
      <w:r>
        <w:rPr>
          <w:rFonts w:ascii="Times New Roman" w:eastAsia="Calibri" w:hAnsi="Times New Roman"/>
          <w:sz w:val="24"/>
          <w:szCs w:val="24"/>
        </w:rPr>
        <w:t>поступление заявления и копий документов в электронной форме через ЕПГУ, РПГУ (при наличии технической возможности).</w:t>
      </w:r>
      <w:bookmarkEnd w:id="12"/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проверяет срок действия документа, </w:t>
      </w:r>
      <w:r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перераспределении земельных участков и приложенных к нему документах.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ходе приема документов от заявителя специалист, ответственный за прием и выдачу документов, удостоверяется, что: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в заявлении о перераспределении земельных участков поддается прочтению;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о перераспределении земельных участков указаны фамилия, имя, отчество (последнее - при наличии) физического лица либо наименование юридического лица;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перераспределении земельных участков подписано уполномоченным лицом;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перераспределении земельных участков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 перераспределении земельных участков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приеме заявления на перераспределение земельных участков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регистрации заявления на перераспределение земельных участков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>
        <w:rPr>
          <w:rFonts w:ascii="Times New Roman" w:hAnsi="Times New Roman"/>
          <w:sz w:val="24"/>
          <w:szCs w:val="24"/>
        </w:rPr>
        <w:t>решения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3.1.1.3. </w:t>
      </w:r>
      <w:r>
        <w:rPr>
          <w:rFonts w:ascii="Times New Roman" w:hAnsi="Times New Roman"/>
          <w:sz w:val="24"/>
          <w:szCs w:val="24"/>
        </w:rPr>
        <w:t xml:space="preserve">При направлении заявителем заявления и документов </w:t>
      </w:r>
      <w:r>
        <w:rPr>
          <w:rFonts w:ascii="Times New Roman" w:eastAsia="Calibri" w:hAnsi="Times New Roman"/>
          <w:sz w:val="24"/>
          <w:szCs w:val="24"/>
        </w:rPr>
        <w:t>в уполномоченный орган</w:t>
      </w:r>
      <w:r>
        <w:rPr>
          <w:rFonts w:ascii="Times New Roman" w:hAnsi="Times New Roman"/>
          <w:sz w:val="24"/>
          <w:szCs w:val="24"/>
        </w:rPr>
        <w:t xml:space="preserve"> посредством почтовой связи </w:t>
      </w:r>
      <w:r>
        <w:rPr>
          <w:rFonts w:ascii="Times New Roman" w:eastAsia="Calibri" w:hAnsi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4E7DCD" w:rsidRDefault="00B90E50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E7DCD" w:rsidRDefault="00B90E50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заявителя, засвидетельствованной в установленном законодательством порядке;</w:t>
      </w:r>
    </w:p>
    <w:p w:rsidR="004E7DCD" w:rsidRDefault="00B90E50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4E7DCD" w:rsidRDefault="00B90E50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день.</w:t>
      </w:r>
    </w:p>
    <w:p w:rsidR="004E7DCD" w:rsidRDefault="004E7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Default="00B90E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Критерий принятия решения: поступление заявления о перераспределении   земельных участков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приеме заявления о перераспределении земельных участков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регистрации заявления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4E7DCD" w:rsidRDefault="00D16E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B90E50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>
        <w:rPr>
          <w:rFonts w:ascii="Times New Roman" w:hAnsi="Times New Roman" w:cs="Times New Roman"/>
          <w:sz w:val="24"/>
          <w:szCs w:val="24"/>
        </w:rPr>
        <w:t>сотруднику</w:t>
      </w:r>
      <w:r w:rsidR="00B90E50">
        <w:rPr>
          <w:rFonts w:ascii="Times New Roman" w:hAnsi="Times New Roman" w:cs="Times New Roman"/>
          <w:sz w:val="24"/>
          <w:szCs w:val="24"/>
        </w:rPr>
        <w:t xml:space="preserve"> структурно</w:t>
      </w:r>
      <w:r>
        <w:rPr>
          <w:rFonts w:ascii="Times New Roman" w:hAnsi="Times New Roman" w:cs="Times New Roman"/>
          <w:sz w:val="24"/>
          <w:szCs w:val="24"/>
        </w:rPr>
        <w:t>го подразделения, ответственному</w:t>
      </w:r>
      <w:r w:rsidR="00B90E50">
        <w:rPr>
          <w:rFonts w:ascii="Times New Roman" w:hAnsi="Times New Roman" w:cs="Times New Roman"/>
          <w:sz w:val="24"/>
          <w:szCs w:val="24"/>
        </w:rPr>
        <w:t xml:space="preserve"> за выдачу </w:t>
      </w:r>
      <w:r w:rsidR="00B90E50">
        <w:rPr>
          <w:rFonts w:ascii="Times New Roman" w:hAnsi="Times New Roman"/>
          <w:sz w:val="24"/>
          <w:szCs w:val="24"/>
        </w:rPr>
        <w:t>решения о предоставлении либо об отказе в предоставлении муниципальной услуги</w:t>
      </w:r>
      <w:r w:rsidR="00B90E50">
        <w:rPr>
          <w:rFonts w:ascii="Times New Roman" w:hAnsi="Times New Roman" w:cs="Times New Roman"/>
          <w:sz w:val="24"/>
          <w:szCs w:val="24"/>
        </w:rPr>
        <w:t>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3.1.1.4.</w:t>
      </w:r>
      <w:r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и приложенных к нему документов в форме электронных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заявления о перераспределении земельных участков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 ЕПГУ, РПГУ размещается образец заполнения электронной формы заявления (запроса).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уполномоченного органа отписывает поступившие документы руководителю структурного подразделения, ответственного за выдачу </w:t>
      </w:r>
      <w:r>
        <w:rPr>
          <w:rFonts w:ascii="Times New Roman" w:hAnsi="Times New Roman"/>
          <w:sz w:val="24"/>
          <w:szCs w:val="24"/>
        </w:rPr>
        <w:t>решения о 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перераспределении земельного участка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заявления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приеме заявления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2.6.2 настоящего административного регламента.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подразделения, ответственного за выдачу </w:t>
      </w:r>
      <w:r>
        <w:rPr>
          <w:rFonts w:ascii="Times New Roman" w:hAnsi="Times New Roman"/>
          <w:sz w:val="24"/>
          <w:szCs w:val="24"/>
        </w:rPr>
        <w:t>решения о 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, после получения зарегистрированных документов, знакомится с заявлением о перераспределении земельных участков и приложенными к нему документами (при наличии) и поручает уполномоченному специалисту произвести проверку представленных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уполномоченным специалистом будет выявлено, что в перечне представленных документов отсутствуют документы, предусмотренные пунктом 2.6.2 настоящего административного регламента, принимается решение о направлении соответствующих межведомственных запросов.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Межведомственные запросы направляются в срок не позднее одного рабочего дня со дня получения заявления и приложенных к нему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5 рабочих дней.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Критерий принятия решения: непредставление документов, предусмотренных пунктом 2.6.2 настоящего административного регламента.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Принятие решения о предоставлении либо об отказе в предоставлении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п</w:t>
      </w:r>
      <w:r>
        <w:rPr>
          <w:rFonts w:ascii="Times New Roman" w:hAnsi="Times New Roman"/>
          <w:sz w:val="24"/>
          <w:szCs w:val="24"/>
        </w:rPr>
        <w:t>ринятие решения о 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документов, указанных в </w:t>
      </w:r>
      <w:hyperlink w:anchor="P147" w:history="1">
        <w:r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том числе по каналам межведомственного информационного взаимодействия.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п</w:t>
      </w:r>
      <w:r>
        <w:rPr>
          <w:rFonts w:ascii="Times New Roman" w:hAnsi="Times New Roman"/>
          <w:sz w:val="24"/>
          <w:szCs w:val="24"/>
        </w:rPr>
        <w:t>ринятие решения о 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необходимых документов руководитель структурного подразделения уполномоченного органа, ответственного за п</w:t>
      </w:r>
      <w:r>
        <w:rPr>
          <w:rFonts w:ascii="Times New Roman" w:hAnsi="Times New Roman"/>
          <w:sz w:val="24"/>
          <w:szCs w:val="24"/>
        </w:rPr>
        <w:t>ринятие решения о 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поручает уполномоченному специалисту осуществить подготовку </w:t>
      </w:r>
      <w:r>
        <w:rPr>
          <w:rFonts w:ascii="Times New Roman" w:hAnsi="Times New Roman"/>
          <w:sz w:val="24"/>
          <w:szCs w:val="24"/>
        </w:rPr>
        <w:t>решения о предоставлении либо об отказе в предоставлении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заявителем запроса и документов в электронном виде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и при этом в заявлении указано получение результата  предоставления муниципальной услуги  в электронном виде, уполномоченный специалист подготавливает решение о предоставлении муниципальной услуги и заполняет форму решения в электронном виде.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Подготовленное решение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передается (направляется) руководителем структурного подразделения уполномоченного органа, ответственного за принятие решения о предоставлении </w:t>
      </w:r>
      <w:r>
        <w:rPr>
          <w:rFonts w:ascii="Times New Roman" w:hAnsi="Times New Roman"/>
          <w:sz w:val="24"/>
          <w:szCs w:val="24"/>
        </w:rPr>
        <w:t>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, начальнику уполномоченного органа для визирования либо о принятии решения о его направлении на доработку.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процедуры: передача (направление) завизированного, в том числе в электронном виде, начальником уполномоченного органа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 руководителю структурного подразделения уполномоченного органа, ответственного за выдачу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, для осуществления следующей административной процедуры.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органа. </w:t>
      </w:r>
    </w:p>
    <w:p w:rsidR="004E7DCD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 Выдача (направление) документов по результатам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3.1.4.1. </w:t>
      </w:r>
      <w:r>
        <w:rPr>
          <w:rFonts w:ascii="Times New Roman" w:hAnsi="Times New Roman"/>
          <w:sz w:val="24"/>
          <w:szCs w:val="24"/>
        </w:rPr>
        <w:t>Выдача (направление) документов по результатам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в уполномоченном органе.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выдачи документов является принятие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и поступление к специалисту, ответственному за прием-выдачу документов,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, обращение заявителя для получения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оригиналы документов, указанные в пункте 2.6.1 настоящего административного регламента, при направлении запроса и документов на предоставление услуги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 копию заявления о перераспределении земельных участков и документы, подлежащие выдаче заявителю (решение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 заявителя с решением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выдает заявителю решение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вносит запись о выдаче заявителю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в систему электронного документооборота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органа и в журнал регистрации;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отказывает в выдаче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обратившееся лицо отказалось предъявить документ, удостоверяющий его личность;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заявитель, не согласившись с решением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отказался проставить свою подпись в получении документов, решение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ему не выдается и специалист, ответственный за прием и выдачу документов, на копии заявления о перераспределении земельных участков проставляет отметку об отказе в получении решения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путем внесения слов «Получить документы отказался», заверяет своей подписью.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 о перераспределении земельных участков) о том, что он в любое время (согласно указываемому в сообщении графику приема-выдачи документов) вправе обратиться за получением решение о </w:t>
      </w:r>
      <w:r>
        <w:rPr>
          <w:rFonts w:ascii="Times New Roman" w:hAnsi="Times New Roman"/>
          <w:sz w:val="24"/>
          <w:szCs w:val="24"/>
        </w:rPr>
        <w:t>предоставлении либо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подачи заявителем документов в электронном виде посредством ЕПГУ, РПГУ </w:t>
      </w:r>
      <w:r>
        <w:rPr>
          <w:rFonts w:ascii="Times New Roman" w:eastAsia="Calibri" w:hAnsi="Times New Roman"/>
          <w:sz w:val="24"/>
          <w:szCs w:val="24"/>
        </w:rPr>
        <w:t xml:space="preserve">(при наличии технической возможности) </w:t>
      </w:r>
      <w:r>
        <w:rPr>
          <w:rFonts w:ascii="Times New Roman" w:hAnsi="Times New Roman" w:cs="Times New Roman"/>
          <w:sz w:val="24"/>
          <w:szCs w:val="24"/>
        </w:rPr>
        <w:t>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заявителю отказано в предоставлении муниципальной услуги, отказ в выдаче решения о </w:t>
      </w:r>
      <w:r>
        <w:rPr>
          <w:rFonts w:ascii="Times New Roman" w:hAnsi="Times New Roman"/>
          <w:sz w:val="24"/>
          <w:szCs w:val="24"/>
        </w:rPr>
        <w:t>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>. Оригинал решения заявитель вправе забрать в уполномоченном органе.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- </w:t>
      </w:r>
      <w:r>
        <w:rPr>
          <w:rFonts w:ascii="Times New Roman" w:hAnsi="Times New Roman"/>
          <w:sz w:val="24"/>
          <w:szCs w:val="24"/>
        </w:rPr>
        <w:t xml:space="preserve">не более 15 минут. 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Выдача результата предоставления муниципальной услуги возможна в день принятия решения о предоставлении либо об отказе в предоставлении муниципальной услуги.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административной процедуры: выдача решения о предоставлении либо об отказе в предоставлении муниципальной услуги в бумажном виде или в форме электронного документа.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органа и в журнале регистрации.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</w:t>
      </w:r>
      <w:r>
        <w:rPr>
          <w:rFonts w:ascii="Times New Roman" w:hAnsi="Times New Roman"/>
          <w:sz w:val="24"/>
          <w:szCs w:val="24"/>
        </w:rPr>
        <w:t>к настоящему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об исправлении ошибок и опечаток в документах, выданных в результате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дней  с даты регистрации соответствующего заявления.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4E7DCD" w:rsidRDefault="00B90E50">
      <w:pPr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E7DCD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случае подачи такого заявления через ЕПГУ, РПГУ (при наличии технической возможности)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4E7DCD" w:rsidRDefault="004E7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DCD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Формы контроля </w:t>
      </w:r>
      <w:bookmarkStart w:id="13" w:name="_Hlk62131189"/>
      <w:r>
        <w:rPr>
          <w:rFonts w:ascii="Times New Roman" w:hAnsi="Times New Roman" w:cs="Times New Roman"/>
          <w:sz w:val="24"/>
          <w:szCs w:val="24"/>
        </w:rPr>
        <w:t>за исполнением предоставления муниципальной услуги.</w:t>
      </w:r>
      <w:bookmarkEnd w:id="13"/>
    </w:p>
    <w:p w:rsidR="004E7DCD" w:rsidRDefault="004E7D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62131229"/>
      <w:r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62131259"/>
      <w:bookmarkEnd w:id="14"/>
      <w:r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62131296"/>
      <w:bookmarkEnd w:id="15"/>
      <w:r>
        <w:rPr>
          <w:rFonts w:ascii="Times New Roman" w:hAnsi="Times New Roman" w:cs="Times New Roman"/>
          <w:sz w:val="24"/>
          <w:szCs w:val="24"/>
        </w:rPr>
        <w:lastRenderedPageBreak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bookmarkEnd w:id="16"/>
    <w:p w:rsidR="004E7DCD" w:rsidRDefault="004E7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E7DCD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4E7DCD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4E7DCD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муниципальную услугу, </w:t>
      </w:r>
      <w:bookmarkStart w:id="17" w:name="_Hlk62131315"/>
      <w:r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bookmarkEnd w:id="17"/>
      <w:r>
        <w:rPr>
          <w:rFonts w:ascii="Times New Roman" w:hAnsi="Times New Roman" w:cs="Times New Roman"/>
          <w:sz w:val="24"/>
          <w:szCs w:val="24"/>
        </w:rPr>
        <w:t>,</w:t>
      </w:r>
    </w:p>
    <w:p w:rsidR="004E7DCD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организаций, а также их должностных лиц, муниципальных служащих, работников</w:t>
      </w:r>
    </w:p>
    <w:p w:rsidR="004E7DCD" w:rsidRDefault="004E7D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62131335"/>
      <w:r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</w:t>
      </w:r>
      <w:bookmarkEnd w:id="18"/>
      <w:r>
        <w:rPr>
          <w:rFonts w:ascii="Times New Roman" w:hAnsi="Times New Roman" w:cs="Times New Roman"/>
          <w:sz w:val="24"/>
          <w:szCs w:val="24"/>
        </w:rPr>
        <w:t>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62131359"/>
      <w:r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62131379"/>
      <w:bookmarkEnd w:id="19"/>
      <w:r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62131394"/>
      <w:bookmarkEnd w:id="20"/>
      <w:r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62131416"/>
      <w:bookmarkEnd w:id="21"/>
      <w:r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62131435"/>
      <w:bookmarkEnd w:id="22"/>
      <w:r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24" w:name="_Hlk62131504"/>
      <w:bookmarkEnd w:id="23"/>
      <w:r>
        <w:rPr>
          <w:rFonts w:ascii="Times New Roman" w:hAnsi="Times New Roman"/>
          <w:sz w:val="24"/>
          <w:szCs w:val="24"/>
          <w:lang w:eastAsia="ar-SA"/>
        </w:rPr>
        <w:t>5.7. Результат рассмотрения жалобы.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рассмотрения жалобы принимается одно из следующих решений: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удовлетворить жалобу;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отказать в удовлетворении жалобы.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муниципальную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E7DCD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удовлетворении жалобы отказывается в следующих случаях: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жалоба признана необоснованной;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наличие решения по жалобе, принятого ранее в отношении того же заявителя и по тому же предмету жалобы.</w:t>
      </w:r>
    </w:p>
    <w:p w:rsidR="004E7DCD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62131517"/>
      <w:bookmarkEnd w:id="24"/>
      <w:r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62131529"/>
      <w:bookmarkEnd w:id="25"/>
      <w:r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4E7DCD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РПГУ(при наличии технической возможности),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E7DCD" w:rsidRDefault="00B90E50">
      <w:pPr>
        <w:spacing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</w:rPr>
      </w:pPr>
      <w:bookmarkStart w:id="27" w:name="_Hlk62131540"/>
      <w:bookmarkEnd w:id="26"/>
      <w:r>
        <w:rPr>
          <w:rFonts w:ascii="Times New Roman" w:eastAsia="Calibri" w:hAnsi="Times New Roman" w:cs="Calibri"/>
          <w:sz w:val="24"/>
          <w:szCs w:val="24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bookmarkEnd w:id="27"/>
    <w:p w:rsidR="004E7DCD" w:rsidRDefault="00B90E5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_Hlk62131718"/>
      <w:r w:rsidRPr="008435FB">
        <w:rPr>
          <w:rFonts w:ascii="Times New Roman" w:hAnsi="Times New Roman"/>
          <w:sz w:val="28"/>
          <w:szCs w:val="28"/>
        </w:rPr>
        <w:t xml:space="preserve">6.1. </w:t>
      </w:r>
      <w:r w:rsidRPr="008435FB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8435FB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6.2. Основанием для начала предоставлени</w:t>
      </w:r>
      <w:r>
        <w:rPr>
          <w:rFonts w:ascii="Times New Roman" w:hAnsi="Times New Roman"/>
          <w:sz w:val="28"/>
          <w:szCs w:val="28"/>
        </w:rPr>
        <w:t xml:space="preserve">я муниципальной услуги </w:t>
      </w:r>
      <w:r w:rsidRPr="00730AFA">
        <w:rPr>
          <w:rFonts w:ascii="Times New Roman" w:hAnsi="Times New Roman"/>
          <w:sz w:val="28"/>
          <w:szCs w:val="28"/>
        </w:rPr>
        <w:t>является личное обращение заявителя в МФЦ по месту нахождения земельного участка.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6.3. </w:t>
      </w:r>
      <w:r w:rsidRPr="008435FB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8435FB"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>,</w:t>
      </w:r>
      <w:r w:rsidRPr="008435FB">
        <w:rPr>
          <w:rFonts w:ascii="Times New Roman" w:hAnsi="Times New Roman"/>
          <w:sz w:val="28"/>
          <w:szCs w:val="28"/>
        </w:rPr>
        <w:t>с</w:t>
      </w:r>
      <w:proofErr w:type="gramEnd"/>
      <w:r w:rsidRPr="008435FB">
        <w:rPr>
          <w:rFonts w:ascii="Times New Roman" w:hAnsi="Times New Roman"/>
          <w:sz w:val="28"/>
          <w:szCs w:val="28"/>
        </w:rPr>
        <w:t xml:space="preserve">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услуги  </w:t>
      </w:r>
      <w:r w:rsidRPr="008435FB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8435FB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</w:t>
      </w:r>
      <w:r w:rsidRPr="00DC4A31">
        <w:rPr>
          <w:rFonts w:ascii="Times New Roman" w:hAnsi="Times New Roman"/>
          <w:sz w:val="28"/>
          <w:szCs w:val="28"/>
        </w:rPr>
        <w:br/>
      </w:r>
      <w:r w:rsidRPr="008435FB">
        <w:rPr>
          <w:rFonts w:ascii="Times New Roman" w:hAnsi="Times New Roman"/>
          <w:sz w:val="28"/>
          <w:szCs w:val="28"/>
        </w:rPr>
        <w:t xml:space="preserve"> №1 к настоящему административному регламенту о предоставлении муниципальной услуги, в зависимости от цели обр</w:t>
      </w:r>
      <w:r>
        <w:rPr>
          <w:rFonts w:ascii="Times New Roman" w:hAnsi="Times New Roman"/>
          <w:sz w:val="28"/>
          <w:szCs w:val="28"/>
        </w:rPr>
        <w:t>ащения, и документы на предмет: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заявление подписано уполномоченным лицом;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приложены документы, необходимые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8435FB">
        <w:rPr>
          <w:rFonts w:ascii="Times New Roman" w:eastAsia="Calibri" w:hAnsi="Times New Roman"/>
          <w:sz w:val="28"/>
          <w:szCs w:val="28"/>
        </w:rPr>
        <w:t xml:space="preserve">постановлением </w:t>
      </w:r>
      <w:r w:rsidRPr="008435FB">
        <w:rPr>
          <w:rFonts w:ascii="Times New Roman" w:eastAsia="Calibri" w:hAnsi="Times New Roman"/>
          <w:sz w:val="28"/>
          <w:szCs w:val="28"/>
        </w:rPr>
        <w:lastRenderedPageBreak/>
        <w:t>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>,з</w:t>
      </w:r>
      <w:proofErr w:type="gramEnd"/>
      <w:r w:rsidRPr="008435FB">
        <w:rPr>
          <w:rFonts w:ascii="Times New Roman" w:eastAsia="Calibri" w:hAnsi="Times New Roman"/>
          <w:sz w:val="28"/>
          <w:szCs w:val="28"/>
        </w:rPr>
        <w:t xml:space="preserve">аверяет их, возвращает заявителю подлинники документов. При 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>заверении соответствия</w:t>
      </w:r>
      <w:proofErr w:type="gramEnd"/>
      <w:r w:rsidRPr="008435FB">
        <w:rPr>
          <w:rFonts w:ascii="Times New Roman" w:eastAsia="Calibri" w:hAnsi="Times New Roman"/>
          <w:sz w:val="28"/>
          <w:szCs w:val="28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-заполняет сведения о заявителе и представленных документах в автоматизированной информационной системе (АИС МФЦ);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8435FB">
        <w:rPr>
          <w:rFonts w:ascii="Times New Roman" w:eastAsia="Calibri" w:hAnsi="Times New Roman"/>
          <w:sz w:val="28"/>
          <w:szCs w:val="28"/>
        </w:rPr>
        <w:t>выдает расписку</w:t>
      </w:r>
      <w:r w:rsidRPr="008435FB">
        <w:rPr>
          <w:rStyle w:val="itemtext0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8435FB">
        <w:rPr>
          <w:rFonts w:ascii="Times New Roman" w:eastAsia="Calibri" w:hAnsi="Times New Roman"/>
          <w:sz w:val="28"/>
          <w:szCs w:val="28"/>
        </w:rPr>
        <w:t>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информирует заявителя о сроке </w:t>
      </w:r>
      <w:r w:rsidRPr="008435FB">
        <w:rPr>
          <w:rFonts w:ascii="Times New Roman" w:hAnsi="Times New Roman"/>
          <w:sz w:val="28"/>
          <w:szCs w:val="28"/>
        </w:rPr>
        <w:t>предоставления  муниципальной услуги, способах получения информации о ходе исполнения муниципальной услуги;</w:t>
      </w:r>
    </w:p>
    <w:p w:rsidR="00DC45BE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35FB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C45BE" w:rsidRPr="00730AF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</w:t>
      </w:r>
      <w:r>
        <w:rPr>
          <w:rFonts w:ascii="Times New Roman" w:eastAsia="Calibri" w:hAnsi="Times New Roman"/>
          <w:sz w:val="28"/>
          <w:szCs w:val="28"/>
        </w:rPr>
        <w:t>уполномоченный орган не позднее</w:t>
      </w:r>
      <w:r w:rsidRPr="008435FB">
        <w:rPr>
          <w:rFonts w:ascii="Times New Roman" w:eastAsia="Calibri" w:hAnsi="Times New Roman"/>
          <w:sz w:val="28"/>
          <w:szCs w:val="28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6.6.2. </w:t>
      </w:r>
      <w:r w:rsidRPr="008435FB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8435FB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435FB">
        <w:rPr>
          <w:rFonts w:ascii="Times New Roman" w:eastAsia="Calibri" w:hAnsi="Times New Roman"/>
          <w:sz w:val="28"/>
          <w:szCs w:val="28"/>
        </w:rPr>
        <w:t>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С</w:t>
      </w:r>
      <w:r w:rsidRPr="008435FB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заявителю и регистрирует факт их выдачи в АИС МФЦ. Заявитель </w:t>
      </w:r>
      <w:r w:rsidRPr="008435FB">
        <w:rPr>
          <w:rFonts w:ascii="Times New Roman" w:hAnsi="Times New Roman"/>
          <w:sz w:val="28"/>
          <w:szCs w:val="28"/>
        </w:rPr>
        <w:lastRenderedPageBreak/>
        <w:t>подтверждает факт получения документов своей подписью в расписке, которая остается в МФЦ.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35FB">
        <w:rPr>
          <w:rFonts w:ascii="Times New Roman" w:hAnsi="Times New Roman"/>
          <w:sz w:val="28"/>
          <w:szCs w:val="28"/>
        </w:rPr>
        <w:t xml:space="preserve">Если заявитель, </w:t>
      </w:r>
      <w:r w:rsidRPr="00901E7C">
        <w:rPr>
          <w:rFonts w:ascii="Times New Roman" w:hAnsi="Times New Roman"/>
          <w:sz w:val="28"/>
          <w:szCs w:val="28"/>
        </w:rPr>
        <w:t>не согласившись с перечнем выдаваемых ему документов</w:t>
      </w:r>
      <w:r w:rsidRPr="008435FB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</w:t>
      </w:r>
      <w:r>
        <w:rPr>
          <w:rFonts w:ascii="Times New Roman" w:hAnsi="Times New Roman"/>
          <w:sz w:val="28"/>
          <w:szCs w:val="28"/>
        </w:rPr>
        <w:t>документы</w:t>
      </w:r>
      <w:r w:rsidRPr="008435FB">
        <w:rPr>
          <w:rFonts w:ascii="Times New Roman" w:hAnsi="Times New Roman"/>
          <w:sz w:val="28"/>
          <w:szCs w:val="28"/>
        </w:rPr>
        <w:t xml:space="preserve"> ему не выда</w:t>
      </w:r>
      <w:r>
        <w:rPr>
          <w:rFonts w:ascii="Times New Roman" w:hAnsi="Times New Roman"/>
          <w:sz w:val="28"/>
          <w:szCs w:val="28"/>
        </w:rPr>
        <w:t>ю</w:t>
      </w:r>
      <w:r w:rsidRPr="008435FB">
        <w:rPr>
          <w:rFonts w:ascii="Times New Roman" w:hAnsi="Times New Roman"/>
          <w:sz w:val="28"/>
          <w:szCs w:val="28"/>
        </w:rPr>
        <w:t xml:space="preserve">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</w:t>
      </w:r>
      <w:r>
        <w:rPr>
          <w:rFonts w:ascii="Times New Roman" w:hAnsi="Times New Roman"/>
          <w:sz w:val="28"/>
          <w:szCs w:val="28"/>
        </w:rPr>
        <w:t>документов</w:t>
      </w:r>
      <w:r w:rsidRPr="008435FB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</w:t>
      </w:r>
      <w:proofErr w:type="gramEnd"/>
      <w:r w:rsidRPr="008435FB">
        <w:rPr>
          <w:rFonts w:ascii="Times New Roman" w:hAnsi="Times New Roman"/>
          <w:sz w:val="28"/>
          <w:szCs w:val="28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>
        <w:rPr>
          <w:rFonts w:ascii="Times New Roman" w:hAnsi="Times New Roman"/>
          <w:sz w:val="28"/>
          <w:szCs w:val="28"/>
        </w:rPr>
        <w:t>.</w:t>
      </w:r>
    </w:p>
    <w:p w:rsidR="00DC45BE" w:rsidRDefault="00DC45BE" w:rsidP="00DC45B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6.7. 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 xml:space="preserve">Иные действия, необходимые для предоставления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8435FB">
        <w:rPr>
          <w:rFonts w:ascii="Times New Roman" w:eastAsia="Calibri" w:hAnsi="Times New Roman"/>
          <w:sz w:val="28"/>
          <w:szCs w:val="28"/>
        </w:rPr>
        <w:t xml:space="preserve">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DC45BE" w:rsidRPr="00DC4A31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DC45BE" w:rsidRPr="007D7387" w:rsidRDefault="00DC45BE" w:rsidP="00DC45BE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bookmarkEnd w:id="28"/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45BE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B90E50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административному регламенту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 муниципальной услуги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органа местного самоуправления)</w:t>
      </w:r>
    </w:p>
    <w:p w:rsidR="004E7DCD" w:rsidRDefault="00B90E50">
      <w:pPr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______________________________________________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(при наличии)  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индивидуального предпринимателя (ИП)) полностью или                      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 должность и Ф.И.О. (при наличии)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полностью представителя юридического лица (ЮЛ) и полное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4E7DCD" w:rsidRDefault="00B90E50">
      <w:pPr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(контактный телефон, адрес электронной почты, почтовый адрес)                                           </w:t>
      </w:r>
    </w:p>
    <w:p w:rsidR="004E7DCD" w:rsidRDefault="004E7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перераспределении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</w:r>
    </w:p>
    <w:p w:rsidR="004E7DCD" w:rsidRDefault="00B90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E7DCD" w:rsidRDefault="00B90E5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(форма, наименование юридического лица или Ф.И.О. физического лица)</w:t>
      </w: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перераспределить земельный участок с кадастровым номером _____________________________, находящийся в муниципальной собственности или </w:t>
      </w:r>
    </w:p>
    <w:p w:rsidR="004E7DCD" w:rsidRDefault="00B90E50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(при наличии)</w:t>
      </w: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который не разграничена, и земельный участок с кадастровым номером ______________________________, находящимся на праве собственности у ________________________________________________________________.</w:t>
      </w: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4E7DCD" w:rsidRDefault="00B90E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4E7DCD" w:rsidRDefault="00B90E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в соответствии с данным проектом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DCD" w:rsidRDefault="004E7DCD">
      <w:pPr>
        <w:rPr>
          <w:rFonts w:ascii="Times New Roman" w:hAnsi="Times New Roman"/>
        </w:rPr>
      </w:pPr>
    </w:p>
    <w:p w:rsidR="004E7DCD" w:rsidRDefault="004E7DCD">
      <w:pPr>
        <w:pStyle w:val="a6"/>
        <w:jc w:val="both"/>
        <w:rPr>
          <w:sz w:val="16"/>
          <w:szCs w:val="16"/>
        </w:rPr>
      </w:pPr>
    </w:p>
    <w:p w:rsidR="004E7DCD" w:rsidRDefault="00B90E50" w:rsidP="00DC45BE">
      <w:pPr>
        <w:spacing w:after="0"/>
        <w:ind w:firstLine="142"/>
        <w:rPr>
          <w:rFonts w:ascii="Times New Roman" w:hAnsi="Times New Roman"/>
          <w:sz w:val="24"/>
          <w:szCs w:val="24"/>
        </w:rPr>
      </w:pPr>
      <w:bookmarkStart w:id="29" w:name="_GoBack"/>
      <w:r>
        <w:rPr>
          <w:rFonts w:ascii="Times New Roman" w:hAnsi="Times New Roman"/>
          <w:sz w:val="24"/>
          <w:szCs w:val="24"/>
        </w:rPr>
        <w:t xml:space="preserve">Способ получения результата предоставления муниципальной услуги: </w:t>
      </w:r>
      <w:r>
        <w:rPr>
          <w:rFonts w:ascii="Times New Roman" w:hAnsi="Times New Roman"/>
          <w:i/>
          <w:sz w:val="24"/>
          <w:szCs w:val="24"/>
        </w:rPr>
        <w:t>/нужное отметить √</w:t>
      </w:r>
      <w:r>
        <w:rPr>
          <w:rFonts w:ascii="Times New Roman" w:hAnsi="Times New Roman"/>
          <w:sz w:val="24"/>
          <w:szCs w:val="24"/>
        </w:rPr>
        <w:t>/:</w:t>
      </w:r>
    </w:p>
    <w:p w:rsidR="004E7DCD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личном обращении в уполномоченный орган на бумажном носителе;</w:t>
      </w:r>
    </w:p>
    <w:p w:rsidR="004E7DCD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личном обращении в МФЦ на бумажном носителе;</w:t>
      </w:r>
    </w:p>
    <w:p w:rsidR="004E7DCD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4E7DCD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личный кабинет на ЕПГУ, РПГУ  в форме электронного документа.</w:t>
      </w:r>
    </w:p>
    <w:bookmarkEnd w:id="29"/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6EC2" w:rsidRDefault="00D16E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Документы, прилагаемые к заявлению:</w:t>
      </w:r>
    </w:p>
    <w:p w:rsidR="004E7DCD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Ind w:w="70" w:type="dxa"/>
        <w:tblLayout w:type="fixed"/>
        <w:tblLook w:val="04A0"/>
      </w:tblPr>
      <w:tblGrid>
        <w:gridCol w:w="567"/>
        <w:gridCol w:w="5953"/>
        <w:gridCol w:w="1559"/>
        <w:gridCol w:w="1521"/>
      </w:tblGrid>
      <w:tr w:rsidR="004E7DCD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Реквизиты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листов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в экземпляре</w:t>
            </w: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4E7DCD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Копия документа, удостоверяющего личность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(для граждан)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Копия документа, удостоверяющего личность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представителя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Копия документа, удостоверяющего права   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(полномочия) представителя на представление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интересов гражданина, юридического лица и индивидуального предпринимателя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11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Иные документы                              </w:t>
            </w: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7DCD" w:rsidRDefault="004E7DCD">
      <w:pPr>
        <w:jc w:val="both"/>
      </w:pP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законом  от  27.07.2006  N 152-ФЗ "О персональных  данных" я даю согласие на хранение, обработку и передачу моих персональных данных.</w:t>
      </w: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 предоставления государственной услуги.</w:t>
      </w:r>
    </w:p>
    <w:p w:rsidR="004E7DCD" w:rsidRDefault="00B90E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 </w:t>
      </w:r>
    </w:p>
    <w:p w:rsidR="004E7DCD" w:rsidRDefault="00B90E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 ____ г.</w:t>
      </w:r>
    </w:p>
    <w:p w:rsidR="004E7DCD" w:rsidRDefault="004E7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__________________________________________/ ___________/</w:t>
      </w:r>
    </w:p>
    <w:p w:rsidR="004E7DCD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                                              (подпись)</w:t>
      </w: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4E7DCD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ru-RU"/>
        </w:rPr>
        <w:t>«</w:t>
      </w:r>
      <w:r>
        <w:rPr>
          <w:rFonts w:ascii="Times New Roman" w:hAnsi="Times New Roman"/>
          <w:szCs w:val="24"/>
        </w:rPr>
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</w:t>
      </w:r>
    </w:p>
    <w:p w:rsidR="004E7DCD" w:rsidRDefault="004E7DC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4E7DCD" w:rsidRDefault="004E7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4E7DCD" w:rsidRDefault="00B90E5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органа местного самоуправления)</w:t>
      </w:r>
    </w:p>
    <w:p w:rsidR="004E7DCD" w:rsidRDefault="00B90E50">
      <w:pPr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4E7DCD" w:rsidRDefault="00B90E50">
      <w:pPr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4E7DCD" w:rsidRDefault="00B90E50">
      <w:pPr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4E7DCD" w:rsidRDefault="00B90E50">
      <w:pPr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4E7DCD" w:rsidRDefault="00B90E50">
      <w:pPr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4E7DCD" w:rsidRDefault="00B90E50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4E7DCD" w:rsidRDefault="004E7DC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4E7DCD" w:rsidRDefault="00B90E5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4E7DCD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4E7DCD" w:rsidRDefault="00B90E50">
      <w:pPr>
        <w:pBdr>
          <w:top w:val="single" w:sz="4" w:space="0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4E7DCD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4E7DCD" w:rsidRDefault="004E7DCD">
      <w:pPr>
        <w:pBdr>
          <w:top w:val="single" w:sz="4" w:space="0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заменить на  </w:t>
      </w:r>
    </w:p>
    <w:p w:rsidR="004E7DCD" w:rsidRDefault="004E7DCD">
      <w:pPr>
        <w:pBdr>
          <w:top w:val="single" w:sz="4" w:space="0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4E7DCD" w:rsidRDefault="004E7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DCD" w:rsidRDefault="00B90E50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(ссылка на документацию)</w:t>
      </w:r>
    </w:p>
    <w:p w:rsidR="004E7DCD" w:rsidRDefault="00B90E50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4E7DCD" w:rsidRDefault="00B90E5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</w:p>
    <w:p w:rsidR="004E7DCD" w:rsidRDefault="00B90E5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</w:p>
    <w:p w:rsidR="004E7DCD" w:rsidRDefault="004E7DCD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4E7DCD" w:rsidRDefault="00B90E5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4E7DCD" w:rsidRDefault="004E7DCD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DCD" w:rsidRDefault="004E7DCD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DCD" w:rsidRDefault="00B90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4E7DCD" w:rsidRDefault="00B90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4E7DCD" w:rsidRDefault="004E7DCD">
      <w:pPr>
        <w:tabs>
          <w:tab w:val="left" w:pos="5812"/>
        </w:tabs>
        <w:spacing w:after="0" w:line="240" w:lineRule="auto"/>
        <w:jc w:val="right"/>
      </w:pPr>
    </w:p>
    <w:sectPr w:rsidR="004E7DCD" w:rsidSect="00956B04">
      <w:pgSz w:w="11906" w:h="16838"/>
      <w:pgMar w:top="851" w:right="850" w:bottom="28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C9B"/>
    <w:multiLevelType w:val="hybridMultilevel"/>
    <w:tmpl w:val="37587C4C"/>
    <w:lvl w:ilvl="0" w:tplc="EDBAB6C4">
      <w:start w:val="1"/>
      <w:numFmt w:val="decimal"/>
      <w:lvlText w:val="%1)"/>
      <w:lvlJc w:val="left"/>
      <w:pPr>
        <w:ind w:left="720" w:hanging="360"/>
      </w:pPr>
    </w:lvl>
    <w:lvl w:ilvl="1" w:tplc="19120624">
      <w:start w:val="1"/>
      <w:numFmt w:val="lowerLetter"/>
      <w:lvlText w:val="%2."/>
      <w:lvlJc w:val="left"/>
      <w:pPr>
        <w:ind w:left="1440" w:hanging="360"/>
      </w:pPr>
    </w:lvl>
    <w:lvl w:ilvl="2" w:tplc="D15A1FFE">
      <w:start w:val="1"/>
      <w:numFmt w:val="lowerRoman"/>
      <w:lvlText w:val="%3."/>
      <w:lvlJc w:val="right"/>
      <w:pPr>
        <w:ind w:left="2160" w:hanging="180"/>
      </w:pPr>
    </w:lvl>
    <w:lvl w:ilvl="3" w:tplc="B678D294">
      <w:start w:val="1"/>
      <w:numFmt w:val="decimal"/>
      <w:lvlText w:val="%4."/>
      <w:lvlJc w:val="left"/>
      <w:pPr>
        <w:ind w:left="2880" w:hanging="360"/>
      </w:pPr>
    </w:lvl>
    <w:lvl w:ilvl="4" w:tplc="EEF6ED1C">
      <w:start w:val="1"/>
      <w:numFmt w:val="lowerLetter"/>
      <w:lvlText w:val="%5."/>
      <w:lvlJc w:val="left"/>
      <w:pPr>
        <w:ind w:left="3600" w:hanging="360"/>
      </w:pPr>
    </w:lvl>
    <w:lvl w:ilvl="5" w:tplc="07C8F2C0">
      <w:start w:val="1"/>
      <w:numFmt w:val="lowerRoman"/>
      <w:lvlText w:val="%6."/>
      <w:lvlJc w:val="right"/>
      <w:pPr>
        <w:ind w:left="4320" w:hanging="180"/>
      </w:pPr>
    </w:lvl>
    <w:lvl w:ilvl="6" w:tplc="7548BAD4">
      <w:start w:val="1"/>
      <w:numFmt w:val="decimal"/>
      <w:lvlText w:val="%7."/>
      <w:lvlJc w:val="left"/>
      <w:pPr>
        <w:ind w:left="5040" w:hanging="360"/>
      </w:pPr>
    </w:lvl>
    <w:lvl w:ilvl="7" w:tplc="D1CC11E8">
      <w:start w:val="1"/>
      <w:numFmt w:val="lowerLetter"/>
      <w:lvlText w:val="%8."/>
      <w:lvlJc w:val="left"/>
      <w:pPr>
        <w:ind w:left="5760" w:hanging="360"/>
      </w:pPr>
    </w:lvl>
    <w:lvl w:ilvl="8" w:tplc="6E8EB32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5D4A"/>
    <w:multiLevelType w:val="multilevel"/>
    <w:tmpl w:val="49E446F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272" w:hanging="720"/>
      </w:pPr>
    </w:lvl>
    <w:lvl w:ilvl="2">
      <w:start w:val="1"/>
      <w:numFmt w:val="decimal"/>
      <w:isLgl/>
      <w:lvlText w:val="%1.%2.%3."/>
      <w:lvlJc w:val="left"/>
      <w:pPr>
        <w:ind w:left="5464" w:hanging="720"/>
      </w:pPr>
    </w:lvl>
    <w:lvl w:ilvl="3">
      <w:start w:val="1"/>
      <w:numFmt w:val="decimal"/>
      <w:isLgl/>
      <w:lvlText w:val="%1.%2.%3.%4."/>
      <w:lvlJc w:val="left"/>
      <w:pPr>
        <w:ind w:left="8016" w:hanging="1080"/>
      </w:pPr>
    </w:lvl>
    <w:lvl w:ilvl="4">
      <w:start w:val="1"/>
      <w:numFmt w:val="decimal"/>
      <w:isLgl/>
      <w:lvlText w:val="%1.%2.%3.%4.%5."/>
      <w:lvlJc w:val="left"/>
      <w:pPr>
        <w:ind w:left="10208" w:hanging="1080"/>
      </w:pPr>
    </w:lvl>
    <w:lvl w:ilvl="5">
      <w:start w:val="1"/>
      <w:numFmt w:val="decimal"/>
      <w:isLgl/>
      <w:lvlText w:val="%1.%2.%3.%4.%5.%6."/>
      <w:lvlJc w:val="left"/>
      <w:pPr>
        <w:ind w:left="12760" w:hanging="1440"/>
      </w:pPr>
    </w:lvl>
    <w:lvl w:ilvl="6">
      <w:start w:val="1"/>
      <w:numFmt w:val="decimal"/>
      <w:isLgl/>
      <w:lvlText w:val="%1.%2.%3.%4.%5.%6.%7."/>
      <w:lvlJc w:val="left"/>
      <w:pPr>
        <w:ind w:left="15312" w:hanging="1800"/>
      </w:p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</w:lvl>
  </w:abstractNum>
  <w:abstractNum w:abstractNumId="2">
    <w:nsid w:val="413F3FBA"/>
    <w:multiLevelType w:val="hybridMultilevel"/>
    <w:tmpl w:val="F9F6DE68"/>
    <w:lvl w:ilvl="0" w:tplc="B6184D2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83664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0930D4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C0D3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C444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E22A24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BC08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80CC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C070FF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7FE9"/>
    <w:rsid w:val="00001115"/>
    <w:rsid w:val="00003FB8"/>
    <w:rsid w:val="00004452"/>
    <w:rsid w:val="00004866"/>
    <w:rsid w:val="0001273B"/>
    <w:rsid w:val="00012C7A"/>
    <w:rsid w:val="00014A71"/>
    <w:rsid w:val="00020B57"/>
    <w:rsid w:val="000211B2"/>
    <w:rsid w:val="0002432D"/>
    <w:rsid w:val="00024F2F"/>
    <w:rsid w:val="00032FCC"/>
    <w:rsid w:val="000545DA"/>
    <w:rsid w:val="0005681F"/>
    <w:rsid w:val="000610EE"/>
    <w:rsid w:val="00063F07"/>
    <w:rsid w:val="00066A59"/>
    <w:rsid w:val="00067560"/>
    <w:rsid w:val="000771B4"/>
    <w:rsid w:val="00090518"/>
    <w:rsid w:val="0009096E"/>
    <w:rsid w:val="00093D38"/>
    <w:rsid w:val="0009474F"/>
    <w:rsid w:val="000A3299"/>
    <w:rsid w:val="000A3C94"/>
    <w:rsid w:val="000A5388"/>
    <w:rsid w:val="000A65A6"/>
    <w:rsid w:val="000B0AC7"/>
    <w:rsid w:val="000B14CD"/>
    <w:rsid w:val="000B44AC"/>
    <w:rsid w:val="000B5BB9"/>
    <w:rsid w:val="000C1303"/>
    <w:rsid w:val="000C3A30"/>
    <w:rsid w:val="000C584D"/>
    <w:rsid w:val="000D31DE"/>
    <w:rsid w:val="000F0982"/>
    <w:rsid w:val="001015F4"/>
    <w:rsid w:val="00103C60"/>
    <w:rsid w:val="001151C8"/>
    <w:rsid w:val="00116879"/>
    <w:rsid w:val="00122F7C"/>
    <w:rsid w:val="00123E1E"/>
    <w:rsid w:val="00124C14"/>
    <w:rsid w:val="00125FA8"/>
    <w:rsid w:val="00136A72"/>
    <w:rsid w:val="00137DC4"/>
    <w:rsid w:val="00145C20"/>
    <w:rsid w:val="00151210"/>
    <w:rsid w:val="00155362"/>
    <w:rsid w:val="001568CC"/>
    <w:rsid w:val="00163CB5"/>
    <w:rsid w:val="001931FC"/>
    <w:rsid w:val="0019619A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F34EB"/>
    <w:rsid w:val="002055FF"/>
    <w:rsid w:val="0020651B"/>
    <w:rsid w:val="00243BE4"/>
    <w:rsid w:val="00246BF7"/>
    <w:rsid w:val="00250208"/>
    <w:rsid w:val="00255601"/>
    <w:rsid w:val="00256A32"/>
    <w:rsid w:val="00260AC4"/>
    <w:rsid w:val="00265FFA"/>
    <w:rsid w:val="002667E1"/>
    <w:rsid w:val="00267490"/>
    <w:rsid w:val="00272EFA"/>
    <w:rsid w:val="002772D9"/>
    <w:rsid w:val="002779D4"/>
    <w:rsid w:val="00283AF8"/>
    <w:rsid w:val="002847F7"/>
    <w:rsid w:val="0028637A"/>
    <w:rsid w:val="0028684C"/>
    <w:rsid w:val="00287AFC"/>
    <w:rsid w:val="002965ED"/>
    <w:rsid w:val="00296654"/>
    <w:rsid w:val="00297A76"/>
    <w:rsid w:val="002A4564"/>
    <w:rsid w:val="002B1181"/>
    <w:rsid w:val="002B2A31"/>
    <w:rsid w:val="002B2AB3"/>
    <w:rsid w:val="002B3872"/>
    <w:rsid w:val="002C1C41"/>
    <w:rsid w:val="002C276B"/>
    <w:rsid w:val="002D1CDD"/>
    <w:rsid w:val="002D25CF"/>
    <w:rsid w:val="002E12B8"/>
    <w:rsid w:val="002E5070"/>
    <w:rsid w:val="002E748C"/>
    <w:rsid w:val="002F0912"/>
    <w:rsid w:val="002F148F"/>
    <w:rsid w:val="002F444A"/>
    <w:rsid w:val="002F5E2E"/>
    <w:rsid w:val="0031110C"/>
    <w:rsid w:val="00323DAA"/>
    <w:rsid w:val="00325019"/>
    <w:rsid w:val="00325D39"/>
    <w:rsid w:val="003347BE"/>
    <w:rsid w:val="00335BFD"/>
    <w:rsid w:val="003431B1"/>
    <w:rsid w:val="003446B7"/>
    <w:rsid w:val="00351A45"/>
    <w:rsid w:val="00352F9B"/>
    <w:rsid w:val="00355AA8"/>
    <w:rsid w:val="00380EF0"/>
    <w:rsid w:val="0038306F"/>
    <w:rsid w:val="00383CB3"/>
    <w:rsid w:val="00386029"/>
    <w:rsid w:val="00395A1E"/>
    <w:rsid w:val="00397CBF"/>
    <w:rsid w:val="003A284C"/>
    <w:rsid w:val="003A4D2A"/>
    <w:rsid w:val="003A5064"/>
    <w:rsid w:val="003A77E8"/>
    <w:rsid w:val="003B4FBF"/>
    <w:rsid w:val="003B53F4"/>
    <w:rsid w:val="003B5E4A"/>
    <w:rsid w:val="003C0E02"/>
    <w:rsid w:val="003C56A5"/>
    <w:rsid w:val="003C7415"/>
    <w:rsid w:val="003D05E1"/>
    <w:rsid w:val="003D51A5"/>
    <w:rsid w:val="003D5ABE"/>
    <w:rsid w:val="003D6F64"/>
    <w:rsid w:val="003E3F02"/>
    <w:rsid w:val="003E4CB3"/>
    <w:rsid w:val="003E5E73"/>
    <w:rsid w:val="003F2635"/>
    <w:rsid w:val="0040662A"/>
    <w:rsid w:val="00411195"/>
    <w:rsid w:val="004241D7"/>
    <w:rsid w:val="004312E2"/>
    <w:rsid w:val="00432B6E"/>
    <w:rsid w:val="00450E77"/>
    <w:rsid w:val="00460D3E"/>
    <w:rsid w:val="004643F5"/>
    <w:rsid w:val="00466CCD"/>
    <w:rsid w:val="00471079"/>
    <w:rsid w:val="00473AD1"/>
    <w:rsid w:val="00481ADC"/>
    <w:rsid w:val="00486B6C"/>
    <w:rsid w:val="00490155"/>
    <w:rsid w:val="0049016C"/>
    <w:rsid w:val="00497A99"/>
    <w:rsid w:val="004A4DA3"/>
    <w:rsid w:val="004A5071"/>
    <w:rsid w:val="004A7EBF"/>
    <w:rsid w:val="004B129C"/>
    <w:rsid w:val="004B1304"/>
    <w:rsid w:val="004B2648"/>
    <w:rsid w:val="004B5407"/>
    <w:rsid w:val="004C285E"/>
    <w:rsid w:val="004C507E"/>
    <w:rsid w:val="004C69DD"/>
    <w:rsid w:val="004C7A92"/>
    <w:rsid w:val="004E1057"/>
    <w:rsid w:val="004E1F24"/>
    <w:rsid w:val="004E3D84"/>
    <w:rsid w:val="004E75D6"/>
    <w:rsid w:val="004E7DCD"/>
    <w:rsid w:val="004F6D1D"/>
    <w:rsid w:val="00501506"/>
    <w:rsid w:val="00501BC7"/>
    <w:rsid w:val="00501FD0"/>
    <w:rsid w:val="00520BA9"/>
    <w:rsid w:val="00524B47"/>
    <w:rsid w:val="00527C7B"/>
    <w:rsid w:val="00533C8F"/>
    <w:rsid w:val="0053595E"/>
    <w:rsid w:val="0055045E"/>
    <w:rsid w:val="00550BDA"/>
    <w:rsid w:val="00551910"/>
    <w:rsid w:val="005532F8"/>
    <w:rsid w:val="005645C3"/>
    <w:rsid w:val="005647FC"/>
    <w:rsid w:val="0057122D"/>
    <w:rsid w:val="00574451"/>
    <w:rsid w:val="00576053"/>
    <w:rsid w:val="005850CA"/>
    <w:rsid w:val="005A2252"/>
    <w:rsid w:val="005A2EAA"/>
    <w:rsid w:val="005B3477"/>
    <w:rsid w:val="005B557F"/>
    <w:rsid w:val="005B7286"/>
    <w:rsid w:val="005C7D3F"/>
    <w:rsid w:val="005D4A87"/>
    <w:rsid w:val="005D5310"/>
    <w:rsid w:val="005D6110"/>
    <w:rsid w:val="005E0AAD"/>
    <w:rsid w:val="005E775F"/>
    <w:rsid w:val="005F7BE4"/>
    <w:rsid w:val="00601920"/>
    <w:rsid w:val="00606B92"/>
    <w:rsid w:val="00622890"/>
    <w:rsid w:val="00637B44"/>
    <w:rsid w:val="0065458E"/>
    <w:rsid w:val="00660AE9"/>
    <w:rsid w:val="006628D5"/>
    <w:rsid w:val="00667B4C"/>
    <w:rsid w:val="00672CB4"/>
    <w:rsid w:val="0068577F"/>
    <w:rsid w:val="006B03DE"/>
    <w:rsid w:val="006B0A08"/>
    <w:rsid w:val="006B58C6"/>
    <w:rsid w:val="006C2E54"/>
    <w:rsid w:val="006C4E5E"/>
    <w:rsid w:val="006C7992"/>
    <w:rsid w:val="006D1822"/>
    <w:rsid w:val="006D2432"/>
    <w:rsid w:val="006D28CD"/>
    <w:rsid w:val="006D2C9F"/>
    <w:rsid w:val="006E02FA"/>
    <w:rsid w:val="006E07EE"/>
    <w:rsid w:val="006E25AF"/>
    <w:rsid w:val="006E3BBA"/>
    <w:rsid w:val="006E43CD"/>
    <w:rsid w:val="007022C7"/>
    <w:rsid w:val="00703364"/>
    <w:rsid w:val="00706CB5"/>
    <w:rsid w:val="00712F3A"/>
    <w:rsid w:val="00713453"/>
    <w:rsid w:val="00713DA3"/>
    <w:rsid w:val="00715D19"/>
    <w:rsid w:val="00733D54"/>
    <w:rsid w:val="00735651"/>
    <w:rsid w:val="00735A81"/>
    <w:rsid w:val="007361AB"/>
    <w:rsid w:val="00736244"/>
    <w:rsid w:val="00736B06"/>
    <w:rsid w:val="00742586"/>
    <w:rsid w:val="007468F6"/>
    <w:rsid w:val="00750B84"/>
    <w:rsid w:val="00755BE2"/>
    <w:rsid w:val="0075646C"/>
    <w:rsid w:val="00761C3F"/>
    <w:rsid w:val="00762347"/>
    <w:rsid w:val="007660B6"/>
    <w:rsid w:val="00766CCC"/>
    <w:rsid w:val="00782758"/>
    <w:rsid w:val="007837F8"/>
    <w:rsid w:val="00783A1E"/>
    <w:rsid w:val="00783C6B"/>
    <w:rsid w:val="007955AB"/>
    <w:rsid w:val="007A00F7"/>
    <w:rsid w:val="007A115C"/>
    <w:rsid w:val="007A251B"/>
    <w:rsid w:val="007A5AB8"/>
    <w:rsid w:val="007A7040"/>
    <w:rsid w:val="007B2321"/>
    <w:rsid w:val="007C734F"/>
    <w:rsid w:val="007D14F6"/>
    <w:rsid w:val="007D2A24"/>
    <w:rsid w:val="007D6F90"/>
    <w:rsid w:val="007D7387"/>
    <w:rsid w:val="007F619F"/>
    <w:rsid w:val="007F6217"/>
    <w:rsid w:val="00801DE2"/>
    <w:rsid w:val="00807335"/>
    <w:rsid w:val="00811220"/>
    <w:rsid w:val="00813A80"/>
    <w:rsid w:val="00815CE9"/>
    <w:rsid w:val="0082232F"/>
    <w:rsid w:val="00823B63"/>
    <w:rsid w:val="00825C2A"/>
    <w:rsid w:val="00832386"/>
    <w:rsid w:val="00845553"/>
    <w:rsid w:val="008467AA"/>
    <w:rsid w:val="008510AD"/>
    <w:rsid w:val="008546D5"/>
    <w:rsid w:val="00860C16"/>
    <w:rsid w:val="00861308"/>
    <w:rsid w:val="00866CCD"/>
    <w:rsid w:val="00871A61"/>
    <w:rsid w:val="00877718"/>
    <w:rsid w:val="00880957"/>
    <w:rsid w:val="0088098B"/>
    <w:rsid w:val="0088306B"/>
    <w:rsid w:val="008A2829"/>
    <w:rsid w:val="008A44B7"/>
    <w:rsid w:val="008A4BE8"/>
    <w:rsid w:val="008B120C"/>
    <w:rsid w:val="008B2243"/>
    <w:rsid w:val="008B4124"/>
    <w:rsid w:val="008B7D27"/>
    <w:rsid w:val="008C1A6F"/>
    <w:rsid w:val="008D1841"/>
    <w:rsid w:val="00901E7C"/>
    <w:rsid w:val="00917E7A"/>
    <w:rsid w:val="00923C5C"/>
    <w:rsid w:val="00927542"/>
    <w:rsid w:val="00944529"/>
    <w:rsid w:val="0094480F"/>
    <w:rsid w:val="00945E1C"/>
    <w:rsid w:val="0095008B"/>
    <w:rsid w:val="00956B04"/>
    <w:rsid w:val="009646E6"/>
    <w:rsid w:val="00967925"/>
    <w:rsid w:val="00971E83"/>
    <w:rsid w:val="00977504"/>
    <w:rsid w:val="00977ADD"/>
    <w:rsid w:val="00994E77"/>
    <w:rsid w:val="009A24AA"/>
    <w:rsid w:val="009A5870"/>
    <w:rsid w:val="009B766F"/>
    <w:rsid w:val="009B7FE9"/>
    <w:rsid w:val="009C0346"/>
    <w:rsid w:val="009C2996"/>
    <w:rsid w:val="009C7D14"/>
    <w:rsid w:val="009F1C63"/>
    <w:rsid w:val="00A00587"/>
    <w:rsid w:val="00A07236"/>
    <w:rsid w:val="00A15665"/>
    <w:rsid w:val="00A22B84"/>
    <w:rsid w:val="00A40059"/>
    <w:rsid w:val="00A479CE"/>
    <w:rsid w:val="00A63C1C"/>
    <w:rsid w:val="00A64B06"/>
    <w:rsid w:val="00A659BA"/>
    <w:rsid w:val="00A65E49"/>
    <w:rsid w:val="00A71472"/>
    <w:rsid w:val="00A91577"/>
    <w:rsid w:val="00A94998"/>
    <w:rsid w:val="00AA20AE"/>
    <w:rsid w:val="00AA786C"/>
    <w:rsid w:val="00AC58C0"/>
    <w:rsid w:val="00AC7743"/>
    <w:rsid w:val="00AD21D0"/>
    <w:rsid w:val="00AD64E4"/>
    <w:rsid w:val="00AE0C3E"/>
    <w:rsid w:val="00AE2DD5"/>
    <w:rsid w:val="00AE633B"/>
    <w:rsid w:val="00AF2949"/>
    <w:rsid w:val="00AF40BF"/>
    <w:rsid w:val="00B03B99"/>
    <w:rsid w:val="00B04530"/>
    <w:rsid w:val="00B05369"/>
    <w:rsid w:val="00B05A56"/>
    <w:rsid w:val="00B05EE9"/>
    <w:rsid w:val="00B06D7E"/>
    <w:rsid w:val="00B13421"/>
    <w:rsid w:val="00B1758C"/>
    <w:rsid w:val="00B250AB"/>
    <w:rsid w:val="00B31669"/>
    <w:rsid w:val="00B354FA"/>
    <w:rsid w:val="00B45D39"/>
    <w:rsid w:val="00B52D85"/>
    <w:rsid w:val="00B57EB7"/>
    <w:rsid w:val="00B6192C"/>
    <w:rsid w:val="00B62180"/>
    <w:rsid w:val="00B63EC9"/>
    <w:rsid w:val="00B70F73"/>
    <w:rsid w:val="00B7105E"/>
    <w:rsid w:val="00B73D06"/>
    <w:rsid w:val="00B76395"/>
    <w:rsid w:val="00B770C2"/>
    <w:rsid w:val="00B8192E"/>
    <w:rsid w:val="00B82EFB"/>
    <w:rsid w:val="00B90E50"/>
    <w:rsid w:val="00B9707F"/>
    <w:rsid w:val="00BA2B1E"/>
    <w:rsid w:val="00BA4F7D"/>
    <w:rsid w:val="00BB0ED8"/>
    <w:rsid w:val="00BB39C5"/>
    <w:rsid w:val="00BB65E9"/>
    <w:rsid w:val="00BC2542"/>
    <w:rsid w:val="00BC60E3"/>
    <w:rsid w:val="00BC74D2"/>
    <w:rsid w:val="00BD15F8"/>
    <w:rsid w:val="00BD4AF3"/>
    <w:rsid w:val="00BD6F4C"/>
    <w:rsid w:val="00BE0519"/>
    <w:rsid w:val="00BE6548"/>
    <w:rsid w:val="00BF0693"/>
    <w:rsid w:val="00C06561"/>
    <w:rsid w:val="00C10636"/>
    <w:rsid w:val="00C17811"/>
    <w:rsid w:val="00C218E6"/>
    <w:rsid w:val="00C32433"/>
    <w:rsid w:val="00C32909"/>
    <w:rsid w:val="00C4063F"/>
    <w:rsid w:val="00C44500"/>
    <w:rsid w:val="00C66997"/>
    <w:rsid w:val="00C77ED7"/>
    <w:rsid w:val="00CA0FA4"/>
    <w:rsid w:val="00CA4C9B"/>
    <w:rsid w:val="00CB077F"/>
    <w:rsid w:val="00CB278C"/>
    <w:rsid w:val="00CB519B"/>
    <w:rsid w:val="00CB5956"/>
    <w:rsid w:val="00CD7A5F"/>
    <w:rsid w:val="00CE0A30"/>
    <w:rsid w:val="00CE5D1C"/>
    <w:rsid w:val="00CE7EB1"/>
    <w:rsid w:val="00CF0D6E"/>
    <w:rsid w:val="00D01B92"/>
    <w:rsid w:val="00D03C7F"/>
    <w:rsid w:val="00D106FA"/>
    <w:rsid w:val="00D16EC2"/>
    <w:rsid w:val="00D171D7"/>
    <w:rsid w:val="00D2442E"/>
    <w:rsid w:val="00D35A54"/>
    <w:rsid w:val="00D3672A"/>
    <w:rsid w:val="00D40EE1"/>
    <w:rsid w:val="00D51AB9"/>
    <w:rsid w:val="00D542CE"/>
    <w:rsid w:val="00D62746"/>
    <w:rsid w:val="00D65741"/>
    <w:rsid w:val="00D70484"/>
    <w:rsid w:val="00D73EC8"/>
    <w:rsid w:val="00D818AE"/>
    <w:rsid w:val="00D872D6"/>
    <w:rsid w:val="00D90A49"/>
    <w:rsid w:val="00D96EFF"/>
    <w:rsid w:val="00D97FD2"/>
    <w:rsid w:val="00DB2ED5"/>
    <w:rsid w:val="00DB5833"/>
    <w:rsid w:val="00DC3566"/>
    <w:rsid w:val="00DC45BE"/>
    <w:rsid w:val="00DC637D"/>
    <w:rsid w:val="00DD0D40"/>
    <w:rsid w:val="00DD409B"/>
    <w:rsid w:val="00DE3836"/>
    <w:rsid w:val="00DE6C29"/>
    <w:rsid w:val="00DE78E9"/>
    <w:rsid w:val="00DF2185"/>
    <w:rsid w:val="00DF6378"/>
    <w:rsid w:val="00DF7AA0"/>
    <w:rsid w:val="00E12E60"/>
    <w:rsid w:val="00E33CE5"/>
    <w:rsid w:val="00E360F1"/>
    <w:rsid w:val="00E405C0"/>
    <w:rsid w:val="00E41533"/>
    <w:rsid w:val="00E43F1B"/>
    <w:rsid w:val="00E45334"/>
    <w:rsid w:val="00E4569A"/>
    <w:rsid w:val="00E46CC8"/>
    <w:rsid w:val="00E4738D"/>
    <w:rsid w:val="00E50709"/>
    <w:rsid w:val="00E5242F"/>
    <w:rsid w:val="00E53071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922F8"/>
    <w:rsid w:val="00EA2AAC"/>
    <w:rsid w:val="00EA3F0C"/>
    <w:rsid w:val="00EA6723"/>
    <w:rsid w:val="00EA7A86"/>
    <w:rsid w:val="00EB1248"/>
    <w:rsid w:val="00EB34E3"/>
    <w:rsid w:val="00EB6236"/>
    <w:rsid w:val="00EB7811"/>
    <w:rsid w:val="00EC3003"/>
    <w:rsid w:val="00EC30B8"/>
    <w:rsid w:val="00EC36D5"/>
    <w:rsid w:val="00EC49DF"/>
    <w:rsid w:val="00EC57C2"/>
    <w:rsid w:val="00ED00F6"/>
    <w:rsid w:val="00ED1E16"/>
    <w:rsid w:val="00ED28CA"/>
    <w:rsid w:val="00ED449E"/>
    <w:rsid w:val="00EE5A8F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3FB4"/>
    <w:rsid w:val="00F350AC"/>
    <w:rsid w:val="00F43DB1"/>
    <w:rsid w:val="00F46A10"/>
    <w:rsid w:val="00F53792"/>
    <w:rsid w:val="00F6006E"/>
    <w:rsid w:val="00F73790"/>
    <w:rsid w:val="00F81192"/>
    <w:rsid w:val="00F82A37"/>
    <w:rsid w:val="00F830A9"/>
    <w:rsid w:val="00F83936"/>
    <w:rsid w:val="00F9168C"/>
    <w:rsid w:val="00FC47AA"/>
    <w:rsid w:val="00FC6EB6"/>
    <w:rsid w:val="00FD07AF"/>
    <w:rsid w:val="00FD3F14"/>
    <w:rsid w:val="00FD5325"/>
    <w:rsid w:val="00FE570D"/>
    <w:rsid w:val="00FE6EB3"/>
    <w:rsid w:val="00FF0652"/>
    <w:rsid w:val="00FF241D"/>
    <w:rsid w:val="00FF262F"/>
    <w:rsid w:val="00FF4E73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956B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6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B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B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B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B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B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B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6B04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56B04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956B0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56B04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956B04"/>
    <w:pPr>
      <w:ind w:left="720"/>
      <w:contextualSpacing/>
    </w:pPr>
  </w:style>
  <w:style w:type="paragraph" w:customStyle="1" w:styleId="ConsPlusNonformat">
    <w:name w:val="ConsPlusNonformat"/>
    <w:uiPriority w:val="99"/>
    <w:rsid w:val="00956B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956B04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956B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956B04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956B04"/>
  </w:style>
  <w:style w:type="paragraph" w:customStyle="1" w:styleId="Style2">
    <w:name w:val="Style2"/>
    <w:basedOn w:val="a"/>
    <w:uiPriority w:val="99"/>
    <w:rsid w:val="00956B04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56B04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95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56B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6B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6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6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6B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56B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56B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56B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56B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56B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56B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956B04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56B0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956B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56B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956B04"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sid w:val="00956B04"/>
    <w:rPr>
      <w:i/>
      <w:iCs/>
    </w:rPr>
  </w:style>
  <w:style w:type="character" w:styleId="af">
    <w:name w:val="Intense Emphasis"/>
    <w:basedOn w:val="a0"/>
    <w:uiPriority w:val="21"/>
    <w:qFormat/>
    <w:rsid w:val="00956B04"/>
    <w:rPr>
      <w:b/>
      <w:bCs/>
      <w:i/>
      <w:iCs/>
      <w:color w:val="4F81BD" w:themeColor="accent1"/>
    </w:rPr>
  </w:style>
  <w:style w:type="character" w:styleId="af0">
    <w:name w:val="Strong"/>
    <w:basedOn w:val="a0"/>
    <w:uiPriority w:val="22"/>
    <w:qFormat/>
    <w:rsid w:val="00956B04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956B0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6B04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956B0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956B04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956B04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956B04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956B04"/>
    <w:rPr>
      <w:b/>
      <w:bCs/>
      <w:smallCaps/>
      <w:spacing w:val="5"/>
    </w:rPr>
  </w:style>
  <w:style w:type="paragraph" w:styleId="af6">
    <w:name w:val="footnote text"/>
    <w:basedOn w:val="a"/>
    <w:link w:val="af7"/>
    <w:uiPriority w:val="99"/>
    <w:semiHidden/>
    <w:unhideWhenUsed/>
    <w:rsid w:val="00956B0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56B0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956B04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956B04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56B0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956B04"/>
    <w:rPr>
      <w:vertAlign w:val="superscript"/>
    </w:rPr>
  </w:style>
  <w:style w:type="paragraph" w:styleId="afc">
    <w:name w:val="Plain Text"/>
    <w:basedOn w:val="a"/>
    <w:link w:val="afd"/>
    <w:uiPriority w:val="99"/>
    <w:semiHidden/>
    <w:unhideWhenUsed/>
    <w:rsid w:val="00956B04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rsid w:val="00956B04"/>
    <w:rPr>
      <w:rFonts w:ascii="Courier New" w:hAnsi="Courier New" w:cs="Courier New"/>
      <w:sz w:val="21"/>
      <w:szCs w:val="21"/>
    </w:rPr>
  </w:style>
  <w:style w:type="paragraph" w:styleId="afe">
    <w:name w:val="header"/>
    <w:basedOn w:val="a"/>
    <w:link w:val="aff"/>
    <w:uiPriority w:val="99"/>
    <w:unhideWhenUsed/>
    <w:rsid w:val="00956B04"/>
    <w:pPr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956B04"/>
  </w:style>
  <w:style w:type="paragraph" w:styleId="aff0">
    <w:name w:val="footer"/>
    <w:basedOn w:val="a"/>
    <w:link w:val="aff1"/>
    <w:uiPriority w:val="99"/>
    <w:unhideWhenUsed/>
    <w:rsid w:val="00956B04"/>
    <w:pPr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956B04"/>
  </w:style>
  <w:style w:type="character" w:customStyle="1" w:styleId="itemtext0">
    <w:name w:val="itemtext"/>
    <w:basedOn w:val="a0"/>
    <w:rsid w:val="00DC4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Pr>
      <w:b/>
      <w:bCs/>
      <w:smallCaps/>
      <w:spacing w:val="5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afc">
    <w:name w:val="Plain Text"/>
    <w:basedOn w:val="a"/>
    <w:link w:val="afd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rPr>
      <w:rFonts w:ascii="Courier New" w:hAnsi="Courier New" w:cs="Courier New"/>
      <w:sz w:val="21"/>
      <w:szCs w:val="21"/>
    </w:rPr>
  </w:style>
  <w:style w:type="paragraph" w:styleId="afe">
    <w:name w:val="head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character" w:customStyle="1" w:styleId="itemtext0">
    <w:name w:val="itemtext"/>
    <w:basedOn w:val="a0"/>
    <w:rsid w:val="00DC4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61C660F8D35C89AA339CDA03B78991210A9087B1A98CB622AA3E4293513BF1F6B0F59225452F7DB1E0AAF0E68F024B01EA4EE254s0e1H" TargetMode="External"/><Relationship Id="rId13" Type="http://schemas.openxmlformats.org/officeDocument/2006/relationships/hyperlink" Target="consultantplus://offline/ref=8261C660F8D35C89AA339CDA03B78991210A9087B1A98CB622AA3E4293513BF1F6B0F59322452F7DB1E0AAF0E68F024B01EA4EE254s0e1H" TargetMode="External"/><Relationship Id="rId18" Type="http://schemas.openxmlformats.org/officeDocument/2006/relationships/hyperlink" Target="consultantplus://offline/ref=8261C660F8D35C89AA339CDA03B78991210A9087B1A98CB622AA3E4293513BF1F6B0F598244A2F7DB1E0AAF0E68F024B01EA4EE254s0e1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079D731CA3796E8419A4CA9F4C3D30C324B85179FD480CC212BF4865103D105FF0421028B7EEA44A624CD1A51C57262E5C2BF2D96yDW4K" TargetMode="External"/><Relationship Id="rId12" Type="http://schemas.openxmlformats.org/officeDocument/2006/relationships/hyperlink" Target="consultantplus://offline/ref=8261C660F8D35C89AA339CDA03B78991210A9087B1A98CB622AA3E4293513BF1F6B0F59D27412F7DB1E0AAF0E68F024B01EA4EE254s0e1H" TargetMode="External"/><Relationship Id="rId17" Type="http://schemas.openxmlformats.org/officeDocument/2006/relationships/hyperlink" Target="consultantplus://offline/ref=8261C660F8D35C89AA339CDA03B7899121099681BBA18CB622AA3E4293513BF1E4B0AD9622463A28E1BAFDFDE4s8e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61C660F8D35C89AA339CDA03B78991210A9087B1A98CB622AA3E4293513BF1F6B0F5922A432F7DB1E0AAF0E68F024B01EA4EE254s0e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4D4C139E567082A7479F96F8198680B9A7BBFD179F18926D1502A07874E24F981F949332567A2D35ECE30733AB099728678CE25D1EvCA4G" TargetMode="External"/><Relationship Id="rId11" Type="http://schemas.openxmlformats.org/officeDocument/2006/relationships/hyperlink" Target="consultantplus://offline/ref=8261C660F8D35C89AA339CDA03B78991210A9087B1A98CB622AA3E4293513BF1F6B0F59F22472F7DB1E0AAF0E68F024B01EA4EE254s0e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61C660F8D35C89AA339CDA03B78991210A9087B1A98CB622AA3E4293513BF1F6B0F59225442F7DB1E0AAF0E68F024B01EA4EE254s0e1H" TargetMode="External"/><Relationship Id="rId10" Type="http://schemas.openxmlformats.org/officeDocument/2006/relationships/hyperlink" Target="consultantplus://offline/ref=8261C660F8D35C89AA339CDA03B78991210A9087B1A98CB622AA3E4293513BF1F6B0F59922422622B4F5BBA8EB8A195401F552E05603s7e1H" TargetMode="External"/><Relationship Id="rId19" Type="http://schemas.openxmlformats.org/officeDocument/2006/relationships/hyperlink" Target="consultantplus://offline/ref=8261C660F8D35C89AA339CDA03B78991210A9087B1A98CB622AA3E4293513BF1F6B0F59A24462F7DB1E0AAF0E68F024B01EA4EE254s0e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61C660F8D35C89AA339CDA03B78991210A9087B1A98CB622AA3E4293513BF1F6B0F59A23472F7DB1E0AAF0E68F024B01EA4EE254s0e1H" TargetMode="External"/><Relationship Id="rId14" Type="http://schemas.openxmlformats.org/officeDocument/2006/relationships/hyperlink" Target="consultantplus://offline/ref=8261C660F8D35C89AA339CDA03B78991210A9087B1A98CB622AA3E4293513BF1F6B0F59A24462F7DB1E0AAF0E68F024B01EA4EE254s0e1H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0AB5A-5EE1-4089-9A29-9A48875A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14462</Words>
  <Characters>82440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Пользователь</cp:lastModifiedBy>
  <cp:revision>4</cp:revision>
  <dcterms:created xsi:type="dcterms:W3CDTF">2021-02-01T01:50:00Z</dcterms:created>
  <dcterms:modified xsi:type="dcterms:W3CDTF">2021-02-25T09:45:00Z</dcterms:modified>
</cp:coreProperties>
</file>