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82C" w:rsidRPr="00D100AB" w:rsidRDefault="0027082C" w:rsidP="0027082C">
      <w:pPr>
        <w:framePr w:hSpace="180" w:wrap="notBeside" w:vAnchor="text" w:hAnchor="page" w:x="5662" w:y="1"/>
        <w:rPr>
          <w:rFonts w:ascii="Times New Roman" w:hAnsi="Times New Roman"/>
          <w:noProof/>
        </w:rPr>
      </w:pPr>
    </w:p>
    <w:p w:rsidR="0027082C" w:rsidRPr="00D100AB" w:rsidRDefault="0027082C" w:rsidP="0027082C">
      <w:pPr>
        <w:rPr>
          <w:rFonts w:ascii="Times New Roman" w:hAnsi="Times New Roman"/>
        </w:rPr>
      </w:pPr>
    </w:p>
    <w:p w:rsidR="009D51BD" w:rsidRPr="00D100AB" w:rsidRDefault="00DE2F6A" w:rsidP="00FF4D9E">
      <w:pPr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>
            <wp:extent cx="685800" cy="838200"/>
            <wp:effectExtent l="19050" t="0" r="0" b="0"/>
            <wp:docPr id="1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 xml:space="preserve">Осинниковский городской округ </w:t>
      </w:r>
      <w:r w:rsidR="0065474F">
        <w:rPr>
          <w:rFonts w:ascii="Times New Roman" w:hAnsi="Times New Roman"/>
          <w:b/>
        </w:rPr>
        <w:t>Кемеровской области-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A495E" w:rsidRPr="00D100AB" w:rsidRDefault="009A495E" w:rsidP="00FF4D9E">
      <w:pPr>
        <w:rPr>
          <w:rFonts w:ascii="Times New Roman" w:hAnsi="Times New Roman"/>
        </w:rPr>
      </w:pPr>
    </w:p>
    <w:p w:rsidR="00281E77" w:rsidRDefault="00281E77" w:rsidP="00281E7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«» </w:t>
      </w:r>
      <w:r w:rsidR="009F145E">
        <w:rPr>
          <w:rFonts w:ascii="Times New Roman" w:hAnsi="Times New Roman"/>
          <w:b/>
        </w:rPr>
        <w:t xml:space="preserve">декабря </w:t>
      </w:r>
      <w:r>
        <w:rPr>
          <w:rFonts w:ascii="Times New Roman" w:hAnsi="Times New Roman"/>
          <w:b/>
        </w:rPr>
        <w:t>202</w:t>
      </w:r>
      <w:r w:rsidR="009F145E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</w:t>
      </w:r>
      <w:r w:rsidR="00BA379B">
        <w:rPr>
          <w:rFonts w:ascii="Times New Roman" w:hAnsi="Times New Roman"/>
          <w:b/>
        </w:rPr>
        <w:t xml:space="preserve">                      </w:t>
      </w:r>
      <w:r w:rsidR="009F145E">
        <w:rPr>
          <w:rFonts w:ascii="Times New Roman" w:hAnsi="Times New Roman"/>
          <w:b/>
        </w:rPr>
        <w:t xml:space="preserve">              </w:t>
      </w:r>
      <w:r w:rsidR="00BA379B">
        <w:rPr>
          <w:rFonts w:ascii="Times New Roman" w:hAnsi="Times New Roman"/>
          <w:b/>
        </w:rPr>
        <w:t xml:space="preserve">      № </w:t>
      </w:r>
      <w:r w:rsidR="00F2498E">
        <w:rPr>
          <w:rFonts w:ascii="Times New Roman" w:hAnsi="Times New Roman"/>
          <w:b/>
        </w:rPr>
        <w:t>-МНА</w:t>
      </w:r>
    </w:p>
    <w:p w:rsidR="00F2498E" w:rsidRPr="00CE7C45" w:rsidRDefault="00F2498E" w:rsidP="00F2498E">
      <w:pPr>
        <w:jc w:val="right"/>
        <w:rPr>
          <w:rFonts w:ascii="Times New Roman" w:hAnsi="Times New Roman"/>
          <w:i/>
        </w:rPr>
      </w:pPr>
      <w:r w:rsidRPr="00CE7C45">
        <w:rPr>
          <w:rFonts w:ascii="Times New Roman" w:hAnsi="Times New Roman"/>
          <w:i/>
        </w:rPr>
        <w:t>Принято на заседании  Совета</w:t>
      </w:r>
    </w:p>
    <w:p w:rsidR="00F2498E" w:rsidRPr="00CE7C45" w:rsidRDefault="00F2498E" w:rsidP="00F2498E">
      <w:pPr>
        <w:jc w:val="center"/>
        <w:rPr>
          <w:rFonts w:ascii="Times New Roman" w:hAnsi="Times New Roman"/>
          <w:i/>
        </w:rPr>
      </w:pPr>
      <w:r w:rsidRPr="00CE7C45">
        <w:rPr>
          <w:rFonts w:ascii="Times New Roman" w:hAnsi="Times New Roman"/>
          <w:i/>
        </w:rPr>
        <w:t xml:space="preserve">                                                                                         народных депутатов Осинниковского</w:t>
      </w:r>
    </w:p>
    <w:p w:rsidR="00F2498E" w:rsidRDefault="00F2498E" w:rsidP="00F2498E">
      <w:pPr>
        <w:jc w:val="right"/>
        <w:rPr>
          <w:rFonts w:ascii="Times New Roman" w:hAnsi="Times New Roman"/>
          <w:i/>
        </w:rPr>
      </w:pPr>
      <w:r w:rsidRPr="00CE7C45">
        <w:rPr>
          <w:rFonts w:ascii="Times New Roman" w:hAnsi="Times New Roman"/>
          <w:i/>
        </w:rPr>
        <w:t xml:space="preserve">                                                                                      городского округа</w:t>
      </w:r>
      <w:r w:rsidR="00473D68">
        <w:rPr>
          <w:rFonts w:ascii="Times New Roman" w:hAnsi="Times New Roman"/>
        </w:rPr>
        <w:t xml:space="preserve"> </w:t>
      </w:r>
      <w:r w:rsidRPr="00F2498E">
        <w:rPr>
          <w:rFonts w:ascii="Times New Roman" w:hAnsi="Times New Roman"/>
          <w:i/>
        </w:rPr>
        <w:t>«»</w:t>
      </w:r>
      <w:r>
        <w:rPr>
          <w:rFonts w:ascii="Times New Roman" w:hAnsi="Times New Roman"/>
          <w:i/>
        </w:rPr>
        <w:t xml:space="preserve"> декабря</w:t>
      </w:r>
      <w:r w:rsidRPr="00CE7C45">
        <w:rPr>
          <w:rFonts w:ascii="Times New Roman" w:hAnsi="Times New Roman"/>
          <w:i/>
        </w:rPr>
        <w:t xml:space="preserve"> 20</w:t>
      </w:r>
      <w:r>
        <w:rPr>
          <w:rFonts w:ascii="Times New Roman" w:hAnsi="Times New Roman"/>
          <w:i/>
        </w:rPr>
        <w:t>20</w:t>
      </w:r>
      <w:r w:rsidRPr="00CE7C45">
        <w:rPr>
          <w:rFonts w:ascii="Times New Roman" w:hAnsi="Times New Roman"/>
          <w:i/>
        </w:rPr>
        <w:t>г.</w:t>
      </w:r>
    </w:p>
    <w:p w:rsidR="009F145E" w:rsidRDefault="009F145E" w:rsidP="00281E77">
      <w:pPr>
        <w:rPr>
          <w:rFonts w:ascii="Times New Roman" w:hAnsi="Times New Roman"/>
          <w:b/>
        </w:rPr>
      </w:pPr>
    </w:p>
    <w:p w:rsidR="00473D68" w:rsidRPr="0073514F" w:rsidRDefault="0073514F" w:rsidP="00473D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73514F">
        <w:rPr>
          <w:rFonts w:ascii="Times New Roman" w:hAnsi="Times New Roman"/>
          <w:b/>
          <w:bCs/>
        </w:rPr>
        <w:t xml:space="preserve">О бюджете </w:t>
      </w:r>
      <w:r w:rsidRPr="0073514F">
        <w:rPr>
          <w:rFonts w:ascii="Times New Roman" w:hAnsi="Times New Roman"/>
          <w:b/>
        </w:rPr>
        <w:t>Осинниковского  городского округа Кемеровской области - Кузбасса на 2021 год и на плановый период 2022 и 2023 годов</w:t>
      </w:r>
    </w:p>
    <w:p w:rsidR="00473D68" w:rsidRPr="00426D60" w:rsidRDefault="00473D68" w:rsidP="00473D68">
      <w:pPr>
        <w:rPr>
          <w:rFonts w:ascii="Times New Roman" w:hAnsi="Times New Roman"/>
          <w:szCs w:val="24"/>
        </w:rPr>
      </w:pPr>
    </w:p>
    <w:p w:rsidR="00AC47A8" w:rsidRPr="00426D60" w:rsidRDefault="00942DC9" w:rsidP="00AC47A8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AC47A8" w:rsidRPr="00426D60">
        <w:rPr>
          <w:rFonts w:ascii="Times New Roman" w:hAnsi="Times New Roman"/>
          <w:b/>
          <w:szCs w:val="24"/>
        </w:rPr>
        <w:t xml:space="preserve">Статья 1. Основные характеристики бюджета </w:t>
      </w:r>
      <w:r w:rsidR="00AC47A8">
        <w:rPr>
          <w:rFonts w:ascii="Times New Roman" w:hAnsi="Times New Roman"/>
          <w:b/>
          <w:szCs w:val="24"/>
        </w:rPr>
        <w:t xml:space="preserve">Осинниковского </w:t>
      </w:r>
      <w:r w:rsidR="00AC47A8" w:rsidRPr="00426D60">
        <w:rPr>
          <w:rFonts w:ascii="Times New Roman" w:hAnsi="Times New Roman"/>
          <w:b/>
          <w:szCs w:val="24"/>
        </w:rPr>
        <w:t>городского округа</w:t>
      </w:r>
      <w:r w:rsidR="00AC47A8">
        <w:rPr>
          <w:rFonts w:ascii="Times New Roman" w:hAnsi="Times New Roman"/>
          <w:b/>
          <w:szCs w:val="24"/>
        </w:rPr>
        <w:t xml:space="preserve"> Кемеровской области - Кузбасса</w:t>
      </w:r>
      <w:r w:rsidR="00AC47A8" w:rsidRPr="00426D60">
        <w:rPr>
          <w:rFonts w:ascii="Times New Roman" w:hAnsi="Times New Roman"/>
          <w:b/>
          <w:szCs w:val="24"/>
        </w:rPr>
        <w:t xml:space="preserve"> на 2021 год и на плановый период 2022 и 2023 годов</w:t>
      </w:r>
    </w:p>
    <w:p w:rsidR="00AC47A8" w:rsidRPr="00426D60" w:rsidRDefault="00AC47A8" w:rsidP="00AC47A8">
      <w:pPr>
        <w:ind w:firstLine="720"/>
        <w:jc w:val="both"/>
        <w:rPr>
          <w:rFonts w:ascii="Times New Roman" w:hAnsi="Times New Roman"/>
          <w:szCs w:val="24"/>
        </w:rPr>
      </w:pPr>
      <w:r w:rsidRPr="00426D60">
        <w:rPr>
          <w:rFonts w:ascii="Times New Roman" w:hAnsi="Times New Roman"/>
          <w:szCs w:val="24"/>
        </w:rPr>
        <w:t xml:space="preserve">1. Утвердить основные характеристики бюджета </w:t>
      </w:r>
      <w:r>
        <w:rPr>
          <w:rFonts w:ascii="Times New Roman" w:hAnsi="Times New Roman"/>
          <w:szCs w:val="24"/>
        </w:rPr>
        <w:t xml:space="preserve">Осинниковского </w:t>
      </w:r>
      <w:r w:rsidRPr="00426D60">
        <w:rPr>
          <w:rFonts w:ascii="Times New Roman" w:hAnsi="Times New Roman"/>
          <w:szCs w:val="24"/>
        </w:rPr>
        <w:t xml:space="preserve">городского округа </w:t>
      </w:r>
      <w:r>
        <w:rPr>
          <w:rFonts w:ascii="Times New Roman" w:hAnsi="Times New Roman"/>
          <w:szCs w:val="24"/>
        </w:rPr>
        <w:t xml:space="preserve">Кемеровской области - Кузбасса (далее - бюджет городского округа) </w:t>
      </w:r>
      <w:r w:rsidRPr="00426D60">
        <w:rPr>
          <w:rFonts w:ascii="Times New Roman" w:hAnsi="Times New Roman"/>
          <w:szCs w:val="24"/>
        </w:rPr>
        <w:t>на 2021 год:</w:t>
      </w:r>
    </w:p>
    <w:p w:rsidR="00AC47A8" w:rsidRPr="00426D60" w:rsidRDefault="00AC47A8" w:rsidP="00AC47A8">
      <w:pPr>
        <w:jc w:val="both"/>
        <w:rPr>
          <w:rFonts w:ascii="Times New Roman" w:hAnsi="Times New Roman"/>
          <w:szCs w:val="24"/>
        </w:rPr>
      </w:pPr>
      <w:r w:rsidRPr="00426D60">
        <w:rPr>
          <w:rFonts w:ascii="Times New Roman" w:hAnsi="Times New Roman"/>
          <w:szCs w:val="24"/>
        </w:rPr>
        <w:t xml:space="preserve">            общий объем доходов бюджета городского округа в сумме  1 549 956,6</w:t>
      </w:r>
      <w:r w:rsidRPr="00426D60">
        <w:rPr>
          <w:rFonts w:ascii="Times New Roman" w:hAnsi="Times New Roman"/>
          <w:bCs/>
          <w:szCs w:val="24"/>
        </w:rPr>
        <w:t xml:space="preserve"> </w:t>
      </w:r>
      <w:r w:rsidRPr="00426D60">
        <w:rPr>
          <w:rFonts w:ascii="Times New Roman" w:hAnsi="Times New Roman"/>
          <w:szCs w:val="24"/>
        </w:rPr>
        <w:t>тыс. рублей;</w:t>
      </w:r>
    </w:p>
    <w:p w:rsidR="00AC47A8" w:rsidRPr="00426D60" w:rsidRDefault="00AC47A8" w:rsidP="00AC47A8">
      <w:pPr>
        <w:tabs>
          <w:tab w:val="num" w:pos="0"/>
        </w:tabs>
        <w:jc w:val="both"/>
        <w:rPr>
          <w:rFonts w:ascii="Times New Roman" w:hAnsi="Times New Roman"/>
          <w:szCs w:val="24"/>
        </w:rPr>
      </w:pPr>
      <w:r w:rsidRPr="00426D60">
        <w:rPr>
          <w:rFonts w:ascii="Times New Roman" w:hAnsi="Times New Roman"/>
          <w:szCs w:val="24"/>
        </w:rPr>
        <w:t xml:space="preserve">            общий объем расходов бюджета городского округа в сумме   1 570 281,0</w:t>
      </w:r>
      <w:r w:rsidRPr="00426D60">
        <w:rPr>
          <w:rFonts w:ascii="Times New Roman" w:hAnsi="Times New Roman"/>
          <w:bCs/>
          <w:szCs w:val="24"/>
        </w:rPr>
        <w:t xml:space="preserve"> </w:t>
      </w:r>
      <w:r w:rsidRPr="00426D60">
        <w:rPr>
          <w:rFonts w:ascii="Times New Roman" w:hAnsi="Times New Roman"/>
          <w:szCs w:val="24"/>
        </w:rPr>
        <w:t>тыс. рублей;</w:t>
      </w:r>
    </w:p>
    <w:p w:rsidR="00AC47A8" w:rsidRPr="00426D60" w:rsidRDefault="00AC47A8" w:rsidP="00AC47A8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  <w:r w:rsidRPr="00426D60">
        <w:rPr>
          <w:rFonts w:ascii="Times New Roman" w:hAnsi="Times New Roman"/>
          <w:szCs w:val="24"/>
        </w:rPr>
        <w:t xml:space="preserve">            дефицит бюджета городского </w:t>
      </w:r>
      <w:r w:rsidRPr="00426D60">
        <w:rPr>
          <w:rFonts w:ascii="Times New Roman" w:hAnsi="Times New Roman"/>
          <w:color w:val="000000"/>
          <w:szCs w:val="24"/>
        </w:rPr>
        <w:t xml:space="preserve">округа с учетом снижения остатков средств на счетах по учету средств местного бюджета в сумме 20324,4 тыс. рублей.  </w:t>
      </w:r>
    </w:p>
    <w:p w:rsidR="00AC47A8" w:rsidRPr="00426D60" w:rsidRDefault="00AC47A8" w:rsidP="00AC47A8">
      <w:pPr>
        <w:jc w:val="both"/>
        <w:rPr>
          <w:rFonts w:ascii="Times New Roman" w:hAnsi="Times New Roman"/>
          <w:szCs w:val="24"/>
        </w:rPr>
      </w:pPr>
      <w:r w:rsidRPr="00426D60">
        <w:rPr>
          <w:rFonts w:ascii="Times New Roman" w:hAnsi="Times New Roman"/>
          <w:szCs w:val="24"/>
        </w:rPr>
        <w:t xml:space="preserve">            2. Утвердить основные характеристики бюджета городского округа на плановый период 2022 и 2023 годов:</w:t>
      </w:r>
    </w:p>
    <w:p w:rsidR="00AC47A8" w:rsidRPr="00426D60" w:rsidRDefault="00AC47A8" w:rsidP="00AC47A8">
      <w:pPr>
        <w:tabs>
          <w:tab w:val="num" w:pos="0"/>
        </w:tabs>
        <w:ind w:firstLine="708"/>
        <w:jc w:val="both"/>
        <w:rPr>
          <w:rFonts w:ascii="Times New Roman" w:hAnsi="Times New Roman"/>
          <w:szCs w:val="24"/>
        </w:rPr>
      </w:pPr>
      <w:r w:rsidRPr="00426D60">
        <w:rPr>
          <w:rFonts w:ascii="Times New Roman" w:hAnsi="Times New Roman"/>
          <w:szCs w:val="24"/>
        </w:rPr>
        <w:t>общий объем доходов бюджета городского округа на 2022 год в сумме  1 491 670,4</w:t>
      </w:r>
      <w:r w:rsidRPr="00426D60">
        <w:rPr>
          <w:rFonts w:ascii="Times New Roman" w:hAnsi="Times New Roman"/>
          <w:bCs/>
          <w:szCs w:val="24"/>
        </w:rPr>
        <w:t xml:space="preserve"> </w:t>
      </w:r>
      <w:r w:rsidRPr="00426D60">
        <w:rPr>
          <w:rFonts w:ascii="Times New Roman" w:hAnsi="Times New Roman"/>
          <w:szCs w:val="24"/>
        </w:rPr>
        <w:t>тыс. рублей и на 2023 год в сумме  1 434 152,5 тыс. рублей;</w:t>
      </w:r>
    </w:p>
    <w:p w:rsidR="00AC47A8" w:rsidRPr="00426D60" w:rsidRDefault="00AC47A8" w:rsidP="00AC47A8">
      <w:pPr>
        <w:tabs>
          <w:tab w:val="num" w:pos="0"/>
        </w:tabs>
        <w:ind w:firstLine="709"/>
        <w:jc w:val="both"/>
        <w:rPr>
          <w:rFonts w:ascii="Times New Roman" w:hAnsi="Times New Roman"/>
          <w:szCs w:val="24"/>
        </w:rPr>
      </w:pPr>
      <w:r w:rsidRPr="00426D60">
        <w:rPr>
          <w:rFonts w:ascii="Times New Roman" w:hAnsi="Times New Roman"/>
          <w:szCs w:val="24"/>
        </w:rPr>
        <w:t>общий объем расходов бюджета городского округа на 2022 год в сумме  1 500 494,4</w:t>
      </w:r>
      <w:r w:rsidRPr="00426D60">
        <w:rPr>
          <w:rFonts w:ascii="Times New Roman" w:hAnsi="Times New Roman"/>
          <w:bCs/>
          <w:szCs w:val="24"/>
        </w:rPr>
        <w:t xml:space="preserve"> </w:t>
      </w:r>
      <w:r w:rsidRPr="00426D60">
        <w:rPr>
          <w:rFonts w:ascii="Times New Roman" w:hAnsi="Times New Roman"/>
          <w:szCs w:val="24"/>
        </w:rPr>
        <w:t>тыс. рублей и на 2023 год в сумме  1 443 021,0</w:t>
      </w:r>
      <w:r w:rsidRPr="00426D60">
        <w:rPr>
          <w:rFonts w:ascii="Times New Roman" w:hAnsi="Times New Roman"/>
          <w:bCs/>
          <w:szCs w:val="24"/>
        </w:rPr>
        <w:t xml:space="preserve"> </w:t>
      </w:r>
      <w:r w:rsidRPr="00426D60">
        <w:rPr>
          <w:rFonts w:ascii="Times New Roman" w:hAnsi="Times New Roman"/>
          <w:szCs w:val="24"/>
        </w:rPr>
        <w:t>тыс. рублей;</w:t>
      </w:r>
    </w:p>
    <w:p w:rsidR="00AC47A8" w:rsidRPr="00426D60" w:rsidRDefault="00AC47A8" w:rsidP="00AC47A8">
      <w:pPr>
        <w:tabs>
          <w:tab w:val="num" w:pos="0"/>
        </w:tabs>
        <w:ind w:firstLine="708"/>
        <w:jc w:val="both"/>
        <w:rPr>
          <w:rFonts w:ascii="Times New Roman" w:hAnsi="Times New Roman"/>
          <w:szCs w:val="24"/>
        </w:rPr>
      </w:pPr>
      <w:r w:rsidRPr="00426D60">
        <w:rPr>
          <w:rFonts w:ascii="Times New Roman" w:hAnsi="Times New Roman"/>
          <w:szCs w:val="24"/>
        </w:rPr>
        <w:t xml:space="preserve">дефицит бюджета городского округа на 2022 год в сумме  8824,0 тыс. рублей или 4,9 процентов от объема доходов бюджета городского округа на 2022 год без учета безвозмездных поступлений и поступлений налоговых доходов по дополнительным нормативам отчислений, на 2023 год в сумме 8868,5 тыс. рублей или 4,9 процентов от объема доходов бюджета городского округа на 2023 год без учета безвозмездных поступлений и поступлений налоговых доходов по дополнительным нормативам отчислений. </w:t>
      </w:r>
    </w:p>
    <w:p w:rsidR="00AC47A8" w:rsidRPr="00426D60" w:rsidRDefault="00AC47A8" w:rsidP="00AC47A8">
      <w:pPr>
        <w:tabs>
          <w:tab w:val="num" w:pos="0"/>
        </w:tabs>
        <w:ind w:firstLine="708"/>
        <w:jc w:val="both"/>
        <w:rPr>
          <w:rFonts w:ascii="Times New Roman" w:hAnsi="Times New Roman"/>
          <w:szCs w:val="24"/>
        </w:rPr>
      </w:pPr>
    </w:p>
    <w:p w:rsidR="00AC47A8" w:rsidRPr="00426D60" w:rsidRDefault="00AC47A8" w:rsidP="00AC47A8">
      <w:pPr>
        <w:tabs>
          <w:tab w:val="num" w:pos="0"/>
        </w:tabs>
        <w:ind w:firstLine="708"/>
        <w:jc w:val="both"/>
        <w:rPr>
          <w:rFonts w:ascii="Times New Roman" w:hAnsi="Times New Roman"/>
          <w:szCs w:val="24"/>
        </w:rPr>
      </w:pPr>
      <w:r w:rsidRPr="00426D60">
        <w:rPr>
          <w:rFonts w:ascii="Times New Roman" w:hAnsi="Times New Roman"/>
          <w:b/>
          <w:szCs w:val="24"/>
        </w:rPr>
        <w:t>Статья 2. Формирование доходов бюджета городского округа на 2021 год и на плановый период 2022 и 2023 годов</w:t>
      </w:r>
      <w:r w:rsidRPr="00426D60">
        <w:rPr>
          <w:rFonts w:ascii="Times New Roman" w:hAnsi="Times New Roman"/>
          <w:szCs w:val="24"/>
        </w:rPr>
        <w:t xml:space="preserve"> </w:t>
      </w:r>
    </w:p>
    <w:p w:rsidR="00AC47A8" w:rsidRPr="00426D60" w:rsidRDefault="00AC47A8" w:rsidP="00AC47A8">
      <w:pPr>
        <w:tabs>
          <w:tab w:val="num" w:pos="0"/>
        </w:tabs>
        <w:ind w:firstLine="708"/>
        <w:jc w:val="both"/>
        <w:rPr>
          <w:rFonts w:ascii="Times New Roman" w:hAnsi="Times New Roman"/>
          <w:szCs w:val="24"/>
        </w:rPr>
      </w:pPr>
      <w:r w:rsidRPr="00426D60">
        <w:rPr>
          <w:rFonts w:ascii="Times New Roman" w:hAnsi="Times New Roman"/>
          <w:szCs w:val="24"/>
        </w:rPr>
        <w:lastRenderedPageBreak/>
        <w:t>1.  Установить, что доходы бюджета городского округа, поступающие в 2021 году  и плановом  2022 – 2023 годах формируются за счет:</w:t>
      </w:r>
    </w:p>
    <w:p w:rsidR="00AC47A8" w:rsidRPr="00426D60" w:rsidRDefault="00AC47A8" w:rsidP="00AC47A8">
      <w:pPr>
        <w:tabs>
          <w:tab w:val="num" w:pos="0"/>
        </w:tabs>
        <w:ind w:firstLine="708"/>
        <w:jc w:val="both"/>
        <w:rPr>
          <w:rFonts w:ascii="Times New Roman" w:hAnsi="Times New Roman"/>
          <w:szCs w:val="24"/>
        </w:rPr>
      </w:pPr>
      <w:r w:rsidRPr="00426D60">
        <w:rPr>
          <w:rFonts w:ascii="Times New Roman" w:hAnsi="Times New Roman"/>
          <w:szCs w:val="24"/>
        </w:rPr>
        <w:t xml:space="preserve">- налоговых и неналоговых доходов – в соответствии с нормативами отчислений, установленными Бюджетным кодексом Российской Федерации и проектом  Закона Кемеровской области - Кузбасса   «Об областном бюджете на 2021 год и на плановый период 2022 и 2023 годов» </w:t>
      </w:r>
    </w:p>
    <w:p w:rsidR="00AC47A8" w:rsidRPr="00426D60" w:rsidRDefault="00AC47A8" w:rsidP="00AC47A8">
      <w:pPr>
        <w:tabs>
          <w:tab w:val="num" w:pos="0"/>
        </w:tabs>
        <w:ind w:firstLine="708"/>
        <w:jc w:val="both"/>
        <w:rPr>
          <w:rFonts w:ascii="Times New Roman" w:hAnsi="Times New Roman"/>
          <w:szCs w:val="24"/>
        </w:rPr>
      </w:pPr>
      <w:r w:rsidRPr="00426D60">
        <w:rPr>
          <w:rFonts w:ascii="Times New Roman" w:hAnsi="Times New Roman"/>
          <w:szCs w:val="24"/>
        </w:rPr>
        <w:t>- безвозмездных и безвозвратных перечислений</w:t>
      </w:r>
    </w:p>
    <w:p w:rsidR="00AC47A8" w:rsidRDefault="00AC47A8" w:rsidP="00AC47A8">
      <w:pPr>
        <w:tabs>
          <w:tab w:val="num" w:pos="0"/>
        </w:tabs>
        <w:ind w:firstLine="708"/>
        <w:jc w:val="both"/>
        <w:rPr>
          <w:rFonts w:ascii="Times New Roman" w:hAnsi="Times New Roman"/>
          <w:szCs w:val="24"/>
        </w:rPr>
      </w:pPr>
      <w:r w:rsidRPr="00426D60">
        <w:rPr>
          <w:rFonts w:ascii="Times New Roman" w:hAnsi="Times New Roman"/>
          <w:szCs w:val="24"/>
        </w:rPr>
        <w:t>- дополнительных нормативов отчислений от налога на доходы физических лиц в бюджет городского округа, заменяющие часть дотации на выравнивание бюджетной обеспеченности городского округа, на 2021 год 28,8 процента, на плановый период 2022 года 29,1 процента и  2023 год 29,97 процента</w:t>
      </w:r>
    </w:p>
    <w:p w:rsidR="00AC47A8" w:rsidRPr="00426D60" w:rsidRDefault="00AC47A8" w:rsidP="00AC47A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426D60">
        <w:rPr>
          <w:rFonts w:ascii="Times New Roman" w:hAnsi="Times New Roman"/>
          <w:szCs w:val="24"/>
        </w:rPr>
        <w:t>- дифференцированных нормативов отчислений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в бюджет городского округа на 2021 год и на плановый период 2022 и 2023 годов по 0,1671 процента ежегодно.</w:t>
      </w:r>
    </w:p>
    <w:p w:rsidR="00AC47A8" w:rsidRDefault="00AC47A8" w:rsidP="00AC47A8">
      <w:pPr>
        <w:tabs>
          <w:tab w:val="num" w:pos="0"/>
        </w:tabs>
        <w:ind w:firstLine="708"/>
        <w:jc w:val="both"/>
        <w:rPr>
          <w:rFonts w:ascii="Times New Roman" w:hAnsi="Times New Roman"/>
          <w:szCs w:val="24"/>
        </w:rPr>
      </w:pPr>
      <w:r w:rsidRPr="00426D60">
        <w:rPr>
          <w:rFonts w:ascii="Times New Roman" w:hAnsi="Times New Roman"/>
          <w:szCs w:val="24"/>
        </w:rPr>
        <w:t>2. Утвердить прогнозируемые доходы бюджета городского округа на 2021 год и на плановый период 2022 и 2023 годов согласно приложению 1 к настоящему Решению.</w:t>
      </w:r>
    </w:p>
    <w:p w:rsidR="00AC47A8" w:rsidRPr="00426D60" w:rsidRDefault="00AC47A8" w:rsidP="00AC47A8">
      <w:pPr>
        <w:tabs>
          <w:tab w:val="num" w:pos="0"/>
        </w:tabs>
        <w:ind w:firstLine="708"/>
        <w:jc w:val="both"/>
        <w:rPr>
          <w:rFonts w:ascii="Times New Roman" w:hAnsi="Times New Roman"/>
          <w:szCs w:val="24"/>
        </w:rPr>
      </w:pPr>
    </w:p>
    <w:p w:rsidR="00AC47A8" w:rsidRPr="00426D60" w:rsidRDefault="00AC47A8" w:rsidP="00AC47A8">
      <w:pPr>
        <w:tabs>
          <w:tab w:val="num" w:pos="0"/>
        </w:tabs>
        <w:ind w:firstLine="708"/>
        <w:jc w:val="both"/>
        <w:rPr>
          <w:rFonts w:ascii="Times New Roman" w:hAnsi="Times New Roman"/>
          <w:b/>
          <w:szCs w:val="24"/>
        </w:rPr>
      </w:pPr>
      <w:r w:rsidRPr="00426D60">
        <w:rPr>
          <w:rFonts w:ascii="Times New Roman" w:hAnsi="Times New Roman"/>
          <w:b/>
          <w:szCs w:val="24"/>
        </w:rPr>
        <w:t>Статья 3. Главные администраторы доходов бюджета и главные администраторы источников финансирования  дефицита  бюджета  городского округа</w:t>
      </w:r>
    </w:p>
    <w:p w:rsidR="00AC47A8" w:rsidRPr="00426D60" w:rsidRDefault="00AC47A8" w:rsidP="00AC47A8">
      <w:pPr>
        <w:tabs>
          <w:tab w:val="num" w:pos="0"/>
        </w:tabs>
        <w:ind w:firstLine="708"/>
        <w:jc w:val="both"/>
        <w:rPr>
          <w:rFonts w:ascii="Times New Roman" w:hAnsi="Times New Roman"/>
          <w:szCs w:val="24"/>
        </w:rPr>
      </w:pPr>
      <w:r w:rsidRPr="00426D60">
        <w:rPr>
          <w:rFonts w:ascii="Times New Roman" w:hAnsi="Times New Roman"/>
          <w:szCs w:val="24"/>
        </w:rPr>
        <w:t xml:space="preserve">1. Утвердить перечень главных </w:t>
      </w:r>
      <w:r w:rsidRPr="002E3DD9">
        <w:rPr>
          <w:rFonts w:ascii="Times New Roman" w:hAnsi="Times New Roman"/>
          <w:szCs w:val="24"/>
        </w:rPr>
        <w:t>администраторов доходов бюджета городского округа, закрепляемые за ними виды (подвиды) доходов бюджета городского округа согласно приложению 2 к настоящему Решению.</w:t>
      </w:r>
    </w:p>
    <w:p w:rsidR="00AC47A8" w:rsidRPr="00426D60" w:rsidRDefault="00AC47A8" w:rsidP="00AC47A8">
      <w:pPr>
        <w:tabs>
          <w:tab w:val="num" w:pos="0"/>
        </w:tabs>
        <w:ind w:firstLine="708"/>
        <w:jc w:val="both"/>
        <w:rPr>
          <w:rFonts w:ascii="Times New Roman" w:hAnsi="Times New Roman"/>
          <w:szCs w:val="24"/>
        </w:rPr>
      </w:pPr>
      <w:r w:rsidRPr="00426D60">
        <w:rPr>
          <w:rFonts w:ascii="Times New Roman" w:hAnsi="Times New Roman"/>
          <w:szCs w:val="24"/>
        </w:rPr>
        <w:t>2. Утвердить перечень главных администраторов источников финансирования дефицита бюджета городского округа, закрепляемые за ними группы (подгруппы) источников финансирования дефицита бюджета городского округа согласно приложению 3 к настоящему Решению.</w:t>
      </w:r>
    </w:p>
    <w:p w:rsidR="00AC47A8" w:rsidRPr="00426D60" w:rsidRDefault="00AC47A8" w:rsidP="00AC47A8">
      <w:pPr>
        <w:tabs>
          <w:tab w:val="num" w:pos="0"/>
        </w:tabs>
        <w:ind w:firstLine="708"/>
        <w:jc w:val="both"/>
        <w:rPr>
          <w:rFonts w:ascii="Times New Roman" w:hAnsi="Times New Roman"/>
          <w:szCs w:val="24"/>
        </w:rPr>
      </w:pPr>
    </w:p>
    <w:p w:rsidR="00AC47A8" w:rsidRPr="00426D60" w:rsidRDefault="00AC47A8" w:rsidP="00AC47A8">
      <w:pPr>
        <w:tabs>
          <w:tab w:val="num" w:pos="0"/>
        </w:tabs>
        <w:ind w:firstLine="708"/>
        <w:jc w:val="both"/>
        <w:rPr>
          <w:rFonts w:ascii="Times New Roman" w:hAnsi="Times New Roman"/>
          <w:szCs w:val="24"/>
        </w:rPr>
      </w:pPr>
      <w:r w:rsidRPr="00426D60">
        <w:rPr>
          <w:rFonts w:ascii="Times New Roman" w:hAnsi="Times New Roman"/>
          <w:b/>
          <w:szCs w:val="24"/>
        </w:rPr>
        <w:t>Статья 4. Бюджетные ассигнования бюджета городского округа на 2021 год и на плановый период 2022 и 2023 годов</w:t>
      </w:r>
      <w:r w:rsidRPr="00426D60">
        <w:rPr>
          <w:rFonts w:ascii="Times New Roman" w:hAnsi="Times New Roman"/>
          <w:szCs w:val="24"/>
        </w:rPr>
        <w:t xml:space="preserve"> </w:t>
      </w:r>
    </w:p>
    <w:p w:rsidR="00AC47A8" w:rsidRPr="00426D60" w:rsidRDefault="00AC47A8" w:rsidP="00AC47A8">
      <w:pPr>
        <w:tabs>
          <w:tab w:val="num" w:pos="0"/>
        </w:tabs>
        <w:ind w:firstLine="708"/>
        <w:jc w:val="both"/>
        <w:rPr>
          <w:rFonts w:ascii="Times New Roman" w:hAnsi="Times New Roman"/>
          <w:szCs w:val="24"/>
        </w:rPr>
      </w:pPr>
      <w:r w:rsidRPr="00426D60">
        <w:rPr>
          <w:rFonts w:ascii="Times New Roman" w:hAnsi="Times New Roman"/>
          <w:szCs w:val="24"/>
        </w:rPr>
        <w:t>1. Утвердить распределение бюджетных ассигнований бюджета городского округа по целевым статьям (муниципальным программам и непрограммным направлениям деятельности), группам и подгруппам видов классификации расходов бюджетов на 2021 год и на плановый период 2022 и 2023 годов согласно приложению 4 к настоящему Решению.</w:t>
      </w:r>
    </w:p>
    <w:p w:rsidR="00AC47A8" w:rsidRPr="00426D60" w:rsidRDefault="00AC47A8" w:rsidP="00AC47A8">
      <w:pPr>
        <w:tabs>
          <w:tab w:val="num" w:pos="0"/>
        </w:tabs>
        <w:ind w:firstLine="708"/>
        <w:jc w:val="both"/>
        <w:rPr>
          <w:rFonts w:ascii="Times New Roman" w:hAnsi="Times New Roman"/>
          <w:szCs w:val="24"/>
        </w:rPr>
      </w:pPr>
      <w:r w:rsidRPr="00426D60">
        <w:rPr>
          <w:rFonts w:ascii="Times New Roman" w:hAnsi="Times New Roman"/>
          <w:szCs w:val="24"/>
        </w:rPr>
        <w:t>2. Утвердить распределение бюджетных ассигнований бюджета городского округа по разделам, подразделам классификации расходов бюджетов на 2021 год и на плановый период 2022 и 2023 годов согласно приложению 5  к настоящему Решению.</w:t>
      </w:r>
    </w:p>
    <w:p w:rsidR="00AC47A8" w:rsidRPr="00426D60" w:rsidRDefault="00AC47A8" w:rsidP="00AC47A8">
      <w:pPr>
        <w:tabs>
          <w:tab w:val="num" w:pos="0"/>
        </w:tabs>
        <w:ind w:firstLine="708"/>
        <w:jc w:val="both"/>
        <w:rPr>
          <w:rFonts w:ascii="Times New Roman" w:hAnsi="Times New Roman"/>
          <w:szCs w:val="24"/>
        </w:rPr>
      </w:pPr>
      <w:r w:rsidRPr="00426D60">
        <w:rPr>
          <w:rFonts w:ascii="Times New Roman" w:hAnsi="Times New Roman"/>
          <w:szCs w:val="24"/>
        </w:rPr>
        <w:t>3. Утвердить ведомственную структуру расходов на 2021 год и на плановый период 2022 и 2023 годов согласно приложению 6  к настоящему Решению.</w:t>
      </w:r>
    </w:p>
    <w:p w:rsidR="00AC47A8" w:rsidRPr="00426D60" w:rsidRDefault="00AC47A8" w:rsidP="00AC47A8">
      <w:pPr>
        <w:pStyle w:val="ConsPlusNormal"/>
        <w:tabs>
          <w:tab w:val="num" w:pos="0"/>
        </w:tabs>
        <w:jc w:val="both"/>
      </w:pPr>
      <w:r>
        <w:t xml:space="preserve">           </w:t>
      </w:r>
      <w:r w:rsidRPr="00426D60">
        <w:t>4. Утвердить общий объем бюджетных ассигнований бюджета городского округа, направляемых на реализацию публичных нормативных обязательств на 2021 год в сумме          6800,0 тыс. рублей, на  2022 год в сумме 5998,0 тыс. рублей, на 2023 год в сумме  5745,2 тыс. рублей согласно приложению 7 к настоящему Решению.</w:t>
      </w:r>
    </w:p>
    <w:p w:rsidR="00AC47A8" w:rsidRPr="00426D60" w:rsidRDefault="00AC47A8" w:rsidP="00AC47A8">
      <w:pPr>
        <w:jc w:val="both"/>
        <w:rPr>
          <w:rFonts w:ascii="Times New Roman" w:hAnsi="Times New Roman"/>
          <w:szCs w:val="24"/>
        </w:rPr>
      </w:pPr>
      <w:r w:rsidRPr="00426D60">
        <w:rPr>
          <w:rFonts w:ascii="Times New Roman" w:hAnsi="Times New Roman"/>
          <w:color w:val="000000"/>
          <w:szCs w:val="24"/>
        </w:rPr>
        <w:t xml:space="preserve">            5. Утвердить объем расходов на обслуживание муниципального внутреннего долга Осинниковского городского округа на 2021 год в сумме 141,6</w:t>
      </w:r>
      <w:r w:rsidRPr="00426D60">
        <w:rPr>
          <w:rFonts w:ascii="Times New Roman" w:hAnsi="Times New Roman"/>
          <w:szCs w:val="24"/>
        </w:rPr>
        <w:t xml:space="preserve"> тыс. рублей, на 2022 год 377,3 тыс. рублей, на 2023 год  140,7 тыс. рублей.</w:t>
      </w:r>
    </w:p>
    <w:p w:rsidR="00AC47A8" w:rsidRPr="00426D60" w:rsidRDefault="00AC47A8" w:rsidP="00AC47A8">
      <w:pPr>
        <w:jc w:val="both"/>
        <w:rPr>
          <w:rFonts w:ascii="Times New Roman" w:hAnsi="Times New Roman"/>
          <w:szCs w:val="24"/>
        </w:rPr>
      </w:pPr>
    </w:p>
    <w:p w:rsidR="00AC47A8" w:rsidRPr="00426D60" w:rsidRDefault="00AC47A8" w:rsidP="00AC47A8">
      <w:pPr>
        <w:pStyle w:val="ConsPlusNormal"/>
        <w:tabs>
          <w:tab w:val="num" w:pos="0"/>
        </w:tabs>
        <w:jc w:val="both"/>
        <w:rPr>
          <w:b/>
          <w:color w:val="000000"/>
        </w:rPr>
      </w:pPr>
      <w:r>
        <w:rPr>
          <w:b/>
          <w:color w:val="000000"/>
        </w:rPr>
        <w:tab/>
      </w:r>
      <w:r w:rsidRPr="00426D60">
        <w:rPr>
          <w:b/>
          <w:color w:val="000000"/>
        </w:rPr>
        <w:t>Статья 5. Условно утвержденные расходы</w:t>
      </w:r>
    </w:p>
    <w:p w:rsidR="00AC47A8" w:rsidRPr="00426D60" w:rsidRDefault="00AC47A8" w:rsidP="00AC47A8">
      <w:pPr>
        <w:pStyle w:val="ConsPlusNormal"/>
        <w:tabs>
          <w:tab w:val="num" w:pos="0"/>
        </w:tabs>
        <w:jc w:val="both"/>
      </w:pPr>
      <w:r>
        <w:lastRenderedPageBreak/>
        <w:t xml:space="preserve">             </w:t>
      </w:r>
      <w:r w:rsidRPr="00426D60">
        <w:t>Утвердить общий объем условно утвержденных расходов бюджета городского округа на 2022 год в сумме 13000,0  тыс. рублей, на 2023 год в сумме  25000,0 тыс. рублей.</w:t>
      </w:r>
    </w:p>
    <w:p w:rsidR="00AC47A8" w:rsidRPr="00426D60" w:rsidRDefault="00AC47A8" w:rsidP="00AC47A8">
      <w:pPr>
        <w:pStyle w:val="ConsPlusNormal"/>
        <w:tabs>
          <w:tab w:val="num" w:pos="0"/>
        </w:tabs>
        <w:jc w:val="both"/>
      </w:pPr>
    </w:p>
    <w:p w:rsidR="00AC47A8" w:rsidRPr="00426D60" w:rsidRDefault="00AC47A8" w:rsidP="00AC47A8">
      <w:pPr>
        <w:tabs>
          <w:tab w:val="num" w:pos="0"/>
        </w:tabs>
        <w:ind w:firstLine="720"/>
        <w:jc w:val="both"/>
        <w:rPr>
          <w:rFonts w:ascii="Times New Roman" w:hAnsi="Times New Roman"/>
          <w:b/>
          <w:szCs w:val="24"/>
        </w:rPr>
      </w:pPr>
      <w:r w:rsidRPr="00426D60">
        <w:rPr>
          <w:rFonts w:ascii="Times New Roman" w:hAnsi="Times New Roman"/>
          <w:b/>
          <w:szCs w:val="24"/>
        </w:rPr>
        <w:t xml:space="preserve">Статья  6.  Дорожный фонд </w:t>
      </w:r>
    </w:p>
    <w:p w:rsidR="00AC47A8" w:rsidRPr="00426D60" w:rsidRDefault="00AC47A8" w:rsidP="00AC47A8">
      <w:pPr>
        <w:tabs>
          <w:tab w:val="num" w:pos="0"/>
        </w:tabs>
        <w:ind w:firstLine="720"/>
        <w:jc w:val="both"/>
        <w:rPr>
          <w:rFonts w:ascii="Times New Roman" w:hAnsi="Times New Roman"/>
          <w:szCs w:val="24"/>
        </w:rPr>
      </w:pPr>
      <w:r w:rsidRPr="00426D60">
        <w:rPr>
          <w:rFonts w:ascii="Times New Roman" w:hAnsi="Times New Roman"/>
          <w:szCs w:val="24"/>
        </w:rPr>
        <w:t>Утвердить объем бюджетных ассигнований дорожного фонда Осинниковского городского округа</w:t>
      </w:r>
      <w:r>
        <w:rPr>
          <w:rFonts w:ascii="Times New Roman" w:hAnsi="Times New Roman"/>
          <w:szCs w:val="24"/>
        </w:rPr>
        <w:t xml:space="preserve"> Кемеровской области - Кузбасса</w:t>
      </w:r>
      <w:r w:rsidRPr="00426D60">
        <w:rPr>
          <w:rFonts w:ascii="Times New Roman" w:hAnsi="Times New Roman"/>
          <w:szCs w:val="24"/>
        </w:rPr>
        <w:t xml:space="preserve"> на 2021 год в сумме 17065,9 тыс. рублей, на 2022 год в сумме 30251,0  тыс. рублей, на 2023 год в сумме 40961,5 тыс. рублей.</w:t>
      </w:r>
    </w:p>
    <w:p w:rsidR="00AC47A8" w:rsidRPr="00426D60" w:rsidRDefault="00AC47A8" w:rsidP="00AC47A8">
      <w:pPr>
        <w:tabs>
          <w:tab w:val="num" w:pos="0"/>
        </w:tabs>
        <w:ind w:firstLine="720"/>
        <w:jc w:val="both"/>
        <w:rPr>
          <w:rFonts w:ascii="Times New Roman" w:hAnsi="Times New Roman"/>
          <w:szCs w:val="24"/>
        </w:rPr>
      </w:pPr>
    </w:p>
    <w:p w:rsidR="00AC47A8" w:rsidRPr="00426D60" w:rsidRDefault="00AC47A8" w:rsidP="00AC47A8">
      <w:pPr>
        <w:pStyle w:val="ConsPlusNormal"/>
        <w:tabs>
          <w:tab w:val="num" w:pos="0"/>
        </w:tabs>
        <w:jc w:val="both"/>
        <w:rPr>
          <w:b/>
        </w:rPr>
      </w:pPr>
      <w:r>
        <w:rPr>
          <w:b/>
        </w:rPr>
        <w:tab/>
      </w:r>
      <w:r w:rsidRPr="00426D60">
        <w:rPr>
          <w:b/>
        </w:rPr>
        <w:t xml:space="preserve">Статья 7.  Резервный фонд </w:t>
      </w:r>
    </w:p>
    <w:p w:rsidR="00AC47A8" w:rsidRPr="00426D60" w:rsidRDefault="00AC47A8" w:rsidP="00AC47A8">
      <w:pPr>
        <w:pStyle w:val="ConsPlusNormal"/>
        <w:tabs>
          <w:tab w:val="num" w:pos="0"/>
        </w:tabs>
        <w:jc w:val="both"/>
        <w:rPr>
          <w:color w:val="000000"/>
        </w:rPr>
      </w:pPr>
      <w:r w:rsidRPr="00426D60">
        <w:t>Утвердить размер резервного фонда а</w:t>
      </w:r>
      <w:r w:rsidRPr="00426D60">
        <w:rPr>
          <w:color w:val="000000"/>
        </w:rPr>
        <w:t>дминистрации Осинниковского городского округа  на 2021 год в сумме 100,0 тыс. рублей, на 2022 год 100,0 тыс. рублей, на 2023 год 100,0 тыс. рублей.</w:t>
      </w:r>
    </w:p>
    <w:p w:rsidR="00AC47A8" w:rsidRPr="00426D60" w:rsidRDefault="00AC47A8" w:rsidP="00AC47A8">
      <w:pPr>
        <w:pStyle w:val="ConsPlusNormal"/>
        <w:tabs>
          <w:tab w:val="num" w:pos="0"/>
        </w:tabs>
        <w:jc w:val="both"/>
        <w:rPr>
          <w:color w:val="000000"/>
        </w:rPr>
      </w:pPr>
    </w:p>
    <w:p w:rsidR="00AC47A8" w:rsidRPr="00426D60" w:rsidRDefault="00AC47A8" w:rsidP="00AC47A8">
      <w:pPr>
        <w:jc w:val="both"/>
        <w:rPr>
          <w:rFonts w:ascii="Times New Roman" w:hAnsi="Times New Roman"/>
          <w:b/>
          <w:bCs/>
          <w:iCs/>
          <w:color w:val="000000"/>
          <w:szCs w:val="24"/>
        </w:rPr>
      </w:pPr>
      <w:r w:rsidRPr="00426D60">
        <w:rPr>
          <w:rFonts w:ascii="Times New Roman" w:hAnsi="Times New Roman"/>
          <w:b/>
          <w:bCs/>
          <w:iCs/>
          <w:szCs w:val="24"/>
        </w:rPr>
        <w:tab/>
      </w:r>
      <w:r w:rsidRPr="00426D60">
        <w:rPr>
          <w:rFonts w:ascii="Times New Roman" w:hAnsi="Times New Roman"/>
          <w:b/>
          <w:bCs/>
          <w:iCs/>
          <w:color w:val="000000"/>
          <w:szCs w:val="24"/>
        </w:rPr>
        <w:t xml:space="preserve">Статья 8. Межбюджетные трансферты на 2021 год и на плановый период 2022 и 2023 годов </w:t>
      </w:r>
    </w:p>
    <w:p w:rsidR="00AC47A8" w:rsidRPr="00426D60" w:rsidRDefault="00AC47A8" w:rsidP="00AC47A8">
      <w:pPr>
        <w:jc w:val="both"/>
        <w:rPr>
          <w:rFonts w:ascii="Times New Roman" w:hAnsi="Times New Roman"/>
          <w:bCs/>
          <w:iCs/>
          <w:szCs w:val="24"/>
        </w:rPr>
      </w:pPr>
      <w:r w:rsidRPr="00426D60">
        <w:rPr>
          <w:rFonts w:ascii="Times New Roman" w:hAnsi="Times New Roman"/>
          <w:bCs/>
          <w:iCs/>
          <w:szCs w:val="24"/>
        </w:rPr>
        <w:tab/>
        <w:t>Утвердить объем межбюджетных трансфертов, получаемых из областного бюджета на 2021 год в сумме 1 204 338,6 тыс. рублей,  на 2022 год в сумме 1 148 825,4 тыс. рублей, на 2023 год в сумме1 087 977,5</w:t>
      </w:r>
      <w:r w:rsidRPr="00426D60">
        <w:rPr>
          <w:rFonts w:ascii="Times New Roman" w:hAnsi="Times New Roman"/>
          <w:bCs/>
          <w:szCs w:val="24"/>
        </w:rPr>
        <w:t xml:space="preserve"> </w:t>
      </w:r>
      <w:r w:rsidRPr="00426D60">
        <w:rPr>
          <w:rFonts w:ascii="Times New Roman" w:hAnsi="Times New Roman"/>
          <w:bCs/>
          <w:iCs/>
          <w:szCs w:val="24"/>
        </w:rPr>
        <w:t>тыс. рублей.</w:t>
      </w:r>
    </w:p>
    <w:p w:rsidR="00AC47A8" w:rsidRPr="00426D60" w:rsidRDefault="00AC47A8" w:rsidP="00AC47A8">
      <w:pPr>
        <w:jc w:val="both"/>
        <w:rPr>
          <w:rFonts w:ascii="Times New Roman" w:hAnsi="Times New Roman"/>
          <w:bCs/>
          <w:iCs/>
          <w:szCs w:val="24"/>
        </w:rPr>
      </w:pPr>
    </w:p>
    <w:p w:rsidR="00AC47A8" w:rsidRPr="00426D60" w:rsidRDefault="00AC47A8" w:rsidP="00AC47A8">
      <w:pPr>
        <w:jc w:val="both"/>
        <w:rPr>
          <w:rFonts w:ascii="Times New Roman" w:hAnsi="Times New Roman"/>
          <w:b/>
          <w:bCs/>
          <w:iCs/>
          <w:color w:val="000000"/>
          <w:szCs w:val="24"/>
        </w:rPr>
      </w:pPr>
      <w:r w:rsidRPr="00426D60">
        <w:rPr>
          <w:rFonts w:ascii="Times New Roman" w:hAnsi="Times New Roman"/>
          <w:bCs/>
          <w:iCs/>
          <w:szCs w:val="24"/>
        </w:rPr>
        <w:tab/>
      </w:r>
      <w:r w:rsidRPr="00426D60">
        <w:rPr>
          <w:rFonts w:ascii="Times New Roman" w:hAnsi="Times New Roman"/>
          <w:b/>
          <w:szCs w:val="24"/>
        </w:rPr>
        <w:t xml:space="preserve"> Статья 9. Источники финансирования дефицита бюджета городского округа </w:t>
      </w:r>
      <w:r w:rsidRPr="00426D60">
        <w:rPr>
          <w:rFonts w:ascii="Times New Roman" w:hAnsi="Times New Roman"/>
          <w:b/>
          <w:bCs/>
          <w:iCs/>
          <w:color w:val="000000"/>
          <w:szCs w:val="24"/>
        </w:rPr>
        <w:t xml:space="preserve">на 2021 год и на плановый период 2022 и 2023 годов </w:t>
      </w:r>
    </w:p>
    <w:p w:rsidR="00AC47A8" w:rsidRPr="00426D60" w:rsidRDefault="00AC47A8" w:rsidP="00AC47A8">
      <w:pPr>
        <w:jc w:val="both"/>
        <w:rPr>
          <w:rFonts w:ascii="Times New Roman" w:hAnsi="Times New Roman"/>
          <w:szCs w:val="24"/>
        </w:rPr>
      </w:pPr>
      <w:r w:rsidRPr="00426D60">
        <w:rPr>
          <w:rFonts w:ascii="Times New Roman" w:hAnsi="Times New Roman"/>
          <w:szCs w:val="24"/>
        </w:rPr>
        <w:t xml:space="preserve">            Утвердить источники финансирования дефицита бюджета городского округа по статьям и видам источников финансирования дефицита бюджета городского округа </w:t>
      </w:r>
      <w:r w:rsidRPr="00426D60">
        <w:rPr>
          <w:rFonts w:ascii="Times New Roman" w:hAnsi="Times New Roman"/>
          <w:bCs/>
          <w:iCs/>
          <w:color w:val="000000"/>
          <w:szCs w:val="24"/>
        </w:rPr>
        <w:t xml:space="preserve">на 2021 год и на плановый период 2022 и 2023 годов </w:t>
      </w:r>
      <w:r w:rsidRPr="00426D60">
        <w:rPr>
          <w:rFonts w:ascii="Times New Roman" w:hAnsi="Times New Roman"/>
          <w:szCs w:val="24"/>
        </w:rPr>
        <w:t>согласно приложению 8 к настоящему Решению.</w:t>
      </w:r>
    </w:p>
    <w:p w:rsidR="00AC47A8" w:rsidRPr="00426D60" w:rsidRDefault="00AC47A8" w:rsidP="00AC47A8">
      <w:pPr>
        <w:jc w:val="both"/>
        <w:rPr>
          <w:rFonts w:ascii="Times New Roman" w:hAnsi="Times New Roman"/>
          <w:szCs w:val="24"/>
        </w:rPr>
      </w:pPr>
    </w:p>
    <w:p w:rsidR="00AC47A8" w:rsidRPr="00426D60" w:rsidRDefault="00AC47A8" w:rsidP="00AC47A8">
      <w:pPr>
        <w:pStyle w:val="ConsPlusNormal"/>
        <w:jc w:val="both"/>
        <w:rPr>
          <w:b/>
          <w:color w:val="000000"/>
        </w:rPr>
      </w:pPr>
      <w:r>
        <w:rPr>
          <w:b/>
          <w:color w:val="000000"/>
        </w:rPr>
        <w:t xml:space="preserve">             </w:t>
      </w:r>
      <w:r w:rsidRPr="00426D60">
        <w:rPr>
          <w:b/>
          <w:color w:val="000000"/>
        </w:rPr>
        <w:t>Статья 10.  Верхний предел муниципального долга  Осинниковского городского округа</w:t>
      </w:r>
      <w:r>
        <w:rPr>
          <w:b/>
          <w:color w:val="000000"/>
        </w:rPr>
        <w:t xml:space="preserve"> </w:t>
      </w:r>
      <w:r w:rsidRPr="00A972A1">
        <w:rPr>
          <w:b/>
        </w:rPr>
        <w:t>Кемеровской области - Кузбасса</w:t>
      </w:r>
    </w:p>
    <w:p w:rsidR="00AC47A8" w:rsidRPr="00426D60" w:rsidRDefault="00AC47A8" w:rsidP="00AC47A8">
      <w:pPr>
        <w:pStyle w:val="ConsPlusNormal"/>
        <w:jc w:val="both"/>
        <w:rPr>
          <w:color w:val="000000"/>
        </w:rPr>
      </w:pPr>
      <w:r>
        <w:rPr>
          <w:color w:val="000000"/>
        </w:rPr>
        <w:tab/>
      </w:r>
      <w:r w:rsidRPr="00426D60">
        <w:rPr>
          <w:color w:val="000000"/>
        </w:rPr>
        <w:t>Установить верхний предел муниципального внутреннего долга Осинниковского городского округа</w:t>
      </w:r>
      <w:r w:rsidRPr="00A972A1">
        <w:t xml:space="preserve"> </w:t>
      </w:r>
      <w:r>
        <w:t>Кемеровской области - Кузбасса</w:t>
      </w:r>
      <w:r w:rsidRPr="00426D60">
        <w:rPr>
          <w:color w:val="000000"/>
        </w:rPr>
        <w:t xml:space="preserve"> на 1 января 2022 года в сумме 23146,4 тыс. рублей, на 1 января 2023 года в сумме 31970,4 тыс. рублей, на 1 января 2024 года в сумме 40838,9 тыс. рублей, в том числе верхний предел по муниципальным гарантиям на 1 января 2022 года в сумме 0 тыс. рублей, на 1 января 2023 года в сумме 0 тыс. рублей, на 1 января 2024 года в сумме 0 тыс. рублей.</w:t>
      </w:r>
    </w:p>
    <w:p w:rsidR="00AC47A8" w:rsidRPr="00426D60" w:rsidRDefault="00AC47A8" w:rsidP="00AC47A8">
      <w:pPr>
        <w:pStyle w:val="ConsPlusNormal"/>
        <w:jc w:val="both"/>
        <w:rPr>
          <w:color w:val="000000"/>
        </w:rPr>
      </w:pPr>
    </w:p>
    <w:p w:rsidR="00AC47A8" w:rsidRPr="00426D60" w:rsidRDefault="00AC47A8" w:rsidP="00AC47A8">
      <w:pPr>
        <w:pStyle w:val="ConsPlusNormal"/>
        <w:tabs>
          <w:tab w:val="num" w:pos="0"/>
        </w:tabs>
        <w:ind w:firstLine="540"/>
        <w:jc w:val="both"/>
        <w:rPr>
          <w:b/>
        </w:rPr>
      </w:pPr>
      <w:r w:rsidRPr="00426D60">
        <w:rPr>
          <w:b/>
          <w:color w:val="000000"/>
        </w:rPr>
        <w:t xml:space="preserve">Статья 11. </w:t>
      </w:r>
      <w:r w:rsidRPr="00426D60">
        <w:rPr>
          <w:b/>
        </w:rPr>
        <w:t>Муниципальные внутренние заимствования Осинниковского городского округа</w:t>
      </w:r>
      <w:r w:rsidRPr="00A972A1">
        <w:t xml:space="preserve"> </w:t>
      </w:r>
      <w:r w:rsidRPr="00A972A1">
        <w:rPr>
          <w:b/>
        </w:rPr>
        <w:t>Кемеровской области - Кузбасса</w:t>
      </w:r>
    </w:p>
    <w:p w:rsidR="00AC47A8" w:rsidRPr="00426D60" w:rsidRDefault="00AC47A8" w:rsidP="00AC47A8">
      <w:pPr>
        <w:pStyle w:val="ConsPlusNormal"/>
        <w:tabs>
          <w:tab w:val="num" w:pos="0"/>
        </w:tabs>
        <w:jc w:val="both"/>
      </w:pPr>
      <w:r>
        <w:tab/>
      </w:r>
      <w:r w:rsidRPr="00426D60">
        <w:t xml:space="preserve">Утвердить Программу муниципальных внутренних заимствований Осинниковского городского округа </w:t>
      </w:r>
      <w:r>
        <w:t>Кемеровской области - Кузбасса</w:t>
      </w:r>
      <w:r w:rsidRPr="00426D60">
        <w:t xml:space="preserve"> на 2021 год и на плановый период 2022 и 2023 годов согласно приложению 9 к настоящему Решению.</w:t>
      </w:r>
    </w:p>
    <w:p w:rsidR="00AC47A8" w:rsidRPr="00426D60" w:rsidRDefault="00AC47A8" w:rsidP="00AC47A8">
      <w:pPr>
        <w:pStyle w:val="ConsPlusNormal"/>
        <w:tabs>
          <w:tab w:val="num" w:pos="0"/>
        </w:tabs>
        <w:jc w:val="both"/>
        <w:rPr>
          <w:b/>
        </w:rPr>
      </w:pPr>
    </w:p>
    <w:p w:rsidR="00AC47A8" w:rsidRPr="00426D60" w:rsidRDefault="00AC47A8" w:rsidP="00AC47A8">
      <w:pPr>
        <w:pStyle w:val="ConsPlusNormal"/>
        <w:tabs>
          <w:tab w:val="num" w:pos="0"/>
        </w:tabs>
        <w:jc w:val="both"/>
        <w:rPr>
          <w:b/>
        </w:rPr>
      </w:pPr>
      <w:r w:rsidRPr="00426D60">
        <w:rPr>
          <w:b/>
        </w:rPr>
        <w:t xml:space="preserve">         Статья 12. Субсидии юридическим лицам (за исключением субсидий муниципальным учреждениям Осинниковского городского округа</w:t>
      </w:r>
      <w:r w:rsidRPr="00A972A1">
        <w:t xml:space="preserve"> </w:t>
      </w:r>
      <w:r w:rsidRPr="00A972A1">
        <w:rPr>
          <w:b/>
        </w:rPr>
        <w:t>Кемеровской области - Кузбасса</w:t>
      </w:r>
      <w:r w:rsidRPr="00426D60">
        <w:rPr>
          <w:b/>
        </w:rPr>
        <w:t>), индивидуальным предпринимателям, физическим лицам-производителям товаров, работ, услуг</w:t>
      </w:r>
    </w:p>
    <w:p w:rsidR="00AC47A8" w:rsidRPr="00426D60" w:rsidRDefault="00AC47A8" w:rsidP="00AC47A8">
      <w:pPr>
        <w:pStyle w:val="ConsPlusNormal"/>
        <w:tabs>
          <w:tab w:val="num" w:pos="0"/>
        </w:tabs>
        <w:jc w:val="both"/>
      </w:pPr>
      <w:r>
        <w:tab/>
      </w:r>
      <w:r w:rsidRPr="00426D60">
        <w:t>1. Субсидии юридическим лицам (за исключением субсидий муниципальным учреждениям Осинниковского городского округа</w:t>
      </w:r>
      <w:r w:rsidRPr="00A972A1">
        <w:t xml:space="preserve"> </w:t>
      </w:r>
      <w:r>
        <w:t>Кемеровской области - Кузбасса</w:t>
      </w:r>
      <w:r w:rsidRPr="00426D60">
        <w:t>), индивидуальным предпринимателям, физическим лицам-производителям товаров, работ, услуг предоставляются в случаях, связанных с:</w:t>
      </w:r>
    </w:p>
    <w:p w:rsidR="00AC47A8" w:rsidRPr="00426D60" w:rsidRDefault="00AC47A8" w:rsidP="00AC47A8">
      <w:pPr>
        <w:pStyle w:val="ConsPlusNormal"/>
        <w:tabs>
          <w:tab w:val="num" w:pos="0"/>
        </w:tabs>
        <w:jc w:val="both"/>
      </w:pPr>
      <w:r w:rsidRPr="00426D60">
        <w:t xml:space="preserve">- возмещением недополученных доходов </w:t>
      </w:r>
      <w:r w:rsidRPr="00667661">
        <w:t xml:space="preserve">и (или) финансового обеспечения (возмещения) затрат </w:t>
      </w:r>
      <w:r w:rsidRPr="00426D60">
        <w:rPr>
          <w:color w:val="000000"/>
        </w:rPr>
        <w:t xml:space="preserve">теплоснабжающих организаций, организаций, осуществляющих горячее </w:t>
      </w:r>
      <w:r w:rsidRPr="00426D60">
        <w:rPr>
          <w:color w:val="000000"/>
        </w:rPr>
        <w:lastRenderedPageBreak/>
        <w:t>водоснабжение, холодное водоснабжение и (или) водоотведение, и организаций, осуществляющих поставку твердого топлива, возникающих при применении льготных цен (тарифов);</w:t>
      </w:r>
    </w:p>
    <w:p w:rsidR="00AC47A8" w:rsidRPr="00426D60" w:rsidRDefault="00AC47A8" w:rsidP="00AC47A8">
      <w:pPr>
        <w:pStyle w:val="ConsPlusNormal"/>
        <w:tabs>
          <w:tab w:val="num" w:pos="0"/>
        </w:tabs>
        <w:jc w:val="both"/>
      </w:pPr>
      <w:r w:rsidRPr="00426D60">
        <w:t>- возмещением затрат, возникающих при перевозке отдельных категорий лиц, имеющих право на меры социальной поддержки;</w:t>
      </w:r>
    </w:p>
    <w:p w:rsidR="00AC47A8" w:rsidRPr="00426D60" w:rsidRDefault="00AC47A8" w:rsidP="00AC47A8">
      <w:pPr>
        <w:pStyle w:val="ConsPlusNormal"/>
        <w:tabs>
          <w:tab w:val="num" w:pos="0"/>
        </w:tabs>
        <w:jc w:val="both"/>
      </w:pPr>
      <w:r w:rsidRPr="00426D60">
        <w:t>- возмещением недополученных доходов и (или) финансового обеспечения (возмещения) затрат организации, предоставляющей бытовые услуги по помывке населения по тарифам, не обеспечивающим возмещение издержек;</w:t>
      </w:r>
    </w:p>
    <w:p w:rsidR="00AC47A8" w:rsidRPr="00426D60" w:rsidRDefault="00AC47A8" w:rsidP="00AC47A8">
      <w:pPr>
        <w:pStyle w:val="ConsPlusNormal"/>
        <w:jc w:val="both"/>
      </w:pPr>
      <w:r w:rsidRPr="00426D60">
        <w:t>- финансовым обеспечением затрат организациям, осуществляющим деятельность по управлению специализированным жилищным фондом.</w:t>
      </w:r>
    </w:p>
    <w:p w:rsidR="00AC47A8" w:rsidRPr="00426D60" w:rsidRDefault="00AC47A8" w:rsidP="00AC47A8">
      <w:pPr>
        <w:pStyle w:val="ConsPlusNormal"/>
        <w:tabs>
          <w:tab w:val="num" w:pos="0"/>
        </w:tabs>
        <w:jc w:val="both"/>
      </w:pPr>
      <w:r>
        <w:tab/>
      </w:r>
      <w:r w:rsidRPr="00426D60">
        <w:t>2. Субсидии юридическим лицам (за исключением субсидий муниципальным учреждениям Осинниковского городского округа</w:t>
      </w:r>
      <w:r w:rsidRPr="00A972A1">
        <w:t xml:space="preserve"> </w:t>
      </w:r>
      <w:r>
        <w:t>Кемеровской области - Кузбасса</w:t>
      </w:r>
      <w:r w:rsidRPr="00426D60">
        <w:t>), индивидуальным предпринимателям, физическим лицам-производителям товаров, работ, услуг предоставляются в порядке, установленном администрацией Осинниковского городского округа.</w:t>
      </w:r>
    </w:p>
    <w:p w:rsidR="00AC47A8" w:rsidRPr="00426D60" w:rsidRDefault="00AC47A8" w:rsidP="00AC47A8">
      <w:pPr>
        <w:pStyle w:val="ConsPlusNormal"/>
        <w:tabs>
          <w:tab w:val="num" w:pos="0"/>
        </w:tabs>
        <w:jc w:val="both"/>
      </w:pPr>
    </w:p>
    <w:p w:rsidR="00AC47A8" w:rsidRPr="00755BE0" w:rsidRDefault="00AC47A8" w:rsidP="00AC47A8">
      <w:pPr>
        <w:pStyle w:val="ConsPlusNormal"/>
        <w:tabs>
          <w:tab w:val="num" w:pos="0"/>
        </w:tabs>
        <w:ind w:firstLine="540"/>
        <w:jc w:val="both"/>
        <w:rPr>
          <w:b/>
        </w:rPr>
      </w:pPr>
      <w:r w:rsidRPr="00426D60">
        <w:rPr>
          <w:b/>
        </w:rPr>
        <w:t xml:space="preserve">Статья 13.  Субсидии некоммерческим организациям,  не являющимся муниципальными учреждениями Осинниковского городского </w:t>
      </w:r>
      <w:r w:rsidRPr="00755BE0">
        <w:rPr>
          <w:b/>
        </w:rPr>
        <w:t>округа Кемеровской области - Кузбасса</w:t>
      </w:r>
    </w:p>
    <w:p w:rsidR="00AC47A8" w:rsidRPr="00426D60" w:rsidRDefault="00AC47A8" w:rsidP="00AC47A8">
      <w:pPr>
        <w:pStyle w:val="ConsPlusNormal"/>
        <w:jc w:val="both"/>
      </w:pPr>
      <w:r w:rsidRPr="00426D60">
        <w:t xml:space="preserve">           1. Субсидии некоммерческим организациям, не являющимся муниципальными учреждениями Осинниковского городского округа</w:t>
      </w:r>
      <w:r w:rsidRPr="00A972A1">
        <w:t xml:space="preserve"> </w:t>
      </w:r>
      <w:r>
        <w:t>Кемеровской области - Кузбасса</w:t>
      </w:r>
      <w:r w:rsidRPr="00426D60">
        <w:t>, предоставляются:</w:t>
      </w:r>
    </w:p>
    <w:p w:rsidR="00AC47A8" w:rsidRPr="00426D60" w:rsidRDefault="00AC47A8" w:rsidP="00AC47A8">
      <w:pPr>
        <w:pStyle w:val="ConsPlusNormal"/>
        <w:jc w:val="both"/>
      </w:pPr>
      <w:r w:rsidRPr="00426D60">
        <w:t>- на оплату (возмещение) расходов, непосредственно связанных с организацией деятельности   Осинниковского городского отделения Всероссийской общественной организации ветеранов (пенсионеров) войны, труда, Вооруженных сил и правоохранительных органов;</w:t>
      </w:r>
    </w:p>
    <w:p w:rsidR="00AC47A8" w:rsidRPr="00426D60" w:rsidRDefault="00AC47A8" w:rsidP="00AC47A8">
      <w:pPr>
        <w:pStyle w:val="ConsPlusNormal"/>
        <w:jc w:val="both"/>
      </w:pPr>
      <w:r w:rsidRPr="00426D60">
        <w:t>- в целях финансового обеспечения для оказания поддержки казачьим обществам, участвующим в охране общественного порядка на территории муниципального образования.</w:t>
      </w:r>
    </w:p>
    <w:p w:rsidR="00AC47A8" w:rsidRDefault="00AC47A8" w:rsidP="00AC47A8">
      <w:pPr>
        <w:pStyle w:val="ConsPlusNormal"/>
        <w:tabs>
          <w:tab w:val="num" w:pos="0"/>
        </w:tabs>
        <w:jc w:val="both"/>
      </w:pPr>
      <w:r w:rsidRPr="00426D60">
        <w:t xml:space="preserve">         2. Порядок предоставления субсидии, предусмотренной настоящей статьей устанавливается постановлением администрации Осинниковского городского округа.</w:t>
      </w:r>
    </w:p>
    <w:p w:rsidR="00AC47A8" w:rsidRPr="00466A42" w:rsidRDefault="00AC47A8" w:rsidP="00AC47A8">
      <w:pPr>
        <w:pStyle w:val="ConsPlusNormal"/>
        <w:tabs>
          <w:tab w:val="num" w:pos="0"/>
        </w:tabs>
        <w:jc w:val="both"/>
      </w:pPr>
    </w:p>
    <w:p w:rsidR="00AC47A8" w:rsidRPr="00466A42" w:rsidRDefault="00AC47A8" w:rsidP="00AC47A8">
      <w:pPr>
        <w:pStyle w:val="a7"/>
        <w:tabs>
          <w:tab w:val="num" w:pos="0"/>
        </w:tabs>
        <w:spacing w:line="240" w:lineRule="auto"/>
        <w:ind w:left="0" w:righ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466A42">
        <w:rPr>
          <w:b/>
          <w:sz w:val="24"/>
          <w:szCs w:val="24"/>
        </w:rPr>
        <w:t>Статья 1</w:t>
      </w:r>
      <w:r>
        <w:rPr>
          <w:b/>
          <w:sz w:val="24"/>
          <w:szCs w:val="24"/>
        </w:rPr>
        <w:t>4</w:t>
      </w:r>
      <w:r w:rsidRPr="00466A42">
        <w:rPr>
          <w:b/>
          <w:sz w:val="24"/>
          <w:szCs w:val="24"/>
        </w:rPr>
        <w:t>. Вступление в силу  настоящего Решения</w:t>
      </w:r>
    </w:p>
    <w:p w:rsidR="00AC47A8" w:rsidRDefault="00AC47A8" w:rsidP="00AC47A8">
      <w:pPr>
        <w:pStyle w:val="a7"/>
        <w:tabs>
          <w:tab w:val="num" w:pos="0"/>
        </w:tabs>
        <w:spacing w:line="240" w:lineRule="auto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66A42">
        <w:rPr>
          <w:sz w:val="24"/>
          <w:szCs w:val="24"/>
        </w:rPr>
        <w:t>Настоящее Решение вступает в силу с 1 января 20</w:t>
      </w:r>
      <w:r>
        <w:rPr>
          <w:sz w:val="24"/>
          <w:szCs w:val="24"/>
        </w:rPr>
        <w:t>21</w:t>
      </w:r>
      <w:r w:rsidRPr="00466A42">
        <w:rPr>
          <w:sz w:val="24"/>
          <w:szCs w:val="24"/>
        </w:rPr>
        <w:t xml:space="preserve"> года.</w:t>
      </w:r>
    </w:p>
    <w:p w:rsidR="00AC47A8" w:rsidRPr="00466A42" w:rsidRDefault="00AC47A8" w:rsidP="00AC47A8">
      <w:pPr>
        <w:pStyle w:val="ConsPlusNormal"/>
        <w:tabs>
          <w:tab w:val="num" w:pos="0"/>
        </w:tabs>
        <w:ind w:hanging="3518"/>
        <w:jc w:val="both"/>
      </w:pPr>
    </w:p>
    <w:p w:rsidR="00426D60" w:rsidRDefault="00426D60" w:rsidP="00AC47A8">
      <w:pPr>
        <w:jc w:val="both"/>
        <w:rPr>
          <w:szCs w:val="24"/>
        </w:rPr>
      </w:pPr>
    </w:p>
    <w:p w:rsidR="00426D60" w:rsidRPr="00466A42" w:rsidRDefault="00426D60" w:rsidP="00942DC9">
      <w:pPr>
        <w:pStyle w:val="ConsPlusNormal"/>
        <w:tabs>
          <w:tab w:val="num" w:pos="0"/>
        </w:tabs>
        <w:ind w:hanging="3518"/>
        <w:jc w:val="both"/>
      </w:pPr>
    </w:p>
    <w:p w:rsidR="00426D60" w:rsidRPr="0097783C" w:rsidRDefault="00426D60" w:rsidP="00942DC9">
      <w:pPr>
        <w:rPr>
          <w:rFonts w:ascii="Times New Roman" w:hAnsi="Times New Roman"/>
        </w:rPr>
      </w:pPr>
    </w:p>
    <w:p w:rsidR="0073514F" w:rsidRPr="0073514F" w:rsidRDefault="0073514F" w:rsidP="0073514F">
      <w:pPr>
        <w:pStyle w:val="1"/>
        <w:jc w:val="left"/>
        <w:rPr>
          <w:szCs w:val="24"/>
        </w:rPr>
      </w:pPr>
      <w:r w:rsidRPr="0073514F">
        <w:rPr>
          <w:szCs w:val="24"/>
        </w:rPr>
        <w:t xml:space="preserve">Председатель Совета </w:t>
      </w:r>
    </w:p>
    <w:p w:rsidR="0073514F" w:rsidRPr="0073514F" w:rsidRDefault="0073514F" w:rsidP="0073514F">
      <w:pPr>
        <w:rPr>
          <w:rFonts w:ascii="Times New Roman" w:hAnsi="Times New Roman"/>
          <w:b/>
          <w:szCs w:val="24"/>
        </w:rPr>
      </w:pPr>
      <w:r w:rsidRPr="0073514F">
        <w:rPr>
          <w:rFonts w:ascii="Times New Roman" w:hAnsi="Times New Roman"/>
          <w:b/>
          <w:szCs w:val="24"/>
        </w:rPr>
        <w:t>народных депутатов Осинниковского</w:t>
      </w:r>
    </w:p>
    <w:p w:rsidR="0073514F" w:rsidRDefault="0073514F" w:rsidP="0073514F">
      <w:pPr>
        <w:rPr>
          <w:rFonts w:ascii="Times New Roman" w:hAnsi="Times New Roman"/>
          <w:b/>
          <w:szCs w:val="24"/>
        </w:rPr>
      </w:pPr>
      <w:r w:rsidRPr="0073514F">
        <w:rPr>
          <w:rFonts w:ascii="Times New Roman" w:hAnsi="Times New Roman"/>
          <w:b/>
          <w:szCs w:val="24"/>
        </w:rPr>
        <w:t xml:space="preserve">городского округа                                                                         </w:t>
      </w:r>
      <w:r>
        <w:rPr>
          <w:rFonts w:ascii="Times New Roman" w:hAnsi="Times New Roman"/>
          <w:b/>
          <w:szCs w:val="24"/>
        </w:rPr>
        <w:t xml:space="preserve">     </w:t>
      </w:r>
      <w:r w:rsidRPr="0073514F">
        <w:rPr>
          <w:rFonts w:ascii="Times New Roman" w:hAnsi="Times New Roman"/>
          <w:b/>
          <w:szCs w:val="24"/>
        </w:rPr>
        <w:t xml:space="preserve">             Н. С. Коваленко</w:t>
      </w:r>
    </w:p>
    <w:p w:rsidR="0073514F" w:rsidRPr="0073514F" w:rsidRDefault="0073514F" w:rsidP="0073514F">
      <w:pPr>
        <w:rPr>
          <w:rFonts w:ascii="Times New Roman" w:hAnsi="Times New Roman"/>
          <w:b/>
          <w:szCs w:val="24"/>
        </w:rPr>
      </w:pPr>
    </w:p>
    <w:p w:rsidR="0073514F" w:rsidRPr="0073514F" w:rsidRDefault="0073514F" w:rsidP="0073514F">
      <w:pPr>
        <w:framePr w:hSpace="180" w:wrap="around" w:vAnchor="text" w:hAnchor="text" w:y="1"/>
        <w:suppressOverlap/>
        <w:rPr>
          <w:rFonts w:ascii="Times New Roman" w:hAnsi="Times New Roman"/>
          <w:b/>
          <w:szCs w:val="24"/>
        </w:rPr>
      </w:pPr>
      <w:r w:rsidRPr="0073514F">
        <w:rPr>
          <w:rFonts w:ascii="Times New Roman" w:hAnsi="Times New Roman"/>
          <w:b/>
          <w:szCs w:val="24"/>
        </w:rPr>
        <w:t>Глава Осинниковского</w:t>
      </w:r>
    </w:p>
    <w:p w:rsidR="0073514F" w:rsidRPr="0073514F" w:rsidRDefault="0073514F" w:rsidP="0073514F">
      <w:pPr>
        <w:pStyle w:val="ConsPlusNormal"/>
        <w:tabs>
          <w:tab w:val="num" w:pos="0"/>
        </w:tabs>
        <w:jc w:val="both"/>
      </w:pPr>
      <w:r w:rsidRPr="0073514F">
        <w:rPr>
          <w:b/>
        </w:rPr>
        <w:t>городского округа</w:t>
      </w:r>
      <w:r w:rsidRPr="0073514F">
        <w:rPr>
          <w:b/>
        </w:rPr>
        <w:tab/>
      </w:r>
      <w:r>
        <w:rPr>
          <w:b/>
        </w:rPr>
        <w:t xml:space="preserve">             </w:t>
      </w:r>
      <w:r w:rsidRPr="0073514F">
        <w:rPr>
          <w:b/>
        </w:rPr>
        <w:tab/>
      </w:r>
      <w:r w:rsidRPr="0073514F">
        <w:rPr>
          <w:b/>
        </w:rPr>
        <w:tab/>
      </w:r>
      <w:r w:rsidRPr="0073514F">
        <w:rPr>
          <w:b/>
        </w:rPr>
        <w:tab/>
        <w:t xml:space="preserve"> И. В. Романов</w:t>
      </w:r>
    </w:p>
    <w:p w:rsidR="0073514F" w:rsidRPr="0073514F" w:rsidRDefault="0073514F" w:rsidP="0073514F">
      <w:pPr>
        <w:pStyle w:val="ConsPlusNormal"/>
        <w:tabs>
          <w:tab w:val="num" w:pos="0"/>
        </w:tabs>
        <w:jc w:val="both"/>
      </w:pPr>
    </w:p>
    <w:p w:rsidR="0073514F" w:rsidRDefault="0073514F" w:rsidP="0073514F">
      <w:pPr>
        <w:pStyle w:val="a7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156F3A" w:rsidRDefault="00156F3A" w:rsidP="0073514F">
      <w:pPr>
        <w:pStyle w:val="a7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156F3A" w:rsidRDefault="00156F3A" w:rsidP="0073514F">
      <w:pPr>
        <w:pStyle w:val="a7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156F3A" w:rsidRDefault="00156F3A" w:rsidP="0073514F">
      <w:pPr>
        <w:pStyle w:val="a7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156F3A" w:rsidRDefault="00156F3A" w:rsidP="0073514F">
      <w:pPr>
        <w:pStyle w:val="a7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156F3A" w:rsidRDefault="00156F3A" w:rsidP="0073514F">
      <w:pPr>
        <w:pStyle w:val="a7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156F3A" w:rsidRDefault="00156F3A" w:rsidP="0073514F">
      <w:pPr>
        <w:pStyle w:val="a7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156F3A" w:rsidRPr="004A7A1B" w:rsidRDefault="00156F3A" w:rsidP="0073514F">
      <w:pPr>
        <w:pStyle w:val="a7"/>
        <w:tabs>
          <w:tab w:val="num" w:pos="0"/>
        </w:tabs>
        <w:spacing w:line="240" w:lineRule="auto"/>
        <w:rPr>
          <w:b/>
          <w:sz w:val="24"/>
          <w:szCs w:val="24"/>
        </w:rPr>
      </w:pPr>
    </w:p>
    <w:p w:rsidR="00156F3A" w:rsidRPr="00E13299" w:rsidRDefault="00156F3A" w:rsidP="00156F3A">
      <w:pPr>
        <w:jc w:val="right"/>
        <w:rPr>
          <w:rFonts w:ascii="Times New Roman" w:hAnsi="Times New Roman"/>
          <w:sz w:val="20"/>
        </w:rPr>
      </w:pPr>
      <w:r w:rsidRPr="00E13299">
        <w:rPr>
          <w:rFonts w:ascii="Times New Roman" w:hAnsi="Times New Roman"/>
          <w:color w:val="000000"/>
          <w:sz w:val="20"/>
        </w:rPr>
        <w:lastRenderedPageBreak/>
        <w:t> </w:t>
      </w:r>
      <w:r w:rsidRPr="00E13299">
        <w:rPr>
          <w:rFonts w:ascii="Times New Roman" w:hAnsi="Times New Roman"/>
          <w:sz w:val="20"/>
        </w:rPr>
        <w:t>Приложение 1</w:t>
      </w:r>
    </w:p>
    <w:p w:rsidR="00156F3A" w:rsidRPr="00E13299" w:rsidRDefault="00156F3A" w:rsidP="00156F3A">
      <w:pPr>
        <w:jc w:val="right"/>
        <w:rPr>
          <w:rFonts w:ascii="Times New Roman" w:hAnsi="Times New Roman"/>
          <w:sz w:val="20"/>
        </w:rPr>
      </w:pPr>
      <w:r w:rsidRPr="00E13299">
        <w:rPr>
          <w:rFonts w:ascii="Times New Roman" w:hAnsi="Times New Roman"/>
          <w:color w:val="000000"/>
          <w:sz w:val="20"/>
        </w:rPr>
        <w:t> </w:t>
      </w:r>
      <w:r w:rsidRPr="00E13299">
        <w:rPr>
          <w:rFonts w:ascii="Times New Roman" w:hAnsi="Times New Roman"/>
          <w:sz w:val="20"/>
        </w:rPr>
        <w:t>к решению Совета народных депутатов</w:t>
      </w:r>
    </w:p>
    <w:p w:rsidR="00156F3A" w:rsidRPr="00E13299" w:rsidRDefault="00156F3A" w:rsidP="00156F3A">
      <w:pPr>
        <w:jc w:val="right"/>
        <w:rPr>
          <w:rFonts w:ascii="Times New Roman" w:hAnsi="Times New Roman"/>
          <w:sz w:val="20"/>
        </w:rPr>
      </w:pPr>
      <w:r w:rsidRPr="00E13299">
        <w:rPr>
          <w:rFonts w:ascii="Times New Roman" w:hAnsi="Times New Roman"/>
          <w:color w:val="000000"/>
          <w:sz w:val="20"/>
        </w:rPr>
        <w:t> </w:t>
      </w:r>
      <w:r w:rsidRPr="00E13299">
        <w:rPr>
          <w:rFonts w:ascii="Times New Roman" w:hAnsi="Times New Roman"/>
          <w:sz w:val="20"/>
        </w:rPr>
        <w:t>Осинниковского городского округа</w:t>
      </w:r>
    </w:p>
    <w:p w:rsidR="00156F3A" w:rsidRPr="00E13299" w:rsidRDefault="00156F3A" w:rsidP="00156F3A">
      <w:pPr>
        <w:jc w:val="right"/>
        <w:rPr>
          <w:rFonts w:ascii="Times New Roman" w:hAnsi="Times New Roman"/>
          <w:sz w:val="20"/>
        </w:rPr>
      </w:pPr>
      <w:r w:rsidRPr="00E13299">
        <w:rPr>
          <w:rFonts w:ascii="Times New Roman" w:hAnsi="Times New Roman"/>
          <w:color w:val="000000"/>
          <w:sz w:val="20"/>
        </w:rPr>
        <w:t> </w:t>
      </w:r>
      <w:r w:rsidRPr="00E13299">
        <w:rPr>
          <w:rFonts w:ascii="Times New Roman" w:hAnsi="Times New Roman"/>
          <w:sz w:val="20"/>
        </w:rPr>
        <w:t>от    декабря 2020 года №  -МНА</w:t>
      </w:r>
    </w:p>
    <w:p w:rsidR="00156F3A" w:rsidRDefault="00156F3A" w:rsidP="00156F3A">
      <w:pPr>
        <w:jc w:val="right"/>
        <w:rPr>
          <w:rFonts w:ascii="Times New Roman" w:hAnsi="Times New Roman"/>
          <w:sz w:val="20"/>
        </w:rPr>
      </w:pPr>
      <w:r w:rsidRPr="00E13299">
        <w:rPr>
          <w:rFonts w:ascii="Times New Roman" w:hAnsi="Times New Roman"/>
          <w:color w:val="000000"/>
          <w:sz w:val="20"/>
        </w:rPr>
        <w:t> </w:t>
      </w:r>
      <w:r w:rsidRPr="00E13299">
        <w:rPr>
          <w:rFonts w:ascii="Times New Roman" w:hAnsi="Times New Roman"/>
          <w:sz w:val="20"/>
        </w:rPr>
        <w:t>"О бюджете Осинниковского городского округа</w:t>
      </w:r>
    </w:p>
    <w:p w:rsidR="00156F3A" w:rsidRPr="00E13299" w:rsidRDefault="00156F3A" w:rsidP="00156F3A">
      <w:pPr>
        <w:jc w:val="right"/>
        <w:rPr>
          <w:rFonts w:ascii="Times New Roman" w:hAnsi="Times New Roman"/>
          <w:sz w:val="20"/>
        </w:rPr>
      </w:pPr>
      <w:r w:rsidRPr="00E13299">
        <w:rPr>
          <w:rFonts w:ascii="Times New Roman" w:hAnsi="Times New Roman"/>
          <w:sz w:val="20"/>
        </w:rPr>
        <w:t>Кемеровской области - Кузбасса</w:t>
      </w:r>
    </w:p>
    <w:p w:rsidR="00473D68" w:rsidRDefault="00156F3A" w:rsidP="00156F3A">
      <w:pPr>
        <w:jc w:val="right"/>
        <w:rPr>
          <w:rFonts w:ascii="Times New Roman" w:hAnsi="Times New Roman"/>
          <w:sz w:val="20"/>
        </w:rPr>
      </w:pPr>
      <w:r w:rsidRPr="00E13299">
        <w:rPr>
          <w:rFonts w:ascii="Times New Roman" w:hAnsi="Times New Roman"/>
          <w:color w:val="000000"/>
          <w:sz w:val="20"/>
        </w:rPr>
        <w:t> </w:t>
      </w:r>
      <w:r w:rsidRPr="00E13299">
        <w:rPr>
          <w:rFonts w:ascii="Times New Roman" w:hAnsi="Times New Roman"/>
          <w:sz w:val="20"/>
        </w:rPr>
        <w:t>на 2021 год и на плановый период 2022 и 2023 годов"</w:t>
      </w:r>
    </w:p>
    <w:p w:rsidR="00156F3A" w:rsidRDefault="00156F3A" w:rsidP="00156F3A">
      <w:pPr>
        <w:jc w:val="right"/>
        <w:rPr>
          <w:rFonts w:ascii="Times New Roman" w:hAnsi="Times New Roman"/>
        </w:rPr>
      </w:pPr>
    </w:p>
    <w:p w:rsidR="00156F3A" w:rsidRPr="00E13299" w:rsidRDefault="00156F3A" w:rsidP="00156F3A">
      <w:pPr>
        <w:jc w:val="center"/>
        <w:rPr>
          <w:rFonts w:ascii="Times New Roman" w:hAnsi="Times New Roman"/>
          <w:b/>
          <w:bCs/>
          <w:szCs w:val="24"/>
        </w:rPr>
      </w:pPr>
      <w:r w:rsidRPr="00E13299">
        <w:rPr>
          <w:rFonts w:ascii="Times New Roman" w:hAnsi="Times New Roman"/>
          <w:b/>
          <w:bCs/>
          <w:szCs w:val="24"/>
        </w:rPr>
        <w:t xml:space="preserve">ПРОГНОЗИРУЕМЫЕ ДОХОДЫ  БЮДЖЕТА ГОРОДСКОГО ОКРУГА </w:t>
      </w:r>
    </w:p>
    <w:p w:rsidR="00E13299" w:rsidRDefault="00156F3A" w:rsidP="00156F3A">
      <w:pPr>
        <w:jc w:val="center"/>
        <w:rPr>
          <w:rFonts w:ascii="Times New Roman" w:hAnsi="Times New Roman"/>
          <w:b/>
          <w:bCs/>
          <w:szCs w:val="24"/>
        </w:rPr>
      </w:pPr>
      <w:r w:rsidRPr="00E13299">
        <w:rPr>
          <w:rFonts w:ascii="Times New Roman" w:hAnsi="Times New Roman"/>
          <w:b/>
          <w:bCs/>
          <w:szCs w:val="24"/>
        </w:rPr>
        <w:t>НА 2021 ГОД И НА ПЛАНОВЫЙ ПЕРИОД 2022 И 2023 ГОДОВ</w:t>
      </w:r>
    </w:p>
    <w:p w:rsidR="00156F3A" w:rsidRDefault="00156F3A" w:rsidP="00156F3A">
      <w:pPr>
        <w:jc w:val="right"/>
        <w:rPr>
          <w:rFonts w:ascii="Times New Roman" w:hAnsi="Times New Roman"/>
        </w:rPr>
      </w:pPr>
      <w:r w:rsidRPr="00E13299">
        <w:rPr>
          <w:rFonts w:ascii="Times New Roman" w:hAnsi="Times New Roman"/>
          <w:sz w:val="20"/>
        </w:rPr>
        <w:t>тыс. рублей</w:t>
      </w:r>
    </w:p>
    <w:tbl>
      <w:tblPr>
        <w:tblW w:w="9674" w:type="dxa"/>
        <w:tblInd w:w="93" w:type="dxa"/>
        <w:tblLook w:val="04A0"/>
      </w:tblPr>
      <w:tblGrid>
        <w:gridCol w:w="3134"/>
        <w:gridCol w:w="2680"/>
        <w:gridCol w:w="1220"/>
        <w:gridCol w:w="1400"/>
        <w:gridCol w:w="1240"/>
      </w:tblGrid>
      <w:tr w:rsidR="00E13299" w:rsidRPr="00E13299" w:rsidTr="00E13299">
        <w:trPr>
          <w:trHeight w:val="51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Наименование групп, подгрупп, статей, подстатей, элементов, программ (подпрограмм),  кодов экономической классификации доходов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Код  бюджетной классификации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2021год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2022 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2023 год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ИТОГО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1,549,956.6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1,491,670.4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1,434,152.5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Налоговые и неналоговые доходы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1 00 00000 00 0000 000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344,968.0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342,492.0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345,819.0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НАЛОГОВЫЕ ВСЕГО: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314,843.0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311,762.0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314,487.0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Налог на доходы физических лиц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1 01 02000 01 0000 110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245,780.0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246,121.0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247,320.0</w:t>
            </w:r>
          </w:p>
        </w:tc>
      </w:tr>
      <w:tr w:rsidR="00E13299" w:rsidRPr="00E13299" w:rsidTr="00E13299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227,227.1 и 228 Налогового кодекса Российской Федерации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1 01 02010 01 0000 110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243,760.0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244,101.0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245,300.0</w:t>
            </w:r>
          </w:p>
        </w:tc>
      </w:tr>
      <w:tr w:rsidR="00E13299" w:rsidRPr="00E13299" w:rsidTr="00E13299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 адвокатов, учредивших адвокатские кабинеты и других лиц, занимающихся частной практикой в соответствии со ст.227 Налогового кодекса Российской Федерации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1 01 02020 01 0000 110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10.0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Налог на доходы физических лиц с доходов, полученных физическими лицами, в соответствии со статьей 228 Налогового кодекса Российской Федерации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1 01 02030 01 0000 110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2,000.0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2,000.0</w:t>
            </w:r>
          </w:p>
        </w:tc>
      </w:tr>
      <w:tr w:rsidR="00E13299" w:rsidRPr="00E13299" w:rsidTr="00E13299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</w:t>
            </w:r>
            <w:r w:rsidRPr="00E13299">
              <w:rPr>
                <w:rFonts w:ascii="Times New Roman" w:hAnsi="Times New Roman"/>
                <w:color w:val="000000"/>
                <w:sz w:val="20"/>
              </w:rPr>
              <w:lastRenderedPageBreak/>
              <w:t>Федерации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lastRenderedPageBreak/>
              <w:t>1 01 02040 01 0000 110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10.0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1 03 00000 00 0000 000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11,357.0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11,359.0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12,009.0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1 03 02000 01 0000 110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11,357.0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11,359.0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12,009.0</w:t>
            </w:r>
          </w:p>
        </w:tc>
      </w:tr>
      <w:tr w:rsidR="00E13299" w:rsidRPr="00E13299" w:rsidTr="00E13299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1 03 02230 01 0000 110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5,214.0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5,222.0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5,560.0</w:t>
            </w:r>
          </w:p>
        </w:tc>
      </w:tr>
      <w:tr w:rsidR="00E13299" w:rsidRPr="00E13299" w:rsidTr="00E13299">
        <w:trPr>
          <w:trHeight w:val="15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РоссийскойФедерации)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1 03 02231 01 0000 110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5,214.0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5,222.0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5,560.0</w:t>
            </w:r>
          </w:p>
        </w:tc>
      </w:tr>
      <w:tr w:rsidR="00E13299" w:rsidRPr="00E13299" w:rsidTr="00E13299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1 03 02240 01 0000 110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30.0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30.0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31.0</w:t>
            </w:r>
          </w:p>
        </w:tc>
      </w:tr>
      <w:tr w:rsidR="00E13299" w:rsidRPr="00E13299" w:rsidTr="00E13299">
        <w:trPr>
          <w:trHeight w:val="15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</w:t>
            </w:r>
            <w:r w:rsidRPr="00E13299">
              <w:rPr>
                <w:rFonts w:ascii="Times New Roman" w:hAnsi="Times New Roman"/>
                <w:color w:val="000000"/>
                <w:sz w:val="20"/>
              </w:rPr>
              <w:lastRenderedPageBreak/>
              <w:t>нормативам, установленным Федеральным законом о федеральном бюджете в целях формирования дорожных фондов субъектов РоссийскойФедерации)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lastRenderedPageBreak/>
              <w:t>1 03 02241 01 0000 110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30.0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30.0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31.0</w:t>
            </w:r>
          </w:p>
        </w:tc>
      </w:tr>
      <w:tr w:rsidR="00E13299" w:rsidRPr="00E13299" w:rsidTr="00E13299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1 03 02250 01 0000 110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6,860.0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6,851.0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7,272.0</w:t>
            </w:r>
          </w:p>
        </w:tc>
      </w:tr>
      <w:tr w:rsidR="00E13299" w:rsidRPr="00E13299" w:rsidTr="00E13299">
        <w:trPr>
          <w:trHeight w:val="15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РоссийскойФедерации)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1 03 02251 01 0000 110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6,860.0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6,851.0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7,272.0</w:t>
            </w:r>
          </w:p>
        </w:tc>
      </w:tr>
      <w:tr w:rsidR="00E13299" w:rsidRPr="00E13299" w:rsidTr="00E13299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1 03 02260 01 0000 110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-747.0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-744.0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-854.0</w:t>
            </w:r>
          </w:p>
        </w:tc>
      </w:tr>
      <w:tr w:rsidR="00E13299" w:rsidRPr="00E13299" w:rsidTr="00E13299">
        <w:trPr>
          <w:trHeight w:val="15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1 03 02261 01 0000 110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-747.0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-744.0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-854.0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Налоги на совокупный доход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1 05 00000 00 0000 000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24,641.0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21,072.0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21,848.0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1 05 01000 00 0000 110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19,350.0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20,536.0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21,312.0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lastRenderedPageBreak/>
              <w:t>Налог, взимаемый в связи с применением упрощенной системы налогообложения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1 05 01000 01 0000 110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19,350.0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20,536.0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21,312.0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1 05 01010 01 0000 110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15,300.0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15,800.0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16,100.0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1 05 01011 01 0000 110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15,300.0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15,800.0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16,100.0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1 05 01020 01 0000 110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4,050.0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4,736.0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5,212.0</w:t>
            </w:r>
          </w:p>
        </w:tc>
      </w:tr>
      <w:tr w:rsidR="00E13299" w:rsidRPr="00E13299" w:rsidTr="00E13299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1 05 01021 01 0000 110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4,050.0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4,736.0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5,212.0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 xml:space="preserve">Единый налог на вмененный доход для отдельных видов деятельности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1 05 02000 02 0000 110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4,750.0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1 05 02010 02 0000 110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4,750.0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Единый сельскохозяйственный налог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1 05 03000 01 0000 110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Единый сельскохозяйственный налог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1 05 03010 01 0000 110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1 05 04000 02 0000 110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531.0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531.0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531.0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1 05 04010 02 0000 110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531.0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531.0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531.0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Налоги на имущество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1 06 00000 00 0000 000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24,965.0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25,110.0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25,210.0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1 06 01000 00 0000 110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5,090.0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5,120.0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5,120.0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1 06 01020 04 0000 110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5,090.0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5,120.0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5,120.0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Транспортный налог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1 06 04000 02 0000 000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1,480.0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1,480.0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1,480.0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Транспортный налог с организаций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1 06 04011 02 0000 000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380.0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380.0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380.0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Транспортный налог с физических лиц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1 06 04012 02 0000 000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1,100.0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1,100.0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1,100.0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Земельный налог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1 06 06000 00 0000 110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18,395.0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18,510.0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18,610.0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Земельный налог с организаций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1 06 06030 00 0000 110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13,500.0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13,600.0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13,700.0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lastRenderedPageBreak/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1 06 06032 04 0000 110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13,500.0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13,600.0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13,700.0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Земельный налог с физических лиц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1 06 06040 00 0000 110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4,895.0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4,910.0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4,910.0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1 06 06042 04 0000 110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4,895.0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4,910.0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4,910.0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Государственная пошлина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1 08 00000 00 0000 000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8,100.0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8,100.0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8,100.0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1 08 03000 01 0000 110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8,100.0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8,100.0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8,100.0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Государственная пошлина по делам, рассматриваемым 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1 08 03010 01 0000 110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8,100.0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8,100.0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8,100.0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НЕНАЛОГОВЫЕ ВСЕГО: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30,125.0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30,730.0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31,332.0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1 11 00000 00 0000 000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25,333.0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25,866.0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26,324.0</w:t>
            </w:r>
          </w:p>
        </w:tc>
      </w:tr>
      <w:tr w:rsidR="00E13299" w:rsidRPr="00E13299" w:rsidTr="00E13299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 за исключением имущества бюджетных и автономных,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1 11 05000 00 0000 120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23,678.0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24,377.0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25,097.0</w:t>
            </w:r>
          </w:p>
        </w:tc>
      </w:tr>
      <w:tr w:rsidR="00E13299" w:rsidRPr="00E13299" w:rsidTr="00E13299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1 11 05010 00 0000 120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22,634.0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23,293.0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23,971.0</w:t>
            </w:r>
          </w:p>
        </w:tc>
      </w:tr>
      <w:tr w:rsidR="00E13299" w:rsidRPr="00E13299" w:rsidTr="00E13299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1 11 05012 04 0000 120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22,634.0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23,293.0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23,971.0</w:t>
            </w:r>
          </w:p>
        </w:tc>
      </w:tr>
      <w:tr w:rsidR="00E13299" w:rsidRPr="00E13299" w:rsidTr="00E13299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</w:t>
            </w:r>
            <w:r w:rsidRPr="00E13299">
              <w:rPr>
                <w:rFonts w:ascii="Times New Roman" w:hAnsi="Times New Roman"/>
                <w:color w:val="000000"/>
                <w:sz w:val="20"/>
              </w:rPr>
              <w:lastRenderedPageBreak/>
              <w:t>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lastRenderedPageBreak/>
              <w:t>1 11 05020 00 0000 120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243.0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251.0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258.0</w:t>
            </w:r>
          </w:p>
        </w:tc>
      </w:tr>
      <w:tr w:rsidR="00E13299" w:rsidRPr="00E13299" w:rsidTr="00E13299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 за исключением земельных участков муниципальных бюджетных и автономных учреждений)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1 11 05024 04 0000 120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243.0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251.0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258.0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1 11 05070 00 0000 120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801.0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833.0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868.0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Доходы от сдачи в аренду имущества, составляющего казну городских округов ( за исключением земельных участков)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1 11 05074 04 0000 120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801.0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833.0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868.0</w:t>
            </w:r>
          </w:p>
        </w:tc>
      </w:tr>
      <w:tr w:rsidR="00E13299" w:rsidRPr="00E13299" w:rsidTr="00E13299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Прочие доходы от использования имущества и прав, находящихся в государственной и муниципальной собственности  ( за исключением имущества бюджетных и  автономных учреждений, а также имущества государственных и муниципальных унитарных предприятий в том числе казенных)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1 11 09000 00 0000 120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1,655.0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1,489.0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1,227.0</w:t>
            </w:r>
          </w:p>
        </w:tc>
      </w:tr>
      <w:tr w:rsidR="00E13299" w:rsidRPr="00E13299" w:rsidTr="00E13299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1 11 09040 00 0000 120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1,655.0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1,489.0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1,227.0</w:t>
            </w:r>
          </w:p>
        </w:tc>
      </w:tr>
      <w:tr w:rsidR="00E13299" w:rsidRPr="00E13299" w:rsidTr="00E13299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Прочие поступления от использования имущества, находящегося в собственности городских округов ( за исключением имущества муниципальных бюджетных и автономных учреждений, а также имущества муниципальных унитарных предприятий в том числе казенных 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1 11 09044 04 0000 120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1,655.0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1,489.0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1,227.0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Платежи при пользовании природными ресурсами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1 12 00000 00 0000 000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2,229.0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2,318.0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2,410.0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Плата за негативное воздействие на окружающую среду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1 12 01000 01 0000 120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2,229.0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2,318.0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2,410.0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lastRenderedPageBreak/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1 12 01010 01 0000 120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2,108.0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2,192.0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2,279.0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1 12 01020 01 0000 120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Плата за сбросы загрязняющих веществ в водные объекты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1 12 01030 01 0000 120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72.0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75.0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78.0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Плата за размещение отходов производства и потребления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1 12 01040 01 0000 120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49.0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51.0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53.0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Плата за размещение отходов производства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1 12 01041 01 0000 120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49.0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51.0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53.0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Плата за размещение твердых коммунальных отходов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1 12 01042 01 0000 120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1 12 01070 01 0000 120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1 13 00000 00 0000 000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1,100.0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1,150.0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1,200.0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Доходы от оказания информационно- консультационных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1 13 01074 04 0000 130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Доходы от оказания платных услуг (работ)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1 13 01000 00 0000 130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15.0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15.0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15.0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Прочие доходы от оказания платных услуг (работ)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1 13 01990 00 0000 130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15.0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15.0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15.0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Прочие доходы от оказания платных услуг (работ ) получателями средств бюджетов городских округов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1 13 01994 04 0000 130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15.0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15.0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15.0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Доходы от компенсации затрат государства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1 13 02000 00 0000 130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1,085.0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1,135.0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1,185.0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Прочие доходы от компенсации затрат государства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1 13 02990 00 0000 130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1,085.0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1,135.0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1,185.0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1 13 02994 04 0000 130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1,490.0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1,490.0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1,490.0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Доходы от продажи материальных и нематериальных активов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1 14 00000 00 0000 000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636.0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636.0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636.0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Доходы от продажи квартир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1 14 01000 00 0000 410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56.0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56.0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56.0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Доходы от продажи квартир,находящихся в собственности городских округов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1 14  01040 04 0000 410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56.0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56.0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56.0</w:t>
            </w:r>
          </w:p>
        </w:tc>
      </w:tr>
      <w:tr w:rsidR="00E13299" w:rsidRPr="00E13299" w:rsidTr="00E13299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Доходы от реализации имущества, находящегося в государственной и муниципальной собственности ( 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 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1 14 02000 00 0000 000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E13299" w:rsidRPr="00E13299" w:rsidTr="00E13299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lastRenderedPageBreak/>
              <w:t>Доходы от реализации имущества, находящегося в собственности городских округов ( за исключением имущества муниципальных бюджетных и автономных учреждений, а также имущества муниципальных унитарных предприятий, в том числе казенных ), в части реализации основных средств по указанному имуществу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1 14 02040 04 0000 410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E13299" w:rsidRPr="00E13299" w:rsidTr="00E13299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Доходы от реализации  иного имущества, находящегося в собственности городских округов  ( 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 ), в части  реализации основных средств по указанному имуществу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1 14 02043 04 0000 410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1 14 06000 00 0000 430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580.0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580.0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580.0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1 14 06010 00 0000 430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580.0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580.0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580.0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1 14 06012 04 0000 430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580.0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580.0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580.0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Штрафы, санкции, возмещение ущерба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1 16 00000 00 000 0000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313.0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246.0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248.0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1 16 01000 01 0000 140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213.0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164.0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166.0</w:t>
            </w:r>
          </w:p>
        </w:tc>
      </w:tr>
      <w:tr w:rsidR="00E13299" w:rsidRPr="00E13299" w:rsidTr="00E13299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1 16 01050 01 0000 140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37.0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37.0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37.0</w:t>
            </w:r>
          </w:p>
        </w:tc>
      </w:tr>
      <w:tr w:rsidR="00E13299" w:rsidRPr="00E13299" w:rsidTr="00E13299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sz w:val="20"/>
              </w:rPr>
            </w:pPr>
            <w:hyperlink r:id="rId9" w:history="1">
              <w:r w:rsidRPr="00E13299">
                <w:rPr>
                  <w:rFonts w:ascii="Times New Roman" w:hAnsi="Times New Roman"/>
                  <w:sz w:val="20"/>
                </w:rPr>
  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</w:t>
              </w:r>
            </w:hyperlink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1 16 01053 01 0000 140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37.0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37.0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37.0</w:t>
            </w:r>
          </w:p>
        </w:tc>
      </w:tr>
      <w:tr w:rsidR="00E13299" w:rsidRPr="00E13299" w:rsidTr="00E13299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1 16 01060 01 0000 140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36.0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9.0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12.0</w:t>
            </w:r>
          </w:p>
        </w:tc>
      </w:tr>
      <w:tr w:rsidR="00E13299" w:rsidRPr="00E13299" w:rsidTr="00E13299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sz w:val="20"/>
              </w:rPr>
            </w:pPr>
            <w:hyperlink r:id="rId10" w:history="1">
              <w:r w:rsidRPr="00E13299">
                <w:rPr>
                  <w:rFonts w:ascii="Times New Roman" w:hAnsi="Times New Roman"/>
                  <w:sz w:val="20"/>
                </w:rPr>
                <w:t xml:space="preserve">Административные штрафы, установленные Главой 6 Кодекса Российской Федерации об административных правонарушениях,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</w:t>
              </w:r>
            </w:hyperlink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1 16 01063 01 0000 140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6.0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9.0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12.0</w:t>
            </w:r>
          </w:p>
        </w:tc>
      </w:tr>
      <w:tr w:rsidR="00E13299" w:rsidRPr="00E13299" w:rsidTr="00E13299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выявленные должностными лицами органов муниципального контроля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1 16 01064 01 0000 140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30.0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E13299" w:rsidRPr="00E13299" w:rsidTr="00E13299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1 16 01070 01 0000 140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7.0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8.0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9.0</w:t>
            </w:r>
          </w:p>
        </w:tc>
      </w:tr>
      <w:tr w:rsidR="00E13299" w:rsidRPr="00E13299" w:rsidTr="00E13299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sz w:val="20"/>
              </w:rPr>
            </w:pPr>
            <w:hyperlink r:id="rId11" w:history="1">
              <w:r w:rsidRPr="00E13299">
                <w:rPr>
                  <w:rFonts w:ascii="Times New Roman" w:hAnsi="Times New Roman"/>
                  <w:sz w:val="20"/>
                </w:rPr>
  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  </w:r>
            </w:hyperlink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1 16 01073 01 0000 140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7.0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8.0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9.0</w:t>
            </w:r>
          </w:p>
        </w:tc>
      </w:tr>
      <w:tr w:rsidR="00E13299" w:rsidRPr="00E13299" w:rsidTr="00E13299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 xml:space="preserve">Административные штрафы, установленные главой 13 Кодекса Российской Федерации об административных правонарушениях, за </w:t>
            </w:r>
            <w:r w:rsidRPr="00E13299">
              <w:rPr>
                <w:rFonts w:ascii="Times New Roman" w:hAnsi="Times New Roman"/>
                <w:sz w:val="20"/>
              </w:rPr>
              <w:lastRenderedPageBreak/>
              <w:t>административные правонарушения в области связи и информации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lastRenderedPageBreak/>
              <w:t>1 16 01130 01 0000 140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2.0</w:t>
            </w:r>
          </w:p>
        </w:tc>
      </w:tr>
      <w:tr w:rsidR="00E13299" w:rsidRPr="00E13299" w:rsidTr="00E13299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sz w:val="20"/>
              </w:rPr>
            </w:pPr>
            <w:hyperlink r:id="rId12" w:history="1">
              <w:r w:rsidRPr="00E13299">
                <w:rPr>
                  <w:rFonts w:ascii="Times New Roman" w:hAnsi="Times New Roman"/>
                  <w:sz w:val="20"/>
                </w:rPr>
  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  </w:r>
            </w:hyperlink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1 16 01133 01 0000 140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2.0</w:t>
            </w:r>
          </w:p>
        </w:tc>
      </w:tr>
      <w:tr w:rsidR="00E13299" w:rsidRPr="00E13299" w:rsidTr="00E13299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1 16 01140 01 0000 140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8.0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8.0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8.0</w:t>
            </w:r>
          </w:p>
        </w:tc>
      </w:tr>
      <w:tr w:rsidR="00E13299" w:rsidRPr="00E13299" w:rsidTr="00E13299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1 16 01143 01 0000 140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8.0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8.0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8.0</w:t>
            </w:r>
          </w:p>
        </w:tc>
      </w:tr>
      <w:tr w:rsidR="00E13299" w:rsidRPr="00E13299" w:rsidTr="00E13299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1 16 01150 01 0000 140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19.0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19.0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19.0</w:t>
            </w:r>
          </w:p>
        </w:tc>
      </w:tr>
      <w:tr w:rsidR="00E13299" w:rsidRPr="00E13299" w:rsidTr="00E13299">
        <w:trPr>
          <w:trHeight w:val="15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</w:t>
            </w:r>
            <w:r w:rsidRPr="00E13299">
              <w:rPr>
                <w:rFonts w:ascii="Times New Roman" w:hAnsi="Times New Roman"/>
                <w:color w:val="000000"/>
                <w:sz w:val="20"/>
              </w:rPr>
              <w:lastRenderedPageBreak/>
              <w:t>по делам несовершеннолетних и защите их прав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lastRenderedPageBreak/>
              <w:t>1 16 01153 01 0000 140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12.0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E13299" w:rsidRPr="00E13299" w:rsidTr="00E13299">
        <w:trPr>
          <w:trHeight w:val="15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1 16 01153 01 0000 140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19.0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19.0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19.0</w:t>
            </w:r>
          </w:p>
        </w:tc>
      </w:tr>
      <w:tr w:rsidR="00E13299" w:rsidRPr="00E13299" w:rsidTr="00E13299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jc w:val="both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1 16 01170 01 0000 140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2.0</w:t>
            </w:r>
          </w:p>
        </w:tc>
      </w:tr>
      <w:tr w:rsidR="00E13299" w:rsidRPr="00E13299" w:rsidTr="00E13299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jc w:val="both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1 16 01173 01 0000 140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2.0</w:t>
            </w:r>
          </w:p>
        </w:tc>
      </w:tr>
      <w:tr w:rsidR="00E13299" w:rsidRPr="00E13299" w:rsidTr="00E13299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jc w:val="both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1 16 01190 01 0000 140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19.0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20.0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21.0</w:t>
            </w:r>
          </w:p>
        </w:tc>
      </w:tr>
      <w:tr w:rsidR="00E13299" w:rsidRPr="00E13299" w:rsidTr="00E13299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sz w:val="20"/>
              </w:rPr>
            </w:pPr>
            <w:hyperlink r:id="rId13" w:history="1">
              <w:r w:rsidRPr="00E13299">
                <w:rPr>
                  <w:rFonts w:ascii="Times New Roman" w:hAnsi="Times New Roman"/>
                  <w:sz w:val="20"/>
                </w:rPr>
  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  </w:r>
            </w:hyperlink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1 16 01193 01 0000 140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19.0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21.0</w:t>
            </w:r>
          </w:p>
        </w:tc>
      </w:tr>
      <w:tr w:rsidR="00E13299" w:rsidRPr="00E13299" w:rsidTr="00E13299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1 16 01200 01 0000 140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83.0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59.0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56.0</w:t>
            </w:r>
          </w:p>
        </w:tc>
      </w:tr>
      <w:tr w:rsidR="00E13299" w:rsidRPr="00E13299" w:rsidTr="00E13299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1 16 01203 01 0000 140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83.0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59.0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56.0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1 16 02000 02 0000 140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100.0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82.0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82.0</w:t>
            </w:r>
          </w:p>
        </w:tc>
      </w:tr>
      <w:tr w:rsidR="00E13299" w:rsidRPr="00E13299" w:rsidTr="00E13299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1 16 02020 02 0000 140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82.0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82.0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Прочие неналоговые доходы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1 17 00000 00 0000 000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514.0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514.0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514.0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Прочие неналоговые доходы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1 17 05000 00 0000 180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514.0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514.0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514.0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Прочие неналоговые доходы бюджетов городских округов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1 17 05040 04 0000 180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514.0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514.0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514.0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БЕЗВОЗМЕЗДНЫЕ ПОСТУПЛЕНИЯ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2 00 00000 00 0000 000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1,204,988.6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1,149,178.4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1,088,333.5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2 02 00000 00 0000 000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1,204,338.6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1,148,825.4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1,087,977.5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Дотации бюджетам бюджетной системы Российской Федерации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2 02 10000 00 0000 150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224,350.0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156,967.0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140,163.0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Дотации на выравнивание бюджетной обеспеченности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2 02 15001 00 0000 150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224,350.0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156,967.0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140,163.0</w:t>
            </w:r>
          </w:p>
        </w:tc>
      </w:tr>
      <w:tr w:rsidR="00E13299" w:rsidRPr="00E13299" w:rsidTr="00E13299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2 02 15001 04 0000 150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224,350.0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156,967.0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140,163.0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2 02 20000 00 0000 150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158,380.7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121,826.3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186,529.0</w:t>
            </w:r>
          </w:p>
        </w:tc>
      </w:tr>
      <w:tr w:rsidR="00E13299" w:rsidRPr="00E13299" w:rsidTr="00E13299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 xml:space="preserve">Субсидии бюджетам на строительство, модернизацию, ремонт и содержание автомобильных дорог общего пользования, в том числе дорог </w:t>
            </w:r>
            <w:r w:rsidRPr="00E13299">
              <w:rPr>
                <w:rFonts w:ascii="Times New Roman" w:hAnsi="Times New Roman"/>
                <w:b/>
                <w:bCs/>
                <w:sz w:val="20"/>
              </w:rPr>
              <w:lastRenderedPageBreak/>
              <w:t>в поселениях (за исключением автомобильных дорог федерального значения)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2 02 20041 00 0000 150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10,000.0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20,000.0</w:t>
            </w:r>
          </w:p>
        </w:tc>
      </w:tr>
      <w:tr w:rsidR="00E13299" w:rsidRPr="00E13299" w:rsidTr="00E13299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lastRenderedPageBreak/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2 02 20041 04 0000 150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10,000.0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20,000.0</w:t>
            </w:r>
          </w:p>
        </w:tc>
      </w:tr>
      <w:tr w:rsidR="00E13299" w:rsidRPr="00E13299" w:rsidTr="00E13299">
        <w:trPr>
          <w:trHeight w:val="15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2 02 20299 00 0000 150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97,231.0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57,143.1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110,339.0</w:t>
            </w:r>
          </w:p>
        </w:tc>
      </w:tr>
      <w:tr w:rsidR="00E13299" w:rsidRPr="00E13299" w:rsidTr="00E13299">
        <w:trPr>
          <w:trHeight w:val="15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2 02 20299 04 0000 150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97,231.0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57,143.1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110,339.0</w:t>
            </w:r>
          </w:p>
        </w:tc>
      </w:tr>
      <w:tr w:rsidR="00E13299" w:rsidRPr="00E13299" w:rsidTr="00E13299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2 02 20302 00 0000 150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8,352.8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1,767.3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3,412.6</w:t>
            </w:r>
          </w:p>
        </w:tc>
      </w:tr>
      <w:tr w:rsidR="00E13299" w:rsidRPr="00E13299" w:rsidTr="00E13299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</w:t>
            </w:r>
            <w:r w:rsidRPr="00E13299">
              <w:rPr>
                <w:rFonts w:ascii="Times New Roman" w:hAnsi="Times New Roman"/>
                <w:color w:val="000000"/>
                <w:sz w:val="20"/>
              </w:rPr>
              <w:lastRenderedPageBreak/>
              <w:t>строительства, за счет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lastRenderedPageBreak/>
              <w:t>2 02 20302 04 0000 150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8,352.8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1,767.3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3,412.6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Субсидии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2 02 25163 00 0000 150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6,698.6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6,721.6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6,721.6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2 02 25163 04 0000 150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6,698.6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6,721.6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6,721.6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2 02 25555 00 0000 150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11,971.0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12,834.6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12,939.0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2 02 25555 04 0000 150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11,971.0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12,834.6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12,939.0</w:t>
            </w:r>
          </w:p>
        </w:tc>
      </w:tr>
      <w:tr w:rsidR="00E13299" w:rsidRPr="00E13299" w:rsidTr="00E13299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2 02 25304 00 0000 150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28,420.9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29,783.3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28,982.9</w:t>
            </w:r>
          </w:p>
        </w:tc>
      </w:tr>
      <w:tr w:rsidR="00E13299" w:rsidRPr="00E13299" w:rsidTr="00E13299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2 02 25304 04 0000 150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28,420.9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29,783.3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28,982.9</w:t>
            </w:r>
          </w:p>
        </w:tc>
      </w:tr>
      <w:tr w:rsidR="00E13299" w:rsidRPr="00E13299" w:rsidTr="00E13299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Субсидии бюджетам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2 02 25491 00 0000 150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860.0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553.5</w:t>
            </w:r>
          </w:p>
        </w:tc>
      </w:tr>
      <w:tr w:rsidR="00E13299" w:rsidRPr="00E13299" w:rsidTr="00E13299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Субсидии бюджетам городских округов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2 02 25491 04 0000 150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860.0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553.5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Субсидии бюджетам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2 02 25515 00 0000 150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1,200.0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0.0</w:t>
            </w:r>
          </w:p>
        </w:tc>
      </w:tr>
      <w:tr w:rsidR="00E13299" w:rsidRPr="00E13299" w:rsidTr="00E13299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 xml:space="preserve">Субсидии бюджетам городских округов на поддержку экономического и социального развития коренных </w:t>
            </w:r>
            <w:r w:rsidRPr="00E13299">
              <w:rPr>
                <w:rFonts w:ascii="Times New Roman" w:hAnsi="Times New Roman"/>
                <w:color w:val="000000"/>
                <w:sz w:val="20"/>
              </w:rPr>
              <w:lastRenderedPageBreak/>
              <w:t>малочисленных народов Севера, Сибири и Дальнего Востока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lastRenderedPageBreak/>
              <w:t>2 02 25515 04 0000 150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1,200.0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0.0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Прочие субсидии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2 02 29999 00 0000 150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3,646.4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3,576.4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3,580.4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Прочие субсидии бюджетам городских округов, в т.ч.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2 02 29999 04 0000 150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3,646.4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3,576.4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3,580.4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2 02 29999 04 0000 150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2,850.4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2,850.4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2,850.4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Этнокультурное развитие наций и народностей Кемеровской области – Кузбасса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2 02 29999 04 0000 150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70.0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0.0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Реализация мер в области государственной молодежной политики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2 02 29999 04 0000 150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117.2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117.2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117.2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2 02 29999 04 0000 150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328.8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328.8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328.8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2 02 29999 04 0000 150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4.0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2 02 29999 04 0000 150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280.0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280.0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280.0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2 02 30000 00 0000 150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735,573.6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735,238.5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735,388.7</w:t>
            </w:r>
          </w:p>
        </w:tc>
      </w:tr>
      <w:tr w:rsidR="00E13299" w:rsidRPr="00E13299" w:rsidTr="00E13299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2 02 30013 00 0000 150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355.2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355.2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355.2</w:t>
            </w:r>
          </w:p>
        </w:tc>
      </w:tr>
      <w:tr w:rsidR="00E13299" w:rsidRPr="00E13299" w:rsidTr="00E13299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2 02 30013 04 0000 150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355.2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355.2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355.2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2 02 30024 00 0000 150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706,397.9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707,300.7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707,508.7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Субвенции бюджетам городских округов на выполнение передаваемых полномочий субъектов Российской Федерации, в т. ч.: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706,397.9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707,300.7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707,508.7</w:t>
            </w:r>
          </w:p>
        </w:tc>
      </w:tr>
      <w:tr w:rsidR="00E13299" w:rsidRPr="00E13299" w:rsidTr="00E13299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Меры социальной поддержки отдельных категорий граждан в соответствии с Законом Кемеровской области от 27 января 2005 года № 15-ОЗ «О мерах социальной поддержки отдельных категорий граждан»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32.0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32.0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32.0</w:t>
            </w:r>
          </w:p>
        </w:tc>
      </w:tr>
      <w:tr w:rsidR="00E13299" w:rsidRPr="00E13299" w:rsidTr="00E13299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1,343.2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1,343.2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1,343.2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1,824.0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1,824.0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1,824.0</w:t>
            </w:r>
          </w:p>
        </w:tc>
      </w:tr>
      <w:tr w:rsidR="00E13299" w:rsidRPr="00E13299" w:rsidTr="00E13299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 xml:space="preserve"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2,009.6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2,009.6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2,009.6</w:t>
            </w:r>
          </w:p>
        </w:tc>
      </w:tr>
      <w:tr w:rsidR="00E13299" w:rsidRPr="00E13299" w:rsidTr="00E13299">
        <w:trPr>
          <w:trHeight w:val="17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 в соответствии с Законом 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6.4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6.4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6.4</w:t>
            </w:r>
          </w:p>
        </w:tc>
      </w:tr>
      <w:tr w:rsidR="00E13299" w:rsidRPr="00E13299" w:rsidTr="00E13299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 xml:space="preserve">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многодетных матерей»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83.0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83.0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83.0</w:t>
            </w:r>
          </w:p>
        </w:tc>
      </w:tr>
      <w:tr w:rsidR="00E13299" w:rsidRPr="00E13299" w:rsidTr="00E13299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«О некоторых вопросах в сфере погребения и похоронного дела в Кемеровской области»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227.2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227.2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227.2</w:t>
            </w:r>
          </w:p>
        </w:tc>
      </w:tr>
      <w:tr w:rsidR="00E13299" w:rsidRPr="00E13299" w:rsidTr="00E13299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lastRenderedPageBreak/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66,365.5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66,365.5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66,365.5</w:t>
            </w:r>
          </w:p>
        </w:tc>
      </w:tr>
      <w:tr w:rsidR="00E13299" w:rsidRPr="00E13299" w:rsidTr="00E13299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 xml:space="preserve"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10,826.7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10,826.7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10,826.7</w:t>
            </w:r>
          </w:p>
        </w:tc>
      </w:tr>
      <w:tr w:rsidR="00E13299" w:rsidRPr="00E13299" w:rsidTr="00E13299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Меры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 октября 2007 года № 132-ОЗ «О мерах социальной поддержки работников муниципальных учреждений социального обслуживания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27.0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27.0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27.0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 xml:space="preserve">Социальная поддержка и социальное обслуживание населения в части содержания органов местного самоуправления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15,937.5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15,937.5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15,937.5</w:t>
            </w:r>
          </w:p>
        </w:tc>
      </w:tr>
      <w:tr w:rsidR="00E13299" w:rsidRPr="00E13299" w:rsidTr="00E13299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138,157.3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138,157.3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138,157.3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27,928.9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27,928.9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27,928.9</w:t>
            </w:r>
          </w:p>
        </w:tc>
      </w:tr>
      <w:tr w:rsidR="00E13299" w:rsidRPr="00E13299" w:rsidTr="00E13299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220,941.4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220,941.4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220,941.4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lastRenderedPageBreak/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1,942.5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1,942.5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1,942.5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1,524.4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1,524.4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1,524.4</w:t>
            </w:r>
          </w:p>
        </w:tc>
      </w:tr>
      <w:tr w:rsidR="00E13299" w:rsidRPr="00E13299" w:rsidTr="00E13299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 xml:space="preserve">Ежемесячные денежные выплаты отдельным категориям граждан, воспитывающих детей в возрасте от 1,5 до 7 лет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456.2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456.2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456.2</w:t>
            </w:r>
          </w:p>
        </w:tc>
      </w:tr>
      <w:tr w:rsidR="00E13299" w:rsidRPr="00E13299" w:rsidTr="00E13299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 xml:space="preserve">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86.4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86.4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86.4</w:t>
            </w:r>
          </w:p>
        </w:tc>
      </w:tr>
      <w:tr w:rsidR="00E13299" w:rsidRPr="00E13299" w:rsidTr="00E13299">
        <w:trPr>
          <w:trHeight w:val="17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2,243.4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2,243.4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2,243.4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 xml:space="preserve">Обеспечение зачисления денежных средств для детей-сирот и детей, оставшихся без попечения родителей, на специальные накопительные банковские счета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240.0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240.0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240.0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2,252.5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2,252.5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2,252.5</w:t>
            </w:r>
          </w:p>
        </w:tc>
      </w:tr>
      <w:tr w:rsidR="00E13299" w:rsidRPr="00E13299" w:rsidTr="00E13299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13.03.2008 № 5-ОЗ "О предоставлении меры социальной поддержки гражданам, усыновившим (удочерившим) </w:t>
            </w:r>
            <w:r w:rsidRPr="00E13299">
              <w:rPr>
                <w:rFonts w:ascii="Times New Roman" w:hAnsi="Times New Roman"/>
                <w:color w:val="000000"/>
                <w:sz w:val="20"/>
              </w:rPr>
              <w:lastRenderedPageBreak/>
              <w:t>детей-сирот и детей, оставшихся без попечения родителей"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lastRenderedPageBreak/>
              <w:t>2 02 30024 04 0000 150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120.0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120.0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120.0</w:t>
            </w:r>
          </w:p>
        </w:tc>
      </w:tr>
      <w:tr w:rsidR="00E13299" w:rsidRPr="00E13299" w:rsidTr="00E13299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lastRenderedPageBreak/>
              <w:t>Предоставление 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2,024.1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2,024.1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2,024.1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Обеспечение жильем социальных категорий граждан установленных законодательством Кемеровской области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902.8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902.8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 xml:space="preserve">Создание и функционирование комиссий по делам несовершеннолетних и защите их прав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15.8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15.8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15.8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 xml:space="preserve">Осуществление функций по хранению, комплектованию, учету и использованию документов Архивного фонда Кемеровской области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34.4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34.4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34.4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 xml:space="preserve">Создание и функционирование административных комиссий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92.0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92.0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92.0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208.0</w:t>
            </w:r>
          </w:p>
        </w:tc>
      </w:tr>
      <w:tr w:rsidR="00E13299" w:rsidRPr="00E13299" w:rsidTr="00E13299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Обеспечение мер социальной поддержки по оплате проезда отдельными видами транспорта в соответствии с Законом Кемеровской области от 28 декабря 2016 года № 97-ОЗ "О мерах социальной поддержки по оплате проезда отдельными видами транспорта".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5,224.3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5,224.3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5,224.3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519.4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519.4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519.4</w:t>
            </w:r>
          </w:p>
        </w:tc>
      </w:tr>
      <w:tr w:rsidR="00E13299" w:rsidRPr="00E13299" w:rsidTr="00E13299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твердого топлива, возникающих при применении льготных цен (тарифов)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203,912.8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203,912.8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203,912.8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Субвенции бюджетам городских округов на содержание ребенка в семье опекуна и приемной семье, а также вознаграждение, причитающееся приемному </w:t>
            </w: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родителю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2 02 30027 00 0000 150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16,499.8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16,499.8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16,499.8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lastRenderedPageBreak/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2 02 30027 04 0000 150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16,499.8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16,499.8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16,499.8</w:t>
            </w:r>
          </w:p>
        </w:tc>
      </w:tr>
      <w:tr w:rsidR="00E13299" w:rsidRPr="00E13299" w:rsidTr="00E13299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2 02 30029 00 0000 150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1,146.6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1,146.6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1,146.6</w:t>
            </w:r>
          </w:p>
        </w:tc>
      </w:tr>
      <w:tr w:rsidR="00E13299" w:rsidRPr="00E13299" w:rsidTr="00E13299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2 02 30029 04 0000 150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1,146.6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1,146.6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1,146.6</w:t>
            </w:r>
          </w:p>
        </w:tc>
      </w:tr>
      <w:tr w:rsidR="00E13299" w:rsidRPr="00E13299" w:rsidTr="00E13299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2 02 35082 00 0000 150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8,433.0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8,483.0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8,483.0</w:t>
            </w:r>
          </w:p>
        </w:tc>
      </w:tr>
      <w:tr w:rsidR="00E13299" w:rsidRPr="00E13299" w:rsidTr="00E13299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2 02 35082 04 0000 150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8,433.0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8,483.0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8,483.0</w:t>
            </w:r>
          </w:p>
        </w:tc>
      </w:tr>
      <w:tr w:rsidR="00E13299" w:rsidRPr="00E13299" w:rsidTr="00E13299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Субвенции бюджетам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2 02 35120 00 0000 150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10.4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88.0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4.2</w:t>
            </w:r>
          </w:p>
        </w:tc>
      </w:tr>
      <w:tr w:rsidR="00E13299" w:rsidRPr="00E13299" w:rsidTr="00E13299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2 02 35120 04 0000 150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88.0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4.2</w:t>
            </w:r>
          </w:p>
        </w:tc>
      </w:tr>
      <w:tr w:rsidR="00E13299" w:rsidRPr="00E13299" w:rsidTr="00E13299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lastRenderedPageBreak/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2 02 35134 00 0000 150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1,424.3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0.0</w:t>
            </w:r>
          </w:p>
        </w:tc>
      </w:tr>
      <w:tr w:rsidR="00E13299" w:rsidRPr="00E13299" w:rsidTr="00E13299">
        <w:trPr>
          <w:trHeight w:val="12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2 02 35134 04 0000 150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1,424.3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0.0</w:t>
            </w:r>
          </w:p>
        </w:tc>
      </w:tr>
      <w:tr w:rsidR="00E13299" w:rsidRPr="00E13299" w:rsidTr="00E13299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2 02 35176 00 0000 150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712.2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712.2</w:t>
            </w:r>
          </w:p>
        </w:tc>
      </w:tr>
      <w:tr w:rsidR="00E13299" w:rsidRPr="00E13299" w:rsidTr="00E13299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2 02 35176 04 0000 150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712.2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712.2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2 02 35260 00 0000 150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635.0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653.0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679.0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2 02 35260 04 0000 150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635.0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653.0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679.0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2 02 35469 00 0000 150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671.4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0.0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lastRenderedPageBreak/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2 02 35469 04 0000 150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671.4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0.0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Иные межбюджетные трансферты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2 02 40000 00 0000 150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86,034.3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134,793.6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25,896.8</w:t>
            </w:r>
          </w:p>
        </w:tc>
      </w:tr>
      <w:tr w:rsidR="00E13299" w:rsidRPr="00E13299" w:rsidTr="00E13299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2 02 45156 00 0000 150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60,137.5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108,896.8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0.0</w:t>
            </w:r>
          </w:p>
        </w:tc>
      </w:tr>
      <w:tr w:rsidR="00E13299" w:rsidRPr="00E13299" w:rsidTr="00E13299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2 02 45156 04 0000 150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60,137.5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108,896.8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0.0</w:t>
            </w:r>
          </w:p>
        </w:tc>
      </w:tr>
      <w:tr w:rsidR="00E13299" w:rsidRPr="00E13299" w:rsidTr="00E13299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 xml:space="preserve">Межбюджетные трансферты, передаваемые 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2 02 45303 00 0000 150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25,896.8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25,896.8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25,896.8</w:t>
            </w:r>
          </w:p>
        </w:tc>
      </w:tr>
      <w:tr w:rsidR="00E13299" w:rsidRPr="00E13299" w:rsidTr="00E13299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 xml:space="preserve"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2 02 45303 04 0000 150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25,896.8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25,896.8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25,896.8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ПРОЧИЕ БЕЗВОЗМЕЗДНЫЕ ПОСТУПЛЕНИЯ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color w:val="000000"/>
                <w:sz w:val="20"/>
              </w:rPr>
              <w:t>2 07 00000 00 0000 150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650.0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353.0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13299">
              <w:rPr>
                <w:rFonts w:ascii="Times New Roman" w:hAnsi="Times New Roman"/>
                <w:b/>
                <w:bCs/>
                <w:sz w:val="20"/>
              </w:rPr>
              <w:t>356.0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Прочие безвозмездные поступления в бюджеты городских округов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2 07 04000 04 0000 150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650.0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353.0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E13299">
              <w:rPr>
                <w:rFonts w:ascii="Times New Roman" w:hAnsi="Times New Roman"/>
                <w:sz w:val="20"/>
              </w:rPr>
              <w:t>356.0</w:t>
            </w:r>
          </w:p>
        </w:tc>
      </w:tr>
      <w:tr w:rsidR="00E13299" w:rsidRPr="00E13299" w:rsidTr="00E13299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299" w:rsidRPr="00E13299" w:rsidRDefault="00E13299" w:rsidP="00E13299">
            <w:pPr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Прочие безвозмездные поступления в бюджеты городских округов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2 07 04050 04 0000 150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650.0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353.0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299" w:rsidRPr="00E13299" w:rsidRDefault="00E13299" w:rsidP="00E1329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13299">
              <w:rPr>
                <w:rFonts w:ascii="Times New Roman" w:hAnsi="Times New Roman"/>
                <w:color w:val="000000"/>
                <w:sz w:val="20"/>
              </w:rPr>
              <w:t>356.0</w:t>
            </w:r>
          </w:p>
        </w:tc>
      </w:tr>
    </w:tbl>
    <w:p w:rsidR="00E13299" w:rsidRDefault="00E13299" w:rsidP="00473D68">
      <w:pPr>
        <w:jc w:val="both"/>
        <w:rPr>
          <w:rFonts w:ascii="Times New Roman" w:hAnsi="Times New Roman"/>
        </w:rPr>
      </w:pPr>
    </w:p>
    <w:p w:rsidR="0069479E" w:rsidRDefault="0069479E" w:rsidP="00473D68">
      <w:pPr>
        <w:jc w:val="both"/>
        <w:rPr>
          <w:rFonts w:ascii="Times New Roman" w:hAnsi="Times New Roman"/>
        </w:rPr>
      </w:pPr>
    </w:p>
    <w:p w:rsidR="0069479E" w:rsidRDefault="0069479E" w:rsidP="00473D68">
      <w:pPr>
        <w:jc w:val="both"/>
        <w:rPr>
          <w:rFonts w:ascii="Times New Roman" w:hAnsi="Times New Roman"/>
        </w:rPr>
      </w:pPr>
    </w:p>
    <w:p w:rsidR="0069479E" w:rsidRDefault="0069479E" w:rsidP="00473D68">
      <w:pPr>
        <w:jc w:val="both"/>
        <w:rPr>
          <w:rFonts w:ascii="Times New Roman" w:hAnsi="Times New Roman"/>
        </w:rPr>
      </w:pPr>
    </w:p>
    <w:p w:rsidR="0069479E" w:rsidRDefault="0069479E" w:rsidP="00473D68">
      <w:pPr>
        <w:jc w:val="both"/>
        <w:rPr>
          <w:rFonts w:ascii="Times New Roman" w:hAnsi="Times New Roman"/>
        </w:rPr>
      </w:pPr>
    </w:p>
    <w:p w:rsidR="0069479E" w:rsidRDefault="0069479E" w:rsidP="00473D68">
      <w:pPr>
        <w:jc w:val="both"/>
        <w:rPr>
          <w:rFonts w:ascii="Times New Roman" w:hAnsi="Times New Roman"/>
        </w:rPr>
      </w:pPr>
    </w:p>
    <w:p w:rsidR="0069479E" w:rsidRDefault="0069479E" w:rsidP="00473D68">
      <w:pPr>
        <w:jc w:val="both"/>
        <w:rPr>
          <w:rFonts w:ascii="Times New Roman" w:hAnsi="Times New Roman"/>
        </w:rPr>
      </w:pPr>
    </w:p>
    <w:p w:rsidR="0069479E" w:rsidRDefault="0069479E" w:rsidP="00473D68">
      <w:pPr>
        <w:jc w:val="both"/>
        <w:rPr>
          <w:rFonts w:ascii="Times New Roman" w:hAnsi="Times New Roman"/>
        </w:rPr>
      </w:pPr>
    </w:p>
    <w:p w:rsidR="0069479E" w:rsidRDefault="0069479E" w:rsidP="00473D68">
      <w:pPr>
        <w:jc w:val="both"/>
        <w:rPr>
          <w:rFonts w:ascii="Times New Roman" w:hAnsi="Times New Roman"/>
        </w:rPr>
      </w:pPr>
    </w:p>
    <w:p w:rsidR="0069479E" w:rsidRDefault="0069479E" w:rsidP="00473D68">
      <w:pPr>
        <w:jc w:val="both"/>
        <w:rPr>
          <w:rFonts w:ascii="Times New Roman" w:hAnsi="Times New Roman"/>
        </w:rPr>
      </w:pPr>
    </w:p>
    <w:p w:rsidR="0069479E" w:rsidRDefault="0069479E" w:rsidP="00473D68">
      <w:pPr>
        <w:jc w:val="both"/>
        <w:rPr>
          <w:rFonts w:ascii="Times New Roman" w:hAnsi="Times New Roman"/>
        </w:rPr>
      </w:pPr>
    </w:p>
    <w:p w:rsidR="0069479E" w:rsidRDefault="0069479E" w:rsidP="00473D68">
      <w:pPr>
        <w:jc w:val="both"/>
        <w:rPr>
          <w:rFonts w:ascii="Times New Roman" w:hAnsi="Times New Roman"/>
        </w:rPr>
      </w:pPr>
    </w:p>
    <w:p w:rsidR="0069479E" w:rsidRDefault="0069479E" w:rsidP="00473D68">
      <w:pPr>
        <w:jc w:val="both"/>
        <w:rPr>
          <w:rFonts w:ascii="Times New Roman" w:hAnsi="Times New Roman"/>
        </w:rPr>
      </w:pPr>
    </w:p>
    <w:p w:rsidR="0069479E" w:rsidRDefault="0069479E" w:rsidP="00473D68">
      <w:pPr>
        <w:jc w:val="both"/>
        <w:rPr>
          <w:rFonts w:ascii="Times New Roman" w:hAnsi="Times New Roman"/>
        </w:rPr>
      </w:pPr>
    </w:p>
    <w:p w:rsidR="0069479E" w:rsidRDefault="0069479E" w:rsidP="00473D68">
      <w:pPr>
        <w:jc w:val="both"/>
        <w:rPr>
          <w:rFonts w:ascii="Times New Roman" w:hAnsi="Times New Roman"/>
        </w:rPr>
      </w:pPr>
    </w:p>
    <w:p w:rsidR="0069479E" w:rsidRPr="003965D0" w:rsidRDefault="0069479E" w:rsidP="0069479E">
      <w:pPr>
        <w:jc w:val="right"/>
        <w:rPr>
          <w:rFonts w:ascii="Times New Roman" w:hAnsi="Times New Roman"/>
          <w:bCs/>
          <w:sz w:val="20"/>
        </w:rPr>
      </w:pPr>
      <w:r w:rsidRPr="003965D0">
        <w:rPr>
          <w:rFonts w:ascii="Times New Roman" w:hAnsi="Times New Roman"/>
          <w:bCs/>
          <w:sz w:val="20"/>
        </w:rPr>
        <w:lastRenderedPageBreak/>
        <w:t xml:space="preserve"> Приложение 2</w:t>
      </w:r>
    </w:p>
    <w:p w:rsidR="0069479E" w:rsidRPr="003965D0" w:rsidRDefault="0069479E" w:rsidP="0069479E">
      <w:pPr>
        <w:jc w:val="right"/>
        <w:rPr>
          <w:rFonts w:ascii="Times New Roman" w:hAnsi="Times New Roman"/>
          <w:bCs/>
          <w:sz w:val="20"/>
        </w:rPr>
      </w:pPr>
      <w:r w:rsidRPr="003965D0">
        <w:rPr>
          <w:rFonts w:ascii="Times New Roman" w:hAnsi="Times New Roman"/>
          <w:bCs/>
          <w:sz w:val="20"/>
        </w:rPr>
        <w:t xml:space="preserve"> к Решению Совета народных депутатов</w:t>
      </w:r>
    </w:p>
    <w:p w:rsidR="0069479E" w:rsidRPr="003965D0" w:rsidRDefault="0069479E" w:rsidP="0069479E">
      <w:pPr>
        <w:jc w:val="right"/>
        <w:rPr>
          <w:rFonts w:ascii="Times New Roman" w:hAnsi="Times New Roman"/>
          <w:bCs/>
          <w:sz w:val="20"/>
        </w:rPr>
      </w:pPr>
      <w:r w:rsidRPr="003965D0">
        <w:rPr>
          <w:rFonts w:ascii="Times New Roman" w:hAnsi="Times New Roman"/>
          <w:bCs/>
          <w:sz w:val="20"/>
        </w:rPr>
        <w:t xml:space="preserve"> Осинниковского городского округа </w:t>
      </w:r>
    </w:p>
    <w:p w:rsidR="0069479E" w:rsidRPr="003965D0" w:rsidRDefault="0069479E" w:rsidP="0069479E">
      <w:pPr>
        <w:jc w:val="right"/>
        <w:rPr>
          <w:rFonts w:ascii="Times New Roman" w:hAnsi="Times New Roman"/>
          <w:bCs/>
          <w:sz w:val="20"/>
        </w:rPr>
      </w:pPr>
      <w:r w:rsidRPr="003965D0">
        <w:rPr>
          <w:rFonts w:ascii="Times New Roman" w:hAnsi="Times New Roman"/>
          <w:bCs/>
          <w:sz w:val="20"/>
        </w:rPr>
        <w:t>от    декабря  2020 года №   - МНА</w:t>
      </w:r>
    </w:p>
    <w:p w:rsidR="0069479E" w:rsidRPr="003965D0" w:rsidRDefault="0069479E" w:rsidP="0069479E">
      <w:pPr>
        <w:jc w:val="right"/>
        <w:rPr>
          <w:rFonts w:ascii="Times New Roman" w:hAnsi="Times New Roman"/>
          <w:bCs/>
          <w:sz w:val="20"/>
        </w:rPr>
      </w:pPr>
      <w:r w:rsidRPr="003965D0">
        <w:rPr>
          <w:rFonts w:ascii="Times New Roman" w:hAnsi="Times New Roman"/>
          <w:bCs/>
          <w:sz w:val="20"/>
        </w:rPr>
        <w:t xml:space="preserve"> «О бюджете Осинниковского городского округа </w:t>
      </w:r>
    </w:p>
    <w:p w:rsidR="0069479E" w:rsidRPr="003965D0" w:rsidRDefault="0069479E" w:rsidP="0069479E">
      <w:pPr>
        <w:jc w:val="right"/>
        <w:rPr>
          <w:rFonts w:ascii="Times New Roman" w:hAnsi="Times New Roman"/>
          <w:bCs/>
          <w:sz w:val="20"/>
        </w:rPr>
      </w:pPr>
      <w:r w:rsidRPr="003965D0">
        <w:rPr>
          <w:rFonts w:ascii="Times New Roman" w:hAnsi="Times New Roman"/>
          <w:bCs/>
          <w:sz w:val="20"/>
        </w:rPr>
        <w:t>Кемеровской области - Кузбасса</w:t>
      </w:r>
    </w:p>
    <w:p w:rsidR="0069479E" w:rsidRPr="003965D0" w:rsidRDefault="0069479E" w:rsidP="0069479E">
      <w:pPr>
        <w:jc w:val="right"/>
        <w:rPr>
          <w:rFonts w:ascii="Times New Roman" w:hAnsi="Times New Roman"/>
          <w:bCs/>
          <w:sz w:val="20"/>
        </w:rPr>
      </w:pPr>
      <w:r w:rsidRPr="003965D0">
        <w:rPr>
          <w:rFonts w:ascii="Times New Roman" w:hAnsi="Times New Roman"/>
          <w:bCs/>
          <w:sz w:val="20"/>
        </w:rPr>
        <w:t xml:space="preserve"> на 2021 год и на плановый период 2022  и 2023 годов»</w:t>
      </w:r>
    </w:p>
    <w:p w:rsidR="0069479E" w:rsidRPr="003965D0" w:rsidRDefault="0069479E" w:rsidP="0069479E">
      <w:pPr>
        <w:jc w:val="center"/>
        <w:rPr>
          <w:rFonts w:ascii="Times New Roman" w:hAnsi="Times New Roman"/>
          <w:bCs/>
        </w:rPr>
      </w:pPr>
    </w:p>
    <w:p w:rsidR="0069479E" w:rsidRPr="003965D0" w:rsidRDefault="0069479E" w:rsidP="0069479E">
      <w:pPr>
        <w:jc w:val="center"/>
        <w:rPr>
          <w:rFonts w:ascii="Times New Roman" w:hAnsi="Times New Roman"/>
          <w:b/>
        </w:rPr>
      </w:pPr>
      <w:r w:rsidRPr="003965D0">
        <w:rPr>
          <w:rFonts w:ascii="Times New Roman" w:hAnsi="Times New Roman"/>
          <w:b/>
        </w:rPr>
        <w:t>Перечень главных администраторов доходов бюджета городского округа, закрепляемые за ними виды (подвиды) доходов бюджета городского округа</w:t>
      </w:r>
    </w:p>
    <w:p w:rsidR="0069479E" w:rsidRPr="003965D0" w:rsidRDefault="0069479E" w:rsidP="0069479E">
      <w:pPr>
        <w:jc w:val="center"/>
        <w:rPr>
          <w:rFonts w:ascii="Times New Roman" w:hAnsi="Times New Roman"/>
          <w:b/>
        </w:rPr>
      </w:pPr>
    </w:p>
    <w:tbl>
      <w:tblPr>
        <w:tblW w:w="9394" w:type="dxa"/>
        <w:tblInd w:w="-72" w:type="dxa"/>
        <w:tblLayout w:type="fixed"/>
        <w:tblLook w:val="0000"/>
      </w:tblPr>
      <w:tblGrid>
        <w:gridCol w:w="1881"/>
        <w:gridCol w:w="2835"/>
        <w:gridCol w:w="4678"/>
      </w:tblGrid>
      <w:tr w:rsidR="0069479E" w:rsidRPr="003965D0" w:rsidTr="0069479E">
        <w:trPr>
          <w:trHeight w:val="873"/>
        </w:trPr>
        <w:tc>
          <w:tcPr>
            <w:tcW w:w="4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Код бюджетной классификации Российской Федерации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Наименование главного администратора доходов бюджета муниципального образования – Осинниковский городской округ и доходов бюджета муниципального образования</w:t>
            </w:r>
          </w:p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</w:p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</w:p>
        </w:tc>
      </w:tr>
      <w:tr w:rsidR="0069479E" w:rsidRPr="003965D0" w:rsidTr="0069479E">
        <w:trPr>
          <w:trHeight w:val="1184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главного администратора доходов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доходов местного бюджета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79E" w:rsidRPr="003965D0" w:rsidRDefault="0069479E" w:rsidP="000D2067">
            <w:pPr>
              <w:rPr>
                <w:rFonts w:ascii="Times New Roman" w:hAnsi="Times New Roman"/>
              </w:rPr>
            </w:pPr>
          </w:p>
        </w:tc>
      </w:tr>
      <w:tr w:rsidR="0069479E" w:rsidRPr="003965D0" w:rsidTr="0069479E">
        <w:trPr>
          <w:trHeight w:val="279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/>
              </w:rPr>
            </w:pPr>
            <w:r w:rsidRPr="003965D0">
              <w:rPr>
                <w:rFonts w:ascii="Times New Roman" w:hAnsi="Times New Roman"/>
                <w:b/>
              </w:rPr>
              <w:t>855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  <w:b/>
              </w:rPr>
            </w:pPr>
            <w:r w:rsidRPr="003965D0">
              <w:rPr>
                <w:rFonts w:ascii="Times New Roman" w:hAnsi="Times New Roman"/>
                <w:b/>
              </w:rPr>
              <w:t>Финансовое управление города Осинники</w:t>
            </w:r>
          </w:p>
        </w:tc>
      </w:tr>
      <w:tr w:rsidR="0069479E" w:rsidRPr="003965D0" w:rsidTr="0069479E">
        <w:trPr>
          <w:trHeight w:val="279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Cs/>
              </w:rPr>
            </w:pPr>
            <w:r w:rsidRPr="003965D0">
              <w:rPr>
                <w:rFonts w:ascii="Times New Roman" w:hAnsi="Times New Roman"/>
                <w:bCs/>
              </w:rPr>
              <w:t>855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Cs/>
              </w:rPr>
            </w:pPr>
            <w:r w:rsidRPr="003965D0">
              <w:rPr>
                <w:rFonts w:ascii="Times New Roman" w:hAnsi="Times New Roman"/>
                <w:bCs/>
              </w:rPr>
              <w:t>1 13 02994 04 0003 130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  <w:bCs/>
              </w:rPr>
            </w:pPr>
            <w:r w:rsidRPr="003965D0">
              <w:rPr>
                <w:rFonts w:ascii="Times New Roman" w:hAnsi="Times New Roman"/>
                <w:bCs/>
              </w:rPr>
              <w:t>Прочие доходы от компенсации затрат бюджетов городских округов (по возврату дебиторской задолженности прошлых лет)</w:t>
            </w:r>
          </w:p>
        </w:tc>
      </w:tr>
      <w:tr w:rsidR="0069479E" w:rsidRPr="003965D0" w:rsidTr="0069479E">
        <w:trPr>
          <w:trHeight w:val="279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855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1 17 01040 04 0000 180</w:t>
            </w:r>
          </w:p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 xml:space="preserve">Невыясненные поступления, зачисляемые в бюджеты </w:t>
            </w:r>
          </w:p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городских округов</w:t>
            </w:r>
          </w:p>
        </w:tc>
      </w:tr>
      <w:tr w:rsidR="0069479E" w:rsidRPr="003965D0" w:rsidTr="0069479E">
        <w:trPr>
          <w:trHeight w:val="279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855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D0">
              <w:rPr>
                <w:rFonts w:ascii="Times New Roman" w:hAnsi="Times New Roman" w:cs="Times New Roman"/>
                <w:sz w:val="24"/>
                <w:szCs w:val="24"/>
              </w:rPr>
              <w:t>1 18 02400 04 0000 150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Поступления в бюджеты городских округов (перечисления из бюджетов городских округов)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69479E" w:rsidRPr="003965D0" w:rsidTr="0069479E">
        <w:trPr>
          <w:trHeight w:val="279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855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D0">
              <w:rPr>
                <w:rFonts w:ascii="Times New Roman" w:hAnsi="Times New Roman" w:cs="Times New Roman"/>
                <w:sz w:val="24"/>
                <w:szCs w:val="24"/>
              </w:rPr>
              <w:t>2 02 15001 04 0000 150</w:t>
            </w:r>
          </w:p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69479E" w:rsidRPr="003965D0" w:rsidTr="0069479E">
        <w:trPr>
          <w:trHeight w:val="279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855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D0">
              <w:rPr>
                <w:rFonts w:ascii="Times New Roman" w:hAnsi="Times New Roman" w:cs="Times New Roman"/>
                <w:sz w:val="24"/>
                <w:szCs w:val="24"/>
              </w:rPr>
              <w:t>2 02 15002 04 0000 150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69479E" w:rsidRPr="003965D0" w:rsidTr="0069479E">
        <w:trPr>
          <w:trHeight w:val="279"/>
        </w:trPr>
        <w:tc>
          <w:tcPr>
            <w:tcW w:w="1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855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D0">
              <w:rPr>
                <w:rFonts w:ascii="Times New Roman" w:hAnsi="Times New Roman" w:cs="Times New Roman"/>
                <w:sz w:val="24"/>
                <w:szCs w:val="24"/>
              </w:rPr>
              <w:t>2 02 30024 04 0000 150</w:t>
            </w:r>
          </w:p>
          <w:p w:rsidR="0069479E" w:rsidRPr="003965D0" w:rsidRDefault="0069479E" w:rsidP="000D20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69479E" w:rsidRPr="003965D0" w:rsidTr="0069479E">
        <w:trPr>
          <w:trHeight w:val="279"/>
        </w:trPr>
        <w:tc>
          <w:tcPr>
            <w:tcW w:w="1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855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D0">
              <w:rPr>
                <w:rFonts w:ascii="Times New Roman" w:hAnsi="Times New Roman" w:cs="Times New Roman"/>
                <w:sz w:val="24"/>
                <w:szCs w:val="24"/>
              </w:rPr>
              <w:t>2 07 04050 04 0000 150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Прочие безвозмездные поступления в бюджеты городских округов</w:t>
            </w:r>
          </w:p>
        </w:tc>
      </w:tr>
      <w:tr w:rsidR="0069479E" w:rsidRPr="003965D0" w:rsidTr="0069479E">
        <w:trPr>
          <w:trHeight w:val="279"/>
        </w:trPr>
        <w:tc>
          <w:tcPr>
            <w:tcW w:w="1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855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pStyle w:val="ae"/>
              <w:jc w:val="center"/>
            </w:pPr>
            <w:r w:rsidRPr="003965D0">
              <w:t>2 08 04000 04 0000 150</w:t>
            </w:r>
          </w:p>
          <w:p w:rsidR="0069479E" w:rsidRPr="003965D0" w:rsidRDefault="0069479E" w:rsidP="000D20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 xml:space="preserve"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</w:t>
            </w:r>
            <w:r w:rsidRPr="003965D0">
              <w:rPr>
                <w:rFonts w:ascii="Times New Roman" w:hAnsi="Times New Roman"/>
              </w:rPr>
              <w:lastRenderedPageBreak/>
              <w:t>излишне взысканные суммы</w:t>
            </w:r>
          </w:p>
        </w:tc>
      </w:tr>
      <w:tr w:rsidR="0069479E" w:rsidRPr="003965D0" w:rsidTr="0069479E">
        <w:trPr>
          <w:trHeight w:val="279"/>
        </w:trPr>
        <w:tc>
          <w:tcPr>
            <w:tcW w:w="1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lastRenderedPageBreak/>
              <w:t>855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2 19 60010 04 0000 150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69479E" w:rsidRPr="003965D0" w:rsidTr="0069479E">
        <w:trPr>
          <w:trHeight w:val="366"/>
        </w:trPr>
        <w:tc>
          <w:tcPr>
            <w:tcW w:w="1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/>
              </w:rPr>
            </w:pPr>
            <w:r w:rsidRPr="003965D0">
              <w:rPr>
                <w:rFonts w:ascii="Times New Roman" w:hAnsi="Times New Roman"/>
                <w:b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  <w:b/>
              </w:rPr>
            </w:pPr>
            <w:r w:rsidRPr="003965D0">
              <w:rPr>
                <w:rFonts w:ascii="Times New Roman" w:hAnsi="Times New Roman"/>
                <w:b/>
              </w:rPr>
              <w:t>администрация Осинниковского городского округа</w:t>
            </w:r>
          </w:p>
        </w:tc>
      </w:tr>
      <w:tr w:rsidR="0069479E" w:rsidRPr="003965D0" w:rsidTr="0069479E">
        <w:trPr>
          <w:trHeight w:val="72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1 13 01074 04 0000 130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</w:tr>
      <w:tr w:rsidR="0069479E" w:rsidRPr="003965D0" w:rsidTr="0069479E">
        <w:trPr>
          <w:trHeight w:val="611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1 13 01994 04 0000 130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69479E" w:rsidRPr="003965D0" w:rsidTr="0069479E">
        <w:trPr>
          <w:trHeight w:val="60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Cs/>
              </w:rPr>
            </w:pPr>
            <w:r w:rsidRPr="003965D0">
              <w:rPr>
                <w:rFonts w:ascii="Times New Roman" w:hAnsi="Times New Roman"/>
                <w:bCs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Cs/>
              </w:rPr>
            </w:pPr>
            <w:r w:rsidRPr="003965D0">
              <w:rPr>
                <w:rFonts w:ascii="Times New Roman" w:hAnsi="Times New Roman"/>
                <w:bCs/>
              </w:rPr>
              <w:t>1 13 02994 04 0003 130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  <w:bCs/>
              </w:rPr>
            </w:pPr>
            <w:r w:rsidRPr="003965D0">
              <w:rPr>
                <w:rFonts w:ascii="Times New Roman" w:hAnsi="Times New Roman"/>
                <w:bCs/>
              </w:rPr>
              <w:t>Прочие доходы от компенсации затрат бюджетов городских округов (по возврату дебиторской задолженности прошлых лет)</w:t>
            </w:r>
          </w:p>
        </w:tc>
      </w:tr>
      <w:tr w:rsidR="0069479E" w:rsidRPr="003965D0" w:rsidTr="0069479E">
        <w:trPr>
          <w:trHeight w:val="72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1 16 07010 04 0000 140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ind w:right="1309"/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 казенным учреждением городского округа</w:t>
            </w:r>
          </w:p>
        </w:tc>
      </w:tr>
      <w:tr w:rsidR="0069479E" w:rsidRPr="003965D0" w:rsidTr="0069479E">
        <w:trPr>
          <w:trHeight w:val="72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1 16 02020 02 0000 140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69479E" w:rsidRPr="003965D0" w:rsidTr="0069479E">
        <w:trPr>
          <w:trHeight w:val="720"/>
        </w:trPr>
        <w:tc>
          <w:tcPr>
            <w:tcW w:w="18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1 16 07090 04 0000 140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69479E" w:rsidRPr="003965D0" w:rsidTr="0069479E">
        <w:trPr>
          <w:trHeight w:val="514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1 16 09040 04 0000 140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  <w:color w:val="000000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69479E" w:rsidRPr="003965D0" w:rsidTr="0069479E">
        <w:trPr>
          <w:trHeight w:val="514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1 16 01054 01 0000 140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pStyle w:val="ConsPlusNormal"/>
              <w:jc w:val="both"/>
            </w:pPr>
            <w:r w:rsidRPr="003965D0">
              <w:t xml:space="preserve">Административные штрафы, установленные </w:t>
            </w:r>
            <w:hyperlink r:id="rId14" w:history="1">
              <w:r w:rsidRPr="003965D0">
                <w:rPr>
                  <w:color w:val="0000FF"/>
                </w:rPr>
                <w:t>Главой 5</w:t>
              </w:r>
            </w:hyperlink>
            <w:r w:rsidRPr="003965D0">
              <w:t xml:space="preserve"> Кодекса Российской Федерации об административных правонарушениях, за административные правонарушения, </w:t>
            </w:r>
            <w:r w:rsidRPr="003965D0">
              <w:lastRenderedPageBreak/>
              <w:t>посягающие на права граждан, выявленные должностными лицами органов муниципального контроля</w:t>
            </w:r>
          </w:p>
        </w:tc>
      </w:tr>
      <w:tr w:rsidR="0069479E" w:rsidRPr="003965D0" w:rsidTr="0069479E">
        <w:trPr>
          <w:trHeight w:val="514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1 16 01064 01 0000 140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 xml:space="preserve">Административные штрафы, установленные </w:t>
            </w:r>
            <w:hyperlink r:id="rId15" w:history="1">
              <w:r w:rsidRPr="003965D0">
                <w:rPr>
                  <w:rFonts w:ascii="Times New Roman" w:hAnsi="Times New Roman"/>
                  <w:color w:val="0000FF"/>
                </w:rPr>
                <w:t xml:space="preserve">Главой </w:t>
              </w:r>
            </w:hyperlink>
            <w:r w:rsidRPr="003965D0">
              <w:rPr>
                <w:rFonts w:ascii="Times New Roman" w:hAnsi="Times New Roman"/>
              </w:rPr>
              <w:t>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выявленные должностными лицами органов муниципального контроля</w:t>
            </w:r>
          </w:p>
        </w:tc>
      </w:tr>
      <w:tr w:rsidR="0069479E" w:rsidRPr="003965D0" w:rsidTr="0069479E">
        <w:trPr>
          <w:trHeight w:val="514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1 16 01074 01 0000 140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 xml:space="preserve">Административные штрафы, установленные </w:t>
            </w:r>
            <w:hyperlink r:id="rId16" w:history="1">
              <w:r w:rsidRPr="003965D0">
                <w:rPr>
                  <w:rFonts w:ascii="Times New Roman" w:hAnsi="Times New Roman"/>
                  <w:color w:val="0000FF"/>
                </w:rPr>
                <w:t>Главой 7</w:t>
              </w:r>
            </w:hyperlink>
            <w:r w:rsidRPr="003965D0">
              <w:rPr>
                <w:rFonts w:ascii="Times New Roman" w:hAnsi="Times New Roman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69479E" w:rsidRPr="003965D0" w:rsidTr="0069479E">
        <w:trPr>
          <w:trHeight w:val="514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1 16 01084 01 0000 140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 xml:space="preserve">Административные штрафы, установленные </w:t>
            </w:r>
            <w:hyperlink r:id="rId17" w:history="1">
              <w:r w:rsidRPr="003965D0">
                <w:rPr>
                  <w:rStyle w:val="ac"/>
                  <w:rFonts w:ascii="Times New Roman" w:hAnsi="Times New Roman"/>
                </w:rPr>
                <w:t>Главой 8</w:t>
              </w:r>
            </w:hyperlink>
            <w:r w:rsidRPr="003965D0">
              <w:rPr>
                <w:rFonts w:ascii="Times New Roman" w:hAnsi="Times New Roman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69479E" w:rsidRPr="003965D0" w:rsidTr="0069479E">
        <w:trPr>
          <w:trHeight w:val="514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1 16 01094 01 0000 140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 xml:space="preserve">Административные штрафы, установленные </w:t>
            </w:r>
            <w:hyperlink r:id="rId18" w:history="1">
              <w:r w:rsidRPr="003965D0">
                <w:rPr>
                  <w:rStyle w:val="ac"/>
                  <w:rFonts w:ascii="Times New Roman" w:hAnsi="Times New Roman"/>
                </w:rPr>
                <w:t>Главой 9</w:t>
              </w:r>
            </w:hyperlink>
            <w:r w:rsidRPr="003965D0">
              <w:rPr>
                <w:rFonts w:ascii="Times New Roman" w:hAnsi="Times New Roman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выявленные должностными лицами органов муниципального контроля</w:t>
            </w:r>
          </w:p>
        </w:tc>
      </w:tr>
      <w:tr w:rsidR="0069479E" w:rsidRPr="003965D0" w:rsidTr="0069479E">
        <w:trPr>
          <w:trHeight w:val="514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1 16 01154 01 0000 140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 xml:space="preserve">Административные штрафы, установленные </w:t>
            </w:r>
            <w:hyperlink r:id="rId19" w:history="1">
              <w:r w:rsidRPr="003965D0">
                <w:rPr>
                  <w:rStyle w:val="ac"/>
                  <w:rFonts w:ascii="Times New Roman" w:hAnsi="Times New Roman"/>
                </w:rPr>
                <w:t>Главой 15</w:t>
              </w:r>
            </w:hyperlink>
            <w:r w:rsidRPr="003965D0">
              <w:rPr>
                <w:rFonts w:ascii="Times New Roman" w:hAnsi="Times New Roman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20" w:history="1">
              <w:r w:rsidRPr="003965D0">
                <w:rPr>
                  <w:rStyle w:val="ac"/>
                  <w:rFonts w:ascii="Times New Roman" w:hAnsi="Times New Roman"/>
                </w:rPr>
                <w:t>пункте 6 статьи 46</w:t>
              </w:r>
            </w:hyperlink>
            <w:r w:rsidRPr="003965D0">
              <w:rPr>
                <w:rFonts w:ascii="Times New Roman" w:hAnsi="Times New Roman"/>
              </w:rPr>
              <w:t xml:space="preserve">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69479E" w:rsidRPr="003965D0" w:rsidTr="0069479E">
        <w:trPr>
          <w:trHeight w:val="514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1 16 01194 01 0000 140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 xml:space="preserve">Административные штрафы, установленные </w:t>
            </w:r>
            <w:hyperlink r:id="rId21" w:history="1">
              <w:r w:rsidRPr="003965D0">
                <w:rPr>
                  <w:rStyle w:val="ac"/>
                  <w:rFonts w:ascii="Times New Roman" w:hAnsi="Times New Roman"/>
                </w:rPr>
                <w:t>Главой 19</w:t>
              </w:r>
            </w:hyperlink>
            <w:r w:rsidRPr="003965D0">
              <w:rPr>
                <w:rFonts w:ascii="Times New Roman" w:hAnsi="Times New Roman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69479E" w:rsidRPr="003965D0" w:rsidTr="0069479E">
        <w:trPr>
          <w:trHeight w:val="514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1 16 01204 01 0000 140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</w:tr>
      <w:tr w:rsidR="0069479E" w:rsidRPr="003965D0" w:rsidTr="0069479E">
        <w:trPr>
          <w:trHeight w:val="514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1 16 10031 04 0000 140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79E" w:rsidRPr="003965D0" w:rsidRDefault="0069479E" w:rsidP="000D2067">
            <w:pPr>
              <w:ind w:right="1168"/>
              <w:jc w:val="both"/>
              <w:rPr>
                <w:rFonts w:ascii="Times New Roman" w:hAnsi="Times New Roman"/>
                <w:color w:val="000000"/>
              </w:rPr>
            </w:pPr>
            <w:r w:rsidRPr="003965D0">
              <w:rPr>
                <w:rFonts w:ascii="Times New Roman" w:hAnsi="Times New Roman"/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69479E" w:rsidRPr="003965D0" w:rsidTr="0069479E">
        <w:trPr>
          <w:trHeight w:val="514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1 16 10061 04 0000 140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  <w:color w:val="00000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 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69479E" w:rsidRPr="003965D0" w:rsidTr="0069479E">
        <w:trPr>
          <w:trHeight w:val="514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1 16 10081 04 0000 140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69479E" w:rsidRPr="003965D0" w:rsidTr="0069479E">
        <w:trPr>
          <w:trHeight w:val="514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1 16 10100 04 0000 140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 xml:space="preserve">Денежные взыскания, налагаемые в возмещение ущерба, причиненного в результате незаконного или нецелевого </w:t>
            </w:r>
            <w:r w:rsidRPr="003965D0">
              <w:rPr>
                <w:rFonts w:ascii="Times New Roman" w:hAnsi="Times New Roman"/>
              </w:rPr>
              <w:lastRenderedPageBreak/>
              <w:t>использования бюджетных средств (в части бюджетов городских округов)</w:t>
            </w:r>
          </w:p>
        </w:tc>
      </w:tr>
      <w:tr w:rsidR="0069479E" w:rsidRPr="003965D0" w:rsidTr="0069479E">
        <w:trPr>
          <w:trHeight w:val="514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D0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Доходы от денежных взысканий (штрафов), поступившие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69479E" w:rsidRPr="003965D0" w:rsidTr="0069479E">
        <w:trPr>
          <w:trHeight w:val="514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1 17 01040 04 0000 180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Невыясненные поступления, зачисляемые в бюджеты городских округов</w:t>
            </w:r>
          </w:p>
        </w:tc>
      </w:tr>
      <w:tr w:rsidR="0069479E" w:rsidRPr="003965D0" w:rsidTr="0069479E">
        <w:trPr>
          <w:trHeight w:val="514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1 17 05040 04 0000 180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Прочие неналоговые доходы бюджетов городских округов</w:t>
            </w:r>
          </w:p>
        </w:tc>
      </w:tr>
      <w:tr w:rsidR="0069479E" w:rsidRPr="003965D0" w:rsidTr="0069479E">
        <w:trPr>
          <w:trHeight w:val="569"/>
        </w:trPr>
        <w:tc>
          <w:tcPr>
            <w:tcW w:w="1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Cs/>
              </w:rPr>
            </w:pPr>
            <w:r w:rsidRPr="003965D0">
              <w:rPr>
                <w:rFonts w:ascii="Times New Roman" w:hAnsi="Times New Roman"/>
                <w:bCs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2 02 20299 04 0000 150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69479E" w:rsidRPr="003965D0" w:rsidTr="0069479E">
        <w:trPr>
          <w:trHeight w:val="569"/>
        </w:trPr>
        <w:tc>
          <w:tcPr>
            <w:tcW w:w="1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Cs/>
              </w:rPr>
            </w:pPr>
            <w:r w:rsidRPr="003965D0">
              <w:rPr>
                <w:rFonts w:ascii="Times New Roman" w:hAnsi="Times New Roman"/>
                <w:bCs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2 02 20302 04 0000 150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69479E" w:rsidRPr="003965D0" w:rsidTr="0069479E">
        <w:trPr>
          <w:trHeight w:val="569"/>
        </w:trPr>
        <w:tc>
          <w:tcPr>
            <w:tcW w:w="1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Cs/>
              </w:rPr>
            </w:pPr>
            <w:r w:rsidRPr="003965D0">
              <w:rPr>
                <w:rFonts w:ascii="Times New Roman" w:hAnsi="Times New Roman"/>
                <w:bCs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2 02 25527 04 0000 150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Субсидии бюджетам городских округов на государственную поддержку малого и среднего предпринимательства  в субъектах Российской Федерации</w:t>
            </w:r>
          </w:p>
        </w:tc>
      </w:tr>
      <w:tr w:rsidR="0069479E" w:rsidRPr="003965D0" w:rsidTr="0069479E">
        <w:trPr>
          <w:trHeight w:val="569"/>
        </w:trPr>
        <w:tc>
          <w:tcPr>
            <w:tcW w:w="1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2 02 25497 04 0000 150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69479E" w:rsidRPr="003965D0" w:rsidTr="0069479E">
        <w:trPr>
          <w:trHeight w:val="15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Cs/>
              </w:rPr>
            </w:pPr>
            <w:r w:rsidRPr="003965D0">
              <w:rPr>
                <w:rFonts w:ascii="Times New Roman" w:hAnsi="Times New Roman"/>
                <w:bCs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2 02 30024 04 0000 150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69479E" w:rsidRPr="003965D0" w:rsidTr="0069479E">
        <w:trPr>
          <w:trHeight w:val="15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Cs/>
              </w:rPr>
            </w:pPr>
            <w:r w:rsidRPr="003965D0">
              <w:rPr>
                <w:rFonts w:ascii="Times New Roman" w:hAnsi="Times New Roman"/>
                <w:bCs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D0">
              <w:rPr>
                <w:rFonts w:ascii="Times New Roman" w:hAnsi="Times New Roman" w:cs="Times New Roman"/>
                <w:sz w:val="24"/>
                <w:szCs w:val="24"/>
              </w:rPr>
              <w:t>2 02 35120 04 0000 150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 xml:space="preserve">Субвенции бюджетам городских округов на осуществление полномочий по составлению (изменению) списков кандидатов в присяжные заседатели </w:t>
            </w:r>
            <w:r w:rsidRPr="003965D0">
              <w:rPr>
                <w:rFonts w:ascii="Times New Roman" w:hAnsi="Times New Roman"/>
              </w:rPr>
              <w:lastRenderedPageBreak/>
              <w:t>федеральных судов общей юрисдикции в Российской Федерации</w:t>
            </w:r>
          </w:p>
        </w:tc>
      </w:tr>
      <w:tr w:rsidR="0069479E" w:rsidRPr="003965D0" w:rsidTr="0069479E">
        <w:trPr>
          <w:trHeight w:val="15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Cs/>
              </w:rPr>
            </w:pPr>
            <w:r w:rsidRPr="003965D0">
              <w:rPr>
                <w:rFonts w:ascii="Times New Roman" w:hAnsi="Times New Roman"/>
                <w:bCs/>
              </w:rPr>
              <w:lastRenderedPageBreak/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 xml:space="preserve">  2 02 35469 04 0000 150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</w:tr>
      <w:tr w:rsidR="0069479E" w:rsidRPr="003965D0" w:rsidTr="0069479E">
        <w:trPr>
          <w:trHeight w:val="56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2 02 45156 04 0000 150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</w:tr>
      <w:tr w:rsidR="0069479E" w:rsidRPr="003965D0" w:rsidTr="0069479E">
        <w:trPr>
          <w:trHeight w:val="56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2 02 49999 04 0000 150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Прочие межбюджетные трансферты, передаваемые бюджетам городских округов</w:t>
            </w:r>
          </w:p>
        </w:tc>
      </w:tr>
      <w:tr w:rsidR="0069479E" w:rsidRPr="003965D0" w:rsidTr="0069479E">
        <w:trPr>
          <w:trHeight w:val="56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2 07 04050 04 0000 150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Прочие безвозмездные поступления в бюджеты городских округов</w:t>
            </w:r>
          </w:p>
        </w:tc>
      </w:tr>
      <w:tr w:rsidR="0069479E" w:rsidRPr="003965D0" w:rsidTr="0069479E">
        <w:trPr>
          <w:trHeight w:val="56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D0">
              <w:rPr>
                <w:rFonts w:ascii="Times New Roman" w:hAnsi="Times New Roman" w:cs="Times New Roman"/>
                <w:sz w:val="24"/>
                <w:szCs w:val="24"/>
              </w:rPr>
              <w:t>2 07 04050 04 0008 150</w:t>
            </w:r>
          </w:p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Прочие безвозмездные поступления в бюджеты городских округов (для празднования Дня Победы)</w:t>
            </w:r>
          </w:p>
        </w:tc>
      </w:tr>
      <w:tr w:rsidR="0069479E" w:rsidRPr="003965D0" w:rsidTr="0069479E">
        <w:trPr>
          <w:trHeight w:val="56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3965D0">
              <w:rPr>
                <w:rFonts w:ascii="Times New Roman" w:eastAsia="Calibri" w:hAnsi="Times New Roman"/>
                <w:lang w:eastAsia="en-US"/>
              </w:rPr>
              <w:t xml:space="preserve">  2 19 45156 04 0000 150</w:t>
            </w:r>
          </w:p>
          <w:p w:rsidR="0069479E" w:rsidRPr="003965D0" w:rsidRDefault="0069479E" w:rsidP="000D2067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en-US"/>
              </w:rPr>
            </w:pPr>
            <w:r w:rsidRPr="003965D0">
              <w:rPr>
                <w:rFonts w:ascii="Times New Roman" w:eastAsia="Calibri" w:hAnsi="Times New Roman"/>
                <w:lang w:eastAsia="en-US"/>
              </w:rPr>
              <w:t>Возврат остатков иных межбюджетных трансфертов на реализацию программ местного развития и обеспечение занятости для шахтерских городов и поселков из бюджетов городских округов</w:t>
            </w:r>
          </w:p>
        </w:tc>
      </w:tr>
      <w:tr w:rsidR="0069479E" w:rsidRPr="003965D0" w:rsidTr="0069479E">
        <w:trPr>
          <w:trHeight w:val="56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2 19 60010 04 0000 150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69479E" w:rsidRPr="003965D0" w:rsidTr="0069479E">
        <w:trPr>
          <w:trHeight w:val="569"/>
        </w:trPr>
        <w:tc>
          <w:tcPr>
            <w:tcW w:w="18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965D0">
              <w:rPr>
                <w:rFonts w:ascii="Times New Roman" w:hAnsi="Times New Roman"/>
                <w:b/>
                <w:bCs/>
              </w:rPr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965D0">
              <w:rPr>
                <w:rFonts w:ascii="Times New Roman" w:hAnsi="Times New Roman"/>
                <w:b/>
              </w:rPr>
              <w:t>Муниципальное казенное учреждение «Комитет по управлению муниципальным имуществом» Осинниковского городского округа</w:t>
            </w:r>
          </w:p>
        </w:tc>
      </w:tr>
      <w:tr w:rsidR="0069479E" w:rsidRPr="003965D0" w:rsidTr="0069479E">
        <w:trPr>
          <w:trHeight w:val="416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1 11 05012 04 0000 120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69479E" w:rsidRPr="003965D0" w:rsidTr="0069479E">
        <w:trPr>
          <w:trHeight w:val="129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1 11 05024 04 0000 120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69479E" w:rsidRPr="003965D0" w:rsidTr="0069479E">
        <w:trPr>
          <w:trHeight w:val="350"/>
        </w:trPr>
        <w:tc>
          <w:tcPr>
            <w:tcW w:w="1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1 11 05034 04 0000 120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 за исключением имущества муниципальных </w:t>
            </w:r>
            <w:r w:rsidRPr="003965D0">
              <w:rPr>
                <w:rFonts w:ascii="Times New Roman" w:hAnsi="Times New Roman"/>
              </w:rPr>
              <w:lastRenderedPageBreak/>
              <w:t>бюджетных и автономных учреждений )</w:t>
            </w:r>
          </w:p>
        </w:tc>
      </w:tr>
      <w:tr w:rsidR="0069479E" w:rsidRPr="003965D0" w:rsidTr="0069479E">
        <w:trPr>
          <w:trHeight w:val="51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lastRenderedPageBreak/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1 11 05074 04 0000 120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Доходы от сдачи в аренду имущества, составляющего казну городских округов ( за исключением земельных участков)</w:t>
            </w:r>
          </w:p>
        </w:tc>
      </w:tr>
      <w:tr w:rsidR="0069479E" w:rsidRPr="003965D0" w:rsidTr="0069479E">
        <w:trPr>
          <w:trHeight w:val="1221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1 11 07014 04 0000 120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69479E" w:rsidRPr="003965D0" w:rsidTr="0069479E">
        <w:trPr>
          <w:trHeight w:val="936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1 11 09044 04 0000 120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Прочие поступления от использования имущества, находящегося в собственности городских округов(за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 )</w:t>
            </w:r>
          </w:p>
        </w:tc>
      </w:tr>
      <w:tr w:rsidR="0069479E" w:rsidRPr="003965D0" w:rsidTr="0069479E">
        <w:trPr>
          <w:trHeight w:val="75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1 11 09034 04 0000 120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Доходы от эксплуатации и использования имущества автомобильных дорог, находящихся в собственности городских округов</w:t>
            </w:r>
          </w:p>
        </w:tc>
      </w:tr>
      <w:tr w:rsidR="0069479E" w:rsidRPr="003965D0" w:rsidTr="0069479E">
        <w:trPr>
          <w:trHeight w:val="75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Cs/>
              </w:rPr>
            </w:pPr>
            <w:r w:rsidRPr="003965D0">
              <w:rPr>
                <w:rFonts w:ascii="Times New Roman" w:hAnsi="Times New Roman"/>
                <w:bCs/>
              </w:rPr>
              <w:t>1 13 02994 04 0003 130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  <w:bCs/>
              </w:rPr>
            </w:pPr>
            <w:r w:rsidRPr="003965D0">
              <w:rPr>
                <w:rFonts w:ascii="Times New Roman" w:hAnsi="Times New Roman"/>
                <w:bCs/>
              </w:rPr>
              <w:t>Прочие доходы от компенсации затрат бюджетов городских округов (по возврату дебиторской задолженности прошлых лет)</w:t>
            </w:r>
          </w:p>
        </w:tc>
      </w:tr>
      <w:tr w:rsidR="0069479E" w:rsidRPr="003965D0" w:rsidTr="0069479E">
        <w:trPr>
          <w:trHeight w:val="52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1 14 02043 04 0000 410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 xml:space="preserve">Доходы от реализации иного имущества, находящегося в собственности городских округов ( за исключением имущества муниципальных бюджетных и автономных учреждений, а также имущества муниципальных унитарных предприятий, в том числе казенных ), в части реализации основных средств по указанному имуществу </w:t>
            </w:r>
          </w:p>
        </w:tc>
      </w:tr>
      <w:tr w:rsidR="0069479E" w:rsidRPr="003965D0" w:rsidTr="0069479E">
        <w:trPr>
          <w:trHeight w:val="51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1 14 01040 04 0000 410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Доходы от продажи квартир, находящихся в собственности городских округов</w:t>
            </w:r>
          </w:p>
        </w:tc>
      </w:tr>
      <w:tr w:rsidR="0069479E" w:rsidRPr="003965D0" w:rsidTr="0069479E">
        <w:trPr>
          <w:trHeight w:val="84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1 14 06012 04 0000 430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69479E" w:rsidRPr="003965D0" w:rsidTr="0069479E">
        <w:trPr>
          <w:trHeight w:val="84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905</w:t>
            </w:r>
          </w:p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1 16 07010 04 0000 140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ind w:right="1309"/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 казенным учреждением городского округа</w:t>
            </w:r>
          </w:p>
        </w:tc>
      </w:tr>
      <w:tr w:rsidR="0069479E" w:rsidRPr="003965D0" w:rsidTr="0069479E">
        <w:trPr>
          <w:trHeight w:val="328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1 16 07090 04 0000 140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  <w:color w:val="000000"/>
              </w:rPr>
              <w:t xml:space="preserve">Иные штрафы, неустойки, пени, уплаченные в соответствии с законом или договором в случае неисполнения или </w:t>
            </w:r>
            <w:r w:rsidRPr="003965D0">
              <w:rPr>
                <w:rFonts w:ascii="Times New Roman" w:hAnsi="Times New Roman"/>
                <w:color w:val="000000"/>
              </w:rPr>
              <w:lastRenderedPageBreak/>
              <w:t>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69479E" w:rsidRPr="003965D0" w:rsidTr="0069479E">
        <w:trPr>
          <w:trHeight w:val="328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lastRenderedPageBreak/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1 17 01040 04 0000 180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Невыясненные поступления, зачисляемые в бюджеты городских округов</w:t>
            </w:r>
          </w:p>
        </w:tc>
      </w:tr>
      <w:tr w:rsidR="0069479E" w:rsidRPr="003965D0" w:rsidTr="0069479E">
        <w:trPr>
          <w:trHeight w:val="46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1 17 05040 04 0000 180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Прочие неналоговые доходы бюджетов городских округов</w:t>
            </w:r>
          </w:p>
        </w:tc>
      </w:tr>
      <w:tr w:rsidR="0069479E" w:rsidRPr="003965D0" w:rsidTr="0069479E">
        <w:trPr>
          <w:trHeight w:val="46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Cs/>
              </w:rPr>
            </w:pPr>
            <w:r w:rsidRPr="003965D0">
              <w:rPr>
                <w:rFonts w:ascii="Times New Roman" w:hAnsi="Times New Roman"/>
                <w:bCs/>
              </w:rPr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2 02 30024 04 0000 150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69479E" w:rsidRPr="003965D0" w:rsidTr="0069479E">
        <w:trPr>
          <w:trHeight w:val="46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D0">
              <w:rPr>
                <w:rFonts w:ascii="Times New Roman" w:hAnsi="Times New Roman" w:cs="Times New Roman"/>
                <w:sz w:val="24"/>
                <w:szCs w:val="24"/>
              </w:rPr>
              <w:t>2 02 35082 04 0000 150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69479E" w:rsidRPr="003965D0" w:rsidTr="0069479E">
        <w:trPr>
          <w:trHeight w:val="46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2 02 35134 04 0000 150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22" w:history="1">
              <w:r w:rsidRPr="003965D0">
                <w:rPr>
                  <w:rFonts w:ascii="Times New Roman" w:hAnsi="Times New Roman"/>
                  <w:color w:val="0000FF"/>
                </w:rPr>
                <w:t>законом</w:t>
              </w:r>
            </w:hyperlink>
            <w:r w:rsidRPr="003965D0">
              <w:rPr>
                <w:rFonts w:ascii="Times New Roman" w:hAnsi="Times New Roman"/>
              </w:rPr>
              <w:t xml:space="preserve"> от 12 января 1995 года N 5-ФЗ "О ветеранах", в соответствии с </w:t>
            </w:r>
            <w:hyperlink r:id="rId23" w:history="1">
              <w:r w:rsidRPr="003965D0">
                <w:rPr>
                  <w:rFonts w:ascii="Times New Roman" w:hAnsi="Times New Roman"/>
                  <w:color w:val="0000FF"/>
                </w:rPr>
                <w:t>Указом</w:t>
              </w:r>
            </w:hyperlink>
            <w:r w:rsidRPr="003965D0">
              <w:rPr>
                <w:rFonts w:ascii="Times New Roman" w:hAnsi="Times New Roman"/>
              </w:rPr>
              <w:t xml:space="preserve">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</w:tr>
      <w:tr w:rsidR="0069479E" w:rsidRPr="003965D0" w:rsidTr="0069479E">
        <w:trPr>
          <w:trHeight w:val="46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Cs/>
              </w:rPr>
            </w:pPr>
            <w:r w:rsidRPr="003965D0">
              <w:rPr>
                <w:rFonts w:ascii="Times New Roman" w:hAnsi="Times New Roman"/>
                <w:bCs/>
              </w:rPr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965D0">
              <w:rPr>
                <w:rFonts w:ascii="Times New Roman" w:hAnsi="Times New Roman" w:cs="Times New Roman"/>
                <w:sz w:val="24"/>
                <w:szCs w:val="24"/>
              </w:rPr>
              <w:t xml:space="preserve"> 2 02 35176 04 0000 150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</w:tr>
      <w:tr w:rsidR="0069479E" w:rsidRPr="003965D0" w:rsidTr="0069479E">
        <w:trPr>
          <w:trHeight w:val="46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2 07 04050 04 0000 150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Прочие безвозмездные поступления в бюджеты городских округов</w:t>
            </w:r>
          </w:p>
        </w:tc>
      </w:tr>
      <w:tr w:rsidR="0069479E" w:rsidRPr="003965D0" w:rsidTr="0069479E">
        <w:trPr>
          <w:trHeight w:val="46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2 19 60010 04 0000 150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69479E" w:rsidRPr="003965D0" w:rsidTr="0069479E">
        <w:trPr>
          <w:trHeight w:val="39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965D0">
              <w:rPr>
                <w:rFonts w:ascii="Times New Roman" w:hAnsi="Times New Roman"/>
                <w:b/>
                <w:bCs/>
              </w:rPr>
              <w:t>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965D0">
              <w:rPr>
                <w:rFonts w:ascii="Times New Roman" w:hAnsi="Times New Roman"/>
                <w:b/>
                <w:bCs/>
              </w:rPr>
              <w:t>Управление образования администрации Осинниковского городского округа</w:t>
            </w:r>
          </w:p>
        </w:tc>
      </w:tr>
      <w:tr w:rsidR="0069479E" w:rsidRPr="003965D0" w:rsidTr="0069479E">
        <w:trPr>
          <w:trHeight w:val="39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Cs/>
              </w:rPr>
            </w:pPr>
            <w:r w:rsidRPr="003965D0">
              <w:rPr>
                <w:rFonts w:ascii="Times New Roman" w:hAnsi="Times New Roman"/>
                <w:bCs/>
              </w:rPr>
              <w:t>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Cs/>
              </w:rPr>
            </w:pPr>
            <w:r w:rsidRPr="003965D0">
              <w:rPr>
                <w:rFonts w:ascii="Times New Roman" w:hAnsi="Times New Roman"/>
                <w:bCs/>
              </w:rPr>
              <w:t>1 13 02994 04 0003 130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  <w:bCs/>
              </w:rPr>
            </w:pPr>
            <w:r w:rsidRPr="003965D0">
              <w:rPr>
                <w:rFonts w:ascii="Times New Roman" w:hAnsi="Times New Roman"/>
                <w:bCs/>
              </w:rPr>
              <w:t>Прочие доходы от компенсации затрат бюджетов городских округов (по возврату дебиторской задолженности прошлых лет)</w:t>
            </w:r>
          </w:p>
        </w:tc>
      </w:tr>
      <w:tr w:rsidR="0069479E" w:rsidRPr="003965D0" w:rsidTr="0069479E">
        <w:trPr>
          <w:trHeight w:val="42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1 16 07010 04 0000 140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ind w:right="1309"/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  <w:color w:val="00000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</w:t>
            </w:r>
            <w:r w:rsidRPr="003965D0">
              <w:rPr>
                <w:rFonts w:ascii="Times New Roman" w:hAnsi="Times New Roman"/>
                <w:color w:val="000000"/>
              </w:rPr>
              <w:lastRenderedPageBreak/>
              <w:t>предусмотренных муниципальным контрактом, заключенным муниципальным органом,  казенным учреждением городского округа</w:t>
            </w:r>
          </w:p>
        </w:tc>
      </w:tr>
      <w:tr w:rsidR="0069479E" w:rsidRPr="003965D0" w:rsidTr="0069479E">
        <w:trPr>
          <w:trHeight w:val="42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lastRenderedPageBreak/>
              <w:t>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1 16 07090 04 0000 140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69479E" w:rsidRPr="003965D0" w:rsidTr="0069479E">
        <w:trPr>
          <w:trHeight w:val="42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1 16 10081 04 0000 140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69479E" w:rsidRPr="003965D0" w:rsidTr="0069479E">
        <w:trPr>
          <w:trHeight w:val="42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1 17 01040 04 0000 180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Невыясненные поступления, зачисляемые в бюджеты городских округов</w:t>
            </w:r>
          </w:p>
        </w:tc>
      </w:tr>
      <w:tr w:rsidR="0069479E" w:rsidRPr="003965D0" w:rsidTr="0069479E">
        <w:trPr>
          <w:trHeight w:val="42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965D0">
              <w:rPr>
                <w:rFonts w:ascii="Times New Roman" w:hAnsi="Times New Roman"/>
                <w:color w:val="000000"/>
              </w:rPr>
              <w:t>2 02 25304 04 0000 150</w:t>
            </w:r>
          </w:p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69479E" w:rsidRPr="003965D0" w:rsidTr="0069479E">
        <w:trPr>
          <w:trHeight w:val="42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2 02 29999 04 0000 150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Прочие субсидии бюджетам городских округов</w:t>
            </w:r>
          </w:p>
        </w:tc>
      </w:tr>
      <w:tr w:rsidR="0069479E" w:rsidRPr="003965D0" w:rsidTr="0069479E">
        <w:trPr>
          <w:trHeight w:val="42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2 02 35260 04 0000 150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69479E" w:rsidRPr="003965D0" w:rsidTr="0069479E">
        <w:trPr>
          <w:trHeight w:val="42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Cs/>
              </w:rPr>
            </w:pPr>
            <w:r w:rsidRPr="003965D0">
              <w:rPr>
                <w:rFonts w:ascii="Times New Roman" w:hAnsi="Times New Roman"/>
                <w:bCs/>
              </w:rPr>
              <w:t>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2 02 30024 04 0000 150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69479E" w:rsidRPr="003965D0" w:rsidTr="0069479E">
        <w:trPr>
          <w:trHeight w:val="42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Cs/>
              </w:rPr>
            </w:pPr>
            <w:r w:rsidRPr="003965D0">
              <w:rPr>
                <w:rFonts w:ascii="Times New Roman" w:hAnsi="Times New Roman"/>
                <w:bCs/>
              </w:rPr>
              <w:t>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pStyle w:val="ConsPlusNormal"/>
              <w:jc w:val="center"/>
            </w:pPr>
            <w:r w:rsidRPr="003965D0">
              <w:t>2 02 30027 04 0000 150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  <w:color w:val="000000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69479E" w:rsidRPr="003965D0" w:rsidTr="0069479E">
        <w:trPr>
          <w:trHeight w:val="42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Cs/>
              </w:rPr>
            </w:pPr>
            <w:r w:rsidRPr="003965D0">
              <w:rPr>
                <w:rFonts w:ascii="Times New Roman" w:hAnsi="Times New Roman"/>
                <w:bCs/>
              </w:rPr>
              <w:t>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pStyle w:val="ConsPlusNormal"/>
              <w:jc w:val="center"/>
            </w:pPr>
            <w:r w:rsidRPr="003965D0">
              <w:t>2 02 30029 04 0000 150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pStyle w:val="ConsPlusNormal"/>
              <w:jc w:val="both"/>
            </w:pPr>
            <w:r w:rsidRPr="003965D0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69479E" w:rsidRPr="003965D0" w:rsidTr="0069479E">
        <w:trPr>
          <w:trHeight w:val="981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Cs/>
              </w:rPr>
            </w:pPr>
            <w:r w:rsidRPr="003965D0">
              <w:rPr>
                <w:rFonts w:ascii="Times New Roman" w:hAnsi="Times New Roman"/>
                <w:bCs/>
              </w:rPr>
              <w:lastRenderedPageBreak/>
              <w:t>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965D0">
              <w:rPr>
                <w:rFonts w:ascii="Times New Roman" w:hAnsi="Times New Roman"/>
                <w:color w:val="000000"/>
              </w:rPr>
              <w:t>2 02 45303 04 0000 150</w:t>
            </w:r>
          </w:p>
          <w:p w:rsidR="0069479E" w:rsidRPr="003965D0" w:rsidRDefault="0069479E" w:rsidP="000D2067">
            <w:pPr>
              <w:pStyle w:val="ConsPlusNormal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  <w:color w:val="000000"/>
              </w:rPr>
              <w:t xml:space="preserve"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</w:tr>
      <w:tr w:rsidR="0069479E" w:rsidRPr="003965D0" w:rsidTr="0069479E">
        <w:trPr>
          <w:trHeight w:val="981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Cs/>
              </w:rPr>
            </w:pPr>
            <w:r w:rsidRPr="003965D0">
              <w:rPr>
                <w:rFonts w:ascii="Times New Roman" w:hAnsi="Times New Roman"/>
                <w:bCs/>
              </w:rPr>
              <w:t>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965D0">
              <w:rPr>
                <w:rFonts w:ascii="Times New Roman" w:hAnsi="Times New Roman"/>
                <w:color w:val="000000"/>
              </w:rPr>
              <w:t>2 02 25491 04 0000 150</w:t>
            </w:r>
          </w:p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  <w:color w:val="000000"/>
              </w:rPr>
            </w:pPr>
            <w:r w:rsidRPr="003965D0">
              <w:rPr>
                <w:rFonts w:ascii="Times New Roman" w:hAnsi="Times New Roman"/>
                <w:color w:val="000000"/>
              </w:rPr>
              <w:t>Субсидии бюджетам городских округов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</w:tr>
      <w:tr w:rsidR="0069479E" w:rsidRPr="003965D0" w:rsidTr="0069479E">
        <w:trPr>
          <w:trHeight w:val="502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Cs/>
              </w:rPr>
            </w:pPr>
            <w:r w:rsidRPr="003965D0">
              <w:rPr>
                <w:rFonts w:ascii="Times New Roman" w:hAnsi="Times New Roman"/>
                <w:bCs/>
              </w:rPr>
              <w:t>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965D0">
              <w:rPr>
                <w:rFonts w:ascii="Times New Roman" w:hAnsi="Times New Roman"/>
                <w:color w:val="000000"/>
              </w:rPr>
              <w:t>2 02 49999 04 0000 150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3965D0">
              <w:rPr>
                <w:rFonts w:ascii="Times New Roman" w:hAnsi="Times New Roman"/>
              </w:rPr>
              <w:t>Прочие межбюджетные трансферты, передаваемые бюджетам городских округов</w:t>
            </w:r>
          </w:p>
        </w:tc>
      </w:tr>
      <w:tr w:rsidR="0069479E" w:rsidRPr="003965D0" w:rsidTr="0069479E">
        <w:trPr>
          <w:trHeight w:val="42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2 07 04050 04 0000 150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Прочие безвозмездные поступления в бюджеты городских округов</w:t>
            </w:r>
          </w:p>
        </w:tc>
      </w:tr>
      <w:tr w:rsidR="0069479E" w:rsidRPr="003965D0" w:rsidTr="0069479E">
        <w:trPr>
          <w:trHeight w:val="42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2 18 04010 04 0000 150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69479E" w:rsidRPr="003965D0" w:rsidTr="0069479E">
        <w:trPr>
          <w:trHeight w:val="42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2 18 04020 04 0000 150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69479E" w:rsidRPr="003965D0" w:rsidTr="0069479E">
        <w:trPr>
          <w:trHeight w:val="42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911</w:t>
            </w:r>
          </w:p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2 19 60010 04 0000 150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69479E" w:rsidRPr="003965D0" w:rsidTr="0069479E">
        <w:trPr>
          <w:trHeight w:val="45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965D0">
              <w:rPr>
                <w:rFonts w:ascii="Times New Roman" w:hAnsi="Times New Roman"/>
                <w:b/>
                <w:bCs/>
              </w:rPr>
              <w:t>913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965D0">
              <w:rPr>
                <w:rFonts w:ascii="Times New Roman" w:hAnsi="Times New Roman"/>
                <w:b/>
                <w:bCs/>
              </w:rPr>
              <w:t>Управление культуры Администрации Осинниковского городского округа</w:t>
            </w:r>
          </w:p>
        </w:tc>
      </w:tr>
      <w:tr w:rsidR="0069479E" w:rsidRPr="003965D0" w:rsidTr="0069479E">
        <w:trPr>
          <w:trHeight w:val="45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Cs/>
              </w:rPr>
            </w:pPr>
            <w:r w:rsidRPr="003965D0">
              <w:rPr>
                <w:rFonts w:ascii="Times New Roman" w:hAnsi="Times New Roman"/>
                <w:bCs/>
              </w:rPr>
              <w:t>913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1 16 07090 04 0000 140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69479E" w:rsidRPr="003965D0" w:rsidTr="0069479E">
        <w:trPr>
          <w:trHeight w:val="45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Cs/>
              </w:rPr>
            </w:pPr>
            <w:r w:rsidRPr="003965D0">
              <w:rPr>
                <w:rFonts w:ascii="Times New Roman" w:hAnsi="Times New Roman"/>
                <w:bCs/>
              </w:rPr>
              <w:t>913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Cs/>
              </w:rPr>
            </w:pPr>
            <w:r w:rsidRPr="003965D0">
              <w:rPr>
                <w:rFonts w:ascii="Times New Roman" w:hAnsi="Times New Roman"/>
                <w:bCs/>
              </w:rPr>
              <w:t>1 13 02994 04 0003 130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  <w:bCs/>
              </w:rPr>
            </w:pPr>
            <w:r w:rsidRPr="003965D0">
              <w:rPr>
                <w:rFonts w:ascii="Times New Roman" w:hAnsi="Times New Roman"/>
                <w:bCs/>
              </w:rPr>
              <w:t>Прочие доходы от компенсации затрат бюджетов городских округов (по возврату дебиторской задолженности прошлых лет)</w:t>
            </w:r>
          </w:p>
        </w:tc>
      </w:tr>
      <w:tr w:rsidR="0069479E" w:rsidRPr="003965D0" w:rsidTr="0069479E">
        <w:trPr>
          <w:trHeight w:val="42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1 17 01040 04 0000 180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Невыясненные поступления, зачисляемые в бюджеты городских округов</w:t>
            </w:r>
          </w:p>
        </w:tc>
      </w:tr>
      <w:tr w:rsidR="0069479E" w:rsidRPr="003965D0" w:rsidTr="0069479E">
        <w:trPr>
          <w:trHeight w:val="42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965D0">
              <w:rPr>
                <w:rFonts w:ascii="Times New Roman" w:hAnsi="Times New Roman"/>
                <w:color w:val="000000"/>
              </w:rPr>
              <w:t>2 02 25515 04 0000 150</w:t>
            </w:r>
          </w:p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  <w:color w:val="000000"/>
              </w:rPr>
              <w:t>Субсидии бюджетам городских округов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</w:tr>
      <w:tr w:rsidR="0069479E" w:rsidRPr="003965D0" w:rsidTr="0069479E">
        <w:trPr>
          <w:trHeight w:val="42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2 02 29999 04 0000 150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Прочие субсидии бюджетам городских округов</w:t>
            </w:r>
          </w:p>
        </w:tc>
      </w:tr>
      <w:tr w:rsidR="0069479E" w:rsidRPr="003965D0" w:rsidTr="0069479E">
        <w:trPr>
          <w:trHeight w:val="42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2 07 04050 04 0000 150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Прочие безвозмездные поступления в бюджеты городских округов</w:t>
            </w:r>
          </w:p>
        </w:tc>
      </w:tr>
      <w:tr w:rsidR="0069479E" w:rsidRPr="003965D0" w:rsidTr="0069479E">
        <w:trPr>
          <w:trHeight w:val="42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lastRenderedPageBreak/>
              <w:t>913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2 18 04010 04 0000 150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69479E" w:rsidRPr="003965D0" w:rsidTr="0069479E">
        <w:trPr>
          <w:trHeight w:val="42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2 18 04020 04 0000 150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69479E" w:rsidRPr="003965D0" w:rsidTr="0069479E">
        <w:trPr>
          <w:trHeight w:val="42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2 19 60010 04 0000 150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69479E" w:rsidRPr="003965D0" w:rsidTr="0069479E">
        <w:trPr>
          <w:trHeight w:val="56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965D0">
              <w:rPr>
                <w:rFonts w:ascii="Times New Roman" w:hAnsi="Times New Roman"/>
                <w:b/>
                <w:bCs/>
              </w:rPr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965D0">
              <w:rPr>
                <w:rFonts w:ascii="Times New Roman" w:hAnsi="Times New Roman"/>
                <w:b/>
                <w:bCs/>
              </w:rPr>
              <w:t>Управление физической культуры, спорта и молодежной политики администрации Осинниковского городского округа</w:t>
            </w:r>
          </w:p>
        </w:tc>
      </w:tr>
      <w:tr w:rsidR="0069479E" w:rsidRPr="003965D0" w:rsidTr="0069479E">
        <w:trPr>
          <w:trHeight w:val="56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Cs/>
              </w:rPr>
            </w:pPr>
            <w:r w:rsidRPr="003965D0">
              <w:rPr>
                <w:rFonts w:ascii="Times New Roman" w:hAnsi="Times New Roman"/>
                <w:bCs/>
              </w:rPr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1 16 07090 04 0000 140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69479E" w:rsidRPr="003965D0" w:rsidTr="0069479E">
        <w:trPr>
          <w:trHeight w:val="56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Cs/>
              </w:rPr>
            </w:pPr>
            <w:r w:rsidRPr="003965D0">
              <w:rPr>
                <w:rFonts w:ascii="Times New Roman" w:hAnsi="Times New Roman"/>
                <w:bCs/>
              </w:rPr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Cs/>
              </w:rPr>
            </w:pPr>
            <w:r w:rsidRPr="003965D0">
              <w:rPr>
                <w:rFonts w:ascii="Times New Roman" w:hAnsi="Times New Roman"/>
                <w:bCs/>
              </w:rPr>
              <w:t>1 13 02994 04 0003 130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  <w:bCs/>
              </w:rPr>
            </w:pPr>
            <w:r w:rsidRPr="003965D0">
              <w:rPr>
                <w:rFonts w:ascii="Times New Roman" w:hAnsi="Times New Roman"/>
                <w:bCs/>
              </w:rPr>
              <w:t>Прочие доходы от компенсации затрат бюджетов городских округов (по возврату дебиторской задолженности прошлых лет)</w:t>
            </w:r>
          </w:p>
        </w:tc>
      </w:tr>
      <w:tr w:rsidR="0069479E" w:rsidRPr="003965D0" w:rsidTr="0069479E">
        <w:trPr>
          <w:trHeight w:val="43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1 17 01040 04 0000 180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Невыясненные поступления, зачисляемые в бюджеты городских округов</w:t>
            </w:r>
          </w:p>
        </w:tc>
      </w:tr>
      <w:tr w:rsidR="0069479E" w:rsidRPr="003965D0" w:rsidTr="0069479E">
        <w:trPr>
          <w:trHeight w:val="43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Cs/>
              </w:rPr>
            </w:pPr>
            <w:r w:rsidRPr="003965D0">
              <w:rPr>
                <w:rFonts w:ascii="Times New Roman" w:hAnsi="Times New Roman"/>
                <w:bCs/>
              </w:rPr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2 02 29999 04 0000 150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Прочие субсидии бюджетам городских округов</w:t>
            </w:r>
          </w:p>
        </w:tc>
      </w:tr>
      <w:tr w:rsidR="0069479E" w:rsidRPr="003965D0" w:rsidTr="0069479E">
        <w:trPr>
          <w:trHeight w:val="43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2 07 04050 04 0000 150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Прочие безвозмездные поступления в бюджеты городских округов</w:t>
            </w:r>
          </w:p>
        </w:tc>
      </w:tr>
      <w:tr w:rsidR="0069479E" w:rsidRPr="003965D0" w:rsidTr="0069479E">
        <w:trPr>
          <w:trHeight w:val="43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2 18 04010 04 0000 150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69479E" w:rsidRPr="003965D0" w:rsidTr="0069479E">
        <w:trPr>
          <w:trHeight w:val="43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2 18 04020 04 0000 150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69479E" w:rsidRPr="003965D0" w:rsidTr="0069479E">
        <w:trPr>
          <w:trHeight w:val="43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2 19 60010 04 0000 150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69479E" w:rsidRPr="003965D0" w:rsidTr="0069479E">
        <w:trPr>
          <w:trHeight w:val="63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965D0">
              <w:rPr>
                <w:rFonts w:ascii="Times New Roman" w:hAnsi="Times New Roman"/>
                <w:b/>
                <w:bCs/>
              </w:rPr>
              <w:t>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965D0">
              <w:rPr>
                <w:rFonts w:ascii="Times New Roman" w:hAnsi="Times New Roman"/>
                <w:b/>
                <w:bCs/>
              </w:rPr>
              <w:t>Управление социальной защиты населения администрации Осинниковского городского округа</w:t>
            </w:r>
          </w:p>
        </w:tc>
      </w:tr>
      <w:tr w:rsidR="0069479E" w:rsidRPr="003965D0" w:rsidTr="0069479E">
        <w:trPr>
          <w:trHeight w:val="621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Cs/>
              </w:rPr>
            </w:pPr>
            <w:r w:rsidRPr="003965D0">
              <w:rPr>
                <w:rFonts w:ascii="Times New Roman" w:hAnsi="Times New Roman"/>
                <w:bCs/>
              </w:rPr>
              <w:t>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1 16 07090 04 0000 140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69479E" w:rsidRPr="003965D0" w:rsidTr="0069479E">
        <w:trPr>
          <w:trHeight w:val="621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Cs/>
              </w:rPr>
            </w:pPr>
            <w:r w:rsidRPr="003965D0">
              <w:rPr>
                <w:rFonts w:ascii="Times New Roman" w:hAnsi="Times New Roman"/>
                <w:bCs/>
              </w:rPr>
              <w:lastRenderedPageBreak/>
              <w:t>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Cs/>
              </w:rPr>
            </w:pPr>
            <w:r w:rsidRPr="003965D0">
              <w:rPr>
                <w:rFonts w:ascii="Times New Roman" w:hAnsi="Times New Roman"/>
                <w:bCs/>
              </w:rPr>
              <w:t>1 13 02994 04 0003 130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  <w:bCs/>
              </w:rPr>
            </w:pPr>
            <w:r w:rsidRPr="003965D0">
              <w:rPr>
                <w:rFonts w:ascii="Times New Roman" w:hAnsi="Times New Roman"/>
                <w:bCs/>
              </w:rPr>
              <w:t>Прочие доходы от компенсации затрат бюджетов городских округов (по возврату дебиторской задолженности прошлых лет)</w:t>
            </w:r>
          </w:p>
        </w:tc>
      </w:tr>
      <w:tr w:rsidR="0069479E" w:rsidRPr="003965D0" w:rsidTr="0069479E">
        <w:trPr>
          <w:trHeight w:val="621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1 17 01040 04 0000 180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Невыясненные поступления, зачисляемые в бюджеты городских округов</w:t>
            </w:r>
          </w:p>
        </w:tc>
      </w:tr>
      <w:tr w:rsidR="0069479E" w:rsidRPr="003965D0" w:rsidTr="0069479E">
        <w:trPr>
          <w:trHeight w:val="621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2 02 25163 04 0000 150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</w:tr>
      <w:tr w:rsidR="0069479E" w:rsidRPr="003965D0" w:rsidTr="0069479E">
        <w:trPr>
          <w:trHeight w:val="35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D0">
              <w:rPr>
                <w:rFonts w:ascii="Times New Roman" w:hAnsi="Times New Roman" w:cs="Times New Roman"/>
                <w:sz w:val="24"/>
                <w:szCs w:val="24"/>
              </w:rPr>
              <w:t>2 02 30013 04 0000 150</w:t>
            </w:r>
          </w:p>
          <w:p w:rsidR="0069479E" w:rsidRPr="003965D0" w:rsidRDefault="0069479E" w:rsidP="000D20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79E" w:rsidRPr="003965D0" w:rsidRDefault="0069479E" w:rsidP="000D20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69479E" w:rsidRPr="003965D0" w:rsidTr="0069479E">
        <w:trPr>
          <w:trHeight w:val="35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2 02 30024 04 0000 150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69479E" w:rsidRPr="003965D0" w:rsidTr="0069479E">
        <w:trPr>
          <w:trHeight w:val="35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2 07 04050 04 0000 150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Прочие безвозмездные поступления в бюджеты городских округов</w:t>
            </w:r>
          </w:p>
        </w:tc>
      </w:tr>
      <w:tr w:rsidR="0069479E" w:rsidRPr="003965D0" w:rsidTr="0069479E">
        <w:trPr>
          <w:trHeight w:val="35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2 18 04010 04 0000 150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69479E" w:rsidRPr="003965D0" w:rsidTr="0069479E">
        <w:trPr>
          <w:trHeight w:val="621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D0">
              <w:rPr>
                <w:rFonts w:ascii="Times New Roman" w:hAnsi="Times New Roman" w:cs="Times New Roman"/>
                <w:sz w:val="24"/>
                <w:szCs w:val="24"/>
              </w:rPr>
              <w:t>2 19 35137 04 0000 150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городских округов</w:t>
            </w:r>
          </w:p>
        </w:tc>
      </w:tr>
      <w:tr w:rsidR="0069479E" w:rsidRPr="003965D0" w:rsidTr="0069479E">
        <w:trPr>
          <w:trHeight w:val="621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D0">
              <w:rPr>
                <w:rFonts w:ascii="Times New Roman" w:hAnsi="Times New Roman" w:cs="Times New Roman"/>
                <w:sz w:val="24"/>
                <w:szCs w:val="24"/>
              </w:rPr>
              <w:t>2 19 35220 04 0000 150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Возврат остатков субвенций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из бюджетов городских округов</w:t>
            </w:r>
          </w:p>
        </w:tc>
      </w:tr>
      <w:tr w:rsidR="0069479E" w:rsidRPr="003965D0" w:rsidTr="0069479E">
        <w:trPr>
          <w:trHeight w:val="621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D0">
              <w:rPr>
                <w:rFonts w:ascii="Times New Roman" w:hAnsi="Times New Roman" w:cs="Times New Roman"/>
                <w:sz w:val="24"/>
                <w:szCs w:val="24"/>
              </w:rPr>
              <w:t>2 19 35250 04 0000 150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</w:tr>
      <w:tr w:rsidR="0069479E" w:rsidRPr="003965D0" w:rsidTr="0069479E">
        <w:trPr>
          <w:trHeight w:val="621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D0">
              <w:rPr>
                <w:rFonts w:ascii="Times New Roman" w:hAnsi="Times New Roman" w:cs="Times New Roman"/>
                <w:sz w:val="24"/>
                <w:szCs w:val="24"/>
              </w:rPr>
              <w:t>2 19 35270 04 0000 150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 xml:space="preserve">Возврат остатков субвенций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</w:t>
            </w:r>
            <w:hyperlink r:id="rId24" w:history="1">
              <w:r w:rsidRPr="003965D0">
                <w:rPr>
                  <w:rFonts w:ascii="Times New Roman" w:hAnsi="Times New Roman"/>
                  <w:color w:val="0000FF"/>
                </w:rPr>
                <w:t>законом</w:t>
              </w:r>
            </w:hyperlink>
            <w:r w:rsidRPr="003965D0">
              <w:rPr>
                <w:rFonts w:ascii="Times New Roman" w:hAnsi="Times New Roman"/>
              </w:rPr>
              <w:t xml:space="preserve"> от 19 мая 1995 года N 81-ФЗ "О государственных пособиях гражданам, имеющим детей" из бюджетов городских округов</w:t>
            </w:r>
          </w:p>
        </w:tc>
      </w:tr>
      <w:tr w:rsidR="0069479E" w:rsidRPr="003965D0" w:rsidTr="0069479E">
        <w:trPr>
          <w:trHeight w:val="621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lastRenderedPageBreak/>
              <w:t>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D0">
              <w:rPr>
                <w:rFonts w:ascii="Times New Roman" w:hAnsi="Times New Roman" w:cs="Times New Roman"/>
                <w:sz w:val="24"/>
                <w:szCs w:val="24"/>
              </w:rPr>
              <w:t>2 19 35280 04 0000 150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 xml:space="preserve">Возврат остатков субвенций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</w:t>
            </w:r>
            <w:hyperlink r:id="rId25" w:history="1">
              <w:r w:rsidRPr="003965D0">
                <w:rPr>
                  <w:rFonts w:ascii="Times New Roman" w:hAnsi="Times New Roman"/>
                  <w:color w:val="0000FF"/>
                </w:rPr>
                <w:t>законом</w:t>
              </w:r>
            </w:hyperlink>
            <w:r w:rsidRPr="003965D0">
              <w:rPr>
                <w:rFonts w:ascii="Times New Roman" w:hAnsi="Times New Roman"/>
              </w:rPr>
              <w:t xml:space="preserve"> от 25 апреля 2002 года N 40-ФЗ "Об обязательном страховании гражданской ответственности владельцев транспортных средств" из бюджетов городских округов</w:t>
            </w:r>
          </w:p>
        </w:tc>
      </w:tr>
      <w:tr w:rsidR="0069479E" w:rsidRPr="003965D0" w:rsidTr="0069479E">
        <w:trPr>
          <w:trHeight w:val="621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D0">
              <w:rPr>
                <w:rFonts w:ascii="Times New Roman" w:hAnsi="Times New Roman" w:cs="Times New Roman"/>
                <w:sz w:val="24"/>
                <w:szCs w:val="24"/>
              </w:rPr>
              <w:t>2 19 35380 04 0000 150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</w:t>
            </w:r>
            <w:hyperlink r:id="rId26" w:history="1">
              <w:r w:rsidRPr="003965D0">
                <w:rPr>
                  <w:rFonts w:ascii="Times New Roman" w:hAnsi="Times New Roman"/>
                  <w:color w:val="0000FF"/>
                </w:rPr>
                <w:t>законом</w:t>
              </w:r>
            </w:hyperlink>
            <w:r w:rsidRPr="003965D0">
              <w:rPr>
                <w:rFonts w:ascii="Times New Roman" w:hAnsi="Times New Roman"/>
              </w:rPr>
              <w:t xml:space="preserve"> от 19 мая 1995 года N 81-ФЗ «О государственных пособиях гражданам, имеющим детей» из бюджетов городских округов</w:t>
            </w:r>
          </w:p>
        </w:tc>
      </w:tr>
      <w:tr w:rsidR="0069479E" w:rsidRPr="003965D0" w:rsidTr="0069479E">
        <w:trPr>
          <w:trHeight w:val="621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2 19 35573 04 0000 150</w:t>
            </w:r>
          </w:p>
          <w:p w:rsidR="0069479E" w:rsidRPr="003965D0" w:rsidRDefault="0069479E" w:rsidP="000D20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Возврат остатков субвенций на выполнение полномочий Российской Федерации по осуществлению ежемесячной выплаты в связи с рождением (усыновлением) первого ребенка из бюджетов городских округов</w:t>
            </w:r>
          </w:p>
        </w:tc>
      </w:tr>
      <w:tr w:rsidR="0069479E" w:rsidRPr="003965D0" w:rsidTr="0069479E">
        <w:trPr>
          <w:trHeight w:val="621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2 19 60010 04 0000 150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69479E" w:rsidRPr="003965D0" w:rsidTr="0069479E">
        <w:trPr>
          <w:trHeight w:val="44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/>
              </w:rPr>
            </w:pPr>
            <w:r w:rsidRPr="003965D0">
              <w:rPr>
                <w:rFonts w:ascii="Times New Roman" w:hAnsi="Times New Roman"/>
                <w:b/>
              </w:rPr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  <w:b/>
              </w:rPr>
            </w:pPr>
            <w:r w:rsidRPr="003965D0">
              <w:rPr>
                <w:rFonts w:ascii="Times New Roman" w:hAnsi="Times New Roman"/>
                <w:b/>
              </w:rPr>
              <w:t>Муниципальное казенное учреждение «Жилищно-коммунальное управление»</w:t>
            </w:r>
          </w:p>
        </w:tc>
      </w:tr>
      <w:tr w:rsidR="0069479E" w:rsidRPr="003965D0" w:rsidTr="0069479E">
        <w:trPr>
          <w:trHeight w:val="44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Cs/>
              </w:rPr>
            </w:pPr>
            <w:r w:rsidRPr="003965D0">
              <w:rPr>
                <w:rFonts w:ascii="Times New Roman" w:hAnsi="Times New Roman"/>
                <w:bCs/>
              </w:rPr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1 16 07010 04 0000 140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ind w:right="1309"/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 казенным учреждением городского округа</w:t>
            </w:r>
          </w:p>
        </w:tc>
      </w:tr>
      <w:tr w:rsidR="0069479E" w:rsidRPr="003965D0" w:rsidTr="0069479E">
        <w:trPr>
          <w:trHeight w:val="44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1 16 07090 04 0000 140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  <w:color w:val="00000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</w:t>
            </w:r>
            <w:r w:rsidRPr="003965D0">
              <w:rPr>
                <w:rFonts w:ascii="Times New Roman" w:hAnsi="Times New Roman"/>
                <w:color w:val="000000"/>
              </w:rPr>
              <w:lastRenderedPageBreak/>
              <w:t>(муниципальным казенным учреждением) городского округа</w:t>
            </w:r>
          </w:p>
        </w:tc>
      </w:tr>
      <w:tr w:rsidR="0069479E" w:rsidRPr="003965D0" w:rsidTr="0069479E">
        <w:trPr>
          <w:trHeight w:val="44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lastRenderedPageBreak/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1 16 10061 04 0000 140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  <w:color w:val="00000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 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69479E" w:rsidRPr="003965D0" w:rsidTr="0069479E">
        <w:trPr>
          <w:trHeight w:val="44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1 16 10062 04 0000 140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  <w:color w:val="000000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</w:t>
            </w:r>
          </w:p>
        </w:tc>
      </w:tr>
      <w:tr w:rsidR="0069479E" w:rsidRPr="003965D0" w:rsidTr="0069479E">
        <w:trPr>
          <w:trHeight w:val="44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1 16 10081 04 0000 140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69479E" w:rsidRPr="003965D0" w:rsidTr="0069479E">
        <w:trPr>
          <w:trHeight w:val="44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1 16 10082 04 0000 140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  <w:color w:val="000000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69479E" w:rsidRPr="003965D0" w:rsidTr="0069479E">
        <w:trPr>
          <w:trHeight w:val="44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965D0">
              <w:rPr>
                <w:rFonts w:ascii="Times New Roman" w:hAnsi="Times New Roman" w:cs="Times New Roman"/>
                <w:sz w:val="24"/>
                <w:szCs w:val="24"/>
              </w:rPr>
              <w:t xml:space="preserve"> 1 16 10123 01 0041 140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 xml:space="preserve">Доходы от денежных взысканий (штрафов), поступившие в счет погашения задолженности, образовавшейся до 1 </w:t>
            </w:r>
            <w:r w:rsidRPr="003965D0">
              <w:rPr>
                <w:rFonts w:ascii="Times New Roman" w:hAnsi="Times New Roman"/>
              </w:rPr>
              <w:lastRenderedPageBreak/>
              <w:t>января 2020 года, подлежащие зачислению в бюджет муниципального образования по нормативам, действующим в 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69479E" w:rsidRPr="003965D0" w:rsidTr="0069479E">
        <w:trPr>
          <w:trHeight w:val="44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lastRenderedPageBreak/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1 16 11064 01 0000 140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69479E" w:rsidRPr="003965D0" w:rsidTr="0069479E">
        <w:trPr>
          <w:trHeight w:val="44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1 17 01040 04 0000 180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Невыясненные поступления, зачисляемые в бюджеты городских округов</w:t>
            </w:r>
          </w:p>
        </w:tc>
      </w:tr>
      <w:tr w:rsidR="0069479E" w:rsidRPr="003965D0" w:rsidTr="0069479E">
        <w:trPr>
          <w:trHeight w:val="44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 xml:space="preserve"> 2 02 20041 04 0000 150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69479E" w:rsidRPr="003965D0" w:rsidTr="0069479E">
        <w:trPr>
          <w:trHeight w:val="44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Cs/>
              </w:rPr>
            </w:pPr>
            <w:r w:rsidRPr="003965D0">
              <w:rPr>
                <w:rFonts w:ascii="Times New Roman" w:hAnsi="Times New Roman"/>
                <w:bCs/>
              </w:rPr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2 02 25555 04 0000 150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69479E" w:rsidRPr="003965D0" w:rsidTr="0069479E">
        <w:trPr>
          <w:trHeight w:val="44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  <w:bCs/>
              </w:rPr>
            </w:pPr>
            <w:r w:rsidRPr="003965D0">
              <w:rPr>
                <w:rFonts w:ascii="Times New Roman" w:hAnsi="Times New Roman"/>
                <w:bCs/>
              </w:rPr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2 02 29999 04 0000 150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Прочие субсидии бюджетам городских округов</w:t>
            </w:r>
          </w:p>
        </w:tc>
      </w:tr>
      <w:tr w:rsidR="0069479E" w:rsidRPr="003965D0" w:rsidTr="0069479E">
        <w:trPr>
          <w:trHeight w:val="44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2 02 30024 04 0000 150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69479E" w:rsidRPr="003965D0" w:rsidTr="0069479E">
        <w:trPr>
          <w:trHeight w:val="44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2 07 04050 04 0000 150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Прочие безвозмездные поступления в бюджеты городских округов</w:t>
            </w:r>
          </w:p>
        </w:tc>
      </w:tr>
      <w:tr w:rsidR="0069479E" w:rsidRPr="003965D0" w:rsidTr="0069479E">
        <w:trPr>
          <w:trHeight w:val="44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D0">
              <w:rPr>
                <w:rFonts w:ascii="Times New Roman" w:hAnsi="Times New Roman" w:cs="Times New Roman"/>
                <w:sz w:val="24"/>
                <w:szCs w:val="24"/>
              </w:rPr>
              <w:t>2 07 04050 04 0001 150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Прочие безвозмездные поступления в бюджеты городских округов (благоустройство дворовых территорий)</w:t>
            </w:r>
          </w:p>
        </w:tc>
      </w:tr>
      <w:tr w:rsidR="0069479E" w:rsidRPr="003965D0" w:rsidTr="0069479E">
        <w:trPr>
          <w:trHeight w:val="44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D0">
              <w:rPr>
                <w:rFonts w:ascii="Times New Roman" w:hAnsi="Times New Roman" w:cs="Times New Roman"/>
                <w:sz w:val="24"/>
                <w:szCs w:val="24"/>
              </w:rPr>
              <w:t>2 07 04050 04 0002 150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Прочие безвозмездные поступления в бюджеты городских округов (благоустройство иных объектов инфраструктуры городской среды)</w:t>
            </w:r>
          </w:p>
        </w:tc>
      </w:tr>
      <w:tr w:rsidR="0069479E" w:rsidRPr="003965D0" w:rsidTr="0069479E">
        <w:trPr>
          <w:trHeight w:val="44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9E" w:rsidRPr="003965D0" w:rsidRDefault="0069479E" w:rsidP="000D2067">
            <w:pPr>
              <w:jc w:val="center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2 19 60010 04 0000 150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9E" w:rsidRPr="003965D0" w:rsidRDefault="0069479E" w:rsidP="000D2067">
            <w:pPr>
              <w:jc w:val="both"/>
              <w:rPr>
                <w:rFonts w:ascii="Times New Roman" w:hAnsi="Times New Roman"/>
              </w:rPr>
            </w:pPr>
            <w:r w:rsidRPr="003965D0">
              <w:rPr>
                <w:rFonts w:ascii="Times New Roman" w:hAnsi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69479E" w:rsidRDefault="0069479E" w:rsidP="00473D68">
      <w:pPr>
        <w:jc w:val="both"/>
        <w:rPr>
          <w:rFonts w:ascii="Times New Roman" w:hAnsi="Times New Roman"/>
        </w:rPr>
      </w:pPr>
    </w:p>
    <w:p w:rsidR="003965D0" w:rsidRDefault="003965D0" w:rsidP="00473D68">
      <w:pPr>
        <w:jc w:val="both"/>
        <w:rPr>
          <w:rFonts w:ascii="Times New Roman" w:hAnsi="Times New Roman"/>
        </w:rPr>
      </w:pPr>
    </w:p>
    <w:p w:rsidR="003965D0" w:rsidRDefault="003965D0" w:rsidP="00473D68">
      <w:pPr>
        <w:jc w:val="both"/>
        <w:rPr>
          <w:rFonts w:ascii="Times New Roman" w:hAnsi="Times New Roman"/>
        </w:rPr>
      </w:pPr>
    </w:p>
    <w:p w:rsidR="003965D0" w:rsidRDefault="003965D0" w:rsidP="00473D68">
      <w:pPr>
        <w:jc w:val="both"/>
        <w:rPr>
          <w:rFonts w:ascii="Times New Roman" w:hAnsi="Times New Roman"/>
        </w:rPr>
      </w:pPr>
    </w:p>
    <w:p w:rsidR="003965D0" w:rsidRPr="003965D0" w:rsidRDefault="003965D0" w:rsidP="003965D0">
      <w:pPr>
        <w:jc w:val="right"/>
        <w:rPr>
          <w:rFonts w:ascii="Times New Roman" w:hAnsi="Times New Roman"/>
          <w:bCs/>
          <w:color w:val="000000"/>
          <w:szCs w:val="24"/>
        </w:rPr>
      </w:pPr>
      <w:r w:rsidRPr="003965D0">
        <w:rPr>
          <w:rFonts w:ascii="Times New Roman" w:hAnsi="Times New Roman"/>
          <w:bCs/>
          <w:color w:val="000000"/>
          <w:szCs w:val="24"/>
        </w:rPr>
        <w:lastRenderedPageBreak/>
        <w:t>Приложение 3</w:t>
      </w:r>
    </w:p>
    <w:p w:rsidR="003965D0" w:rsidRPr="003965D0" w:rsidRDefault="003965D0" w:rsidP="003965D0">
      <w:pPr>
        <w:jc w:val="right"/>
        <w:rPr>
          <w:rFonts w:ascii="Times New Roman" w:hAnsi="Times New Roman"/>
          <w:bCs/>
          <w:color w:val="000000"/>
          <w:szCs w:val="24"/>
        </w:rPr>
      </w:pPr>
      <w:r w:rsidRPr="003965D0">
        <w:rPr>
          <w:rFonts w:ascii="Times New Roman" w:hAnsi="Times New Roman"/>
          <w:bCs/>
          <w:color w:val="000000"/>
          <w:szCs w:val="24"/>
        </w:rPr>
        <w:t xml:space="preserve"> к Решению Совета народных депутатов</w:t>
      </w:r>
    </w:p>
    <w:p w:rsidR="003965D0" w:rsidRPr="003965D0" w:rsidRDefault="003965D0" w:rsidP="003965D0">
      <w:pPr>
        <w:jc w:val="right"/>
        <w:rPr>
          <w:rFonts w:ascii="Times New Roman" w:hAnsi="Times New Roman"/>
          <w:bCs/>
          <w:color w:val="000000"/>
          <w:szCs w:val="24"/>
        </w:rPr>
      </w:pPr>
      <w:r w:rsidRPr="003965D0">
        <w:rPr>
          <w:rFonts w:ascii="Times New Roman" w:hAnsi="Times New Roman"/>
          <w:bCs/>
          <w:color w:val="000000"/>
          <w:szCs w:val="24"/>
        </w:rPr>
        <w:t xml:space="preserve"> Осинниковского городского округа</w:t>
      </w:r>
    </w:p>
    <w:p w:rsidR="003965D0" w:rsidRPr="003965D0" w:rsidRDefault="003965D0" w:rsidP="003965D0">
      <w:pPr>
        <w:jc w:val="right"/>
        <w:rPr>
          <w:rFonts w:ascii="Times New Roman" w:hAnsi="Times New Roman"/>
          <w:bCs/>
          <w:color w:val="000000"/>
          <w:szCs w:val="24"/>
        </w:rPr>
      </w:pPr>
      <w:r w:rsidRPr="003965D0">
        <w:rPr>
          <w:rFonts w:ascii="Times New Roman" w:hAnsi="Times New Roman"/>
          <w:bCs/>
          <w:color w:val="000000"/>
          <w:szCs w:val="24"/>
        </w:rPr>
        <w:t xml:space="preserve"> от    декабря  2020 года №     - МНА</w:t>
      </w:r>
    </w:p>
    <w:p w:rsidR="003965D0" w:rsidRPr="003965D0" w:rsidRDefault="003965D0" w:rsidP="003965D0">
      <w:pPr>
        <w:jc w:val="right"/>
        <w:rPr>
          <w:rFonts w:ascii="Times New Roman" w:hAnsi="Times New Roman"/>
          <w:bCs/>
          <w:color w:val="000000"/>
          <w:szCs w:val="24"/>
        </w:rPr>
      </w:pPr>
      <w:r w:rsidRPr="003965D0">
        <w:rPr>
          <w:rFonts w:ascii="Times New Roman" w:hAnsi="Times New Roman"/>
          <w:bCs/>
          <w:color w:val="000000"/>
          <w:szCs w:val="24"/>
        </w:rPr>
        <w:t xml:space="preserve">«О бюджете Осинниковского  городского округа </w:t>
      </w:r>
    </w:p>
    <w:p w:rsidR="003965D0" w:rsidRPr="003965D0" w:rsidRDefault="003965D0" w:rsidP="003965D0">
      <w:pPr>
        <w:jc w:val="right"/>
        <w:rPr>
          <w:rFonts w:ascii="Times New Roman" w:hAnsi="Times New Roman"/>
          <w:bCs/>
          <w:color w:val="000000"/>
          <w:szCs w:val="24"/>
        </w:rPr>
      </w:pPr>
      <w:r w:rsidRPr="003965D0">
        <w:rPr>
          <w:rFonts w:ascii="Times New Roman" w:hAnsi="Times New Roman"/>
          <w:bCs/>
          <w:color w:val="000000"/>
          <w:szCs w:val="24"/>
        </w:rPr>
        <w:t>Кемеровской области - Кузбасса</w:t>
      </w:r>
    </w:p>
    <w:p w:rsidR="003965D0" w:rsidRPr="003965D0" w:rsidRDefault="003965D0" w:rsidP="003965D0">
      <w:pPr>
        <w:jc w:val="right"/>
        <w:rPr>
          <w:rFonts w:ascii="Times New Roman" w:hAnsi="Times New Roman"/>
          <w:bCs/>
          <w:color w:val="000000"/>
          <w:szCs w:val="24"/>
        </w:rPr>
      </w:pPr>
      <w:r w:rsidRPr="003965D0">
        <w:rPr>
          <w:rFonts w:ascii="Times New Roman" w:hAnsi="Times New Roman"/>
          <w:bCs/>
          <w:color w:val="000000"/>
          <w:szCs w:val="24"/>
        </w:rPr>
        <w:t xml:space="preserve"> на 2021 год и на плановый период 2022  и 2023 годов»</w:t>
      </w:r>
    </w:p>
    <w:p w:rsidR="003965D0" w:rsidRPr="003965D0" w:rsidRDefault="003965D0" w:rsidP="003965D0">
      <w:pPr>
        <w:jc w:val="right"/>
        <w:rPr>
          <w:rFonts w:ascii="Times New Roman" w:hAnsi="Times New Roman"/>
          <w:bCs/>
          <w:szCs w:val="24"/>
        </w:rPr>
      </w:pPr>
    </w:p>
    <w:p w:rsidR="003965D0" w:rsidRPr="003965D0" w:rsidRDefault="003965D0" w:rsidP="003965D0">
      <w:pPr>
        <w:jc w:val="right"/>
        <w:rPr>
          <w:rFonts w:ascii="Times New Roman" w:hAnsi="Times New Roman"/>
          <w:bCs/>
          <w:szCs w:val="24"/>
        </w:rPr>
      </w:pPr>
    </w:p>
    <w:p w:rsidR="003965D0" w:rsidRPr="003965D0" w:rsidRDefault="003965D0" w:rsidP="003965D0">
      <w:pPr>
        <w:jc w:val="center"/>
        <w:rPr>
          <w:rFonts w:ascii="Times New Roman" w:hAnsi="Times New Roman"/>
          <w:b/>
          <w:bCs/>
          <w:szCs w:val="24"/>
        </w:rPr>
      </w:pPr>
      <w:r w:rsidRPr="003965D0">
        <w:rPr>
          <w:rFonts w:ascii="Times New Roman" w:hAnsi="Times New Roman"/>
          <w:b/>
          <w:bCs/>
          <w:szCs w:val="24"/>
        </w:rPr>
        <w:t xml:space="preserve">Перечень главных администраторов источников финансирования дефицита бюджета городского округа, закрепляемые за ними группы (подгруппы) источников финансирования дефицита бюджета городского округа </w:t>
      </w:r>
    </w:p>
    <w:p w:rsidR="003965D0" w:rsidRPr="003965D0" w:rsidRDefault="003965D0" w:rsidP="003965D0">
      <w:pPr>
        <w:jc w:val="center"/>
        <w:rPr>
          <w:rFonts w:ascii="Times New Roman" w:hAnsi="Times New Roman"/>
          <w:bCs/>
          <w:szCs w:val="24"/>
        </w:rPr>
      </w:pPr>
    </w:p>
    <w:tbl>
      <w:tblPr>
        <w:tblW w:w="5000" w:type="pct"/>
        <w:jc w:val="center"/>
        <w:tblLayout w:type="fixed"/>
        <w:tblLook w:val="0000"/>
      </w:tblPr>
      <w:tblGrid>
        <w:gridCol w:w="1427"/>
        <w:gridCol w:w="2098"/>
        <w:gridCol w:w="6045"/>
      </w:tblGrid>
      <w:tr w:rsidR="003965D0" w:rsidRPr="003965D0" w:rsidTr="003965D0">
        <w:trPr>
          <w:trHeight w:val="810"/>
          <w:jc w:val="center"/>
        </w:trPr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5D0" w:rsidRPr="003965D0" w:rsidRDefault="003965D0" w:rsidP="000D2067">
            <w:pPr>
              <w:jc w:val="center"/>
              <w:rPr>
                <w:rFonts w:ascii="Times New Roman" w:hAnsi="Times New Roman"/>
                <w:szCs w:val="24"/>
              </w:rPr>
            </w:pPr>
            <w:r w:rsidRPr="003965D0">
              <w:rPr>
                <w:rFonts w:ascii="Times New Roman" w:hAnsi="Times New Roman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8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5D0" w:rsidRPr="003965D0" w:rsidRDefault="003965D0" w:rsidP="000D2067">
            <w:pPr>
              <w:jc w:val="center"/>
              <w:rPr>
                <w:rFonts w:ascii="Times New Roman" w:hAnsi="Times New Roman"/>
                <w:szCs w:val="24"/>
              </w:rPr>
            </w:pPr>
            <w:r w:rsidRPr="003965D0">
              <w:rPr>
                <w:rFonts w:ascii="Times New Roman" w:hAnsi="Times New Roman"/>
                <w:szCs w:val="24"/>
              </w:rPr>
              <w:t>Наименование главного администратора источников  финансирования дефицита бюджета городского округа и источников финансирования дефицита бюджета городского округа</w:t>
            </w:r>
          </w:p>
        </w:tc>
      </w:tr>
      <w:tr w:rsidR="003965D0" w:rsidRPr="003965D0" w:rsidTr="003965D0">
        <w:trPr>
          <w:trHeight w:val="1560"/>
          <w:jc w:val="center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5D0" w:rsidRPr="003965D0" w:rsidRDefault="003965D0" w:rsidP="000D2067">
            <w:pPr>
              <w:jc w:val="center"/>
              <w:rPr>
                <w:rFonts w:ascii="Times New Roman" w:hAnsi="Times New Roman"/>
                <w:szCs w:val="24"/>
              </w:rPr>
            </w:pPr>
            <w:r w:rsidRPr="003965D0">
              <w:rPr>
                <w:rFonts w:ascii="Times New Roman" w:hAnsi="Times New Roman"/>
                <w:szCs w:val="24"/>
              </w:rPr>
              <w:t>главного администратора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5D0" w:rsidRPr="003965D0" w:rsidRDefault="003965D0" w:rsidP="000D2067">
            <w:pPr>
              <w:jc w:val="center"/>
              <w:rPr>
                <w:rFonts w:ascii="Times New Roman" w:hAnsi="Times New Roman"/>
                <w:szCs w:val="24"/>
              </w:rPr>
            </w:pPr>
            <w:r w:rsidRPr="003965D0">
              <w:rPr>
                <w:rFonts w:ascii="Times New Roman" w:hAnsi="Times New Roman"/>
                <w:szCs w:val="24"/>
              </w:rPr>
              <w:t>источников финансирования дефицита бюджета городского округа</w:t>
            </w:r>
          </w:p>
        </w:tc>
        <w:tc>
          <w:tcPr>
            <w:tcW w:w="8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D0" w:rsidRPr="003965D0" w:rsidRDefault="003965D0" w:rsidP="000D2067">
            <w:pPr>
              <w:rPr>
                <w:rFonts w:ascii="Times New Roman" w:hAnsi="Times New Roman"/>
                <w:szCs w:val="24"/>
              </w:rPr>
            </w:pPr>
          </w:p>
        </w:tc>
      </w:tr>
      <w:tr w:rsidR="003965D0" w:rsidRPr="003965D0" w:rsidTr="003965D0">
        <w:trPr>
          <w:trHeight w:val="375"/>
          <w:jc w:val="center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5D0" w:rsidRPr="003965D0" w:rsidRDefault="003965D0" w:rsidP="000D206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65D0">
              <w:rPr>
                <w:rFonts w:ascii="Times New Roman" w:hAnsi="Times New Roman"/>
                <w:b/>
                <w:bCs/>
                <w:szCs w:val="24"/>
              </w:rPr>
              <w:t>855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5D0" w:rsidRPr="003965D0" w:rsidRDefault="003965D0" w:rsidP="000D206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5D0" w:rsidRPr="003965D0" w:rsidRDefault="003965D0" w:rsidP="000D206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65D0">
              <w:rPr>
                <w:rFonts w:ascii="Times New Roman" w:hAnsi="Times New Roman"/>
                <w:b/>
                <w:bCs/>
                <w:szCs w:val="24"/>
              </w:rPr>
              <w:t>Финансовое управление города Осинники</w:t>
            </w:r>
          </w:p>
        </w:tc>
      </w:tr>
      <w:tr w:rsidR="003965D0" w:rsidRPr="003965D0" w:rsidTr="003965D0">
        <w:trPr>
          <w:trHeight w:val="375"/>
          <w:jc w:val="center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5D0" w:rsidRPr="003965D0" w:rsidRDefault="003965D0" w:rsidP="000D206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3965D0">
              <w:rPr>
                <w:rFonts w:ascii="Times New Roman" w:hAnsi="Times New Roman"/>
                <w:bCs/>
                <w:szCs w:val="24"/>
              </w:rPr>
              <w:t>855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5D0" w:rsidRPr="003965D0" w:rsidRDefault="003965D0" w:rsidP="000D2067">
            <w:pPr>
              <w:jc w:val="center"/>
              <w:rPr>
                <w:rFonts w:ascii="Times New Roman" w:hAnsi="Times New Roman"/>
                <w:szCs w:val="24"/>
              </w:rPr>
            </w:pPr>
            <w:r w:rsidRPr="003965D0">
              <w:rPr>
                <w:rFonts w:ascii="Times New Roman" w:hAnsi="Times New Roman"/>
                <w:szCs w:val="24"/>
              </w:rPr>
              <w:t>01 05 00 00 00 0000 000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5D0" w:rsidRPr="003965D0" w:rsidRDefault="003965D0" w:rsidP="000D2067">
            <w:pPr>
              <w:rPr>
                <w:rFonts w:ascii="Times New Roman" w:hAnsi="Times New Roman"/>
                <w:szCs w:val="24"/>
              </w:rPr>
            </w:pPr>
            <w:r w:rsidRPr="003965D0">
              <w:rPr>
                <w:rFonts w:ascii="Times New Roman" w:hAnsi="Times New Roman"/>
                <w:szCs w:val="24"/>
              </w:rPr>
              <w:t>Изменение остатков средств на счетах по учету средств бюджетов</w:t>
            </w:r>
          </w:p>
        </w:tc>
      </w:tr>
      <w:tr w:rsidR="003965D0" w:rsidRPr="003965D0" w:rsidTr="003965D0">
        <w:trPr>
          <w:trHeight w:val="375"/>
          <w:jc w:val="center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5D0" w:rsidRPr="003965D0" w:rsidRDefault="003965D0" w:rsidP="000D206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65D0">
              <w:rPr>
                <w:rFonts w:ascii="Times New Roman" w:hAnsi="Times New Roman"/>
                <w:b/>
                <w:bCs/>
                <w:szCs w:val="24"/>
              </w:rPr>
              <w:t>900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5D0" w:rsidRPr="003965D0" w:rsidRDefault="003965D0" w:rsidP="000D206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65D0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5D0" w:rsidRPr="003965D0" w:rsidRDefault="003965D0" w:rsidP="000D206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965D0">
              <w:rPr>
                <w:rFonts w:ascii="Times New Roman" w:hAnsi="Times New Roman"/>
                <w:b/>
                <w:bCs/>
                <w:szCs w:val="24"/>
              </w:rPr>
              <w:t>администрация Осинниковского городского округа</w:t>
            </w:r>
          </w:p>
        </w:tc>
      </w:tr>
      <w:tr w:rsidR="003965D0" w:rsidRPr="003965D0" w:rsidTr="003965D0">
        <w:trPr>
          <w:trHeight w:val="450"/>
          <w:jc w:val="center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5D0" w:rsidRPr="003965D0" w:rsidRDefault="003965D0" w:rsidP="000D2067">
            <w:pPr>
              <w:jc w:val="center"/>
              <w:rPr>
                <w:rFonts w:ascii="Times New Roman" w:hAnsi="Times New Roman"/>
                <w:szCs w:val="24"/>
              </w:rPr>
            </w:pPr>
            <w:r w:rsidRPr="003965D0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5D0" w:rsidRPr="003965D0" w:rsidRDefault="003965D0" w:rsidP="000D2067">
            <w:pPr>
              <w:jc w:val="center"/>
              <w:rPr>
                <w:rFonts w:ascii="Times New Roman" w:hAnsi="Times New Roman"/>
                <w:szCs w:val="24"/>
              </w:rPr>
            </w:pPr>
            <w:r w:rsidRPr="003965D0">
              <w:rPr>
                <w:rFonts w:ascii="Times New Roman" w:hAnsi="Times New Roman"/>
                <w:szCs w:val="24"/>
              </w:rPr>
              <w:t>01 02 00 00 00 0000 000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5D0" w:rsidRPr="003965D0" w:rsidRDefault="003965D0" w:rsidP="000D2067">
            <w:pPr>
              <w:rPr>
                <w:rFonts w:ascii="Times New Roman" w:hAnsi="Times New Roman"/>
                <w:szCs w:val="24"/>
              </w:rPr>
            </w:pPr>
            <w:r w:rsidRPr="003965D0">
              <w:rPr>
                <w:rFonts w:ascii="Times New Roman" w:hAnsi="Times New Roman"/>
                <w:szCs w:val="24"/>
              </w:rPr>
              <w:t>Кредиты кредитных организаций в валюте Российской Федерации</w:t>
            </w:r>
          </w:p>
        </w:tc>
      </w:tr>
      <w:tr w:rsidR="003965D0" w:rsidRPr="003965D0" w:rsidTr="003965D0">
        <w:trPr>
          <w:trHeight w:val="640"/>
          <w:jc w:val="center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5D0" w:rsidRPr="003965D0" w:rsidRDefault="003965D0" w:rsidP="000D2067">
            <w:pPr>
              <w:jc w:val="center"/>
              <w:rPr>
                <w:rFonts w:ascii="Times New Roman" w:hAnsi="Times New Roman"/>
                <w:szCs w:val="24"/>
              </w:rPr>
            </w:pPr>
            <w:r w:rsidRPr="003965D0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5D0" w:rsidRPr="003965D0" w:rsidRDefault="003965D0" w:rsidP="000D2067">
            <w:pPr>
              <w:jc w:val="center"/>
              <w:rPr>
                <w:rFonts w:ascii="Times New Roman" w:hAnsi="Times New Roman"/>
                <w:szCs w:val="24"/>
              </w:rPr>
            </w:pPr>
            <w:r w:rsidRPr="003965D0">
              <w:rPr>
                <w:rFonts w:ascii="Times New Roman" w:hAnsi="Times New Roman"/>
                <w:szCs w:val="24"/>
              </w:rPr>
              <w:t>01 03 00 00 00 0000 000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5D0" w:rsidRPr="003965D0" w:rsidRDefault="003965D0" w:rsidP="000D2067">
            <w:pPr>
              <w:rPr>
                <w:rFonts w:ascii="Times New Roman" w:hAnsi="Times New Roman"/>
                <w:szCs w:val="24"/>
              </w:rPr>
            </w:pPr>
            <w:r w:rsidRPr="003965D0">
              <w:rPr>
                <w:rFonts w:ascii="Times New Roman" w:hAnsi="Times New Roman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</w:tr>
    </w:tbl>
    <w:p w:rsidR="003965D0" w:rsidRPr="00C6255E" w:rsidRDefault="003965D0" w:rsidP="003965D0">
      <w:pPr>
        <w:rPr>
          <w:bCs/>
        </w:rPr>
      </w:pPr>
    </w:p>
    <w:p w:rsidR="003965D0" w:rsidRDefault="003965D0" w:rsidP="00473D68">
      <w:pPr>
        <w:jc w:val="both"/>
        <w:rPr>
          <w:rFonts w:ascii="Times New Roman" w:hAnsi="Times New Roman"/>
        </w:rPr>
      </w:pPr>
    </w:p>
    <w:p w:rsidR="009A35F9" w:rsidRDefault="009A35F9" w:rsidP="00473D68">
      <w:pPr>
        <w:jc w:val="both"/>
        <w:rPr>
          <w:rFonts w:ascii="Times New Roman" w:hAnsi="Times New Roman"/>
        </w:rPr>
      </w:pPr>
    </w:p>
    <w:p w:rsidR="009A35F9" w:rsidRDefault="009A35F9" w:rsidP="00473D68">
      <w:pPr>
        <w:jc w:val="both"/>
        <w:rPr>
          <w:rFonts w:ascii="Times New Roman" w:hAnsi="Times New Roman"/>
        </w:rPr>
      </w:pPr>
    </w:p>
    <w:p w:rsidR="009A35F9" w:rsidRDefault="009A35F9" w:rsidP="00473D68">
      <w:pPr>
        <w:jc w:val="both"/>
        <w:rPr>
          <w:rFonts w:ascii="Times New Roman" w:hAnsi="Times New Roman"/>
        </w:rPr>
      </w:pPr>
    </w:p>
    <w:p w:rsidR="009A35F9" w:rsidRDefault="009A35F9" w:rsidP="00473D68">
      <w:pPr>
        <w:jc w:val="both"/>
        <w:rPr>
          <w:rFonts w:ascii="Times New Roman" w:hAnsi="Times New Roman"/>
        </w:rPr>
      </w:pPr>
    </w:p>
    <w:p w:rsidR="009A35F9" w:rsidRDefault="009A35F9" w:rsidP="00473D68">
      <w:pPr>
        <w:jc w:val="both"/>
        <w:rPr>
          <w:rFonts w:ascii="Times New Roman" w:hAnsi="Times New Roman"/>
        </w:rPr>
      </w:pPr>
    </w:p>
    <w:p w:rsidR="009A35F9" w:rsidRDefault="009A35F9" w:rsidP="00473D68">
      <w:pPr>
        <w:jc w:val="both"/>
        <w:rPr>
          <w:rFonts w:ascii="Times New Roman" w:hAnsi="Times New Roman"/>
        </w:rPr>
      </w:pPr>
    </w:p>
    <w:p w:rsidR="00401623" w:rsidRDefault="00401623" w:rsidP="00473D68">
      <w:pPr>
        <w:jc w:val="both"/>
        <w:rPr>
          <w:rFonts w:ascii="Times New Roman" w:hAnsi="Times New Roman"/>
        </w:rPr>
      </w:pPr>
    </w:p>
    <w:p w:rsidR="00401623" w:rsidRDefault="00401623" w:rsidP="00473D68">
      <w:pPr>
        <w:jc w:val="both"/>
        <w:rPr>
          <w:rFonts w:ascii="Times New Roman" w:hAnsi="Times New Roman"/>
        </w:rPr>
      </w:pPr>
    </w:p>
    <w:p w:rsidR="00401623" w:rsidRDefault="00401623" w:rsidP="00473D68">
      <w:pPr>
        <w:jc w:val="both"/>
        <w:rPr>
          <w:rFonts w:ascii="Times New Roman" w:hAnsi="Times New Roman"/>
        </w:rPr>
      </w:pPr>
    </w:p>
    <w:p w:rsidR="00401623" w:rsidRDefault="00401623" w:rsidP="00473D68">
      <w:pPr>
        <w:jc w:val="both"/>
        <w:rPr>
          <w:rFonts w:ascii="Times New Roman" w:hAnsi="Times New Roman"/>
        </w:rPr>
      </w:pPr>
    </w:p>
    <w:p w:rsidR="00401623" w:rsidRDefault="00401623" w:rsidP="00473D68">
      <w:pPr>
        <w:jc w:val="both"/>
        <w:rPr>
          <w:rFonts w:ascii="Times New Roman" w:hAnsi="Times New Roman"/>
        </w:rPr>
      </w:pPr>
    </w:p>
    <w:p w:rsidR="00401623" w:rsidRDefault="00401623" w:rsidP="00473D68">
      <w:pPr>
        <w:jc w:val="both"/>
        <w:rPr>
          <w:rFonts w:ascii="Times New Roman" w:hAnsi="Times New Roman"/>
        </w:rPr>
      </w:pPr>
    </w:p>
    <w:p w:rsidR="00401623" w:rsidRDefault="00401623" w:rsidP="00473D68">
      <w:pPr>
        <w:jc w:val="both"/>
        <w:rPr>
          <w:rFonts w:ascii="Times New Roman" w:hAnsi="Times New Roman"/>
        </w:rPr>
      </w:pPr>
    </w:p>
    <w:p w:rsidR="00401623" w:rsidRDefault="00401623" w:rsidP="00473D68">
      <w:pPr>
        <w:jc w:val="both"/>
        <w:rPr>
          <w:rFonts w:ascii="Times New Roman" w:hAnsi="Times New Roman"/>
        </w:rPr>
      </w:pPr>
    </w:p>
    <w:p w:rsidR="00401623" w:rsidRDefault="00401623" w:rsidP="00473D68">
      <w:pPr>
        <w:jc w:val="both"/>
        <w:rPr>
          <w:rFonts w:ascii="Times New Roman" w:hAnsi="Times New Roman"/>
        </w:rPr>
      </w:pPr>
    </w:p>
    <w:p w:rsidR="00401623" w:rsidRDefault="00401623" w:rsidP="00473D68">
      <w:pPr>
        <w:jc w:val="both"/>
        <w:rPr>
          <w:rFonts w:ascii="Times New Roman" w:hAnsi="Times New Roman"/>
        </w:rPr>
      </w:pPr>
    </w:p>
    <w:p w:rsidR="00401623" w:rsidRDefault="00401623" w:rsidP="00473D68">
      <w:pPr>
        <w:jc w:val="both"/>
        <w:rPr>
          <w:rFonts w:ascii="Times New Roman" w:hAnsi="Times New Roman"/>
        </w:rPr>
      </w:pPr>
    </w:p>
    <w:p w:rsidR="00401623" w:rsidRDefault="00401623" w:rsidP="00473D68">
      <w:pPr>
        <w:jc w:val="both"/>
        <w:rPr>
          <w:rFonts w:ascii="Times New Roman" w:hAnsi="Times New Roman"/>
        </w:rPr>
      </w:pPr>
    </w:p>
    <w:p w:rsidR="009A35F9" w:rsidRDefault="009A35F9" w:rsidP="00473D68">
      <w:pPr>
        <w:jc w:val="both"/>
        <w:rPr>
          <w:rFonts w:ascii="Times New Roman" w:hAnsi="Times New Roman"/>
        </w:rPr>
      </w:pPr>
    </w:p>
    <w:p w:rsidR="00401623" w:rsidRPr="009A35F9" w:rsidRDefault="00401623" w:rsidP="00401623">
      <w:pPr>
        <w:jc w:val="right"/>
        <w:rPr>
          <w:rFonts w:ascii="Times New Roman" w:hAnsi="Times New Roman"/>
          <w:sz w:val="20"/>
        </w:rPr>
      </w:pPr>
      <w:r w:rsidRPr="009A35F9">
        <w:rPr>
          <w:rFonts w:ascii="Times New Roman" w:hAnsi="Times New Roman"/>
          <w:sz w:val="20"/>
        </w:rPr>
        <w:lastRenderedPageBreak/>
        <w:t>Приложение 4</w:t>
      </w:r>
    </w:p>
    <w:p w:rsidR="00401623" w:rsidRPr="009A35F9" w:rsidRDefault="00401623" w:rsidP="00401623">
      <w:pPr>
        <w:jc w:val="right"/>
        <w:rPr>
          <w:rFonts w:ascii="Times New Roman" w:hAnsi="Times New Roman"/>
          <w:sz w:val="20"/>
        </w:rPr>
      </w:pPr>
      <w:r w:rsidRPr="009A35F9">
        <w:rPr>
          <w:rFonts w:ascii="Times New Roman" w:hAnsi="Times New Roman"/>
          <w:sz w:val="20"/>
        </w:rPr>
        <w:t>к решению Совета народных депутатов</w:t>
      </w:r>
    </w:p>
    <w:p w:rsidR="00401623" w:rsidRPr="009A35F9" w:rsidRDefault="00401623" w:rsidP="00401623">
      <w:pPr>
        <w:jc w:val="right"/>
        <w:rPr>
          <w:rFonts w:ascii="Times New Roman" w:hAnsi="Times New Roman"/>
          <w:sz w:val="20"/>
        </w:rPr>
      </w:pPr>
      <w:r w:rsidRPr="009A35F9">
        <w:rPr>
          <w:rFonts w:ascii="Times New Roman" w:hAnsi="Times New Roman"/>
          <w:sz w:val="20"/>
        </w:rPr>
        <w:t>Осинниковского городского округа</w:t>
      </w:r>
    </w:p>
    <w:p w:rsidR="00401623" w:rsidRPr="009A35F9" w:rsidRDefault="00401623" w:rsidP="00401623">
      <w:pPr>
        <w:jc w:val="right"/>
        <w:rPr>
          <w:rFonts w:ascii="Times New Roman" w:hAnsi="Times New Roman"/>
          <w:sz w:val="20"/>
        </w:rPr>
      </w:pPr>
      <w:r w:rsidRPr="009A35F9">
        <w:rPr>
          <w:rFonts w:ascii="Times New Roman" w:hAnsi="Times New Roman"/>
          <w:sz w:val="20"/>
        </w:rPr>
        <w:t>от __декабря 2020 года №__-МНА</w:t>
      </w:r>
    </w:p>
    <w:p w:rsidR="00401623" w:rsidRPr="009A35F9" w:rsidRDefault="00401623" w:rsidP="00401623">
      <w:pPr>
        <w:jc w:val="right"/>
        <w:rPr>
          <w:rFonts w:ascii="Times New Roman" w:hAnsi="Times New Roman"/>
          <w:sz w:val="20"/>
        </w:rPr>
      </w:pPr>
      <w:r w:rsidRPr="009A35F9">
        <w:rPr>
          <w:rFonts w:ascii="Times New Roman" w:hAnsi="Times New Roman"/>
          <w:sz w:val="20"/>
        </w:rPr>
        <w:t>"О бюджете Осинниковского городского округа</w:t>
      </w:r>
    </w:p>
    <w:p w:rsidR="00401623" w:rsidRPr="009A35F9" w:rsidRDefault="00401623" w:rsidP="00401623">
      <w:pPr>
        <w:jc w:val="right"/>
        <w:rPr>
          <w:rFonts w:ascii="Times New Roman" w:hAnsi="Times New Roman"/>
          <w:sz w:val="20"/>
        </w:rPr>
      </w:pPr>
      <w:r w:rsidRPr="009A35F9">
        <w:rPr>
          <w:rFonts w:ascii="Times New Roman" w:hAnsi="Times New Roman"/>
          <w:sz w:val="20"/>
        </w:rPr>
        <w:t>Кемеровской области - Кузбасса</w:t>
      </w:r>
    </w:p>
    <w:p w:rsidR="009A35F9" w:rsidRDefault="00401623" w:rsidP="00401623">
      <w:pPr>
        <w:jc w:val="right"/>
        <w:rPr>
          <w:rFonts w:ascii="Times New Roman" w:hAnsi="Times New Roman"/>
        </w:rPr>
      </w:pPr>
      <w:r w:rsidRPr="009A35F9">
        <w:rPr>
          <w:rFonts w:ascii="Times New Roman" w:hAnsi="Times New Roman"/>
          <w:sz w:val="20"/>
        </w:rPr>
        <w:t>на 2021 год и на плановый период 2022 и 2023 годов</w:t>
      </w:r>
    </w:p>
    <w:p w:rsidR="009A35F9" w:rsidRDefault="009A35F9" w:rsidP="00401623">
      <w:pPr>
        <w:jc w:val="right"/>
        <w:rPr>
          <w:rFonts w:ascii="Times New Roman" w:hAnsi="Times New Roman"/>
        </w:rPr>
      </w:pPr>
    </w:p>
    <w:p w:rsidR="009A35F9" w:rsidRDefault="009A35F9" w:rsidP="00473D68">
      <w:pPr>
        <w:jc w:val="both"/>
        <w:rPr>
          <w:rFonts w:ascii="Times New Roman" w:hAnsi="Times New Roman"/>
        </w:rPr>
      </w:pPr>
    </w:p>
    <w:p w:rsidR="009A35F9" w:rsidRDefault="00401623" w:rsidP="00473D68">
      <w:pPr>
        <w:jc w:val="both"/>
        <w:rPr>
          <w:rFonts w:ascii="Times New Roman" w:hAnsi="Times New Roman"/>
        </w:rPr>
      </w:pPr>
      <w:r w:rsidRPr="009A35F9">
        <w:rPr>
          <w:rFonts w:ascii="Times New Roman" w:hAnsi="Times New Roman"/>
          <w:b/>
          <w:bCs/>
          <w:szCs w:val="24"/>
        </w:rPr>
        <w:t>РАСПРЕДЕЛЕНИЕ БЮДЖЕТНЫХ АССИГНОВАНИЙ БЮДЖЕТА ГОРОДСКОГО ОКРУГА ПО ЦЕЛЕВЫМ СТАТЬЯМ (МУНИЦИПАЛЬНЫМ ПРОГРАММАМ И НЕПРОГРАММНЫМ НАПРАВЛЕНИЯМ ДЕЯТЕЛЬНОСТИ), ГРУППАМ И ПОДГРУППАМ ВИДОВ КЛАССИФИКАЦИИ РАСХОДОВ БЮДЖЕТОВ                                    НА 2021 ГОД И НА ПЛАНОВЫЙ ПЕРИОД 2022 И 2023 ГОДОВ</w:t>
      </w:r>
    </w:p>
    <w:p w:rsidR="009A35F9" w:rsidRDefault="00401623" w:rsidP="00401623">
      <w:pPr>
        <w:jc w:val="right"/>
        <w:rPr>
          <w:rFonts w:ascii="Times New Roman" w:hAnsi="Times New Roman"/>
        </w:rPr>
      </w:pPr>
      <w:r w:rsidRPr="009A35F9">
        <w:rPr>
          <w:rFonts w:ascii="Times New Roman" w:hAnsi="Times New Roman"/>
          <w:sz w:val="20"/>
        </w:rPr>
        <w:t>тыс. руб.</w:t>
      </w:r>
    </w:p>
    <w:p w:rsidR="009A35F9" w:rsidRDefault="009A35F9" w:rsidP="00473D68">
      <w:pPr>
        <w:jc w:val="both"/>
        <w:rPr>
          <w:rFonts w:ascii="Times New Roman" w:hAnsi="Times New Roman"/>
        </w:rPr>
      </w:pPr>
    </w:p>
    <w:p w:rsidR="009A35F9" w:rsidRDefault="009A35F9" w:rsidP="00473D68">
      <w:pPr>
        <w:jc w:val="both"/>
        <w:rPr>
          <w:rFonts w:ascii="Times New Roman" w:hAnsi="Times New Roman"/>
        </w:rPr>
      </w:pPr>
    </w:p>
    <w:tbl>
      <w:tblPr>
        <w:tblW w:w="5000" w:type="pct"/>
        <w:tblInd w:w="93" w:type="dxa"/>
        <w:tblLayout w:type="fixed"/>
        <w:tblLook w:val="04A0"/>
      </w:tblPr>
      <w:tblGrid>
        <w:gridCol w:w="3444"/>
        <w:gridCol w:w="641"/>
        <w:gridCol w:w="806"/>
        <w:gridCol w:w="720"/>
        <w:gridCol w:w="747"/>
        <w:gridCol w:w="539"/>
        <w:gridCol w:w="873"/>
        <w:gridCol w:w="938"/>
        <w:gridCol w:w="862"/>
      </w:tblGrid>
      <w:tr w:rsidR="009A35F9" w:rsidRPr="009A35F9" w:rsidTr="000D2067">
        <w:trPr>
          <w:trHeight w:val="338"/>
        </w:trPr>
        <w:tc>
          <w:tcPr>
            <w:tcW w:w="3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34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Коды классификации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2021 год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2023 год</w:t>
            </w:r>
          </w:p>
        </w:tc>
      </w:tr>
      <w:tr w:rsidR="009A35F9" w:rsidRPr="009A35F9" w:rsidTr="000D2067">
        <w:trPr>
          <w:trHeight w:val="349"/>
        </w:trPr>
        <w:tc>
          <w:tcPr>
            <w:tcW w:w="3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КЦСР</w:t>
            </w:r>
          </w:p>
        </w:tc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КВР</w:t>
            </w: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</w:p>
        </w:tc>
      </w:tr>
      <w:tr w:rsidR="009A35F9" w:rsidRPr="009A35F9" w:rsidTr="000D2067">
        <w:trPr>
          <w:trHeight w:val="818"/>
        </w:trPr>
        <w:tc>
          <w:tcPr>
            <w:tcW w:w="3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Программа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Подпрограмма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Основное мероприятие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Мероприятие</w:t>
            </w:r>
          </w:p>
        </w:tc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</w:p>
        </w:tc>
      </w:tr>
      <w:tr w:rsidR="009A35F9" w:rsidRPr="009A35F9" w:rsidTr="000D2067">
        <w:trPr>
          <w:trHeight w:val="252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9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ИТОГО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1,570,281.0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1,500,494.4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1,443,021.0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Муниципальная программа "Антитеррор в Осинниковском городском округе"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791.2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781.2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741.2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Меры по совершенствованию антитеррористической пропаганды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7.7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7.7</w:t>
            </w:r>
          </w:p>
        </w:tc>
      </w:tr>
      <w:tr w:rsidR="009A35F9" w:rsidRPr="009A35F9" w:rsidTr="000D2067">
        <w:trPr>
          <w:trHeight w:val="6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7.7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Меры по развитию наиболее эффективных направлений деятельности по повышению антитеррористической защищенности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20020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15.7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15.7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15.7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15.7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15.7</w:t>
            </w:r>
          </w:p>
        </w:tc>
      </w:tr>
      <w:tr w:rsidR="009A35F9" w:rsidRPr="009A35F9" w:rsidTr="000D2067">
        <w:trPr>
          <w:trHeight w:val="76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Меры по укреплению технической оснащенности объектов особой важности, повышенной опасности, жизнеобеспечения и мест массового пребывания граждан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20030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760.0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750.0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710.0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760.0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750.0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710.0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760.0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750.0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710.0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Меры по совершенствованию антиэкстремистской пропаганды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20040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7.8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7.8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7.8</w:t>
            </w:r>
          </w:p>
        </w:tc>
      </w:tr>
      <w:tr w:rsidR="009A35F9" w:rsidRPr="009A35F9" w:rsidTr="000D2067">
        <w:trPr>
          <w:trHeight w:val="76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2,827.1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2,046.8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1,935.3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Расходы на осуществление мер антинаркотической направленности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20110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164.9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68.8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68.8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20110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43.7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43.7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43.7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20110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43.7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43.7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43.7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20110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121.2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25.1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25.1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20110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118.1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20110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3.1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Расходы на осуществление мер по повышению безопасности дорожного движения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20120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2,450.2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1,800.0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1,700.0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20120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2,368.4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1,800.0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1,700.0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20120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2,368.4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1,800.0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1,700.0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20120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81.8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20120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81.8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Расходы на осуществление охраны общественного порядка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20130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208.0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178.0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166.5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20130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23.6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23.0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21.5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20130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23.6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23.0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21.5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20130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184.4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155.0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145.0</w:t>
            </w:r>
          </w:p>
        </w:tc>
      </w:tr>
      <w:tr w:rsidR="009A35F9" w:rsidRPr="009A35F9" w:rsidTr="000D2067">
        <w:trPr>
          <w:trHeight w:val="889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20130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184.4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155.0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145.0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Меры по снижению масштабов злоупотребления алкогольной продукцией и профилактике алкоголизма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20140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20140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20140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76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и поддержка малого и среднего предпринимательства в муниципальном образовании - Осинниковский городской округ"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190.4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180.0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170.0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Популяризация предпринимательской деятельности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20210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190.4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180.0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170.0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20210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190.4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180.0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170.0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20210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190.4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180.0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170.0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Муниципальная программа "Поддержка и развитие СМИ"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7,833.4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6,572.6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6,235.1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22250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6,332.3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6,572.6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6,235.1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22250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6,332.3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6,572.6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6,235.1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22250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6,332.3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6,572.6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6,235.1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Услуги по печати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22260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887.4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22260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887.4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22260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887.4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Приобретение контента телевизионного вещания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22280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613.7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22280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613.7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22280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613.7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717,997.2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679,032.9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668,234.5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662,199.6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629,062.3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619,457.2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lastRenderedPageBreak/>
              <w:t>Организация и проведение мероприятий, направленных на развитие системы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20410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138.0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20410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53.2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20410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53.2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20410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39.3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20410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39.3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20410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45.5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20410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45.5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 xml:space="preserve">Организация и проведение мероприятий, направленных на патриотическое воспитание граждан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20430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250.6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20430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39.3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20430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39.3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20430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211.3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20430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211.3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76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Организация и проведение мероприятий, направленных на профилактику безнадзорности и правонарушений несовершеннолетних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20450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17.3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20450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17.3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20450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17.3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Организация и проведение мероприятий, направленных на работу с одаренными детьми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20460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76.3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20460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20460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20460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20460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76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20480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639.0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20480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639.0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20480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639.0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Вакцинопрофилактика населения Осинниковского городского округа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20650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236.0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20650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20650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20650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225.0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20650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214.4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20650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Организация круглогодичного отдыха, оздоровления и занятости обучающихся за счет бюджета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21940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184.9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21940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37.0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21940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37.0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21940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147.9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21940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147.9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Организация круглогодичного отдыха, оздоровления и занятости обучающихся за счет безвозмездных поступлений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300.0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детских дошкольных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125,605.0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106,911.8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101,363.2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125,605.0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106,911.8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101,363.2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95,602.8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81,374.7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77,151.5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30,002.2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25,537.1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24,211.7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общеобразовательных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22020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18,509.6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15,754.9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14,937.4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 xml:space="preserve">Предоставление субсидий бюджетным, автономным учреждениям и иным </w:t>
            </w:r>
            <w:r w:rsidRPr="009A35F9">
              <w:rPr>
                <w:rFonts w:ascii="Times New Roman" w:hAnsi="Times New Roman"/>
                <w:sz w:val="20"/>
              </w:rPr>
              <w:lastRenderedPageBreak/>
              <w:t>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lastRenderedPageBreak/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22020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18,509.6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15,754.9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14,937.4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lastRenderedPageBreak/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22020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18,509.6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15,754.9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14,937.4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Оплата расходов по аутсорсингу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22030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17,682.2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15,050.6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14,269.5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22030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17,682.2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15,050.6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14,269.5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22030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17,682.2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15,050.6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14,269.5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образовательных организаций по адаптированным общеобразовательным программам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22040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4,408.8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3,752.7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3,557.8</w:t>
            </w:r>
          </w:p>
        </w:tc>
      </w:tr>
      <w:tr w:rsidR="009A35F9" w:rsidRPr="009A35F9" w:rsidTr="000D2067">
        <w:trPr>
          <w:trHeight w:val="76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образовательных организаций по адаптированным общеобразовательным программам за счет средств местного бюджета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22041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4,408.8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3,752.7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3,557.8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22041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4,408.2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3,752.2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3,557.4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22041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4,408.2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3,752.2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3,557.4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22041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0.4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22041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0.4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22050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41,262.8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35,121.9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33,299.2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22050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41,262.8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35,121.9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33,299.2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22050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41,262.8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35,121.9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33,299.2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22180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6,165.3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5,271.9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5,074.5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22180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6,165.3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5,271.9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5,074.5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22180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6,165.3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5,271.9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5,074.5</w:t>
            </w:r>
          </w:p>
        </w:tc>
      </w:tr>
      <w:tr w:rsidR="009A35F9" w:rsidRPr="009A35F9" w:rsidTr="000D2067">
        <w:trPr>
          <w:trHeight w:val="76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Выплата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53030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25,896.8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25,896.8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25,896.8</w:t>
            </w:r>
          </w:p>
        </w:tc>
      </w:tr>
      <w:tr w:rsidR="009A35F9" w:rsidRPr="009A35F9" w:rsidTr="000D2067">
        <w:trPr>
          <w:trHeight w:val="102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9A35F9">
              <w:rPr>
                <w:rFonts w:ascii="Times New Roman" w:hAnsi="Times New Roman"/>
                <w:sz w:val="2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lastRenderedPageBreak/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53030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1,320.0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1,320.0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1,320.0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53030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1,320.0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1,320.0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1,320.0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53030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24,576.8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24,576.8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24,576.8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53030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24,576.8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24,576.8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24,576.8</w:t>
            </w:r>
          </w:p>
        </w:tc>
      </w:tr>
      <w:tr w:rsidR="009A35F9" w:rsidRPr="009A35F9" w:rsidTr="000D2067">
        <w:trPr>
          <w:trHeight w:val="76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71800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138,157.3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138,157.3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138,157.3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71800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138,157.3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138,157.3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138,157.3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71800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113,609.9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113,609.9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113,609.9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71800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24,547.4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24,547.4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24,547.4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71820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27,928.9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27,928.9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27,928.9</w:t>
            </w:r>
          </w:p>
        </w:tc>
      </w:tr>
      <w:tr w:rsidR="009A35F9" w:rsidRPr="009A35F9" w:rsidTr="000D2067">
        <w:trPr>
          <w:trHeight w:val="102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71820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20,564.8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20,564.8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20,564.8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71820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20,564.8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20,564.8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20,564.8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71820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7,361.5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7,361.5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7,361.5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71820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7,361.5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7,361.5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7,361.5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71820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2.6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71820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2.6</w:t>
            </w:r>
          </w:p>
        </w:tc>
      </w:tr>
      <w:tr w:rsidR="009A35F9" w:rsidRPr="009A35F9" w:rsidTr="000D2067">
        <w:trPr>
          <w:trHeight w:val="127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71830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220,941.4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220,941.4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220,941.4</w:t>
            </w:r>
          </w:p>
        </w:tc>
      </w:tr>
      <w:tr w:rsidR="009A35F9" w:rsidRPr="009A35F9" w:rsidTr="000D2067">
        <w:trPr>
          <w:trHeight w:val="102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71830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29,546.0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29,546.0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29,546.0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71830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29,546.0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29,546.0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29,546.0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71830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186.5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186.5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186.5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71830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186.5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186.5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186.5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71830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191,208.9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191,208.9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191,208.9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71830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191,208.9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191,208.9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191,208.9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71840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1,942.5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1,942.5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1,942.5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71840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1,942.5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1,942.5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1,942.5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71840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1,942.5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1,942.5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1,942.5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71940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2,252.5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2,252.5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2,252.5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71940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758.4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758.4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758.4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71940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758.4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758.4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758.4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71940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1,494.1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1,494.1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1,494.1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71940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1,494.1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1,494.1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1,494.1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71960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15.8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15.8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15.8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71960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15.8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71960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15.8</w:t>
            </w:r>
          </w:p>
        </w:tc>
      </w:tr>
      <w:tr w:rsidR="009A35F9" w:rsidRPr="009A35F9" w:rsidTr="000D2067">
        <w:trPr>
          <w:trHeight w:val="76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L3040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28,420.9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29,783.3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28,982.9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L3040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1,345.0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1,410.0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1,370.0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L3040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1,345.0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1,410.0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1,370.0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L3040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27,075.9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28,373.3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27,612.9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L3040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27,075.9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28,373.3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27,612.9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S1930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307.7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280.0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280.0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S1930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280.0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280.0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280.0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S1930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11.5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11.5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S1930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11.5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11.5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S1930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268.5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268.5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268.5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S1930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268.5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268.5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268.5</w:t>
            </w:r>
          </w:p>
        </w:tc>
      </w:tr>
      <w:tr w:rsidR="009A35F9" w:rsidRPr="009A35F9" w:rsidTr="000D2067">
        <w:trPr>
          <w:trHeight w:val="76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Развитие единого образовательного пространства, повышение качества образовательных результатов за счет средств местного бюджета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S193S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27.7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S193S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S193S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S193S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S193S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S2060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S2060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S2060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Региональный проект «Успех каждого ребенка»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E2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860.0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553.5</w:t>
            </w:r>
          </w:p>
        </w:tc>
      </w:tr>
      <w:tr w:rsidR="009A35F9" w:rsidRPr="009A35F9" w:rsidTr="000D2067">
        <w:trPr>
          <w:trHeight w:val="76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 xml:space="preserve">Создание новых мест в образовательных организациях различных типов для реализации дополнительных общеразвивающих программ всех </w:t>
            </w:r>
            <w:r w:rsidRPr="009A35F9">
              <w:rPr>
                <w:rFonts w:ascii="Times New Roman" w:hAnsi="Times New Roman"/>
                <w:b/>
                <w:bCs/>
                <w:sz w:val="20"/>
              </w:rPr>
              <w:lastRenderedPageBreak/>
              <w:t>направленностей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lastRenderedPageBreak/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E2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54910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860.0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553.5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E2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54910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860.0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553.5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E2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54910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860.0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553.5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Подпрограмма "Социальные гарантии в системе образования"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24,989.2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23,522.4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23,548.4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Стипендия студентам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20340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10.6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20340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20340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76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Социальная поддержка отдельных категорий граждан в виде одноразового горячего питания в общеобразовательных учреждениях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22070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179.0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22070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179.0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22070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179.0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Меры социальной поддержки семей, взявших на воспитание детей-сирот и детей, оставшихся без попечения родителей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22080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1,264.5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76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Меры социальной поддержки семей, взявших на воспитание детей-сирот и детей, оставшихся без попечения родителей, посещающих дошкольные учреждения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22081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688.2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22081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688.2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22081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662.6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22081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76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Меры социальной поддержки семей, взявших на воспитание детей-сирот и детей, оставшихся без попечения родителей, посещающих общеобразовательные учреждения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22082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537.0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22082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537.0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22082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537.0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76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Меры социальной поддержки семей, взявших на воспитание детей-сирот и детей, оставшихся без попечения родителей (грант по результатам конкурса «Лучшая приемная семья»)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22083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39.3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22083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39.3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lastRenderedPageBreak/>
              <w:t>Премии и гранты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22083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39.3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52600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635.0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653.0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679.0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52600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635.0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653.0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679.0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52600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635.0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653.0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679.0</w:t>
            </w:r>
          </w:p>
        </w:tc>
      </w:tr>
      <w:tr w:rsidR="009A35F9" w:rsidRPr="009A35F9" w:rsidTr="000D2067">
        <w:trPr>
          <w:trHeight w:val="76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71810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1,146.6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1,146.6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1,146.6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71810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1,146.6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1,146.6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1,146.6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71810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1,146.6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1,146.6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1,146.6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72010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1,124.0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1,124.0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1,124.0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72010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1,124.0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1,124.0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1,124.0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72010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1,124.0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1,124.0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1,124.0</w:t>
            </w:r>
          </w:p>
        </w:tc>
      </w:tr>
      <w:tr w:rsidR="009A35F9" w:rsidRPr="009A35F9" w:rsidTr="000D2067">
        <w:trPr>
          <w:trHeight w:val="76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72030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86.4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86.4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86.4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72030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86.4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86.4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86.4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72030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86.4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86.4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86.4</w:t>
            </w:r>
          </w:p>
        </w:tc>
      </w:tr>
      <w:tr w:rsidR="009A35F9" w:rsidRPr="009A35F9" w:rsidTr="000D2067">
        <w:trPr>
          <w:trHeight w:val="76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72050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240.0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240.0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240.0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72050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72050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73050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1,524.4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1,524.4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1,524.4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73050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1,524.4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1,524.4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1,524.4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73050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1,524.4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1,524.4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1,524.4</w:t>
            </w:r>
          </w:p>
        </w:tc>
      </w:tr>
      <w:tr w:rsidR="009A35F9" w:rsidRPr="009A35F9" w:rsidTr="000D2067">
        <w:trPr>
          <w:trHeight w:val="127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lastRenderedPageBreak/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80120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456.2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456.2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456.2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80120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4.2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80120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4.2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80120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452.0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452.0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452.0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80120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452.0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452.0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452.0</w:t>
            </w:r>
          </w:p>
        </w:tc>
      </w:tr>
      <w:tr w:rsidR="009A35F9" w:rsidRPr="009A35F9" w:rsidTr="000D2067">
        <w:trPr>
          <w:trHeight w:val="229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N 124-ОЗ "О некоторых вопросах в сфере опеки и попечительства несовершеннолетних"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80130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16,499.8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16,499.8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16,499.8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80130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16,499.8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16,499.8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16,499.8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80130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16,499.8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16,499.8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16,499.8</w:t>
            </w:r>
          </w:p>
        </w:tc>
      </w:tr>
      <w:tr w:rsidR="009A35F9" w:rsidRPr="009A35F9" w:rsidTr="000D2067">
        <w:trPr>
          <w:trHeight w:val="178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80140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120.0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120.0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120.0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80140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120.0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80140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120.0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lastRenderedPageBreak/>
              <w:t>Адресная социальная поддержка участников образовательного процесса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S2000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359.5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328.8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328.8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S2000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328.8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328.8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328.8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S2000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34.4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34.4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34.4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S2000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34.4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34.4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34.4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S2000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294.4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294.4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294.4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S2000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294.4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294.4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294.4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Адресная социальная поддержка участников образовательного процесса за счет средств местного бюджета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S200S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30.7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S200S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S200S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S200S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28.3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S200S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28.3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P1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1,343.2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1,343.2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1,343.2</w:t>
            </w:r>
          </w:p>
        </w:tc>
      </w:tr>
      <w:tr w:rsidR="009A35F9" w:rsidRPr="009A35F9" w:rsidTr="000D2067">
        <w:trPr>
          <w:trHeight w:val="102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P1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70050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1,343.2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1,343.2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1,343.2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P1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70050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1,343.2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1,343.2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1,343.2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P1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70050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1,343.2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1,343.2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1,343.2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Подпрограмма "Реализация муниципальной политики 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30,808.4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26,448.2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25,228.9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22090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28,565.0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24,204.8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22,985.5</w:t>
            </w:r>
          </w:p>
        </w:tc>
      </w:tr>
      <w:tr w:rsidR="009A35F9" w:rsidRPr="009A35F9" w:rsidTr="000D2067">
        <w:trPr>
          <w:trHeight w:val="102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22090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25,681.8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21,859.7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20,725.2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22090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25,681.8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21,859.7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20,725.2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22090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2,851.9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2,318.4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2,235.0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22090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2,851.9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2,318.4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2,235.0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22090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31.3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26.7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25.3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22090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31.3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26.7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25.3</w:t>
            </w:r>
          </w:p>
        </w:tc>
      </w:tr>
      <w:tr w:rsidR="009A35F9" w:rsidRPr="009A35F9" w:rsidTr="000D2067">
        <w:trPr>
          <w:trHeight w:val="204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72070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2,243.4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2,243.4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2,243.4</w:t>
            </w:r>
          </w:p>
        </w:tc>
      </w:tr>
      <w:tr w:rsidR="009A35F9" w:rsidRPr="009A35F9" w:rsidTr="000D2067">
        <w:trPr>
          <w:trHeight w:val="102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72070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2,027.3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2,027.3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2,027.3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72070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2,027.3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2,027.3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2,027.3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72070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216.1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216.1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216.1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72070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216.1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216.1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216.1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136,715.9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113,839.7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108,174.9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Расходы на организацию и проведение городских мероприятий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20530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2,448.8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20530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213.5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20530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213.5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20530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138.5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20530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138.5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20530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2,096.8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20530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208.5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20530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1,888.3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76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lastRenderedPageBreak/>
              <w:t>Организация, проведение и участие в международных проектах, фестивалях и конкурсах(всероссийских, региональных, областных, городских), областных мастер-классах, семинарах и конгрессах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20540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130.5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20540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130.5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20540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113.6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20540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16.9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Развитие и пополнение материально-технической базы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20560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94.4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20560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94.4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20560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94.4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Создание условий для сохранения и развития культуры всех наций и народностей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20570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37.8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20570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37.8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20570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37.8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МБУ "ЦО УК"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22200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8,915.5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8,113.6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7,701.6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22200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8,915.5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8,113.6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7,701.6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22200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8,915.5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8,113.6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7,701.6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22210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60,790.4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53,587.9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50,734.8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22210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60,790.4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53,587.9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50,734.8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22210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60,790.4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53,587.9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50,734.8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домов и дворцов культуры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22220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35,684.4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29,819.3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28,364.7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22220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35,684.4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29,819.3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28,364.7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22220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18,305.5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15,436.7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14,680.5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22220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17,378.9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14,382.6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13,684.2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музеев и постоянных выставок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22230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2,940.6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2,314.7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2,194.7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 xml:space="preserve">Предоставление субсидий бюджетным, автономным </w:t>
            </w:r>
            <w:r w:rsidRPr="009A35F9">
              <w:rPr>
                <w:rFonts w:ascii="Times New Roman" w:hAnsi="Times New Roman"/>
                <w:sz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lastRenderedPageBreak/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22230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2,940.6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2,314.7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2,194.7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lastRenderedPageBreak/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22230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2,940.6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2,314.7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2,194.7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библиотек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22240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10,720.4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8,693.8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8,255.4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22240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10,720.4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8,693.8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8,255.4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22240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10,720.4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8,693.8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8,255.4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22270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10,127.1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7,760.0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7,373.3</w:t>
            </w:r>
          </w:p>
        </w:tc>
      </w:tr>
      <w:tr w:rsidR="009A35F9" w:rsidRPr="009A35F9" w:rsidTr="000D2067">
        <w:trPr>
          <w:trHeight w:val="102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22270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8,363.6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7,760.0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7,373.3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22270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8,363.6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7,760.0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7,373.3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22270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1,751.7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22270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1,751.7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22270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22270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72010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700.0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700.0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700.0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72010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700.0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72010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700.0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L5150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1,200.0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L5150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1,200.0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L5150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1,200.0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76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S0420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2,850.4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2,850.4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2,850.4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S0420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2,850.4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2,850.4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2,850.4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S0420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1,947.8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1,947.8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1,947.8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S0420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902.6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902.6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902.6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lastRenderedPageBreak/>
              <w:t>Этнокультурное развитие наций и народностей Кемеровской области - Кузбасса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S0480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75.6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S0480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S0480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S0480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Этнокультурное развитие наций и народностей Кемеровской области - Кузбасса за счет средств местного бюджета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S048S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S048S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S048S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76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9,759.1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9,313.6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8,833.8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Расходы на содержание и обеспечение деятельности (оказание услуг) МКУ «КУМИ»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24050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8,165.7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9,236.9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8,833.8</w:t>
            </w:r>
          </w:p>
        </w:tc>
      </w:tr>
      <w:tr w:rsidR="009A35F9" w:rsidRPr="009A35F9" w:rsidTr="000D2067">
        <w:trPr>
          <w:trHeight w:val="102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7,311.0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9,236.9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8,833.8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7,311.0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9,236.9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8,833.8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850.0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850.0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Проведение государственного кадастрового учета земельных участков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24140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667.3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24140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667.3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24140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667.3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Содержание и обслуживание казны муниципального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24160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926.1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76.7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24160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509.1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24160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509.1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24160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417.0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76.7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24160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417.0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76.7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114,652.0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113,571.0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113,275.5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13,338.9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12,514.5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12,234.1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15010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4,478.5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3,654.1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3,373.7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4,448.5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3,628.5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3,349.7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4,448.5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3,628.5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3,349.7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Денежная выплата гражданам имеющим почетное звание "Почетный гражданин г.Осинники"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15020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872.4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872.4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872.4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15020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4.4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15020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4.4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15020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868.0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868.0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868.0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15020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868.0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868.0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868.0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Социальная поддержка семей, имеющих детей инвалидов с диагнозом ДЦП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15040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1.9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1.9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15040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0.1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0.1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15040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0.1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0.1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15040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1.8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15040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1.8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Социальная поддержка ветеранов боевых действий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15050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48.4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48.4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48.4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15050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0.4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15050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0.4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15050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48.0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48.0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48.0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15050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48.0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48.0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48.0</w:t>
            </w:r>
          </w:p>
        </w:tc>
      </w:tr>
      <w:tr w:rsidR="009A35F9" w:rsidRPr="009A35F9" w:rsidTr="000D2067">
        <w:trPr>
          <w:trHeight w:val="127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70010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2,009.6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2,009.6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2,009.6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2,009.6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2,009.6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2,009.6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2,009.6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2,009.6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2,009.6</w:t>
            </w:r>
          </w:p>
        </w:tc>
      </w:tr>
      <w:tr w:rsidR="009A35F9" w:rsidRPr="009A35F9" w:rsidTr="000D2067">
        <w:trPr>
          <w:trHeight w:val="255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70020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6.4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70020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6.4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70020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6.4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70020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323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6.4</w:t>
            </w:r>
          </w:p>
        </w:tc>
      </w:tr>
      <w:tr w:rsidR="009A35F9" w:rsidRPr="009A35F9" w:rsidTr="000D2067">
        <w:trPr>
          <w:trHeight w:val="153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70030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355.2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355.2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355.2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70030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355.2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355.2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355.2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70030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355.2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355.2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355.2</w:t>
            </w:r>
          </w:p>
        </w:tc>
      </w:tr>
      <w:tr w:rsidR="009A35F9" w:rsidRPr="009A35F9" w:rsidTr="000D2067">
        <w:trPr>
          <w:trHeight w:val="102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lastRenderedPageBreak/>
              <w:t>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многодетных матерей»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70060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83.0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83.0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83.0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70060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83.0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83.0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83.0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70060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83.0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83.0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83.0</w:t>
            </w:r>
          </w:p>
        </w:tc>
      </w:tr>
      <w:tr w:rsidR="009A35F9" w:rsidRPr="009A35F9" w:rsidTr="000D2067">
        <w:trPr>
          <w:trHeight w:val="102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Меры социальной поддержки отдельных категорий граждан в соответствии с Законом Кемеровской области от 27 января 2005 года № 15-ОЗ «О мерах социальной поддержки отдельных категорий граждан»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70080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32.0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32.0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32.0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70080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32.0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32.0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32.0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70080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32.0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32.0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32.0</w:t>
            </w:r>
          </w:p>
        </w:tc>
      </w:tr>
      <w:tr w:rsidR="009A35F9" w:rsidRPr="009A35F9" w:rsidTr="000D2067">
        <w:trPr>
          <w:trHeight w:val="102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Обеспечение мер социальной поддержки по оплате проезда отдельными видами транспорта в соответствии с Законом Кемеровской области от 28.12.2016 №97-ОЗ «О мерах социальной поддержки по оплате проезда отдельными видами транспорта»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70110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5,224.3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5,224.3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5,224.3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70110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5,224.3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5,224.3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5,224.3</w:t>
            </w:r>
          </w:p>
        </w:tc>
      </w:tr>
      <w:tr w:rsidR="009A35F9" w:rsidRPr="009A35F9" w:rsidTr="000D2067">
        <w:trPr>
          <w:trHeight w:val="76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70110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5,224.3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5,224.3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5,224.3</w:t>
            </w:r>
          </w:p>
        </w:tc>
      </w:tr>
      <w:tr w:rsidR="009A35F9" w:rsidRPr="009A35F9" w:rsidTr="000D2067">
        <w:trPr>
          <w:trHeight w:val="127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«О некоторых вопросах в сфере погребения и похоронного дела в Кемеровской области»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80110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227.2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227.2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227.2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80110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0.5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80110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0.5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80110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226.7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226.7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226.7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80110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226.7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226.7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226.7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Подпрограмма "Развитие социального обслуживания населения"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83,917.8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83,940.8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83,940.8</w:t>
            </w:r>
          </w:p>
        </w:tc>
      </w:tr>
      <w:tr w:rsidR="009A35F9" w:rsidRPr="009A35F9" w:rsidTr="000D2067">
        <w:trPr>
          <w:trHeight w:val="102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lastRenderedPageBreak/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70170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10,826.7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10,826.7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10,826.7</w:t>
            </w:r>
          </w:p>
        </w:tc>
      </w:tr>
      <w:tr w:rsidR="009A35F9" w:rsidRPr="009A35F9" w:rsidTr="000D2067">
        <w:trPr>
          <w:trHeight w:val="102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70170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9,861.4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9,861.4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9,861.4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70170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9,861.4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9,861.4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9,861.4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70170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962.3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962.3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962.3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70170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962.3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962.3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962.3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70170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70170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3.0</w:t>
            </w:r>
          </w:p>
        </w:tc>
      </w:tr>
      <w:tr w:rsidR="009A35F9" w:rsidRPr="009A35F9" w:rsidTr="000D2067">
        <w:trPr>
          <w:trHeight w:val="153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Меры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 октября 2007 года № 132-ОЗ «О мерах социальной поддержки работников муниципальных учреждений социального обслуживания»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70190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27.0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27.0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27.0</w:t>
            </w:r>
          </w:p>
        </w:tc>
      </w:tr>
      <w:tr w:rsidR="009A35F9" w:rsidRPr="009A35F9" w:rsidTr="000D2067">
        <w:trPr>
          <w:trHeight w:val="102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70190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70190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70190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70190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15.0</w:t>
            </w:r>
          </w:p>
        </w:tc>
      </w:tr>
      <w:tr w:rsidR="009A35F9" w:rsidRPr="009A35F9" w:rsidTr="000D2067">
        <w:trPr>
          <w:trHeight w:val="153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 xml:space="preserve"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</w:t>
            </w:r>
            <w:r w:rsidRPr="009A35F9">
              <w:rPr>
                <w:rFonts w:ascii="Times New Roman" w:hAnsi="Times New Roman"/>
                <w:b/>
                <w:bCs/>
                <w:sz w:val="20"/>
              </w:rPr>
              <w:lastRenderedPageBreak/>
              <w:t>организациях социального обслуживания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lastRenderedPageBreak/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73880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66,365.5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66,365.5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66,365.5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73880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66,365.5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66,365.5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66,365.5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73880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66,365.5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66,365.5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66,365.5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Региональный проект "Старшее поколение"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P3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6,698.6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6,721.6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6,721.6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P3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51630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6,698.6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6,721.6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6,721.6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P3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51630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6,698.6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6,721.6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6,721.6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P3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51630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6,698.6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6,721.6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6,721.6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16,081.6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15,937.5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15,937.5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Выплата единовременного поощрения в связи с выходом на пенсию муниципального служащего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20700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144.1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102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20700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144.1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20700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144.1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70280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15,937.5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15,937.5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15,937.5</w:t>
            </w:r>
          </w:p>
        </w:tc>
      </w:tr>
      <w:tr w:rsidR="009A35F9" w:rsidRPr="009A35F9" w:rsidTr="000D2067">
        <w:trPr>
          <w:trHeight w:val="102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70280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14,534.6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14,534.6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14,534.6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70280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14,534.6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14,534.6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14,534.6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70280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1,396.2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1,396.2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1,396.2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70280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1,396.2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1,396.2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1,396.2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lastRenderedPageBreak/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70280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6.7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70280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6.7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1,313.7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1,178.2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1,163.1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Расходы на реализацию мероприятий по социальной поддержки населения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20710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864.3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728.8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713.7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20710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20710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20710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197.2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143.7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138.7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20710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197.2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143.7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138.7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20710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665.0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583.0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573.0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20710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665.0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583.0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573.0</w:t>
            </w:r>
          </w:p>
        </w:tc>
      </w:tr>
      <w:tr w:rsidR="009A35F9" w:rsidRPr="009A35F9" w:rsidTr="000D2067">
        <w:trPr>
          <w:trHeight w:val="76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Расходы на реализацию мероприятий по социальной защите и реабилитации участников боевых действий, пострадавших в ходе локальных войн и вооруженных конфликтах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20720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90.6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90.6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90.6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20720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0.5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20720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0.5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20720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65.1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65.1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65.1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20720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65.1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65.1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65.1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20720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20720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Расходы на реализацию мероприятий направленных на профилактику безнадзорности правонарушений несовершеннолетних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20730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21.3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21.3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21.3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20730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21.3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21.3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20730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21.3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21.3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Оказание материальной помощи в страховании имущества гражданам, проживающим в зоне подтопления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20740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31.3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31.3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31.3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20740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0.2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20740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0.2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20740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31.1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31.1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31.1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20740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31.1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31.1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31.1</w:t>
            </w:r>
          </w:p>
        </w:tc>
      </w:tr>
      <w:tr w:rsidR="009A35F9" w:rsidRPr="009A35F9" w:rsidTr="000D2067">
        <w:trPr>
          <w:trHeight w:val="76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Содержание Осинниковского городского отделения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20750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306.2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306.2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306.2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20750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306.2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306.2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306.2</w:t>
            </w:r>
          </w:p>
        </w:tc>
      </w:tr>
      <w:tr w:rsidR="009A35F9" w:rsidRPr="009A35F9" w:rsidTr="000D2067">
        <w:trPr>
          <w:trHeight w:val="76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20750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306.2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306.2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306.2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35,928.2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30,094.3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28,547.6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Подпрограмма «Физическая культура и спорт»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35,692.0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29,977.1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28,430.4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Развитие физической культуры и спорта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20810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36.2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20810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36.2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20810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36.2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Организация и проведение спортивных мероприятий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20820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372.9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102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20820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27.6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20820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27.6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20820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310.7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20820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310.7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20820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34.6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20820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20820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14.2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lastRenderedPageBreak/>
              <w:t>Обеспечение деятельности (оказание услуг) спортивных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22120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30,602.4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25,551.0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24,238.9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спортивных учреждений (МБФСУ «СШ бокса им. В. Х. Тараша»)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22121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4,476.1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4,440.9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4,207.6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22121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4,476.1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4,440.9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4,207.6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22121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4,476.1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4,440.9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4,207.6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спортивных учреждений (МБФСУ «СШ футбола»)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22122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2,562.7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2,639.0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2,498.5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22122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2,562.7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2,639.0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2,498.5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22122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2,562.7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2,639.0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2,498.5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спортивных учреждений (МБУ СК «Тайжина»)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22123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3,869.4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3,823.3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3,626.8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22123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3,869.4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3,823.3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3,626.8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22123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3,869.4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3,823.3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3,626.8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спортивных учреждений (МАУ СК «ШАХТЕР»)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22124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19,694.2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14,647.8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13,906.0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22124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19,694.2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14,647.8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13,906.0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22124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19,694.2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14,647.8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13,906.0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22140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4,680.5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4,426.1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4,191.5</w:t>
            </w:r>
          </w:p>
        </w:tc>
      </w:tr>
      <w:tr w:rsidR="009A35F9" w:rsidRPr="009A35F9" w:rsidTr="000D2067">
        <w:trPr>
          <w:trHeight w:val="102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22140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4,023.1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4,426.1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4,191.5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22140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4,023.1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4,426.1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4,191.5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22140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647.8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22140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647.8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22140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9.6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22140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9.6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Подпрограмма «Молодежная политика»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236.2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117.2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117.2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lastRenderedPageBreak/>
              <w:t>Воспитание гражданственности и патриотизма молодежи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20910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16.5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20910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16.5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20910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16.5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Развитие волонтерского движения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20930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20930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20930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Организация досуга подростков и молодежи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20940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58.7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102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20940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20940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20940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56.3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20940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56.3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20970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20970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20970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Реализация мер в области государственной молодежной политики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S0490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130.0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117.2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117.2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Реализация мер в области государственной молодежной политики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S0490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117.2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117.2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117.2</w:t>
            </w:r>
          </w:p>
        </w:tc>
      </w:tr>
      <w:tr w:rsidR="009A35F9" w:rsidRPr="009A35F9" w:rsidTr="000D2067">
        <w:trPr>
          <w:trHeight w:val="102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S0490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117.2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117.2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117.2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S0490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117.2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117.2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117.2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Реализация мер в области государственной молодежной политики за счет средств местного бюджета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S049S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12.8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102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S049S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9.6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S049S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9.6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S049S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S049S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Муниципальная программа "Охрана окружающей среды Осинниковского городского округа"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449.0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365.0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548.0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Проведение акарицидной обработки городского парка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21410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78.0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65.0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60.0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21410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78.0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21410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78.0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Благоустройство и содержание мест захоронений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21420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360.0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300.0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280.0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21420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360.0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280.0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21420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360.0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280.0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Организация и проведение Дней защиты от экологической опасности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21430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11.0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21430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21430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71140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208.0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71140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208.0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71140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208.0</w:t>
            </w:r>
          </w:p>
        </w:tc>
      </w:tr>
      <w:tr w:rsidR="009A35F9" w:rsidRPr="009A35F9" w:rsidTr="000D2067">
        <w:trPr>
          <w:trHeight w:val="102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291,031.3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286,220.6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292,477.5</w:t>
            </w:r>
          </w:p>
        </w:tc>
      </w:tr>
      <w:tr w:rsidR="009A35F9" w:rsidRPr="009A35F9" w:rsidTr="000D2067">
        <w:trPr>
          <w:trHeight w:val="102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lastRenderedPageBreak/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23,600.0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19,800.0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18,700.0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Организация регулярных перевозок пассажиров и багажа по регулируемым тарифам городским электротранспортом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22440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23,600.0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19,800.0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18,700.0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22440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23,600.0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19,800.0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18,700.0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22440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23,600.0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19,800.0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18,700.0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подпрограмма "Благоустройство"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19,457.9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16,526.4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15,683.3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Мероприятия по благоустройству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22390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14,002.5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11,740.0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11,130.0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22390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14,002.5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11,740.0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11,130.0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22390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14,002.5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11,740.0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11,130.0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Уличное освещение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22400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4,936.0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4,267.0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4,033.9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22400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4,936.0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4,267.0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4,033.9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22400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4,936.0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4,267.0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4,033.9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70860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519.4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519.4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519.4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70860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519.4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519.4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519.4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70860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519.4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519.4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519.4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подпрограмма "Дорожное хозяйство"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35,333.6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39,500.0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48,000.0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Мероприятия в сфере дорожного хозяйства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22330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35,333.6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29,500.0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28,000.0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22330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35,333.6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29,500.0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28,000.0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22330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35,333.6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29,500.0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28,000.0</w:t>
            </w:r>
          </w:p>
        </w:tc>
      </w:tr>
      <w:tr w:rsidR="009A35F9" w:rsidRPr="009A35F9" w:rsidTr="000D2067">
        <w:trPr>
          <w:trHeight w:val="127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 xml:space="preserve">Проектирование, строительство (реконструкция), капитальный ремонт и ремонт автомобильных дорог общего пользования муниципального значения, а также до сельских населенных пунктов, не имеющих круглогодичной связи </w:t>
            </w:r>
            <w:r w:rsidRPr="009A35F9">
              <w:rPr>
                <w:rFonts w:ascii="Times New Roman" w:hAnsi="Times New Roman"/>
                <w:b/>
                <w:bCs/>
                <w:sz w:val="20"/>
              </w:rPr>
              <w:lastRenderedPageBreak/>
              <w:t>с сетью автомобильных дорог общего пользования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lastRenderedPageBreak/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S2690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10,000.0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20,000.0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S2690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10,000.0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20,000.0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S2690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10,000.0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20,000.0</w:t>
            </w:r>
          </w:p>
        </w:tc>
      </w:tr>
      <w:tr w:rsidR="009A35F9" w:rsidRPr="009A35F9" w:rsidTr="000D2067">
        <w:trPr>
          <w:trHeight w:val="102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подпрограмма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208,812.8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208,012.8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207,712.8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Возмещение затрат по управлению специализированным жилым фондом (маневренный жилфонд)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22350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1,800.0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1,500.0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1,400.0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22350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1,800.0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1,500.0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1,400.0</w:t>
            </w:r>
          </w:p>
        </w:tc>
      </w:tr>
      <w:tr w:rsidR="009A35F9" w:rsidRPr="009A35F9" w:rsidTr="000D2067">
        <w:trPr>
          <w:trHeight w:val="76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22350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1,800.0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1,500.0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1,400.0</w:t>
            </w:r>
          </w:p>
        </w:tc>
      </w:tr>
      <w:tr w:rsidR="009A35F9" w:rsidRPr="009A35F9" w:rsidTr="000D2067">
        <w:trPr>
          <w:trHeight w:val="76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Возмещение недополученных доходов организации, предоставляющей населению бытовые услуги по помывке населения по тарифам, не обеспечивающим возмещение издержек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22380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3,100.0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2,600.0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2,400.0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22380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3,100.0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2,600.0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2,400.0</w:t>
            </w:r>
          </w:p>
        </w:tc>
      </w:tr>
      <w:tr w:rsidR="009A35F9" w:rsidRPr="009A35F9" w:rsidTr="000D2067">
        <w:trPr>
          <w:trHeight w:val="76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22380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3,100.0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2,600.0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2,400.0</w:t>
            </w:r>
          </w:p>
        </w:tc>
      </w:tr>
      <w:tr w:rsidR="009A35F9" w:rsidRPr="009A35F9" w:rsidTr="000D2067">
        <w:trPr>
          <w:trHeight w:val="127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твердого топлива, возникающих при применении льготных цен (тарифов)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72570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203,912.8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203,912.8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203,912.8</w:t>
            </w:r>
          </w:p>
        </w:tc>
      </w:tr>
      <w:tr w:rsidR="009A35F9" w:rsidRPr="009A35F9" w:rsidTr="000D2067">
        <w:trPr>
          <w:trHeight w:val="127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 xml:space="preserve">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твердого топлива, возникающих </w:t>
            </w:r>
            <w:r w:rsidRPr="009A35F9">
              <w:rPr>
                <w:rFonts w:ascii="Times New Roman" w:hAnsi="Times New Roman"/>
                <w:b/>
                <w:bCs/>
                <w:sz w:val="20"/>
              </w:rPr>
              <w:lastRenderedPageBreak/>
              <w:t>при применении льготных цен (тарифов) (теплоснабжение)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lastRenderedPageBreak/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72571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108,996.3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108,996.3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108,996.3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lastRenderedPageBreak/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72571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108,996.3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108,996.3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108,996.3</w:t>
            </w:r>
          </w:p>
        </w:tc>
      </w:tr>
      <w:tr w:rsidR="009A35F9" w:rsidRPr="009A35F9" w:rsidTr="000D2067">
        <w:trPr>
          <w:trHeight w:val="76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72571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108,996.3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108,996.3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108,996.3</w:t>
            </w:r>
          </w:p>
        </w:tc>
      </w:tr>
      <w:tr w:rsidR="009A35F9" w:rsidRPr="009A35F9" w:rsidTr="000D2067">
        <w:trPr>
          <w:trHeight w:val="127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твердого топлива, возникающих при применении льготных цен (тарифов) (горячее водоснабжение)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72572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40,492.5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40,492.5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40,492.5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72572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40,492.5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40,492.5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40,492.5</w:t>
            </w:r>
          </w:p>
        </w:tc>
      </w:tr>
      <w:tr w:rsidR="009A35F9" w:rsidRPr="009A35F9" w:rsidTr="000D2067">
        <w:trPr>
          <w:trHeight w:val="76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72572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40,492.5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40,492.5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40,492.5</w:t>
            </w:r>
          </w:p>
        </w:tc>
      </w:tr>
      <w:tr w:rsidR="009A35F9" w:rsidRPr="009A35F9" w:rsidTr="000D2067">
        <w:trPr>
          <w:trHeight w:val="127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твердого топлива, возникающих при применении льготных цен (тарифов) (холодное водоснабжение)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72573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19,184.1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19,184.1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19,184.1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72573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19,184.1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19,184.1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19,184.1</w:t>
            </w:r>
          </w:p>
        </w:tc>
      </w:tr>
      <w:tr w:rsidR="009A35F9" w:rsidRPr="009A35F9" w:rsidTr="000D2067">
        <w:trPr>
          <w:trHeight w:val="76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72573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19,184.1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19,184.1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19,184.1</w:t>
            </w:r>
          </w:p>
        </w:tc>
      </w:tr>
      <w:tr w:rsidR="009A35F9" w:rsidRPr="009A35F9" w:rsidTr="000D2067">
        <w:trPr>
          <w:trHeight w:val="127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 xml:space="preserve">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твердого топлива, возникающих при применении льготных цен </w:t>
            </w:r>
            <w:r w:rsidRPr="009A35F9">
              <w:rPr>
                <w:rFonts w:ascii="Times New Roman" w:hAnsi="Times New Roman"/>
                <w:b/>
                <w:bCs/>
                <w:sz w:val="20"/>
              </w:rPr>
              <w:lastRenderedPageBreak/>
              <w:t>(тарифов) (водоотведение)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lastRenderedPageBreak/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72574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27,851.5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27,851.5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27,851.5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lastRenderedPageBreak/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72574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27,851.5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27,851.5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27,851.5</w:t>
            </w:r>
          </w:p>
        </w:tc>
      </w:tr>
      <w:tr w:rsidR="009A35F9" w:rsidRPr="009A35F9" w:rsidTr="000D2067">
        <w:trPr>
          <w:trHeight w:val="76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72574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27,851.5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27,851.5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27,851.5</w:t>
            </w:r>
          </w:p>
        </w:tc>
      </w:tr>
      <w:tr w:rsidR="009A35F9" w:rsidRPr="009A35F9" w:rsidTr="000D2067">
        <w:trPr>
          <w:trHeight w:val="127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твердого топлива, возникающих при применении льготных цен (тарифов) (твердое топливо)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72575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7,388.4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7,388.4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7,388.4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72575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7,388.4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7,388.4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7,388.4</w:t>
            </w:r>
          </w:p>
        </w:tc>
      </w:tr>
      <w:tr w:rsidR="009A35F9" w:rsidRPr="009A35F9" w:rsidTr="000D2067">
        <w:trPr>
          <w:trHeight w:val="76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72575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7,388.4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7,388.4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7,388.4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подпрограмма "Реализация государственной (муниципальной) политики"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2,634.1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2,381.4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2,381.4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Обеспечение деятельности МКУ ЖКУ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22420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2,634.1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2,381.4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2,381.4</w:t>
            </w:r>
          </w:p>
        </w:tc>
      </w:tr>
      <w:tr w:rsidR="009A35F9" w:rsidRPr="009A35F9" w:rsidTr="000D2067">
        <w:trPr>
          <w:trHeight w:val="102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22420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2,381.4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2,381.4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2,381.4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22420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2,381.4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2,381.4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2,381.4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22420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251.7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22420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251.7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22420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22420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подпрограмма «Жилищное хозяйство»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1,192.9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Обеспечение мероприятий по капитальному ремонту в многоквартирных домах в части муниципального жилищного фонда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22300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1,192.9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22300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1,192.9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22300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1,192.9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177,922.4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180,199.2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126,030.0</w:t>
            </w:r>
          </w:p>
        </w:tc>
      </w:tr>
      <w:tr w:rsidR="009A35F9" w:rsidRPr="009A35F9" w:rsidTr="000D2067">
        <w:trPr>
          <w:trHeight w:val="153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51340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1,424.3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51340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1,424.3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51340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1,424.3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51560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60,137.5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108,896.8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51560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60,137.5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108,896.8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51560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60,137.5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108,896.8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102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51760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712.2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712.2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51760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712.2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712.2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51760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712.2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712.2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Обеспечение жильем социальных категорий граждан, установленных законодательством Кемеровской области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71660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902.8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902.8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71660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902.8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902.8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71660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902.8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902.8</w:t>
            </w:r>
          </w:p>
        </w:tc>
      </w:tr>
      <w:tr w:rsidR="009A35F9" w:rsidRPr="009A35F9" w:rsidTr="000D2067">
        <w:trPr>
          <w:trHeight w:val="76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71850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2,024.1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2,024.1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2,024.1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71850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2,024.1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2,024.1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2,024.1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71850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2,024.1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2,024.1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2,024.1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L4970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319.7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269.9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156.3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L4970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319.7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269.9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156.3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L4970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319.7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269.9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156.3</w:t>
            </w:r>
          </w:p>
        </w:tc>
      </w:tr>
      <w:tr w:rsidR="009A35F9" w:rsidRPr="009A35F9" w:rsidTr="000D2067">
        <w:trPr>
          <w:trHeight w:val="76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R0820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8,433.0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8,483.0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8,483.0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R0820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8,433.0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8,483.0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8,483.0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R0820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8,433.0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8,483.0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8,483.0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F3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105,583.8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58,910.4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113,751.6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F3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67480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105,583.8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58,910.4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113,751.6</w:t>
            </w:r>
          </w:p>
        </w:tc>
      </w:tr>
      <w:tr w:rsidR="009A35F9" w:rsidRPr="009A35F9" w:rsidTr="000D2067">
        <w:trPr>
          <w:trHeight w:val="102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F3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67483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97,231.0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57,143.1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110,339.0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F3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67483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56,845.7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33,428.7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64,548.3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F3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67483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56,845.7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33,428.7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64,548.3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F3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67483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40,385.3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23,714.4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45,790.7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F3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67483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40,385.3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23,714.4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45,790.7</w:t>
            </w:r>
          </w:p>
        </w:tc>
      </w:tr>
      <w:tr w:rsidR="009A35F9" w:rsidRPr="009A35F9" w:rsidTr="000D2067">
        <w:trPr>
          <w:trHeight w:val="102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Обеспечение мероприятий по переселению граждан из аварийного жилищного фонда,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F3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67484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8,352.8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1,767.3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3,412.6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F3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67484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4,406.9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933.1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1,801.9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F3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67484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4,406.9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933.1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1,801.9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F3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67484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3,945.9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834.2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1,610.7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 xml:space="preserve">Уплата налогов, сборов и иных </w:t>
            </w:r>
            <w:r w:rsidRPr="009A35F9">
              <w:rPr>
                <w:rFonts w:ascii="Times New Roman" w:hAnsi="Times New Roman"/>
                <w:sz w:val="20"/>
              </w:rPr>
              <w:lastRenderedPageBreak/>
              <w:t>платежей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lastRenderedPageBreak/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F3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67484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3,945.9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834.2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1,610.7</w:t>
            </w:r>
          </w:p>
        </w:tc>
      </w:tr>
      <w:tr w:rsidR="009A35F9" w:rsidRPr="009A35F9" w:rsidTr="000D2067">
        <w:trPr>
          <w:trHeight w:val="102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lastRenderedPageBreak/>
              <w:t>Муниципальная программа "Обеспечение безопасности населения в области гражданской обороны, пожарной безопасности, предупреждению чрезвычайных ситуаций природного и техногенного характера"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7,882.2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6,555.7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6,219.1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Совершенствование системы связи и оповещения населения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21280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463.7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21280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463.7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21280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463.7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Меры по безопасному пропуску ледохода и паводковых вод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21290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283.2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21290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283.2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21290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283.2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21300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6,880.6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6,555.7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6,219.1</w:t>
            </w:r>
          </w:p>
        </w:tc>
      </w:tr>
      <w:tr w:rsidR="009A35F9" w:rsidRPr="009A35F9" w:rsidTr="000D2067">
        <w:trPr>
          <w:trHeight w:val="102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21300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5,653.6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5,653.6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5,582.0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21300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5,653.6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5,653.6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5,582.0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21300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1,209.0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884.1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626.4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21300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1,209.0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884.1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626.4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21300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18.0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18.0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10.7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21300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18.0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18.0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10.7</w:t>
            </w:r>
          </w:p>
        </w:tc>
      </w:tr>
      <w:tr w:rsidR="009A35F9" w:rsidRPr="009A35F9" w:rsidTr="000D2067">
        <w:trPr>
          <w:trHeight w:val="76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Создание городского резерва материальных ресурсов на предупреждение и ликвидацию последствий чрезвычайных ситуаций природного и техногенного характера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21310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21310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21310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Обустройство пляжей и мест массового отдыха у воды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21330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74.8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21330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74.8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21330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74.8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Обеспечение противопожарной безопасности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21340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159.4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21340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55.5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21340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55.5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21340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103.9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21340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103.9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76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Муниципальная программа «Формирование современной городской среды на территории муниципального образования – Осинниковский городской округ»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13,803.0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14,591.0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14,699.0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Подготовительные работы, связанные с реализацией мероприятий программы формирования современной городской среды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20990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284.9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120.0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110.0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20990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284.9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110.0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20990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284.9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110.0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Реализация программ формирования современной городской среды (средства собственников жилья)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22340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350.0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353.0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356.0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22340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350.0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353.0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356.0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22340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350.0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353.0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356.0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F2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13,168.1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14,118.0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14,233.0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F2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55550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13,168.1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14,118.0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14,233.0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Реализация программ формирования современной городской среды (благоустройство дворовых территорий)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F2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55551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3,740.0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7,059.0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7,116.5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F2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55551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3,740.0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7,059.0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7,116.5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F2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55551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3,740.0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7,059.0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7,116.5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Реализация программ формирования современной городской среды (благоустройство общественных территорий)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F2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55552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9,428.1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7,059.0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7,116.5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F2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55552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9,428.1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7,059.0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7,116.5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F2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55552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9,428.1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7,059.0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7,116.5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Муниципальная программа "Управление муниципальными финансами Осинниковского городского округа"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241.6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477.3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240.7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Резервный фонд администрации Осинниковского городского округа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23000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100.0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100.0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100.0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23000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100.0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Резервные средства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23000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870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100.0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100.0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Обслуживание муниципального долга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23010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141.6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377.3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140.7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23010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141.6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377.3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140.7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Обслуживание муниципального долга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23010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141.6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377.3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140.7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Муниципальная программа «Развитие туризма на территории муниципального образования – Осинниковский городской округ»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129.8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103.9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103.9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Нормативно-правовое и организационно-методическое обеспечение в сфере развития туризма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21500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11.8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10.0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21500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21500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Организация и проведение мероприятий туристической направленности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21510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86.6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70.0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21510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86.6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21510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86.6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Организация туристических маршрутов (экскурсий)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21520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3.9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3.9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21520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3.9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3.9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21520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3.9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3.9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Изготовление презентационных материалов о туристических возможностях округа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21530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27.5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20.0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21530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27.5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21530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27.5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20.0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52,127.2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43,549.6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41,554.9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lastRenderedPageBreak/>
              <w:t>Глава Осинниковского городского округа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25010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1,708.6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2,171.6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2,171.6</w:t>
            </w:r>
          </w:p>
        </w:tc>
      </w:tr>
      <w:tr w:rsidR="009A35F9" w:rsidRPr="009A35F9" w:rsidTr="000D2067">
        <w:trPr>
          <w:trHeight w:val="102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1,708.6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2,171.6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2,171.6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25010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1,708.6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2,171.6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2,171.6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Председатель Совета народных депутатов Осинниковского городского округа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25020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871.0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1,107.0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1,107.0</w:t>
            </w:r>
          </w:p>
        </w:tc>
      </w:tr>
      <w:tr w:rsidR="009A35F9" w:rsidRPr="009A35F9" w:rsidTr="000D2067">
        <w:trPr>
          <w:trHeight w:val="102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25020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871.0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1,107.0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1,107.0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25020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871.0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1,107.0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1,107.0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Председатель Контрольно - счетной палаты Осинниковского городского округа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25030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612.0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607.7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575.5</w:t>
            </w:r>
          </w:p>
        </w:tc>
      </w:tr>
      <w:tr w:rsidR="009A35F9" w:rsidRPr="009A35F9" w:rsidTr="000D2067">
        <w:trPr>
          <w:trHeight w:val="102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25030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612.0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607.7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575.5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25030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612.0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607.7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575.5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 xml:space="preserve">Исполнение судебных актов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25060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232.7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25060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232.7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25060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232.7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Содержание МКУ "Архивное управление"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25170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7,997.2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6,710.1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6,365.5</w:t>
            </w:r>
          </w:p>
        </w:tc>
      </w:tr>
      <w:tr w:rsidR="009A35F9" w:rsidRPr="009A35F9" w:rsidTr="000D2067">
        <w:trPr>
          <w:trHeight w:val="102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25170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5,820.2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5,348.4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5,003.8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25170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5,820.2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5,348.4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5,003.8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25170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2,173.7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1,361.7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1,361.7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25170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2,173.7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1,361.7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1,361.7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25170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25170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3.3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lastRenderedPageBreak/>
              <w:t>Расходы на содержание аппарата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25210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38,340.4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32,738.8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31,204.7</w:t>
            </w:r>
          </w:p>
        </w:tc>
      </w:tr>
      <w:tr w:rsidR="009A35F9" w:rsidRPr="009A35F9" w:rsidTr="000D2067">
        <w:trPr>
          <w:trHeight w:val="102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25210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27,537.8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32,220.5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30,822.2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25210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27,537.8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32,220.5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30,822.2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25210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10,744.9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518.3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382.5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25210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10,744.9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518.3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382.5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25210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57.7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25210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57.7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Выплата физическим лицам за совершение ими определенных полномочий в соответствии с законодательством РФ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25230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708.0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102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25230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708.0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25230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708.0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25240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849.1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25240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652.4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25240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652.4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25240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196.7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25240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196.7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76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51200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10.4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88.0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4.2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51200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88.0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4.2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51200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88.0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4.2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 xml:space="preserve">Проведение Всероссийской </w:t>
            </w:r>
            <w:r w:rsidRPr="009A35F9">
              <w:rPr>
                <w:rFonts w:ascii="Times New Roman" w:hAnsi="Times New Roman"/>
                <w:b/>
                <w:bCs/>
                <w:sz w:val="20"/>
              </w:rPr>
              <w:lastRenderedPageBreak/>
              <w:t>переписи населения 2020 года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lastRenderedPageBreak/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54690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671.4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54690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671.4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54690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671.4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Осуществление функций по хранению, комплектованию, учету и использованию документов Архивного фонда Кемеровской области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79050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34.4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34.4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34.4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79050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34.4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34.4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34.4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79050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34.4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34.4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34.4</w:t>
            </w:r>
          </w:p>
        </w:tc>
      </w:tr>
      <w:tr w:rsidR="009A35F9" w:rsidRPr="009A35F9" w:rsidTr="000D2067">
        <w:trPr>
          <w:trHeight w:val="25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Создание и функционирование административных комиссий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79060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92.0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92.0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92.0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79060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92.0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92.0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92.0</w:t>
            </w:r>
          </w:p>
        </w:tc>
      </w:tr>
      <w:tr w:rsidR="009A35F9" w:rsidRPr="009A35F9" w:rsidTr="000D2067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79060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92.0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92.0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sz w:val="20"/>
              </w:rPr>
            </w:pPr>
            <w:r w:rsidRPr="009A35F9">
              <w:rPr>
                <w:rFonts w:ascii="Times New Roman" w:hAnsi="Times New Roman"/>
                <w:sz w:val="20"/>
              </w:rPr>
              <w:t>92.0</w:t>
            </w:r>
          </w:p>
        </w:tc>
      </w:tr>
      <w:tr w:rsidR="009A35F9" w:rsidRPr="009A35F9" w:rsidTr="000D2067">
        <w:trPr>
          <w:trHeight w:val="432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F9" w:rsidRPr="009A35F9" w:rsidRDefault="009A35F9" w:rsidP="009A35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УСЛОВНО УТВЕРЖДЕННЫЕ РАСХОДЫ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13,000.0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5F9" w:rsidRPr="009A35F9" w:rsidRDefault="009A35F9" w:rsidP="009A35F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9A35F9">
              <w:rPr>
                <w:rFonts w:ascii="Times New Roman" w:hAnsi="Times New Roman"/>
                <w:b/>
                <w:bCs/>
                <w:sz w:val="20"/>
              </w:rPr>
              <w:t>25,000.0</w:t>
            </w:r>
          </w:p>
        </w:tc>
      </w:tr>
    </w:tbl>
    <w:p w:rsidR="009A35F9" w:rsidRDefault="009A35F9" w:rsidP="00473D68">
      <w:pPr>
        <w:jc w:val="both"/>
        <w:rPr>
          <w:rFonts w:ascii="Times New Roman" w:hAnsi="Times New Roman"/>
        </w:rPr>
      </w:pPr>
    </w:p>
    <w:p w:rsidR="00077829" w:rsidRDefault="00077829" w:rsidP="00830B1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</w:p>
    <w:p w:rsidR="00077829" w:rsidRDefault="00077829" w:rsidP="00830B1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</w:p>
    <w:p w:rsidR="00077829" w:rsidRDefault="00077829" w:rsidP="00830B1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</w:p>
    <w:p w:rsidR="00077829" w:rsidRDefault="00077829" w:rsidP="00830B1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</w:p>
    <w:p w:rsidR="00077829" w:rsidRDefault="00077829" w:rsidP="00830B1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</w:p>
    <w:p w:rsidR="00077829" w:rsidRDefault="00077829" w:rsidP="00830B1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</w:p>
    <w:p w:rsidR="00077829" w:rsidRDefault="00077829" w:rsidP="00830B1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</w:p>
    <w:p w:rsidR="00077829" w:rsidRDefault="00077829" w:rsidP="00830B1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</w:p>
    <w:p w:rsidR="00077829" w:rsidRDefault="00077829" w:rsidP="00830B1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</w:p>
    <w:p w:rsidR="00077829" w:rsidRDefault="00077829" w:rsidP="00830B1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</w:p>
    <w:p w:rsidR="00077829" w:rsidRDefault="00077829" w:rsidP="00830B1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</w:p>
    <w:p w:rsidR="00077829" w:rsidRDefault="00077829" w:rsidP="00830B1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</w:p>
    <w:p w:rsidR="00077829" w:rsidRDefault="00077829" w:rsidP="00830B1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</w:p>
    <w:p w:rsidR="00077829" w:rsidRDefault="00077829" w:rsidP="00830B1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</w:p>
    <w:p w:rsidR="00077829" w:rsidRDefault="00077829" w:rsidP="00830B1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</w:p>
    <w:p w:rsidR="00077829" w:rsidRDefault="00077829" w:rsidP="00830B1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</w:p>
    <w:p w:rsidR="00077829" w:rsidRDefault="00077829" w:rsidP="00830B1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</w:p>
    <w:p w:rsidR="00077829" w:rsidRDefault="00077829" w:rsidP="00830B1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</w:p>
    <w:p w:rsidR="00077829" w:rsidRDefault="00077829" w:rsidP="00830B1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</w:p>
    <w:p w:rsidR="00077829" w:rsidRDefault="00077829" w:rsidP="00830B1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</w:p>
    <w:p w:rsidR="00077829" w:rsidRDefault="00077829" w:rsidP="00830B1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</w:p>
    <w:p w:rsidR="00077829" w:rsidRDefault="00077829" w:rsidP="00830B1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</w:p>
    <w:p w:rsidR="00077829" w:rsidRDefault="00077829" w:rsidP="00830B1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</w:p>
    <w:p w:rsidR="00077829" w:rsidRDefault="00077829" w:rsidP="00830B1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</w:p>
    <w:p w:rsidR="00077829" w:rsidRDefault="00077829" w:rsidP="00830B1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</w:p>
    <w:p w:rsidR="00077829" w:rsidRDefault="00077829" w:rsidP="00830B1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</w:p>
    <w:p w:rsidR="00077829" w:rsidRDefault="00077829" w:rsidP="00830B1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</w:p>
    <w:p w:rsidR="00077829" w:rsidRDefault="00077829" w:rsidP="00830B1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</w:p>
    <w:p w:rsidR="00077829" w:rsidRDefault="00077829" w:rsidP="00830B1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</w:p>
    <w:p w:rsidR="00077829" w:rsidRDefault="00077829" w:rsidP="00830B1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</w:p>
    <w:p w:rsidR="00077829" w:rsidRDefault="00077829" w:rsidP="00830B1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</w:p>
    <w:p w:rsidR="00077829" w:rsidRDefault="00077829" w:rsidP="00830B1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</w:p>
    <w:p w:rsidR="00077829" w:rsidRDefault="00077829" w:rsidP="00830B1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</w:p>
    <w:p w:rsidR="00077829" w:rsidRDefault="00077829" w:rsidP="00830B1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</w:p>
    <w:p w:rsidR="00830B12" w:rsidRPr="00047E81" w:rsidRDefault="00830B12" w:rsidP="00830B1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  <w:r w:rsidRPr="00047E81">
        <w:rPr>
          <w:rFonts w:ascii="Times New Roman" w:hAnsi="Times New Roman"/>
          <w:color w:val="000000"/>
          <w:sz w:val="20"/>
        </w:rPr>
        <w:t>Приложение 5</w:t>
      </w:r>
    </w:p>
    <w:p w:rsidR="00830B12" w:rsidRPr="00047E81" w:rsidRDefault="00830B12" w:rsidP="00830B1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  <w:r w:rsidRPr="00047E81">
        <w:rPr>
          <w:rFonts w:ascii="Times New Roman" w:hAnsi="Times New Roman"/>
          <w:color w:val="000000"/>
          <w:sz w:val="20"/>
        </w:rPr>
        <w:t>к решению Совета народных депутатов</w:t>
      </w:r>
    </w:p>
    <w:p w:rsidR="00830B12" w:rsidRPr="00047E81" w:rsidRDefault="00830B12" w:rsidP="00830B1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  <w:r w:rsidRPr="00047E81">
        <w:rPr>
          <w:rFonts w:ascii="Times New Roman" w:hAnsi="Times New Roman"/>
          <w:color w:val="000000"/>
          <w:sz w:val="20"/>
        </w:rPr>
        <w:t>Осинниковского городского округа</w:t>
      </w:r>
    </w:p>
    <w:p w:rsidR="00830B12" w:rsidRPr="00047E81" w:rsidRDefault="00830B12" w:rsidP="00830B1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  <w:r w:rsidRPr="00047E81">
        <w:rPr>
          <w:rFonts w:ascii="Times New Roman" w:hAnsi="Times New Roman"/>
          <w:color w:val="000000"/>
          <w:sz w:val="20"/>
        </w:rPr>
        <w:t>от    декабря 2020 года №  -МНА</w:t>
      </w:r>
    </w:p>
    <w:p w:rsidR="00830B12" w:rsidRPr="00047E81" w:rsidRDefault="00830B12" w:rsidP="00830B1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  <w:r w:rsidRPr="00047E81">
        <w:rPr>
          <w:rFonts w:ascii="Times New Roman" w:hAnsi="Times New Roman"/>
          <w:color w:val="000000"/>
          <w:sz w:val="20"/>
        </w:rPr>
        <w:t>"О бюджете Осинниковского городского округа</w:t>
      </w:r>
    </w:p>
    <w:p w:rsidR="00830B12" w:rsidRPr="00047E81" w:rsidRDefault="00830B12" w:rsidP="00830B1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  <w:r w:rsidRPr="00047E81">
        <w:rPr>
          <w:rFonts w:ascii="Times New Roman" w:hAnsi="Times New Roman"/>
          <w:color w:val="000000"/>
          <w:sz w:val="20"/>
        </w:rPr>
        <w:t>Кемеровской области - Кузбасса</w:t>
      </w:r>
    </w:p>
    <w:p w:rsidR="00047E81" w:rsidRDefault="00830B12" w:rsidP="00830B12">
      <w:pPr>
        <w:jc w:val="right"/>
        <w:rPr>
          <w:rFonts w:ascii="Times New Roman" w:hAnsi="Times New Roman"/>
          <w:color w:val="000000"/>
          <w:sz w:val="20"/>
        </w:rPr>
      </w:pPr>
      <w:r w:rsidRPr="00047E81">
        <w:rPr>
          <w:rFonts w:ascii="Times New Roman" w:hAnsi="Times New Roman"/>
          <w:color w:val="000000"/>
          <w:sz w:val="20"/>
        </w:rPr>
        <w:t>на 2021 год и на плановый период 2022 и 2023 годов</w:t>
      </w:r>
    </w:p>
    <w:p w:rsidR="00830B12" w:rsidRDefault="00830B12" w:rsidP="00830B12">
      <w:pPr>
        <w:jc w:val="right"/>
        <w:rPr>
          <w:rFonts w:ascii="Times New Roman" w:hAnsi="Times New Roman"/>
          <w:color w:val="000000"/>
          <w:sz w:val="20"/>
        </w:rPr>
      </w:pPr>
    </w:p>
    <w:p w:rsidR="00830B12" w:rsidRDefault="00830B12" w:rsidP="00830B1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047E81">
        <w:rPr>
          <w:rFonts w:ascii="Times New Roman" w:hAnsi="Times New Roman"/>
          <w:b/>
          <w:bCs/>
          <w:color w:val="000000"/>
          <w:sz w:val="22"/>
          <w:szCs w:val="22"/>
        </w:rPr>
        <w:t>РАСПРЕДЕЛЕНИЕ БЮДЖЕТНЫХ АССИГНОВАНИЙ БЮДЖЕТА ГОРОДСКОГО ОКРУГА ПО РАЗДЕЛАМ, ПОДРАЗДЕЛАМ КЛАССИФИКАЦИИ РАСХОДОВ БЮДЖЕТОВ НА 2021 ГОД И НА ПЛАНОВЫЙ ПЕРИОД 2022 И 2023 ГОДОВ</w:t>
      </w:r>
    </w:p>
    <w:p w:rsidR="00830B12" w:rsidRPr="00047E81" w:rsidRDefault="00830B12" w:rsidP="0023414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047E81">
        <w:rPr>
          <w:rFonts w:ascii="Times New Roman" w:hAnsi="Times New Roman"/>
          <w:color w:val="000000"/>
          <w:szCs w:val="24"/>
        </w:rPr>
        <w:t>тыс. руб</w:t>
      </w:r>
      <w:r w:rsidR="0023414A">
        <w:rPr>
          <w:rFonts w:ascii="Times New Roman" w:hAnsi="Times New Roman"/>
          <w:color w:val="000000"/>
          <w:szCs w:val="24"/>
        </w:rPr>
        <w:t>.</w:t>
      </w:r>
    </w:p>
    <w:p w:rsidR="00047E81" w:rsidRDefault="00047E81" w:rsidP="00473D68">
      <w:pPr>
        <w:jc w:val="both"/>
        <w:rPr>
          <w:rFonts w:ascii="Times New Roman" w:hAnsi="Times New Roman"/>
        </w:rPr>
      </w:pP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/>
      </w:tblPr>
      <w:tblGrid>
        <w:gridCol w:w="4179"/>
        <w:gridCol w:w="541"/>
        <w:gridCol w:w="678"/>
        <w:gridCol w:w="1220"/>
        <w:gridCol w:w="1398"/>
        <w:gridCol w:w="1398"/>
      </w:tblGrid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Наименование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Коды классификации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2021 год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2022 год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2023 год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41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Раздел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Подраздел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ИТОГО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1,570,281.0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1,500,494.4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1,443,021.0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Условно утвержденные расходы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00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13,000.0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25,000.0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ОБЩЕГОСУДАРСТВЕННЫЕ ВОПРОСЫ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01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61,785.4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53,134.0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50,649.5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1,708.6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2,171.6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2,171.6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1142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3,141.9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2,644.6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2,508.8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36,298.1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30,893.2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29,509.7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Судебная система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10.4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88.0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4.2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06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1,091.4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915.7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868.7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Резервные фонды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100.0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100.0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100.0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Другие общегосударственные вопросы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19,435.0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16,320.9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15,486.5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03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8,865.4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7,359.9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6,981.8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7,882.2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6,555.7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6,219.1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983.2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804.2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762.7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НАЦИОНАЛЬНАЯ ЭКОНОМИКА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04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73,955.8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76,184.3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83,534.8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Топливно - энергетический комплекс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7,388.4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7,388.4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7,388.4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Транспорт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23,600.0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19,800.0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18,700.0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Дорожное хозяйство (дорожные фонды)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41,762.5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48,712.0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57,172.5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1,204.9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283.9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273.9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ЖИЛИЩНО-КОММУНАЛЬНОЕ ХОЗЯЙСТВО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05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341,231.3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285,986.6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339,915.2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Жилищное хозяйство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108,576.7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60,410.4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115,151.6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Коммунальное хозяйство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199,624.4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199,124.4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198,924.4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Благоустройство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30,396.1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24,070.4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23,457.8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2,634.1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2,381.4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2,381.4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ОБРАЗОВАНИЕ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07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754,642.7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709,528.6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695,851.1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Дошкольное образование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263,612.5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244,919.3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239,370.7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Общее образование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346,227.4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340,908.4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338,314.5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Дополнительное образование детей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109,126.9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93,981.7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89,662.0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309.0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292.5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292.5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Молодежная политика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236.2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117.2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117.2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Другие вопросы в области образования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35,130.7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29,309.5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28,094.2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КУЛЬТУРА, КИНЕМАТОГРАФИЯ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08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73,924.1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59,576.9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56,765.2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Культура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54,881.5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43,703.3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41,690.3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19,042.6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15,873.6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15,074.9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СОЦИАЛЬНАЯ ПОЛИТИКА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212,165.6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258,753.4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149,473.5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Пенсионное обеспечение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4,478.5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3,654.1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3,373.7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Социальное обслуживание населения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77,219.2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77,219.2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77,219.2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Социальное обеспечение населения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76,736.9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124,193.6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15,183.2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Охрана семьи и детства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28,858.5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28,926.5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28,952.5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06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24,872.5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24,760.0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24,744.9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ФИЗИЧЕСКАЯ КУЛЬТУРА И СПОРТ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11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35,735.7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30,020.8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28,474.1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Физическая культура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31,055.2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25,594.7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24,282.6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4,680.5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4,426.1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4,191.5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СРЕДСТВА МАССОВОЙ </w:t>
            </w: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lastRenderedPageBreak/>
              <w:t>ИНФОРМАЦИИ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lastRenderedPageBreak/>
              <w:t>12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7,833.4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6,572.6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6,235.1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lastRenderedPageBreak/>
              <w:t>Телевидение и радиовещание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6,946.0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6,572.6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6,235.1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Периодическая печать и издательства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887.4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13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141.6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377.3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b/>
                <w:bCs/>
                <w:color w:val="000000"/>
                <w:szCs w:val="24"/>
              </w:rPr>
              <w:t>140.7</w:t>
            </w:r>
          </w:p>
        </w:tc>
      </w:tr>
      <w:tr w:rsidR="00077829" w:rsidRPr="00047E81" w:rsidTr="00340DB6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141.6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377.3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29" w:rsidRPr="00047E81" w:rsidRDefault="00077829" w:rsidP="00340DB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047E81">
              <w:rPr>
                <w:rFonts w:ascii="Times New Roman" w:hAnsi="Times New Roman"/>
                <w:color w:val="000000"/>
                <w:szCs w:val="24"/>
              </w:rPr>
              <w:t>140.7</w:t>
            </w:r>
          </w:p>
        </w:tc>
      </w:tr>
    </w:tbl>
    <w:p w:rsidR="0023414A" w:rsidRDefault="0023414A" w:rsidP="00473D68">
      <w:pPr>
        <w:jc w:val="both"/>
        <w:rPr>
          <w:rFonts w:ascii="Times New Roman" w:hAnsi="Times New Roman"/>
        </w:rPr>
      </w:pPr>
    </w:p>
    <w:p w:rsidR="0023414A" w:rsidRDefault="0023414A" w:rsidP="00473D68">
      <w:pPr>
        <w:jc w:val="both"/>
        <w:rPr>
          <w:rFonts w:ascii="Times New Roman" w:hAnsi="Times New Roman"/>
        </w:rPr>
      </w:pPr>
    </w:p>
    <w:p w:rsidR="0023414A" w:rsidRDefault="0023414A" w:rsidP="00473D68">
      <w:pPr>
        <w:jc w:val="both"/>
        <w:rPr>
          <w:rFonts w:ascii="Times New Roman" w:hAnsi="Times New Roman"/>
        </w:rPr>
      </w:pPr>
    </w:p>
    <w:p w:rsidR="0023414A" w:rsidRDefault="0023414A" w:rsidP="00473D68">
      <w:pPr>
        <w:jc w:val="both"/>
        <w:rPr>
          <w:rFonts w:ascii="Times New Roman" w:hAnsi="Times New Roman"/>
        </w:rPr>
      </w:pPr>
    </w:p>
    <w:p w:rsidR="0023414A" w:rsidRDefault="0023414A" w:rsidP="00473D68">
      <w:pPr>
        <w:jc w:val="both"/>
        <w:rPr>
          <w:rFonts w:ascii="Times New Roman" w:hAnsi="Times New Roman"/>
        </w:rPr>
      </w:pPr>
    </w:p>
    <w:p w:rsidR="0023414A" w:rsidRDefault="0023414A" w:rsidP="00473D68">
      <w:pPr>
        <w:jc w:val="both"/>
        <w:rPr>
          <w:rFonts w:ascii="Times New Roman" w:hAnsi="Times New Roman"/>
        </w:rPr>
      </w:pPr>
    </w:p>
    <w:p w:rsidR="0023414A" w:rsidRDefault="0023414A" w:rsidP="00473D68">
      <w:pPr>
        <w:jc w:val="both"/>
        <w:rPr>
          <w:rFonts w:ascii="Times New Roman" w:hAnsi="Times New Roman"/>
        </w:rPr>
      </w:pPr>
    </w:p>
    <w:p w:rsidR="0023414A" w:rsidRDefault="0023414A" w:rsidP="00473D68">
      <w:pPr>
        <w:jc w:val="both"/>
        <w:rPr>
          <w:rFonts w:ascii="Times New Roman" w:hAnsi="Times New Roman"/>
        </w:rPr>
      </w:pPr>
    </w:p>
    <w:p w:rsidR="0023414A" w:rsidRDefault="0023414A" w:rsidP="00473D68">
      <w:pPr>
        <w:jc w:val="both"/>
        <w:rPr>
          <w:rFonts w:ascii="Times New Roman" w:hAnsi="Times New Roman"/>
        </w:rPr>
      </w:pPr>
    </w:p>
    <w:p w:rsidR="0023414A" w:rsidRDefault="0023414A" w:rsidP="00473D68">
      <w:pPr>
        <w:jc w:val="both"/>
        <w:rPr>
          <w:rFonts w:ascii="Times New Roman" w:hAnsi="Times New Roman"/>
        </w:rPr>
      </w:pPr>
    </w:p>
    <w:p w:rsidR="0023414A" w:rsidRDefault="0023414A" w:rsidP="00473D68">
      <w:pPr>
        <w:jc w:val="both"/>
        <w:rPr>
          <w:rFonts w:ascii="Times New Roman" w:hAnsi="Times New Roman"/>
        </w:rPr>
      </w:pPr>
    </w:p>
    <w:p w:rsidR="00077829" w:rsidRDefault="00077829" w:rsidP="00473D68">
      <w:pPr>
        <w:jc w:val="both"/>
        <w:rPr>
          <w:rFonts w:ascii="Times New Roman" w:hAnsi="Times New Roman"/>
        </w:rPr>
      </w:pPr>
    </w:p>
    <w:p w:rsidR="0023414A" w:rsidRDefault="0023414A" w:rsidP="00473D68">
      <w:pPr>
        <w:jc w:val="both"/>
        <w:rPr>
          <w:rFonts w:ascii="Times New Roman" w:hAnsi="Times New Roman"/>
        </w:rPr>
      </w:pPr>
    </w:p>
    <w:p w:rsidR="0023414A" w:rsidRDefault="0023414A" w:rsidP="00473D68">
      <w:pPr>
        <w:jc w:val="both"/>
        <w:rPr>
          <w:rFonts w:ascii="Times New Roman" w:hAnsi="Times New Roman"/>
        </w:rPr>
      </w:pPr>
    </w:p>
    <w:p w:rsidR="0023414A" w:rsidRDefault="0023414A" w:rsidP="00473D68">
      <w:pPr>
        <w:jc w:val="both"/>
        <w:rPr>
          <w:rFonts w:ascii="Times New Roman" w:hAnsi="Times New Roman"/>
        </w:rPr>
      </w:pPr>
    </w:p>
    <w:p w:rsidR="0023414A" w:rsidRDefault="0023414A" w:rsidP="00473D68">
      <w:pPr>
        <w:jc w:val="both"/>
        <w:rPr>
          <w:rFonts w:ascii="Times New Roman" w:hAnsi="Times New Roman"/>
        </w:rPr>
      </w:pPr>
    </w:p>
    <w:p w:rsidR="00077829" w:rsidRDefault="00077829" w:rsidP="00473D68">
      <w:pPr>
        <w:jc w:val="both"/>
        <w:rPr>
          <w:rFonts w:ascii="Times New Roman" w:hAnsi="Times New Roman"/>
        </w:rPr>
      </w:pPr>
    </w:p>
    <w:p w:rsidR="00077829" w:rsidRDefault="00077829" w:rsidP="00473D68">
      <w:pPr>
        <w:jc w:val="both"/>
        <w:rPr>
          <w:rFonts w:ascii="Times New Roman" w:hAnsi="Times New Roman"/>
        </w:rPr>
      </w:pPr>
    </w:p>
    <w:p w:rsidR="00077829" w:rsidRDefault="00077829" w:rsidP="00473D68">
      <w:pPr>
        <w:jc w:val="both"/>
        <w:rPr>
          <w:rFonts w:ascii="Times New Roman" w:hAnsi="Times New Roman"/>
        </w:rPr>
      </w:pPr>
    </w:p>
    <w:p w:rsidR="00077829" w:rsidRDefault="00077829" w:rsidP="00473D68">
      <w:pPr>
        <w:jc w:val="both"/>
        <w:rPr>
          <w:rFonts w:ascii="Times New Roman" w:hAnsi="Times New Roman"/>
        </w:rPr>
      </w:pPr>
    </w:p>
    <w:p w:rsidR="00077829" w:rsidRDefault="00077829" w:rsidP="00473D68">
      <w:pPr>
        <w:jc w:val="both"/>
        <w:rPr>
          <w:rFonts w:ascii="Times New Roman" w:hAnsi="Times New Roman"/>
        </w:rPr>
      </w:pPr>
    </w:p>
    <w:p w:rsidR="00077829" w:rsidRDefault="00077829" w:rsidP="00473D68">
      <w:pPr>
        <w:jc w:val="both"/>
        <w:rPr>
          <w:rFonts w:ascii="Times New Roman" w:hAnsi="Times New Roman"/>
        </w:rPr>
      </w:pPr>
    </w:p>
    <w:p w:rsidR="00077829" w:rsidRDefault="00077829" w:rsidP="00473D68">
      <w:pPr>
        <w:jc w:val="both"/>
        <w:rPr>
          <w:rFonts w:ascii="Times New Roman" w:hAnsi="Times New Roman"/>
        </w:rPr>
      </w:pPr>
    </w:p>
    <w:p w:rsidR="00077829" w:rsidRDefault="00077829" w:rsidP="00473D68">
      <w:pPr>
        <w:jc w:val="both"/>
        <w:rPr>
          <w:rFonts w:ascii="Times New Roman" w:hAnsi="Times New Roman"/>
        </w:rPr>
      </w:pPr>
    </w:p>
    <w:p w:rsidR="00077829" w:rsidRDefault="00077829" w:rsidP="00473D68">
      <w:pPr>
        <w:jc w:val="both"/>
        <w:rPr>
          <w:rFonts w:ascii="Times New Roman" w:hAnsi="Times New Roman"/>
        </w:rPr>
      </w:pPr>
    </w:p>
    <w:p w:rsidR="00077829" w:rsidRDefault="00077829" w:rsidP="00473D68">
      <w:pPr>
        <w:jc w:val="both"/>
        <w:rPr>
          <w:rFonts w:ascii="Times New Roman" w:hAnsi="Times New Roman"/>
        </w:rPr>
      </w:pPr>
    </w:p>
    <w:p w:rsidR="00077829" w:rsidRDefault="00077829" w:rsidP="00473D68">
      <w:pPr>
        <w:jc w:val="both"/>
        <w:rPr>
          <w:rFonts w:ascii="Times New Roman" w:hAnsi="Times New Roman"/>
        </w:rPr>
      </w:pPr>
    </w:p>
    <w:p w:rsidR="00077829" w:rsidRDefault="00077829" w:rsidP="00473D68">
      <w:pPr>
        <w:jc w:val="both"/>
        <w:rPr>
          <w:rFonts w:ascii="Times New Roman" w:hAnsi="Times New Roman"/>
        </w:rPr>
      </w:pPr>
    </w:p>
    <w:p w:rsidR="00077829" w:rsidRDefault="00077829" w:rsidP="00473D68">
      <w:pPr>
        <w:jc w:val="both"/>
        <w:rPr>
          <w:rFonts w:ascii="Times New Roman" w:hAnsi="Times New Roman"/>
        </w:rPr>
      </w:pPr>
    </w:p>
    <w:p w:rsidR="00077829" w:rsidRDefault="00077829" w:rsidP="00473D68">
      <w:pPr>
        <w:jc w:val="both"/>
        <w:rPr>
          <w:rFonts w:ascii="Times New Roman" w:hAnsi="Times New Roman"/>
        </w:rPr>
      </w:pPr>
    </w:p>
    <w:p w:rsidR="00077829" w:rsidRDefault="00077829" w:rsidP="00473D68">
      <w:pPr>
        <w:jc w:val="both"/>
        <w:rPr>
          <w:rFonts w:ascii="Times New Roman" w:hAnsi="Times New Roman"/>
        </w:rPr>
      </w:pPr>
    </w:p>
    <w:p w:rsidR="00077829" w:rsidRDefault="00077829" w:rsidP="00473D68">
      <w:pPr>
        <w:jc w:val="both"/>
        <w:rPr>
          <w:rFonts w:ascii="Times New Roman" w:hAnsi="Times New Roman"/>
        </w:rPr>
      </w:pPr>
    </w:p>
    <w:p w:rsidR="00077829" w:rsidRDefault="00077829" w:rsidP="00473D68">
      <w:pPr>
        <w:jc w:val="both"/>
        <w:rPr>
          <w:rFonts w:ascii="Times New Roman" w:hAnsi="Times New Roman"/>
        </w:rPr>
      </w:pPr>
    </w:p>
    <w:p w:rsidR="00077829" w:rsidRDefault="00077829" w:rsidP="00473D68">
      <w:pPr>
        <w:jc w:val="both"/>
        <w:rPr>
          <w:rFonts w:ascii="Times New Roman" w:hAnsi="Times New Roman"/>
        </w:rPr>
      </w:pPr>
    </w:p>
    <w:p w:rsidR="00077829" w:rsidRDefault="00077829" w:rsidP="00473D68">
      <w:pPr>
        <w:jc w:val="both"/>
        <w:rPr>
          <w:rFonts w:ascii="Times New Roman" w:hAnsi="Times New Roman"/>
        </w:rPr>
      </w:pPr>
    </w:p>
    <w:p w:rsidR="00077829" w:rsidRDefault="00077829" w:rsidP="00473D68">
      <w:pPr>
        <w:jc w:val="both"/>
        <w:rPr>
          <w:rFonts w:ascii="Times New Roman" w:hAnsi="Times New Roman"/>
        </w:rPr>
      </w:pPr>
    </w:p>
    <w:p w:rsidR="00077829" w:rsidRDefault="00077829" w:rsidP="00473D68">
      <w:pPr>
        <w:jc w:val="both"/>
        <w:rPr>
          <w:rFonts w:ascii="Times New Roman" w:hAnsi="Times New Roman"/>
        </w:rPr>
      </w:pPr>
    </w:p>
    <w:p w:rsidR="00077829" w:rsidRDefault="00077829" w:rsidP="00473D68">
      <w:pPr>
        <w:jc w:val="both"/>
        <w:rPr>
          <w:rFonts w:ascii="Times New Roman" w:hAnsi="Times New Roman"/>
        </w:rPr>
      </w:pPr>
    </w:p>
    <w:p w:rsidR="00077829" w:rsidRDefault="00077829" w:rsidP="00473D68">
      <w:pPr>
        <w:jc w:val="both"/>
        <w:rPr>
          <w:rFonts w:ascii="Times New Roman" w:hAnsi="Times New Roman"/>
        </w:rPr>
      </w:pPr>
    </w:p>
    <w:p w:rsidR="00077829" w:rsidRDefault="00077829" w:rsidP="00473D68">
      <w:pPr>
        <w:jc w:val="both"/>
        <w:rPr>
          <w:rFonts w:ascii="Times New Roman" w:hAnsi="Times New Roman"/>
        </w:rPr>
      </w:pPr>
    </w:p>
    <w:p w:rsidR="0023414A" w:rsidRDefault="0023414A" w:rsidP="00473D68">
      <w:pPr>
        <w:jc w:val="both"/>
        <w:rPr>
          <w:rFonts w:ascii="Times New Roman" w:hAnsi="Times New Roman"/>
        </w:rPr>
      </w:pPr>
    </w:p>
    <w:p w:rsidR="0023414A" w:rsidRDefault="0023414A" w:rsidP="00473D68">
      <w:pPr>
        <w:jc w:val="both"/>
        <w:rPr>
          <w:rFonts w:ascii="Times New Roman" w:hAnsi="Times New Roman"/>
        </w:rPr>
      </w:pPr>
    </w:p>
    <w:p w:rsidR="0023414A" w:rsidRDefault="0023414A" w:rsidP="00473D68">
      <w:pPr>
        <w:jc w:val="both"/>
        <w:rPr>
          <w:rFonts w:ascii="Times New Roman" w:hAnsi="Times New Roman"/>
        </w:rPr>
      </w:pPr>
    </w:p>
    <w:p w:rsidR="0023414A" w:rsidRPr="0023414A" w:rsidRDefault="0023414A" w:rsidP="0023414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  <w:r w:rsidRPr="0023414A">
        <w:rPr>
          <w:rFonts w:ascii="Times New Roman" w:hAnsi="Times New Roman"/>
          <w:color w:val="000000"/>
          <w:sz w:val="20"/>
        </w:rPr>
        <w:lastRenderedPageBreak/>
        <w:t>Приложение 6</w:t>
      </w:r>
    </w:p>
    <w:p w:rsidR="0023414A" w:rsidRPr="0023414A" w:rsidRDefault="0023414A" w:rsidP="0023414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  <w:r w:rsidRPr="0023414A">
        <w:rPr>
          <w:rFonts w:ascii="Times New Roman" w:hAnsi="Times New Roman"/>
          <w:color w:val="000000"/>
          <w:sz w:val="20"/>
        </w:rPr>
        <w:t>к решению Совета народных депутатов</w:t>
      </w:r>
    </w:p>
    <w:p w:rsidR="0023414A" w:rsidRPr="0023414A" w:rsidRDefault="0023414A" w:rsidP="0023414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  <w:r w:rsidRPr="0023414A">
        <w:rPr>
          <w:rFonts w:ascii="Times New Roman" w:hAnsi="Times New Roman"/>
          <w:color w:val="000000"/>
          <w:sz w:val="20"/>
        </w:rPr>
        <w:t>Осинниковского городского округа</w:t>
      </w:r>
    </w:p>
    <w:p w:rsidR="0023414A" w:rsidRPr="0023414A" w:rsidRDefault="0023414A" w:rsidP="0023414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  <w:r w:rsidRPr="0023414A">
        <w:rPr>
          <w:rFonts w:ascii="Times New Roman" w:hAnsi="Times New Roman"/>
          <w:color w:val="000000"/>
          <w:sz w:val="20"/>
        </w:rPr>
        <w:t>от ___декабря 2020 года №___-МНА</w:t>
      </w:r>
    </w:p>
    <w:p w:rsidR="0023414A" w:rsidRPr="0023414A" w:rsidRDefault="0023414A" w:rsidP="0023414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  <w:r w:rsidRPr="0023414A">
        <w:rPr>
          <w:rFonts w:ascii="Times New Roman" w:hAnsi="Times New Roman"/>
          <w:color w:val="000000"/>
          <w:sz w:val="20"/>
        </w:rPr>
        <w:t>"О бюджете Осинниковского городского округа</w:t>
      </w:r>
    </w:p>
    <w:p w:rsidR="0023414A" w:rsidRPr="0023414A" w:rsidRDefault="0023414A" w:rsidP="0023414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  <w:r w:rsidRPr="0023414A">
        <w:rPr>
          <w:rFonts w:ascii="Times New Roman" w:hAnsi="Times New Roman"/>
          <w:color w:val="000000"/>
          <w:sz w:val="20"/>
        </w:rPr>
        <w:t>Кемеровской области - Кузбасса</w:t>
      </w:r>
    </w:p>
    <w:p w:rsidR="0023414A" w:rsidRDefault="0023414A" w:rsidP="0023414A">
      <w:pPr>
        <w:jc w:val="right"/>
        <w:rPr>
          <w:rFonts w:ascii="Times New Roman" w:hAnsi="Times New Roman"/>
        </w:rPr>
      </w:pPr>
      <w:r w:rsidRPr="0023414A">
        <w:rPr>
          <w:rFonts w:ascii="Times New Roman" w:hAnsi="Times New Roman"/>
          <w:color w:val="000000"/>
          <w:sz w:val="20"/>
        </w:rPr>
        <w:t>на 2021 год и на плановый период 2022 и 2023 годов"</w:t>
      </w:r>
    </w:p>
    <w:p w:rsidR="0023414A" w:rsidRDefault="0023414A" w:rsidP="0023414A">
      <w:pPr>
        <w:jc w:val="right"/>
        <w:rPr>
          <w:rFonts w:ascii="Times New Roman" w:hAnsi="Times New Roman"/>
        </w:rPr>
      </w:pPr>
    </w:p>
    <w:p w:rsidR="0023414A" w:rsidRDefault="0023414A" w:rsidP="0023414A">
      <w:pPr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23414A">
        <w:rPr>
          <w:rFonts w:ascii="Times New Roman" w:hAnsi="Times New Roman"/>
          <w:b/>
          <w:bCs/>
          <w:color w:val="000000"/>
          <w:szCs w:val="24"/>
        </w:rPr>
        <w:t>ВЕДОМСТВЕННАЯ СТРУКТУРА РАСХОДОВ БЮДЖЕТА НА 2021 ГОД И НА ПЛАНОВЫЙ ПЕРИОД 2022 И 2023 ГОДОВ</w:t>
      </w:r>
    </w:p>
    <w:p w:rsidR="0023414A" w:rsidRDefault="0023414A" w:rsidP="0023414A">
      <w:pPr>
        <w:jc w:val="right"/>
        <w:rPr>
          <w:rFonts w:ascii="Times New Roman" w:hAnsi="Times New Roman"/>
        </w:rPr>
      </w:pPr>
      <w:r w:rsidRPr="0023414A">
        <w:rPr>
          <w:rFonts w:ascii="Times New Roman" w:hAnsi="Times New Roman"/>
          <w:color w:val="000000"/>
          <w:sz w:val="20"/>
        </w:rPr>
        <w:t>тыс. руб</w:t>
      </w:r>
      <w:r>
        <w:rPr>
          <w:rFonts w:ascii="Times New Roman" w:hAnsi="Times New Roman"/>
          <w:color w:val="000000"/>
          <w:sz w:val="20"/>
        </w:rPr>
        <w:t>.</w:t>
      </w:r>
    </w:p>
    <w:p w:rsidR="0023414A" w:rsidRDefault="0023414A" w:rsidP="00473D68">
      <w:pPr>
        <w:jc w:val="both"/>
        <w:rPr>
          <w:rFonts w:ascii="Times New Roman" w:hAnsi="Times New Roman"/>
        </w:rPr>
      </w:pP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/>
      </w:tblPr>
      <w:tblGrid>
        <w:gridCol w:w="4326"/>
        <w:gridCol w:w="492"/>
        <w:gridCol w:w="298"/>
        <w:gridCol w:w="298"/>
        <w:gridCol w:w="899"/>
        <w:gridCol w:w="371"/>
        <w:gridCol w:w="934"/>
        <w:gridCol w:w="926"/>
        <w:gridCol w:w="870"/>
      </w:tblGrid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</w:p>
        </w:tc>
        <w:tc>
          <w:tcPr>
            <w:tcW w:w="19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Коды классификации</w:t>
            </w:r>
          </w:p>
        </w:tc>
        <w:tc>
          <w:tcPr>
            <w:tcW w:w="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2021 год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2022 год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2023 год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ППП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Рз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Прз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ЦСР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КВР</w:t>
            </w:r>
          </w:p>
        </w:tc>
        <w:tc>
          <w:tcPr>
            <w:tcW w:w="9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ИТОГО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1,570,281.0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1,500,494.4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1,443,021.0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Финансовое управление города Осинники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855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13,000.0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25,000.0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Условно утвержденные расходы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855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13,000.0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25,000.0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администрация Осинниковского городского округа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165,689.1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184,351.0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95,621.0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51,287.9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42,749.7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40,802.0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1,708.6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2,171.6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2,171.6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Непрограммное направление деятельности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44000 00000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1,708.6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2,171.6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2,171.6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Глава Осинниковского городского округа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44000 25010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1,708.6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2,171.6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2,171.6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44000 25010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1,708.6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2,171.6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2,171.6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44000 25010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1,708.6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2,171.6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2,171.6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3,141.9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2,644.6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2,508.8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Непрограммное направление деятельности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44000 00000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3,141.9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2,644.6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2,508.8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Председатель Совета народных депутатов Осинниковского городского округа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44000 25020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871.0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1,107.0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1,107.0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44000 25020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871.0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1,107.0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1,107.0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44000 25020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871.0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1,107.0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1,107.0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Расходы на содержание аппарата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44000 25210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1,562.9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1,537.6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1,401.8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44000 25210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802.0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1,019.3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1,019.3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44000 25210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802.0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1,019.3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1,019.3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44000 25210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759.3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518.3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382.5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44000 25210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759.3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518.3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382.5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44000 25210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44000 25210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850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Выплата физическим лицам за совершение ими определенных полномочий в соответствии с законодательством РФ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44000 25230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708.0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44000 25230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708.0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44000 25230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708.0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36,298.1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30,893.2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29,509.7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Непрограммное направление деятельности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44000 00000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36,298.1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30,893.2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29,509.7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Расходы на содержание аппарата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44000 25210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36,298.1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30,893.2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29,509.7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44000 25210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26,403.7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30,893.2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29,509.7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44000 25210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26,403.7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30,893.2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29,509.7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44000 25210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9,839.3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44000 25210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9,839.3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44000 25210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55.1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44000 25210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850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55.1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Судебная система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88.0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Непрограммное направление деятельности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44000 00000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88.0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44000 51200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88.0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44000 51200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88.0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44000 51200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88.0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Резервные фонды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Муниципальная программа "Управление муниципальными финансами </w:t>
            </w: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Осинниковского городского округа"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15000 00000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Резервный фонд администрации Осинниковского городского округа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15000 23000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15000 23000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Резервные средства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15000 23000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870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10,028.9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6,852.3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6,507.7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Меры по снижению масштабов злоупотребления алкогольной продукцией и профилактике алкоголизма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02000 20140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02000 20140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02000 20140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15.8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15.8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15.8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05100 00000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15.8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15.8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15.8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05100 71960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15.8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15.8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15.8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05100 71960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15.8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15.8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15.8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05100 71960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15.8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15.8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15.8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352.0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Расходы на организацию и проведение городских мероприятий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06000 20530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352.0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06000 20530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213.5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06000 20530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213.5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06000 20530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138.5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Премии и гранты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06000 20530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350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138.5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132.2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Расходы на содержание и обеспечение деятельности (оказание услуг) МКУ «КУМИ»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07000 24050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132.2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07000 24050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132.2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07000 24050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132.2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Непрограммное направление деятельности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44000 </w:t>
            </w: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9,524.9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6,836.5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6,491.9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 xml:space="preserve">Исполнение судебных актов 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44000 25060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15.3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44000 25060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15.3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44000 25060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830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15.3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Содержание МКУ "Архивное управление"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44000 25170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7,997.2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6,710.1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6,365.5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44000 25170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5,820.2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5,348.4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5,003.8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44000 25170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5,820.2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5,348.4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5,003.8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44000 25170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2,173.7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1,361.7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1,361.7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44000 25170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2,173.7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1,361.7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1,361.7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44000 25170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44000 25170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850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44000 25240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714.6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44000 25240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635.9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44000 25240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635.9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44000 25240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78.7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44000 25240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850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78.7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Проведение Всероссийской переписи населения 2020 года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44000 54690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671.4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44000 54690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671.4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44000 54690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671.4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Осуществление функций по хранению, комплектованию, учету и использованию документов Архивного фонда Кемеровской области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44000 79050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34.4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34.4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34.4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44000 79050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34.4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34.4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34.4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44000 79050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34.4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34.4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34.4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Создание и функционирование административных комиссий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44000 79060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92.0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92.0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92.0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44000 79060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92.0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92.0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92.0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44000 79060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92.0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92.0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92.0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8,665.8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7,328.7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6,950.6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7,882.2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6,555.7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6,219.1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"Обеспечение безопасности населения в области гражданской обороны, пожарной безопасности, предупреждению чрезвычайных ситуаций природного и техногенного характера"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7,882.2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6,555.7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6,219.1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Совершенствование системы связи и оповещения населения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13000 21280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463.7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13000 21280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463.7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13000 21280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463.7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Меры по безопасному пропуску ледохода и паводковых вод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13000 21290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283.2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13000 21290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283.2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13000 21290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283.2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13000 21300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6,880.6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6,555.7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6,219.1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13000 21300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5,653.6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5,653.6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5,582.0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13000 21300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5,653.6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5,653.6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5,582.0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13000 21300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1,209.0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884.1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626.4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13000 21300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1,209.0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884.1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626.4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13000 21300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18.0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18.0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13000 21300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850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18.0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18.0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Создание городского резерва материальных ресурсов на предупреждение и ликвидацию последствий чрезвычайных ситуаций природного и техногенного характера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13000 21310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20.5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13000 21310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13000 21310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Обустройство пляжей и мест массового отдыха у воды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13000 21330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74.8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13000 21330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74.8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13000 21330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74.8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Обеспечение противопожарной безопасности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13000 21340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159.4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13000 21340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55.5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13000 21340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55.5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13000 21340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103.9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13000 21340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103.9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783.6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773.0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731.5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"Антитеррор в Осинниковском городском округе"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760.0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750.0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710.0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Меры по укреплению технической оснащенности объектов особой важности, повышенной опасности, жизнеобеспечения и мест массового пребывания граждан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01000 20030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760.0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750.0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710.0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01000 20030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760.0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750.0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710.0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01000 20030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760.0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750.0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710.0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23.6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23.0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21.5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Расходы на осуществление охраны общественного порядка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02000 20130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23.6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23.0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21.5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02000 20130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23.6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23.0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21.5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02000 20130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23.6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23.0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21.5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407.8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180.0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170.0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407.8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180.0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170.0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"Развитие и поддержка малого и среднего предпринимательства в муниципальном образовании - Осинниковский городской округ"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190.4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180.0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170.0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Популяризация предпринимательской деятельности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03000 20210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190.4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180.0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170.0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03000 20210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190.4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180.0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170.0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03000 20210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190.4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180.0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170.0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Непрограммное направление деятельности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44000 00000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217.4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Исполнение судебных актов 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44000 25060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217.4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44000 25060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217.4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44000 25060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830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217.4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ЖИЛИЩНО-КОММУНАЛЬНОЕ </w:t>
            </w: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ХОЗЯЙСТВО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44,394.9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24,548.6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47,401.4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Жилищное хозяйство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44,331.2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24,548.6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47,401.4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44,331.2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24,548.6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47,401.4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120F3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44,331.2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24,548.6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47,401.4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120F3 67480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44,331.2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24,548.6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47,401.4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120F3 67483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40,385.3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23,714.4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45,790.7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120F3 67483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40,385.3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23,714.4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45,790.7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120F3 67483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850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40,385.3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23,714.4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45,790.7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мероприятий по переселению граждан из аварийного жилищного фонда,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120F3 67484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3,945.9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834.2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1,610.7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120F3 67484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3,945.9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834.2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1,610.7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120F3 67484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850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3,945.9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834.2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1,610.7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63.7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63.7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подпрограмма "Реализация государственной (муниципальной) политики"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11600 00000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63.7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деятельности МКУ ЖКУ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11600 22420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63.7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11600 22420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63.7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11600 22420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63.7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ОБРАЗОВАНИЕ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160.1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16.5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Непрограммное направление деятельности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44000 00000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16.5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44000 25240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16.5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44000 25240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16.5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44000 25240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16.5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Другие вопросы в области образования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143.6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143.6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Подпрограмма "Реализация муниципальной политики 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05300 00000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143.6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05300 22090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143.6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05300 22090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143.6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05300 22090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143.6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КУЛЬТУРА, КИНЕМАТОГРАФИЯ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92.0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92.0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92.0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06000 22270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92.0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06000 22270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92.0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06000 22270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92.0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СОЦИАЛЬНАЯ ПОЛИТИКА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60,457.2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109,166.7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156.3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Социальное обеспечение населения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60,457.2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109,166.7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156.3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60,457.2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109,166.7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156.3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12000 51560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60,137.5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108,896.8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12000 51560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60,137.5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108,896.8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12000 51560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60,137.5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108,896.8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12000 L4970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319.7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269.9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156.3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12000 L4970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319.7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269.9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156.3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12000 L4970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319.7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269.9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156.3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81.8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Другие вопросы в области физической культуры и спорта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81.8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81.8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Подпрограмма «Физическая культура и спорт»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09100 00000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81.8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09100 22140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81.8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09100 22140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81.8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09100 22140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81.8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141.6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377.3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140.7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141.6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377.3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140.7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Муниципальная программа "Управление муниципальными финансами Осинниковского городского округа"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15000 00000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141.6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377.3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140.7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Обслуживание муниципального долга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15000 23010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141.6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377.3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140.7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15000 23010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141.6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377.3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140.7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Обслуживание муниципального долга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15000 23010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730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141.6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377.3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140.7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Контрольно-счетная палата Осинниковского городского округа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1,091.4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868.7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1,091.4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868.7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1,091.4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868.7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Непрограммное направление деятельности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44000 00000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1,091.4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868.7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Председатель Контрольно - счетной палаты Осинниковского городского округа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44000 25030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612.0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607.7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575.5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44000 25030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612.0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607.7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575.5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44000 25030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612.0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607.7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575.5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Расходы на содержание аппарата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44000 25210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479.4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308.0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293.2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44000 25210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332.1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308.0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293.2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44000 25210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332.1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308.0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293.2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44000 25210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146.3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44000 25210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146.3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44000 25210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44000 25210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850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Муниципальное казенное учреждение "Комитет по управлению муниципальным имуществом" Осинниковского городского округа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84,271.4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55,828.7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87,337.3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9,077.6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9,313.6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8,833.8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9,077.6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9,313.6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8,833.8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8,959.6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9,313.6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8,833.8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Расходы на содержание и обеспечение деятельности (оказание услуг) МКУ «КУМИ»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07000 24050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8,033.5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9,236.9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8,833.8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07000 24050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7,311.0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9,236.9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8,833.8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07000 24050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7,311.0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9,236.9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8,833.8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07000 24050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717.8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07000 24050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717.8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07000 24050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07000 24050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850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Содержание и обслуживание казны муниципального образования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07000 24160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926.1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76.7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07000 24160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509.1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07000 24160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509.1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07000 24160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417.0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76.7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07000 24160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850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417.0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76.7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Непрограммное направление деятельности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44000 00000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118.0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44000 25240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118.0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44000 25240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118.0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44000 25240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850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118.0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199.6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31.2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31.2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199.6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31.2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31.2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"Антитеррор в Осинниковском городском округе"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31.2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31.2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31.2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Меры по совершенствованию антитеррористической пропаганды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01000 20010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01000 20010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01000 20010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Меры по развитию наиболее эффективных направлений деятельности по повышению антитеррористической защищенности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01000 20020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15.7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15.7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15.7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01000 20020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15.7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15.7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15.7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01000 20020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15.7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15.7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15.7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Меры по совершенствованию антиэкстремистской пропаганды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01000 20040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01000 20040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01000 20040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168.4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Расходы на осуществление мер по повышению безопасности дорожного движения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02000 20120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168.4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02000 20120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168.4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02000 20120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168.4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667.3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667.3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667.3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Проведение государственного кадастрового учета земельных участков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07000 24140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667.3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07000 24140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667.3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07000 24140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667.3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62,445.5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34,361.8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66,350.2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Жилищное хозяйство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62,445.5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34,361.8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66,350.2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1,192.9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подпрограмма «Жилищное хозяйство»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11700 00000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1,192.9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мероприятий по капитальному ремонту в многоквартирных домах в части муниципального жилищного фонда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11700 22300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1,192.9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11700 22300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1,192.9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11700 22300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1,192.9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61,252.6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34,361.8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66,350.2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120F3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61,252.6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34,361.8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66,350.2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120F3 67480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61,252.6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34,361.8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66,350.2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120F3 67483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56,845.7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33,428.7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64,548.3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 xml:space="preserve">Капитальные вложения в объекты государственной (муниципальной) </w:t>
            </w:r>
            <w:r w:rsidRPr="0023414A">
              <w:rPr>
                <w:rFonts w:ascii="Times New Roman" w:hAnsi="Times New Roman"/>
                <w:color w:val="000000"/>
                <w:sz w:val="20"/>
              </w:rPr>
              <w:lastRenderedPageBreak/>
              <w:t>собственности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lastRenderedPageBreak/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120F3 67483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56,845.7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33,428.7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64,548.3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lastRenderedPageBreak/>
              <w:t>Бюджетные инвестиции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120F3 67483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56,845.7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33,428.7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64,548.3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мероприятий по переселению граждан из аварийного жилищного фонда,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120F3 67484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4,406.9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933.1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1,801.9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120F3 67484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4,406.9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933.1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1,801.9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Бюджетные инвестиции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120F3 67484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4,406.9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933.1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1,801.9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СОЦИАЛЬНАЯ ПОЛИТИКА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11,881.4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12,122.1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12,122.1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Социальное обеспечение населения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1,424.3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1,615.0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1,615.0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1,424.3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1,615.0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1,615.0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12000 51340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1,424.3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12000 51340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1,424.3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Бюджетные инвестиции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12000 51340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1,424.3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12000 51760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712.2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712.2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12000 51760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712.2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712.2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Бюджетные инвестиции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12000 51760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712.2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712.2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жильем социальных категорий граждан, установленных законодательством Кемеровской области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12000 71660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902.8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902.8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12000 71660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902.8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902.8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Бюджетные инвестиции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12000 71660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902.8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902.8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Охрана семьи и детства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10,457.1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10,507.1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10,507.1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10,457.1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10,507.1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10,507.1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12000 71850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2,024.1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2,024.1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2,024.1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12000 71850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2,024.1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2,024.1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2,024.1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Бюджетные инвестиции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12000 71850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2,024.1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2,024.1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2,024.1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12000 R0820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8,433.0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8,483.0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8,483.0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12000 R0820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8,433.0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8,483.0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8,483.0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Бюджетные инвестиции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12000 R0820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8,433.0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8,483.0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8,483.0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718,026.7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679,017.1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668,218.7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ОБРАЗОВАНИЕ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693,407.6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655,823.5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644,999.1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Дошкольное образование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263,612.5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244,919.3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239,370.7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263,612.5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244,919.3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239,370.7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05100 00000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263,612.5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244,919.3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239,370.7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деятельности (оказание услуг) детских дошкольных учреждений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05100 22010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125,605.0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106,911.8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101,363.2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05100 22010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125,605.0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106,911.8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101,363.2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05100 22010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95,602.8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81,374.7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77,151.5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автономным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05100 22010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30,002.2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25,537.1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24,211.7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05100 71800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138,007.5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138,007.5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138,007.5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05100 71800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138,007.5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138,007.5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138,007.5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05100 71800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113,488.8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113,488.8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113,488.8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автономным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05100 71800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24,518.7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24,518.7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24,518.7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Общее образование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346,227.4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340,908.4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338,314.5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346,227.4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340,908.4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338,314.5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05100 00000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346,227.4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340,908.4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338,314.5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05100 20480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639.0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05100 20480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639.0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 xml:space="preserve">05100 </w:t>
            </w:r>
            <w:r w:rsidRPr="0023414A">
              <w:rPr>
                <w:rFonts w:ascii="Times New Roman" w:hAnsi="Times New Roman"/>
                <w:color w:val="000000"/>
                <w:sz w:val="20"/>
              </w:rPr>
              <w:lastRenderedPageBreak/>
              <w:t>20480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lastRenderedPageBreak/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639.0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Обеспечение деятельности (оказание услуг) общеобразовательных учреждений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05100 22020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18,509.6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15,754.9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14,937.4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05100 22020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18,509.6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15,754.9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14,937.4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05100 22020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18,509.6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15,754.9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14,937.4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Оплата расходов по аутсорсингу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05100 22030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17,682.2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15,050.6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14,269.5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05100 22030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17,682.2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15,050.6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14,269.5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05100 22030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17,682.2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15,050.6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14,269.5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деятельности (оказание услуг) образовательных организаций по адаптированным общеобразовательным программам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05100 22040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4,408.8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3,752.7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3,557.8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деятельности (оказание услуг) образовательных организаций по адаптированным общеобразовательным программам за счет средств местного бюджета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05100 22041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4,408.8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3,752.7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3,557.8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05100 22041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4,408.2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3,752.2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3,557.4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05100 22041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4,408.2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3,752.2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3,557.4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05100 22041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05100 22041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850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Выплата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05100 53030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25,896.8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25,896.8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25,896.8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05100 53030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1,320.0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1,320.0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1,320.0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05100 53030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1,320.0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1,320.0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1,320.0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05100 53030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24,576.8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24,576.8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24,576.8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05100 53030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24,576.8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24,576.8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24,576.8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05100 71820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27,928.9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27,928.9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27,928.9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05100 71820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20,564.8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20,564.8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20,564.8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05100 71820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20,564.8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20,564.8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20,564.8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05100 71820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7,361.5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7,361.5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7,361.5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05100 71820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7,361.5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7,361.5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7,361.5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05100 71820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2.6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05100 71820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850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2.6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05100 71830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220,798.7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220,798.7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220,798.7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05100 71830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29,546.0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29,546.0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29,546.0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05100 71830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29,546.0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29,546.0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29,546.0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05100 71830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182.5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182.5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182.5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05100 71830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182.5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182.5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182.5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05100 71830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191,070.2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191,070.2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191,070.2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05100 71830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191,070.2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191,070.2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191,070.2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05100 71840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1,942.5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1,942.5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1,942.5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05100 71840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1,942.5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1,942.5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1,942.5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05100 71840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1,942.5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1,942.5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1,942.5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05100 L3040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28,420.9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29,783.3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28,982.9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L3040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1,345.0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1,410.0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1,370.0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L3040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1,345.0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1,410.0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1,370.0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L3040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27,075.9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28,373.3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27,612.9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L3040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27,075.9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28,373.3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27,612.9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Дополнительное образование детей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48,288.1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40,393.8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38,927.2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48,288.1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40,393.8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38,927.2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05100 00000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48,288.1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40,393.8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38,927.2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05100 00000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47,428.1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40,393.8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38,373.7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05100 22050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41,262.8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35,121.9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33,299.2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05100 22050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41,262.8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35,121.9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33,299.2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05100 22050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41,262.8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35,121.9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33,299.2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05100 22180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6,165.3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5,271.9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5,074.5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05100 22180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6,165.3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5,271.9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5,074.5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автономным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05100 22180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6,165.3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5,271.9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5,074.5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Региональный проект «Успех каждого ребенка»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051E2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860.0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553.5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051E2 54910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860.0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553.5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051E2 54910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860.0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553.5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051E2 54910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860.0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553.5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292.5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292.5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292.5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292.5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292.5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292.5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05100 00000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292.5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292.5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292.5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05100 71800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149.8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149.8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149.8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05100 71800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149.8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149.8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149.8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05100 71800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121.1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121.1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121.1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автономным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05100 71800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28.7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28.7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28.7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05100 71830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142.7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142.7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142.7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05100 71830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05100 71830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05100 71830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138.7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138.7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138.7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05100 71830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138.7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138.7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138.7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Другие вопросы в области образования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34,987.1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29,309.5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28,094.2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177.9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Расходы на осуществление мер антинаркотической направленности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02000 20110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96.1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02000 20110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96.1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02000 20110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96.1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Расходы на осуществление мер по повышению безопасности дорожного движения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02000 20120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81.8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02000 20120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81.8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02000 20120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81.8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34,798.2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29,309.5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28,094.2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05100 00000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3,763.3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2,532.5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2,536.5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Организация и проведение мероприятий, направленных на развитие системы образования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05100 20410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138.0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05100 20410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53.2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05100 20410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53.2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05100 20410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39.3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Премии и гранты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05100 20410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350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39.3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05100 20410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45.5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05100 20410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45.5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Организация и проведение мероприятий, направленных на патриотическое воспитание граждан 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05100 20430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250.6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05100 20430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39.3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 xml:space="preserve">Иные закупки товаров, работ и услуг для обеспечения государственных (муниципальных) </w:t>
            </w:r>
            <w:r w:rsidRPr="0023414A">
              <w:rPr>
                <w:rFonts w:ascii="Times New Roman" w:hAnsi="Times New Roman"/>
                <w:color w:val="000000"/>
                <w:sz w:val="20"/>
              </w:rPr>
              <w:lastRenderedPageBreak/>
              <w:t>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lastRenderedPageBreak/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05100 20430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39.3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05100 20430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211.3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05100 20430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211.3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Организация и проведение мероприятий, направленных на профилактику безнадзорности и правонарушений несовершеннолетних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05100 20450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17.3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05100 20450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17.3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05100 20450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17.3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Организация и проведение мероприятий, направленных на работу с одаренными детьми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05100 20460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76.3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05100 20460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Премии и гранты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05100 20460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350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05100 20460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70.4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05100 20460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70.4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Вакцинопрофилактика населения Осинниковского городского округа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05100 20650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236.0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05100 20650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05100 20650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05100 20650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225.0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05100 20650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214.4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автономным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05100 20650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Организация круглогодичного отдыха, оздоровления и занятости обучающихся за счет бюджета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05100 21940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184.9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05100 21940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37.0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05100 21940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37.0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05100 21940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147.9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05100 21940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147.9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Организация круглогодичного отдыха, оздоровления и занятости обучающихся за счет безвозмездных поступлений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05100 22000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300.0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05100 22000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05100 22000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05100 71940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2,252.5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2,252.5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2,252.5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05100 71940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758.4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758.4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758.4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05100 71940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758.4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758.4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758.4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05100 71940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1,494.1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1,494.1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1,494.1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05100 71940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1,494.1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1,494.1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1,494.1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05100 S1930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307.7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280.0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280.0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05100 S1930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280.0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280.0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280.0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S1930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S1930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S1930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268.5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268.5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268.5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S1930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268.5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268.5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268.5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Развитие единого образовательного пространства, повышение качества образовательных результатов за счет средств местного бюджета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05100 S193S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27.7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S193S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S193S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S193S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25.9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S193S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25.9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05100 S2060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S2060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05100 S2060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Подпрограмма "Социальные гарантии в системе образования"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05200 00000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370.1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328.8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328.8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Стипендия студентам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05200 20340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05200 20340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05200 20340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Адресная социальная поддержка участников образовательного процесса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05200 S2000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359.5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328.8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328.8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05200 S2000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328.8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328.8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328.8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05200 S2000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34.4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34.4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34.4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05200 S2000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34.4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34.4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34.4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05200 S2000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294.4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294.4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294.4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05200 S2000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294.4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294.4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294.4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Адресная социальная поддержка участников образовательного процесса за счет средств местного бюджета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05200 S200S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30.7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05200 S200S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05200 S200S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05200 S200S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28.3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05200 S200S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28.3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Подпрограмма "Реализация муниципальной политики 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05300 00000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30,664.8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26,448.2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25,228.9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05300 22090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28,421.4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24,204.8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22,985.5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05300 22090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25,681.8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21,859.7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20,725.2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05300 22090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25,681.8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21,859.7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20,725.2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05300 22090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2,708.3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2,318.4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2,235.0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05300 22090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2,708.3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2,318.4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2,235.0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05300 22090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31.3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26.7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25.3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05300 22090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850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31.3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26.7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25.3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1618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05300 72070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2,243.4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2,243.4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2,243.4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3414A">
              <w:rPr>
                <w:rFonts w:ascii="Times New Roman" w:hAnsi="Times New Roman"/>
                <w:color w:val="000000"/>
                <w:sz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lastRenderedPageBreak/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05300 72070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2,027.3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2,027.3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2,027.3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05300 72070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2,027.3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2,027.3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2,027.3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05300 72070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216.1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216.1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216.1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05300 72070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216.1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216.1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216.1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"Охрана окружающей среды Осинниковского городского округа"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Организация и проведение Дней защиты от экологической опасности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10000 21430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10000 21430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10000 21430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СОЦИАЛЬНАЯ ПОЛИТИКА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24,619.1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23,193.6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23,219.6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Социальное обеспечение населения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6,217.7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4,774.2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4,774.2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6,217.7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4,774.2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4,774.2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Подпрограмма "Социальные гарантии в системе образования"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05200 00000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6,217.7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4,774.2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4,774.2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Подпрограмма "Социальные гарантии в системе образования"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05200 00000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4,874.5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3,431.0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3,431.0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Социальная поддержка отдельных категорий граждан в виде одноразового горячего питания в общеобразовательных учреждениях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05200 22070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179.0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05200 22070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179.0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05200 22070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179.0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Меры социальной поддержки семей, взявших на воспитание детей-сирот и детей, оставшихся без попечения родителей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05200 22080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1,264.5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Меры социальной поддержки семей, взявших на воспитание детей-сирот и детей, оставшихся без попечения родителей, посещающих дошкольные учреждения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05200 22081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688.2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05200 22081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688.2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05200 22081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662.6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автономным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05200 22081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25.6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Меры социальной поддержки семей, взявших на воспитание детей-сирот и детей, оставшихся без попечения родителей, посещающих общеобразовательные учреждения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05200 22082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537.0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05200 22082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537.0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05200 22082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537.0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Меры социальной поддержки семей, взявших на воспитание детей-сирот и детей, оставшихся без попечения родителей (грант по результатам конкурса «Лучшая приемная семья»)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05200 22083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39.3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05200 22083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39.3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Премии и гранты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05200 22083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350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39.3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05200 72010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1,124.0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1,124.0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1,124.0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05200 72010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1,124.0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1,124.0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1,124.0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05200 72010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1,124.0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1,124.0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1,124.0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05200 72030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86.4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86.4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86.4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05200 72030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86.4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86.4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86.4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05200 72030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86.4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86.4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86.4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05200 72050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240.0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240.0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240.0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05200 72050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05200 72050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05200 73050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1,524.4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1,524.4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1,524.4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05200 73050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1,524.4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1,524.4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1,524.4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05200 73050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1,524.4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1,524.4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1,524.4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05200 80120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456.2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456.2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456.2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05200 80120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05200 80120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05200 80120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452.0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452.0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452.0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05200 80120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452.0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452.0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452.0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052P1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1,343.2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1,343.2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1,343.2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052P1 70050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1,343.2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1,343.2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1,343.2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052P1 70050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1,343.2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1,343.2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1,343.2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052P1 70050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1,343.2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1,343.2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1,343.2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Охрана семьи и детства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18,401.4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18,419.4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18,445.4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18,401.4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18,419.4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18,445.4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Подпрограмма "Социальные гарантии в системе образования"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05200 00000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18,401.4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18,419.4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18,445.4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05200 52600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635.0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653.0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679.0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05200 52600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635.0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653.0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679.0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05200 52600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635.0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653.0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679.0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05200 71810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1,146.6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1,146.6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1,146.6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05200 71810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1,146.6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1,146.6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1,146.6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05200 71810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1,146.6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1,146.6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1,146.6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1618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N 124-ОЗ "О некоторых вопросах в сфере опеки и попечительства несовершеннолетних"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05200 80130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16,499.8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16,499.8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16,499.8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05200 80130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16,499.8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16,499.8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16,499.8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05200 80130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16,499.8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16,499.8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16,499.8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1387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05200 80140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05200 80140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05200 80140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Управление культуры Администрации  Осинниковского городского округа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144,134.3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120,441.3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114,439.0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3.9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3.9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3.9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3.9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«Развитие туризма на территории муниципального образования – Осинниковский городской округ»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16000 00000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3.9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3.9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Организация туристических маршрутов (экскурсий)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16000 21520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3.9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3.9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16000 21520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3.9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3.9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16000 21520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3.9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3.9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926.1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Благоустройство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926.1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926.1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06000 L5150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926.1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L5150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926.1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L5150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926.1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ОБРАЗОВАНИЕ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60,838.8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53,587.9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50,734.8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Дополнительное образование детей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60,838.8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53,587.9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50,734.8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60,838.8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53,587.9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50,734.8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Организация, проведение и участие в международных проектах, фестивалях и конкурсах(всероссийских, региональных, областных, городских), областных мастер-классах, семинарах и конгрессах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06000 20540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48.4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06000 20540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48.4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06000 20540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48.4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06000 22210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60,790.4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53,587.9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50,734.8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06000 22210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60,790.4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53,587.9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50,734.8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06000 22210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60,790.4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53,587.9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50,734.8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КУЛЬТУРА, КИНЕМАТОГРАФИЯ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73,832.1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59,576.9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56,765.2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Культура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54,881.5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43,703.3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41,690.3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25.1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25.1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25.1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Расходы на осуществление мер антинаркотической направленности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02000 20110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25.1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25.1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25.1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02000 20110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25.1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25.1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25.1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02000 20110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22.0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22.0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22.0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автономным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02000 20110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54,856.4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43,678.2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41,665.2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Расходы на организацию и проведение городских мероприятий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06000 20530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2,096.8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06000 20530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2,096.8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06000 20530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208.5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автономным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06000 20530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1,888.3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Организация, проведение и участие в международных проектах, фестивалях и конкурсах(всероссийских, региональных, областных, городских), областных мастер-классах, семинарах и конгрессах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06000 20540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82.1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06000 20540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82.1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06000 20540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65.2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автономным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06000 20540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16.9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Развитие и пополнение материально-технической базы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06000 20560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94.4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06000 20560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94.4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06000 20560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94.4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Создание условий для сохранения и развития культуры всех наций и народностей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06000 20570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37.8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06000 20570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37.8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06000 20570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37.8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деятельности (оказание услуг) домов и дворцов культуры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06000 22220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35,684.4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29,819.3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28,364.7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06000 22220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35,684.4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29,819.3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28,364.7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06000 22220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18,305.5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15,436.7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14,680.5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автономным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06000 22220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17,378.9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14,382.6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13,684.2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деятельности (оказание услуг) музеев и постоянных выставок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06000 22230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2,940.6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2,314.7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2,194.7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06000 22230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2,940.6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2,314.7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2,194.7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06000 22230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2,940.6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2,314.7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2,194.7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Обеспечение деятельности (оказание услуг) библиотек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06000 22240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10,720.4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8,693.8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8,255.4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06000 22240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10,720.4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8,693.8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8,255.4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06000 22240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10,720.4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8,693.8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8,255.4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06000 L5150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273.9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L5150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273.9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L5150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273.9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06000 S0420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2,850.4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2,850.4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2,850.4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S0420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2,850.4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2,850.4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2,850.4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S0420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1,947.8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1,947.8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1,947.8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автономным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S0420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902.6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902.6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902.6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06000 S0480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06000 S0480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75.6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S0480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S0480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Этнокультурное развитие наций и народностей Кемеровской области - Кузбасса за счет средств местного бюджета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06000 S048S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5.6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S048S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S048S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18,950.6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15,873.6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15,074.9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18,950.6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15,873.6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15,074.9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деятельности (оказание услуг) МБУ "ЦО УК"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06000 22200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8,915.5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8,113.6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7,701.6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06000 22200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8,915.5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8,113.6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7,701.6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06000 22200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8,915.5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8,113.6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7,701.6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06000 22270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10,035.1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7,760.0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7,373.3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3414A">
              <w:rPr>
                <w:rFonts w:ascii="Times New Roman" w:hAnsi="Times New Roman"/>
                <w:color w:val="000000"/>
                <w:sz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lastRenderedPageBreak/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06000 22270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8,363.6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7,760.0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7,373.3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06000 22270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8,363.6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7,760.0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7,373.3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06000 22270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1,659.7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06000 22270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1,659.7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06000 22270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06000 22270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850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СОЦИАЛЬНАЯ ПОЛИТИКА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700.0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Социальное обеспечение населения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700.0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700.0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06000 72010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700.0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06000 72010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700.0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06000 72010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700.0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СРЕДСТВА МАССОВОЙ ИНФОРМАЦИИ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7,833.4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6,572.6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6,235.1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Телевидение и радиовещание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6,946.0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6,572.6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6,235.1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"Поддержка и развитие СМИ"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6,946.0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6,572.6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6,235.1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04000 22250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6,332.3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6,572.6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6,235.1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04000 22250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6,332.3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6,572.6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6,235.1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автономным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04000 22250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6,332.3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6,572.6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6,235.1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Приобретение контента телевизионного вещания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04000 22280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613.7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04000 22280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613.7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автономным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04000 22280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613.7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Периодическая печать и издательства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887.4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"Поддержка и развитие СМИ"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887.4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Услуги по печати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04000 22260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887.4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04000 22260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887.4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автономным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04000 22260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887.4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Управление физической культуры, спорта и молодежной политики администрации Осинниковского городского округа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36,016.0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30,238.0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28,691.3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125.9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125.9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«Развитие туризма на территории муниципального образования – Осинниковский городской округ»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16000 00000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125.9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Нормативно-правовое и организационно-методическое обеспечение в сфере развития туризма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16000 21500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16000 21500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16000 21500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Организация и проведение мероприятий туристической направленности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16000 21510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86.6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16000 21510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86.6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16000 21510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86.6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Изготовление презентационных материалов о туристических возможностях округа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16000 21530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27.5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16000 21530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27.5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16000 21530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27.5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ОБРАЗОВАНИЕ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236.2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117.2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117.2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Молодежная политика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236.2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117.2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117.2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236.2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117.2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117.2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Подпрограмма «Молодежная политика»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09200 00000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236.2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117.2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117.2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Воспитание гражданственности и патриотизма молодежи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09200 20910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16.5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09200 20910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16.5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09200 20910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16.5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Развитие волонтерского движения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09200 20930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09200 20930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09200 20930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Организация досуга подростков и молодежи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09200 20940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58.7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09200 20940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09200 20940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09200 20940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56.3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 xml:space="preserve">Иные закупки товаров, работ и услуг для обеспечения государственных (муниципальных) </w:t>
            </w:r>
            <w:r w:rsidRPr="0023414A">
              <w:rPr>
                <w:rFonts w:ascii="Times New Roman" w:hAnsi="Times New Roman"/>
                <w:color w:val="000000"/>
                <w:sz w:val="20"/>
              </w:rPr>
              <w:lastRenderedPageBreak/>
              <w:t>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lastRenderedPageBreak/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09200 20940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56.3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Профилактика безнадзорности и правонарушений несовершеннолетних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09200 20970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09200 20970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09200 20970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Реализация мер в области государственной молодежной политики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09200 S0490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117.2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117.2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Реализация мер в области государственной молодежной политики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09200 S0490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117.2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117.2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117.2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09200 S0490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117.2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117.2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117.2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09200 S0490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117.2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117.2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117.2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Реализация мер в области государственной молодежной политики за счет средств местного бюджета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09200 S049S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09200 S049S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09200 S049S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09200 S049S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09200 S049S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35,653.9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30,020.8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28,474.1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Физическая культура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31,055.2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25,594.7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24,282.6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43.7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43.7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43.7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Расходы на осуществление мер антинаркотической направленности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02000 20110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43.7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43.7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43.7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02000 20110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43.7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43.7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43.7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02000 20110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43.7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43.7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43.7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31,011.5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25,551.0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24,238.9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Подпрограмма «Физическая культура и спорт»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09100 00000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31,011.5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25,551.0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24,238.9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Развитие физической культуры и спорта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09100 20810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36.2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09100 20810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36.2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09100 20810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36.2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Организация и проведение спортивных </w:t>
            </w: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мероприятий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09100 </w:t>
            </w: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20820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372.9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09100 20820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27.6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09100 20820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27.6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09100 20820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310.7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09100 20820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310.7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09100 20820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34.6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Премии и гранты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09100 20820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350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выплаты населению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09100 20820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360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деятельности (оказание услуг) спортивных учреждений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09100 22120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30,602.4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25,551.0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24,238.9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деятельности (оказание услуг) спортивных учреждений (МБФСУ «СШ бокса им. В. Х. Тараша»)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09100 22121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4,476.1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4,440.9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4,207.6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09100 22121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4,476.1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4,440.9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4,207.6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09100 22121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4,476.1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4,440.9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4,207.6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деятельности (оказание услуг) спортивных учреждений (МБФСУ «СШ футбола»)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09100 22122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2,562.7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2,639.0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2,498.5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09100 22122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2,562.7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2,639.0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2,498.5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09100 22122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2,562.7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2,639.0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2,498.5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деятельности (оказание услуг) спортивных учреждений (МБУ СК «Тайжина»)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09100 22123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3,869.4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3,823.3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3,626.8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09100 22123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3,869.4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3,823.3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3,626.8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09100 22123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3,869.4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3,823.3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3,626.8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деятельности (оказание услуг) спортивных учреждений (МАУ СК «ШАХТЕР»)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09100 22124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19,694.2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14,647.8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13,906.0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09100 22124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19,694.2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14,647.8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13,906.0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автономным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09100 22124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19,694.2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14,647.8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13,906.0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Другие вопросы в области физической культуры и спорта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4,598.7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4,426.1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4,191.5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4,598.7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4,426.1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4,191.5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Подпрограмма «Физическая культура и спорт»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09100 00000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4,598.7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4,426.1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4,191.5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09100 22140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4,598.7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4,426.1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4,191.5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09100 22140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4,023.1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4,426.1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4,191.5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09100 22140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4,023.1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4,426.1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4,191.5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09100 22140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566.0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09100 22140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566.0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09100 22140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09100 22140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850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Управление социальной защиты населения администрации Осинниковского городского округа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114,652.0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113,571.0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113,275.5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144.1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144.1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144.1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08300 00000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144.1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Выплата единовременного поощрения в связи с выходом на пенсию муниципального служащего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08300 20700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144.1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08300 20700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144.1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08300 20700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144.1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СОЦИАЛЬНАЯ ПОЛИТИКА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114,507.9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113,571.0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113,275.5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Пенсионное обеспечение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4,478.5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3,654.1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3,373.7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4,478.5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3,654.1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3,373.7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08100 00000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4,478.5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3,654.1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3,373.7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08100 15010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4,478.5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3,654.1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3,373.7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08100 15010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25.6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08100 15010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25.6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08100 15010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4,448.5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3,628.5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3,349.7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08100 15010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4,448.5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3,628.5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3,349.7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Социальное обслуживание населения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77,219.2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77,219.2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77,219.2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77,219.2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77,219.2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77,219.2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Подпрограмма "Развитие социального </w:t>
            </w: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обслуживания населения"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08200 </w:t>
            </w: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77,219.2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77,219.2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77,219.2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08200 70170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10,826.7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10,826.7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10,826.7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08200 70170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9,861.4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9,861.4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9,861.4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08200 70170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9,861.4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9,861.4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9,861.4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08200 70170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962.3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962.3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962.3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08200 70170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962.3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962.3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962.3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08200 70170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08200 70170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850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Меры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 октября 2007 года № 132-ОЗ «О мерах социальной поддержки работников муниципальных учреждений социального обслуживания»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08200 70190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27.0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27.0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27.0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08200 70190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08200 70190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08200 70190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15.0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15.0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15.0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08200 70190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15.0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15.0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15.0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08200 73880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66,365.5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66,365.5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66,365.5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08200 73880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66,365.5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66,365.5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66,365.5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08200 73880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66,365.5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66,365.5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66,365.5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Социальное обеспечение населения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7,937.7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7,937.7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7,937.7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7,937.7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7,937.7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7,937.7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08100 00000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7,937.7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7,937.7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7,937.7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08100 70010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2,009.6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2,009.6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2,009.6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08100 70010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2,009.6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2,009.6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2,009.6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08100 70010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2,009.6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2,009.6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2,009.6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1848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08100 70020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08100 70020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08100 70020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08100 70030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355.2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355.2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355.2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08100 70030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355.2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355.2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355.2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08100 70030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355.2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355.2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355.2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многодетных матерей»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08100 70060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83.0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83.0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83.0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08100 70060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83.0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83.0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83.0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08100 70060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83.0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83.0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83.0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Меры социальной поддержки отдельных категорий граждан в соответствии с Законом Кемеровской области от 27 января 2005 года № 15-ОЗ «О мерах социальной поддержки отдельных категорий граждан»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08100 70080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32.0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32.0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32.0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08100 70080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32.0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32.0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32.0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08100 70080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32.0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32.0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32.0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Обеспечение мер социальной поддержки по оплате проезда отдельными видами транспорта в соответствии с Законом Кемеровской области от 28.12.2016 №97-ОЗ «О мерах социальной поддержки по оплате проезда отдельными видами транспорта»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08100 70110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5,224.3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5,224.3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5,224.3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08100 70110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5,224.3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5,224.3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5,224.3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08100 70110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5,224.3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5,224.3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5,224.3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«О некоторых вопросах в сфере погребения и похоронного дела в Кемеровской области»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08100 80110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227.2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227.2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227.2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08100 80110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08100 80110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08100 80110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226.7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226.7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226.7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08100 80110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226.7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226.7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226.7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24,872.5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24,760.0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24,744.9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24,872.5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24,760.0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24,744.9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08100 00000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922.7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922.7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922.7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Денежная выплата гражданам имеющим почетное звание "Почетный гражданин г.Осинники"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08100 15020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872.4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872.4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872.4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08100 15020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08100 15020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08100 15020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868.0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868.0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868.0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08100 15020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330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868.0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868.0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868.0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Социальная поддержка семей, имеющих детей инвалидов с диагнозом ДЦП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08100 15040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1.9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1.9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08100 15040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0.1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08100 15040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0.1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08100 15040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08100 15040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Социальная поддержка ветеранов боевых действий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08100 15050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48.4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48.4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48.4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08100 15050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08100 15050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08100 15050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48.0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48.0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48.0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08100 15050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48.0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48.0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48.0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Подпрограмма "Развитие социального обслуживания населения"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08200 00000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6,698.6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6,721.6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6,721.6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Региональный проект "Старшее поколение"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082P3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6,698.6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6,721.6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6,721.6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082P3 51630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6,698.6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6,721.6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6,721.6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082P3 51630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6,698.6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6,721.6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6,721.6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082P3 51630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6,698.6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6,721.6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6,721.6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08300 00000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15,937.5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15,937.5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15,937.5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08300 70280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15,937.5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15,937.5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15,937.5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08300 70280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14,534.6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14,534.6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14,534.6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08300 70280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14,534.6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14,534.6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14,534.6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08300 70280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1,396.2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1,396.2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1,396.2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08300 70280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1,396.2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1,396.2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1,396.2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08300 70280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08300 70280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850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08400 00000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1,313.7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1,178.2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1,163.1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Расходы на реализацию мероприятий по социальной поддержки населения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08400 20710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864.3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728.8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713.7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08400 20710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08400 20710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08400 20710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197.2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143.7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138.7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08400 20710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197.2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143.7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138.7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08400 20710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665.0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583.0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573.0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08400 20710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665.0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583.0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573.0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Расходы на реализацию мероприятий по социальной защите и реабилитации участников боевых действий, пострадавших в ходе локальных войн и вооруженных конфликтах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08400 20720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90.6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08400 20720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08400 20720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08400 20720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65.1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65.1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65.1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08400 20720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65.1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65.1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65.1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08400 20720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25.0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25.0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25.0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08400 20720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25.0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25.0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25.0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Расходы на реализацию мероприятий направленных на профилактику безнадзорности правонарушений несовершеннолетних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08400 20730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21.3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21.3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21.3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08400 20730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21.3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21.3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21.3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08400 20730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21.3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21.3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21.3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Оказание материальной помощи в страховании имущества гражданам, проживающим в зоне подтопления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08400 20740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31.3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31.3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31.3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08400 20740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08400 20740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08400 20740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31.1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31.1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31.1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08400 20740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320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31.1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31.1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31.1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Содержание Осинниковского городского отделения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08400 20750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306.2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306.2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306.2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08400 20750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306.2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306.2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306.2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915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08400 20750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630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306.2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306.2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306.2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Муниципальное казенное учреждение "Жилищно-коммунальное управление"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306,400.1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303,131.6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309,569.5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184.4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155.0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145.0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184.4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155.0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145.0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184.4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155.0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145.0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Расходы на осуществление охраны </w:t>
            </w: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общественного порядка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02000 </w:t>
            </w: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20130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184.4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155.0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145.0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02000 20130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184.4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155.0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145.0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02000 20130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630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184.4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155.0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145.0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72,750.9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75,900.4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83,260.9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Топливно-энергетический комплекс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7,388.4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7,388.4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7,388.4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7,388.4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7,388.4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7,388.4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подпрограмма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11500 00000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7,388.4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7,388.4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7,388.4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твердого топлива, возникающих при применении льготных цен (тарифов)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11500 72570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7,388.4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7,388.4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7,388.4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твердого топлива, возникающих при применении льготных цен (тарифов) (твердое топливо)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11500 72575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7,388.4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7,388.4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7,388.4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11500 72575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7,388.4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7,388.4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7,388.4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11500 72575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7,388.4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7,388.4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7,388.4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Транспорт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23,600.0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19,800.0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18,700.0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23,600.0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19,800.0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18,700.0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Организация регулярных перевозок пассажиров и багажа по регулируемым тарифам городским электротранспортом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11000 22440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23,600.0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19,800.0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18,700.0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11000 22440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23,600.0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19,800.0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18,700.0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08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11000 22440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23,600.0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19,800.0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18,700.0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Дорожное хозяйство (дорожные фонды)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41,762.5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48,712.0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57,172.5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2,200.0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1,800.0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1,700.0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Расходы на осуществление мер по повышению безопасности дорожного движения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02000 20120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2,200.0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1,800.0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1,700.0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02000 20120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2,200.0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1,800.0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1,700.0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02000 20120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2,200.0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1,800.0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1,700.0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35,333.6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39,500.0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48,000.0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подпрограмма "Дорожное хозяйство"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11400 00000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35,333.6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39,500.0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48,000.0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Мероприятия в сфере дорожного хозяйства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11400 22330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35,333.6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29,500.0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28,000.0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11400 22330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35,333.6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29,500.0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28,000.0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11400 22330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35,333.6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29,500.0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28,000.0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Проектирование, строительство (реконструкция), капитальный ремонт и ремонт автомобильных дорог общего пользования муниципального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11400 S2690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10,000.0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20,000.0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11400 S2690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10,000.0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20,000.0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11400 S2690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10,000.0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20,000.0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«Формирование современной городской среды на территории муниципального образования – Осинниковский городской округ»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488.9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353.0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356.0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«Формирование современной городской среды на территории муниципального образования – Осинниковский городской округ»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4,228.9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7,412.0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7,472.5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Подготовительные работы, связанные с реализацией мероприятий программы формирования современной городской среды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14000 20990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138.9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14000 20990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138.9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14000 20990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138.9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Реализация программ формирования современной городской среды (средства собственников жилья)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14000 22340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350.0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353.0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356.0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14000 22340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350.0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353.0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356.0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14000 22340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350.0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353.0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356.0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140F2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3,740.0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7,059.0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7,116.5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Реализация программ формирования </w:t>
            </w: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современной городской среды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140F2 </w:t>
            </w: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55550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3,740.0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7,059.0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7,116.5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Реализация программ формирования современной городской среды (благоустройство дворовых территорий)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140F2 55551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3,740.0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7,059.0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7,116.5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140F2 55551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3,740.0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7,059.0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7,116.5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140F2 55551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3,740.0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7,059.0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7,116.5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233,464.8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227,076.2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226,163.6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Жилищное хозяйство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1,800.0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1,500.0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1,400.0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1,800.0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1,500.0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1,400.0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подпрограмма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11500 00000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1,800.0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1,500.0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1,400.0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Возмещение затрат по управлению специализированным жилым фондом (маневренный жилфонд)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11500 22350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1,800.0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1,500.0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1,400.0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11500 22350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1,800.0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1,500.0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1,400.0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11500 22350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1,800.0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1,500.0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1,400.0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199,624.4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199,124.4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198,924.4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199,624.4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199,124.4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198,924.4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подпрограмма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11500 00000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199,624.4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199,124.4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198,924.4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Возмещение недополученных доходов организации, предоставляющей населению бытовые услуги по помывке населения по тарифам, не обеспечивающим возмещение издержек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11500 22380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3,100.0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2,600.0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2,400.0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11500 22380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3,100.0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2,600.0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2,400.0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11500 22380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3,100.0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2,600.0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2,400.0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твердого топлива, возникающих при применении льготных цен (тарифов)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11500 72570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196,524.4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196,524.4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196,524.4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твердого топлива, возникающих при применении льготных цен (тарифов) (теплоснабжение)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11500 72571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108,996.3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108,996.3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108,996.3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11500 72571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108,996.3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108,996.3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108,996.3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11500 72571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108,996.3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108,996.3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108,996.3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твердого топлива, возникающих при применении льготных цен (тарифов) (горячее водоснабжение)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11500 72572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40,492.5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40,492.5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40,492.5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11500 72572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40,492.5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40,492.5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40,492.5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11500 72572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40,492.5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40,492.5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40,492.5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твердого топлива, возникающих при применении льготных цен (тарифов) (холодное водоснабжение)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11500 72573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19,184.1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19,184.1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19,184.1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11500 72573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19,184.1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19,184.1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19,184.1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11500 72573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19,184.1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19,184.1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19,184.1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твердого топлива, возникающих при применении льготных цен (тарифов) (водоотведение)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11500 72574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27,851.5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27,851.5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27,851.5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11500 72574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27,851.5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27,851.5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27,851.5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11500 72574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27,851.5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27,851.5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27,851.5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Благоустройство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29,470.0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24,070.4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23,457.8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"Охрана окружающей среды Осинниковского городского округа"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438.0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365.0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548.0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Проведение акарицидной обработки городского парка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10000 21410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78.0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65.0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60.0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10000 21410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78.0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65.0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10000 21410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78.0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65.0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60.0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Благоустройство и содержание мест захоронений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10000 21420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360.0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300.0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280.0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10000 21420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360.0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280.0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10000 21420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360.0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300.0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280.0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10000 71140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208.0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10000 71140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208.0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10000 71140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208.0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19,457.9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16,526.4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15,683.3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подпрограмма "Благоустройство"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11300 00000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19,457.9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16,526.4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15,683.3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Мероприятия по благоустройству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11300 22390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14,002.5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11,740.0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11,130.0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11300 22390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14,002.5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11,740.0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11,130.0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11300 22390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14,002.5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11,740.0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11,130.0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Уличное освещение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11300 22400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4,936.0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4,267.0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4,033.9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11300 22400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4,936.0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4,267.0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4,033.9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11300 22400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4,936.0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4,267.0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4,033.9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11300 70860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519.4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519.4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519.4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11300 70860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519.4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519.4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519.4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11300 70860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519.4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519.4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519.4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«Формирование современной городской среды на территории муниципального образования – Осинниковский городской округ»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9,574.1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7,179.0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7,226.5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«Формирование современной городской среды на территории муниципального образования – Осинниковский городской округ»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146.0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Подготовительные работы, связанные с реализацией мероприятий программы формирования современной городской среды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14000 20990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146.0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120.0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14000 20990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146.0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14000 20990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146.0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120.0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110.0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140F2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9,428.1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7,059.0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7,116.5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140F2 55550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9,428.1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7,059.0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7,116.5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Реализация программ формирования современной городской среды (благоустройство общественных территорий)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140F2 55552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9,428.1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7,059.0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7,116.5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140F2 55552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9,428.1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7,059.0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7,116.5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140F2 55552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9,428.1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7,059.0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7,116.5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2,570.4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2,381.4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2,381.4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11000 00000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2,570.4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2,381.4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2,381.4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подпрограмма "Реализация государственной (муниципальной) политики"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11600 00000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2,570.4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2,381.4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2,381.4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Обеспечение деятельности МКУ ЖКУ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11600 22420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2,570.4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2,381.4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b/>
                <w:bCs/>
                <w:color w:val="000000"/>
                <w:sz w:val="20"/>
              </w:rPr>
              <w:t>2,381.4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11600 22420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2,381.4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2,381.4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2,381.4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11600 22420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2,381.4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2,381.4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2,381.4</w:t>
            </w: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11600 22420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188.0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11600 22420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188.0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11600 22420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3414A" w:rsidRPr="0023414A" w:rsidTr="0023414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935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11600 22420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850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23414A">
              <w:rPr>
                <w:rFonts w:ascii="Times New Roman" w:hAnsi="Times New Roman"/>
                <w:color w:val="000000"/>
                <w:sz w:val="20"/>
              </w:rPr>
              <w:t>1.0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4A" w:rsidRPr="0023414A" w:rsidRDefault="0023414A" w:rsidP="002341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23414A" w:rsidRDefault="0023414A" w:rsidP="00473D68">
      <w:pPr>
        <w:jc w:val="both"/>
        <w:rPr>
          <w:rFonts w:ascii="Times New Roman" w:hAnsi="Times New Roman"/>
        </w:rPr>
      </w:pPr>
    </w:p>
    <w:p w:rsidR="00032B37" w:rsidRDefault="00032B37" w:rsidP="00473D68">
      <w:pPr>
        <w:jc w:val="both"/>
        <w:rPr>
          <w:rFonts w:ascii="Times New Roman" w:hAnsi="Times New Roman"/>
        </w:rPr>
      </w:pPr>
    </w:p>
    <w:p w:rsidR="00032B37" w:rsidRDefault="00032B37" w:rsidP="00473D68">
      <w:pPr>
        <w:jc w:val="both"/>
        <w:rPr>
          <w:rFonts w:ascii="Times New Roman" w:hAnsi="Times New Roman"/>
        </w:rPr>
      </w:pPr>
    </w:p>
    <w:p w:rsidR="00032B37" w:rsidRDefault="00032B37" w:rsidP="00473D68">
      <w:pPr>
        <w:jc w:val="both"/>
        <w:rPr>
          <w:rFonts w:ascii="Times New Roman" w:hAnsi="Times New Roman"/>
        </w:rPr>
      </w:pPr>
    </w:p>
    <w:p w:rsidR="00032B37" w:rsidRDefault="00032B37" w:rsidP="00473D68">
      <w:pPr>
        <w:jc w:val="both"/>
        <w:rPr>
          <w:rFonts w:ascii="Times New Roman" w:hAnsi="Times New Roman"/>
        </w:rPr>
      </w:pPr>
    </w:p>
    <w:p w:rsidR="00153D4C" w:rsidRDefault="00153D4C" w:rsidP="00473D68">
      <w:pPr>
        <w:jc w:val="both"/>
        <w:rPr>
          <w:rFonts w:ascii="Times New Roman" w:hAnsi="Times New Roman"/>
        </w:rPr>
      </w:pPr>
    </w:p>
    <w:p w:rsidR="00153D4C" w:rsidRDefault="00153D4C" w:rsidP="00473D68">
      <w:pPr>
        <w:jc w:val="both"/>
        <w:rPr>
          <w:rFonts w:ascii="Times New Roman" w:hAnsi="Times New Roman"/>
        </w:rPr>
      </w:pPr>
    </w:p>
    <w:p w:rsidR="00153D4C" w:rsidRDefault="00153D4C" w:rsidP="00473D68">
      <w:pPr>
        <w:jc w:val="both"/>
        <w:rPr>
          <w:rFonts w:ascii="Times New Roman" w:hAnsi="Times New Roman"/>
        </w:rPr>
      </w:pPr>
    </w:p>
    <w:p w:rsidR="00153D4C" w:rsidRDefault="00153D4C" w:rsidP="00473D68">
      <w:pPr>
        <w:jc w:val="both"/>
        <w:rPr>
          <w:rFonts w:ascii="Times New Roman" w:hAnsi="Times New Roman"/>
        </w:rPr>
      </w:pPr>
    </w:p>
    <w:p w:rsidR="00153D4C" w:rsidRDefault="00153D4C" w:rsidP="00473D68">
      <w:pPr>
        <w:jc w:val="both"/>
        <w:rPr>
          <w:rFonts w:ascii="Times New Roman" w:hAnsi="Times New Roman"/>
        </w:rPr>
      </w:pPr>
    </w:p>
    <w:p w:rsidR="00153D4C" w:rsidRDefault="00153D4C" w:rsidP="00473D68">
      <w:pPr>
        <w:jc w:val="both"/>
        <w:rPr>
          <w:rFonts w:ascii="Times New Roman" w:hAnsi="Times New Roman"/>
        </w:rPr>
      </w:pPr>
    </w:p>
    <w:p w:rsidR="00153D4C" w:rsidRDefault="00153D4C" w:rsidP="00473D68">
      <w:pPr>
        <w:jc w:val="both"/>
        <w:rPr>
          <w:rFonts w:ascii="Times New Roman" w:hAnsi="Times New Roman"/>
        </w:rPr>
      </w:pPr>
    </w:p>
    <w:p w:rsidR="00153D4C" w:rsidRDefault="00153D4C" w:rsidP="00473D68">
      <w:pPr>
        <w:jc w:val="both"/>
        <w:rPr>
          <w:rFonts w:ascii="Times New Roman" w:hAnsi="Times New Roman"/>
        </w:rPr>
      </w:pPr>
    </w:p>
    <w:p w:rsidR="00153D4C" w:rsidRDefault="00153D4C" w:rsidP="00473D68">
      <w:pPr>
        <w:jc w:val="both"/>
        <w:rPr>
          <w:rFonts w:ascii="Times New Roman" w:hAnsi="Times New Roman"/>
        </w:rPr>
      </w:pPr>
    </w:p>
    <w:p w:rsidR="00032B37" w:rsidRDefault="00032B37" w:rsidP="00473D68">
      <w:pPr>
        <w:jc w:val="both"/>
        <w:rPr>
          <w:rFonts w:ascii="Times New Roman" w:hAnsi="Times New Roman"/>
        </w:rPr>
      </w:pPr>
    </w:p>
    <w:p w:rsidR="00153D4C" w:rsidRPr="00032B37" w:rsidRDefault="00153D4C" w:rsidP="00153D4C">
      <w:pPr>
        <w:jc w:val="right"/>
        <w:rPr>
          <w:rFonts w:ascii="Times New Roman" w:hAnsi="Times New Roman"/>
          <w:sz w:val="20"/>
        </w:rPr>
      </w:pPr>
      <w:r w:rsidRPr="00032B37">
        <w:rPr>
          <w:rFonts w:ascii="Times New Roman" w:hAnsi="Times New Roman"/>
          <w:sz w:val="20"/>
        </w:rPr>
        <w:lastRenderedPageBreak/>
        <w:t> Приложение 7</w:t>
      </w:r>
    </w:p>
    <w:p w:rsidR="00153D4C" w:rsidRPr="00032B37" w:rsidRDefault="00153D4C" w:rsidP="00153D4C">
      <w:pPr>
        <w:jc w:val="right"/>
        <w:rPr>
          <w:rFonts w:ascii="Times New Roman" w:hAnsi="Times New Roman"/>
          <w:sz w:val="20"/>
        </w:rPr>
      </w:pPr>
      <w:r w:rsidRPr="00032B37">
        <w:rPr>
          <w:rFonts w:ascii="Times New Roman" w:hAnsi="Times New Roman"/>
          <w:sz w:val="20"/>
        </w:rPr>
        <w:t> </w:t>
      </w:r>
      <w:r>
        <w:rPr>
          <w:rFonts w:ascii="Times New Roman" w:hAnsi="Times New Roman"/>
          <w:sz w:val="20"/>
        </w:rPr>
        <w:t>к</w:t>
      </w:r>
      <w:r w:rsidRPr="00032B37">
        <w:rPr>
          <w:rFonts w:ascii="Times New Roman" w:hAnsi="Times New Roman"/>
          <w:sz w:val="20"/>
        </w:rPr>
        <w:t xml:space="preserve"> Решению Совета народных депутатов</w:t>
      </w:r>
    </w:p>
    <w:p w:rsidR="00153D4C" w:rsidRPr="00032B37" w:rsidRDefault="00153D4C" w:rsidP="00153D4C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</w:t>
      </w:r>
      <w:r w:rsidRPr="00032B37">
        <w:rPr>
          <w:rFonts w:ascii="Times New Roman" w:hAnsi="Times New Roman"/>
          <w:sz w:val="20"/>
        </w:rPr>
        <w:t>синниковского городского округа</w:t>
      </w:r>
    </w:p>
    <w:p w:rsidR="00153D4C" w:rsidRPr="00032B37" w:rsidRDefault="00153D4C" w:rsidP="00153D4C">
      <w:pPr>
        <w:jc w:val="right"/>
        <w:rPr>
          <w:rFonts w:ascii="Times New Roman" w:hAnsi="Times New Roman"/>
          <w:sz w:val="20"/>
        </w:rPr>
      </w:pPr>
      <w:r w:rsidRPr="00032B37">
        <w:rPr>
          <w:rFonts w:ascii="Times New Roman" w:hAnsi="Times New Roman"/>
          <w:sz w:val="20"/>
        </w:rPr>
        <w:t> от    декабря 2020 года №      - МНА</w:t>
      </w:r>
    </w:p>
    <w:p w:rsidR="00153D4C" w:rsidRPr="00032B37" w:rsidRDefault="00153D4C" w:rsidP="00153D4C">
      <w:pPr>
        <w:jc w:val="right"/>
        <w:rPr>
          <w:rFonts w:ascii="Times New Roman" w:hAnsi="Times New Roman"/>
          <w:sz w:val="20"/>
        </w:rPr>
      </w:pPr>
      <w:r w:rsidRPr="00032B37">
        <w:rPr>
          <w:rFonts w:ascii="Times New Roman" w:hAnsi="Times New Roman"/>
          <w:sz w:val="20"/>
        </w:rPr>
        <w:t> "О бюджете Осинниковского городского округа</w:t>
      </w:r>
    </w:p>
    <w:p w:rsidR="00153D4C" w:rsidRPr="00032B37" w:rsidRDefault="00153D4C" w:rsidP="00153D4C">
      <w:pPr>
        <w:jc w:val="right"/>
        <w:rPr>
          <w:rFonts w:ascii="Times New Roman" w:hAnsi="Times New Roman"/>
          <w:sz w:val="20"/>
        </w:rPr>
      </w:pPr>
      <w:r w:rsidRPr="00032B37">
        <w:rPr>
          <w:rFonts w:ascii="Times New Roman" w:hAnsi="Times New Roman"/>
          <w:sz w:val="20"/>
        </w:rPr>
        <w:t>Кемеровской области - Кузбасса</w:t>
      </w:r>
    </w:p>
    <w:p w:rsidR="00032B37" w:rsidRDefault="00153D4C" w:rsidP="00153D4C">
      <w:pPr>
        <w:jc w:val="right"/>
        <w:rPr>
          <w:rFonts w:ascii="Times New Roman" w:hAnsi="Times New Roman"/>
        </w:rPr>
      </w:pPr>
      <w:r w:rsidRPr="00032B37">
        <w:rPr>
          <w:rFonts w:ascii="Times New Roman" w:hAnsi="Times New Roman"/>
          <w:sz w:val="20"/>
        </w:rPr>
        <w:t>на 2021 год и на плановый период 2022 и 2023 годов"</w:t>
      </w:r>
    </w:p>
    <w:p w:rsidR="00032B37" w:rsidRDefault="00032B37" w:rsidP="00153D4C">
      <w:pPr>
        <w:jc w:val="right"/>
        <w:rPr>
          <w:rFonts w:ascii="Times New Roman" w:hAnsi="Times New Roman"/>
        </w:rPr>
      </w:pPr>
    </w:p>
    <w:p w:rsidR="00153D4C" w:rsidRPr="00032B37" w:rsidRDefault="00153D4C" w:rsidP="00153D4C">
      <w:pPr>
        <w:jc w:val="center"/>
        <w:rPr>
          <w:rFonts w:ascii="Times New Roman" w:hAnsi="Times New Roman"/>
          <w:b/>
          <w:bCs/>
          <w:szCs w:val="24"/>
        </w:rPr>
      </w:pPr>
      <w:r w:rsidRPr="00032B37">
        <w:rPr>
          <w:rFonts w:ascii="Times New Roman" w:hAnsi="Times New Roman"/>
          <w:b/>
          <w:bCs/>
          <w:szCs w:val="24"/>
        </w:rPr>
        <w:t>ПЕРЕЧЕНЬ</w:t>
      </w:r>
    </w:p>
    <w:p w:rsidR="00153D4C" w:rsidRPr="00032B37" w:rsidRDefault="00153D4C" w:rsidP="00153D4C">
      <w:pPr>
        <w:jc w:val="center"/>
        <w:rPr>
          <w:rFonts w:ascii="Times New Roman" w:hAnsi="Times New Roman"/>
          <w:b/>
          <w:bCs/>
          <w:szCs w:val="24"/>
        </w:rPr>
      </w:pPr>
      <w:r w:rsidRPr="00032B37">
        <w:rPr>
          <w:rFonts w:ascii="Times New Roman" w:hAnsi="Times New Roman"/>
          <w:b/>
          <w:bCs/>
          <w:szCs w:val="24"/>
        </w:rPr>
        <w:t>ПУБЛИЧНЫХ НОРМАТИВНЫХ ОБЯЗАТЕЛЬСТВ ОСИННИКОВСКОГО ГОРОДСКОГО КЕМЕРОВСКОЙ ОБЛАСТИ - КУЗБАССА</w:t>
      </w:r>
    </w:p>
    <w:p w:rsidR="00153D4C" w:rsidRPr="00032B37" w:rsidRDefault="00153D4C" w:rsidP="00153D4C">
      <w:pPr>
        <w:jc w:val="center"/>
        <w:rPr>
          <w:rFonts w:ascii="Times New Roman" w:hAnsi="Times New Roman"/>
          <w:b/>
          <w:bCs/>
          <w:szCs w:val="24"/>
        </w:rPr>
      </w:pPr>
      <w:r w:rsidRPr="00032B37">
        <w:rPr>
          <w:rFonts w:ascii="Times New Roman" w:hAnsi="Times New Roman"/>
          <w:b/>
          <w:bCs/>
          <w:szCs w:val="24"/>
        </w:rPr>
        <w:t xml:space="preserve"> НА 2021 ГОД И НА ПЛАНОВЫЙ ПЕРИОД 2022 И 2023 ГОДОВ</w:t>
      </w:r>
    </w:p>
    <w:p w:rsidR="00032B37" w:rsidRDefault="00153D4C" w:rsidP="00153D4C">
      <w:pPr>
        <w:jc w:val="right"/>
        <w:rPr>
          <w:rFonts w:ascii="Times New Roman" w:hAnsi="Times New Roman"/>
        </w:rPr>
      </w:pPr>
      <w:r w:rsidRPr="00032B37">
        <w:rPr>
          <w:rFonts w:ascii="Times New Roman" w:hAnsi="Times New Roman"/>
          <w:szCs w:val="24"/>
        </w:rPr>
        <w:t>тыс. рублей</w:t>
      </w:r>
    </w:p>
    <w:p w:rsidR="00032B37" w:rsidRDefault="00032B37" w:rsidP="00473D68">
      <w:pPr>
        <w:jc w:val="both"/>
        <w:rPr>
          <w:rFonts w:ascii="Times New Roman" w:hAnsi="Times New Roman"/>
        </w:rPr>
      </w:pPr>
    </w:p>
    <w:tbl>
      <w:tblPr>
        <w:tblW w:w="5000" w:type="pct"/>
        <w:tblInd w:w="93" w:type="dxa"/>
        <w:tblLayout w:type="fixed"/>
        <w:tblLook w:val="04A0"/>
      </w:tblPr>
      <w:tblGrid>
        <w:gridCol w:w="476"/>
        <w:gridCol w:w="2225"/>
        <w:gridCol w:w="1285"/>
        <w:gridCol w:w="827"/>
        <w:gridCol w:w="745"/>
        <w:gridCol w:w="1990"/>
        <w:gridCol w:w="674"/>
        <w:gridCol w:w="674"/>
        <w:gridCol w:w="674"/>
      </w:tblGrid>
      <w:tr w:rsidR="00032B37" w:rsidRPr="00032B37" w:rsidTr="00032B37">
        <w:trPr>
          <w:trHeight w:val="315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Наименование публичного нормативного обязательства</w:t>
            </w:r>
          </w:p>
        </w:tc>
        <w:tc>
          <w:tcPr>
            <w:tcW w:w="4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Реквизиты нормативного правового акта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Период</w:t>
            </w:r>
          </w:p>
        </w:tc>
      </w:tr>
      <w:tr w:rsidR="00032B37" w:rsidRPr="00032B37" w:rsidTr="00032B37">
        <w:trPr>
          <w:trHeight w:val="552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37" w:rsidRPr="00032B37" w:rsidRDefault="00032B37" w:rsidP="00032B3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37" w:rsidRPr="00032B37" w:rsidRDefault="00032B37" w:rsidP="00032B3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вид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дата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номер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2021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2023</w:t>
            </w:r>
          </w:p>
        </w:tc>
      </w:tr>
      <w:tr w:rsidR="00032B37" w:rsidRPr="00032B37" w:rsidTr="00032B37">
        <w:trPr>
          <w:trHeight w:val="31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9</w:t>
            </w:r>
          </w:p>
        </w:tc>
      </w:tr>
      <w:tr w:rsidR="00032B37" w:rsidRPr="00032B37" w:rsidTr="00032B37">
        <w:trPr>
          <w:trHeight w:val="660"/>
        </w:trPr>
        <w:tc>
          <w:tcPr>
            <w:tcW w:w="9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32B37">
              <w:rPr>
                <w:rFonts w:ascii="Times New Roman" w:hAnsi="Times New Roman"/>
                <w:b/>
                <w:bCs/>
                <w:szCs w:val="24"/>
              </w:rPr>
              <w:t>Перечень публичных нормативных обязательств Осинниковского городского округа, исполняемых за счет субвенций из областного бюджета</w:t>
            </w:r>
          </w:p>
        </w:tc>
      </w:tr>
      <w:tr w:rsidR="00032B37" w:rsidRPr="00032B37" w:rsidTr="00032B37">
        <w:trPr>
          <w:trHeight w:val="144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both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Федеральный Закон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both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19/05/1995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81-ФЗ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both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"О государственных пособиях гражданам, имеющим детей"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635.0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653.0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679.0</w:t>
            </w:r>
          </w:p>
        </w:tc>
      </w:tr>
      <w:tr w:rsidR="00032B37" w:rsidRPr="00032B37" w:rsidTr="00032B37">
        <w:trPr>
          <w:trHeight w:val="1718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both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Ежемесячные денежные выплаты отдельным категориям граждан, воспитывающих детей в возрасте от 1,5 до 7 лет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Закон Кемеровской области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10/12/2007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162-ОЗ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both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"О ежемесячной денежной выплате отдельным категориям граждан, воспитывающих детей в возрасте от 1,5 до 7 лет"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452.0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452.0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452.0</w:t>
            </w:r>
          </w:p>
        </w:tc>
      </w:tr>
      <w:tr w:rsidR="00032B37" w:rsidRPr="00032B37" w:rsidTr="00032B37">
        <w:trPr>
          <w:trHeight w:val="1358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both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Закон Кемеровской области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07/12/2018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 xml:space="preserve"> 104-ОЗ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both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"О некоторых вопросах в сфере погребения и похоронного дела в Кемеровской области"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226.7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226.7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226.7</w:t>
            </w:r>
          </w:p>
        </w:tc>
      </w:tr>
      <w:tr w:rsidR="00032B37" w:rsidRPr="00032B37" w:rsidTr="00032B37">
        <w:trPr>
          <w:trHeight w:val="2329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lastRenderedPageBreak/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both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Закон Кемеровской области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13/03/2008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5-ОЗ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120.0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120.0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120.0</w:t>
            </w:r>
          </w:p>
        </w:tc>
      </w:tr>
      <w:tr w:rsidR="00032B37" w:rsidRPr="00032B37" w:rsidTr="00032B37">
        <w:trPr>
          <w:trHeight w:val="31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032B37">
              <w:rPr>
                <w:rFonts w:ascii="Times New Roman" w:hAnsi="Times New Roman"/>
                <w:b/>
                <w:bCs/>
                <w:szCs w:val="24"/>
              </w:rPr>
              <w:t>итого областной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32B37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32B37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32B37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032B37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32B37">
              <w:rPr>
                <w:rFonts w:ascii="Times New Roman" w:hAnsi="Times New Roman"/>
                <w:b/>
                <w:bCs/>
                <w:szCs w:val="24"/>
              </w:rPr>
              <w:t>1,433.7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32B37">
              <w:rPr>
                <w:rFonts w:ascii="Times New Roman" w:hAnsi="Times New Roman"/>
                <w:b/>
                <w:bCs/>
                <w:szCs w:val="24"/>
              </w:rPr>
              <w:t>1,451.7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32B37">
              <w:rPr>
                <w:rFonts w:ascii="Times New Roman" w:hAnsi="Times New Roman"/>
                <w:b/>
                <w:bCs/>
                <w:szCs w:val="24"/>
              </w:rPr>
              <w:t>1,477.7</w:t>
            </w:r>
          </w:p>
        </w:tc>
      </w:tr>
      <w:tr w:rsidR="00032B37" w:rsidRPr="00032B37" w:rsidTr="00032B37">
        <w:trPr>
          <w:trHeight w:val="578"/>
        </w:trPr>
        <w:tc>
          <w:tcPr>
            <w:tcW w:w="9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32B37">
              <w:rPr>
                <w:rFonts w:ascii="Times New Roman" w:hAnsi="Times New Roman"/>
                <w:b/>
                <w:bCs/>
                <w:szCs w:val="24"/>
              </w:rPr>
              <w:t>Перечень публичных нормативных обязательств Осинниковского городского округа, исполняемых за счет средств местного бюджета</w:t>
            </w:r>
          </w:p>
        </w:tc>
      </w:tr>
      <w:tr w:rsidR="00032B37" w:rsidRPr="00032B37" w:rsidTr="00032B37">
        <w:trPr>
          <w:trHeight w:val="254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both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Решение Осинниковского городского Совета народных депутатов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31/01/2017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294-МНА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both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"О порядке назначения пенсии за выслугу лет лицам, замещавшим муниципальные должности и должности муниципальной службы муниципального образования - город Осинники, ее перерасчета и выплаты"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4,448.5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3,628.5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3,349.7</w:t>
            </w:r>
          </w:p>
        </w:tc>
      </w:tr>
      <w:tr w:rsidR="00032B37" w:rsidRPr="00032B37" w:rsidTr="00032B37">
        <w:trPr>
          <w:trHeight w:val="18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both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Денежная выплата гражданам, имеющим почетное звание "Почетный гражданин г. Осинники"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Решение  Совета народных депутатов Осинниковского городского округа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19/02/2013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333-МНА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both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"Об утверждении Положения "О наградах Совета народных депутатов Осинниковского городского округа"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868.0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868.0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868.0</w:t>
            </w:r>
          </w:p>
        </w:tc>
      </w:tr>
      <w:tr w:rsidR="00032B37" w:rsidRPr="00032B37" w:rsidTr="00032B37">
        <w:trPr>
          <w:trHeight w:val="1752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Социальная поддержка семей, имеющих детей инвалидов с диагнозом ДЦП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Решение Совета народных депутатов Осинниковского городского округа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24/05/2016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224-МНА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"О мерах социальной поддержки отдельных категорий граждан Осинниковского городского округа"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1.8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1.8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1.8</w:t>
            </w:r>
          </w:p>
        </w:tc>
      </w:tr>
      <w:tr w:rsidR="00032B37" w:rsidRPr="00032B37" w:rsidTr="00032B37">
        <w:trPr>
          <w:trHeight w:val="188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lastRenderedPageBreak/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Социальная поддержка ветеранов боевых действий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Решение Совета народных депутатов Осинниковского городского округа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24/05/2016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224-МНА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"О мерах социальной поддержки отдельных категорий граждан Осинниковского городского округа"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48.0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48.0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szCs w:val="24"/>
              </w:rPr>
            </w:pPr>
            <w:r w:rsidRPr="00032B37">
              <w:rPr>
                <w:rFonts w:ascii="Times New Roman" w:hAnsi="Times New Roman"/>
                <w:szCs w:val="24"/>
              </w:rPr>
              <w:t>48.0</w:t>
            </w:r>
          </w:p>
        </w:tc>
      </w:tr>
      <w:tr w:rsidR="00032B37" w:rsidRPr="00032B37" w:rsidTr="00032B37">
        <w:trPr>
          <w:trHeight w:val="31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32B37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032B37">
              <w:rPr>
                <w:rFonts w:ascii="Times New Roman" w:hAnsi="Times New Roman"/>
                <w:b/>
                <w:bCs/>
                <w:szCs w:val="24"/>
              </w:rPr>
              <w:t>итого местный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032B37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32B37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32B37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032B37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32B37">
              <w:rPr>
                <w:rFonts w:ascii="Times New Roman" w:hAnsi="Times New Roman"/>
                <w:b/>
                <w:bCs/>
                <w:szCs w:val="24"/>
              </w:rPr>
              <w:t>5,366.3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32B37">
              <w:rPr>
                <w:rFonts w:ascii="Times New Roman" w:hAnsi="Times New Roman"/>
                <w:b/>
                <w:bCs/>
                <w:szCs w:val="24"/>
              </w:rPr>
              <w:t>4,546.3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32B37">
              <w:rPr>
                <w:rFonts w:ascii="Times New Roman" w:hAnsi="Times New Roman"/>
                <w:b/>
                <w:bCs/>
                <w:szCs w:val="24"/>
              </w:rPr>
              <w:t>4,267.5</w:t>
            </w:r>
          </w:p>
        </w:tc>
      </w:tr>
      <w:tr w:rsidR="00032B37" w:rsidRPr="00032B37" w:rsidTr="00032B37">
        <w:trPr>
          <w:trHeight w:val="31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B37" w:rsidRPr="00032B37" w:rsidRDefault="00032B37" w:rsidP="00032B37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032B37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B37" w:rsidRPr="00032B37" w:rsidRDefault="00032B37" w:rsidP="00032B37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032B37">
              <w:rPr>
                <w:rFonts w:ascii="Times New Roman" w:hAnsi="Times New Roman"/>
                <w:b/>
                <w:bCs/>
                <w:szCs w:val="24"/>
              </w:rPr>
              <w:t xml:space="preserve">всего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B37" w:rsidRPr="00032B37" w:rsidRDefault="00032B37" w:rsidP="00032B37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032B37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B37" w:rsidRPr="00032B37" w:rsidRDefault="00032B37" w:rsidP="00032B37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032B37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B37" w:rsidRPr="00032B37" w:rsidRDefault="00032B37" w:rsidP="00032B37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032B37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B37" w:rsidRPr="00032B37" w:rsidRDefault="00032B37" w:rsidP="00032B3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032B37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32B37">
              <w:rPr>
                <w:rFonts w:ascii="Times New Roman" w:hAnsi="Times New Roman"/>
                <w:b/>
                <w:bCs/>
                <w:szCs w:val="24"/>
              </w:rPr>
              <w:t>6,800.0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32B37">
              <w:rPr>
                <w:rFonts w:ascii="Times New Roman" w:hAnsi="Times New Roman"/>
                <w:b/>
                <w:bCs/>
                <w:szCs w:val="24"/>
              </w:rPr>
              <w:t>5,998.0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B37" w:rsidRPr="00032B37" w:rsidRDefault="00032B37" w:rsidP="00032B3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32B37">
              <w:rPr>
                <w:rFonts w:ascii="Times New Roman" w:hAnsi="Times New Roman"/>
                <w:b/>
                <w:bCs/>
                <w:szCs w:val="24"/>
              </w:rPr>
              <w:t>5,745.2</w:t>
            </w:r>
          </w:p>
        </w:tc>
      </w:tr>
    </w:tbl>
    <w:p w:rsidR="00032B37" w:rsidRDefault="00032B3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4A334D" w:rsidRDefault="004A334D" w:rsidP="00473D68">
      <w:pPr>
        <w:jc w:val="both"/>
        <w:rPr>
          <w:rFonts w:ascii="Times New Roman" w:hAnsi="Times New Roman"/>
        </w:rPr>
      </w:pPr>
    </w:p>
    <w:p w:rsidR="004A334D" w:rsidRDefault="004A334D" w:rsidP="00473D68">
      <w:pPr>
        <w:jc w:val="both"/>
        <w:rPr>
          <w:rFonts w:ascii="Times New Roman" w:hAnsi="Times New Roman"/>
        </w:rPr>
      </w:pPr>
    </w:p>
    <w:p w:rsidR="004A334D" w:rsidRDefault="004A334D" w:rsidP="00473D68">
      <w:pPr>
        <w:jc w:val="both"/>
        <w:rPr>
          <w:rFonts w:ascii="Times New Roman" w:hAnsi="Times New Roman"/>
        </w:rPr>
      </w:pPr>
    </w:p>
    <w:p w:rsidR="004A334D" w:rsidRDefault="004A334D" w:rsidP="00473D68">
      <w:pPr>
        <w:jc w:val="both"/>
        <w:rPr>
          <w:rFonts w:ascii="Times New Roman" w:hAnsi="Times New Roman"/>
        </w:rPr>
      </w:pPr>
    </w:p>
    <w:p w:rsidR="004A334D" w:rsidRDefault="004A334D" w:rsidP="00473D68">
      <w:pPr>
        <w:jc w:val="both"/>
        <w:rPr>
          <w:rFonts w:ascii="Times New Roman" w:hAnsi="Times New Roman"/>
        </w:rPr>
      </w:pPr>
    </w:p>
    <w:p w:rsidR="004A334D" w:rsidRDefault="004A334D" w:rsidP="00473D68">
      <w:pPr>
        <w:jc w:val="both"/>
        <w:rPr>
          <w:rFonts w:ascii="Times New Roman" w:hAnsi="Times New Roman"/>
        </w:rPr>
      </w:pPr>
    </w:p>
    <w:p w:rsidR="004A334D" w:rsidRDefault="004A334D" w:rsidP="00473D68">
      <w:pPr>
        <w:jc w:val="both"/>
        <w:rPr>
          <w:rFonts w:ascii="Times New Roman" w:hAnsi="Times New Roman"/>
        </w:rPr>
      </w:pPr>
    </w:p>
    <w:p w:rsidR="004A334D" w:rsidRDefault="004A334D" w:rsidP="00473D68">
      <w:pPr>
        <w:jc w:val="both"/>
        <w:rPr>
          <w:rFonts w:ascii="Times New Roman" w:hAnsi="Times New Roman"/>
        </w:rPr>
      </w:pPr>
    </w:p>
    <w:p w:rsidR="004A334D" w:rsidRDefault="004A334D" w:rsidP="00473D68">
      <w:pPr>
        <w:jc w:val="both"/>
        <w:rPr>
          <w:rFonts w:ascii="Times New Roman" w:hAnsi="Times New Roman"/>
        </w:rPr>
      </w:pPr>
    </w:p>
    <w:p w:rsidR="004A334D" w:rsidRDefault="004A334D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Pr="00686687" w:rsidRDefault="00686687" w:rsidP="0068668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2"/>
          <w:szCs w:val="22"/>
        </w:rPr>
      </w:pPr>
      <w:r w:rsidRPr="00686687">
        <w:rPr>
          <w:rFonts w:ascii="Times New Roman" w:hAnsi="Times New Roman"/>
          <w:color w:val="000000"/>
          <w:sz w:val="22"/>
          <w:szCs w:val="22"/>
        </w:rPr>
        <w:lastRenderedPageBreak/>
        <w:t>Приложение 8</w:t>
      </w:r>
    </w:p>
    <w:p w:rsidR="00686687" w:rsidRPr="00686687" w:rsidRDefault="00686687" w:rsidP="0068668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2"/>
          <w:szCs w:val="22"/>
        </w:rPr>
      </w:pPr>
      <w:r w:rsidRPr="00686687">
        <w:rPr>
          <w:rFonts w:ascii="Times New Roman" w:hAnsi="Times New Roman"/>
          <w:color w:val="000000"/>
          <w:sz w:val="22"/>
          <w:szCs w:val="22"/>
        </w:rPr>
        <w:t>к Решению Совета народных депутатов</w:t>
      </w:r>
    </w:p>
    <w:p w:rsidR="00686687" w:rsidRPr="00686687" w:rsidRDefault="00686687" w:rsidP="0068668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2"/>
          <w:szCs w:val="22"/>
        </w:rPr>
      </w:pPr>
      <w:r w:rsidRPr="00686687">
        <w:rPr>
          <w:rFonts w:ascii="Times New Roman" w:hAnsi="Times New Roman"/>
          <w:color w:val="000000"/>
          <w:sz w:val="22"/>
          <w:szCs w:val="22"/>
        </w:rPr>
        <w:t>Осинниковского городского округа</w:t>
      </w:r>
    </w:p>
    <w:p w:rsidR="00686687" w:rsidRPr="00686687" w:rsidRDefault="00686687" w:rsidP="0068668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2"/>
          <w:szCs w:val="22"/>
        </w:rPr>
      </w:pPr>
      <w:r w:rsidRPr="00686687">
        <w:rPr>
          <w:rFonts w:ascii="Times New Roman" w:hAnsi="Times New Roman"/>
          <w:color w:val="000000"/>
          <w:sz w:val="22"/>
          <w:szCs w:val="22"/>
        </w:rPr>
        <w:t>от  декабря 2020 года №    -МНА</w:t>
      </w:r>
    </w:p>
    <w:p w:rsidR="00686687" w:rsidRPr="00686687" w:rsidRDefault="00686687" w:rsidP="0068668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2"/>
          <w:szCs w:val="22"/>
        </w:rPr>
      </w:pPr>
      <w:r w:rsidRPr="00686687">
        <w:rPr>
          <w:rFonts w:ascii="Times New Roman" w:hAnsi="Times New Roman"/>
          <w:color w:val="000000"/>
          <w:sz w:val="22"/>
          <w:szCs w:val="22"/>
        </w:rPr>
        <w:t xml:space="preserve">"О бюджете  Осинниковского </w:t>
      </w:r>
    </w:p>
    <w:p w:rsidR="00686687" w:rsidRPr="00686687" w:rsidRDefault="00686687" w:rsidP="0068668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2"/>
          <w:szCs w:val="22"/>
        </w:rPr>
      </w:pPr>
      <w:r w:rsidRPr="00686687">
        <w:rPr>
          <w:rFonts w:ascii="Times New Roman" w:hAnsi="Times New Roman"/>
          <w:color w:val="000000"/>
          <w:sz w:val="22"/>
          <w:szCs w:val="22"/>
        </w:rPr>
        <w:t>городского округа Кемеровской области - Кузбасса</w:t>
      </w:r>
    </w:p>
    <w:p w:rsidR="00686687" w:rsidRDefault="00686687" w:rsidP="00686687">
      <w:pPr>
        <w:jc w:val="right"/>
        <w:rPr>
          <w:rFonts w:ascii="Times New Roman" w:hAnsi="Times New Roman"/>
        </w:rPr>
      </w:pPr>
      <w:r w:rsidRPr="00686687">
        <w:rPr>
          <w:rFonts w:ascii="Times New Roman" w:hAnsi="Times New Roman"/>
          <w:color w:val="000000"/>
          <w:sz w:val="22"/>
          <w:szCs w:val="22"/>
        </w:rPr>
        <w:t>на 2021 год и на плановый период 2022 и 2023 годов"</w:t>
      </w: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Pr="00686687" w:rsidRDefault="00686687" w:rsidP="0068668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686687">
        <w:rPr>
          <w:rFonts w:ascii="Times New Roman" w:hAnsi="Times New Roman"/>
          <w:b/>
          <w:bCs/>
          <w:color w:val="000000"/>
          <w:szCs w:val="24"/>
        </w:rPr>
        <w:t>Источники финансирования дефицита  бюджета городского округа по статьям и видам источников финансирования</w:t>
      </w:r>
    </w:p>
    <w:p w:rsidR="00686687" w:rsidRDefault="00686687" w:rsidP="00686687">
      <w:pPr>
        <w:jc w:val="center"/>
        <w:rPr>
          <w:rFonts w:ascii="Times New Roman" w:hAnsi="Times New Roman"/>
        </w:rPr>
      </w:pPr>
      <w:r w:rsidRPr="00686687">
        <w:rPr>
          <w:rFonts w:ascii="Times New Roman" w:hAnsi="Times New Roman"/>
          <w:b/>
          <w:bCs/>
          <w:color w:val="000000"/>
          <w:szCs w:val="24"/>
        </w:rPr>
        <w:t>дефицита  бюджета городского округ на 2021 год и на плановый период 2022 и 2023 годов</w:t>
      </w: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686687">
      <w:pPr>
        <w:jc w:val="right"/>
        <w:rPr>
          <w:rFonts w:ascii="Times New Roman" w:hAnsi="Times New Roman"/>
        </w:rPr>
      </w:pPr>
      <w:r w:rsidRPr="00686687">
        <w:rPr>
          <w:rFonts w:ascii="Times New Roman" w:hAnsi="Times New Roman"/>
          <w:color w:val="000000"/>
          <w:szCs w:val="24"/>
        </w:rPr>
        <w:t>(тыс. руб.)</w:t>
      </w:r>
    </w:p>
    <w:p w:rsidR="00686687" w:rsidRDefault="00686687" w:rsidP="00473D68">
      <w:pPr>
        <w:jc w:val="both"/>
        <w:rPr>
          <w:rFonts w:ascii="Times New Roman" w:hAnsi="Times New Roman"/>
        </w:rPr>
      </w:pPr>
    </w:p>
    <w:tbl>
      <w:tblPr>
        <w:tblW w:w="5000" w:type="pct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2392"/>
        <w:gridCol w:w="3708"/>
        <w:gridCol w:w="1088"/>
        <w:gridCol w:w="1128"/>
        <w:gridCol w:w="1098"/>
      </w:tblGrid>
      <w:tr w:rsidR="00686687" w:rsidRPr="00686687" w:rsidTr="00686687">
        <w:tblPrEx>
          <w:tblCellMar>
            <w:top w:w="0" w:type="dxa"/>
            <w:bottom w:w="0" w:type="dxa"/>
          </w:tblCellMar>
        </w:tblPrEx>
        <w:trPr>
          <w:trHeight w:val="314"/>
          <w:jc w:val="center"/>
        </w:trPr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Код</w:t>
            </w: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Наименование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2021 год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2022 год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2023 год</w:t>
            </w:r>
          </w:p>
        </w:tc>
      </w:tr>
      <w:tr w:rsidR="00686687" w:rsidRPr="00686687" w:rsidTr="00686687">
        <w:tblPrEx>
          <w:tblCellMar>
            <w:top w:w="0" w:type="dxa"/>
            <w:bottom w:w="0" w:type="dxa"/>
          </w:tblCellMar>
        </w:tblPrEx>
        <w:trPr>
          <w:trHeight w:val="823"/>
          <w:jc w:val="center"/>
        </w:trPr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b/>
                <w:bCs/>
                <w:color w:val="000000"/>
                <w:szCs w:val="24"/>
              </w:rPr>
              <w:t>000 01 00 00 00 00 0000 000</w:t>
            </w: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b/>
                <w:bCs/>
                <w:color w:val="000000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b/>
                <w:bCs/>
                <w:color w:val="000000"/>
                <w:szCs w:val="24"/>
              </w:rPr>
              <w:t>20324.4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b/>
                <w:bCs/>
                <w:color w:val="000000"/>
                <w:szCs w:val="24"/>
              </w:rPr>
              <w:t>8824.0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b/>
                <w:bCs/>
                <w:color w:val="000000"/>
                <w:szCs w:val="24"/>
              </w:rPr>
              <w:t>8868.5</w:t>
            </w:r>
          </w:p>
        </w:tc>
      </w:tr>
      <w:tr w:rsidR="00686687" w:rsidRPr="00686687" w:rsidTr="00686687">
        <w:tblPrEx>
          <w:tblCellMar>
            <w:top w:w="0" w:type="dxa"/>
            <w:bottom w:w="0" w:type="dxa"/>
          </w:tblCellMar>
        </w:tblPrEx>
        <w:trPr>
          <w:trHeight w:val="655"/>
          <w:jc w:val="center"/>
        </w:trPr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b/>
                <w:bCs/>
                <w:color w:val="000000"/>
                <w:szCs w:val="24"/>
              </w:rPr>
              <w:t>000 01 02 00 00 00 0000 000</w:t>
            </w: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b/>
                <w:bCs/>
                <w:color w:val="000000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b/>
                <w:bCs/>
                <w:color w:val="000000"/>
                <w:szCs w:val="24"/>
              </w:rPr>
              <w:t>8984.4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b/>
                <w:bCs/>
                <w:color w:val="000000"/>
                <w:szCs w:val="24"/>
              </w:rPr>
              <w:t>8824.0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b/>
                <w:bCs/>
                <w:color w:val="000000"/>
                <w:szCs w:val="24"/>
              </w:rPr>
              <w:t>10284.7</w:t>
            </w:r>
          </w:p>
        </w:tc>
      </w:tr>
      <w:tr w:rsidR="00686687" w:rsidRPr="00686687" w:rsidTr="00686687">
        <w:tblPrEx>
          <w:tblCellMar>
            <w:top w:w="0" w:type="dxa"/>
            <w:bottom w:w="0" w:type="dxa"/>
          </w:tblCellMar>
        </w:tblPrEx>
        <w:trPr>
          <w:trHeight w:val="626"/>
          <w:jc w:val="center"/>
        </w:trPr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000 01 02 00 00 00 0000 700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10000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13316.2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14776.9</w:t>
            </w:r>
          </w:p>
        </w:tc>
      </w:tr>
      <w:tr w:rsidR="00686687" w:rsidRPr="00686687" w:rsidTr="00686687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000 01 02 00 00 04 0000 710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Привлечение кредитов от кредитных организаций бюджетами городских округов  в валюте Российской Федерации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10000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13316.2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14776.9</w:t>
            </w:r>
          </w:p>
        </w:tc>
      </w:tr>
      <w:tr w:rsidR="00686687" w:rsidRPr="00686687" w:rsidTr="00686687">
        <w:tblPrEx>
          <w:tblCellMar>
            <w:top w:w="0" w:type="dxa"/>
            <w:bottom w:w="0" w:type="dxa"/>
          </w:tblCellMar>
        </w:tblPrEx>
        <w:trPr>
          <w:trHeight w:val="701"/>
          <w:jc w:val="center"/>
        </w:trPr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000 01 02 00 00 00 0000 800</w:t>
            </w: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-1015.6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-4492.2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-4492.2</w:t>
            </w:r>
          </w:p>
        </w:tc>
      </w:tr>
      <w:tr w:rsidR="00686687" w:rsidRPr="00686687" w:rsidTr="00686687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000 01 02 00 00 04 0000 810</w:t>
            </w: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-1015.6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-4492.2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-4492.2</w:t>
            </w:r>
          </w:p>
        </w:tc>
      </w:tr>
      <w:tr w:rsidR="00686687" w:rsidRPr="00686687" w:rsidTr="00686687">
        <w:tblPrEx>
          <w:tblCellMar>
            <w:top w:w="0" w:type="dxa"/>
            <w:bottom w:w="0" w:type="dxa"/>
          </w:tblCellMar>
        </w:tblPrEx>
        <w:trPr>
          <w:trHeight w:val="682"/>
          <w:jc w:val="center"/>
        </w:trPr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b/>
                <w:bCs/>
                <w:color w:val="000000"/>
                <w:szCs w:val="24"/>
              </w:rPr>
              <w:t>000 01 03 00 00 00 0000 000</w:t>
            </w: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b/>
                <w:bCs/>
                <w:color w:val="000000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b/>
                <w:bCs/>
                <w:color w:val="000000"/>
                <w:szCs w:val="24"/>
              </w:rPr>
              <w:t>0.0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b/>
                <w:bCs/>
                <w:color w:val="000000"/>
                <w:szCs w:val="24"/>
              </w:rPr>
              <w:t>0.0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b/>
                <w:bCs/>
                <w:color w:val="000000"/>
                <w:szCs w:val="24"/>
              </w:rPr>
              <w:t>-1416.2</w:t>
            </w:r>
          </w:p>
        </w:tc>
      </w:tr>
      <w:tr w:rsidR="00686687" w:rsidRPr="00686687" w:rsidTr="00686687">
        <w:tblPrEx>
          <w:tblCellMar>
            <w:top w:w="0" w:type="dxa"/>
            <w:bottom w:w="0" w:type="dxa"/>
          </w:tblCellMar>
        </w:tblPrEx>
        <w:trPr>
          <w:trHeight w:val="1027"/>
          <w:jc w:val="center"/>
        </w:trPr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000 01 03 01 00 00 0000 000</w:t>
            </w: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-1416.2</w:t>
            </w:r>
          </w:p>
        </w:tc>
      </w:tr>
      <w:tr w:rsidR="00686687" w:rsidRPr="00686687" w:rsidTr="00686687">
        <w:tblPrEx>
          <w:tblCellMar>
            <w:top w:w="0" w:type="dxa"/>
            <w:bottom w:w="0" w:type="dxa"/>
          </w:tblCellMar>
        </w:tblPrEx>
        <w:trPr>
          <w:trHeight w:val="1066"/>
          <w:jc w:val="center"/>
        </w:trPr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000 01 03 01 00 00 0000 800</w:t>
            </w: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-1416.2</w:t>
            </w:r>
          </w:p>
        </w:tc>
      </w:tr>
      <w:tr w:rsidR="00686687" w:rsidRPr="00686687" w:rsidTr="00686687">
        <w:tblPrEx>
          <w:tblCellMar>
            <w:top w:w="0" w:type="dxa"/>
            <w:bottom w:w="0" w:type="dxa"/>
          </w:tblCellMar>
        </w:tblPrEx>
        <w:trPr>
          <w:trHeight w:val="1351"/>
          <w:jc w:val="center"/>
        </w:trPr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lastRenderedPageBreak/>
              <w:t>000 01 03 01 00 04 5000 810</w:t>
            </w: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-1416.2</w:t>
            </w:r>
          </w:p>
        </w:tc>
      </w:tr>
      <w:tr w:rsidR="00686687" w:rsidRPr="00686687" w:rsidTr="00686687">
        <w:tblPrEx>
          <w:tblCellMar>
            <w:top w:w="0" w:type="dxa"/>
            <w:bottom w:w="0" w:type="dxa"/>
          </w:tblCellMar>
        </w:tblPrEx>
        <w:trPr>
          <w:trHeight w:val="670"/>
          <w:jc w:val="center"/>
        </w:trPr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b/>
                <w:bCs/>
                <w:color w:val="000000"/>
                <w:szCs w:val="24"/>
              </w:rPr>
              <w:t>000 01 05 00 00 00 0000 000</w:t>
            </w: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b/>
                <w:bCs/>
                <w:color w:val="000000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b/>
                <w:bCs/>
                <w:color w:val="000000"/>
                <w:szCs w:val="24"/>
              </w:rPr>
              <w:t>11340.0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b/>
                <w:bCs/>
                <w:color w:val="000000"/>
                <w:szCs w:val="24"/>
              </w:rPr>
              <w:t>0.0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b/>
                <w:bCs/>
                <w:color w:val="000000"/>
                <w:szCs w:val="24"/>
              </w:rPr>
              <w:t>0.0</w:t>
            </w:r>
          </w:p>
        </w:tc>
      </w:tr>
      <w:tr w:rsidR="00686687" w:rsidRPr="00686687" w:rsidTr="00686687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000 01 05 00 00 00 0000 600</w:t>
            </w: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Уменьшение остатков средств бюджетов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11340.0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</w:tr>
      <w:tr w:rsidR="00686687" w:rsidRPr="00686687" w:rsidTr="00686687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000 01 05 02 00 00 0000 600</w:t>
            </w: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11340.0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</w:tr>
      <w:tr w:rsidR="00686687" w:rsidRPr="00686687" w:rsidTr="00686687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000 01 05 02 01 00 0000 610</w:t>
            </w: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11340.0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</w:tr>
      <w:tr w:rsidR="00686687" w:rsidRPr="00686687" w:rsidTr="00686687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000 01 05 02 01 04 0000 610</w:t>
            </w: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11340.0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</w:tr>
      <w:tr w:rsidR="00686687" w:rsidRPr="00686687" w:rsidTr="00686687">
        <w:tblPrEx>
          <w:tblCellMar>
            <w:top w:w="0" w:type="dxa"/>
            <w:bottom w:w="0" w:type="dxa"/>
          </w:tblCellMar>
        </w:tblPrEx>
        <w:trPr>
          <w:trHeight w:val="391"/>
          <w:jc w:val="center"/>
        </w:trPr>
        <w:tc>
          <w:tcPr>
            <w:tcW w:w="6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b/>
                <w:bCs/>
                <w:color w:val="000000"/>
                <w:szCs w:val="24"/>
              </w:rPr>
              <w:t>Итого источников финансирования дефицита бюджета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b/>
                <w:bCs/>
                <w:color w:val="000000"/>
                <w:szCs w:val="24"/>
              </w:rPr>
              <w:t>20324.4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b/>
                <w:bCs/>
                <w:color w:val="000000"/>
                <w:szCs w:val="24"/>
              </w:rPr>
              <w:t>8824.0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687" w:rsidRPr="00686687" w:rsidRDefault="00686687" w:rsidP="00686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b/>
                <w:bCs/>
                <w:color w:val="000000"/>
                <w:szCs w:val="24"/>
              </w:rPr>
              <w:t>8868.5</w:t>
            </w:r>
          </w:p>
        </w:tc>
      </w:tr>
    </w:tbl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Pr="00686687" w:rsidRDefault="00686687" w:rsidP="00686687">
      <w:pPr>
        <w:jc w:val="right"/>
        <w:rPr>
          <w:rFonts w:ascii="Times New Roman" w:hAnsi="Times New Roman"/>
          <w:color w:val="000000"/>
          <w:sz w:val="22"/>
          <w:szCs w:val="22"/>
        </w:rPr>
      </w:pPr>
      <w:r w:rsidRPr="00686687">
        <w:rPr>
          <w:rFonts w:ascii="Times New Roman" w:hAnsi="Times New Roman"/>
          <w:color w:val="000000"/>
          <w:sz w:val="22"/>
          <w:szCs w:val="22"/>
        </w:rPr>
        <w:t>Приложение 9</w:t>
      </w:r>
    </w:p>
    <w:p w:rsidR="00686687" w:rsidRPr="00686687" w:rsidRDefault="00686687" w:rsidP="00686687">
      <w:pPr>
        <w:jc w:val="right"/>
        <w:rPr>
          <w:rFonts w:ascii="Times New Roman" w:hAnsi="Times New Roman"/>
          <w:color w:val="000000"/>
          <w:sz w:val="22"/>
          <w:szCs w:val="22"/>
        </w:rPr>
      </w:pPr>
      <w:r w:rsidRPr="00686687">
        <w:rPr>
          <w:rFonts w:ascii="Times New Roman" w:hAnsi="Times New Roman"/>
          <w:color w:val="000000"/>
          <w:sz w:val="22"/>
          <w:szCs w:val="22"/>
        </w:rPr>
        <w:t>к Решению Совета народных депутатов</w:t>
      </w:r>
    </w:p>
    <w:p w:rsidR="00686687" w:rsidRPr="00686687" w:rsidRDefault="00686687" w:rsidP="00686687">
      <w:pPr>
        <w:jc w:val="right"/>
        <w:rPr>
          <w:rFonts w:ascii="Times New Roman" w:hAnsi="Times New Roman"/>
          <w:color w:val="000000"/>
          <w:sz w:val="22"/>
          <w:szCs w:val="22"/>
        </w:rPr>
      </w:pPr>
      <w:r w:rsidRPr="00686687">
        <w:rPr>
          <w:rFonts w:ascii="Times New Roman" w:hAnsi="Times New Roman"/>
          <w:color w:val="000000"/>
          <w:sz w:val="22"/>
          <w:szCs w:val="22"/>
        </w:rPr>
        <w:t>Осинниковского городского округа</w:t>
      </w:r>
    </w:p>
    <w:p w:rsidR="00686687" w:rsidRPr="00686687" w:rsidRDefault="00686687" w:rsidP="00686687">
      <w:pPr>
        <w:jc w:val="right"/>
        <w:rPr>
          <w:rFonts w:ascii="Times New Roman" w:hAnsi="Times New Roman"/>
          <w:color w:val="000000"/>
          <w:sz w:val="22"/>
          <w:szCs w:val="22"/>
        </w:rPr>
      </w:pPr>
      <w:r w:rsidRPr="00686687">
        <w:rPr>
          <w:rFonts w:ascii="Times New Roman" w:hAnsi="Times New Roman"/>
          <w:color w:val="000000"/>
          <w:sz w:val="22"/>
          <w:szCs w:val="22"/>
        </w:rPr>
        <w:t>от  декабря 2020 года №  -МНА</w:t>
      </w:r>
    </w:p>
    <w:p w:rsidR="00686687" w:rsidRPr="00686687" w:rsidRDefault="00686687" w:rsidP="00686687">
      <w:pPr>
        <w:jc w:val="right"/>
        <w:rPr>
          <w:rFonts w:ascii="Times New Roman" w:hAnsi="Times New Roman"/>
          <w:color w:val="000000"/>
          <w:sz w:val="22"/>
          <w:szCs w:val="22"/>
        </w:rPr>
      </w:pPr>
      <w:r w:rsidRPr="00686687">
        <w:rPr>
          <w:rFonts w:ascii="Times New Roman" w:hAnsi="Times New Roman"/>
          <w:color w:val="000000"/>
          <w:sz w:val="22"/>
          <w:szCs w:val="22"/>
        </w:rPr>
        <w:t xml:space="preserve"> "О бюджете Осинниковского городского округа </w:t>
      </w:r>
    </w:p>
    <w:p w:rsidR="00686687" w:rsidRPr="00686687" w:rsidRDefault="00686687" w:rsidP="00686687">
      <w:pPr>
        <w:jc w:val="right"/>
        <w:rPr>
          <w:rFonts w:ascii="Times New Roman" w:hAnsi="Times New Roman"/>
          <w:color w:val="000000"/>
          <w:sz w:val="22"/>
          <w:szCs w:val="22"/>
        </w:rPr>
      </w:pPr>
      <w:r w:rsidRPr="00686687">
        <w:rPr>
          <w:rFonts w:ascii="Times New Roman" w:hAnsi="Times New Roman"/>
          <w:color w:val="000000"/>
          <w:sz w:val="22"/>
          <w:szCs w:val="22"/>
        </w:rPr>
        <w:t> Кемеровской области - Кузбасса</w:t>
      </w:r>
    </w:p>
    <w:p w:rsidR="00686687" w:rsidRDefault="00686687" w:rsidP="00686687">
      <w:pPr>
        <w:jc w:val="right"/>
        <w:rPr>
          <w:rFonts w:ascii="Times New Roman" w:hAnsi="Times New Roman"/>
        </w:rPr>
      </w:pPr>
      <w:r w:rsidRPr="00686687">
        <w:rPr>
          <w:rFonts w:ascii="Times New Roman" w:hAnsi="Times New Roman"/>
          <w:color w:val="000000"/>
          <w:sz w:val="22"/>
          <w:szCs w:val="22"/>
        </w:rPr>
        <w:t> на 2021 год и на плановый период 2022 и 2023 годов"</w:t>
      </w: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A334D">
      <w:pPr>
        <w:jc w:val="center"/>
        <w:rPr>
          <w:rFonts w:ascii="Times New Roman" w:hAnsi="Times New Roman"/>
        </w:rPr>
      </w:pPr>
      <w:r w:rsidRPr="00686687">
        <w:rPr>
          <w:rFonts w:ascii="Times New Roman" w:hAnsi="Times New Roman"/>
          <w:b/>
          <w:bCs/>
          <w:color w:val="000000"/>
          <w:szCs w:val="24"/>
        </w:rPr>
        <w:t>Программа</w:t>
      </w:r>
      <w:r>
        <w:rPr>
          <w:rFonts w:ascii="Times New Roman" w:hAnsi="Times New Roman"/>
          <w:b/>
          <w:bCs/>
          <w:color w:val="000000"/>
          <w:szCs w:val="24"/>
        </w:rPr>
        <w:t xml:space="preserve"> </w:t>
      </w:r>
      <w:r w:rsidRPr="00686687">
        <w:rPr>
          <w:rFonts w:ascii="Times New Roman" w:hAnsi="Times New Roman"/>
          <w:b/>
          <w:bCs/>
          <w:color w:val="000000"/>
          <w:szCs w:val="24"/>
        </w:rPr>
        <w:t>муниципальных внутренних заимствований Осинниковского городского округа Кемеровской области - Кузбасса</w:t>
      </w:r>
      <w:r>
        <w:rPr>
          <w:rFonts w:ascii="Times New Roman" w:hAnsi="Times New Roman"/>
          <w:b/>
          <w:bCs/>
          <w:color w:val="000000"/>
          <w:szCs w:val="24"/>
        </w:rPr>
        <w:t xml:space="preserve"> </w:t>
      </w:r>
      <w:r w:rsidRPr="00686687">
        <w:rPr>
          <w:rFonts w:ascii="Times New Roman" w:hAnsi="Times New Roman"/>
          <w:b/>
          <w:bCs/>
          <w:color w:val="000000"/>
          <w:szCs w:val="24"/>
        </w:rPr>
        <w:t>на 2021 год и на плановый период 2022 и 2023 годов</w:t>
      </w:r>
    </w:p>
    <w:p w:rsidR="00686687" w:rsidRDefault="00686687" w:rsidP="00473D68">
      <w:pPr>
        <w:jc w:val="both"/>
        <w:rPr>
          <w:rFonts w:ascii="Times New Roman" w:hAnsi="Times New Roman"/>
        </w:rPr>
      </w:pPr>
    </w:p>
    <w:p w:rsidR="00686687" w:rsidRDefault="00686687" w:rsidP="00473D68">
      <w:pPr>
        <w:jc w:val="both"/>
        <w:rPr>
          <w:rFonts w:ascii="Times New Roman" w:hAnsi="Times New Roman"/>
          <w:color w:val="000000"/>
          <w:szCs w:val="24"/>
        </w:rPr>
      </w:pPr>
      <w:r w:rsidRPr="00686687">
        <w:rPr>
          <w:rFonts w:ascii="Times New Roman" w:hAnsi="Times New Roman"/>
          <w:color w:val="000000"/>
          <w:szCs w:val="24"/>
        </w:rPr>
        <w:t>1. Привлечение заимствований</w:t>
      </w:r>
    </w:p>
    <w:p w:rsidR="004A334D" w:rsidRDefault="004A334D" w:rsidP="00473D68">
      <w:pPr>
        <w:jc w:val="both"/>
        <w:rPr>
          <w:rFonts w:ascii="Times New Roman" w:hAnsi="Times New Roman"/>
        </w:rPr>
      </w:pPr>
    </w:p>
    <w:tbl>
      <w:tblPr>
        <w:tblW w:w="4992" w:type="pct"/>
        <w:tblInd w:w="108" w:type="dxa"/>
        <w:tblLayout w:type="fixed"/>
        <w:tblLook w:val="04A0"/>
      </w:tblPr>
      <w:tblGrid>
        <w:gridCol w:w="2599"/>
        <w:gridCol w:w="1170"/>
        <w:gridCol w:w="1223"/>
        <w:gridCol w:w="1131"/>
        <w:gridCol w:w="1170"/>
        <w:gridCol w:w="1052"/>
        <w:gridCol w:w="1210"/>
      </w:tblGrid>
      <w:tr w:rsidR="00686687" w:rsidRPr="00686687" w:rsidTr="00B43D84">
        <w:trPr>
          <w:trHeight w:val="435"/>
        </w:trPr>
        <w:tc>
          <w:tcPr>
            <w:tcW w:w="2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687" w:rsidRPr="00686687" w:rsidRDefault="00686687" w:rsidP="0068668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687" w:rsidRPr="00686687" w:rsidRDefault="00686687" w:rsidP="0068668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2021 год</w:t>
            </w:r>
          </w:p>
        </w:tc>
        <w:tc>
          <w:tcPr>
            <w:tcW w:w="23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687" w:rsidRPr="00686687" w:rsidRDefault="00686687" w:rsidP="0068668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2022 год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687" w:rsidRPr="00686687" w:rsidRDefault="00686687" w:rsidP="0068668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2023 год</w:t>
            </w:r>
          </w:p>
        </w:tc>
      </w:tr>
      <w:tr w:rsidR="00686687" w:rsidRPr="00686687" w:rsidTr="00B43D84">
        <w:trPr>
          <w:trHeight w:val="2055"/>
        </w:trPr>
        <w:tc>
          <w:tcPr>
            <w:tcW w:w="2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687" w:rsidRPr="00686687" w:rsidRDefault="00686687" w:rsidP="0068668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687" w:rsidRPr="00686687" w:rsidRDefault="00686687" w:rsidP="0068668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объем привлечения средств (тыс. рублей)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687" w:rsidRPr="00686687" w:rsidRDefault="00686687" w:rsidP="0068668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предельный срок погашения долговых обязательств (годы)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687" w:rsidRPr="00686687" w:rsidRDefault="00686687" w:rsidP="0068668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объем привлечения средств (тыс. рублей)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687" w:rsidRPr="00686687" w:rsidRDefault="00686687" w:rsidP="0068668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предельный срок погашения долговых обязательств (годы)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687" w:rsidRPr="00686687" w:rsidRDefault="00686687" w:rsidP="0068668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объем привлечения средств (тыс. рублей)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687" w:rsidRPr="00686687" w:rsidRDefault="00686687" w:rsidP="0068668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предельный срок погашения долговых обязательств (годы)</w:t>
            </w:r>
          </w:p>
        </w:tc>
      </w:tr>
      <w:tr w:rsidR="00686687" w:rsidRPr="00686687" w:rsidTr="00B43D84">
        <w:trPr>
          <w:trHeight w:val="720"/>
        </w:trPr>
        <w:tc>
          <w:tcPr>
            <w:tcW w:w="2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687" w:rsidRPr="00686687" w:rsidRDefault="00686687" w:rsidP="00686687">
            <w:pPr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Кредиты, привлеченные от кредитных организаций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687" w:rsidRPr="00686687" w:rsidRDefault="00686687" w:rsidP="00686687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10,000.0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687" w:rsidRPr="00686687" w:rsidRDefault="00686687" w:rsidP="00686687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687" w:rsidRPr="00686687" w:rsidRDefault="00686687" w:rsidP="00686687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13,316.2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687" w:rsidRPr="00686687" w:rsidRDefault="00686687" w:rsidP="00686687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687" w:rsidRPr="00686687" w:rsidRDefault="00686687" w:rsidP="00686687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14,776.9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687" w:rsidRPr="00686687" w:rsidRDefault="00686687" w:rsidP="00686687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</w:tr>
      <w:tr w:rsidR="00686687" w:rsidRPr="00686687" w:rsidTr="00B43D84">
        <w:trPr>
          <w:trHeight w:val="647"/>
        </w:trPr>
        <w:tc>
          <w:tcPr>
            <w:tcW w:w="2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687" w:rsidRPr="00686687" w:rsidRDefault="00686687" w:rsidP="0068668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b/>
                <w:bCs/>
                <w:color w:val="000000"/>
                <w:szCs w:val="24"/>
              </w:rPr>
              <w:t>ИТОГО: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687" w:rsidRPr="00686687" w:rsidRDefault="00686687" w:rsidP="00686687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b/>
                <w:bCs/>
                <w:color w:val="000000"/>
                <w:szCs w:val="24"/>
              </w:rPr>
              <w:t>10,000.0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687" w:rsidRPr="00686687" w:rsidRDefault="00686687" w:rsidP="0068668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687" w:rsidRPr="00686687" w:rsidRDefault="00686687" w:rsidP="00686687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b/>
                <w:bCs/>
                <w:color w:val="000000"/>
                <w:szCs w:val="24"/>
              </w:rPr>
              <w:t>13,316.2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687" w:rsidRPr="00686687" w:rsidRDefault="00686687" w:rsidP="00686687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687" w:rsidRPr="00686687" w:rsidRDefault="00686687" w:rsidP="00686687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b/>
                <w:bCs/>
                <w:color w:val="000000"/>
                <w:szCs w:val="24"/>
              </w:rPr>
              <w:t>14,776.9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687" w:rsidRPr="00686687" w:rsidRDefault="00686687" w:rsidP="0068668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</w:tr>
    </w:tbl>
    <w:p w:rsidR="00B43D84" w:rsidRDefault="00B43D84" w:rsidP="00473D68">
      <w:pPr>
        <w:jc w:val="both"/>
        <w:rPr>
          <w:rFonts w:ascii="Times New Roman" w:hAnsi="Times New Roman"/>
          <w:color w:val="000000"/>
          <w:szCs w:val="24"/>
        </w:rPr>
      </w:pPr>
    </w:p>
    <w:p w:rsidR="00686687" w:rsidRDefault="00B43D84" w:rsidP="00473D68">
      <w:pPr>
        <w:jc w:val="both"/>
        <w:rPr>
          <w:rFonts w:ascii="Times New Roman" w:hAnsi="Times New Roman"/>
          <w:color w:val="000000"/>
          <w:szCs w:val="24"/>
        </w:rPr>
      </w:pPr>
      <w:r w:rsidRPr="00686687">
        <w:rPr>
          <w:rFonts w:ascii="Times New Roman" w:hAnsi="Times New Roman"/>
          <w:color w:val="000000"/>
          <w:szCs w:val="24"/>
        </w:rPr>
        <w:t>2. Погашение заимствований</w:t>
      </w:r>
    </w:p>
    <w:p w:rsidR="004A334D" w:rsidRDefault="004A334D" w:rsidP="004A334D">
      <w:pPr>
        <w:jc w:val="right"/>
        <w:rPr>
          <w:rFonts w:ascii="Times New Roman" w:hAnsi="Times New Roman"/>
          <w:color w:val="000000"/>
          <w:szCs w:val="24"/>
        </w:rPr>
      </w:pPr>
      <w:r w:rsidRPr="00686687">
        <w:rPr>
          <w:rFonts w:ascii="Times New Roman" w:hAnsi="Times New Roman"/>
          <w:color w:val="000000"/>
          <w:szCs w:val="24"/>
        </w:rPr>
        <w:t>(тыс.руб.)</w:t>
      </w:r>
    </w:p>
    <w:tbl>
      <w:tblPr>
        <w:tblW w:w="4992" w:type="pct"/>
        <w:tblInd w:w="108" w:type="dxa"/>
        <w:tblLayout w:type="fixed"/>
        <w:tblLook w:val="04A0"/>
      </w:tblPr>
      <w:tblGrid>
        <w:gridCol w:w="4055"/>
        <w:gridCol w:w="1826"/>
        <w:gridCol w:w="1909"/>
        <w:gridCol w:w="1765"/>
      </w:tblGrid>
      <w:tr w:rsidR="004A334D" w:rsidRPr="00686687" w:rsidTr="00340DB6">
        <w:trPr>
          <w:trHeight w:val="315"/>
        </w:trPr>
        <w:tc>
          <w:tcPr>
            <w:tcW w:w="2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34D" w:rsidRPr="00686687" w:rsidRDefault="004A334D" w:rsidP="00340DB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34D" w:rsidRPr="00686687" w:rsidRDefault="004A334D" w:rsidP="00340DB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2021 год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34D" w:rsidRPr="00686687" w:rsidRDefault="004A334D" w:rsidP="00340DB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2022 год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34D" w:rsidRPr="00686687" w:rsidRDefault="004A334D" w:rsidP="00340DB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2023 год</w:t>
            </w:r>
          </w:p>
        </w:tc>
      </w:tr>
      <w:tr w:rsidR="004A334D" w:rsidRPr="00686687" w:rsidTr="00340DB6">
        <w:trPr>
          <w:trHeight w:val="945"/>
        </w:trPr>
        <w:tc>
          <w:tcPr>
            <w:tcW w:w="2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34D" w:rsidRPr="00686687" w:rsidRDefault="004A334D" w:rsidP="00340DB6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34D" w:rsidRPr="00686687" w:rsidRDefault="004A334D" w:rsidP="00340DB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объем погашения средств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34D" w:rsidRPr="00686687" w:rsidRDefault="004A334D" w:rsidP="00340DB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объем погашения средств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34D" w:rsidRPr="00686687" w:rsidRDefault="004A334D" w:rsidP="00340DB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объем погашения средств</w:t>
            </w:r>
          </w:p>
        </w:tc>
      </w:tr>
      <w:tr w:rsidR="004A334D" w:rsidRPr="00686687" w:rsidTr="00340DB6">
        <w:trPr>
          <w:trHeight w:val="698"/>
        </w:trPr>
        <w:tc>
          <w:tcPr>
            <w:tcW w:w="2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34D" w:rsidRPr="00686687" w:rsidRDefault="004A334D" w:rsidP="00340DB6">
            <w:pPr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Кредиты, привлеченные от кредитных организаций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34D" w:rsidRPr="00686687" w:rsidRDefault="004A334D" w:rsidP="00340DB6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-1015.6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34D" w:rsidRPr="00686687" w:rsidRDefault="004A334D" w:rsidP="00340DB6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-4,492.2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34D" w:rsidRPr="00686687" w:rsidRDefault="004A334D" w:rsidP="00340DB6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-4,492.2</w:t>
            </w:r>
          </w:p>
        </w:tc>
      </w:tr>
      <w:tr w:rsidR="004A334D" w:rsidRPr="00686687" w:rsidTr="00340DB6">
        <w:trPr>
          <w:trHeight w:val="1189"/>
        </w:trPr>
        <w:tc>
          <w:tcPr>
            <w:tcW w:w="2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34D" w:rsidRPr="00686687" w:rsidRDefault="004A334D" w:rsidP="00340DB6">
            <w:pPr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34D" w:rsidRPr="00686687" w:rsidRDefault="004A334D" w:rsidP="00340DB6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34D" w:rsidRPr="00686687" w:rsidRDefault="004A334D" w:rsidP="00340DB6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34D" w:rsidRPr="00686687" w:rsidRDefault="004A334D" w:rsidP="00340DB6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color w:val="000000"/>
                <w:szCs w:val="24"/>
              </w:rPr>
              <w:t>-1,416.2</w:t>
            </w:r>
          </w:p>
        </w:tc>
      </w:tr>
      <w:tr w:rsidR="004A334D" w:rsidRPr="00686687" w:rsidTr="00340DB6">
        <w:trPr>
          <w:trHeight w:val="360"/>
        </w:trPr>
        <w:tc>
          <w:tcPr>
            <w:tcW w:w="2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34D" w:rsidRPr="00686687" w:rsidRDefault="004A334D" w:rsidP="00340DB6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b/>
                <w:bCs/>
                <w:color w:val="000000"/>
                <w:szCs w:val="24"/>
              </w:rPr>
              <w:t>ИТОГО: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34D" w:rsidRPr="00686687" w:rsidRDefault="004A334D" w:rsidP="00340DB6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b/>
                <w:bCs/>
                <w:color w:val="000000"/>
                <w:szCs w:val="24"/>
              </w:rPr>
              <w:t>-1,015.6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34D" w:rsidRPr="00686687" w:rsidRDefault="004A334D" w:rsidP="00340DB6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b/>
                <w:bCs/>
                <w:color w:val="000000"/>
                <w:szCs w:val="24"/>
              </w:rPr>
              <w:t>-4,492.2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34D" w:rsidRPr="00686687" w:rsidRDefault="004A334D" w:rsidP="00340DB6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86687">
              <w:rPr>
                <w:rFonts w:ascii="Times New Roman" w:hAnsi="Times New Roman"/>
                <w:b/>
                <w:bCs/>
                <w:color w:val="000000"/>
                <w:szCs w:val="24"/>
              </w:rPr>
              <w:t>-5,908.4</w:t>
            </w:r>
          </w:p>
        </w:tc>
      </w:tr>
    </w:tbl>
    <w:p w:rsidR="004A334D" w:rsidRDefault="004A334D" w:rsidP="004A334D">
      <w:pPr>
        <w:jc w:val="both"/>
        <w:rPr>
          <w:rFonts w:ascii="Times New Roman" w:hAnsi="Times New Roman"/>
          <w:color w:val="000000"/>
          <w:szCs w:val="24"/>
        </w:rPr>
      </w:pPr>
    </w:p>
    <w:p w:rsidR="004A334D" w:rsidRPr="00F2498E" w:rsidRDefault="004A334D" w:rsidP="00473D68">
      <w:pPr>
        <w:jc w:val="both"/>
        <w:rPr>
          <w:rFonts w:ascii="Times New Roman" w:hAnsi="Times New Roman"/>
        </w:rPr>
      </w:pPr>
    </w:p>
    <w:sectPr w:rsidR="004A334D" w:rsidRPr="00F2498E" w:rsidSect="007E12ED"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4DD" w:rsidRDefault="004274DD" w:rsidP="00280FC7">
      <w:r>
        <w:separator/>
      </w:r>
    </w:p>
  </w:endnote>
  <w:endnote w:type="continuationSeparator" w:id="1">
    <w:p w:rsidR="004274DD" w:rsidRDefault="004274DD" w:rsidP="00280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4DD" w:rsidRDefault="004274DD" w:rsidP="00280FC7">
      <w:r>
        <w:separator/>
      </w:r>
    </w:p>
  </w:footnote>
  <w:footnote w:type="continuationSeparator" w:id="1">
    <w:p w:rsidR="004274DD" w:rsidRDefault="004274DD" w:rsidP="00280F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0"/>
  </w:num>
  <w:num w:numId="3">
    <w:abstractNumId w:val="22"/>
  </w:num>
  <w:num w:numId="4">
    <w:abstractNumId w:val="29"/>
  </w:num>
  <w:num w:numId="5">
    <w:abstractNumId w:val="26"/>
  </w:num>
  <w:num w:numId="6">
    <w:abstractNumId w:val="15"/>
  </w:num>
  <w:num w:numId="7">
    <w:abstractNumId w:val="19"/>
  </w:num>
  <w:num w:numId="8">
    <w:abstractNumId w:val="23"/>
  </w:num>
  <w:num w:numId="9">
    <w:abstractNumId w:val="32"/>
  </w:num>
  <w:num w:numId="10">
    <w:abstractNumId w:val="0"/>
  </w:num>
  <w:num w:numId="11">
    <w:abstractNumId w:val="27"/>
  </w:num>
  <w:num w:numId="12">
    <w:abstractNumId w:val="8"/>
  </w:num>
  <w:num w:numId="13">
    <w:abstractNumId w:val="14"/>
  </w:num>
  <w:num w:numId="14">
    <w:abstractNumId w:val="10"/>
  </w:num>
  <w:num w:numId="15">
    <w:abstractNumId w:val="17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1"/>
  </w:num>
  <w:num w:numId="19">
    <w:abstractNumId w:val="31"/>
  </w:num>
  <w:num w:numId="20">
    <w:abstractNumId w:val="24"/>
  </w:num>
  <w:num w:numId="21">
    <w:abstractNumId w:val="18"/>
  </w:num>
  <w:num w:numId="22">
    <w:abstractNumId w:val="6"/>
  </w:num>
  <w:num w:numId="23">
    <w:abstractNumId w:val="2"/>
  </w:num>
  <w:num w:numId="24">
    <w:abstractNumId w:val="1"/>
  </w:num>
  <w:num w:numId="25">
    <w:abstractNumId w:val="5"/>
  </w:num>
  <w:num w:numId="26">
    <w:abstractNumId w:val="13"/>
  </w:num>
  <w:num w:numId="27">
    <w:abstractNumId w:val="4"/>
  </w:num>
  <w:num w:numId="28">
    <w:abstractNumId w:val="30"/>
  </w:num>
  <w:num w:numId="29">
    <w:abstractNumId w:val="25"/>
  </w:num>
  <w:num w:numId="30">
    <w:abstractNumId w:val="7"/>
  </w:num>
  <w:num w:numId="31">
    <w:abstractNumId w:val="28"/>
  </w:num>
  <w:num w:numId="32">
    <w:abstractNumId w:val="3"/>
  </w:num>
  <w:num w:numId="33">
    <w:abstractNumId w:val="9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21D"/>
    <w:rsid w:val="00001685"/>
    <w:rsid w:val="000016D5"/>
    <w:rsid w:val="00002183"/>
    <w:rsid w:val="00004252"/>
    <w:rsid w:val="000048F0"/>
    <w:rsid w:val="00005613"/>
    <w:rsid w:val="000061EE"/>
    <w:rsid w:val="0001061E"/>
    <w:rsid w:val="00010B61"/>
    <w:rsid w:val="000121B9"/>
    <w:rsid w:val="000121EF"/>
    <w:rsid w:val="00012401"/>
    <w:rsid w:val="000144C0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B37"/>
    <w:rsid w:val="00032D04"/>
    <w:rsid w:val="00032D67"/>
    <w:rsid w:val="00033119"/>
    <w:rsid w:val="00034A10"/>
    <w:rsid w:val="00034C17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47E81"/>
    <w:rsid w:val="0005012B"/>
    <w:rsid w:val="0005029A"/>
    <w:rsid w:val="00050414"/>
    <w:rsid w:val="00051782"/>
    <w:rsid w:val="00051952"/>
    <w:rsid w:val="00053645"/>
    <w:rsid w:val="00053CC5"/>
    <w:rsid w:val="00053D98"/>
    <w:rsid w:val="00054593"/>
    <w:rsid w:val="00054C86"/>
    <w:rsid w:val="00054D79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718D5"/>
    <w:rsid w:val="00071ADD"/>
    <w:rsid w:val="000723A7"/>
    <w:rsid w:val="000728F2"/>
    <w:rsid w:val="00072999"/>
    <w:rsid w:val="00074A6B"/>
    <w:rsid w:val="00074BD8"/>
    <w:rsid w:val="00074D99"/>
    <w:rsid w:val="000754DE"/>
    <w:rsid w:val="000761A5"/>
    <w:rsid w:val="00076FB0"/>
    <w:rsid w:val="00077829"/>
    <w:rsid w:val="00077C71"/>
    <w:rsid w:val="00080046"/>
    <w:rsid w:val="00080D53"/>
    <w:rsid w:val="00081392"/>
    <w:rsid w:val="0008156D"/>
    <w:rsid w:val="00081BE5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411"/>
    <w:rsid w:val="000926C3"/>
    <w:rsid w:val="00092D6C"/>
    <w:rsid w:val="00093B85"/>
    <w:rsid w:val="00093EDD"/>
    <w:rsid w:val="000946F7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EE2"/>
    <w:rsid w:val="000B5B08"/>
    <w:rsid w:val="000B77E5"/>
    <w:rsid w:val="000C2377"/>
    <w:rsid w:val="000C24D9"/>
    <w:rsid w:val="000C302D"/>
    <w:rsid w:val="000C3F41"/>
    <w:rsid w:val="000C41C5"/>
    <w:rsid w:val="000C5AB1"/>
    <w:rsid w:val="000C6336"/>
    <w:rsid w:val="000C664F"/>
    <w:rsid w:val="000C7988"/>
    <w:rsid w:val="000D0FB0"/>
    <w:rsid w:val="000D14CA"/>
    <w:rsid w:val="000D152E"/>
    <w:rsid w:val="000D2067"/>
    <w:rsid w:val="000D2B17"/>
    <w:rsid w:val="000D32BC"/>
    <w:rsid w:val="000D3378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3613"/>
    <w:rsid w:val="000F3F36"/>
    <w:rsid w:val="000F4C56"/>
    <w:rsid w:val="000F4E7E"/>
    <w:rsid w:val="000F60E6"/>
    <w:rsid w:val="000F6EF4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9E7"/>
    <w:rsid w:val="00107545"/>
    <w:rsid w:val="00107585"/>
    <w:rsid w:val="0011011D"/>
    <w:rsid w:val="0011066F"/>
    <w:rsid w:val="00110D22"/>
    <w:rsid w:val="00110D24"/>
    <w:rsid w:val="00111722"/>
    <w:rsid w:val="00113BE6"/>
    <w:rsid w:val="001140DD"/>
    <w:rsid w:val="001146EE"/>
    <w:rsid w:val="00114FCD"/>
    <w:rsid w:val="001175C1"/>
    <w:rsid w:val="001179F6"/>
    <w:rsid w:val="00117B55"/>
    <w:rsid w:val="00117F17"/>
    <w:rsid w:val="00120933"/>
    <w:rsid w:val="00121A05"/>
    <w:rsid w:val="0012448A"/>
    <w:rsid w:val="0012485D"/>
    <w:rsid w:val="00124B5D"/>
    <w:rsid w:val="00125A4D"/>
    <w:rsid w:val="001276EF"/>
    <w:rsid w:val="00127C5B"/>
    <w:rsid w:val="00127E2A"/>
    <w:rsid w:val="0013003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DC9"/>
    <w:rsid w:val="00151779"/>
    <w:rsid w:val="00151CCC"/>
    <w:rsid w:val="00153954"/>
    <w:rsid w:val="00153AAB"/>
    <w:rsid w:val="00153B9D"/>
    <w:rsid w:val="00153D4C"/>
    <w:rsid w:val="0015493B"/>
    <w:rsid w:val="00155D90"/>
    <w:rsid w:val="00156501"/>
    <w:rsid w:val="00156F3A"/>
    <w:rsid w:val="00156FB3"/>
    <w:rsid w:val="001573F6"/>
    <w:rsid w:val="00160B21"/>
    <w:rsid w:val="00161CC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588"/>
    <w:rsid w:val="00170302"/>
    <w:rsid w:val="0017048C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F6E"/>
    <w:rsid w:val="0018389D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4A3B"/>
    <w:rsid w:val="0019519B"/>
    <w:rsid w:val="00196EEF"/>
    <w:rsid w:val="00197043"/>
    <w:rsid w:val="00197CFB"/>
    <w:rsid w:val="001A0800"/>
    <w:rsid w:val="001A0C90"/>
    <w:rsid w:val="001A10C0"/>
    <w:rsid w:val="001A1615"/>
    <w:rsid w:val="001A169D"/>
    <w:rsid w:val="001A1766"/>
    <w:rsid w:val="001A377F"/>
    <w:rsid w:val="001A4A6B"/>
    <w:rsid w:val="001A4FDD"/>
    <w:rsid w:val="001A6221"/>
    <w:rsid w:val="001B0F87"/>
    <w:rsid w:val="001B1048"/>
    <w:rsid w:val="001B25FB"/>
    <w:rsid w:val="001B4388"/>
    <w:rsid w:val="001B4606"/>
    <w:rsid w:val="001B5081"/>
    <w:rsid w:val="001B68DE"/>
    <w:rsid w:val="001B772F"/>
    <w:rsid w:val="001C0F92"/>
    <w:rsid w:val="001C2163"/>
    <w:rsid w:val="001C2847"/>
    <w:rsid w:val="001C28FE"/>
    <w:rsid w:val="001C3024"/>
    <w:rsid w:val="001C3EDE"/>
    <w:rsid w:val="001C536A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A1B"/>
    <w:rsid w:val="001F1A9B"/>
    <w:rsid w:val="001F1B82"/>
    <w:rsid w:val="001F2B74"/>
    <w:rsid w:val="001F2D6E"/>
    <w:rsid w:val="001F3A16"/>
    <w:rsid w:val="001F3B22"/>
    <w:rsid w:val="001F3D79"/>
    <w:rsid w:val="001F4EF1"/>
    <w:rsid w:val="001F69E3"/>
    <w:rsid w:val="00200711"/>
    <w:rsid w:val="00203F13"/>
    <w:rsid w:val="00207102"/>
    <w:rsid w:val="0021096F"/>
    <w:rsid w:val="00210ACF"/>
    <w:rsid w:val="00212B0A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7D20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14A"/>
    <w:rsid w:val="0023454B"/>
    <w:rsid w:val="002349C6"/>
    <w:rsid w:val="00241B60"/>
    <w:rsid w:val="00241B69"/>
    <w:rsid w:val="002422C7"/>
    <w:rsid w:val="0024387E"/>
    <w:rsid w:val="00243DD7"/>
    <w:rsid w:val="0024422F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6519"/>
    <w:rsid w:val="0025699D"/>
    <w:rsid w:val="00256A78"/>
    <w:rsid w:val="00256E4B"/>
    <w:rsid w:val="0025759D"/>
    <w:rsid w:val="002608C8"/>
    <w:rsid w:val="0026194C"/>
    <w:rsid w:val="002632D4"/>
    <w:rsid w:val="00263F98"/>
    <w:rsid w:val="00265394"/>
    <w:rsid w:val="002672FE"/>
    <w:rsid w:val="00267B6B"/>
    <w:rsid w:val="0027082C"/>
    <w:rsid w:val="00271C7A"/>
    <w:rsid w:val="002734A0"/>
    <w:rsid w:val="00273667"/>
    <w:rsid w:val="00273D73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7FAF"/>
    <w:rsid w:val="0029069D"/>
    <w:rsid w:val="00290E32"/>
    <w:rsid w:val="0029180C"/>
    <w:rsid w:val="00292289"/>
    <w:rsid w:val="002924A8"/>
    <w:rsid w:val="00292A8F"/>
    <w:rsid w:val="00293285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C5D"/>
    <w:rsid w:val="002B220C"/>
    <w:rsid w:val="002B3062"/>
    <w:rsid w:val="002B5291"/>
    <w:rsid w:val="002B6DBE"/>
    <w:rsid w:val="002C07F0"/>
    <w:rsid w:val="002C0B1C"/>
    <w:rsid w:val="002C0C69"/>
    <w:rsid w:val="002C1B48"/>
    <w:rsid w:val="002C25FA"/>
    <w:rsid w:val="002C3199"/>
    <w:rsid w:val="002C31EC"/>
    <w:rsid w:val="002C366E"/>
    <w:rsid w:val="002C3792"/>
    <w:rsid w:val="002C4A84"/>
    <w:rsid w:val="002C5CD9"/>
    <w:rsid w:val="002C6453"/>
    <w:rsid w:val="002C7458"/>
    <w:rsid w:val="002C7F5B"/>
    <w:rsid w:val="002D012A"/>
    <w:rsid w:val="002D0675"/>
    <w:rsid w:val="002D335E"/>
    <w:rsid w:val="002D3F17"/>
    <w:rsid w:val="002D4562"/>
    <w:rsid w:val="002D4B1E"/>
    <w:rsid w:val="002D5340"/>
    <w:rsid w:val="002E08EB"/>
    <w:rsid w:val="002E1022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483"/>
    <w:rsid w:val="002F3BDB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11932"/>
    <w:rsid w:val="00311D8E"/>
    <w:rsid w:val="003131EF"/>
    <w:rsid w:val="003138C9"/>
    <w:rsid w:val="00314346"/>
    <w:rsid w:val="0031603C"/>
    <w:rsid w:val="00316068"/>
    <w:rsid w:val="00316877"/>
    <w:rsid w:val="00316CB3"/>
    <w:rsid w:val="00316CBD"/>
    <w:rsid w:val="00317200"/>
    <w:rsid w:val="00317B47"/>
    <w:rsid w:val="003204B2"/>
    <w:rsid w:val="00320DFB"/>
    <w:rsid w:val="00320E4D"/>
    <w:rsid w:val="0032211C"/>
    <w:rsid w:val="00322261"/>
    <w:rsid w:val="003223AD"/>
    <w:rsid w:val="00323495"/>
    <w:rsid w:val="00323B16"/>
    <w:rsid w:val="00324E7A"/>
    <w:rsid w:val="00325D1A"/>
    <w:rsid w:val="0032714A"/>
    <w:rsid w:val="003279B5"/>
    <w:rsid w:val="00327DFF"/>
    <w:rsid w:val="003314E5"/>
    <w:rsid w:val="00331C0E"/>
    <w:rsid w:val="00331D8C"/>
    <w:rsid w:val="0033423C"/>
    <w:rsid w:val="003349EC"/>
    <w:rsid w:val="00336B66"/>
    <w:rsid w:val="003408DA"/>
    <w:rsid w:val="00340AC9"/>
    <w:rsid w:val="00341897"/>
    <w:rsid w:val="003419A0"/>
    <w:rsid w:val="003420EA"/>
    <w:rsid w:val="00342932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5C30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700A7"/>
    <w:rsid w:val="003701AE"/>
    <w:rsid w:val="00372EBA"/>
    <w:rsid w:val="00373062"/>
    <w:rsid w:val="00373B62"/>
    <w:rsid w:val="0037450C"/>
    <w:rsid w:val="003747D9"/>
    <w:rsid w:val="00376E6E"/>
    <w:rsid w:val="00377B1C"/>
    <w:rsid w:val="00380298"/>
    <w:rsid w:val="00380E37"/>
    <w:rsid w:val="00382E68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82"/>
    <w:rsid w:val="00394119"/>
    <w:rsid w:val="00396290"/>
    <w:rsid w:val="003965D0"/>
    <w:rsid w:val="00396D42"/>
    <w:rsid w:val="0039755F"/>
    <w:rsid w:val="003A057E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7B56"/>
    <w:rsid w:val="003C1E53"/>
    <w:rsid w:val="003C2B0A"/>
    <w:rsid w:val="003C2C82"/>
    <w:rsid w:val="003C3D7F"/>
    <w:rsid w:val="003C49C3"/>
    <w:rsid w:val="003C49D9"/>
    <w:rsid w:val="003C4C47"/>
    <w:rsid w:val="003C4E56"/>
    <w:rsid w:val="003C56D1"/>
    <w:rsid w:val="003C7D32"/>
    <w:rsid w:val="003D017A"/>
    <w:rsid w:val="003D1586"/>
    <w:rsid w:val="003D1B3B"/>
    <w:rsid w:val="003D6190"/>
    <w:rsid w:val="003D660F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2516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E12"/>
    <w:rsid w:val="003F7E18"/>
    <w:rsid w:val="00400FCB"/>
    <w:rsid w:val="0040104D"/>
    <w:rsid w:val="00401623"/>
    <w:rsid w:val="00401A52"/>
    <w:rsid w:val="004032A7"/>
    <w:rsid w:val="00403B51"/>
    <w:rsid w:val="0040434B"/>
    <w:rsid w:val="00404AB5"/>
    <w:rsid w:val="00405754"/>
    <w:rsid w:val="00405EBD"/>
    <w:rsid w:val="00406800"/>
    <w:rsid w:val="0040705A"/>
    <w:rsid w:val="004070B3"/>
    <w:rsid w:val="00407215"/>
    <w:rsid w:val="00407ACA"/>
    <w:rsid w:val="00407F3D"/>
    <w:rsid w:val="00410BF3"/>
    <w:rsid w:val="00410C05"/>
    <w:rsid w:val="00412934"/>
    <w:rsid w:val="00412D7F"/>
    <w:rsid w:val="00413A85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27EF"/>
    <w:rsid w:val="004231D2"/>
    <w:rsid w:val="004232AF"/>
    <w:rsid w:val="00423606"/>
    <w:rsid w:val="00423AA7"/>
    <w:rsid w:val="00425B3F"/>
    <w:rsid w:val="004260B6"/>
    <w:rsid w:val="004267C4"/>
    <w:rsid w:val="00426D60"/>
    <w:rsid w:val="00426D90"/>
    <w:rsid w:val="00426F6A"/>
    <w:rsid w:val="00427048"/>
    <w:rsid w:val="004274DD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7721"/>
    <w:rsid w:val="00437A75"/>
    <w:rsid w:val="004422DC"/>
    <w:rsid w:val="00442766"/>
    <w:rsid w:val="0044360A"/>
    <w:rsid w:val="00445BA5"/>
    <w:rsid w:val="004463E1"/>
    <w:rsid w:val="004463E6"/>
    <w:rsid w:val="0044707C"/>
    <w:rsid w:val="00450747"/>
    <w:rsid w:val="00450899"/>
    <w:rsid w:val="00450CD6"/>
    <w:rsid w:val="00450E2E"/>
    <w:rsid w:val="00452FC3"/>
    <w:rsid w:val="00454312"/>
    <w:rsid w:val="00454D41"/>
    <w:rsid w:val="00454F0F"/>
    <w:rsid w:val="00455268"/>
    <w:rsid w:val="00455532"/>
    <w:rsid w:val="004566B0"/>
    <w:rsid w:val="00456F04"/>
    <w:rsid w:val="00457EC7"/>
    <w:rsid w:val="00462903"/>
    <w:rsid w:val="00462B04"/>
    <w:rsid w:val="004638A1"/>
    <w:rsid w:val="00464BAC"/>
    <w:rsid w:val="00464FA4"/>
    <w:rsid w:val="0046562A"/>
    <w:rsid w:val="004661F6"/>
    <w:rsid w:val="00467C92"/>
    <w:rsid w:val="00470006"/>
    <w:rsid w:val="004703AE"/>
    <w:rsid w:val="004710AD"/>
    <w:rsid w:val="0047201E"/>
    <w:rsid w:val="004723A2"/>
    <w:rsid w:val="00472F28"/>
    <w:rsid w:val="00473D68"/>
    <w:rsid w:val="00476046"/>
    <w:rsid w:val="00476954"/>
    <w:rsid w:val="00477CE2"/>
    <w:rsid w:val="00477DAB"/>
    <w:rsid w:val="004805D6"/>
    <w:rsid w:val="0048170B"/>
    <w:rsid w:val="004823E3"/>
    <w:rsid w:val="00482795"/>
    <w:rsid w:val="004833F0"/>
    <w:rsid w:val="00485078"/>
    <w:rsid w:val="004860A9"/>
    <w:rsid w:val="00486577"/>
    <w:rsid w:val="0048680A"/>
    <w:rsid w:val="0048708A"/>
    <w:rsid w:val="0048710A"/>
    <w:rsid w:val="00487C85"/>
    <w:rsid w:val="00487D10"/>
    <w:rsid w:val="004909FE"/>
    <w:rsid w:val="00490BBE"/>
    <w:rsid w:val="00490BDF"/>
    <w:rsid w:val="00490E16"/>
    <w:rsid w:val="004934E0"/>
    <w:rsid w:val="0049458B"/>
    <w:rsid w:val="004958C6"/>
    <w:rsid w:val="00495967"/>
    <w:rsid w:val="00495A1E"/>
    <w:rsid w:val="0049631C"/>
    <w:rsid w:val="00496B07"/>
    <w:rsid w:val="0049743A"/>
    <w:rsid w:val="004A098A"/>
    <w:rsid w:val="004A0E24"/>
    <w:rsid w:val="004A10C6"/>
    <w:rsid w:val="004A1A1A"/>
    <w:rsid w:val="004A267D"/>
    <w:rsid w:val="004A2EE0"/>
    <w:rsid w:val="004A334D"/>
    <w:rsid w:val="004A3591"/>
    <w:rsid w:val="004A3E25"/>
    <w:rsid w:val="004A3FEE"/>
    <w:rsid w:val="004A4122"/>
    <w:rsid w:val="004A4B4A"/>
    <w:rsid w:val="004A5264"/>
    <w:rsid w:val="004A6AE5"/>
    <w:rsid w:val="004A729C"/>
    <w:rsid w:val="004B03F5"/>
    <w:rsid w:val="004B04D3"/>
    <w:rsid w:val="004B0626"/>
    <w:rsid w:val="004B0913"/>
    <w:rsid w:val="004B0AC8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C0C51"/>
    <w:rsid w:val="004C0FD7"/>
    <w:rsid w:val="004C1B71"/>
    <w:rsid w:val="004C28D9"/>
    <w:rsid w:val="004C31A9"/>
    <w:rsid w:val="004C3A30"/>
    <w:rsid w:val="004C3BF3"/>
    <w:rsid w:val="004C3F0D"/>
    <w:rsid w:val="004C635D"/>
    <w:rsid w:val="004C64A2"/>
    <w:rsid w:val="004C69E7"/>
    <w:rsid w:val="004C7821"/>
    <w:rsid w:val="004D13F1"/>
    <w:rsid w:val="004D1709"/>
    <w:rsid w:val="004D1950"/>
    <w:rsid w:val="004D29CA"/>
    <w:rsid w:val="004D2A30"/>
    <w:rsid w:val="004D34D7"/>
    <w:rsid w:val="004D36FE"/>
    <w:rsid w:val="004D3A75"/>
    <w:rsid w:val="004D4520"/>
    <w:rsid w:val="004D5888"/>
    <w:rsid w:val="004D598D"/>
    <w:rsid w:val="004D66D3"/>
    <w:rsid w:val="004E1251"/>
    <w:rsid w:val="004E125E"/>
    <w:rsid w:val="004E157B"/>
    <w:rsid w:val="004E353F"/>
    <w:rsid w:val="004E3DE9"/>
    <w:rsid w:val="004E3EB1"/>
    <w:rsid w:val="004E4483"/>
    <w:rsid w:val="004E499C"/>
    <w:rsid w:val="004E7A80"/>
    <w:rsid w:val="004F0101"/>
    <w:rsid w:val="004F0EC9"/>
    <w:rsid w:val="004F19BD"/>
    <w:rsid w:val="004F2253"/>
    <w:rsid w:val="004F313A"/>
    <w:rsid w:val="004F3A4E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FE3"/>
    <w:rsid w:val="00510981"/>
    <w:rsid w:val="0051167E"/>
    <w:rsid w:val="005119A5"/>
    <w:rsid w:val="00512D1A"/>
    <w:rsid w:val="00512DA0"/>
    <w:rsid w:val="00513231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148"/>
    <w:rsid w:val="005217D9"/>
    <w:rsid w:val="0052325E"/>
    <w:rsid w:val="00524598"/>
    <w:rsid w:val="005246E3"/>
    <w:rsid w:val="00530A1C"/>
    <w:rsid w:val="005311F8"/>
    <w:rsid w:val="005319EE"/>
    <w:rsid w:val="005347D6"/>
    <w:rsid w:val="00534972"/>
    <w:rsid w:val="00535D10"/>
    <w:rsid w:val="00536110"/>
    <w:rsid w:val="00536E9F"/>
    <w:rsid w:val="00537521"/>
    <w:rsid w:val="00537BA6"/>
    <w:rsid w:val="00540A08"/>
    <w:rsid w:val="00541557"/>
    <w:rsid w:val="00543617"/>
    <w:rsid w:val="005444AF"/>
    <w:rsid w:val="0054567A"/>
    <w:rsid w:val="00545CEC"/>
    <w:rsid w:val="00545F0B"/>
    <w:rsid w:val="00547F0A"/>
    <w:rsid w:val="00550A53"/>
    <w:rsid w:val="00551471"/>
    <w:rsid w:val="0055244E"/>
    <w:rsid w:val="00552B2F"/>
    <w:rsid w:val="0055411A"/>
    <w:rsid w:val="005544AE"/>
    <w:rsid w:val="005546A7"/>
    <w:rsid w:val="00554883"/>
    <w:rsid w:val="00554A17"/>
    <w:rsid w:val="00554C56"/>
    <w:rsid w:val="005568C5"/>
    <w:rsid w:val="005600E7"/>
    <w:rsid w:val="00560FC4"/>
    <w:rsid w:val="005621C3"/>
    <w:rsid w:val="00563100"/>
    <w:rsid w:val="0056365B"/>
    <w:rsid w:val="00566666"/>
    <w:rsid w:val="00566E24"/>
    <w:rsid w:val="00567014"/>
    <w:rsid w:val="00571DD9"/>
    <w:rsid w:val="00572424"/>
    <w:rsid w:val="0057506B"/>
    <w:rsid w:val="00576208"/>
    <w:rsid w:val="0057701E"/>
    <w:rsid w:val="00580110"/>
    <w:rsid w:val="005802B2"/>
    <w:rsid w:val="0058089F"/>
    <w:rsid w:val="00581022"/>
    <w:rsid w:val="00582405"/>
    <w:rsid w:val="00582C11"/>
    <w:rsid w:val="005832D0"/>
    <w:rsid w:val="00585314"/>
    <w:rsid w:val="0058658D"/>
    <w:rsid w:val="00586AAD"/>
    <w:rsid w:val="005874F3"/>
    <w:rsid w:val="00587AF2"/>
    <w:rsid w:val="00590C31"/>
    <w:rsid w:val="00590DA9"/>
    <w:rsid w:val="005919E7"/>
    <w:rsid w:val="00591A21"/>
    <w:rsid w:val="00592D0A"/>
    <w:rsid w:val="0059440D"/>
    <w:rsid w:val="0059447C"/>
    <w:rsid w:val="00594E26"/>
    <w:rsid w:val="00594E92"/>
    <w:rsid w:val="00595F5D"/>
    <w:rsid w:val="005973CB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1538"/>
    <w:rsid w:val="005B1CCC"/>
    <w:rsid w:val="005B1E92"/>
    <w:rsid w:val="005B2F6C"/>
    <w:rsid w:val="005B392F"/>
    <w:rsid w:val="005B4476"/>
    <w:rsid w:val="005B624B"/>
    <w:rsid w:val="005B709F"/>
    <w:rsid w:val="005B725B"/>
    <w:rsid w:val="005B7BBB"/>
    <w:rsid w:val="005B7F2E"/>
    <w:rsid w:val="005C0C16"/>
    <w:rsid w:val="005C0FF4"/>
    <w:rsid w:val="005C1BBB"/>
    <w:rsid w:val="005C1F60"/>
    <w:rsid w:val="005C2B0A"/>
    <w:rsid w:val="005C311F"/>
    <w:rsid w:val="005C44AA"/>
    <w:rsid w:val="005C492F"/>
    <w:rsid w:val="005C4CF1"/>
    <w:rsid w:val="005C514F"/>
    <w:rsid w:val="005C51CC"/>
    <w:rsid w:val="005C6BBA"/>
    <w:rsid w:val="005C76B3"/>
    <w:rsid w:val="005D057C"/>
    <w:rsid w:val="005D0F40"/>
    <w:rsid w:val="005D11B9"/>
    <w:rsid w:val="005D14D4"/>
    <w:rsid w:val="005D1D7A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C65"/>
    <w:rsid w:val="005F69D0"/>
    <w:rsid w:val="005F7829"/>
    <w:rsid w:val="00600065"/>
    <w:rsid w:val="00600085"/>
    <w:rsid w:val="006000FE"/>
    <w:rsid w:val="00600810"/>
    <w:rsid w:val="00601B05"/>
    <w:rsid w:val="006029E5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952"/>
    <w:rsid w:val="00612DC5"/>
    <w:rsid w:val="0061309C"/>
    <w:rsid w:val="00613192"/>
    <w:rsid w:val="006131D7"/>
    <w:rsid w:val="0061437D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4378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EAF"/>
    <w:rsid w:val="00634E64"/>
    <w:rsid w:val="006352E1"/>
    <w:rsid w:val="0063611A"/>
    <w:rsid w:val="00636184"/>
    <w:rsid w:val="006362BC"/>
    <w:rsid w:val="006371A1"/>
    <w:rsid w:val="00640F45"/>
    <w:rsid w:val="00642EFB"/>
    <w:rsid w:val="00643C69"/>
    <w:rsid w:val="006450F9"/>
    <w:rsid w:val="00645888"/>
    <w:rsid w:val="0064634C"/>
    <w:rsid w:val="00646D2A"/>
    <w:rsid w:val="00647FCE"/>
    <w:rsid w:val="00650569"/>
    <w:rsid w:val="00650C78"/>
    <w:rsid w:val="0065130E"/>
    <w:rsid w:val="0065140C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3EF6"/>
    <w:rsid w:val="00664AE4"/>
    <w:rsid w:val="006660D0"/>
    <w:rsid w:val="0066758F"/>
    <w:rsid w:val="00671608"/>
    <w:rsid w:val="00672739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68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79E"/>
    <w:rsid w:val="00695A8B"/>
    <w:rsid w:val="00696269"/>
    <w:rsid w:val="0069776C"/>
    <w:rsid w:val="006A0A6E"/>
    <w:rsid w:val="006A0BDF"/>
    <w:rsid w:val="006A10DB"/>
    <w:rsid w:val="006A2359"/>
    <w:rsid w:val="006A3860"/>
    <w:rsid w:val="006A3F07"/>
    <w:rsid w:val="006A6418"/>
    <w:rsid w:val="006A75CA"/>
    <w:rsid w:val="006A78F4"/>
    <w:rsid w:val="006B09FA"/>
    <w:rsid w:val="006B1DAE"/>
    <w:rsid w:val="006B346C"/>
    <w:rsid w:val="006B44B9"/>
    <w:rsid w:val="006B45E7"/>
    <w:rsid w:val="006B46CC"/>
    <w:rsid w:val="006B5052"/>
    <w:rsid w:val="006B5449"/>
    <w:rsid w:val="006B58CB"/>
    <w:rsid w:val="006B5D51"/>
    <w:rsid w:val="006B69FA"/>
    <w:rsid w:val="006B7989"/>
    <w:rsid w:val="006B7B0E"/>
    <w:rsid w:val="006C0044"/>
    <w:rsid w:val="006C03F7"/>
    <w:rsid w:val="006C0A3C"/>
    <w:rsid w:val="006C0B8C"/>
    <w:rsid w:val="006C15DA"/>
    <w:rsid w:val="006C2EF4"/>
    <w:rsid w:val="006C3610"/>
    <w:rsid w:val="006C3EE2"/>
    <w:rsid w:val="006C5409"/>
    <w:rsid w:val="006C65A0"/>
    <w:rsid w:val="006C6DFD"/>
    <w:rsid w:val="006C7703"/>
    <w:rsid w:val="006D11D4"/>
    <w:rsid w:val="006D14B8"/>
    <w:rsid w:val="006D1EAA"/>
    <w:rsid w:val="006D4CF1"/>
    <w:rsid w:val="006D52D7"/>
    <w:rsid w:val="006D59BE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2376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E0F"/>
    <w:rsid w:val="007203CC"/>
    <w:rsid w:val="007213FA"/>
    <w:rsid w:val="00721610"/>
    <w:rsid w:val="00721DB8"/>
    <w:rsid w:val="007223C1"/>
    <w:rsid w:val="007233E4"/>
    <w:rsid w:val="007235F4"/>
    <w:rsid w:val="00723B9C"/>
    <w:rsid w:val="007244DF"/>
    <w:rsid w:val="007315D4"/>
    <w:rsid w:val="007330DD"/>
    <w:rsid w:val="0073383D"/>
    <w:rsid w:val="00734DA2"/>
    <w:rsid w:val="00735142"/>
    <w:rsid w:val="0073514F"/>
    <w:rsid w:val="00735467"/>
    <w:rsid w:val="00735A7E"/>
    <w:rsid w:val="00736AE1"/>
    <w:rsid w:val="00736B38"/>
    <w:rsid w:val="00736F32"/>
    <w:rsid w:val="007370FD"/>
    <w:rsid w:val="0073735C"/>
    <w:rsid w:val="0073754B"/>
    <w:rsid w:val="00741142"/>
    <w:rsid w:val="007417A3"/>
    <w:rsid w:val="007420E6"/>
    <w:rsid w:val="007422E4"/>
    <w:rsid w:val="0074298B"/>
    <w:rsid w:val="00743A24"/>
    <w:rsid w:val="007443A0"/>
    <w:rsid w:val="00744836"/>
    <w:rsid w:val="00744F05"/>
    <w:rsid w:val="0074560E"/>
    <w:rsid w:val="007461E9"/>
    <w:rsid w:val="00746BAC"/>
    <w:rsid w:val="0074702B"/>
    <w:rsid w:val="00747240"/>
    <w:rsid w:val="007477B9"/>
    <w:rsid w:val="00747C0B"/>
    <w:rsid w:val="00750855"/>
    <w:rsid w:val="00751142"/>
    <w:rsid w:val="0075261A"/>
    <w:rsid w:val="00753957"/>
    <w:rsid w:val="007547E9"/>
    <w:rsid w:val="00755BE0"/>
    <w:rsid w:val="00755C29"/>
    <w:rsid w:val="00755D33"/>
    <w:rsid w:val="007563E8"/>
    <w:rsid w:val="00756434"/>
    <w:rsid w:val="00757155"/>
    <w:rsid w:val="007604BC"/>
    <w:rsid w:val="0076168B"/>
    <w:rsid w:val="0076382C"/>
    <w:rsid w:val="00763DBB"/>
    <w:rsid w:val="00763E77"/>
    <w:rsid w:val="00763F99"/>
    <w:rsid w:val="007655EB"/>
    <w:rsid w:val="00766542"/>
    <w:rsid w:val="0076739D"/>
    <w:rsid w:val="0076771D"/>
    <w:rsid w:val="00767C61"/>
    <w:rsid w:val="0077135B"/>
    <w:rsid w:val="007717A9"/>
    <w:rsid w:val="00772857"/>
    <w:rsid w:val="00772BFC"/>
    <w:rsid w:val="00773F39"/>
    <w:rsid w:val="0077558F"/>
    <w:rsid w:val="00775DCA"/>
    <w:rsid w:val="0077685E"/>
    <w:rsid w:val="00776C7D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4EF"/>
    <w:rsid w:val="007904D9"/>
    <w:rsid w:val="00791538"/>
    <w:rsid w:val="00791C0E"/>
    <w:rsid w:val="00792163"/>
    <w:rsid w:val="00792EE2"/>
    <w:rsid w:val="0079394D"/>
    <w:rsid w:val="00794632"/>
    <w:rsid w:val="00794BA9"/>
    <w:rsid w:val="007950EA"/>
    <w:rsid w:val="007951B1"/>
    <w:rsid w:val="00796BFC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E94"/>
    <w:rsid w:val="007B0C75"/>
    <w:rsid w:val="007B1D20"/>
    <w:rsid w:val="007B28EB"/>
    <w:rsid w:val="007B2929"/>
    <w:rsid w:val="007B3CE1"/>
    <w:rsid w:val="007B5BE4"/>
    <w:rsid w:val="007B5EFB"/>
    <w:rsid w:val="007B6698"/>
    <w:rsid w:val="007B7CF9"/>
    <w:rsid w:val="007C00BE"/>
    <w:rsid w:val="007C0B4E"/>
    <w:rsid w:val="007C1C82"/>
    <w:rsid w:val="007C211B"/>
    <w:rsid w:val="007C3811"/>
    <w:rsid w:val="007C40FA"/>
    <w:rsid w:val="007C4110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40ED"/>
    <w:rsid w:val="007D7889"/>
    <w:rsid w:val="007E00C1"/>
    <w:rsid w:val="007E0A03"/>
    <w:rsid w:val="007E0E51"/>
    <w:rsid w:val="007E12ED"/>
    <w:rsid w:val="007E1A83"/>
    <w:rsid w:val="007E2DE4"/>
    <w:rsid w:val="007E2EF1"/>
    <w:rsid w:val="007E3239"/>
    <w:rsid w:val="007E33CF"/>
    <w:rsid w:val="007E43E9"/>
    <w:rsid w:val="007E48A4"/>
    <w:rsid w:val="007E5150"/>
    <w:rsid w:val="007E5FFB"/>
    <w:rsid w:val="007E613A"/>
    <w:rsid w:val="007E748C"/>
    <w:rsid w:val="007E770E"/>
    <w:rsid w:val="007E7711"/>
    <w:rsid w:val="007E7A3E"/>
    <w:rsid w:val="007F0206"/>
    <w:rsid w:val="007F2753"/>
    <w:rsid w:val="007F3260"/>
    <w:rsid w:val="007F3BB6"/>
    <w:rsid w:val="007F512C"/>
    <w:rsid w:val="007F52FE"/>
    <w:rsid w:val="007F5410"/>
    <w:rsid w:val="007F5C64"/>
    <w:rsid w:val="007F5EE9"/>
    <w:rsid w:val="007F6F2F"/>
    <w:rsid w:val="007F730D"/>
    <w:rsid w:val="007F76CE"/>
    <w:rsid w:val="00801BE5"/>
    <w:rsid w:val="00802575"/>
    <w:rsid w:val="0080412F"/>
    <w:rsid w:val="0080452F"/>
    <w:rsid w:val="008047D2"/>
    <w:rsid w:val="00804BAB"/>
    <w:rsid w:val="008064CB"/>
    <w:rsid w:val="00806EA7"/>
    <w:rsid w:val="008102E2"/>
    <w:rsid w:val="00810365"/>
    <w:rsid w:val="00811815"/>
    <w:rsid w:val="008120B9"/>
    <w:rsid w:val="008120E4"/>
    <w:rsid w:val="00813961"/>
    <w:rsid w:val="00813D94"/>
    <w:rsid w:val="008147D5"/>
    <w:rsid w:val="00816099"/>
    <w:rsid w:val="00816D23"/>
    <w:rsid w:val="00817018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4439"/>
    <w:rsid w:val="00824CDB"/>
    <w:rsid w:val="00826B61"/>
    <w:rsid w:val="008272D0"/>
    <w:rsid w:val="00827767"/>
    <w:rsid w:val="008278B9"/>
    <w:rsid w:val="00827F05"/>
    <w:rsid w:val="008304AC"/>
    <w:rsid w:val="00830B12"/>
    <w:rsid w:val="00830E99"/>
    <w:rsid w:val="00832AC1"/>
    <w:rsid w:val="00834C9E"/>
    <w:rsid w:val="00836AF6"/>
    <w:rsid w:val="008417BF"/>
    <w:rsid w:val="008434D0"/>
    <w:rsid w:val="00843D53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77FF"/>
    <w:rsid w:val="00877FF0"/>
    <w:rsid w:val="008809CE"/>
    <w:rsid w:val="008816AC"/>
    <w:rsid w:val="00883268"/>
    <w:rsid w:val="008834A0"/>
    <w:rsid w:val="00883A3B"/>
    <w:rsid w:val="008842FC"/>
    <w:rsid w:val="008855D8"/>
    <w:rsid w:val="008856EE"/>
    <w:rsid w:val="00885905"/>
    <w:rsid w:val="00885E82"/>
    <w:rsid w:val="00892240"/>
    <w:rsid w:val="0089253F"/>
    <w:rsid w:val="00892677"/>
    <w:rsid w:val="0089373B"/>
    <w:rsid w:val="008A1EFD"/>
    <w:rsid w:val="008A2877"/>
    <w:rsid w:val="008A3383"/>
    <w:rsid w:val="008A347F"/>
    <w:rsid w:val="008A4E32"/>
    <w:rsid w:val="008A508C"/>
    <w:rsid w:val="008A5205"/>
    <w:rsid w:val="008A5BCD"/>
    <w:rsid w:val="008A5EB6"/>
    <w:rsid w:val="008A63A3"/>
    <w:rsid w:val="008A755F"/>
    <w:rsid w:val="008A7667"/>
    <w:rsid w:val="008A773E"/>
    <w:rsid w:val="008A7B5D"/>
    <w:rsid w:val="008B09A0"/>
    <w:rsid w:val="008B0EEC"/>
    <w:rsid w:val="008B1B0A"/>
    <w:rsid w:val="008B25F3"/>
    <w:rsid w:val="008B2EB0"/>
    <w:rsid w:val="008B30BA"/>
    <w:rsid w:val="008B3506"/>
    <w:rsid w:val="008B3DF1"/>
    <w:rsid w:val="008B42F4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D2E"/>
    <w:rsid w:val="008D108B"/>
    <w:rsid w:val="008D2791"/>
    <w:rsid w:val="008D2C14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F2541"/>
    <w:rsid w:val="008F2843"/>
    <w:rsid w:val="008F2B67"/>
    <w:rsid w:val="008F2CAB"/>
    <w:rsid w:val="008F3ADA"/>
    <w:rsid w:val="008F457D"/>
    <w:rsid w:val="008F4BAA"/>
    <w:rsid w:val="008F4F30"/>
    <w:rsid w:val="008F4FD7"/>
    <w:rsid w:val="008F5FF6"/>
    <w:rsid w:val="008F6029"/>
    <w:rsid w:val="008F77BE"/>
    <w:rsid w:val="0090072B"/>
    <w:rsid w:val="00901A33"/>
    <w:rsid w:val="009024CE"/>
    <w:rsid w:val="00902A93"/>
    <w:rsid w:val="00902FF6"/>
    <w:rsid w:val="009037A3"/>
    <w:rsid w:val="009038FE"/>
    <w:rsid w:val="00903A64"/>
    <w:rsid w:val="0090495B"/>
    <w:rsid w:val="00905FB0"/>
    <w:rsid w:val="00906D0E"/>
    <w:rsid w:val="00907D86"/>
    <w:rsid w:val="009100C0"/>
    <w:rsid w:val="00910DB8"/>
    <w:rsid w:val="0091213C"/>
    <w:rsid w:val="0091255E"/>
    <w:rsid w:val="00913118"/>
    <w:rsid w:val="009144C2"/>
    <w:rsid w:val="00914D51"/>
    <w:rsid w:val="00915500"/>
    <w:rsid w:val="00916E64"/>
    <w:rsid w:val="0091700B"/>
    <w:rsid w:val="0091756B"/>
    <w:rsid w:val="009177E6"/>
    <w:rsid w:val="00920213"/>
    <w:rsid w:val="009206E2"/>
    <w:rsid w:val="0092189F"/>
    <w:rsid w:val="009226CD"/>
    <w:rsid w:val="00923ED8"/>
    <w:rsid w:val="009243E9"/>
    <w:rsid w:val="0092509F"/>
    <w:rsid w:val="009271A2"/>
    <w:rsid w:val="00927212"/>
    <w:rsid w:val="009321CD"/>
    <w:rsid w:val="0093294B"/>
    <w:rsid w:val="00933C39"/>
    <w:rsid w:val="009345D5"/>
    <w:rsid w:val="00937118"/>
    <w:rsid w:val="009374BE"/>
    <w:rsid w:val="009408FB"/>
    <w:rsid w:val="00940AD4"/>
    <w:rsid w:val="009419C3"/>
    <w:rsid w:val="009419CB"/>
    <w:rsid w:val="00941C15"/>
    <w:rsid w:val="00942355"/>
    <w:rsid w:val="00942A18"/>
    <w:rsid w:val="00942DC9"/>
    <w:rsid w:val="00943BDA"/>
    <w:rsid w:val="009455F5"/>
    <w:rsid w:val="00945F42"/>
    <w:rsid w:val="0094688A"/>
    <w:rsid w:val="009468CF"/>
    <w:rsid w:val="009471CA"/>
    <w:rsid w:val="00947609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25D5"/>
    <w:rsid w:val="00982862"/>
    <w:rsid w:val="00982C1A"/>
    <w:rsid w:val="00982C43"/>
    <w:rsid w:val="00986A4F"/>
    <w:rsid w:val="009873E0"/>
    <w:rsid w:val="00991297"/>
    <w:rsid w:val="00991BC6"/>
    <w:rsid w:val="00991F81"/>
    <w:rsid w:val="0099536D"/>
    <w:rsid w:val="009957E1"/>
    <w:rsid w:val="00996B27"/>
    <w:rsid w:val="00996E70"/>
    <w:rsid w:val="009A18A6"/>
    <w:rsid w:val="009A1B04"/>
    <w:rsid w:val="009A1EB6"/>
    <w:rsid w:val="009A2D32"/>
    <w:rsid w:val="009A35F9"/>
    <w:rsid w:val="009A372A"/>
    <w:rsid w:val="009A374B"/>
    <w:rsid w:val="009A3939"/>
    <w:rsid w:val="009A495E"/>
    <w:rsid w:val="009A7955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98C"/>
    <w:rsid w:val="009C3DB7"/>
    <w:rsid w:val="009C3E0F"/>
    <w:rsid w:val="009C4F80"/>
    <w:rsid w:val="009C51CE"/>
    <w:rsid w:val="009C5376"/>
    <w:rsid w:val="009C5EA9"/>
    <w:rsid w:val="009C62C1"/>
    <w:rsid w:val="009C679A"/>
    <w:rsid w:val="009C6D1E"/>
    <w:rsid w:val="009C7FD0"/>
    <w:rsid w:val="009D00BE"/>
    <w:rsid w:val="009D0551"/>
    <w:rsid w:val="009D323B"/>
    <w:rsid w:val="009D3473"/>
    <w:rsid w:val="009D4906"/>
    <w:rsid w:val="009D51BD"/>
    <w:rsid w:val="009D51D9"/>
    <w:rsid w:val="009D5CAB"/>
    <w:rsid w:val="009D663D"/>
    <w:rsid w:val="009D6B51"/>
    <w:rsid w:val="009D6BF5"/>
    <w:rsid w:val="009D6D7D"/>
    <w:rsid w:val="009D6F97"/>
    <w:rsid w:val="009E04D4"/>
    <w:rsid w:val="009E3094"/>
    <w:rsid w:val="009E4FCC"/>
    <w:rsid w:val="009E5A35"/>
    <w:rsid w:val="009F120A"/>
    <w:rsid w:val="009F145E"/>
    <w:rsid w:val="009F1926"/>
    <w:rsid w:val="009F1E81"/>
    <w:rsid w:val="009F3EBB"/>
    <w:rsid w:val="009F687D"/>
    <w:rsid w:val="009F79EF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D69"/>
    <w:rsid w:val="00A115A7"/>
    <w:rsid w:val="00A11A3A"/>
    <w:rsid w:val="00A1271E"/>
    <w:rsid w:val="00A13ED1"/>
    <w:rsid w:val="00A1427B"/>
    <w:rsid w:val="00A14B0D"/>
    <w:rsid w:val="00A15706"/>
    <w:rsid w:val="00A162DB"/>
    <w:rsid w:val="00A17985"/>
    <w:rsid w:val="00A17CF5"/>
    <w:rsid w:val="00A2140C"/>
    <w:rsid w:val="00A2243C"/>
    <w:rsid w:val="00A2363F"/>
    <w:rsid w:val="00A246A3"/>
    <w:rsid w:val="00A24D34"/>
    <w:rsid w:val="00A259B3"/>
    <w:rsid w:val="00A27C61"/>
    <w:rsid w:val="00A27C76"/>
    <w:rsid w:val="00A31DB9"/>
    <w:rsid w:val="00A32723"/>
    <w:rsid w:val="00A32C5B"/>
    <w:rsid w:val="00A33AC1"/>
    <w:rsid w:val="00A33C33"/>
    <w:rsid w:val="00A33CA0"/>
    <w:rsid w:val="00A35B16"/>
    <w:rsid w:val="00A367C0"/>
    <w:rsid w:val="00A36A95"/>
    <w:rsid w:val="00A36E10"/>
    <w:rsid w:val="00A373C9"/>
    <w:rsid w:val="00A41FC0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1064"/>
    <w:rsid w:val="00A51AFF"/>
    <w:rsid w:val="00A52116"/>
    <w:rsid w:val="00A53C79"/>
    <w:rsid w:val="00A54922"/>
    <w:rsid w:val="00A56321"/>
    <w:rsid w:val="00A61FF9"/>
    <w:rsid w:val="00A63C2D"/>
    <w:rsid w:val="00A63CBF"/>
    <w:rsid w:val="00A6432F"/>
    <w:rsid w:val="00A643F6"/>
    <w:rsid w:val="00A644EF"/>
    <w:rsid w:val="00A65F4E"/>
    <w:rsid w:val="00A661C9"/>
    <w:rsid w:val="00A66520"/>
    <w:rsid w:val="00A66CCC"/>
    <w:rsid w:val="00A67ADB"/>
    <w:rsid w:val="00A67E2F"/>
    <w:rsid w:val="00A702DB"/>
    <w:rsid w:val="00A70CC9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86F"/>
    <w:rsid w:val="00A80D49"/>
    <w:rsid w:val="00A80DB0"/>
    <w:rsid w:val="00A81752"/>
    <w:rsid w:val="00A8198F"/>
    <w:rsid w:val="00A8489C"/>
    <w:rsid w:val="00A85833"/>
    <w:rsid w:val="00A85B15"/>
    <w:rsid w:val="00A872D6"/>
    <w:rsid w:val="00A90237"/>
    <w:rsid w:val="00A90ABF"/>
    <w:rsid w:val="00A90F5B"/>
    <w:rsid w:val="00A91968"/>
    <w:rsid w:val="00A92263"/>
    <w:rsid w:val="00A927F1"/>
    <w:rsid w:val="00A93941"/>
    <w:rsid w:val="00A95287"/>
    <w:rsid w:val="00A95B27"/>
    <w:rsid w:val="00A95EAC"/>
    <w:rsid w:val="00A96122"/>
    <w:rsid w:val="00A965EE"/>
    <w:rsid w:val="00A96F34"/>
    <w:rsid w:val="00A972A1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1608"/>
    <w:rsid w:val="00AB431F"/>
    <w:rsid w:val="00AB6304"/>
    <w:rsid w:val="00AB6B9A"/>
    <w:rsid w:val="00AB6F19"/>
    <w:rsid w:val="00AC11B4"/>
    <w:rsid w:val="00AC1488"/>
    <w:rsid w:val="00AC18A6"/>
    <w:rsid w:val="00AC2056"/>
    <w:rsid w:val="00AC31D6"/>
    <w:rsid w:val="00AC3EEA"/>
    <w:rsid w:val="00AC47A8"/>
    <w:rsid w:val="00AC658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6F61"/>
    <w:rsid w:val="00B01264"/>
    <w:rsid w:val="00B01778"/>
    <w:rsid w:val="00B01ADB"/>
    <w:rsid w:val="00B02170"/>
    <w:rsid w:val="00B0265C"/>
    <w:rsid w:val="00B0360D"/>
    <w:rsid w:val="00B053B1"/>
    <w:rsid w:val="00B056EA"/>
    <w:rsid w:val="00B05E7A"/>
    <w:rsid w:val="00B07B41"/>
    <w:rsid w:val="00B108B8"/>
    <w:rsid w:val="00B10F6F"/>
    <w:rsid w:val="00B11F02"/>
    <w:rsid w:val="00B14A39"/>
    <w:rsid w:val="00B214F6"/>
    <w:rsid w:val="00B22183"/>
    <w:rsid w:val="00B239CB"/>
    <w:rsid w:val="00B23D3E"/>
    <w:rsid w:val="00B2426C"/>
    <w:rsid w:val="00B248EE"/>
    <w:rsid w:val="00B24F81"/>
    <w:rsid w:val="00B25BDA"/>
    <w:rsid w:val="00B25CFD"/>
    <w:rsid w:val="00B26D89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66BF"/>
    <w:rsid w:val="00B36863"/>
    <w:rsid w:val="00B37287"/>
    <w:rsid w:val="00B37743"/>
    <w:rsid w:val="00B379F0"/>
    <w:rsid w:val="00B41AC5"/>
    <w:rsid w:val="00B41B6D"/>
    <w:rsid w:val="00B41E8C"/>
    <w:rsid w:val="00B42B18"/>
    <w:rsid w:val="00B4387A"/>
    <w:rsid w:val="00B43A95"/>
    <w:rsid w:val="00B43ABF"/>
    <w:rsid w:val="00B43BB8"/>
    <w:rsid w:val="00B43D84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60251"/>
    <w:rsid w:val="00B615C4"/>
    <w:rsid w:val="00B6199D"/>
    <w:rsid w:val="00B63D67"/>
    <w:rsid w:val="00B642A6"/>
    <w:rsid w:val="00B649DD"/>
    <w:rsid w:val="00B64A6F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11C9"/>
    <w:rsid w:val="00B8120E"/>
    <w:rsid w:val="00B815FE"/>
    <w:rsid w:val="00B81B25"/>
    <w:rsid w:val="00B81BB9"/>
    <w:rsid w:val="00B84317"/>
    <w:rsid w:val="00B85883"/>
    <w:rsid w:val="00B85936"/>
    <w:rsid w:val="00B85E14"/>
    <w:rsid w:val="00B864E5"/>
    <w:rsid w:val="00B87B31"/>
    <w:rsid w:val="00B90438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408"/>
    <w:rsid w:val="00BB7791"/>
    <w:rsid w:val="00BC0A17"/>
    <w:rsid w:val="00BC0D9D"/>
    <w:rsid w:val="00BC17D5"/>
    <w:rsid w:val="00BC42C6"/>
    <w:rsid w:val="00BC510C"/>
    <w:rsid w:val="00BC576D"/>
    <w:rsid w:val="00BC5880"/>
    <w:rsid w:val="00BC7B4C"/>
    <w:rsid w:val="00BD09CE"/>
    <w:rsid w:val="00BD0C83"/>
    <w:rsid w:val="00BD1808"/>
    <w:rsid w:val="00BD1FA6"/>
    <w:rsid w:val="00BD2436"/>
    <w:rsid w:val="00BD4623"/>
    <w:rsid w:val="00BD5AA5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5025"/>
    <w:rsid w:val="00BF5148"/>
    <w:rsid w:val="00BF55FC"/>
    <w:rsid w:val="00BF618C"/>
    <w:rsid w:val="00BF6311"/>
    <w:rsid w:val="00BF7376"/>
    <w:rsid w:val="00C00A78"/>
    <w:rsid w:val="00C00CA7"/>
    <w:rsid w:val="00C01630"/>
    <w:rsid w:val="00C024BB"/>
    <w:rsid w:val="00C02B44"/>
    <w:rsid w:val="00C05B4C"/>
    <w:rsid w:val="00C05CB0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62EB"/>
    <w:rsid w:val="00C1642A"/>
    <w:rsid w:val="00C1656D"/>
    <w:rsid w:val="00C1707A"/>
    <w:rsid w:val="00C17A4C"/>
    <w:rsid w:val="00C2087B"/>
    <w:rsid w:val="00C208EA"/>
    <w:rsid w:val="00C20A4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26AA"/>
    <w:rsid w:val="00C32B59"/>
    <w:rsid w:val="00C34194"/>
    <w:rsid w:val="00C35670"/>
    <w:rsid w:val="00C3657C"/>
    <w:rsid w:val="00C368A9"/>
    <w:rsid w:val="00C36CA9"/>
    <w:rsid w:val="00C377A0"/>
    <w:rsid w:val="00C4008F"/>
    <w:rsid w:val="00C407B6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4EEE"/>
    <w:rsid w:val="00C56BCB"/>
    <w:rsid w:val="00C57CAD"/>
    <w:rsid w:val="00C6037E"/>
    <w:rsid w:val="00C605DC"/>
    <w:rsid w:val="00C60A01"/>
    <w:rsid w:val="00C616B0"/>
    <w:rsid w:val="00C61F08"/>
    <w:rsid w:val="00C63FCF"/>
    <w:rsid w:val="00C65115"/>
    <w:rsid w:val="00C662B3"/>
    <w:rsid w:val="00C66AB1"/>
    <w:rsid w:val="00C66B66"/>
    <w:rsid w:val="00C672FB"/>
    <w:rsid w:val="00C67DCD"/>
    <w:rsid w:val="00C7052D"/>
    <w:rsid w:val="00C7075F"/>
    <w:rsid w:val="00C70AEA"/>
    <w:rsid w:val="00C719FB"/>
    <w:rsid w:val="00C72A29"/>
    <w:rsid w:val="00C74BF9"/>
    <w:rsid w:val="00C80564"/>
    <w:rsid w:val="00C80B5B"/>
    <w:rsid w:val="00C816C6"/>
    <w:rsid w:val="00C82476"/>
    <w:rsid w:val="00C83850"/>
    <w:rsid w:val="00C840F6"/>
    <w:rsid w:val="00C84456"/>
    <w:rsid w:val="00C847F5"/>
    <w:rsid w:val="00C85F1A"/>
    <w:rsid w:val="00C8614B"/>
    <w:rsid w:val="00C870DA"/>
    <w:rsid w:val="00C876B7"/>
    <w:rsid w:val="00C87712"/>
    <w:rsid w:val="00C901F3"/>
    <w:rsid w:val="00C9085E"/>
    <w:rsid w:val="00C90BA8"/>
    <w:rsid w:val="00C91BAF"/>
    <w:rsid w:val="00C924E3"/>
    <w:rsid w:val="00C92879"/>
    <w:rsid w:val="00C94462"/>
    <w:rsid w:val="00C94A3C"/>
    <w:rsid w:val="00C95684"/>
    <w:rsid w:val="00C95842"/>
    <w:rsid w:val="00C95D4F"/>
    <w:rsid w:val="00C96B8C"/>
    <w:rsid w:val="00CA2203"/>
    <w:rsid w:val="00CA2F80"/>
    <w:rsid w:val="00CA3905"/>
    <w:rsid w:val="00CA3F54"/>
    <w:rsid w:val="00CA63E6"/>
    <w:rsid w:val="00CA64D8"/>
    <w:rsid w:val="00CA656D"/>
    <w:rsid w:val="00CA6878"/>
    <w:rsid w:val="00CA70F0"/>
    <w:rsid w:val="00CB028B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303D"/>
    <w:rsid w:val="00CE5B58"/>
    <w:rsid w:val="00CE5CD0"/>
    <w:rsid w:val="00CE5DC4"/>
    <w:rsid w:val="00CE6768"/>
    <w:rsid w:val="00CE6BE5"/>
    <w:rsid w:val="00CE71C0"/>
    <w:rsid w:val="00CE7421"/>
    <w:rsid w:val="00CE7BD7"/>
    <w:rsid w:val="00CE7C45"/>
    <w:rsid w:val="00CE7D12"/>
    <w:rsid w:val="00CF1708"/>
    <w:rsid w:val="00CF2C91"/>
    <w:rsid w:val="00CF2D4E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C7D"/>
    <w:rsid w:val="00D211D5"/>
    <w:rsid w:val="00D21C60"/>
    <w:rsid w:val="00D223A0"/>
    <w:rsid w:val="00D23985"/>
    <w:rsid w:val="00D24B59"/>
    <w:rsid w:val="00D264BB"/>
    <w:rsid w:val="00D3011E"/>
    <w:rsid w:val="00D30A84"/>
    <w:rsid w:val="00D32DB6"/>
    <w:rsid w:val="00D32F61"/>
    <w:rsid w:val="00D3559B"/>
    <w:rsid w:val="00D3583C"/>
    <w:rsid w:val="00D35C8E"/>
    <w:rsid w:val="00D35FA9"/>
    <w:rsid w:val="00D364A8"/>
    <w:rsid w:val="00D36D4F"/>
    <w:rsid w:val="00D4036F"/>
    <w:rsid w:val="00D41BCA"/>
    <w:rsid w:val="00D41BD8"/>
    <w:rsid w:val="00D41C90"/>
    <w:rsid w:val="00D41F11"/>
    <w:rsid w:val="00D42E4A"/>
    <w:rsid w:val="00D42FB8"/>
    <w:rsid w:val="00D4347B"/>
    <w:rsid w:val="00D44555"/>
    <w:rsid w:val="00D44833"/>
    <w:rsid w:val="00D44FDF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B30"/>
    <w:rsid w:val="00D72DA7"/>
    <w:rsid w:val="00D7307E"/>
    <w:rsid w:val="00D73F24"/>
    <w:rsid w:val="00D74032"/>
    <w:rsid w:val="00D74A12"/>
    <w:rsid w:val="00D74B7A"/>
    <w:rsid w:val="00D75D8F"/>
    <w:rsid w:val="00D761F5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CEC"/>
    <w:rsid w:val="00D87140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4476"/>
    <w:rsid w:val="00DA5192"/>
    <w:rsid w:val="00DA56CF"/>
    <w:rsid w:val="00DA5AA5"/>
    <w:rsid w:val="00DA5EF3"/>
    <w:rsid w:val="00DA6D38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4667"/>
    <w:rsid w:val="00DC4945"/>
    <w:rsid w:val="00DC576D"/>
    <w:rsid w:val="00DC59FF"/>
    <w:rsid w:val="00DC656B"/>
    <w:rsid w:val="00DC66CF"/>
    <w:rsid w:val="00DC6D46"/>
    <w:rsid w:val="00DC74F1"/>
    <w:rsid w:val="00DC76F4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56"/>
    <w:rsid w:val="00DD7D5B"/>
    <w:rsid w:val="00DD7F0C"/>
    <w:rsid w:val="00DE02DD"/>
    <w:rsid w:val="00DE0FFE"/>
    <w:rsid w:val="00DE1325"/>
    <w:rsid w:val="00DE16B5"/>
    <w:rsid w:val="00DE25C7"/>
    <w:rsid w:val="00DE2F6A"/>
    <w:rsid w:val="00DE328D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1435"/>
    <w:rsid w:val="00DF1949"/>
    <w:rsid w:val="00DF19C3"/>
    <w:rsid w:val="00DF2675"/>
    <w:rsid w:val="00DF27FE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5916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3299"/>
    <w:rsid w:val="00E1424C"/>
    <w:rsid w:val="00E14FF1"/>
    <w:rsid w:val="00E1621A"/>
    <w:rsid w:val="00E1636F"/>
    <w:rsid w:val="00E16A18"/>
    <w:rsid w:val="00E17760"/>
    <w:rsid w:val="00E205BD"/>
    <w:rsid w:val="00E20CB4"/>
    <w:rsid w:val="00E20CB5"/>
    <w:rsid w:val="00E20DB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7029"/>
    <w:rsid w:val="00E502D2"/>
    <w:rsid w:val="00E51071"/>
    <w:rsid w:val="00E52367"/>
    <w:rsid w:val="00E52D11"/>
    <w:rsid w:val="00E5314A"/>
    <w:rsid w:val="00E55727"/>
    <w:rsid w:val="00E55D22"/>
    <w:rsid w:val="00E56212"/>
    <w:rsid w:val="00E5658B"/>
    <w:rsid w:val="00E56E38"/>
    <w:rsid w:val="00E57909"/>
    <w:rsid w:val="00E57A24"/>
    <w:rsid w:val="00E60A89"/>
    <w:rsid w:val="00E63936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80206"/>
    <w:rsid w:val="00E806AB"/>
    <w:rsid w:val="00E80D5F"/>
    <w:rsid w:val="00E828E8"/>
    <w:rsid w:val="00E841B2"/>
    <w:rsid w:val="00E843F4"/>
    <w:rsid w:val="00E84981"/>
    <w:rsid w:val="00E84EF0"/>
    <w:rsid w:val="00E85C93"/>
    <w:rsid w:val="00E90623"/>
    <w:rsid w:val="00E909E7"/>
    <w:rsid w:val="00E9232D"/>
    <w:rsid w:val="00E92537"/>
    <w:rsid w:val="00E92C26"/>
    <w:rsid w:val="00E92E89"/>
    <w:rsid w:val="00E93595"/>
    <w:rsid w:val="00E95EC6"/>
    <w:rsid w:val="00E972F1"/>
    <w:rsid w:val="00E97B83"/>
    <w:rsid w:val="00EA1C51"/>
    <w:rsid w:val="00EA227B"/>
    <w:rsid w:val="00EA2451"/>
    <w:rsid w:val="00EA2817"/>
    <w:rsid w:val="00EA45EE"/>
    <w:rsid w:val="00EA55F3"/>
    <w:rsid w:val="00EA6259"/>
    <w:rsid w:val="00EB0BBA"/>
    <w:rsid w:val="00EB0BBF"/>
    <w:rsid w:val="00EB11CB"/>
    <w:rsid w:val="00EB11DC"/>
    <w:rsid w:val="00EB191F"/>
    <w:rsid w:val="00EB1CE1"/>
    <w:rsid w:val="00EB333E"/>
    <w:rsid w:val="00EB3CF4"/>
    <w:rsid w:val="00EB4970"/>
    <w:rsid w:val="00EB5CF6"/>
    <w:rsid w:val="00EB6B93"/>
    <w:rsid w:val="00EB7A32"/>
    <w:rsid w:val="00EB7E60"/>
    <w:rsid w:val="00EB7ED2"/>
    <w:rsid w:val="00EC0B6E"/>
    <w:rsid w:val="00EC16AF"/>
    <w:rsid w:val="00EC20B7"/>
    <w:rsid w:val="00EC2ECE"/>
    <w:rsid w:val="00EC2EFA"/>
    <w:rsid w:val="00EC3129"/>
    <w:rsid w:val="00EC372D"/>
    <w:rsid w:val="00EC4787"/>
    <w:rsid w:val="00EC5BD8"/>
    <w:rsid w:val="00EC5C89"/>
    <w:rsid w:val="00EC6271"/>
    <w:rsid w:val="00EC6B10"/>
    <w:rsid w:val="00EC6F86"/>
    <w:rsid w:val="00EC77C3"/>
    <w:rsid w:val="00EC780E"/>
    <w:rsid w:val="00EC7D37"/>
    <w:rsid w:val="00ED031E"/>
    <w:rsid w:val="00ED04C7"/>
    <w:rsid w:val="00ED0677"/>
    <w:rsid w:val="00ED0847"/>
    <w:rsid w:val="00ED13E7"/>
    <w:rsid w:val="00ED1430"/>
    <w:rsid w:val="00ED1A77"/>
    <w:rsid w:val="00ED2F95"/>
    <w:rsid w:val="00ED4A8A"/>
    <w:rsid w:val="00ED6099"/>
    <w:rsid w:val="00ED6B6A"/>
    <w:rsid w:val="00EE0C71"/>
    <w:rsid w:val="00EE1C3C"/>
    <w:rsid w:val="00EE2911"/>
    <w:rsid w:val="00EE337A"/>
    <w:rsid w:val="00EE562F"/>
    <w:rsid w:val="00EE602A"/>
    <w:rsid w:val="00EE6527"/>
    <w:rsid w:val="00EE6674"/>
    <w:rsid w:val="00EE689A"/>
    <w:rsid w:val="00EE7961"/>
    <w:rsid w:val="00EF04F2"/>
    <w:rsid w:val="00EF1091"/>
    <w:rsid w:val="00EF1112"/>
    <w:rsid w:val="00EF2383"/>
    <w:rsid w:val="00EF27F4"/>
    <w:rsid w:val="00EF2C2F"/>
    <w:rsid w:val="00EF443E"/>
    <w:rsid w:val="00EF4782"/>
    <w:rsid w:val="00EF4BBD"/>
    <w:rsid w:val="00EF4D0C"/>
    <w:rsid w:val="00EF55E6"/>
    <w:rsid w:val="00EF5A72"/>
    <w:rsid w:val="00EF5B67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2054A"/>
    <w:rsid w:val="00F2088F"/>
    <w:rsid w:val="00F21A72"/>
    <w:rsid w:val="00F22EBF"/>
    <w:rsid w:val="00F236D1"/>
    <w:rsid w:val="00F23965"/>
    <w:rsid w:val="00F2498E"/>
    <w:rsid w:val="00F24AE6"/>
    <w:rsid w:val="00F24D1C"/>
    <w:rsid w:val="00F26098"/>
    <w:rsid w:val="00F26820"/>
    <w:rsid w:val="00F30990"/>
    <w:rsid w:val="00F317BB"/>
    <w:rsid w:val="00F32183"/>
    <w:rsid w:val="00F3477A"/>
    <w:rsid w:val="00F34B53"/>
    <w:rsid w:val="00F36360"/>
    <w:rsid w:val="00F374B8"/>
    <w:rsid w:val="00F37A47"/>
    <w:rsid w:val="00F416AC"/>
    <w:rsid w:val="00F42361"/>
    <w:rsid w:val="00F43740"/>
    <w:rsid w:val="00F43F93"/>
    <w:rsid w:val="00F46F8B"/>
    <w:rsid w:val="00F50EA5"/>
    <w:rsid w:val="00F50ED9"/>
    <w:rsid w:val="00F50F4F"/>
    <w:rsid w:val="00F51550"/>
    <w:rsid w:val="00F52163"/>
    <w:rsid w:val="00F5271E"/>
    <w:rsid w:val="00F52969"/>
    <w:rsid w:val="00F55E44"/>
    <w:rsid w:val="00F568BB"/>
    <w:rsid w:val="00F56BE2"/>
    <w:rsid w:val="00F56F94"/>
    <w:rsid w:val="00F628A3"/>
    <w:rsid w:val="00F628C8"/>
    <w:rsid w:val="00F62CD5"/>
    <w:rsid w:val="00F6318D"/>
    <w:rsid w:val="00F63C5D"/>
    <w:rsid w:val="00F64166"/>
    <w:rsid w:val="00F6469E"/>
    <w:rsid w:val="00F64A60"/>
    <w:rsid w:val="00F660B5"/>
    <w:rsid w:val="00F66FA6"/>
    <w:rsid w:val="00F67913"/>
    <w:rsid w:val="00F67BA7"/>
    <w:rsid w:val="00F67DA8"/>
    <w:rsid w:val="00F71109"/>
    <w:rsid w:val="00F71438"/>
    <w:rsid w:val="00F71DF7"/>
    <w:rsid w:val="00F724A7"/>
    <w:rsid w:val="00F732DE"/>
    <w:rsid w:val="00F74338"/>
    <w:rsid w:val="00F74A79"/>
    <w:rsid w:val="00F76228"/>
    <w:rsid w:val="00F80258"/>
    <w:rsid w:val="00F80369"/>
    <w:rsid w:val="00F805A1"/>
    <w:rsid w:val="00F80811"/>
    <w:rsid w:val="00F81EF1"/>
    <w:rsid w:val="00F83B83"/>
    <w:rsid w:val="00F8505B"/>
    <w:rsid w:val="00F865E0"/>
    <w:rsid w:val="00F86BFD"/>
    <w:rsid w:val="00F86E08"/>
    <w:rsid w:val="00F87080"/>
    <w:rsid w:val="00F8787C"/>
    <w:rsid w:val="00F90511"/>
    <w:rsid w:val="00F9065C"/>
    <w:rsid w:val="00F906EA"/>
    <w:rsid w:val="00F919EF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F2A"/>
    <w:rsid w:val="00FB33ED"/>
    <w:rsid w:val="00FB4479"/>
    <w:rsid w:val="00FB5153"/>
    <w:rsid w:val="00FB526D"/>
    <w:rsid w:val="00FB5691"/>
    <w:rsid w:val="00FB638C"/>
    <w:rsid w:val="00FB7AC8"/>
    <w:rsid w:val="00FB7DD0"/>
    <w:rsid w:val="00FC0E05"/>
    <w:rsid w:val="00FC3224"/>
    <w:rsid w:val="00FC442E"/>
    <w:rsid w:val="00FC73D7"/>
    <w:rsid w:val="00FC7B15"/>
    <w:rsid w:val="00FC7B97"/>
    <w:rsid w:val="00FD187A"/>
    <w:rsid w:val="00FD253B"/>
    <w:rsid w:val="00FD2E9B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4DC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6B14"/>
    <w:rsid w:val="00FF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"/>
    <w:next w:val="a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  <w:lang/>
    </w:rPr>
  </w:style>
  <w:style w:type="paragraph" w:styleId="4">
    <w:name w:val="heading 4"/>
    <w:basedOn w:val="a"/>
    <w:next w:val="a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  <w:lang/>
    </w:rPr>
  </w:style>
  <w:style w:type="paragraph" w:styleId="5">
    <w:name w:val="heading 5"/>
    <w:basedOn w:val="a"/>
    <w:next w:val="a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  <w:lang/>
    </w:rPr>
  </w:style>
  <w:style w:type="paragraph" w:styleId="6">
    <w:name w:val="heading 6"/>
    <w:basedOn w:val="a"/>
    <w:next w:val="a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"/>
    <w:next w:val="a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"/>
    <w:next w:val="a"/>
    <w:link w:val="80"/>
    <w:unhideWhenUsed/>
    <w:qFormat/>
    <w:rsid w:val="00BE39A5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  <w:lang/>
    </w:rPr>
  </w:style>
  <w:style w:type="paragraph" w:styleId="a5">
    <w:name w:val="Body Text"/>
    <w:basedOn w:val="a"/>
    <w:link w:val="a6"/>
    <w:rsid w:val="0006604F"/>
    <w:pPr>
      <w:jc w:val="both"/>
    </w:pPr>
    <w:rPr>
      <w:rFonts w:ascii="Times New Roman" w:hAnsi="Times New Roman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"/>
    <w:link w:val="23"/>
    <w:rsid w:val="0006604F"/>
    <w:pPr>
      <w:jc w:val="both"/>
    </w:pPr>
    <w:rPr>
      <w:rFonts w:ascii="Times New Roman" w:hAnsi="Times New Roman"/>
      <w:b/>
    </w:rPr>
  </w:style>
  <w:style w:type="paragraph" w:styleId="a7">
    <w:name w:val="Block Text"/>
    <w:basedOn w:val="a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paragraph" w:styleId="a8">
    <w:name w:val="Body Text Indent"/>
    <w:basedOn w:val="a"/>
    <w:link w:val="a9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paragraph" w:styleId="aa">
    <w:name w:val="Balloon Text"/>
    <w:basedOn w:val="a"/>
    <w:link w:val="ab"/>
    <w:uiPriority w:val="99"/>
    <w:rsid w:val="001429E8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280FC7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e">
    <w:name w:val="Normal (Web)"/>
    <w:basedOn w:val="a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">
    <w:name w:val="header"/>
    <w:basedOn w:val="a"/>
    <w:link w:val="af0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80FC7"/>
    <w:rPr>
      <w:rFonts w:ascii="Arial" w:hAnsi="Arial"/>
      <w:sz w:val="24"/>
    </w:rPr>
  </w:style>
  <w:style w:type="paragraph" w:styleId="af1">
    <w:name w:val="footer"/>
    <w:basedOn w:val="a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80FC7"/>
    <w:rPr>
      <w:rFonts w:ascii="Arial" w:hAnsi="Arial"/>
      <w:sz w:val="24"/>
    </w:rPr>
  </w:style>
  <w:style w:type="paragraph" w:customStyle="1" w:styleId="af3">
    <w:name w:val="Знак Знак Знак Знак Знак Знак Знак"/>
    <w:basedOn w:val="a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DD3289"/>
    <w:rPr>
      <w:b/>
      <w:sz w:val="24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rsid w:val="009B2B66"/>
    <w:rPr>
      <w:sz w:val="24"/>
    </w:rPr>
  </w:style>
  <w:style w:type="paragraph" w:styleId="33">
    <w:name w:val="Body Text Indent 3"/>
    <w:basedOn w:val="a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4">
    <w:name w:val="Strong"/>
    <w:uiPriority w:val="22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paragraph" w:styleId="af5">
    <w:name w:val="Plain Text"/>
    <w:basedOn w:val="a"/>
    <w:link w:val="af6"/>
    <w:rsid w:val="006F00CE"/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rsid w:val="006F00CE"/>
    <w:rPr>
      <w:rFonts w:ascii="Courier New" w:hAnsi="Courier New" w:cs="Courier New"/>
    </w:rPr>
  </w:style>
  <w:style w:type="paragraph" w:customStyle="1" w:styleId="af7">
    <w:name w:val="Знак"/>
    <w:basedOn w:val="a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8">
    <w:name w:val="No Spacing"/>
    <w:uiPriority w:val="1"/>
    <w:qFormat/>
    <w:rsid w:val="00DE328D"/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Гипертекстовая ссылка"/>
    <w:basedOn w:val="a0"/>
    <w:rsid w:val="00D17D7F"/>
    <w:rPr>
      <w:color w:val="106BBE"/>
    </w:rPr>
  </w:style>
  <w:style w:type="character" w:customStyle="1" w:styleId="20">
    <w:name w:val="Заголовок 2 Знак"/>
    <w:basedOn w:val="a0"/>
    <w:link w:val="2"/>
    <w:rsid w:val="00693964"/>
    <w:rPr>
      <w:b/>
      <w:sz w:val="40"/>
    </w:rPr>
  </w:style>
  <w:style w:type="character" w:customStyle="1" w:styleId="23">
    <w:name w:val="Основной текст 2 Знак"/>
    <w:basedOn w:val="a0"/>
    <w:link w:val="22"/>
    <w:rsid w:val="00EF1112"/>
    <w:rPr>
      <w:b/>
      <w:sz w:val="24"/>
    </w:rPr>
  </w:style>
  <w:style w:type="paragraph" w:customStyle="1" w:styleId="Default">
    <w:name w:val="Default"/>
    <w:basedOn w:val="a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0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a">
    <w:name w:val="ирина"/>
    <w:basedOn w:val="a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b">
    <w:name w:val="Table Grid"/>
    <w:basedOn w:val="a1"/>
    <w:uiPriority w:val="59"/>
    <w:rsid w:val="008272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rmal">
    <w:name w:val="Normal Знак"/>
    <w:link w:val="12"/>
    <w:rsid w:val="00CB3844"/>
    <w:rPr>
      <w:snapToGrid w:val="0"/>
      <w:sz w:val="24"/>
      <w:lang w:bidi="ar-SA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c">
    <w:name w:val="page number"/>
    <w:basedOn w:val="a0"/>
    <w:rsid w:val="000A4B2E"/>
    <w:rPr>
      <w:rFonts w:cs="Times New Roman"/>
    </w:rPr>
  </w:style>
  <w:style w:type="paragraph" w:customStyle="1" w:styleId="afd">
    <w:name w:val="Знак Знак Знак Знак Знак Знак"/>
    <w:basedOn w:val="a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paragraph" w:customStyle="1" w:styleId="p12">
    <w:name w:val="p12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0"/>
    <w:rsid w:val="00830E99"/>
  </w:style>
  <w:style w:type="paragraph" w:customStyle="1" w:styleId="p17">
    <w:name w:val="p17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0"/>
    <w:rsid w:val="00830E99"/>
  </w:style>
  <w:style w:type="paragraph" w:customStyle="1" w:styleId="p18">
    <w:name w:val="p18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0"/>
    <w:rsid w:val="00830E99"/>
  </w:style>
  <w:style w:type="paragraph" w:customStyle="1" w:styleId="p32">
    <w:name w:val="p32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e">
    <w:name w:val="FollowedHyperlink"/>
    <w:basedOn w:val="a0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">
    <w:name w:val="Emphasis"/>
    <w:basedOn w:val="a0"/>
    <w:uiPriority w:val="20"/>
    <w:qFormat/>
    <w:rsid w:val="00E84981"/>
    <w:rPr>
      <w:i/>
      <w:iCs/>
    </w:rPr>
  </w:style>
  <w:style w:type="character" w:customStyle="1" w:styleId="80">
    <w:name w:val="Заголовок 8 Знак"/>
    <w:basedOn w:val="a0"/>
    <w:link w:val="8"/>
    <w:rsid w:val="00BE39A5"/>
    <w:rPr>
      <w:rFonts w:ascii="Cambria" w:eastAsia="Times New Roman" w:hAnsi="Cambria" w:cs="Times New Roman"/>
      <w:color w:val="404040"/>
    </w:rPr>
  </w:style>
  <w:style w:type="paragraph" w:customStyle="1" w:styleId="formattext">
    <w:name w:val="formattext"/>
    <w:basedOn w:val="a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ConsPlusNormal0">
    <w:name w:val="ConsPlusNormal Знак"/>
    <w:link w:val="ConsPlusNormal"/>
    <w:locked/>
    <w:rsid w:val="00F46F8B"/>
    <w:rPr>
      <w:rFonts w:eastAsia="Calibri"/>
      <w:sz w:val="24"/>
      <w:szCs w:val="24"/>
      <w:lang w:eastAsia="en-US" w:bidi="ar-SA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0">
    <w:name w:val="Основной текст_"/>
    <w:basedOn w:val="a0"/>
    <w:link w:val="36"/>
    <w:rsid w:val="00482795"/>
    <w:rPr>
      <w:spacing w:val="-3"/>
      <w:sz w:val="26"/>
      <w:szCs w:val="26"/>
      <w:shd w:val="clear" w:color="auto" w:fill="FFFFFF"/>
    </w:rPr>
  </w:style>
  <w:style w:type="character" w:customStyle="1" w:styleId="0pt">
    <w:name w:val="Основной текст + Курсив;Интервал 0 pt"/>
    <w:basedOn w:val="aff0"/>
    <w:rsid w:val="00482795"/>
    <w:rPr>
      <w:i/>
      <w:iCs/>
      <w:color w:val="000000"/>
      <w:spacing w:val="-6"/>
      <w:w w:val="100"/>
      <w:position w:val="0"/>
      <w:lang w:val="ru-RU" w:eastAsia="ru-RU" w:bidi="ru-RU"/>
    </w:rPr>
  </w:style>
  <w:style w:type="paragraph" w:customStyle="1" w:styleId="36">
    <w:name w:val="Основной текст3"/>
    <w:basedOn w:val="a"/>
    <w:link w:val="aff0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51">
    <w:name w:val="Основной текст (5)_"/>
    <w:basedOn w:val="a0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character" w:customStyle="1" w:styleId="50pt">
    <w:name w:val="Основной текст (5) + Не курсив;Интервал 0 pt"/>
    <w:basedOn w:val="51"/>
    <w:rsid w:val="006F36EB"/>
    <w:rPr>
      <w:color w:val="000000"/>
      <w:spacing w:val="-3"/>
      <w:w w:val="100"/>
      <w:position w:val="0"/>
      <w:lang w:val="ru-RU" w:eastAsia="ru-RU" w:bidi="ru-RU"/>
    </w:rPr>
  </w:style>
  <w:style w:type="paragraph" w:customStyle="1" w:styleId="52">
    <w:name w:val="Основной текст (5)"/>
    <w:basedOn w:val="a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aff1">
    <w:name w:val="Колонтитул_"/>
    <w:basedOn w:val="a0"/>
    <w:link w:val="aff2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2">
    <w:name w:val="Колонтитул"/>
    <w:basedOn w:val="a"/>
    <w:link w:val="aff1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0"/>
    <w:rsid w:val="00102FE5"/>
    <w:rPr>
      <w:color w:val="00000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0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customStyle="1" w:styleId="a4">
    <w:name w:val="Название Знак"/>
    <w:link w:val="a3"/>
    <w:rsid w:val="00273667"/>
    <w:rPr>
      <w:sz w:val="24"/>
    </w:rPr>
  </w:style>
  <w:style w:type="character" w:styleId="aff3">
    <w:name w:val="footnote reference"/>
    <w:uiPriority w:val="99"/>
    <w:rsid w:val="00273667"/>
    <w:rPr>
      <w:vertAlign w:val="superscript"/>
    </w:rPr>
  </w:style>
  <w:style w:type="paragraph" w:customStyle="1" w:styleId="aff4">
    <w:name w:val="Наименование"/>
    <w:next w:val="a"/>
    <w:rsid w:val="00273667"/>
    <w:pPr>
      <w:jc w:val="center"/>
    </w:pPr>
    <w:rPr>
      <w:b/>
      <w:sz w:val="24"/>
      <w:szCs w:val="24"/>
    </w:rPr>
  </w:style>
  <w:style w:type="paragraph" w:customStyle="1" w:styleId="aff5">
    <w:name w:val="статьи Знак"/>
    <w:basedOn w:val="a"/>
    <w:link w:val="aff6"/>
    <w:rsid w:val="00273667"/>
    <w:pPr>
      <w:spacing w:after="600"/>
      <w:ind w:firstLine="720"/>
      <w:jc w:val="both"/>
    </w:pPr>
    <w:rPr>
      <w:rFonts w:ascii="Times New Roman" w:hAnsi="Times New Roman"/>
      <w:b/>
      <w:szCs w:val="24"/>
      <w:lang/>
    </w:rPr>
  </w:style>
  <w:style w:type="character" w:customStyle="1" w:styleId="aff6">
    <w:name w:val="статьи Знак Знак"/>
    <w:link w:val="aff5"/>
    <w:rsid w:val="00273667"/>
    <w:rPr>
      <w:b/>
      <w:sz w:val="24"/>
      <w:szCs w:val="24"/>
    </w:rPr>
  </w:style>
  <w:style w:type="paragraph" w:customStyle="1" w:styleId="aff7">
    <w:name w:val="НАзвание главы"/>
    <w:link w:val="aff8"/>
    <w:rsid w:val="00273667"/>
    <w:pPr>
      <w:ind w:firstLine="720"/>
    </w:pPr>
    <w:rPr>
      <w:b/>
      <w:sz w:val="24"/>
      <w:szCs w:val="24"/>
    </w:rPr>
  </w:style>
  <w:style w:type="paragraph" w:customStyle="1" w:styleId="justtext">
    <w:name w:val="justtext"/>
    <w:basedOn w:val="a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character" w:customStyle="1" w:styleId="aff8">
    <w:name w:val="НАзвание главы Знак"/>
    <w:link w:val="aff7"/>
    <w:rsid w:val="00273667"/>
    <w:rPr>
      <w:b/>
      <w:sz w:val="24"/>
      <w:szCs w:val="24"/>
      <w:lang w:bidi="ar-SA"/>
    </w:rPr>
  </w:style>
  <w:style w:type="paragraph" w:styleId="aff9">
    <w:name w:val="footnote text"/>
    <w:basedOn w:val="a"/>
    <w:link w:val="affa"/>
    <w:uiPriority w:val="99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a">
    <w:name w:val="Текст сноски Знак"/>
    <w:basedOn w:val="a0"/>
    <w:link w:val="aff9"/>
    <w:uiPriority w:val="99"/>
    <w:rsid w:val="00273667"/>
  </w:style>
  <w:style w:type="paragraph" w:customStyle="1" w:styleId="affb">
    <w:name w:val="статьи"/>
    <w:basedOn w:val="a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ED6B6A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character" w:customStyle="1" w:styleId="affc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d">
    <w:name w:val="Заголовок статьи"/>
    <w:basedOn w:val="a"/>
    <w:next w:val="a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ED6B6A"/>
    <w:rPr>
      <w:rFonts w:ascii="Courier New" w:hAnsi="Courier New"/>
    </w:rPr>
  </w:style>
  <w:style w:type="character" w:customStyle="1" w:styleId="a9">
    <w:name w:val="Основной текст с отступом Знак"/>
    <w:basedOn w:val="a0"/>
    <w:link w:val="a8"/>
    <w:rsid w:val="00ED6B6A"/>
    <w:rPr>
      <w:color w:val="000000"/>
      <w:spacing w:val="-6"/>
      <w:sz w:val="24"/>
      <w:shd w:val="clear" w:color="auto" w:fill="FFFFFF"/>
    </w:rPr>
  </w:style>
  <w:style w:type="paragraph" w:styleId="affe">
    <w:name w:val="endnote text"/>
    <w:basedOn w:val="a"/>
    <w:link w:val="afff"/>
    <w:rsid w:val="00AD346E"/>
    <w:rPr>
      <w:sz w:val="20"/>
    </w:rPr>
  </w:style>
  <w:style w:type="character" w:customStyle="1" w:styleId="afff">
    <w:name w:val="Текст концевой сноски Знак"/>
    <w:basedOn w:val="a0"/>
    <w:link w:val="affe"/>
    <w:rsid w:val="00AD346E"/>
    <w:rPr>
      <w:rFonts w:ascii="Arial" w:hAnsi="Arial"/>
    </w:rPr>
  </w:style>
  <w:style w:type="character" w:styleId="afff0">
    <w:name w:val="endnote reference"/>
    <w:basedOn w:val="a0"/>
    <w:rsid w:val="00AD346E"/>
    <w:rPr>
      <w:vertAlign w:val="superscript"/>
    </w:rPr>
  </w:style>
  <w:style w:type="paragraph" w:customStyle="1" w:styleId="afff1">
    <w:name w:val="Прижатый влево"/>
    <w:basedOn w:val="a"/>
    <w:next w:val="a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paragraph" w:styleId="afff2">
    <w:name w:val="annotation text"/>
    <w:basedOn w:val="a"/>
    <w:link w:val="afff3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3">
    <w:name w:val="Текст примечания Знак"/>
    <w:basedOn w:val="a0"/>
    <w:link w:val="afff2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4">
    <w:name w:val="Заголовок"/>
    <w:basedOn w:val="a"/>
    <w:next w:val="a5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5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EE90C21D1E463AE6E9F4A0E7F1BBC0911BF9F63D9E8815CF3D7AE4ED22D5306F83F404832139B092C25586F1FE28498A2C8709824401320zFuBB" TargetMode="External"/><Relationship Id="rId18" Type="http://schemas.openxmlformats.org/officeDocument/2006/relationships/hyperlink" Target="consultantplus://offline/ref=13C240F24E8B7DB2EB1820326A0326D24DF4AC03A0E182C17CD19B329BB638E8A07A522ACFD97D2B4816F4C3A8795EA17FB3478044A3125AfBtCB" TargetMode="External"/><Relationship Id="rId26" Type="http://schemas.openxmlformats.org/officeDocument/2006/relationships/hyperlink" Target="consultantplus://offline/ref=0E79FCF8F17443D408165789452326B70EF53B91B5EEA713FFE986A2BDe4T8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EE90C21D1E463AE6E9F4A0E7F1BBC0911BF9F63D9E8815CF3D7AE4ED22D5306F83F404832139B092C25586F1FE28498A2C8709824401320zFuBB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1878380C459483329B60BA701B571AB38A099F10C3F8BB3741D6D461EC0118E59E04D73DDFCB102F9B52E8A6DB1C2FA66BCA5DAFADA0C29HFuBI" TargetMode="External"/><Relationship Id="rId17" Type="http://schemas.openxmlformats.org/officeDocument/2006/relationships/hyperlink" Target="consultantplus://offline/ref=13EE73D8FDD8DBF5555469AEDDA413E296E2F4C0E9CA2FE45A0B8D0FF4F9042595779FC72E9D5CFD2C80674D8FEF881159A56110A7CBAB2Ev1s4B" TargetMode="External"/><Relationship Id="rId25" Type="http://schemas.openxmlformats.org/officeDocument/2006/relationships/hyperlink" Target="consultantplus://offline/ref=601A093AFC005C00E00AF335EC677CAD9ADA207BB0D790CAF2CD59CC82s26F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BC791A6230AC4944217D4DA8286B05B2500665DFDB9C4637EC8E0003A2C6AAD2D53541E55A943100D87B82508B69D5F231941A0338E365CP1sFB" TargetMode="External"/><Relationship Id="rId20" Type="http://schemas.openxmlformats.org/officeDocument/2006/relationships/hyperlink" Target="consultantplus://offline/ref=58D78A117A74F195D0AD1932444B33B6163A538BB7076F3F96E47DB0125DB87CD7C7E64DAE6E7E75D4B8C88ED53A2A4E883FDD6A4406O2u5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BC791A6230AC4944217D4DA8286B05B2500665DFDB9C4637EC8E0003A2C6AAD2D53541E55A943100D87B82508B69D5F231941A0338E365CP1sFB" TargetMode="External"/><Relationship Id="rId24" Type="http://schemas.openxmlformats.org/officeDocument/2006/relationships/hyperlink" Target="consultantplus://offline/ref=8D0D47D8CE243289D5423557DE7D054CF3FD77B4192EA44D65CB7086FDi1p2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BC791A6230AC4944217D4DA8286B05B2500665DFDB9C4637EC8E0003A2C6AAD2D53541E55A943100D87B82508B69D5F231941A0338E365CP1sFB" TargetMode="External"/><Relationship Id="rId23" Type="http://schemas.openxmlformats.org/officeDocument/2006/relationships/hyperlink" Target="consultantplus://offline/ref=DAD62717917769C26065FF359BA67A61A1266F8D1F6A081F69348A9C1F1E028A2D234D5694D543E7A18DB4A3sBy7I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EBC791A6230AC4944217D4DA8286B05B2500665DFDB9C4637EC8E0003A2C6AAD2D53541E55A943100D87B82508B69D5F231941A0338E365CP1sFB" TargetMode="External"/><Relationship Id="rId19" Type="http://schemas.openxmlformats.org/officeDocument/2006/relationships/hyperlink" Target="consultantplus://offline/ref=58D78A117A74F195D0AD1932444B33B6163B5187BC016F3F96E47DB0125DB87CD7C7E648AD697775D4B8C88ED53A2A4E883FDD6A4406O2u5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CF608C73565D6BD6F5EA440E3CE3FD0BCFE275FF58AB3564F737F2913D0A3BCA31964F9694EAEF696F40BBDB7F938DC8E739CDA4AC710Fs2r8B" TargetMode="External"/><Relationship Id="rId14" Type="http://schemas.openxmlformats.org/officeDocument/2006/relationships/hyperlink" Target="consultantplus://offline/ref=4CCF608C73565D6BD6F5EA440E3CE3FD0BCFE275FF58AB3564F737F2913D0A3BCA31964F9694EAEF696F40BBDB7F938DC8E739CDA4AC710Fs2r8B" TargetMode="External"/><Relationship Id="rId22" Type="http://schemas.openxmlformats.org/officeDocument/2006/relationships/hyperlink" Target="consultantplus://offline/ref=DAD62717917769C26065FF359BA67A61AB2466881F645515616D869E18115D8F3832155A93CD5CE4BD91B6A1B5s5yE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D8F6D-79CB-4251-8D61-42AC89427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131</Pages>
  <Words>43958</Words>
  <Characters>250563</Characters>
  <Application>Microsoft Office Word</Application>
  <DocSecurity>0</DocSecurity>
  <Lines>2088</Lines>
  <Paragraphs>587</Paragraphs>
  <ScaleCrop>false</ScaleCrop>
  <Company>Microsoft</Company>
  <LinksUpToDate>false</LinksUpToDate>
  <CharactersWithSpaces>293934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2</cp:revision>
  <cp:lastPrinted>2020-12-17T01:56:00Z</cp:lastPrinted>
  <dcterms:created xsi:type="dcterms:W3CDTF">2020-12-18T02:47:00Z</dcterms:created>
  <dcterms:modified xsi:type="dcterms:W3CDTF">2020-12-18T02:47:00Z</dcterms:modified>
</cp:coreProperties>
</file>