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E9" w:rsidRPr="00EE5EB2" w:rsidRDefault="007749E9" w:rsidP="007749E9">
      <w:pPr>
        <w:tabs>
          <w:tab w:val="center" w:pos="5102"/>
          <w:tab w:val="left" w:pos="862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3810</wp:posOffset>
            </wp:positionV>
            <wp:extent cx="733425" cy="914400"/>
            <wp:effectExtent l="0" t="0" r="9525" b="0"/>
            <wp:wrapSquare wrapText="bothSides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</w:p>
    <w:p w:rsidR="007749E9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1D7" w:rsidRDefault="004621D7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1D7" w:rsidRDefault="004621D7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ПРОЕКТ</w:t>
      </w:r>
    </w:p>
    <w:p w:rsidR="004621D7" w:rsidRDefault="004621D7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Кемеровская 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Кузбасс</w:t>
      </w: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Осинниковского городского округа</w:t>
      </w:r>
    </w:p>
    <w:p w:rsidR="007749E9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F5" w:rsidRDefault="00D145F5" w:rsidP="00D145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49E9" w:rsidRPr="00EE5EB2" w:rsidRDefault="007749E9" w:rsidP="00D145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F5" w:rsidRPr="00EE5EB2" w:rsidRDefault="00D145F5" w:rsidP="00D145F5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  <w:r w:rsidRPr="00EE5EB2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D145F5" w:rsidRDefault="00D145F5" w:rsidP="00D145F5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5F5" w:rsidRPr="005C0747" w:rsidRDefault="00D145F5" w:rsidP="00D145F5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№ _________</w:t>
      </w:r>
    </w:p>
    <w:p w:rsidR="00D145F5" w:rsidRPr="00234034" w:rsidRDefault="00D145F5" w:rsidP="00D145F5">
      <w:pPr>
        <w:tabs>
          <w:tab w:val="left" w:pos="43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5F5" w:rsidRP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</w:t>
      </w:r>
      <w:r w:rsidRPr="00D145F5">
        <w:rPr>
          <w:rFonts w:ascii="Times New Roman" w:eastAsia="Times New Roman" w:hAnsi="Times New Roman"/>
          <w:sz w:val="24"/>
          <w:szCs w:val="24"/>
          <w:lang w:eastAsia="ru-RU"/>
        </w:rPr>
        <w:t>Перечн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D145F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</w:t>
      </w:r>
    </w:p>
    <w:p w:rsidR="00D145F5" w:rsidRPr="004416E7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5F5" w:rsidRPr="004416E7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5F5" w:rsidRPr="004416E7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Федеральным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законо</w:t>
      </w: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>м от 27.07.2010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>210-ФЗ «Об организации предоставления государственных и муниципальных услуг», Федеральным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законо</w:t>
      </w: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>м от 06.10.2003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>131-ФЗ «Об общих принципах организации местного самоуправления в РФ»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протоколом заседания региональной комиссии по повышению качества и доступности предоставления государственных и муниципальных услуг в Кемеровской области –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18.09.2020 № 2</w:t>
      </w:r>
      <w:r w:rsidRPr="00D61A8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145F5" w:rsidRPr="004416E7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5F5" w:rsidRDefault="00D145F5" w:rsidP="00D145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</w:t>
      </w:r>
      <w:r w:rsidRPr="00D145F5">
        <w:rPr>
          <w:rFonts w:ascii="Times New Roman" w:eastAsia="Times New Roman" w:hAnsi="Times New Roman"/>
          <w:sz w:val="24"/>
          <w:szCs w:val="24"/>
          <w:lang w:eastAsia="ru-RU"/>
        </w:rPr>
        <w:t>Переч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145F5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D145F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</w:t>
      </w: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>огласно приложению к настоящему постановлению.</w:t>
      </w:r>
    </w:p>
    <w:p w:rsidR="00D145F5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 xml:space="preserve">. Опубликовать настоящее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>остановление в газете «Время и жизнь» и на официальном сайте Осинниковского городского округа в сети Интернет.</w:t>
      </w:r>
    </w:p>
    <w:p w:rsidR="00D145F5" w:rsidRPr="003A37F1" w:rsidRDefault="00D145F5" w:rsidP="00D145F5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3A37F1">
        <w:rPr>
          <w:rFonts w:ascii="Times New Roman" w:eastAsia="Calibri" w:hAnsi="Times New Roman" w:cs="Times New Roman"/>
          <w:sz w:val="24"/>
          <w:szCs w:val="24"/>
          <w:lang w:eastAsia="en-US"/>
        </w:rPr>
        <w:t>. Настоящее постановление вступает в силу со дня официального опубликования.</w:t>
      </w:r>
    </w:p>
    <w:p w:rsidR="00D145F5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>. Конт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роль за исполнением настоящего п</w:t>
      </w: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остановления возложить на заместителя Главы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 xml:space="preserve"> по экономике и коммерции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Ю.А. </w:t>
      </w:r>
      <w:proofErr w:type="gramStart"/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>Самарскую</w:t>
      </w:r>
      <w:proofErr w:type="gramEnd"/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145F5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D145F5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Осинниковского</w:t>
      </w: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И.В. Романов</w:t>
      </w:r>
    </w:p>
    <w:p w:rsidR="00D145F5" w:rsidRDefault="00D145F5" w:rsidP="00D145F5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постановлением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D145F5" w:rsidRDefault="00D145F5" w:rsidP="00D145F5">
      <w:pPr>
        <w:tabs>
          <w:tab w:val="left" w:pos="6663"/>
          <w:tab w:val="left" w:pos="864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возложением обязанностей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согласен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Ю.А. Самарская</w:t>
      </w: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21D7" w:rsidRDefault="004621D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21D7" w:rsidRDefault="004621D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Pr="00E235C9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Pr="00E235C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Попова </w:t>
      </w:r>
      <w:r w:rsidRPr="00E235C9">
        <w:rPr>
          <w:rFonts w:ascii="Times New Roman" w:eastAsia="Times New Roman" w:hAnsi="Times New Roman"/>
          <w:sz w:val="20"/>
          <w:szCs w:val="20"/>
          <w:lang w:eastAsia="ru-RU"/>
        </w:rPr>
        <w:t>4-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13-33</w:t>
      </w:r>
    </w:p>
    <w:p w:rsidR="00D145F5" w:rsidRDefault="00D145F5" w:rsidP="00FF7EDF">
      <w:pPr>
        <w:ind w:left="10065"/>
        <w:rPr>
          <w:rFonts w:ascii="Times New Roman" w:hAnsi="Times New Roman"/>
          <w:sz w:val="24"/>
        </w:rPr>
        <w:sectPr w:rsidR="00D145F5" w:rsidSect="00D145F5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FF7EDF" w:rsidRPr="008822D3" w:rsidRDefault="00FF7EDF" w:rsidP="00D145F5">
      <w:pPr>
        <w:spacing w:after="0" w:line="240" w:lineRule="auto"/>
        <w:ind w:left="10064"/>
        <w:jc w:val="right"/>
        <w:rPr>
          <w:rFonts w:ascii="Times New Roman" w:hAnsi="Times New Roman"/>
          <w:sz w:val="24"/>
        </w:rPr>
      </w:pPr>
      <w:r w:rsidRPr="008822D3">
        <w:rPr>
          <w:rFonts w:ascii="Times New Roman" w:hAnsi="Times New Roman"/>
          <w:sz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к   постановлению  администрации                                                                                                                                  Осинниковского городского округа                                                                                                                                                                         </w:t>
      </w:r>
      <w:proofErr w:type="gramStart"/>
      <w:r w:rsidRPr="008822D3">
        <w:rPr>
          <w:rFonts w:ascii="Times New Roman" w:hAnsi="Times New Roman"/>
          <w:sz w:val="24"/>
        </w:rPr>
        <w:t>от</w:t>
      </w:r>
      <w:proofErr w:type="gramEnd"/>
      <w:r w:rsidRPr="008822D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________________ </w:t>
      </w:r>
      <w:r w:rsidRPr="008822D3"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________</w:t>
      </w:r>
    </w:p>
    <w:p w:rsidR="00D145F5" w:rsidRDefault="00D145F5" w:rsidP="00FF7EDF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u w:val="single"/>
        </w:rPr>
      </w:pPr>
    </w:p>
    <w:p w:rsidR="00FF7EDF" w:rsidRDefault="00FF7EDF" w:rsidP="00FF7EDF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 xml:space="preserve">Перечень услуг, </w:t>
      </w:r>
      <w:r w:rsidRPr="00FF7EDF">
        <w:rPr>
          <w:rFonts w:ascii="Times New Roman" w:hAnsi="Times New Roman"/>
          <w:b/>
          <w:i/>
          <w:u w:val="single"/>
        </w:rPr>
        <w:t>предоставляемых муниципальными учреждениями и другими организациями</w:t>
      </w:r>
      <w:r>
        <w:rPr>
          <w:rFonts w:ascii="Times New Roman" w:hAnsi="Times New Roman"/>
          <w:b/>
          <w:i/>
          <w:u w:val="single"/>
        </w:rPr>
        <w:t xml:space="preserve"> Осинниковского городского округа</w:t>
      </w:r>
      <w:r w:rsidRPr="00FF7EDF">
        <w:rPr>
          <w:rFonts w:ascii="Times New Roman" w:hAnsi="Times New Roman"/>
          <w:b/>
          <w:i/>
          <w:u w:val="single"/>
        </w:rPr>
        <w:t>, в которых размещается муниципальное задание (заказ), подлежащих включению в реестр муниципальных услуг и предоставляемых в электронной форме</w:t>
      </w:r>
    </w:p>
    <w:p w:rsidR="00FF7EDF" w:rsidRPr="008822D3" w:rsidRDefault="00FF7EDF" w:rsidP="00FF7EDF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u w:val="single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692"/>
        <w:gridCol w:w="1846"/>
        <w:gridCol w:w="2270"/>
        <w:gridCol w:w="2409"/>
        <w:gridCol w:w="4532"/>
      </w:tblGrid>
      <w:tr w:rsidR="004621D7" w:rsidRPr="00100D12" w:rsidTr="004621D7">
        <w:trPr>
          <w:trHeight w:val="1130"/>
        </w:trPr>
        <w:tc>
          <w:tcPr>
            <w:tcW w:w="527" w:type="dxa"/>
            <w:shd w:val="clear" w:color="auto" w:fill="auto"/>
            <w:vAlign w:val="center"/>
          </w:tcPr>
          <w:p w:rsidR="004621D7" w:rsidRPr="00100D12" w:rsidRDefault="004621D7" w:rsidP="00890A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№</w:t>
            </w:r>
          </w:p>
          <w:p w:rsidR="004621D7" w:rsidRPr="00100D12" w:rsidRDefault="004621D7" w:rsidP="00890A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4621D7" w:rsidRPr="00100D12" w:rsidRDefault="004621D7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Наименование</w:t>
            </w:r>
          </w:p>
          <w:p w:rsidR="004621D7" w:rsidRPr="00100D12" w:rsidRDefault="004621D7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услуги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621D7" w:rsidRPr="00100D12" w:rsidRDefault="004621D7" w:rsidP="00D14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Учреждение, </w:t>
            </w:r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предоставляющее услугу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621D7" w:rsidRPr="00100D12" w:rsidRDefault="004621D7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Результат</w:t>
            </w:r>
          </w:p>
          <w:p w:rsidR="004621D7" w:rsidRPr="00100D12" w:rsidRDefault="004621D7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оказания услуги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21D7" w:rsidRPr="00100D12" w:rsidRDefault="004621D7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Потребитель</w:t>
            </w:r>
          </w:p>
          <w:p w:rsidR="004621D7" w:rsidRPr="00100D12" w:rsidRDefault="004621D7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услуги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4621D7" w:rsidRPr="00100D12" w:rsidRDefault="004621D7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Нормативно-правовые акты</w:t>
            </w:r>
          </w:p>
        </w:tc>
      </w:tr>
      <w:tr w:rsidR="00FF7EDF" w:rsidRPr="00100D12" w:rsidTr="004621D7">
        <w:trPr>
          <w:trHeight w:val="268"/>
        </w:trPr>
        <w:tc>
          <w:tcPr>
            <w:tcW w:w="15276" w:type="dxa"/>
            <w:gridSpan w:val="6"/>
          </w:tcPr>
          <w:p w:rsidR="00FF7EDF" w:rsidRPr="00100D12" w:rsidRDefault="00FF7EDF" w:rsidP="00FF7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Услуги в сфере 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образования</w:t>
            </w:r>
          </w:p>
        </w:tc>
      </w:tr>
      <w:tr w:rsidR="004621D7" w:rsidRPr="008732B1" w:rsidTr="004621D7">
        <w:trPr>
          <w:trHeight w:val="645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8732B1" w:rsidRDefault="004621D7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FF7EDF" w:rsidRDefault="004621D7" w:rsidP="00FF7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7EDF">
              <w:rPr>
                <w:rFonts w:ascii="Times New Roman" w:eastAsia="Times New Roman" w:hAnsi="Times New Roman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FF7EDF" w:rsidRDefault="004621D7" w:rsidP="00FF7EDF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7EDF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FF7EDF" w:rsidRDefault="004621D7" w:rsidP="00FF7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7EDF">
              <w:rPr>
                <w:rFonts w:ascii="Times New Roman" w:eastAsia="Times New Roman" w:hAnsi="Times New Roman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FF7EDF" w:rsidRDefault="004621D7" w:rsidP="00FF7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7EDF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FF7EDF" w:rsidRDefault="004621D7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7EDF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proofErr w:type="spellStart"/>
            <w:r w:rsidRPr="00FF7EDF">
              <w:rPr>
                <w:rFonts w:ascii="Times New Roman" w:eastAsia="Times New Roman" w:hAnsi="Times New Roman"/>
                <w:sz w:val="20"/>
                <w:szCs w:val="20"/>
              </w:rPr>
              <w:t>Минпр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освещения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России от 02.09.2020 № 458 «</w:t>
            </w:r>
            <w:r w:rsidRPr="00FF7EDF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Порядка приема на </w:t>
            </w:r>
            <w:proofErr w:type="gramStart"/>
            <w:r w:rsidRPr="00FF7EDF">
              <w:rPr>
                <w:rFonts w:ascii="Times New Roman" w:eastAsia="Times New Roman" w:hAnsi="Times New Roman"/>
                <w:sz w:val="20"/>
                <w:szCs w:val="20"/>
              </w:rPr>
              <w:t>обучение по</w:t>
            </w:r>
            <w:proofErr w:type="gramEnd"/>
            <w:r w:rsidRPr="00FF7EDF"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образовательным программам начального общего, основного общег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 и среднего общего образования»</w:t>
            </w:r>
          </w:p>
        </w:tc>
      </w:tr>
      <w:tr w:rsidR="004621D7" w:rsidRPr="008732B1" w:rsidTr="004621D7">
        <w:trPr>
          <w:trHeight w:val="645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8732B1" w:rsidRDefault="004621D7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Дошкольные образовательные учреждения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Постановка на учет и зачисление детей в детский сад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proofErr w:type="spellStart"/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Минпр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освещения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России от 15.05.2020 №</w:t>
            </w: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 xml:space="preserve"> 236 "Об утверждении Порядка приема на </w:t>
            </w:r>
            <w:proofErr w:type="gramStart"/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обучение по</w:t>
            </w:r>
            <w:proofErr w:type="gramEnd"/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образовательным программам дошкольного образования"</w:t>
            </w:r>
          </w:p>
          <w:p w:rsidR="004621D7" w:rsidRPr="00150217" w:rsidRDefault="004621D7" w:rsidP="00150217">
            <w:pPr>
              <w:pStyle w:val="a5"/>
              <w:spacing w:after="0"/>
              <w:ind w:left="-108"/>
              <w:rPr>
                <w:sz w:val="20"/>
                <w:szCs w:val="20"/>
                <w:lang w:eastAsia="en-US"/>
              </w:rPr>
            </w:pPr>
          </w:p>
        </w:tc>
      </w:tr>
      <w:tr w:rsidR="004621D7" w:rsidRPr="008732B1" w:rsidTr="004621D7">
        <w:trPr>
          <w:trHeight w:val="645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8732B1" w:rsidRDefault="004621D7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29.12.2012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 xml:space="preserve"> 273-ФЗ</w:t>
            </w:r>
          </w:p>
          <w:p w:rsidR="004621D7" w:rsidRPr="00150217" w:rsidRDefault="004621D7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Об образовании в Российской Федерации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21D7" w:rsidRPr="008732B1" w:rsidTr="004621D7">
        <w:trPr>
          <w:trHeight w:val="645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8732B1" w:rsidRDefault="004621D7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информации о текущей успеваемости учащегося в муниципальном </w:t>
            </w: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образовательном учреждении, ведение дневника и журнала успеваемости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29.12.2012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 xml:space="preserve"> 273-ФЗ</w:t>
            </w:r>
          </w:p>
          <w:p w:rsidR="004621D7" w:rsidRPr="00150217" w:rsidRDefault="004621D7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Об образовании в Российской Федерации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21D7" w:rsidRPr="008732B1" w:rsidTr="004621D7">
        <w:trPr>
          <w:trHeight w:val="645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8732B1" w:rsidRDefault="004621D7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реализации в образовательных муниципальных учреждениях программа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реализации в образовательных муниципальных учреждениях программа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29.12.2012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 xml:space="preserve"> 273-ФЗ</w:t>
            </w:r>
          </w:p>
          <w:p w:rsidR="004621D7" w:rsidRPr="00150217" w:rsidRDefault="004621D7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Об образовании в Российской Федерации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50217" w:rsidRPr="008732B1" w:rsidTr="004621D7">
        <w:trPr>
          <w:trHeight w:val="264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0217" w:rsidRPr="008732B1" w:rsidRDefault="00DA4E8C" w:rsidP="00DA4E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Услуги в сфере 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культуры</w:t>
            </w:r>
          </w:p>
        </w:tc>
      </w:tr>
      <w:tr w:rsidR="004621D7" w:rsidRPr="008732B1" w:rsidTr="004621D7">
        <w:trPr>
          <w:trHeight w:val="645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8732B1" w:rsidRDefault="004621D7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Получение доступа к справочно-поисковому аппарату и базам</w:t>
            </w:r>
          </w:p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данных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pStyle w:val="ConsPlusNonformat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B22A9D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Федеральный з</w:t>
            </w:r>
            <w:r>
              <w:rPr>
                <w:rFonts w:ascii="Times New Roman" w:eastAsia="Times New Roman" w:hAnsi="Times New Roman" w:cs="Times New Roman"/>
                <w:kern w:val="0"/>
                <w:lang w:eastAsia="en-US"/>
              </w:rPr>
              <w:t>акон Российской Федерации от 29.12.</w:t>
            </w:r>
            <w:r w:rsidRPr="00B22A9D">
              <w:rPr>
                <w:rFonts w:ascii="Times New Roman" w:eastAsia="Times New Roman" w:hAnsi="Times New Roman" w:cs="Times New Roman"/>
                <w:kern w:val="0"/>
                <w:lang w:eastAsia="en-US"/>
              </w:rPr>
              <w:t xml:space="preserve">1994 </w:t>
            </w:r>
            <w:r>
              <w:rPr>
                <w:rFonts w:ascii="Times New Roman" w:eastAsia="Times New Roman" w:hAnsi="Times New Roman" w:cs="Times New Roman"/>
                <w:kern w:val="0"/>
                <w:lang w:eastAsia="en-US"/>
              </w:rPr>
              <w:t>№78-ФЗ «О библиотечном деле»</w:t>
            </w:r>
          </w:p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21D7" w:rsidRPr="008732B1" w:rsidTr="004621D7">
        <w:trPr>
          <w:trHeight w:val="645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8732B1" w:rsidRDefault="004621D7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доступа к изданиям, переведенным в электронный вид, хранящимся в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униципальных библиотеках, в том числе к фонду редких</w:t>
            </w:r>
          </w:p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Получение документа во временное пользование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pStyle w:val="ConsPlusNonformat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B22A9D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Федеральный з</w:t>
            </w:r>
            <w:r>
              <w:rPr>
                <w:rFonts w:ascii="Times New Roman" w:eastAsia="Times New Roman" w:hAnsi="Times New Roman" w:cs="Times New Roman"/>
                <w:kern w:val="0"/>
                <w:lang w:eastAsia="en-US"/>
              </w:rPr>
              <w:t>акон Российской Федерации от 29.12.</w:t>
            </w:r>
            <w:r w:rsidRPr="00B22A9D">
              <w:rPr>
                <w:rFonts w:ascii="Times New Roman" w:eastAsia="Times New Roman" w:hAnsi="Times New Roman" w:cs="Times New Roman"/>
                <w:kern w:val="0"/>
                <w:lang w:eastAsia="en-US"/>
              </w:rPr>
              <w:t xml:space="preserve">1994 </w:t>
            </w:r>
            <w:r>
              <w:rPr>
                <w:rFonts w:ascii="Times New Roman" w:eastAsia="Times New Roman" w:hAnsi="Times New Roman" w:cs="Times New Roman"/>
                <w:kern w:val="0"/>
                <w:lang w:eastAsia="en-US"/>
              </w:rPr>
              <w:t>№78-ФЗ «О библиотечном деле»</w:t>
            </w:r>
          </w:p>
          <w:p w:rsidR="004621D7" w:rsidRPr="00B22A9D" w:rsidRDefault="004621D7" w:rsidP="00B22A9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21D7" w:rsidRPr="008732B1" w:rsidTr="004621D7">
        <w:trPr>
          <w:trHeight w:val="645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8732B1" w:rsidRDefault="004621D7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времени и месте проведения театральных представлений, 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 xml:space="preserve">МБУДО «ХШ №18», МБУДО «ДМШ №20 им. М.А. Матренина», МБУДО «ШИ №33», МБУДО «МШ №55 имени Ю.И. Некрасова», МБУДО  «ДШИ №57», МБУК ДК </w:t>
            </w: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«Октябрь», МБУК ДК «Высокий», МАУК ДК «Шахтер», МБУК «ОГКМ»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Информирование о времени и месте проведения театральных представлений, филармонических и эстрадных концертах и гастрольных мероприятий театров и филармоний, </w:t>
            </w: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киносеансов, анонсы данных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4621D7" w:rsidRPr="008732B1" w:rsidTr="004621D7">
        <w:trPr>
          <w:trHeight w:val="645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8732B1" w:rsidRDefault="004621D7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Информирование 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проведении ярмарок, выставок народного творчества, ремесел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4621D7" w:rsidRPr="008732B1" w:rsidTr="004621D7">
        <w:trPr>
          <w:trHeight w:val="645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8732B1" w:rsidRDefault="004621D7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Запись на обзорные, тематические и интерактивные экскурсии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641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Запись на экскурсии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</w:tbl>
    <w:p w:rsidR="004E5461" w:rsidRDefault="004621D7"/>
    <w:p w:rsidR="00D145F5" w:rsidRDefault="00D145F5"/>
    <w:p w:rsidR="00D145F5" w:rsidRPr="00862BF5" w:rsidRDefault="00D145F5" w:rsidP="00D145F5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62BF5">
        <w:rPr>
          <w:rFonts w:ascii="Times New Roman" w:hAnsi="Times New Roman"/>
          <w:sz w:val="24"/>
          <w:szCs w:val="24"/>
        </w:rPr>
        <w:t xml:space="preserve">Управляющий делами – </w:t>
      </w:r>
    </w:p>
    <w:p w:rsidR="00D145F5" w:rsidRPr="00EE5EB2" w:rsidRDefault="00D145F5" w:rsidP="00D145F5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62BF5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862BF5">
        <w:rPr>
          <w:rFonts w:ascii="Times New Roman" w:hAnsi="Times New Roman"/>
          <w:sz w:val="24"/>
          <w:szCs w:val="24"/>
        </w:rPr>
        <w:t>Л.А. Скрябина</w:t>
      </w:r>
    </w:p>
    <w:p w:rsidR="00D145F5" w:rsidRDefault="00D145F5"/>
    <w:sectPr w:rsidR="00D145F5" w:rsidSect="00D145F5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60FB5"/>
    <w:multiLevelType w:val="hybridMultilevel"/>
    <w:tmpl w:val="3E885ECA"/>
    <w:lvl w:ilvl="0" w:tplc="46B02C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DF"/>
    <w:rsid w:val="0002796B"/>
    <w:rsid w:val="000C20F8"/>
    <w:rsid w:val="00150217"/>
    <w:rsid w:val="004621D7"/>
    <w:rsid w:val="0064141E"/>
    <w:rsid w:val="007749E9"/>
    <w:rsid w:val="00B22A9D"/>
    <w:rsid w:val="00BC1142"/>
    <w:rsid w:val="00D145F5"/>
    <w:rsid w:val="00DA4E8C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F7EDF"/>
    <w:rPr>
      <w:rFonts w:ascii="Calibri" w:eastAsia="Calibri" w:hAnsi="Calibri" w:cs="Times New Roman"/>
    </w:rPr>
  </w:style>
  <w:style w:type="paragraph" w:styleId="a5">
    <w:name w:val="Normal (Web)"/>
    <w:basedOn w:val="a"/>
    <w:link w:val="a6"/>
    <w:rsid w:val="001502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locked/>
    <w:rsid w:val="00150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A4E8C"/>
    <w:pPr>
      <w:suppressAutoHyphens/>
      <w:autoSpaceDE w:val="0"/>
      <w:spacing w:after="0" w:line="240" w:lineRule="auto"/>
    </w:pPr>
    <w:rPr>
      <w:rFonts w:ascii="Courier New" w:eastAsia="Calibri" w:hAnsi="Courier New" w:cs="Courier New"/>
      <w:kern w:val="2"/>
      <w:sz w:val="20"/>
      <w:szCs w:val="20"/>
      <w:lang w:eastAsia="ar-SA"/>
    </w:rPr>
  </w:style>
  <w:style w:type="paragraph" w:customStyle="1" w:styleId="ConsPlusNormal">
    <w:name w:val="ConsPlusNormal"/>
    <w:rsid w:val="00D145F5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1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45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F7EDF"/>
    <w:rPr>
      <w:rFonts w:ascii="Calibri" w:eastAsia="Calibri" w:hAnsi="Calibri" w:cs="Times New Roman"/>
    </w:rPr>
  </w:style>
  <w:style w:type="paragraph" w:styleId="a5">
    <w:name w:val="Normal (Web)"/>
    <w:basedOn w:val="a"/>
    <w:link w:val="a6"/>
    <w:rsid w:val="001502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locked/>
    <w:rsid w:val="00150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A4E8C"/>
    <w:pPr>
      <w:suppressAutoHyphens/>
      <w:autoSpaceDE w:val="0"/>
      <w:spacing w:after="0" w:line="240" w:lineRule="auto"/>
    </w:pPr>
    <w:rPr>
      <w:rFonts w:ascii="Courier New" w:eastAsia="Calibri" w:hAnsi="Courier New" w:cs="Courier New"/>
      <w:kern w:val="2"/>
      <w:sz w:val="20"/>
      <w:szCs w:val="20"/>
      <w:lang w:eastAsia="ar-SA"/>
    </w:rPr>
  </w:style>
  <w:style w:type="paragraph" w:customStyle="1" w:styleId="ConsPlusNormal">
    <w:name w:val="ConsPlusNormal"/>
    <w:rsid w:val="00D145F5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1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45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2020-09-30T07:32:00Z</dcterms:created>
  <dcterms:modified xsi:type="dcterms:W3CDTF">2020-10-07T09:23:00Z</dcterms:modified>
</cp:coreProperties>
</file>