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9D" w:rsidRDefault="00056A92" w:rsidP="00056A92">
      <w:pPr>
        <w:pStyle w:val="ConsPlusNormal"/>
        <w:jc w:val="center"/>
        <w:rPr>
          <w:rFonts w:ascii="Times New Roman" w:hAnsi="Times New Roman" w:cs="Times New Roman"/>
          <w:sz w:val="28"/>
          <w:szCs w:val="28"/>
        </w:rPr>
      </w:pPr>
      <w:r>
        <w:rPr>
          <w:noProof/>
          <w:szCs w:val="28"/>
        </w:rPr>
        <w:drawing>
          <wp:inline distT="0" distB="0" distL="0" distR="0">
            <wp:extent cx="60007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0075" cy="752475"/>
                    </a:xfrm>
                    <a:prstGeom prst="rect">
                      <a:avLst/>
                    </a:prstGeom>
                    <a:noFill/>
                    <a:ln w="9525">
                      <a:noFill/>
                      <a:miter lim="800000"/>
                      <a:headEnd/>
                      <a:tailEnd/>
                    </a:ln>
                  </pic:spPr>
                </pic:pic>
              </a:graphicData>
            </a:graphic>
          </wp:inline>
        </w:drawing>
      </w:r>
    </w:p>
    <w:p w:rsidR="00F6789D" w:rsidRDefault="00F6789D" w:rsidP="00466618">
      <w:pPr>
        <w:pStyle w:val="ConsPlusNormal"/>
        <w:ind w:firstLine="540"/>
        <w:jc w:val="right"/>
        <w:rPr>
          <w:rFonts w:ascii="Times New Roman" w:hAnsi="Times New Roman" w:cs="Times New Roman"/>
          <w:sz w:val="28"/>
          <w:szCs w:val="28"/>
        </w:rPr>
      </w:pPr>
    </w:p>
    <w:p w:rsidR="00056A92" w:rsidRPr="00572739" w:rsidRDefault="00056A92" w:rsidP="00056A92">
      <w:pPr>
        <w:numPr>
          <w:ilvl w:val="0"/>
          <w:numId w:val="1"/>
        </w:numPr>
        <w:spacing w:after="0"/>
        <w:jc w:val="center"/>
        <w:rPr>
          <w:rFonts w:ascii="Times New Roman" w:hAnsi="Times New Roman" w:cs="Times New Roman"/>
          <w:caps/>
          <w:sz w:val="24"/>
          <w:szCs w:val="24"/>
        </w:rPr>
      </w:pPr>
      <w:r w:rsidRPr="00572739">
        <w:rPr>
          <w:rFonts w:ascii="Times New Roman" w:hAnsi="Times New Roman" w:cs="Times New Roman"/>
          <w:caps/>
          <w:sz w:val="24"/>
          <w:szCs w:val="24"/>
        </w:rPr>
        <w:t>РОССИЙСКАЯ ФЕДЕРАЦИЯ</w:t>
      </w:r>
    </w:p>
    <w:p w:rsidR="00056A92" w:rsidRPr="00572739" w:rsidRDefault="00056A92" w:rsidP="00056A92">
      <w:pPr>
        <w:numPr>
          <w:ilvl w:val="0"/>
          <w:numId w:val="1"/>
        </w:numPr>
        <w:spacing w:after="0"/>
        <w:jc w:val="center"/>
        <w:rPr>
          <w:rFonts w:ascii="Times New Roman" w:hAnsi="Times New Roman" w:cs="Times New Roman"/>
          <w:sz w:val="24"/>
          <w:szCs w:val="24"/>
        </w:rPr>
      </w:pPr>
      <w:r w:rsidRPr="00572739">
        <w:rPr>
          <w:rFonts w:ascii="Times New Roman" w:hAnsi="Times New Roman" w:cs="Times New Roman"/>
          <w:sz w:val="24"/>
          <w:szCs w:val="24"/>
        </w:rPr>
        <w:t>Кемеровская область</w:t>
      </w:r>
    </w:p>
    <w:p w:rsidR="00056A92" w:rsidRPr="00572739" w:rsidRDefault="00056A92" w:rsidP="00056A92">
      <w:pPr>
        <w:numPr>
          <w:ilvl w:val="0"/>
          <w:numId w:val="1"/>
        </w:numPr>
        <w:spacing w:after="0"/>
        <w:jc w:val="center"/>
        <w:rPr>
          <w:rFonts w:ascii="Times New Roman" w:hAnsi="Times New Roman" w:cs="Times New Roman"/>
          <w:sz w:val="24"/>
          <w:szCs w:val="24"/>
        </w:rPr>
      </w:pPr>
      <w:r w:rsidRPr="00572739">
        <w:rPr>
          <w:rFonts w:ascii="Times New Roman" w:hAnsi="Times New Roman" w:cs="Times New Roman"/>
          <w:sz w:val="24"/>
          <w:szCs w:val="24"/>
        </w:rPr>
        <w:t>Муниципальное образование – Осинниковский городской округ</w:t>
      </w:r>
    </w:p>
    <w:p w:rsidR="00056A92" w:rsidRPr="00572739" w:rsidRDefault="00056A92" w:rsidP="00056A92">
      <w:pPr>
        <w:numPr>
          <w:ilvl w:val="0"/>
          <w:numId w:val="1"/>
        </w:numPr>
        <w:spacing w:after="0"/>
        <w:jc w:val="center"/>
        <w:rPr>
          <w:rFonts w:ascii="Times New Roman" w:hAnsi="Times New Roman" w:cs="Times New Roman"/>
          <w:sz w:val="24"/>
          <w:szCs w:val="24"/>
        </w:rPr>
      </w:pPr>
      <w:r w:rsidRPr="00572739">
        <w:rPr>
          <w:rFonts w:ascii="Times New Roman" w:hAnsi="Times New Roman" w:cs="Times New Roman"/>
          <w:sz w:val="24"/>
          <w:szCs w:val="24"/>
        </w:rPr>
        <w:t>Администрация Осинниковского городского округа</w:t>
      </w:r>
    </w:p>
    <w:p w:rsidR="00056A92" w:rsidRPr="00572739" w:rsidRDefault="00056A92" w:rsidP="00056A92">
      <w:pPr>
        <w:widowControl w:val="0"/>
        <w:numPr>
          <w:ilvl w:val="0"/>
          <w:numId w:val="1"/>
        </w:numPr>
        <w:tabs>
          <w:tab w:val="left" w:pos="0"/>
        </w:tabs>
        <w:suppressAutoHyphens/>
        <w:spacing w:after="0" w:line="200" w:lineRule="atLeast"/>
        <w:jc w:val="center"/>
        <w:rPr>
          <w:rFonts w:ascii="Times New Roman" w:hAnsi="Times New Roman" w:cs="Times New Roman"/>
          <w:b/>
          <w:bCs/>
          <w:sz w:val="24"/>
          <w:szCs w:val="24"/>
          <w:u w:val="single"/>
        </w:rPr>
      </w:pPr>
    </w:p>
    <w:p w:rsidR="00056A92" w:rsidRPr="00EC269C" w:rsidRDefault="00056A92" w:rsidP="00056A92">
      <w:pPr>
        <w:widowControl w:val="0"/>
        <w:numPr>
          <w:ilvl w:val="0"/>
          <w:numId w:val="1"/>
        </w:numPr>
        <w:tabs>
          <w:tab w:val="left" w:pos="0"/>
        </w:tabs>
        <w:suppressAutoHyphens/>
        <w:spacing w:after="0" w:line="200" w:lineRule="atLeast"/>
        <w:jc w:val="center"/>
        <w:rPr>
          <w:rFonts w:ascii="Times New Roman" w:hAnsi="Times New Roman" w:cs="Times New Roman"/>
          <w:b/>
          <w:bCs/>
          <w:sz w:val="28"/>
          <w:szCs w:val="28"/>
          <w:u w:val="single"/>
        </w:rPr>
      </w:pPr>
      <w:r w:rsidRPr="00EC269C">
        <w:rPr>
          <w:rFonts w:ascii="Times New Roman" w:hAnsi="Times New Roman" w:cs="Times New Roman"/>
          <w:b/>
          <w:bCs/>
          <w:sz w:val="28"/>
          <w:szCs w:val="28"/>
        </w:rPr>
        <w:t>ПОСТАНОВЛЕНИЕ</w:t>
      </w:r>
    </w:p>
    <w:p w:rsidR="00056A92" w:rsidRPr="00EC269C" w:rsidRDefault="00056A92" w:rsidP="00056A92">
      <w:pPr>
        <w:widowControl w:val="0"/>
        <w:suppressAutoHyphens/>
        <w:spacing w:after="0" w:line="200" w:lineRule="atLeast"/>
        <w:jc w:val="center"/>
        <w:rPr>
          <w:rFonts w:ascii="Times New Roman" w:hAnsi="Times New Roman" w:cs="Times New Roman"/>
          <w:b/>
          <w:bCs/>
          <w:sz w:val="28"/>
          <w:szCs w:val="28"/>
          <w:u w:val="single"/>
        </w:rPr>
      </w:pPr>
    </w:p>
    <w:p w:rsidR="00056A92" w:rsidRPr="00572739" w:rsidRDefault="00056A92" w:rsidP="00056A92">
      <w:pPr>
        <w:shd w:val="clear" w:color="auto" w:fill="FFFFFF"/>
        <w:rPr>
          <w:color w:val="000000"/>
          <w:sz w:val="24"/>
          <w:szCs w:val="24"/>
        </w:rPr>
      </w:pPr>
      <w:r>
        <w:rPr>
          <w:color w:val="000000"/>
          <w:sz w:val="24"/>
          <w:szCs w:val="24"/>
        </w:rPr>
        <w:t xml:space="preserve"> _________________                                                                                       _____________________</w:t>
      </w:r>
    </w:p>
    <w:p w:rsidR="00056A92" w:rsidRPr="00056A92" w:rsidRDefault="00056A92" w:rsidP="006B457F">
      <w:pPr>
        <w:numPr>
          <w:ilvl w:val="0"/>
          <w:numId w:val="1"/>
        </w:numPr>
        <w:shd w:val="clear" w:color="auto" w:fill="FFFFFF"/>
        <w:tabs>
          <w:tab w:val="clear" w:pos="0"/>
          <w:tab w:val="num" w:pos="-142"/>
        </w:tabs>
        <w:spacing w:after="0" w:line="240" w:lineRule="auto"/>
        <w:ind w:firstLine="709"/>
        <w:jc w:val="both"/>
        <w:rPr>
          <w:color w:val="000000"/>
          <w:sz w:val="24"/>
          <w:szCs w:val="24"/>
        </w:rPr>
      </w:pPr>
      <w:r w:rsidRPr="00056A92">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Pr="00056A92">
        <w:rPr>
          <w:rFonts w:ascii="Times New Roman" w:hAnsi="Times New Roman" w:cs="Times New Roman"/>
          <w:bCs/>
          <w:sz w:val="24"/>
          <w:szCs w:val="24"/>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 на территории муниципального образования – Осинниковский городской округ»</w:t>
      </w:r>
    </w:p>
    <w:p w:rsidR="00056A92" w:rsidRPr="00572739" w:rsidRDefault="00056A92" w:rsidP="00056A92">
      <w:pPr>
        <w:pStyle w:val="1"/>
        <w:spacing w:before="0" w:after="0" w:line="240" w:lineRule="auto"/>
        <w:ind w:left="0" w:firstLine="0"/>
        <w:jc w:val="both"/>
        <w:rPr>
          <w:rFonts w:ascii="Times New Roman" w:hAnsi="Times New Roman" w:cs="Times New Roman"/>
          <w:b w:val="0"/>
          <w:sz w:val="24"/>
          <w:szCs w:val="24"/>
        </w:rPr>
      </w:pPr>
      <w:r w:rsidRPr="00572739">
        <w:rPr>
          <w:rFonts w:ascii="Times New Roman" w:hAnsi="Times New Roman" w:cs="Times New Roman"/>
          <w:b w:val="0"/>
          <w:color w:val="000000"/>
          <w:sz w:val="24"/>
          <w:szCs w:val="24"/>
        </w:rPr>
        <w:tab/>
        <w:t xml:space="preserve">В соответствии со статьей 6 </w:t>
      </w:r>
      <w:r>
        <w:rPr>
          <w:rFonts w:ascii="Times New Roman" w:hAnsi="Times New Roman" w:cs="Times New Roman"/>
          <w:b w:val="0"/>
          <w:color w:val="000000"/>
          <w:sz w:val="24"/>
          <w:szCs w:val="24"/>
        </w:rPr>
        <w:t>Федерального закона</w:t>
      </w:r>
      <w:r w:rsidRPr="00572739">
        <w:rPr>
          <w:rFonts w:ascii="Times New Roman" w:hAnsi="Times New Roman" w:cs="Times New Roman"/>
          <w:b w:val="0"/>
          <w:color w:val="000000"/>
          <w:sz w:val="24"/>
          <w:szCs w:val="24"/>
        </w:rPr>
        <w:t xml:space="preserve"> от 27 июля </w:t>
      </w:r>
      <w:smartTag w:uri="urn:schemas-microsoft-com:office:smarttags" w:element="metricconverter">
        <w:smartTagPr>
          <w:attr w:name="ProductID" w:val="2010 г"/>
        </w:smartTagPr>
        <w:r w:rsidRPr="00572739">
          <w:rPr>
            <w:rFonts w:ascii="Times New Roman" w:hAnsi="Times New Roman" w:cs="Times New Roman"/>
            <w:b w:val="0"/>
            <w:color w:val="000000"/>
            <w:sz w:val="24"/>
            <w:szCs w:val="24"/>
          </w:rPr>
          <w:t>2010 года №</w:t>
        </w:r>
      </w:smartTag>
      <w:r w:rsidRPr="00572739">
        <w:rPr>
          <w:rFonts w:ascii="Times New Roman" w:hAnsi="Times New Roman" w:cs="Times New Roman"/>
          <w:b w:val="0"/>
          <w:color w:val="000000"/>
          <w:sz w:val="24"/>
          <w:szCs w:val="24"/>
        </w:rPr>
        <w:t xml:space="preserve"> 210-ФЗ «Об организации предоставления государственных и муниципальных услуг», от 08 ноября 2007 года со статьей 13</w:t>
      </w:r>
      <w:r>
        <w:rPr>
          <w:rFonts w:ascii="Times New Roman" w:hAnsi="Times New Roman" w:cs="Times New Roman"/>
          <w:b w:val="0"/>
          <w:color w:val="000000"/>
          <w:sz w:val="24"/>
          <w:szCs w:val="24"/>
        </w:rPr>
        <w:t>,31</w:t>
      </w:r>
      <w:r w:rsidRPr="00572739">
        <w:rPr>
          <w:rFonts w:ascii="Times New Roman" w:hAnsi="Times New Roman" w:cs="Times New Roman"/>
          <w:b w:val="0"/>
          <w:color w:val="000000"/>
          <w:sz w:val="24"/>
          <w:szCs w:val="24"/>
        </w:rPr>
        <w:t xml:space="preserve">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Pr="00572739">
        <w:rPr>
          <w:rFonts w:ascii="Times New Roman" w:hAnsi="Times New Roman" w:cs="Times New Roman"/>
          <w:b w:val="0"/>
          <w:sz w:val="24"/>
          <w:szCs w:val="24"/>
        </w:rPr>
        <w:t xml:space="preserve"> </w:t>
      </w:r>
      <w:r w:rsidRPr="00572739">
        <w:rPr>
          <w:rFonts w:ascii="Times New Roman" w:hAnsi="Times New Roman" w:cs="Times New Roman"/>
          <w:b w:val="0"/>
          <w:color w:val="000000"/>
          <w:sz w:val="24"/>
          <w:szCs w:val="24"/>
        </w:rPr>
        <w:t>приказом Минтранса России от 5 июня 2019 года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руководствуясь</w:t>
      </w:r>
      <w:r w:rsidRPr="00572739">
        <w:rPr>
          <w:rFonts w:ascii="Times New Roman" w:hAnsi="Times New Roman" w:cs="Times New Roman"/>
          <w:color w:val="000000"/>
          <w:sz w:val="24"/>
          <w:szCs w:val="24"/>
        </w:rPr>
        <w:t xml:space="preserve"> </w:t>
      </w:r>
      <w:r w:rsidRPr="00572739">
        <w:rPr>
          <w:rStyle w:val="FontStyle14"/>
          <w:rFonts w:cs="Times New Roman"/>
          <w:b w:val="0"/>
          <w:szCs w:val="24"/>
        </w:rPr>
        <w:t>Уставом муниципального образования -  Осинниковского городского округа:</w:t>
      </w:r>
    </w:p>
    <w:p w:rsidR="00056A92" w:rsidRPr="00572739" w:rsidRDefault="00056A92" w:rsidP="00056A92">
      <w:pPr>
        <w:spacing w:after="0" w:line="240" w:lineRule="auto"/>
        <w:jc w:val="both"/>
        <w:rPr>
          <w:rFonts w:ascii="Times New Roman" w:hAnsi="Times New Roman" w:cs="Times New Roman"/>
          <w:color w:val="000000"/>
          <w:sz w:val="24"/>
          <w:szCs w:val="24"/>
        </w:rPr>
      </w:pPr>
    </w:p>
    <w:p w:rsidR="006B457F" w:rsidRDefault="00056A92" w:rsidP="006B457F">
      <w:pPr>
        <w:shd w:val="clear" w:color="auto" w:fill="FFFFFF"/>
        <w:spacing w:after="0" w:line="240" w:lineRule="auto"/>
        <w:ind w:firstLine="567"/>
        <w:jc w:val="both"/>
        <w:rPr>
          <w:rFonts w:ascii="Times New Roman" w:hAnsi="Times New Roman" w:cs="Times New Roman"/>
          <w:sz w:val="24"/>
          <w:szCs w:val="24"/>
        </w:rPr>
      </w:pPr>
      <w:r w:rsidRPr="00572739">
        <w:rPr>
          <w:rFonts w:ascii="Times New Roman" w:hAnsi="Times New Roman" w:cs="Times New Roman"/>
          <w:color w:val="000000"/>
          <w:sz w:val="24"/>
          <w:szCs w:val="24"/>
        </w:rPr>
        <w:t>1. Утвердить административный регламент 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ascii="Times New Roman" w:hAnsi="Times New Roman" w:cs="Times New Roman"/>
          <w:color w:val="000000"/>
          <w:sz w:val="24"/>
          <w:szCs w:val="24"/>
        </w:rPr>
        <w:t xml:space="preserve">, </w:t>
      </w:r>
      <w:r w:rsidRPr="004A1286">
        <w:rPr>
          <w:rFonts w:ascii="Times New Roman" w:hAnsi="Times New Roman" w:cs="Times New Roman"/>
          <w:sz w:val="24"/>
          <w:szCs w:val="24"/>
        </w:rPr>
        <w:t xml:space="preserve">согласно приложению к настоящему постановлению. </w:t>
      </w:r>
    </w:p>
    <w:p w:rsidR="00056A92" w:rsidRPr="004A1286" w:rsidRDefault="00056A92" w:rsidP="006B457F">
      <w:pPr>
        <w:shd w:val="clear" w:color="auto" w:fill="FFFFFF"/>
        <w:spacing w:after="0" w:line="240" w:lineRule="auto"/>
        <w:ind w:firstLine="567"/>
        <w:jc w:val="both"/>
        <w:rPr>
          <w:rFonts w:ascii="Times New Roman" w:hAnsi="Times New Roman" w:cs="Times New Roman"/>
          <w:sz w:val="24"/>
          <w:szCs w:val="24"/>
        </w:rPr>
      </w:pPr>
      <w:r w:rsidRPr="004A1286">
        <w:rPr>
          <w:rFonts w:ascii="Times New Roman" w:hAnsi="Times New Roman" w:cs="Times New Roman"/>
          <w:color w:val="000000"/>
          <w:sz w:val="24"/>
          <w:szCs w:val="24"/>
        </w:rPr>
        <w:t xml:space="preserve">2. </w:t>
      </w:r>
      <w:r>
        <w:rPr>
          <w:rFonts w:ascii="Times New Roman" w:hAnsi="Times New Roman" w:cs="Times New Roman"/>
          <w:sz w:val="24"/>
          <w:szCs w:val="24"/>
        </w:rPr>
        <w:t>Опубликовать настоящее п</w:t>
      </w:r>
      <w:r w:rsidRPr="004A1286">
        <w:rPr>
          <w:rFonts w:ascii="Times New Roman" w:hAnsi="Times New Roman" w:cs="Times New Roman"/>
          <w:sz w:val="24"/>
          <w:szCs w:val="24"/>
        </w:rPr>
        <w:t>остановление в газете "Время и жизнь" и разместить на официальном сайте администрации Осинниковского городского округа в информационно-телекоммуникационной сети Интернет.</w:t>
      </w:r>
    </w:p>
    <w:p w:rsidR="00056A92" w:rsidRPr="004A1286" w:rsidRDefault="00056A92" w:rsidP="006B457F">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4A1286">
        <w:rPr>
          <w:rFonts w:ascii="Times New Roman" w:hAnsi="Times New Roman" w:cs="Times New Roman"/>
          <w:color w:val="000000"/>
          <w:sz w:val="24"/>
          <w:szCs w:val="24"/>
        </w:rPr>
        <w:t xml:space="preserve">3. </w:t>
      </w:r>
      <w:r w:rsidRPr="004A1286">
        <w:rPr>
          <w:rFonts w:ascii="Times New Roman" w:hAnsi="Times New Roman" w:cs="Times New Roman"/>
          <w:sz w:val="24"/>
          <w:szCs w:val="24"/>
        </w:rPr>
        <w:t>Контроль за исполнением постановления возложить на заместителя Главы Осинниковского городского округа по ЖКХ И.В. Максимова.</w:t>
      </w:r>
    </w:p>
    <w:p w:rsidR="00056A92" w:rsidRPr="004A1286" w:rsidRDefault="00056A92" w:rsidP="00056A92">
      <w:pPr>
        <w:tabs>
          <w:tab w:val="left" w:pos="0"/>
        </w:tabs>
        <w:autoSpaceDE w:val="0"/>
        <w:autoSpaceDN w:val="0"/>
        <w:adjustRightInd w:val="0"/>
        <w:spacing w:after="0" w:line="240" w:lineRule="auto"/>
        <w:jc w:val="both"/>
        <w:rPr>
          <w:rFonts w:ascii="Times New Roman" w:hAnsi="Times New Roman" w:cs="Times New Roman"/>
          <w:sz w:val="24"/>
          <w:szCs w:val="24"/>
        </w:rPr>
      </w:pPr>
      <w:r w:rsidRPr="004A1286">
        <w:rPr>
          <w:rFonts w:ascii="Times New Roman" w:hAnsi="Times New Roman" w:cs="Times New Roman"/>
          <w:color w:val="000000"/>
          <w:sz w:val="24"/>
          <w:szCs w:val="24"/>
        </w:rPr>
        <w:tab/>
        <w:t xml:space="preserve">4. </w:t>
      </w:r>
      <w:r w:rsidRPr="004A1286">
        <w:rPr>
          <w:rFonts w:ascii="Times New Roman" w:hAnsi="Times New Roman" w:cs="Times New Roman"/>
          <w:sz w:val="24"/>
          <w:szCs w:val="24"/>
        </w:rPr>
        <w:t>Настоящее постановление вступает</w:t>
      </w:r>
      <w:r>
        <w:rPr>
          <w:rFonts w:ascii="Times New Roman" w:hAnsi="Times New Roman" w:cs="Times New Roman"/>
          <w:sz w:val="24"/>
          <w:szCs w:val="24"/>
        </w:rPr>
        <w:t xml:space="preserve"> в силу с момента его опубликования</w:t>
      </w:r>
      <w:r w:rsidRPr="004A1286">
        <w:rPr>
          <w:rFonts w:ascii="Times New Roman" w:hAnsi="Times New Roman" w:cs="Times New Roman"/>
          <w:sz w:val="24"/>
          <w:szCs w:val="24"/>
        </w:rPr>
        <w:t>.</w:t>
      </w:r>
    </w:p>
    <w:p w:rsidR="00056A92" w:rsidRPr="004A1286" w:rsidRDefault="00056A92" w:rsidP="00056A92">
      <w:pPr>
        <w:spacing w:after="0" w:line="240" w:lineRule="auto"/>
        <w:ind w:firstLine="709"/>
        <w:jc w:val="both"/>
        <w:rPr>
          <w:rFonts w:ascii="Times New Roman" w:hAnsi="Times New Roman" w:cs="Times New Roman"/>
          <w:color w:val="000000"/>
          <w:sz w:val="24"/>
          <w:szCs w:val="24"/>
        </w:rPr>
      </w:pPr>
    </w:p>
    <w:p w:rsidR="00056A92" w:rsidRPr="00572739" w:rsidRDefault="00056A92" w:rsidP="00056A92">
      <w:pPr>
        <w:spacing w:after="0" w:line="240" w:lineRule="auto"/>
        <w:ind w:firstLine="720"/>
        <w:jc w:val="both"/>
        <w:rPr>
          <w:rFonts w:ascii="Times New Roman" w:hAnsi="Times New Roman" w:cs="Times New Roman"/>
          <w:color w:val="000000"/>
          <w:sz w:val="24"/>
          <w:szCs w:val="24"/>
        </w:rPr>
      </w:pPr>
    </w:p>
    <w:p w:rsidR="00056A92" w:rsidRPr="00572739" w:rsidRDefault="00056A92" w:rsidP="00056A92">
      <w:pPr>
        <w:spacing w:after="0" w:line="240" w:lineRule="auto"/>
        <w:ind w:firstLine="720"/>
        <w:jc w:val="both"/>
        <w:rPr>
          <w:rFonts w:ascii="Times New Roman" w:hAnsi="Times New Roman" w:cs="Times New Roman"/>
          <w:color w:val="000000"/>
          <w:sz w:val="24"/>
          <w:szCs w:val="24"/>
        </w:rPr>
      </w:pPr>
    </w:p>
    <w:p w:rsidR="00056A92" w:rsidRPr="00572739" w:rsidRDefault="00056A92" w:rsidP="00056A92">
      <w:pPr>
        <w:spacing w:after="0" w:line="240" w:lineRule="auto"/>
        <w:ind w:firstLine="720"/>
        <w:jc w:val="both"/>
        <w:rPr>
          <w:rFonts w:ascii="Times New Roman" w:hAnsi="Times New Roman" w:cs="Times New Roman"/>
          <w:color w:val="000000"/>
          <w:sz w:val="24"/>
          <w:szCs w:val="24"/>
        </w:rPr>
      </w:pPr>
    </w:p>
    <w:p w:rsidR="00056A92" w:rsidRPr="00572739" w:rsidRDefault="00056A92" w:rsidP="00056A92">
      <w:pPr>
        <w:spacing w:after="0" w:line="240" w:lineRule="auto"/>
        <w:rPr>
          <w:rFonts w:ascii="Times New Roman" w:hAnsi="Times New Roman" w:cs="Times New Roman"/>
          <w:sz w:val="24"/>
          <w:szCs w:val="24"/>
        </w:rPr>
      </w:pPr>
      <w:r w:rsidRPr="00572739">
        <w:rPr>
          <w:rFonts w:ascii="Times New Roman" w:hAnsi="Times New Roman" w:cs="Times New Roman"/>
          <w:sz w:val="24"/>
          <w:szCs w:val="24"/>
        </w:rPr>
        <w:t xml:space="preserve">Глава Осинниковского                            </w:t>
      </w:r>
      <w:r>
        <w:rPr>
          <w:rFonts w:ascii="Times New Roman" w:hAnsi="Times New Roman" w:cs="Times New Roman"/>
          <w:sz w:val="24"/>
          <w:szCs w:val="24"/>
        </w:rPr>
        <w:t xml:space="preserve">                                                            </w:t>
      </w:r>
      <w:r w:rsidRPr="00572739">
        <w:rPr>
          <w:rFonts w:ascii="Times New Roman" w:hAnsi="Times New Roman" w:cs="Times New Roman"/>
          <w:sz w:val="24"/>
          <w:szCs w:val="24"/>
        </w:rPr>
        <w:t xml:space="preserve">     И.В. Романов</w:t>
      </w:r>
    </w:p>
    <w:p w:rsidR="00056A92" w:rsidRPr="00572739" w:rsidRDefault="00056A92" w:rsidP="00056A92">
      <w:pPr>
        <w:spacing w:after="0" w:line="240" w:lineRule="auto"/>
        <w:rPr>
          <w:rFonts w:ascii="Times New Roman" w:hAnsi="Times New Roman" w:cs="Times New Roman"/>
          <w:sz w:val="24"/>
          <w:szCs w:val="24"/>
        </w:rPr>
      </w:pPr>
      <w:r w:rsidRPr="00572739">
        <w:rPr>
          <w:rFonts w:ascii="Times New Roman" w:hAnsi="Times New Roman" w:cs="Times New Roman"/>
          <w:sz w:val="24"/>
          <w:szCs w:val="24"/>
        </w:rPr>
        <w:t xml:space="preserve">городского   округа                   </w:t>
      </w:r>
      <w:r>
        <w:rPr>
          <w:rFonts w:ascii="Times New Roman" w:hAnsi="Times New Roman" w:cs="Times New Roman"/>
          <w:sz w:val="24"/>
          <w:szCs w:val="24"/>
        </w:rPr>
        <w:t xml:space="preserve">                        </w:t>
      </w:r>
      <w:r w:rsidRPr="00572739">
        <w:rPr>
          <w:rFonts w:ascii="Times New Roman" w:hAnsi="Times New Roman" w:cs="Times New Roman"/>
          <w:sz w:val="24"/>
          <w:szCs w:val="24"/>
        </w:rPr>
        <w:t xml:space="preserve">                                                    </w:t>
      </w:r>
    </w:p>
    <w:p w:rsidR="00056A92" w:rsidRPr="00572739" w:rsidRDefault="00056A92" w:rsidP="00056A92">
      <w:pPr>
        <w:spacing w:after="0"/>
        <w:jc w:val="right"/>
        <w:rPr>
          <w:rFonts w:ascii="Times New Roman" w:hAnsi="Times New Roman" w:cs="Times New Roman"/>
          <w:sz w:val="24"/>
          <w:szCs w:val="24"/>
        </w:rPr>
      </w:pPr>
    </w:p>
    <w:p w:rsidR="00056A92" w:rsidRDefault="00056A92" w:rsidP="00056A92">
      <w:pPr>
        <w:spacing w:after="0" w:line="240" w:lineRule="auto"/>
        <w:rPr>
          <w:rFonts w:ascii="Times New Roman" w:hAnsi="Times New Roman" w:cs="Times New Roman"/>
          <w:sz w:val="24"/>
          <w:szCs w:val="24"/>
        </w:rPr>
      </w:pPr>
      <w:r w:rsidRPr="00572739">
        <w:rPr>
          <w:rFonts w:ascii="Times New Roman" w:hAnsi="Times New Roman" w:cs="Times New Roman"/>
          <w:sz w:val="24"/>
          <w:szCs w:val="24"/>
        </w:rPr>
        <w:t>С постановлением ознакомлен,</w:t>
      </w:r>
    </w:p>
    <w:p w:rsidR="00F6789D" w:rsidRPr="00056A92" w:rsidRDefault="00056A92" w:rsidP="00056A92">
      <w:pPr>
        <w:spacing w:after="0" w:line="240" w:lineRule="auto"/>
        <w:rPr>
          <w:rFonts w:ascii="Times New Roman" w:hAnsi="Times New Roman" w:cs="Times New Roman"/>
          <w:sz w:val="24"/>
          <w:szCs w:val="24"/>
        </w:rPr>
      </w:pPr>
      <w:r w:rsidRPr="00572739">
        <w:rPr>
          <w:rFonts w:ascii="Times New Roman" w:hAnsi="Times New Roman" w:cs="Times New Roman"/>
          <w:sz w:val="24"/>
          <w:szCs w:val="24"/>
        </w:rPr>
        <w:t xml:space="preserve">с возложением обязанностей согласен    </w:t>
      </w:r>
      <w:r>
        <w:rPr>
          <w:rFonts w:ascii="Times New Roman" w:hAnsi="Times New Roman" w:cs="Times New Roman"/>
          <w:sz w:val="24"/>
          <w:szCs w:val="24"/>
        </w:rPr>
        <w:t xml:space="preserve">                                                         </w:t>
      </w:r>
      <w:r w:rsidRPr="00572739">
        <w:rPr>
          <w:rFonts w:ascii="Times New Roman" w:hAnsi="Times New Roman" w:cs="Times New Roman"/>
          <w:sz w:val="24"/>
          <w:szCs w:val="24"/>
        </w:rPr>
        <w:t xml:space="preserve">   </w:t>
      </w:r>
      <w:r w:rsidRPr="00572739">
        <w:rPr>
          <w:rFonts w:ascii="Times New Roman" w:hAnsi="Times New Roman" w:cs="Times New Roman"/>
          <w:sz w:val="24"/>
          <w:szCs w:val="24"/>
          <w:lang w:eastAsia="en-US"/>
        </w:rPr>
        <w:t>И.В. Максимов</w:t>
      </w:r>
      <w:r w:rsidRPr="00BC2F1F">
        <w:rPr>
          <w:rFonts w:ascii="Times New Roman" w:hAnsi="Times New Roman" w:cs="Times New Roman"/>
          <w:sz w:val="24"/>
          <w:szCs w:val="24"/>
        </w:rPr>
        <w:t xml:space="preserve">                       </w:t>
      </w:r>
    </w:p>
    <w:p w:rsidR="00056A92" w:rsidRDefault="00056A92" w:rsidP="00056A92">
      <w:pPr>
        <w:pStyle w:val="ConsPlusNormal"/>
        <w:rPr>
          <w:rFonts w:ascii="Times New Roman" w:hAnsi="Times New Roman" w:cs="Times New Roman"/>
          <w:sz w:val="20"/>
        </w:rPr>
      </w:pPr>
    </w:p>
    <w:p w:rsidR="00F6789D" w:rsidRDefault="00056A92" w:rsidP="00056A92">
      <w:pPr>
        <w:pStyle w:val="ConsPlusNormal"/>
        <w:rPr>
          <w:rFonts w:ascii="Times New Roman" w:hAnsi="Times New Roman" w:cs="Times New Roman"/>
          <w:sz w:val="20"/>
        </w:rPr>
      </w:pPr>
      <w:r w:rsidRPr="00056A92">
        <w:rPr>
          <w:rFonts w:ascii="Times New Roman" w:hAnsi="Times New Roman" w:cs="Times New Roman"/>
          <w:sz w:val="20"/>
        </w:rPr>
        <w:t>З.В. Некрасова</w:t>
      </w:r>
    </w:p>
    <w:p w:rsidR="00056A92" w:rsidRPr="00056A92" w:rsidRDefault="00056A92" w:rsidP="00056A92">
      <w:pPr>
        <w:pStyle w:val="ConsPlusNormal"/>
        <w:rPr>
          <w:rFonts w:ascii="Times New Roman" w:hAnsi="Times New Roman" w:cs="Times New Roman"/>
          <w:sz w:val="20"/>
        </w:rPr>
      </w:pPr>
      <w:r>
        <w:rPr>
          <w:rFonts w:ascii="Times New Roman" w:hAnsi="Times New Roman" w:cs="Times New Roman"/>
          <w:sz w:val="20"/>
        </w:rPr>
        <w:t>8(38471) 4-38-32</w:t>
      </w:r>
    </w:p>
    <w:p w:rsidR="00466618" w:rsidRPr="006B457F" w:rsidRDefault="00466618" w:rsidP="00466618">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lastRenderedPageBreak/>
        <w:t xml:space="preserve">Приложение 1 </w:t>
      </w:r>
    </w:p>
    <w:p w:rsidR="00466618" w:rsidRPr="006B457F" w:rsidRDefault="00466618" w:rsidP="00466618">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 xml:space="preserve">к постановлению администрации </w:t>
      </w:r>
    </w:p>
    <w:p w:rsidR="00466618" w:rsidRPr="006B457F" w:rsidRDefault="00466618" w:rsidP="00466618">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Осинниковского городского округа</w:t>
      </w:r>
    </w:p>
    <w:p w:rsidR="00466618" w:rsidRPr="006B457F" w:rsidRDefault="00466618" w:rsidP="00466618">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от</w:t>
      </w:r>
    </w:p>
    <w:p w:rsidR="00466618" w:rsidRPr="006B457F" w:rsidRDefault="00466618" w:rsidP="00466618">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_________ № ________</w:t>
      </w:r>
    </w:p>
    <w:p w:rsidR="00466618" w:rsidRPr="006B457F" w:rsidRDefault="00466618" w:rsidP="00466618">
      <w:pPr>
        <w:pStyle w:val="ConsPlusNormal"/>
        <w:ind w:firstLine="540"/>
        <w:jc w:val="center"/>
        <w:rPr>
          <w:rFonts w:ascii="Times New Roman" w:hAnsi="Times New Roman" w:cs="Times New Roman"/>
          <w:b/>
          <w:sz w:val="24"/>
          <w:szCs w:val="24"/>
        </w:rPr>
      </w:pPr>
    </w:p>
    <w:p w:rsidR="00466618" w:rsidRPr="006B457F" w:rsidRDefault="00466618" w:rsidP="00466618">
      <w:pPr>
        <w:pStyle w:val="ConsPlusNormal"/>
        <w:ind w:firstLine="540"/>
        <w:jc w:val="center"/>
        <w:rPr>
          <w:rFonts w:ascii="Times New Roman" w:hAnsi="Times New Roman" w:cs="Times New Roman"/>
          <w:b/>
          <w:sz w:val="24"/>
          <w:szCs w:val="24"/>
        </w:rPr>
      </w:pPr>
    </w:p>
    <w:p w:rsidR="00847F15" w:rsidRPr="006B457F" w:rsidRDefault="00466618" w:rsidP="00466618">
      <w:pPr>
        <w:pStyle w:val="ConsPlusNormal"/>
        <w:ind w:firstLine="540"/>
        <w:jc w:val="center"/>
        <w:rPr>
          <w:rFonts w:ascii="Times New Roman" w:hAnsi="Times New Roman" w:cs="Times New Roman"/>
          <w:b/>
          <w:sz w:val="24"/>
          <w:szCs w:val="24"/>
        </w:rPr>
      </w:pPr>
      <w:r w:rsidRPr="006B457F">
        <w:rPr>
          <w:rFonts w:ascii="Times New Roman" w:hAnsi="Times New Roman" w:cs="Times New Roman"/>
          <w:b/>
          <w:sz w:val="24"/>
          <w:szCs w:val="24"/>
        </w:rPr>
        <w:t>АДМИНИСТРАТИВНЫЙ РЕГЛАМЕНТ</w:t>
      </w:r>
    </w:p>
    <w:p w:rsidR="00466618" w:rsidRPr="006B457F" w:rsidRDefault="00466618" w:rsidP="00466618">
      <w:pPr>
        <w:pStyle w:val="ConsPlusNormal"/>
        <w:ind w:firstLine="540"/>
        <w:jc w:val="center"/>
        <w:rPr>
          <w:rFonts w:ascii="Times New Roman" w:hAnsi="Times New Roman" w:cs="Times New Roman"/>
          <w:b/>
          <w:sz w:val="24"/>
          <w:szCs w:val="24"/>
        </w:rPr>
      </w:pPr>
    </w:p>
    <w:p w:rsidR="00D720CA" w:rsidRPr="006B457F" w:rsidRDefault="00D720CA" w:rsidP="00466618">
      <w:pPr>
        <w:pStyle w:val="ConsPlusNormal"/>
        <w:ind w:firstLine="540"/>
        <w:jc w:val="center"/>
        <w:rPr>
          <w:rFonts w:ascii="Times New Roman" w:hAnsi="Times New Roman" w:cs="Times New Roman"/>
          <w:b/>
          <w:sz w:val="24"/>
          <w:szCs w:val="24"/>
        </w:rPr>
      </w:pPr>
      <w:r w:rsidRPr="006B457F">
        <w:rPr>
          <w:rFonts w:ascii="Times New Roman" w:hAnsi="Times New Roman" w:cs="Times New Roman"/>
          <w:b/>
          <w:sz w:val="24"/>
          <w:szCs w:val="24"/>
        </w:rPr>
        <w:t>По предоставлению муниципальной услуги «</w:t>
      </w:r>
      <w:r w:rsidR="00466618" w:rsidRPr="006B457F">
        <w:rPr>
          <w:rFonts w:ascii="Times New Roman" w:hAnsi="Times New Roman" w:cs="Times New Roman"/>
          <w:b/>
          <w:sz w:val="24"/>
          <w:szCs w:val="24"/>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 на территории муниципального образования – Осинниковский городской округ</w:t>
      </w:r>
      <w:r w:rsidRPr="006B457F">
        <w:rPr>
          <w:rFonts w:ascii="Times New Roman" w:hAnsi="Times New Roman" w:cs="Times New Roman"/>
          <w:b/>
          <w:sz w:val="24"/>
          <w:szCs w:val="24"/>
        </w:rPr>
        <w:t>»</w:t>
      </w:r>
    </w:p>
    <w:p w:rsidR="00466618" w:rsidRPr="006B457F" w:rsidRDefault="00466618" w:rsidP="00466618">
      <w:pPr>
        <w:pStyle w:val="ConsPlusNormal"/>
        <w:ind w:firstLine="540"/>
        <w:jc w:val="center"/>
        <w:rPr>
          <w:rFonts w:ascii="Times New Roman" w:hAnsi="Times New Roman" w:cs="Times New Roman"/>
          <w:b/>
          <w:sz w:val="24"/>
          <w:szCs w:val="24"/>
        </w:rPr>
      </w:pPr>
    </w:p>
    <w:p w:rsidR="00847F15" w:rsidRPr="006B457F" w:rsidRDefault="00847F15">
      <w:pPr>
        <w:pStyle w:val="ConsPlusNormal"/>
        <w:jc w:val="center"/>
        <w:outlineLvl w:val="1"/>
        <w:rPr>
          <w:rFonts w:ascii="Times New Roman" w:hAnsi="Times New Roman" w:cs="Times New Roman"/>
          <w:b/>
          <w:sz w:val="24"/>
          <w:szCs w:val="24"/>
        </w:rPr>
      </w:pPr>
      <w:r w:rsidRPr="006B457F">
        <w:rPr>
          <w:rFonts w:ascii="Times New Roman" w:hAnsi="Times New Roman" w:cs="Times New Roman"/>
          <w:b/>
          <w:sz w:val="24"/>
          <w:szCs w:val="24"/>
        </w:rPr>
        <w:t>1. Общие положения</w:t>
      </w:r>
    </w:p>
    <w:p w:rsidR="00847F15" w:rsidRPr="006B457F" w:rsidRDefault="00847F15">
      <w:pPr>
        <w:pStyle w:val="ConsPlusNormal"/>
        <w:ind w:firstLine="540"/>
        <w:jc w:val="both"/>
        <w:rPr>
          <w:rFonts w:ascii="Times New Roman" w:hAnsi="Times New Roman" w:cs="Times New Roman"/>
          <w:b/>
          <w:sz w:val="24"/>
          <w:szCs w:val="24"/>
        </w:rPr>
      </w:pP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1.1. Настоящий административный регламент предоставления муниципальной услуги "Выдача специального разрешения на движение по автомобильным дорогам транспортного средства, осуществляющего перевозки опасных, тяжеловесных и (или) крупногабаритных грузов, в случае, если маршрут, часть маршрута проходят по автомобильным дорогам местного значени</w:t>
      </w:r>
      <w:r w:rsidR="00596261" w:rsidRPr="006B457F">
        <w:rPr>
          <w:rFonts w:ascii="Times New Roman" w:hAnsi="Times New Roman" w:cs="Times New Roman"/>
          <w:sz w:val="24"/>
          <w:szCs w:val="24"/>
        </w:rPr>
        <w:t xml:space="preserve">я в границах Осинниковского </w:t>
      </w:r>
      <w:r w:rsidRPr="006B457F">
        <w:rPr>
          <w:rFonts w:ascii="Times New Roman" w:hAnsi="Times New Roman" w:cs="Times New Roman"/>
          <w:sz w:val="24"/>
          <w:szCs w:val="24"/>
        </w:rPr>
        <w:t>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(далее - административный регламент) разработан в целях повышения качества исполнения и доступности результатов исполнения муниципальной услуги и определяет сроки и последовательность действий при предоставлении муниципальной услуги "Выдача специального разрешения на движение по автомобильным дорогам транспортного средства, осуществляющего перевозки опасных, тяжеловесных и (или) крупногабаритных грузов, в случае, если маршрут, часть маршрута проходят по автомобильным дорогам местного значения в гра</w:t>
      </w:r>
      <w:r w:rsidR="00596261" w:rsidRPr="006B457F">
        <w:rPr>
          <w:rFonts w:ascii="Times New Roman" w:hAnsi="Times New Roman" w:cs="Times New Roman"/>
          <w:sz w:val="24"/>
          <w:szCs w:val="24"/>
        </w:rPr>
        <w:t xml:space="preserve">ницах Осинниковского </w:t>
      </w:r>
      <w:r w:rsidRPr="006B457F">
        <w:rPr>
          <w:rFonts w:ascii="Times New Roman" w:hAnsi="Times New Roman" w:cs="Times New Roman"/>
          <w:sz w:val="24"/>
          <w:szCs w:val="24"/>
        </w:rPr>
        <w:t>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(далее - муниципальная услуга).</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1.2. Предметом регулирования административного регламента предоставления муниципальной услуги "Выдача специального разрешения на движение по автомобильным дорогам транспортного средства, осуществляющего перевозки опасных, тяжеловесных и (или) крупногабаритных грузов, в случае, если маршрут, часть маршрута транспортного средства проходят по автомобильным дорогам местного значения в границах </w:t>
      </w:r>
      <w:r w:rsidR="00596261" w:rsidRPr="006B457F">
        <w:rPr>
          <w:rFonts w:ascii="Times New Roman" w:hAnsi="Times New Roman" w:cs="Times New Roman"/>
          <w:sz w:val="24"/>
          <w:szCs w:val="24"/>
        </w:rPr>
        <w:t xml:space="preserve">Осинниковского </w:t>
      </w:r>
      <w:r w:rsidRPr="006B457F">
        <w:rPr>
          <w:rFonts w:ascii="Times New Roman" w:hAnsi="Times New Roman" w:cs="Times New Roman"/>
          <w:sz w:val="24"/>
          <w:szCs w:val="24"/>
        </w:rPr>
        <w:t>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являются отношения, возникающие между юридическими лицами, физическими лицами, в том числе индивидуальными предпринимателями, и</w:t>
      </w:r>
      <w:r w:rsidR="00596261" w:rsidRPr="006B457F">
        <w:rPr>
          <w:rFonts w:ascii="Times New Roman" w:hAnsi="Times New Roman" w:cs="Times New Roman"/>
          <w:sz w:val="24"/>
          <w:szCs w:val="24"/>
        </w:rPr>
        <w:t xml:space="preserve"> «Управлением защиты населения и территорий г. Осин</w:t>
      </w:r>
      <w:r w:rsidR="00466618" w:rsidRPr="006B457F">
        <w:rPr>
          <w:rFonts w:ascii="Times New Roman" w:hAnsi="Times New Roman" w:cs="Times New Roman"/>
          <w:sz w:val="24"/>
          <w:szCs w:val="24"/>
        </w:rPr>
        <w:t>ники» (далее УЗНиТ г. Осинники)</w:t>
      </w:r>
      <w:r w:rsidRPr="006B457F">
        <w:rPr>
          <w:rFonts w:ascii="Times New Roman" w:hAnsi="Times New Roman" w:cs="Times New Roman"/>
          <w:sz w:val="24"/>
          <w:szCs w:val="24"/>
        </w:rPr>
        <w:t>, связанные с предоставлением муниципальной услуги.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1.3. Заявителями являются юридические лица, физические лица, в том числе индивидуальные предприниматели, зарегистрированные в порядке, установленном действующим законодательством, заинтересованные в получении специального разрешения на движение по автомобильным дорогам транспортного средства, осуществляющего перевозки опасных, тяжеловесных и (или) крупногабаритных грузов, в случае, если маршрут, часть маршрута транспортного средства проходят по автомобильным дорогам местного значения в границах </w:t>
      </w:r>
      <w:r w:rsidR="00596261" w:rsidRPr="006B457F">
        <w:rPr>
          <w:rFonts w:ascii="Times New Roman" w:hAnsi="Times New Roman" w:cs="Times New Roman"/>
          <w:sz w:val="24"/>
          <w:szCs w:val="24"/>
        </w:rPr>
        <w:t xml:space="preserve">Осинниковского </w:t>
      </w:r>
      <w:r w:rsidRPr="006B457F">
        <w:rPr>
          <w:rFonts w:ascii="Times New Roman" w:hAnsi="Times New Roman" w:cs="Times New Roman"/>
          <w:sz w:val="24"/>
          <w:szCs w:val="24"/>
        </w:rPr>
        <w:t>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lastRenderedPageBreak/>
        <w:t>1.4.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 заверяется печатью этой организации. Доверенность от имени индивидуального предпринимателя выдается за его подписью и заверяется его печатью (при наличии). Доверенность от имени физического лица заверяется в установленном нотариальном порядке.</w:t>
      </w: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jc w:val="center"/>
        <w:outlineLvl w:val="1"/>
        <w:rPr>
          <w:rFonts w:ascii="Times New Roman" w:hAnsi="Times New Roman" w:cs="Times New Roman"/>
          <w:b/>
          <w:sz w:val="24"/>
          <w:szCs w:val="24"/>
        </w:rPr>
      </w:pPr>
      <w:r w:rsidRPr="006B457F">
        <w:rPr>
          <w:rFonts w:ascii="Times New Roman" w:hAnsi="Times New Roman" w:cs="Times New Roman"/>
          <w:b/>
          <w:sz w:val="24"/>
          <w:szCs w:val="24"/>
        </w:rPr>
        <w:t>2. Стандарт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2.1. Наименование муниципальной услуги - "Выдача специального разрешения на движение по автомобильным дорогам транспортного средства, осуществляющего перевозки опасных, тяжеловесных и (или) крупногабаритных грузов, в случае, если маршрут, часть маршрута транспортного средства проходят по автомобильным дорогам местного значения в границах </w:t>
      </w:r>
      <w:r w:rsidR="00596261" w:rsidRPr="006B457F">
        <w:rPr>
          <w:rFonts w:ascii="Times New Roman" w:hAnsi="Times New Roman" w:cs="Times New Roman"/>
          <w:sz w:val="24"/>
          <w:szCs w:val="24"/>
        </w:rPr>
        <w:t xml:space="preserve">Осинниковского </w:t>
      </w:r>
      <w:r w:rsidRPr="006B457F">
        <w:rPr>
          <w:rFonts w:ascii="Times New Roman" w:hAnsi="Times New Roman" w:cs="Times New Roman"/>
          <w:sz w:val="24"/>
          <w:szCs w:val="24"/>
        </w:rPr>
        <w:t>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2.2. Наименование структурного подразделения </w:t>
      </w:r>
      <w:r w:rsidR="00596261" w:rsidRPr="006B457F">
        <w:rPr>
          <w:rFonts w:ascii="Times New Roman" w:hAnsi="Times New Roman" w:cs="Times New Roman"/>
          <w:sz w:val="24"/>
          <w:szCs w:val="24"/>
        </w:rPr>
        <w:t>администрации Осинниковского</w:t>
      </w:r>
      <w:r w:rsidRPr="006B457F">
        <w:rPr>
          <w:rFonts w:ascii="Times New Roman" w:hAnsi="Times New Roman" w:cs="Times New Roman"/>
          <w:sz w:val="24"/>
          <w:szCs w:val="24"/>
        </w:rPr>
        <w:t xml:space="preserve"> городского округа, непосредственно предоставляющего муниципальную услугу, а также органов и организаций, участвующих в предоставлении муниципальной услуги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2.2.1. Муниципальную услугу предоставляет </w:t>
      </w:r>
      <w:r w:rsidR="006B457F">
        <w:rPr>
          <w:rFonts w:ascii="Times New Roman" w:hAnsi="Times New Roman" w:cs="Times New Roman"/>
          <w:sz w:val="24"/>
          <w:szCs w:val="24"/>
        </w:rPr>
        <w:t xml:space="preserve">Муниципальное казенное учреждение </w:t>
      </w:r>
      <w:r w:rsidR="00F6789D" w:rsidRPr="006B457F">
        <w:rPr>
          <w:rFonts w:ascii="Times New Roman" w:hAnsi="Times New Roman" w:cs="Times New Roman"/>
          <w:sz w:val="24"/>
          <w:szCs w:val="24"/>
        </w:rPr>
        <w:t xml:space="preserve"> </w:t>
      </w:r>
      <w:r w:rsidR="00596261" w:rsidRPr="006B457F">
        <w:rPr>
          <w:rFonts w:ascii="Times New Roman" w:hAnsi="Times New Roman" w:cs="Times New Roman"/>
          <w:sz w:val="24"/>
          <w:szCs w:val="24"/>
        </w:rPr>
        <w:t>«У</w:t>
      </w:r>
      <w:r w:rsidR="006B457F">
        <w:rPr>
          <w:rFonts w:ascii="Times New Roman" w:hAnsi="Times New Roman" w:cs="Times New Roman"/>
          <w:sz w:val="24"/>
          <w:szCs w:val="24"/>
        </w:rPr>
        <w:t xml:space="preserve">правление защиты населения и территорий </w:t>
      </w:r>
      <w:r w:rsidR="00596261" w:rsidRPr="006B457F">
        <w:rPr>
          <w:rFonts w:ascii="Times New Roman" w:hAnsi="Times New Roman" w:cs="Times New Roman"/>
          <w:sz w:val="24"/>
          <w:szCs w:val="24"/>
        </w:rPr>
        <w:t>г. Осинники</w:t>
      </w:r>
      <w:r w:rsidR="00F6789D" w:rsidRPr="006B457F">
        <w:rPr>
          <w:rFonts w:ascii="Times New Roman" w:hAnsi="Times New Roman" w:cs="Times New Roman"/>
          <w:sz w:val="24"/>
          <w:szCs w:val="24"/>
        </w:rPr>
        <w:t>»</w:t>
      </w:r>
      <w:r w:rsidR="00596261" w:rsidRPr="006B457F">
        <w:rPr>
          <w:rFonts w:ascii="Times New Roman" w:hAnsi="Times New Roman" w:cs="Times New Roman"/>
          <w:sz w:val="24"/>
          <w:szCs w:val="24"/>
        </w:rPr>
        <w:t xml:space="preserve"> </w:t>
      </w:r>
      <w:r w:rsidRPr="006B457F">
        <w:rPr>
          <w:rFonts w:ascii="Times New Roman" w:hAnsi="Times New Roman" w:cs="Times New Roman"/>
          <w:sz w:val="24"/>
          <w:szCs w:val="24"/>
        </w:rPr>
        <w:t>(далее - управление).</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2.2.2. Управление при предоставлении муниципальной услуги взаимодействует с:</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отде</w:t>
      </w:r>
      <w:r w:rsidR="00596261" w:rsidRPr="006B457F">
        <w:rPr>
          <w:rFonts w:ascii="Times New Roman" w:hAnsi="Times New Roman" w:cs="Times New Roman"/>
          <w:sz w:val="24"/>
          <w:szCs w:val="24"/>
        </w:rPr>
        <w:t>лением по г. Осинники</w:t>
      </w:r>
      <w:r w:rsidRPr="006B457F">
        <w:rPr>
          <w:rFonts w:ascii="Times New Roman" w:hAnsi="Times New Roman" w:cs="Times New Roman"/>
          <w:sz w:val="24"/>
          <w:szCs w:val="24"/>
        </w:rPr>
        <w:t xml:space="preserve"> управления Федерального казначейства по Кемеровской области;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Федеральной налоговой службой России;</w:t>
      </w:r>
    </w:p>
    <w:p w:rsidR="00847F15" w:rsidRPr="006B457F" w:rsidRDefault="00D720CA">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Отдел ГИБДД О</w:t>
      </w:r>
      <w:r w:rsidR="00847F15" w:rsidRPr="006B457F">
        <w:rPr>
          <w:rFonts w:ascii="Times New Roman" w:hAnsi="Times New Roman" w:cs="Times New Roman"/>
          <w:sz w:val="24"/>
          <w:szCs w:val="24"/>
        </w:rPr>
        <w:t>тдел</w:t>
      </w:r>
      <w:r w:rsidRPr="006B457F">
        <w:rPr>
          <w:rFonts w:ascii="Times New Roman" w:hAnsi="Times New Roman" w:cs="Times New Roman"/>
          <w:sz w:val="24"/>
          <w:szCs w:val="24"/>
        </w:rPr>
        <w:t>а МВД России по г. Осинники</w:t>
      </w:r>
      <w:r w:rsidR="00847F15" w:rsidRPr="006B457F">
        <w:rPr>
          <w:rFonts w:ascii="Times New Roman" w:hAnsi="Times New Roman" w:cs="Times New Roman"/>
          <w:sz w:val="24"/>
          <w:szCs w:val="24"/>
        </w:rPr>
        <w:t>.</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Процедуры взаимодействия с органами государственной власти, указанными в настоящем пункте, определяются нормативными правовыми актами Российской Федерации, Кемеровской области, муниципальными правовыми актами </w:t>
      </w:r>
      <w:r w:rsidR="00D720CA" w:rsidRPr="006B457F">
        <w:rPr>
          <w:rFonts w:ascii="Times New Roman" w:hAnsi="Times New Roman" w:cs="Times New Roman"/>
          <w:sz w:val="24"/>
          <w:szCs w:val="24"/>
        </w:rPr>
        <w:t xml:space="preserve">Осинниковского </w:t>
      </w:r>
      <w:r w:rsidRPr="006B457F">
        <w:rPr>
          <w:rFonts w:ascii="Times New Roman" w:hAnsi="Times New Roman" w:cs="Times New Roman"/>
          <w:sz w:val="24"/>
          <w:szCs w:val="24"/>
        </w:rPr>
        <w:t>городского округа, в том числе настоящим административным регламентом и соответствующими соглашениями.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2.2.3. 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2.2.4. Необходимые и обязательные услуги для предоставления муниципальной услуги отсутствуют.</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2.3. Муниципальная услуга включает в себя: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1) выдачу специального разрешения на движение по автомобильным дорогам транспортного средства, осуществляющего перевозки опасных грузов, в случае, если маршрут, часть маршрута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2) выдачу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w:t>
      </w:r>
      <w:r w:rsidRPr="006B457F">
        <w:rPr>
          <w:rFonts w:ascii="Times New Roman" w:hAnsi="Times New Roman" w:cs="Times New Roman"/>
          <w:sz w:val="24"/>
          <w:szCs w:val="24"/>
        </w:rPr>
        <w:lastRenderedPageBreak/>
        <w:t>межмуниципального значения, участкам таких автомобильных дорог;</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3) переоформление специального разрешения.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2.4. Результатом предоставления муниципальной услуги является: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1) выдача заявителю специального разрешения на движение по автомобильным дорогам транспортного средства, осуществляющего перевозки опасных грузов, в случае, если маршрут, часть маршрута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(далее - специального разрешения на перевозку опасных грузов);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 выдача заявителю уведомления об отказе в выдаче специального разрешения на перевозку опасных грузов;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3) выдача заявителю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(далее - специального разрешения на перевозку тяжеловесных и (или) крупногабаритных грузов);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4) выдача заявителю уведомления об отказе в выдаче специального разрешения на перевозку тяжеловесных и (или) крупногабаритных грузов;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5) выдача переоформленного специального разрешения;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6) отказ в переоформлении специального разрешения.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2.5. Срок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2.5.1. Максимальный срок предоставления муниципальной услуги при выдаче специального разрешения на перевозку опасных грузов не может превышать 6 рабочих дней с момента получения управлением всех необходимых документов, предусмотренных </w:t>
      </w:r>
      <w:hyperlink w:anchor="P102" w:history="1">
        <w:r w:rsidRPr="006B457F">
          <w:rPr>
            <w:rFonts w:ascii="Times New Roman" w:hAnsi="Times New Roman" w:cs="Times New Roman"/>
            <w:color w:val="0000FF"/>
            <w:sz w:val="24"/>
            <w:szCs w:val="24"/>
          </w:rPr>
          <w:t>пунктом 2.7.1</w:t>
        </w:r>
      </w:hyperlink>
      <w:r w:rsidRPr="006B457F">
        <w:rPr>
          <w:rFonts w:ascii="Times New Roman" w:hAnsi="Times New Roman" w:cs="Times New Roman"/>
          <w:sz w:val="24"/>
          <w:szCs w:val="24"/>
        </w:rPr>
        <w:t xml:space="preserve"> настоящего административного регламента, при отсутствии необходимости согласования маршрута транспортного средства, осуществляющего перевозку опасных грузов с владельцами автомобильных дорог.</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2.5.2. Максимальный срок предоставления муниципальной услуги при выдаче специального разрешения на перевозку тяжеловесных и (или) крупногабаритных грузов категории 1 не может превышать 10 дней, а грузов категории 2 - 30 дней с момента получения управлением всех необходимых документов, предусмотренных </w:t>
      </w:r>
      <w:hyperlink w:anchor="P108" w:history="1">
        <w:r w:rsidRPr="006B457F">
          <w:rPr>
            <w:rFonts w:ascii="Times New Roman" w:hAnsi="Times New Roman" w:cs="Times New Roman"/>
            <w:color w:val="0000FF"/>
            <w:sz w:val="24"/>
            <w:szCs w:val="24"/>
          </w:rPr>
          <w:t>пунктом 2.7.2</w:t>
        </w:r>
      </w:hyperlink>
      <w:r w:rsidRPr="006B457F">
        <w:rPr>
          <w:rFonts w:ascii="Times New Roman" w:hAnsi="Times New Roman" w:cs="Times New Roman"/>
          <w:sz w:val="24"/>
          <w:szCs w:val="24"/>
        </w:rPr>
        <w:t xml:space="preserve"> настоящего административного регламента.</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Заявления по экстренному пропуску крупногабаритных и тяжеловесных грузов, направляемых по решению органов исполнительной власти субъектов Российской Федерации для ликвидации последствий чрезвычайных ситуаций, крупных аварий и т.п., рассматриваются в течение одного дня.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2.5.3. Максимальный срок предоставления муниципальной услуги при переоформлении специального разрешения составляет 3 рабочих дня с момента подачи всех необходимых документов, предусмотренных </w:t>
      </w:r>
      <w:hyperlink w:anchor="P112" w:history="1">
        <w:r w:rsidRPr="006B457F">
          <w:rPr>
            <w:rFonts w:ascii="Times New Roman" w:hAnsi="Times New Roman" w:cs="Times New Roman"/>
            <w:color w:val="0000FF"/>
            <w:sz w:val="24"/>
            <w:szCs w:val="24"/>
          </w:rPr>
          <w:t>пунктом 2.7.3</w:t>
        </w:r>
      </w:hyperlink>
      <w:r w:rsidRPr="006B457F">
        <w:rPr>
          <w:rFonts w:ascii="Times New Roman" w:hAnsi="Times New Roman" w:cs="Times New Roman"/>
          <w:sz w:val="24"/>
          <w:szCs w:val="24"/>
        </w:rPr>
        <w:t xml:space="preserve"> настоящего административного регламента.</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2.6. Предоставление муниципальной услуги осуществляется в соответствии с:</w:t>
      </w:r>
    </w:p>
    <w:p w:rsidR="00847F15" w:rsidRPr="006B457F" w:rsidRDefault="00DF7B41">
      <w:pPr>
        <w:pStyle w:val="ConsPlusNormal"/>
        <w:ind w:firstLine="540"/>
        <w:jc w:val="both"/>
        <w:rPr>
          <w:rFonts w:ascii="Times New Roman" w:hAnsi="Times New Roman" w:cs="Times New Roman"/>
          <w:sz w:val="24"/>
          <w:szCs w:val="24"/>
        </w:rPr>
      </w:pPr>
      <w:hyperlink r:id="rId8" w:history="1">
        <w:r w:rsidR="00847F15" w:rsidRPr="006B457F">
          <w:rPr>
            <w:rFonts w:ascii="Times New Roman" w:hAnsi="Times New Roman" w:cs="Times New Roman"/>
            <w:color w:val="0000FF"/>
            <w:sz w:val="24"/>
            <w:szCs w:val="24"/>
          </w:rPr>
          <w:t>Конституцией</w:t>
        </w:r>
      </w:hyperlink>
      <w:r w:rsidR="00847F15" w:rsidRPr="006B457F">
        <w:rPr>
          <w:rFonts w:ascii="Times New Roman" w:hAnsi="Times New Roman" w:cs="Times New Roman"/>
          <w:sz w:val="24"/>
          <w:szCs w:val="24"/>
        </w:rPr>
        <w:t xml:space="preserve"> Российской Федерации;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Гражданским </w:t>
      </w:r>
      <w:hyperlink r:id="rId9" w:history="1">
        <w:r w:rsidRPr="006B457F">
          <w:rPr>
            <w:rFonts w:ascii="Times New Roman" w:hAnsi="Times New Roman" w:cs="Times New Roman"/>
            <w:color w:val="0000FF"/>
            <w:sz w:val="24"/>
            <w:szCs w:val="24"/>
          </w:rPr>
          <w:t>кодексом</w:t>
        </w:r>
      </w:hyperlink>
      <w:r w:rsidRPr="006B457F">
        <w:rPr>
          <w:rFonts w:ascii="Times New Roman" w:hAnsi="Times New Roman" w:cs="Times New Roman"/>
          <w:sz w:val="24"/>
          <w:szCs w:val="24"/>
        </w:rPr>
        <w:t xml:space="preserve"> Российской Федерации;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Налоговым </w:t>
      </w:r>
      <w:hyperlink r:id="rId10" w:history="1">
        <w:r w:rsidRPr="006B457F">
          <w:rPr>
            <w:rFonts w:ascii="Times New Roman" w:hAnsi="Times New Roman" w:cs="Times New Roman"/>
            <w:color w:val="0000FF"/>
            <w:sz w:val="24"/>
            <w:szCs w:val="24"/>
          </w:rPr>
          <w:t>кодексом</w:t>
        </w:r>
      </w:hyperlink>
      <w:r w:rsidRPr="006B457F">
        <w:rPr>
          <w:rFonts w:ascii="Times New Roman" w:hAnsi="Times New Roman" w:cs="Times New Roman"/>
          <w:sz w:val="24"/>
          <w:szCs w:val="24"/>
        </w:rPr>
        <w:t xml:space="preserve"> Российской Федерации;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Федеральным </w:t>
      </w:r>
      <w:hyperlink r:id="rId11" w:history="1">
        <w:r w:rsidRPr="006B457F">
          <w:rPr>
            <w:rFonts w:ascii="Times New Roman" w:hAnsi="Times New Roman" w:cs="Times New Roman"/>
            <w:color w:val="0000FF"/>
            <w:sz w:val="24"/>
            <w:szCs w:val="24"/>
          </w:rPr>
          <w:t>законом</w:t>
        </w:r>
      </w:hyperlink>
      <w:r w:rsidRPr="006B457F">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Федеральным </w:t>
      </w:r>
      <w:hyperlink r:id="rId12" w:history="1">
        <w:r w:rsidRPr="006B457F">
          <w:rPr>
            <w:rFonts w:ascii="Times New Roman" w:hAnsi="Times New Roman" w:cs="Times New Roman"/>
            <w:color w:val="0000FF"/>
            <w:sz w:val="24"/>
            <w:szCs w:val="24"/>
          </w:rPr>
          <w:t>законом</w:t>
        </w:r>
      </w:hyperlink>
      <w:r w:rsidRPr="006B457F">
        <w:rPr>
          <w:rFonts w:ascii="Times New Roman" w:hAnsi="Times New Roman" w:cs="Times New Roman"/>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Федеральным </w:t>
      </w:r>
      <w:hyperlink r:id="rId13" w:history="1">
        <w:r w:rsidRPr="006B457F">
          <w:rPr>
            <w:rFonts w:ascii="Times New Roman" w:hAnsi="Times New Roman" w:cs="Times New Roman"/>
            <w:color w:val="0000FF"/>
            <w:sz w:val="24"/>
            <w:szCs w:val="24"/>
          </w:rPr>
          <w:t>законом</w:t>
        </w:r>
      </w:hyperlink>
      <w:r w:rsidRPr="006B457F">
        <w:rPr>
          <w:rFonts w:ascii="Times New Roman" w:hAnsi="Times New Roman" w:cs="Times New Roman"/>
          <w:sz w:val="24"/>
          <w:szCs w:val="24"/>
        </w:rPr>
        <w:t xml:space="preserve"> от 27.07.2010 N 210-ФЗ "Об организации предоставления </w:t>
      </w:r>
      <w:r w:rsidRPr="006B457F">
        <w:rPr>
          <w:rFonts w:ascii="Times New Roman" w:hAnsi="Times New Roman" w:cs="Times New Roman"/>
          <w:sz w:val="24"/>
          <w:szCs w:val="24"/>
        </w:rPr>
        <w:lastRenderedPageBreak/>
        <w:t>государственных и муниципальных услуг";</w:t>
      </w:r>
    </w:p>
    <w:p w:rsidR="00847F15" w:rsidRPr="006B457F" w:rsidRDefault="00DF7B41" w:rsidP="006B457F">
      <w:pPr>
        <w:pStyle w:val="ConsPlusNormal"/>
        <w:ind w:firstLine="709"/>
        <w:jc w:val="both"/>
        <w:rPr>
          <w:rFonts w:ascii="Times New Roman" w:hAnsi="Times New Roman" w:cs="Times New Roman"/>
          <w:sz w:val="24"/>
          <w:szCs w:val="24"/>
        </w:rPr>
      </w:pPr>
      <w:hyperlink r:id="rId14" w:history="1">
        <w:r w:rsidR="00847F15" w:rsidRPr="006B457F">
          <w:rPr>
            <w:rFonts w:ascii="Times New Roman" w:hAnsi="Times New Roman" w:cs="Times New Roman"/>
            <w:color w:val="0000FF"/>
            <w:sz w:val="24"/>
            <w:szCs w:val="24"/>
          </w:rPr>
          <w:t>постановлением</w:t>
        </w:r>
      </w:hyperlink>
      <w:r w:rsidR="00847F15" w:rsidRPr="006B457F">
        <w:rPr>
          <w:rFonts w:ascii="Times New Roman" w:hAnsi="Times New Roman" w:cs="Times New Roman"/>
          <w:sz w:val="24"/>
          <w:szCs w:val="24"/>
        </w:rPr>
        <w:t xml:space="preserve"> Правительства Российской Федерации от 16.11.2009 N 934 "О возмещении вреда, причиняемого транспортными средствами, осуществляющим перевозки тяжеловесных грузов по автомобильным дорогам Российской Федерации";</w:t>
      </w:r>
    </w:p>
    <w:p w:rsidR="00847F15" w:rsidRPr="006B457F" w:rsidRDefault="00DF7B41" w:rsidP="006B457F">
      <w:pPr>
        <w:pStyle w:val="ConsPlusNormal"/>
        <w:ind w:firstLine="709"/>
        <w:jc w:val="both"/>
        <w:rPr>
          <w:rFonts w:ascii="Times New Roman" w:hAnsi="Times New Roman" w:cs="Times New Roman"/>
          <w:sz w:val="24"/>
          <w:szCs w:val="24"/>
        </w:rPr>
      </w:pPr>
      <w:hyperlink r:id="rId15" w:history="1">
        <w:r w:rsidR="00847F15" w:rsidRPr="006B457F">
          <w:rPr>
            <w:rFonts w:ascii="Times New Roman" w:hAnsi="Times New Roman" w:cs="Times New Roman"/>
            <w:color w:val="0000FF"/>
            <w:sz w:val="24"/>
            <w:szCs w:val="24"/>
          </w:rPr>
          <w:t>приказом</w:t>
        </w:r>
      </w:hyperlink>
      <w:r w:rsidR="00847F15" w:rsidRPr="006B457F">
        <w:rPr>
          <w:rFonts w:ascii="Times New Roman" w:hAnsi="Times New Roman" w:cs="Times New Roman"/>
          <w:sz w:val="24"/>
          <w:szCs w:val="24"/>
        </w:rPr>
        <w:t xml:space="preserve"> Министерства транспорта Российской Федерации от 04.07.2011 N 179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w:t>
      </w:r>
    </w:p>
    <w:p w:rsidR="00847F15" w:rsidRPr="006B457F" w:rsidRDefault="00DF7B41" w:rsidP="006B457F">
      <w:pPr>
        <w:pStyle w:val="ConsPlusNormal"/>
        <w:ind w:firstLine="709"/>
        <w:jc w:val="both"/>
        <w:rPr>
          <w:rFonts w:ascii="Times New Roman" w:hAnsi="Times New Roman" w:cs="Times New Roman"/>
          <w:sz w:val="24"/>
          <w:szCs w:val="24"/>
        </w:rPr>
      </w:pPr>
      <w:hyperlink r:id="rId16" w:history="1">
        <w:r w:rsidR="00847F15" w:rsidRPr="006B457F">
          <w:rPr>
            <w:rFonts w:ascii="Times New Roman" w:hAnsi="Times New Roman" w:cs="Times New Roman"/>
            <w:color w:val="0000FF"/>
            <w:sz w:val="24"/>
            <w:szCs w:val="24"/>
          </w:rPr>
          <w:t>Инструкцией</w:t>
        </w:r>
      </w:hyperlink>
      <w:r w:rsidR="00847F15" w:rsidRPr="006B457F">
        <w:rPr>
          <w:rFonts w:ascii="Times New Roman" w:hAnsi="Times New Roman" w:cs="Times New Roman"/>
          <w:sz w:val="24"/>
          <w:szCs w:val="24"/>
        </w:rPr>
        <w:t xml:space="preserve"> по перевозке крупногабаритных и тяжеловесных грузов автомобильным транспортом по дорогам Российской Федерации, утвержденной Минтрансом Российской Федерации 27.05.1996;</w:t>
      </w:r>
    </w:p>
    <w:p w:rsidR="00847F15" w:rsidRPr="006B457F" w:rsidRDefault="00DF7B41" w:rsidP="006B457F">
      <w:pPr>
        <w:pStyle w:val="ConsPlusNormal"/>
        <w:ind w:firstLine="709"/>
        <w:jc w:val="both"/>
        <w:rPr>
          <w:rFonts w:ascii="Times New Roman" w:hAnsi="Times New Roman" w:cs="Times New Roman"/>
          <w:sz w:val="24"/>
          <w:szCs w:val="24"/>
        </w:rPr>
      </w:pPr>
      <w:hyperlink r:id="rId17" w:history="1">
        <w:r w:rsidR="00847F15" w:rsidRPr="006B457F">
          <w:rPr>
            <w:rFonts w:ascii="Times New Roman" w:hAnsi="Times New Roman" w:cs="Times New Roman"/>
            <w:color w:val="0000FF"/>
            <w:sz w:val="24"/>
            <w:szCs w:val="24"/>
          </w:rPr>
          <w:t>Уставом</w:t>
        </w:r>
      </w:hyperlink>
      <w:r w:rsidR="00847F15" w:rsidRPr="006B457F">
        <w:rPr>
          <w:rFonts w:ascii="Times New Roman" w:hAnsi="Times New Roman" w:cs="Times New Roman"/>
          <w:sz w:val="24"/>
          <w:szCs w:val="24"/>
        </w:rPr>
        <w:t xml:space="preserve"> муниципально</w:t>
      </w:r>
      <w:r w:rsidR="00D720CA" w:rsidRPr="006B457F">
        <w:rPr>
          <w:rFonts w:ascii="Times New Roman" w:hAnsi="Times New Roman" w:cs="Times New Roman"/>
          <w:sz w:val="24"/>
          <w:szCs w:val="24"/>
        </w:rPr>
        <w:t>го образования Осинниковского</w:t>
      </w:r>
      <w:r w:rsidR="00847F15" w:rsidRPr="006B457F">
        <w:rPr>
          <w:rFonts w:ascii="Times New Roman" w:hAnsi="Times New Roman" w:cs="Times New Roman"/>
          <w:sz w:val="24"/>
          <w:szCs w:val="24"/>
        </w:rPr>
        <w:t xml:space="preserve"> городской округ.</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2.7.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847F15" w:rsidRPr="006B457F" w:rsidRDefault="00847F15" w:rsidP="006B457F">
      <w:pPr>
        <w:pStyle w:val="ConsPlusNormal"/>
        <w:ind w:firstLine="709"/>
        <w:jc w:val="both"/>
        <w:rPr>
          <w:rFonts w:ascii="Times New Roman" w:hAnsi="Times New Roman" w:cs="Times New Roman"/>
          <w:sz w:val="24"/>
          <w:szCs w:val="24"/>
        </w:rPr>
      </w:pPr>
      <w:bookmarkStart w:id="0" w:name="P102"/>
      <w:bookmarkEnd w:id="0"/>
      <w:r w:rsidRPr="006B457F">
        <w:rPr>
          <w:rFonts w:ascii="Times New Roman" w:hAnsi="Times New Roman" w:cs="Times New Roman"/>
          <w:sz w:val="24"/>
          <w:szCs w:val="24"/>
        </w:rPr>
        <w:t>2.7.1. Для получения специального разрешения на перевозку опасных грузов необходимо представить следующие документы:</w:t>
      </w:r>
    </w:p>
    <w:p w:rsidR="00847F15" w:rsidRPr="006B457F" w:rsidRDefault="00DF7B41" w:rsidP="006B457F">
      <w:pPr>
        <w:pStyle w:val="ConsPlusNormal"/>
        <w:ind w:firstLine="709"/>
        <w:jc w:val="both"/>
        <w:rPr>
          <w:rFonts w:ascii="Times New Roman" w:hAnsi="Times New Roman" w:cs="Times New Roman"/>
          <w:sz w:val="24"/>
          <w:szCs w:val="24"/>
        </w:rPr>
      </w:pPr>
      <w:hyperlink w:anchor="P352" w:history="1">
        <w:r w:rsidR="00847F15" w:rsidRPr="006B457F">
          <w:rPr>
            <w:rFonts w:ascii="Times New Roman" w:hAnsi="Times New Roman" w:cs="Times New Roman"/>
            <w:color w:val="0000FF"/>
            <w:sz w:val="24"/>
            <w:szCs w:val="24"/>
          </w:rPr>
          <w:t>заявление</w:t>
        </w:r>
      </w:hyperlink>
      <w:r w:rsidR="00847F15" w:rsidRPr="006B457F">
        <w:rPr>
          <w:rFonts w:ascii="Times New Roman" w:hAnsi="Times New Roman" w:cs="Times New Roman"/>
          <w:sz w:val="24"/>
          <w:szCs w:val="24"/>
        </w:rPr>
        <w:t xml:space="preserve"> о получении специального разрешения на перевозку опасных грузо</w:t>
      </w:r>
      <w:r w:rsidR="00466618" w:rsidRPr="006B457F">
        <w:rPr>
          <w:rFonts w:ascii="Times New Roman" w:hAnsi="Times New Roman" w:cs="Times New Roman"/>
          <w:sz w:val="24"/>
          <w:szCs w:val="24"/>
        </w:rPr>
        <w:t>в по форме согласно приложению № 2</w:t>
      </w:r>
      <w:r w:rsidR="00847F15" w:rsidRPr="006B457F">
        <w:rPr>
          <w:rFonts w:ascii="Times New Roman" w:hAnsi="Times New Roman" w:cs="Times New Roman"/>
          <w:sz w:val="24"/>
          <w:szCs w:val="24"/>
        </w:rPr>
        <w:t xml:space="preserve"> к настоящему административному регламенту;</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копия свидетельства о регистрации транспортного средства, предполагаемого к использованию для перевозки опасных грузов, а также документа, подтверждающего право владения транспортным средством на законных основаниях, если оно не является собственностью перевозчика;</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копия свидетельства о допуске транспортного средства к перевозке опасных грузов;</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копия свидетельства о подготовке водителя транспортного средства, перевозящего опасные грузы;</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копии документов, подтверждающих полномочия представителя, в случае подачи заявления в уполномоченный орган представителем перевозчика.</w:t>
      </w:r>
    </w:p>
    <w:p w:rsidR="00847F15" w:rsidRPr="006B457F" w:rsidRDefault="00847F15" w:rsidP="006B457F">
      <w:pPr>
        <w:pStyle w:val="ConsPlusNormal"/>
        <w:ind w:firstLine="709"/>
        <w:jc w:val="both"/>
        <w:rPr>
          <w:rFonts w:ascii="Times New Roman" w:hAnsi="Times New Roman" w:cs="Times New Roman"/>
          <w:sz w:val="24"/>
          <w:szCs w:val="24"/>
        </w:rPr>
      </w:pPr>
      <w:bookmarkStart w:id="1" w:name="P108"/>
      <w:bookmarkEnd w:id="1"/>
      <w:r w:rsidRPr="006B457F">
        <w:rPr>
          <w:rFonts w:ascii="Times New Roman" w:hAnsi="Times New Roman" w:cs="Times New Roman"/>
          <w:sz w:val="24"/>
          <w:szCs w:val="24"/>
        </w:rPr>
        <w:t>2.7.2. Для получения специального разрешения на перевозку тяжеловесных и (или) крупногабаритных грузов необходимо представить следующие документы:</w:t>
      </w:r>
    </w:p>
    <w:p w:rsidR="00847F15" w:rsidRPr="006B457F" w:rsidRDefault="00DF7B41" w:rsidP="006B457F">
      <w:pPr>
        <w:pStyle w:val="ConsPlusNormal"/>
        <w:ind w:firstLine="709"/>
        <w:jc w:val="both"/>
        <w:rPr>
          <w:rFonts w:ascii="Times New Roman" w:hAnsi="Times New Roman" w:cs="Times New Roman"/>
          <w:sz w:val="24"/>
          <w:szCs w:val="24"/>
        </w:rPr>
      </w:pPr>
      <w:hyperlink w:anchor="P461" w:history="1">
        <w:r w:rsidR="00847F15" w:rsidRPr="006B457F">
          <w:rPr>
            <w:rFonts w:ascii="Times New Roman" w:hAnsi="Times New Roman" w:cs="Times New Roman"/>
            <w:color w:val="0000FF"/>
            <w:sz w:val="24"/>
            <w:szCs w:val="24"/>
          </w:rPr>
          <w:t>заявление</w:t>
        </w:r>
      </w:hyperlink>
      <w:r w:rsidR="00847F15" w:rsidRPr="006B457F">
        <w:rPr>
          <w:rFonts w:ascii="Times New Roman" w:hAnsi="Times New Roman" w:cs="Times New Roman"/>
          <w:sz w:val="24"/>
          <w:szCs w:val="24"/>
        </w:rPr>
        <w:t xml:space="preserve"> о получении специального разрешения на перевозку тяжеловесных и (или) крупногабаритных грузо</w:t>
      </w:r>
      <w:r w:rsidR="00466618" w:rsidRPr="006B457F">
        <w:rPr>
          <w:rFonts w:ascii="Times New Roman" w:hAnsi="Times New Roman" w:cs="Times New Roman"/>
          <w:sz w:val="24"/>
          <w:szCs w:val="24"/>
        </w:rPr>
        <w:t>в по форме согласно приложению № 3</w:t>
      </w:r>
      <w:r w:rsidR="00847F15" w:rsidRPr="006B457F">
        <w:rPr>
          <w:rFonts w:ascii="Times New Roman" w:hAnsi="Times New Roman" w:cs="Times New Roman"/>
          <w:sz w:val="24"/>
          <w:szCs w:val="24"/>
        </w:rPr>
        <w:t xml:space="preserve"> к настоящему административному регламенту;</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схема автопоезда с изображением на ней всех участвующих в перевозке транспортных средств, количества осей и колес на них, взаимного расположения колес и осей, распределения нагрузки по осям и на отдельные колеса с учетом возможного неравномерного распределения нагрузки по длине оси (для перевозки крупногабаритных и тяжеловесных грузов категории 2);</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копии документов, подтверждающих полномочия представителя, в случае подачи заявления в уполномоченный орган представителем перевозчика.</w:t>
      </w:r>
    </w:p>
    <w:p w:rsidR="00847F15" w:rsidRPr="006B457F" w:rsidRDefault="00847F15" w:rsidP="006B457F">
      <w:pPr>
        <w:pStyle w:val="ConsPlusNormal"/>
        <w:ind w:firstLine="709"/>
        <w:jc w:val="both"/>
        <w:rPr>
          <w:rFonts w:ascii="Times New Roman" w:hAnsi="Times New Roman" w:cs="Times New Roman"/>
          <w:sz w:val="24"/>
          <w:szCs w:val="24"/>
        </w:rPr>
      </w:pPr>
      <w:bookmarkStart w:id="2" w:name="P112"/>
      <w:bookmarkEnd w:id="2"/>
      <w:r w:rsidRPr="006B457F">
        <w:rPr>
          <w:rFonts w:ascii="Times New Roman" w:hAnsi="Times New Roman" w:cs="Times New Roman"/>
          <w:sz w:val="24"/>
          <w:szCs w:val="24"/>
        </w:rPr>
        <w:t>2.7.3. Для переоформления специального разрешения необходимо представить следующие документы:</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заявление о переоформлении специального разрешения по соответствующей форме согласно </w:t>
      </w:r>
      <w:hyperlink w:anchor="P352" w:history="1">
        <w:r w:rsidR="00466618" w:rsidRPr="006B457F">
          <w:rPr>
            <w:rFonts w:ascii="Times New Roman" w:hAnsi="Times New Roman" w:cs="Times New Roman"/>
            <w:color w:val="0000FF"/>
            <w:sz w:val="24"/>
            <w:szCs w:val="24"/>
          </w:rPr>
          <w:t>2</w:t>
        </w:r>
      </w:hyperlink>
      <w:r w:rsidRPr="006B457F">
        <w:rPr>
          <w:rFonts w:ascii="Times New Roman" w:hAnsi="Times New Roman" w:cs="Times New Roman"/>
          <w:sz w:val="24"/>
          <w:szCs w:val="24"/>
        </w:rPr>
        <w:t xml:space="preserve">, </w:t>
      </w:r>
      <w:hyperlink w:anchor="P461" w:history="1">
        <w:r w:rsidR="00466618" w:rsidRPr="006B457F">
          <w:rPr>
            <w:rFonts w:ascii="Times New Roman" w:hAnsi="Times New Roman" w:cs="Times New Roman"/>
            <w:color w:val="0000FF"/>
            <w:sz w:val="24"/>
            <w:szCs w:val="24"/>
          </w:rPr>
          <w:t>3</w:t>
        </w:r>
      </w:hyperlink>
      <w:r w:rsidRPr="006B457F">
        <w:rPr>
          <w:rFonts w:ascii="Times New Roman" w:hAnsi="Times New Roman" w:cs="Times New Roman"/>
          <w:sz w:val="24"/>
          <w:szCs w:val="24"/>
        </w:rPr>
        <w:t xml:space="preserve"> к настоящему административному регламенту;</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копии документов, подтверждающих преобразование юридического лица, изменение его наименования или места нахождения либо изменение фамилии, имени или места жительства физического лица (индивидуального предпринимателя);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копии учредительных документов, изменений к ним либо выписка из единого государственного реестра юридических лиц (в отношении юридического лица);</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копия документа, удостоверяющего личность гражданина и содержащего сведения об изменении места жительства гражданина (при изменении места жительства гражданина </w:t>
      </w:r>
      <w:r w:rsidRPr="006B457F">
        <w:rPr>
          <w:rFonts w:ascii="Times New Roman" w:hAnsi="Times New Roman" w:cs="Times New Roman"/>
          <w:sz w:val="24"/>
          <w:szCs w:val="24"/>
        </w:rPr>
        <w:lastRenderedPageBreak/>
        <w:t>Российской Федерации);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копия свидетельства о перемене имени либо свидетельства о заключении брака (расторжении брака) (при изменении фамилии, имени гражданина).</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2.7.4. Копии документов подаются одновременно с подлинными документами, после проверки соответствия оригиналы возвращаются заявителю.</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2.7.5. Допускается подача заявления с приложением документов, указанных в </w:t>
      </w:r>
      <w:hyperlink w:anchor="P102" w:history="1">
        <w:r w:rsidRPr="006B457F">
          <w:rPr>
            <w:rFonts w:ascii="Times New Roman" w:hAnsi="Times New Roman" w:cs="Times New Roman"/>
            <w:color w:val="0000FF"/>
            <w:sz w:val="24"/>
            <w:szCs w:val="24"/>
          </w:rPr>
          <w:t>пунктах 2.7.1</w:t>
        </w:r>
      </w:hyperlink>
      <w:r w:rsidRPr="006B457F">
        <w:rPr>
          <w:rFonts w:ascii="Times New Roman" w:hAnsi="Times New Roman" w:cs="Times New Roman"/>
          <w:sz w:val="24"/>
          <w:szCs w:val="24"/>
        </w:rPr>
        <w:t xml:space="preserve"> - </w:t>
      </w:r>
      <w:hyperlink w:anchor="P112" w:history="1">
        <w:r w:rsidRPr="006B457F">
          <w:rPr>
            <w:rFonts w:ascii="Times New Roman" w:hAnsi="Times New Roman" w:cs="Times New Roman"/>
            <w:color w:val="0000FF"/>
            <w:sz w:val="24"/>
            <w:szCs w:val="24"/>
          </w:rPr>
          <w:t>2.7.3</w:t>
        </w:r>
      </w:hyperlink>
      <w:r w:rsidRPr="006B457F">
        <w:rPr>
          <w:rFonts w:ascii="Times New Roman" w:hAnsi="Times New Roman" w:cs="Times New Roman"/>
          <w:sz w:val="24"/>
          <w:szCs w:val="24"/>
        </w:rPr>
        <w:t xml:space="preserve"> настоящего административного регламента, путем их направления посредством почтового отправления или в электронном виде (далее - заявление в электронном виде) с применением информационной системы, используемой ад</w:t>
      </w:r>
      <w:r w:rsidR="00466618" w:rsidRPr="006B457F">
        <w:rPr>
          <w:rFonts w:ascii="Times New Roman" w:hAnsi="Times New Roman" w:cs="Times New Roman"/>
          <w:sz w:val="24"/>
          <w:szCs w:val="24"/>
        </w:rPr>
        <w:t xml:space="preserve">министрацией Осинниковского </w:t>
      </w:r>
      <w:r w:rsidRPr="006B457F">
        <w:rPr>
          <w:rFonts w:ascii="Times New Roman" w:hAnsi="Times New Roman" w:cs="Times New Roman"/>
          <w:sz w:val="24"/>
          <w:szCs w:val="24"/>
        </w:rPr>
        <w:t>городского округа при предоставлении муниципальных услуг в электронной форме, размещенной в федеральной государственной информационной системе "Единый портал государственных и муниципальных услуг" (далее - единый портал государственных и муниципальных услуг).</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2.8. Документы, подтверждающие оплату государственной пошлины за выдачу специального разрешения, документы, подтверждающие возмещение заявителем вреда, причиняемого транспортными средствами, осуществляющими перевозку тяжеловесных грузов, а также выписка из государственного реестра юридических лиц не являются обязательными для представления заявителями, могут представляться ими по собственной инициативе. В случае непредставления указанных документов должностные лица управления запрашивают их в соответствующих органах государственной власти.</w:t>
      </w:r>
    </w:p>
    <w:p w:rsidR="00847F15" w:rsidRPr="006B457F" w:rsidRDefault="00847F15">
      <w:pPr>
        <w:pStyle w:val="ConsPlusNormal"/>
        <w:ind w:firstLine="540"/>
        <w:jc w:val="both"/>
        <w:rPr>
          <w:rFonts w:ascii="Times New Roman" w:hAnsi="Times New Roman" w:cs="Times New Roman"/>
          <w:sz w:val="24"/>
          <w:szCs w:val="24"/>
        </w:rPr>
      </w:pPr>
      <w:bookmarkStart w:id="3" w:name="P121"/>
      <w:bookmarkEnd w:id="3"/>
      <w:r w:rsidRPr="006B457F">
        <w:rPr>
          <w:rFonts w:ascii="Times New Roman" w:hAnsi="Times New Roman" w:cs="Times New Roman"/>
          <w:sz w:val="24"/>
          <w:szCs w:val="24"/>
        </w:rPr>
        <w:t>2.9. Документы, представляемые заявителем в целях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места жительства должны быть написаны полностью;</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серьезные повреждения, не позволяющие однозначно истолковать их содержание;</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документы (за исключением заявлений и документов, подтверждающих оплату государственной пошлины) на бумажных носителях представляются либо в двух экземплярах, один из которых подлинник, представляемый для обозрения и подлежащий возврату заявителю, другой - копия документа, прилагаемая к заявлению, либо в виде нотариально удостоверенных копий документов. Прилагаемый к заявлению документ, состоящий из двух и более листов, должен быть пронумерован и прошнурован.</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2.10. Управление не вправе требовать от заявителя: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представления документов и информации, в том числе об оплате государственной пошлины, взимаемой за предоставление муниципальных услуг, которые находятся в распоряжении органов, предоставляющих муниципальные услуги, иных государственных органов, </w:t>
      </w:r>
      <w:r w:rsidR="00FE3906" w:rsidRPr="006B457F">
        <w:rPr>
          <w:rFonts w:ascii="Times New Roman" w:hAnsi="Times New Roman" w:cs="Times New Roman"/>
          <w:sz w:val="24"/>
          <w:szCs w:val="24"/>
        </w:rPr>
        <w:t xml:space="preserve">органов местного самоуправления Осинниковского </w:t>
      </w:r>
      <w:r w:rsidRPr="006B457F">
        <w:rPr>
          <w:rFonts w:ascii="Times New Roman" w:hAnsi="Times New Roman" w:cs="Times New Roman"/>
          <w:sz w:val="24"/>
          <w:szCs w:val="24"/>
        </w:rPr>
        <w:t xml:space="preserve">городского округа либо подведомственных администрации </w:t>
      </w:r>
      <w:r w:rsidR="00FE3906" w:rsidRPr="006B457F">
        <w:rPr>
          <w:rFonts w:ascii="Times New Roman" w:hAnsi="Times New Roman" w:cs="Times New Roman"/>
          <w:sz w:val="24"/>
          <w:szCs w:val="24"/>
        </w:rPr>
        <w:t xml:space="preserve">Осинниковского </w:t>
      </w:r>
      <w:r w:rsidRPr="006B457F">
        <w:rPr>
          <w:rFonts w:ascii="Times New Roman" w:hAnsi="Times New Roman" w:cs="Times New Roman"/>
          <w:sz w:val="24"/>
          <w:szCs w:val="24"/>
        </w:rPr>
        <w:t xml:space="preserve">городского округа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 за исключением документов, включенных в определенный </w:t>
      </w:r>
      <w:hyperlink r:id="rId18" w:history="1">
        <w:r w:rsidRPr="006B457F">
          <w:rPr>
            <w:rFonts w:ascii="Times New Roman" w:hAnsi="Times New Roman" w:cs="Times New Roman"/>
            <w:color w:val="0000FF"/>
            <w:sz w:val="24"/>
            <w:szCs w:val="24"/>
          </w:rPr>
          <w:t>частью 6 статьи 7</w:t>
        </w:r>
      </w:hyperlink>
      <w:r w:rsidRPr="006B457F">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перечень </w:t>
      </w:r>
      <w:r w:rsidRPr="006B457F">
        <w:rPr>
          <w:rFonts w:ascii="Times New Roman" w:hAnsi="Times New Roman" w:cs="Times New Roman"/>
          <w:sz w:val="24"/>
          <w:szCs w:val="24"/>
        </w:rPr>
        <w:lastRenderedPageBreak/>
        <w:t>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2.11. Представленные документы после предоставления муниципальной услуги остаются в управлении и заявителю не возвращаются.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2.12. 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 В случае, если с заявлением обращается представитель заявителя, предъявляется оригинал или копия документа, удостоверяющего полномочия физического лица представлять интересы юридического лица или индивидуального предпринимателя.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2.13. Исчерпывающий перечень оснований для отказа в приеме документов, необходимых для предоставления муниципальной услуги: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непредставление заявителем документа, удостоверяющего его личность;</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непредставление представителем заявителя документа, удостоверяющего личность и полномочия;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несоответствие копии представленного документа оригиналу;</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несоответствие представленных документов требованиям </w:t>
      </w:r>
      <w:hyperlink w:anchor="P121" w:history="1">
        <w:r w:rsidRPr="006B457F">
          <w:rPr>
            <w:rFonts w:ascii="Times New Roman" w:hAnsi="Times New Roman" w:cs="Times New Roman"/>
            <w:color w:val="0000FF"/>
            <w:sz w:val="24"/>
            <w:szCs w:val="24"/>
          </w:rPr>
          <w:t>пункта 2.9</w:t>
        </w:r>
      </w:hyperlink>
      <w:r w:rsidRPr="006B457F">
        <w:rPr>
          <w:rFonts w:ascii="Times New Roman" w:hAnsi="Times New Roman" w:cs="Times New Roman"/>
          <w:sz w:val="24"/>
          <w:szCs w:val="24"/>
        </w:rPr>
        <w:t xml:space="preserve"> настоящего административного регламента.</w:t>
      </w:r>
    </w:p>
    <w:p w:rsidR="00847F15" w:rsidRPr="006B457F" w:rsidRDefault="00847F15" w:rsidP="006B457F">
      <w:pPr>
        <w:pStyle w:val="ConsPlusNormal"/>
        <w:ind w:firstLine="709"/>
        <w:jc w:val="both"/>
        <w:rPr>
          <w:rFonts w:ascii="Times New Roman" w:hAnsi="Times New Roman" w:cs="Times New Roman"/>
          <w:sz w:val="24"/>
          <w:szCs w:val="24"/>
        </w:rPr>
      </w:pPr>
      <w:bookmarkStart w:id="4" w:name="P136"/>
      <w:bookmarkEnd w:id="4"/>
      <w:r w:rsidRPr="006B457F">
        <w:rPr>
          <w:rFonts w:ascii="Times New Roman" w:hAnsi="Times New Roman" w:cs="Times New Roman"/>
          <w:sz w:val="24"/>
          <w:szCs w:val="24"/>
        </w:rPr>
        <w:t>2.14. Исчерпывающий перечень оснований для отказа в предоставлении муниципальной услуги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2.14.1. Исчерпывающий перечень оснований для отказа в предоставлении муниципальной услуги при выдаче специального разрешения на перевозку опасных грузов:</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управление не вправе выдавать специальное разрешение по заявленному маршруту согласно </w:t>
      </w:r>
      <w:hyperlink r:id="rId19" w:history="1">
        <w:r w:rsidRPr="006B457F">
          <w:rPr>
            <w:rFonts w:ascii="Times New Roman" w:hAnsi="Times New Roman" w:cs="Times New Roman"/>
            <w:color w:val="0000FF"/>
            <w:sz w:val="24"/>
            <w:szCs w:val="24"/>
          </w:rPr>
          <w:t>пункту 6</w:t>
        </w:r>
      </w:hyperlink>
      <w:r w:rsidRPr="006B457F">
        <w:rPr>
          <w:rFonts w:ascii="Times New Roman" w:hAnsi="Times New Roman" w:cs="Times New Roman"/>
          <w:sz w:val="24"/>
          <w:szCs w:val="24"/>
        </w:rPr>
        <w:t xml:space="preserve"> Порядка выдачи специального разрешения на движение по автомобильным дорогам транспортного средства, осуществляющего перевозку опасных грузов, утвержденного приказом Министерства транспорта Российской Федерации от 04.07.2011 N 179;</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предоставление недостоверных и (или) неполных сведений, а также отсутствие документов, указанных в </w:t>
      </w:r>
      <w:hyperlink w:anchor="P102" w:history="1">
        <w:r w:rsidRPr="006B457F">
          <w:rPr>
            <w:rFonts w:ascii="Times New Roman" w:hAnsi="Times New Roman" w:cs="Times New Roman"/>
            <w:color w:val="0000FF"/>
            <w:sz w:val="24"/>
            <w:szCs w:val="24"/>
          </w:rPr>
          <w:t>пункте 2.7.1</w:t>
        </w:r>
      </w:hyperlink>
      <w:r w:rsidRPr="006B457F">
        <w:rPr>
          <w:rFonts w:ascii="Times New Roman" w:hAnsi="Times New Roman" w:cs="Times New Roman"/>
          <w:sz w:val="24"/>
          <w:szCs w:val="24"/>
        </w:rPr>
        <w:t xml:space="preserve"> настоящего административного регламента;</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заявителем не оплачена государственная пошлина в установленном размере;</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мотивированный отказ владельца автомобильной дороги в согласовании маршрута транспортного средства, осуществляющего перевозку опасных грузов.</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2.14.2. Исчерпывающий перечень оснований для отказа в предоставлении муниципальной услуги при выдаче специального разрешения на перевозку тяжеловесных и (или) крупногабаритных грузов:</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управление не вправе выдавать специальное разрешение по заявленному маршруту согласно </w:t>
      </w:r>
      <w:hyperlink r:id="rId20" w:history="1">
        <w:r w:rsidRPr="006B457F">
          <w:rPr>
            <w:rFonts w:ascii="Times New Roman" w:hAnsi="Times New Roman" w:cs="Times New Roman"/>
            <w:color w:val="0000FF"/>
            <w:sz w:val="24"/>
            <w:szCs w:val="24"/>
          </w:rPr>
          <w:t>пунктам 2.1</w:t>
        </w:r>
      </w:hyperlink>
      <w:r w:rsidRPr="006B457F">
        <w:rPr>
          <w:rFonts w:ascii="Times New Roman" w:hAnsi="Times New Roman" w:cs="Times New Roman"/>
          <w:sz w:val="24"/>
          <w:szCs w:val="24"/>
        </w:rPr>
        <w:t xml:space="preserve"> - </w:t>
      </w:r>
      <w:hyperlink r:id="rId21" w:history="1">
        <w:r w:rsidRPr="006B457F">
          <w:rPr>
            <w:rFonts w:ascii="Times New Roman" w:hAnsi="Times New Roman" w:cs="Times New Roman"/>
            <w:color w:val="0000FF"/>
            <w:sz w:val="24"/>
            <w:szCs w:val="24"/>
          </w:rPr>
          <w:t>2.4</w:t>
        </w:r>
      </w:hyperlink>
      <w:r w:rsidRPr="006B457F">
        <w:rPr>
          <w:rFonts w:ascii="Times New Roman" w:hAnsi="Times New Roman" w:cs="Times New Roman"/>
          <w:sz w:val="24"/>
          <w:szCs w:val="24"/>
        </w:rPr>
        <w:t xml:space="preserve"> Инструкции по перевозке крупногабаритных и тяжеловесных грузов автомобильным транспортом по дорогам Российской Федерации, утвержденной Минтрансом Российской Федерации 27.05.1996;</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предоставление недостоверных и (или) неполных сведений, а также отсутствие документов, указанных в пункте 2.8.2 настоящего административного регламента;</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перевозка тяжеловесного и (или) крупногабаритного груза по маршруту, предложенному заявителем, в соответствии с действующим законодательством невозможна либо требует специального проекта или проведения обследования и заявитель не согласен на другой маршрут или разработку специального проекта, проведения обследования;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заявителем не произведено возмещение вреда, причиняемого транспортными средствами, осуществляющими перевозку тяжеловесных грузов;</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заявителем не оплачена государственная пошлина в установленном размере.</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2.14.3. Исчерпывающий перечень оснований для отказа в предоставлении муниципальной услуги при переоформлении специального разрешения: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lastRenderedPageBreak/>
        <w:t>в случае неподтверждения преобразования юридического лица, изменения его наименования или места нахождения либо изменения фамилии, имени или места жительства физического лица (индивидуального предпринимателя).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Неполучение (несвоевременное) получение документов, запрошенных в соответствии с договорами о межведомственном и межуровневом взаимодействии, не является основанием для отказа в предоставлении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bookmarkStart w:id="5" w:name="P151"/>
      <w:bookmarkEnd w:id="5"/>
      <w:r w:rsidRPr="006B457F">
        <w:rPr>
          <w:rFonts w:ascii="Times New Roman" w:hAnsi="Times New Roman" w:cs="Times New Roman"/>
          <w:sz w:val="24"/>
          <w:szCs w:val="24"/>
        </w:rPr>
        <w:t>2.15.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муниципальными правовыми актами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2.15.1. Плата за предоставление муниципальной услуги не взимается.</w:t>
      </w:r>
    </w:p>
    <w:p w:rsidR="00850D24"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2.15.2. В соответствии с </w:t>
      </w:r>
      <w:hyperlink r:id="rId22" w:history="1">
        <w:r w:rsidRPr="006B457F">
          <w:rPr>
            <w:rFonts w:ascii="Times New Roman" w:hAnsi="Times New Roman" w:cs="Times New Roman"/>
            <w:color w:val="0000FF"/>
            <w:sz w:val="24"/>
            <w:szCs w:val="24"/>
          </w:rPr>
          <w:t>подпунктом 111 пункта 1 статьи 333.33</w:t>
        </w:r>
      </w:hyperlink>
      <w:r w:rsidRPr="006B457F">
        <w:rPr>
          <w:rFonts w:ascii="Times New Roman" w:hAnsi="Times New Roman" w:cs="Times New Roman"/>
          <w:sz w:val="24"/>
          <w:szCs w:val="24"/>
        </w:rPr>
        <w:t xml:space="preserve"> Налогового кодекса Российской Федерации за выдачу специального разрешения на перевозку тяжеловесного и (или) крупногабаритного груза по автомобильным дорогам транспортным средством подлежит уплате государственн</w:t>
      </w:r>
      <w:r w:rsidR="00850D24" w:rsidRPr="006B457F">
        <w:rPr>
          <w:rFonts w:ascii="Times New Roman" w:hAnsi="Times New Roman" w:cs="Times New Roman"/>
          <w:sz w:val="24"/>
          <w:szCs w:val="24"/>
        </w:rPr>
        <w:t xml:space="preserve">ой пошли (сумма указана </w:t>
      </w:r>
      <w:hyperlink r:id="rId23" w:history="1">
        <w:r w:rsidR="00850D24" w:rsidRPr="006B457F">
          <w:rPr>
            <w:rFonts w:ascii="Times New Roman" w:hAnsi="Times New Roman" w:cs="Times New Roman"/>
            <w:color w:val="0000FF"/>
            <w:sz w:val="24"/>
            <w:szCs w:val="24"/>
          </w:rPr>
          <w:t>подпунктом 111 пункта 1 статьи 333.33</w:t>
        </w:r>
      </w:hyperlink>
      <w:r w:rsidR="00850D24" w:rsidRPr="006B457F">
        <w:rPr>
          <w:rFonts w:ascii="Times New Roman" w:hAnsi="Times New Roman" w:cs="Times New Roman"/>
          <w:sz w:val="24"/>
          <w:szCs w:val="24"/>
        </w:rPr>
        <w:t xml:space="preserve"> Налогового кодекса Российской Федерации)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2.15.3. В случаях, если для движения транспортного средства, осуществляющего перевозки тяжеловесных и (или) крупногабаритных грузов, требуется оценка технического состояния автомобильных дорог, их укрепление,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лица, в интересах которых осуществляются данные перевозки, возмещают расходы на осуществление указанной оценки и принятие указанных мер до получения специального разрешения.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2.15.4. Для получения специального разрешения на перевозку тяжеловесных грузов требуется возмещение владельцем транспортного средства, осуществляющего перевозки тяжеловесных грузов, вреда, причиняемого таким транспортным средством, в соответствии с </w:t>
      </w:r>
      <w:hyperlink r:id="rId24" w:history="1">
        <w:r w:rsidRPr="006B457F">
          <w:rPr>
            <w:rFonts w:ascii="Times New Roman" w:hAnsi="Times New Roman" w:cs="Times New Roman"/>
            <w:color w:val="0000FF"/>
            <w:sz w:val="24"/>
            <w:szCs w:val="24"/>
          </w:rPr>
          <w:t>Правилами</w:t>
        </w:r>
      </w:hyperlink>
      <w:r w:rsidRPr="006B457F">
        <w:rPr>
          <w:rFonts w:ascii="Times New Roman" w:hAnsi="Times New Roman" w:cs="Times New Roman"/>
          <w:sz w:val="24"/>
          <w:szCs w:val="24"/>
        </w:rPr>
        <w:t xml:space="preserve"> возмещения вреда, причиняемого транспортными средствами, осуществляющими перевозки тяжеловесных грузов, утвержденными постановлением Правительства Российской Федерации от 16.11.2009 N 934, муниципальными нормативными прав</w:t>
      </w:r>
      <w:r w:rsidR="00BB4C16" w:rsidRPr="006B457F">
        <w:rPr>
          <w:rFonts w:ascii="Times New Roman" w:hAnsi="Times New Roman" w:cs="Times New Roman"/>
          <w:sz w:val="24"/>
          <w:szCs w:val="24"/>
        </w:rPr>
        <w:t xml:space="preserve">овыми актами Осинниковского </w:t>
      </w:r>
      <w:r w:rsidRPr="006B457F">
        <w:rPr>
          <w:rFonts w:ascii="Times New Roman" w:hAnsi="Times New Roman" w:cs="Times New Roman"/>
          <w:sz w:val="24"/>
          <w:szCs w:val="24"/>
        </w:rPr>
        <w:t>городского округа, устанавливающими показатели размера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местного значения, настоящим административным регламентом.</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2.17. Срок регистрации заявления заявителя о предоставлении муниципальной услуги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Максимальный срок регистрации заявления не должен превышать 45 минут.</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2.18. 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2.18.1.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нормам.</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2.18.2. Помещения, в которых предоставляется муниципальная услуга, включают </w:t>
      </w:r>
      <w:r w:rsidRPr="006B457F">
        <w:rPr>
          <w:rFonts w:ascii="Times New Roman" w:hAnsi="Times New Roman" w:cs="Times New Roman"/>
          <w:sz w:val="24"/>
          <w:szCs w:val="24"/>
        </w:rPr>
        <w:lastRenderedPageBreak/>
        <w:t>места для ожидания, места для информирования заявителей и заполнения необходимых документов, а также места для приема заявителей.</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2.18.3. Места для ожидания должны соответствовать комфортным условиям для заявителей и оптимальным условиям работы должностных лиц.</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2.18.4.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5 мест.</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2.18.5. 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На информационном стенде размещается следующая информация: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срок предоставления муниципальной услуги и сроки выполнения отдельных административных процедур;</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образец заполнения заявления;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перечень оснований для отказа в предоставлении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информация о платности (бесплатности)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извлечения из административного регламента.</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2.19.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2.19.1. Информация о муниципальной услуге предоставляется: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непосредственно</w:t>
      </w:r>
      <w:r w:rsidR="00BB4C16" w:rsidRPr="006B457F">
        <w:rPr>
          <w:rFonts w:ascii="Times New Roman" w:hAnsi="Times New Roman" w:cs="Times New Roman"/>
          <w:sz w:val="24"/>
          <w:szCs w:val="24"/>
        </w:rPr>
        <w:t xml:space="preserve"> по</w:t>
      </w:r>
      <w:r w:rsidR="009E47B2" w:rsidRPr="006B457F">
        <w:rPr>
          <w:rFonts w:ascii="Times New Roman" w:hAnsi="Times New Roman" w:cs="Times New Roman"/>
          <w:sz w:val="24"/>
          <w:szCs w:val="24"/>
        </w:rPr>
        <w:t xml:space="preserve"> адресу: г.</w:t>
      </w:r>
      <w:r w:rsidR="00BB4C16" w:rsidRPr="006B457F">
        <w:rPr>
          <w:rFonts w:ascii="Times New Roman" w:hAnsi="Times New Roman" w:cs="Times New Roman"/>
          <w:sz w:val="24"/>
          <w:szCs w:val="24"/>
        </w:rPr>
        <w:t>Осинники</w:t>
      </w:r>
      <w:r w:rsidR="009E47B2" w:rsidRPr="006B457F">
        <w:rPr>
          <w:rFonts w:ascii="Times New Roman" w:hAnsi="Times New Roman" w:cs="Times New Roman"/>
          <w:sz w:val="24"/>
          <w:szCs w:val="24"/>
        </w:rPr>
        <w:t>, ул. Победы</w:t>
      </w:r>
      <w:r w:rsidRPr="006B457F">
        <w:rPr>
          <w:rFonts w:ascii="Times New Roman" w:hAnsi="Times New Roman" w:cs="Times New Roman"/>
          <w:sz w:val="24"/>
          <w:szCs w:val="24"/>
        </w:rPr>
        <w:t>,</w:t>
      </w:r>
      <w:r w:rsidR="009E47B2" w:rsidRPr="006B457F">
        <w:rPr>
          <w:rFonts w:ascii="Times New Roman" w:hAnsi="Times New Roman" w:cs="Times New Roman"/>
          <w:sz w:val="24"/>
          <w:szCs w:val="24"/>
        </w:rPr>
        <w:t>13</w:t>
      </w:r>
      <w:r w:rsidRPr="006B457F">
        <w:rPr>
          <w:rFonts w:ascii="Times New Roman" w:hAnsi="Times New Roman" w:cs="Times New Roman"/>
          <w:sz w:val="24"/>
          <w:szCs w:val="24"/>
        </w:rPr>
        <w:t xml:space="preserve">, </w:t>
      </w:r>
      <w:r w:rsidR="009E47B2" w:rsidRPr="006B457F">
        <w:rPr>
          <w:rFonts w:ascii="Times New Roman" w:hAnsi="Times New Roman" w:cs="Times New Roman"/>
          <w:sz w:val="24"/>
          <w:szCs w:val="24"/>
        </w:rPr>
        <w:t>МКУ «У</w:t>
      </w:r>
      <w:r w:rsidRPr="006B457F">
        <w:rPr>
          <w:rFonts w:ascii="Times New Roman" w:hAnsi="Times New Roman" w:cs="Times New Roman"/>
          <w:sz w:val="24"/>
          <w:szCs w:val="24"/>
        </w:rPr>
        <w:t xml:space="preserve">правление </w:t>
      </w:r>
      <w:r w:rsidR="009E47B2" w:rsidRPr="006B457F">
        <w:rPr>
          <w:rFonts w:ascii="Times New Roman" w:hAnsi="Times New Roman" w:cs="Times New Roman"/>
          <w:sz w:val="24"/>
          <w:szCs w:val="24"/>
        </w:rPr>
        <w:t>по  защите населений и территорий г. Осинники»</w:t>
      </w:r>
      <w:r w:rsidRPr="006B457F">
        <w:rPr>
          <w:rFonts w:ascii="Times New Roman" w:hAnsi="Times New Roman" w:cs="Times New Roman"/>
          <w:sz w:val="24"/>
          <w:szCs w:val="24"/>
        </w:rPr>
        <w:t>;</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с использованием средст</w:t>
      </w:r>
      <w:r w:rsidR="009E47B2" w:rsidRPr="006B457F">
        <w:rPr>
          <w:rFonts w:ascii="Times New Roman" w:hAnsi="Times New Roman" w:cs="Times New Roman"/>
          <w:sz w:val="24"/>
          <w:szCs w:val="24"/>
        </w:rPr>
        <w:t>в телефонной связи (тел.</w:t>
      </w:r>
      <w:r w:rsidR="009E47B2" w:rsidRPr="006B457F">
        <w:rPr>
          <w:rFonts w:ascii="Times New Roman" w:hAnsi="Times New Roman" w:cs="Times New Roman"/>
          <w:sz w:val="24"/>
          <w:szCs w:val="24"/>
          <w:shd w:val="clear" w:color="auto" w:fill="FFFFFF"/>
        </w:rPr>
        <w:t xml:space="preserve"> 8-(38-471) 5-13-27</w:t>
      </w:r>
      <w:r w:rsidRPr="006B457F">
        <w:rPr>
          <w:rFonts w:ascii="Times New Roman" w:hAnsi="Times New Roman" w:cs="Times New Roman"/>
          <w:sz w:val="24"/>
          <w:szCs w:val="24"/>
        </w:rPr>
        <w:t>) для консультирования специалистом.</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2.19.2. При ответах на телефонные звонки и устные обращения должностные лица управления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и должности лица, принявшего телефонный звонок.</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Время разговора не должно превышать 10 минут.</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При невозможности должностного лица управления,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2.19.3. Информирование о ходе предоставления муниципальной услуги осуществляется должностными лицами управления при личном контакте с заявителями, с использованием средств сети "Интернет", почтовой, телефонной связи, посредством электронной почты.</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2.19.4. Информация об отказе в предоставлении муниципальной услуги направляется заявителю заказным письмом и дублируется по телефону или электронной почте, указанным в заявлении (при наличии соответствующих данных в заявлении).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2.19.5. Информация о сроке завершения оформления документов и возможности их получения сообщается заявителю при подаче документов.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2.19.6. Консультации (справки) по вопросам предоставления муниципальной услуги предоставляются должностными лицами управления.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2.19.7. Консультации предоставляются по следующим вопросам:</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необходимый перечень документов, представляемых для предоставления муниципальной услуги, комплектность (достаточность) представляемых документов;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источники получения документов, необходимых для предоставления муниципальной услуги (орган, организация и их местонахождение);</w:t>
      </w:r>
    </w:p>
    <w:p w:rsidR="00847F15" w:rsidRPr="006B457F" w:rsidRDefault="00847F15" w:rsidP="00367F29">
      <w:pPr>
        <w:pStyle w:val="ConsPlusNormal"/>
        <w:jc w:val="both"/>
        <w:rPr>
          <w:rFonts w:ascii="Times New Roman" w:hAnsi="Times New Roman" w:cs="Times New Roman"/>
          <w:sz w:val="24"/>
          <w:szCs w:val="24"/>
        </w:rPr>
      </w:pPr>
      <w:r w:rsidRPr="006B457F">
        <w:rPr>
          <w:rFonts w:ascii="Times New Roman" w:hAnsi="Times New Roman" w:cs="Times New Roman"/>
          <w:sz w:val="24"/>
          <w:szCs w:val="24"/>
        </w:rPr>
        <w:lastRenderedPageBreak/>
        <w:t>время приема и выдачи документов;</w:t>
      </w:r>
    </w:p>
    <w:p w:rsidR="00847F15" w:rsidRPr="006B457F" w:rsidRDefault="00847F15" w:rsidP="00367F29">
      <w:pPr>
        <w:pStyle w:val="ConsPlusNormal"/>
        <w:jc w:val="both"/>
        <w:rPr>
          <w:rFonts w:ascii="Times New Roman" w:hAnsi="Times New Roman" w:cs="Times New Roman"/>
          <w:sz w:val="24"/>
          <w:szCs w:val="24"/>
        </w:rPr>
      </w:pPr>
      <w:r w:rsidRPr="006B457F">
        <w:rPr>
          <w:rFonts w:ascii="Times New Roman" w:hAnsi="Times New Roman" w:cs="Times New Roman"/>
          <w:sz w:val="24"/>
          <w:szCs w:val="24"/>
        </w:rPr>
        <w:t>сроки предоставления муниципальной услуги;</w:t>
      </w:r>
    </w:p>
    <w:p w:rsidR="00847F15" w:rsidRPr="006B457F" w:rsidRDefault="00847F15" w:rsidP="00367F29">
      <w:pPr>
        <w:pStyle w:val="ConsPlusNormal"/>
        <w:jc w:val="both"/>
        <w:rPr>
          <w:rFonts w:ascii="Times New Roman" w:hAnsi="Times New Roman" w:cs="Times New Roman"/>
          <w:sz w:val="24"/>
          <w:szCs w:val="24"/>
        </w:rPr>
      </w:pPr>
      <w:r w:rsidRPr="006B457F">
        <w:rPr>
          <w:rFonts w:ascii="Times New Roman" w:hAnsi="Times New Roman" w:cs="Times New Roman"/>
          <w:sz w:val="24"/>
          <w:szCs w:val="24"/>
        </w:rPr>
        <w:t>порядок обжалования действий (бездействия) и решений должностных лиц, осуществляемых и принимаемых в ходе предоставления муниципальной услуги.</w:t>
      </w:r>
    </w:p>
    <w:p w:rsidR="00847F15" w:rsidRPr="006B457F" w:rsidRDefault="00367F29" w:rsidP="00367F29">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847F15" w:rsidRPr="006B457F">
        <w:rPr>
          <w:rFonts w:ascii="Times New Roman" w:hAnsi="Times New Roman" w:cs="Times New Roman"/>
          <w:sz w:val="24"/>
          <w:szCs w:val="24"/>
        </w:rPr>
        <w:t>2.20. Показатели доступности и качества муниципальной услуги</w:t>
      </w:r>
    </w:p>
    <w:p w:rsidR="00847F15" w:rsidRPr="006B457F" w:rsidRDefault="00367F29" w:rsidP="00367F29">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847F15" w:rsidRPr="006B457F">
        <w:rPr>
          <w:rFonts w:ascii="Times New Roman" w:hAnsi="Times New Roman" w:cs="Times New Roman"/>
          <w:sz w:val="24"/>
          <w:szCs w:val="24"/>
        </w:rPr>
        <w:t>2.20.1. Показателями доступности муниципальной услуги являются:</w:t>
      </w:r>
    </w:p>
    <w:p w:rsidR="00847F15" w:rsidRPr="006B457F" w:rsidRDefault="00847F15" w:rsidP="00367F29">
      <w:pPr>
        <w:pStyle w:val="ConsPlusNormal"/>
        <w:jc w:val="both"/>
        <w:rPr>
          <w:rFonts w:ascii="Times New Roman" w:hAnsi="Times New Roman" w:cs="Times New Roman"/>
          <w:sz w:val="24"/>
          <w:szCs w:val="24"/>
        </w:rPr>
      </w:pPr>
      <w:r w:rsidRPr="006B457F">
        <w:rPr>
          <w:rFonts w:ascii="Times New Roman" w:hAnsi="Times New Roman" w:cs="Times New Roman"/>
          <w:sz w:val="24"/>
          <w:szCs w:val="24"/>
        </w:rPr>
        <w:t>транспортная доступность к местам предоставления муниципальной услуги;</w:t>
      </w:r>
    </w:p>
    <w:p w:rsidR="00847F15" w:rsidRPr="006B457F" w:rsidRDefault="00847F15" w:rsidP="00367F29">
      <w:pPr>
        <w:pStyle w:val="ConsPlusNormal"/>
        <w:jc w:val="both"/>
        <w:rPr>
          <w:rFonts w:ascii="Times New Roman" w:hAnsi="Times New Roman" w:cs="Times New Roman"/>
          <w:sz w:val="24"/>
          <w:szCs w:val="24"/>
        </w:rPr>
      </w:pPr>
      <w:r w:rsidRPr="006B457F">
        <w:rPr>
          <w:rFonts w:ascii="Times New Roman" w:hAnsi="Times New Roman" w:cs="Times New Roman"/>
          <w:sz w:val="24"/>
          <w:szCs w:val="24"/>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847F15" w:rsidRPr="006B457F" w:rsidRDefault="00847F15" w:rsidP="00367F29">
      <w:pPr>
        <w:pStyle w:val="ConsPlusNormal"/>
        <w:jc w:val="both"/>
        <w:rPr>
          <w:rFonts w:ascii="Times New Roman" w:hAnsi="Times New Roman" w:cs="Times New Roman"/>
          <w:sz w:val="24"/>
          <w:szCs w:val="24"/>
        </w:rPr>
      </w:pPr>
      <w:r w:rsidRPr="006B457F">
        <w:rPr>
          <w:rFonts w:ascii="Times New Roman" w:hAnsi="Times New Roman" w:cs="Times New Roman"/>
          <w:sz w:val="24"/>
          <w:szCs w:val="24"/>
        </w:rPr>
        <w:t>размещение информации о порядке предоставления муниципальной услуги на едином портале государственных и муниципальных услуг.</w:t>
      </w:r>
    </w:p>
    <w:p w:rsidR="00847F15" w:rsidRPr="006B457F" w:rsidRDefault="00367F29" w:rsidP="00367F29">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847F15" w:rsidRPr="006B457F">
        <w:rPr>
          <w:rFonts w:ascii="Times New Roman" w:hAnsi="Times New Roman" w:cs="Times New Roman"/>
          <w:sz w:val="24"/>
          <w:szCs w:val="24"/>
        </w:rPr>
        <w:t>2.20.2. Показателями качества муниципальной услуги являются:</w:t>
      </w:r>
    </w:p>
    <w:p w:rsidR="00847F15" w:rsidRPr="006B457F" w:rsidRDefault="00847F15" w:rsidP="00367F29">
      <w:pPr>
        <w:pStyle w:val="ConsPlusNormal"/>
        <w:jc w:val="both"/>
        <w:rPr>
          <w:rFonts w:ascii="Times New Roman" w:hAnsi="Times New Roman" w:cs="Times New Roman"/>
          <w:sz w:val="24"/>
          <w:szCs w:val="24"/>
        </w:rPr>
      </w:pPr>
      <w:r w:rsidRPr="006B457F">
        <w:rPr>
          <w:rFonts w:ascii="Times New Roman" w:hAnsi="Times New Roman" w:cs="Times New Roman"/>
          <w:sz w:val="24"/>
          <w:szCs w:val="24"/>
        </w:rPr>
        <w:t>соблюдение срока выдачи документов при предоставлении муниципальной услуги;</w:t>
      </w:r>
    </w:p>
    <w:p w:rsidR="00847F15" w:rsidRPr="006B457F" w:rsidRDefault="00847F15" w:rsidP="00367F29">
      <w:pPr>
        <w:pStyle w:val="ConsPlusNormal"/>
        <w:jc w:val="both"/>
        <w:rPr>
          <w:rFonts w:ascii="Times New Roman" w:hAnsi="Times New Roman" w:cs="Times New Roman"/>
          <w:sz w:val="24"/>
          <w:szCs w:val="24"/>
        </w:rPr>
      </w:pPr>
      <w:r w:rsidRPr="006B457F">
        <w:rPr>
          <w:rFonts w:ascii="Times New Roman" w:hAnsi="Times New Roman" w:cs="Times New Roman"/>
          <w:sz w:val="24"/>
          <w:szCs w:val="24"/>
        </w:rPr>
        <w:t>соблюдение сроков ожидания в очереди при подаче и получении документов;</w:t>
      </w:r>
    </w:p>
    <w:p w:rsidR="00847F15" w:rsidRDefault="00847F15" w:rsidP="00367F29">
      <w:pPr>
        <w:pStyle w:val="ConsPlusNormal"/>
        <w:jc w:val="both"/>
        <w:rPr>
          <w:rFonts w:ascii="Times New Roman" w:hAnsi="Times New Roman" w:cs="Times New Roman"/>
          <w:sz w:val="24"/>
          <w:szCs w:val="24"/>
        </w:rPr>
      </w:pPr>
      <w:r w:rsidRPr="006B457F">
        <w:rPr>
          <w:rFonts w:ascii="Times New Roman" w:hAnsi="Times New Roman" w:cs="Times New Roman"/>
          <w:sz w:val="24"/>
          <w:szCs w:val="24"/>
        </w:rPr>
        <w:t>отсутствие поданных в установленном порядке жалоб на решения, действия (бездействие) должностных лиц, принятые и осуществленные при предоставлении муниципальной услуги.</w:t>
      </w:r>
    </w:p>
    <w:p w:rsidR="00367F29" w:rsidRPr="00336CF5" w:rsidRDefault="00367F29" w:rsidP="00367F29">
      <w:pPr>
        <w:pStyle w:val="a9"/>
        <w:jc w:val="both"/>
        <w:rPr>
          <w:rFonts w:ascii="Times New Roman" w:hAnsi="Times New Roman" w:cs="Times New Roman"/>
        </w:rPr>
      </w:pPr>
      <w:r>
        <w:rPr>
          <w:rFonts w:ascii="Times New Roman" w:hAnsi="Times New Roman" w:cs="Times New Roman"/>
        </w:rPr>
        <w:tab/>
        <w:t xml:space="preserve">2.21. </w:t>
      </w:r>
      <w:r w:rsidRPr="00336CF5">
        <w:rPr>
          <w:rFonts w:ascii="Times New Roman" w:hAnsi="Times New Roman" w:cs="Times New Roman"/>
        </w:rPr>
        <w:t xml:space="preserve">Администратором платежа </w:t>
      </w:r>
      <w:r w:rsidRPr="006B457F">
        <w:rPr>
          <w:rFonts w:ascii="Times New Roman" w:hAnsi="Times New Roman" w:cs="Times New Roman"/>
        </w:rPr>
        <w:t>муниципальной услуги</w:t>
      </w:r>
      <w:r w:rsidRPr="00336CF5">
        <w:rPr>
          <w:rFonts w:ascii="Times New Roman" w:hAnsi="Times New Roman" w:cs="Times New Roman"/>
        </w:rPr>
        <w:t xml:space="preserve"> </w:t>
      </w:r>
      <w:r>
        <w:rPr>
          <w:rFonts w:ascii="Times New Roman" w:hAnsi="Times New Roman" w:cs="Times New Roman"/>
        </w:rPr>
        <w:t>«</w:t>
      </w:r>
      <w:r w:rsidRPr="00056A92">
        <w:rPr>
          <w:rFonts w:ascii="Times New Roman" w:hAnsi="Times New Roman" w:cs="Times New Roman"/>
          <w:bCs/>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 на территории муниципального образования – Осинниковский городской округ</w:t>
      </w:r>
      <w:r>
        <w:rPr>
          <w:rFonts w:ascii="Times New Roman" w:hAnsi="Times New Roman" w:cs="Times New Roman"/>
          <w:bCs/>
        </w:rPr>
        <w:t xml:space="preserve">» </w:t>
      </w:r>
      <w:r w:rsidRPr="00336CF5">
        <w:rPr>
          <w:rFonts w:ascii="Times New Roman" w:hAnsi="Times New Roman" w:cs="Times New Roman"/>
        </w:rPr>
        <w:t xml:space="preserve">назначить Комитет по управлению муниципальным имуществом и имуществом администрации Осинниковского городского округа. </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rPr>
        <w:t>Денежные средства перечислять по следующим реквизитам:</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rPr>
        <w:t>УФК по Кемеровской области;</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rPr>
        <w:t>МКУ «Комитет по управлению муниципальным имуществом» Осинниковского городского округа;</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rPr>
        <w:t>ГРКЦ ГУ Банка России по Кемеровской области г. Кемерово</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b/>
        </w:rPr>
        <w:t>ОГРН</w:t>
      </w:r>
      <w:r w:rsidRPr="00336CF5">
        <w:rPr>
          <w:rFonts w:ascii="Times New Roman" w:hAnsi="Times New Roman" w:cs="Times New Roman"/>
        </w:rPr>
        <w:t xml:space="preserve"> 1024201858658</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b/>
        </w:rPr>
        <w:t>ИНН/КПП</w:t>
      </w:r>
      <w:r w:rsidRPr="00336CF5">
        <w:rPr>
          <w:rFonts w:ascii="Times New Roman" w:hAnsi="Times New Roman" w:cs="Times New Roman"/>
        </w:rPr>
        <w:t xml:space="preserve"> 4222003137/422201001</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rPr>
        <w:t>652811 г. Осинники, ул. Советская, д.17;</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b/>
        </w:rPr>
        <w:t>БИК</w:t>
      </w:r>
      <w:r w:rsidRPr="00336CF5">
        <w:rPr>
          <w:rFonts w:ascii="Times New Roman" w:hAnsi="Times New Roman" w:cs="Times New Roman"/>
        </w:rPr>
        <w:t xml:space="preserve"> 043207001;</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b/>
        </w:rPr>
        <w:t>р/счет</w:t>
      </w:r>
      <w:r w:rsidRPr="00336CF5">
        <w:rPr>
          <w:rFonts w:ascii="Times New Roman" w:hAnsi="Times New Roman" w:cs="Times New Roman"/>
        </w:rPr>
        <w:t xml:space="preserve"> 40101810400000010007;</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b/>
        </w:rPr>
        <w:t>ОКТМО</w:t>
      </w:r>
      <w:r w:rsidRPr="00336CF5">
        <w:rPr>
          <w:rFonts w:ascii="Times New Roman" w:hAnsi="Times New Roman" w:cs="Times New Roman"/>
        </w:rPr>
        <w:t xml:space="preserve"> 32734000;</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rPr>
        <w:t>Отделение КЕМЕРОВО</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b/>
        </w:rPr>
        <w:t>л/сч</w:t>
      </w:r>
      <w:r w:rsidRPr="00336CF5">
        <w:rPr>
          <w:rFonts w:ascii="Times New Roman" w:hAnsi="Times New Roman" w:cs="Times New Roman"/>
        </w:rPr>
        <w:t xml:space="preserve"> 04393028470 </w:t>
      </w:r>
      <w:r w:rsidRPr="00336CF5">
        <w:rPr>
          <w:rFonts w:ascii="Times New Roman" w:hAnsi="Times New Roman" w:cs="Times New Roman"/>
          <w:b/>
        </w:rPr>
        <w:t>(УФК по Кемеровской области)</w:t>
      </w:r>
      <w:r w:rsidRPr="00336CF5">
        <w:rPr>
          <w:rFonts w:ascii="Times New Roman" w:hAnsi="Times New Roman" w:cs="Times New Roman"/>
        </w:rPr>
        <w:t>;</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b/>
        </w:rPr>
        <w:t>КБК</w:t>
      </w:r>
      <w:r w:rsidRPr="00336CF5">
        <w:rPr>
          <w:rFonts w:ascii="Times New Roman" w:hAnsi="Times New Roman" w:cs="Times New Roman"/>
        </w:rPr>
        <w:t xml:space="preserve"> 905 111 09034040000120</w:t>
      </w:r>
    </w:p>
    <w:p w:rsidR="00367F29" w:rsidRPr="00336CF5" w:rsidRDefault="00367F29" w:rsidP="00367F29">
      <w:pPr>
        <w:pStyle w:val="a9"/>
        <w:jc w:val="both"/>
        <w:rPr>
          <w:rFonts w:ascii="Times New Roman" w:hAnsi="Times New Roman" w:cs="Times New Roman"/>
          <w:color w:val="000000"/>
        </w:rPr>
      </w:pPr>
      <w:r w:rsidRPr="00336CF5">
        <w:rPr>
          <w:rFonts w:ascii="Times New Roman" w:hAnsi="Times New Roman" w:cs="Times New Roman"/>
          <w:color w:val="000000"/>
        </w:rPr>
        <w:t>Руководитель МКУ «КУМИ» Мальцева Лариса Ивановна.</w:t>
      </w:r>
    </w:p>
    <w:p w:rsidR="00367F29" w:rsidRPr="00336CF5" w:rsidRDefault="00367F29" w:rsidP="00367F29">
      <w:pPr>
        <w:pStyle w:val="a9"/>
        <w:jc w:val="both"/>
        <w:rPr>
          <w:rFonts w:ascii="Times New Roman" w:hAnsi="Times New Roman" w:cs="Times New Roman"/>
        </w:rPr>
      </w:pPr>
      <w:r w:rsidRPr="00336CF5">
        <w:rPr>
          <w:rFonts w:ascii="Times New Roman" w:hAnsi="Times New Roman" w:cs="Times New Roman"/>
        </w:rPr>
        <w:t>«Доходы от эксплуатации и использования имущества, автомобильных дорог находящихся в собственности городских округов».</w:t>
      </w:r>
    </w:p>
    <w:p w:rsidR="00367F29" w:rsidRPr="006B457F" w:rsidRDefault="00367F29" w:rsidP="006B457F">
      <w:pPr>
        <w:pStyle w:val="ConsPlusNormal"/>
        <w:ind w:firstLine="709"/>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jc w:val="center"/>
        <w:outlineLvl w:val="1"/>
        <w:rPr>
          <w:rFonts w:ascii="Times New Roman" w:hAnsi="Times New Roman" w:cs="Times New Roman"/>
          <w:b/>
          <w:sz w:val="24"/>
          <w:szCs w:val="24"/>
        </w:rPr>
      </w:pPr>
      <w:r w:rsidRPr="006B457F">
        <w:rPr>
          <w:rFonts w:ascii="Times New Roman" w:hAnsi="Times New Roman" w:cs="Times New Roman"/>
          <w:b/>
          <w:sz w:val="24"/>
          <w:szCs w:val="24"/>
        </w:rPr>
        <w:t>3. Состав, последовательность и сроки исполнения</w:t>
      </w:r>
    </w:p>
    <w:p w:rsidR="00847F15" w:rsidRPr="006B457F" w:rsidRDefault="00847F15">
      <w:pPr>
        <w:pStyle w:val="ConsPlusNormal"/>
        <w:jc w:val="center"/>
        <w:rPr>
          <w:rFonts w:ascii="Times New Roman" w:hAnsi="Times New Roman" w:cs="Times New Roman"/>
          <w:b/>
          <w:sz w:val="24"/>
          <w:szCs w:val="24"/>
        </w:rPr>
      </w:pPr>
      <w:r w:rsidRPr="006B457F">
        <w:rPr>
          <w:rFonts w:ascii="Times New Roman" w:hAnsi="Times New Roman" w:cs="Times New Roman"/>
          <w:b/>
          <w:sz w:val="24"/>
          <w:szCs w:val="24"/>
        </w:rPr>
        <w:t>административных процедур</w:t>
      </w: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прием и регистрация заявления с необходимыми документами;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рассмотрение представленных документов;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расчет размера вреда, причиняемого автомобильным дорогам местного значения;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подготовка и оформление результата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выдача результата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lastRenderedPageBreak/>
        <w:t>3.2. Прием и регистрация заявления и необходимых документов заявителя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3.2.1. Основанием для начала административной процедуры по приему документов для получения специального разрешения является обращение заявителя или его представителя в управление посредством личного приема, направления документов посредством почтового отправления с объявленной ценностью при его пересылке и описью вложения, в электронной форме.</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При личном приеме заявитель предъявляет документ, удостоверяющий его личность, и документ, подтверждающий полномочия физического лица представлять интересы юридического лица, индивидуального предпринимателя, физического лица, если с заявлением обращается представитель заявителя.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В ходе приема документов должностное лицо управления: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обеспечивает регистрацию заявления в журнале регистрации заявлений и выдачи специальных разрешений;</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устанавливает личность каждого обратившегося гражданина путем проверки документа, удостоверяющего его личность;</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информирует при личном приеме заявителя о порядке и сроках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распечатывает заявление на получение специального разрешения и прикрепленные к нему документы, поступившие в электронном виде;</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проверяет правильность заполнения заявления, в том числе полноту внесенных данных;</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при личном приеме осуществляет проверку представленных документов на соответствие оригиналам;</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при выявлении в ходе личного приема оснований для отказа в приеме документов, предусмотренных </w:t>
      </w:r>
      <w:hyperlink w:anchor="P136" w:history="1">
        <w:r w:rsidRPr="006B457F">
          <w:rPr>
            <w:rFonts w:ascii="Times New Roman" w:hAnsi="Times New Roman" w:cs="Times New Roman"/>
            <w:color w:val="0000FF"/>
            <w:sz w:val="24"/>
            <w:szCs w:val="24"/>
          </w:rPr>
          <w:t>пунктом 2.14</w:t>
        </w:r>
      </w:hyperlink>
      <w:r w:rsidRPr="006B457F">
        <w:rPr>
          <w:rFonts w:ascii="Times New Roman" w:hAnsi="Times New Roman" w:cs="Times New Roman"/>
          <w:sz w:val="24"/>
          <w:szCs w:val="24"/>
        </w:rPr>
        <w:t xml:space="preserve"> настоящего административного регламента, уведомляет заявителя о наличии препятствий для получения муниципальной услуги, объясняет заявителю содержание выявленных недостатков в представленных документах и предлагает заявителю устранить их в ходе личного приема;</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при выявлении в ходе личного приема оснований для отказа в приеме документов, предусмотренных </w:t>
      </w:r>
      <w:hyperlink w:anchor="P136" w:history="1">
        <w:r w:rsidRPr="006B457F">
          <w:rPr>
            <w:rFonts w:ascii="Times New Roman" w:hAnsi="Times New Roman" w:cs="Times New Roman"/>
            <w:color w:val="0000FF"/>
            <w:sz w:val="24"/>
            <w:szCs w:val="24"/>
          </w:rPr>
          <w:t>пунктом 2.14</w:t>
        </w:r>
      </w:hyperlink>
      <w:r w:rsidRPr="006B457F">
        <w:rPr>
          <w:rFonts w:ascii="Times New Roman" w:hAnsi="Times New Roman" w:cs="Times New Roman"/>
          <w:sz w:val="24"/>
          <w:szCs w:val="24"/>
        </w:rPr>
        <w:t xml:space="preserve"> настоящего административного регламента, направленных почтовым отправлением, в электронной форме, уведомление о наличии препятствий для получения специального разрешения направляется заявителю на электронный адрес либо иной адрес, указанный в заявлении;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выдает (направляет) заявителю расписку о приеме документов при отсутствии оснований для отказа в приеме документов, предусмотренных </w:t>
      </w:r>
      <w:hyperlink w:anchor="P136" w:history="1">
        <w:r w:rsidRPr="006B457F">
          <w:rPr>
            <w:rFonts w:ascii="Times New Roman" w:hAnsi="Times New Roman" w:cs="Times New Roman"/>
            <w:color w:val="0000FF"/>
            <w:sz w:val="24"/>
            <w:szCs w:val="24"/>
          </w:rPr>
          <w:t>пунктом 2.14</w:t>
        </w:r>
      </w:hyperlink>
      <w:r w:rsidRPr="006B457F">
        <w:rPr>
          <w:rFonts w:ascii="Times New Roman" w:hAnsi="Times New Roman" w:cs="Times New Roman"/>
          <w:sz w:val="24"/>
          <w:szCs w:val="24"/>
        </w:rPr>
        <w:t xml:space="preserve"> настоящего административного регламента. Расписка о приеме документов должна содержать фамилию, имя, отчество заявителя, дату приема документов, перечень принятых документов, дату получения результата муниципальной услуги. </w:t>
      </w:r>
      <w:hyperlink w:anchor="P537" w:history="1">
        <w:r w:rsidRPr="006B457F">
          <w:rPr>
            <w:rFonts w:ascii="Times New Roman" w:hAnsi="Times New Roman" w:cs="Times New Roman"/>
            <w:color w:val="0000FF"/>
            <w:sz w:val="24"/>
            <w:szCs w:val="24"/>
          </w:rPr>
          <w:t>Расписка</w:t>
        </w:r>
      </w:hyperlink>
      <w:r w:rsidRPr="006B457F">
        <w:rPr>
          <w:rFonts w:ascii="Times New Roman" w:hAnsi="Times New Roman" w:cs="Times New Roman"/>
          <w:sz w:val="24"/>
          <w:szCs w:val="24"/>
        </w:rPr>
        <w:t xml:space="preserve"> о приеме документов оформляется в 2-х экземплярах по форм</w:t>
      </w:r>
      <w:r w:rsidR="00A31022" w:rsidRPr="006B457F">
        <w:rPr>
          <w:rFonts w:ascii="Times New Roman" w:hAnsi="Times New Roman" w:cs="Times New Roman"/>
          <w:sz w:val="24"/>
          <w:szCs w:val="24"/>
        </w:rPr>
        <w:t>е, установленной приложением №4</w:t>
      </w:r>
      <w:r w:rsidRPr="006B457F">
        <w:rPr>
          <w:rFonts w:ascii="Times New Roman" w:hAnsi="Times New Roman" w:cs="Times New Roman"/>
          <w:sz w:val="24"/>
          <w:szCs w:val="24"/>
        </w:rPr>
        <w:t xml:space="preserve"> к настоящему административному регламенту (один экземпляр выдается (направляется) заявителю, второй подшивается в дело). В ходе личного приема расписка выдается заявителю под роспись, при направлении заявления в электронном виде либо посредством почтового отправления расписка направляется на электронный адрес либо иной адрес, указанный в заявлении;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при наличии одного из оснований, предусмотренных </w:t>
      </w:r>
      <w:hyperlink w:anchor="P136" w:history="1">
        <w:r w:rsidRPr="006B457F">
          <w:rPr>
            <w:rFonts w:ascii="Times New Roman" w:hAnsi="Times New Roman" w:cs="Times New Roman"/>
            <w:color w:val="0000FF"/>
            <w:sz w:val="24"/>
            <w:szCs w:val="24"/>
          </w:rPr>
          <w:t>пунктом 2.14</w:t>
        </w:r>
      </w:hyperlink>
      <w:r w:rsidRPr="006B457F">
        <w:rPr>
          <w:rFonts w:ascii="Times New Roman" w:hAnsi="Times New Roman" w:cs="Times New Roman"/>
          <w:sz w:val="24"/>
          <w:szCs w:val="24"/>
        </w:rPr>
        <w:t xml:space="preserve"> настоящего административного регламента, отказывает в приеме документов. </w:t>
      </w:r>
      <w:hyperlink w:anchor="P613" w:history="1">
        <w:r w:rsidRPr="006B457F">
          <w:rPr>
            <w:rFonts w:ascii="Times New Roman" w:hAnsi="Times New Roman" w:cs="Times New Roman"/>
            <w:color w:val="0000FF"/>
            <w:sz w:val="24"/>
            <w:szCs w:val="24"/>
          </w:rPr>
          <w:t>Уведомление</w:t>
        </w:r>
      </w:hyperlink>
      <w:r w:rsidRPr="006B457F">
        <w:rPr>
          <w:rFonts w:ascii="Times New Roman" w:hAnsi="Times New Roman" w:cs="Times New Roman"/>
          <w:sz w:val="24"/>
          <w:szCs w:val="24"/>
        </w:rPr>
        <w:t xml:space="preserve"> об отказе в приеме документов оформляется в 2-х экземплярах по форме</w:t>
      </w:r>
      <w:r w:rsidR="00A31022" w:rsidRPr="006B457F">
        <w:rPr>
          <w:rFonts w:ascii="Times New Roman" w:hAnsi="Times New Roman" w:cs="Times New Roman"/>
          <w:sz w:val="24"/>
          <w:szCs w:val="24"/>
        </w:rPr>
        <w:t>, установленной приложением № 5</w:t>
      </w:r>
      <w:r w:rsidRPr="006B457F">
        <w:rPr>
          <w:rFonts w:ascii="Times New Roman" w:hAnsi="Times New Roman" w:cs="Times New Roman"/>
          <w:sz w:val="24"/>
          <w:szCs w:val="24"/>
        </w:rPr>
        <w:t xml:space="preserve"> к настоящему административному регламенту (один экземпляр выдается (направляется) заявителю, второй подшивается в дело), и подлежит регистрации в журнале регистрации заявлений и выдачи специальных разрешений. При личном приеме заявителя отказ в приеме документов выдается заявителю под роспись, при поступлении заявления в электронном виде либо посредством почтового отправления письменный </w:t>
      </w:r>
      <w:r w:rsidRPr="006B457F">
        <w:rPr>
          <w:rFonts w:ascii="Times New Roman" w:hAnsi="Times New Roman" w:cs="Times New Roman"/>
          <w:sz w:val="24"/>
          <w:szCs w:val="24"/>
        </w:rPr>
        <w:lastRenderedPageBreak/>
        <w:t>отказ в приеме документов направляется на электронный адрес либо иной адрес, указанный в заявлении. В случае направления отказа в приеме документов на электронный адрес либо по почте на втором экземпляре делается отметка о способе направления с указанием даты отправления.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3.2.2. Общее время административной процедуры по приему документов не может превышать 45 минут.</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3.2.3. Результатом административной процедуры по приему документов для получения специального разрешения является выдача (направление) расписки о приеме документов, письменного отказа в приеме документов.</w:t>
      </w:r>
    </w:p>
    <w:p w:rsidR="00847F15" w:rsidRPr="006B457F" w:rsidRDefault="00847F15" w:rsidP="006B457F">
      <w:pPr>
        <w:pStyle w:val="ConsPlusNormal"/>
        <w:ind w:firstLine="709"/>
        <w:jc w:val="both"/>
        <w:rPr>
          <w:rFonts w:ascii="Times New Roman" w:hAnsi="Times New Roman" w:cs="Times New Roman"/>
          <w:sz w:val="24"/>
          <w:szCs w:val="24"/>
        </w:rPr>
      </w:pPr>
      <w:bookmarkStart w:id="6" w:name="P225"/>
      <w:bookmarkEnd w:id="6"/>
      <w:r w:rsidRPr="006B457F">
        <w:rPr>
          <w:rFonts w:ascii="Times New Roman" w:hAnsi="Times New Roman" w:cs="Times New Roman"/>
          <w:sz w:val="24"/>
          <w:szCs w:val="24"/>
        </w:rPr>
        <w:t>3.3. Рассмотрение представленных документов</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3.3.1. Основанием для начала административной процедуры является получение управлением заявления с комплектом представленных документов.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Специалист, ответственный за подготовку проекта заключения проверяет комплектность полученных документов, проводит проверку полноты и достоверности указанных заявителем сведений, соответствия технических характеристик транспортного средства требованиям безопасности при перевозке заявленного груза, соответствия технических характеристик тягача и прицепа возможности осуществления данного вида перевозки, достаточности представленных данных для принятия решения о выдаче соответствующего разрешения.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В случаях, когда в заявлении содержатся ошибки или информация представлена не в полном объеме, информация должна быть дополнительно запрошена у заявителя.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Если при рассмотрении заявления на осуществление данного вида перевозки установлено, что управление не уполномочено принимать решение о выдаче специального разрешения, специалист, ответственный за подготовку проекта заключения, в 5-дневный срок обеспечивает переадресацию этого заявления для рассмотрения уполномоченному на это органу с соответствующим уведомлением об этом заявителя.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3.3.2. Специалист, ответственный за подготовку проекта заключения: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направляет заявку на согласование маршрута транспортного средства, осуществляющего перевозку грузов, с владельцами частных автомобильных дорог, по которым проходит маршрут транспортного средства, осуществляющего перевозку опасных грузов, в срок не позднее 1 рабочего дня со дня получения заявки. Заявка на согласование маршрута должна содержать: номер и дату; полное наименование собственника, владельца автомобильной дороги, в чей адрес направляется заявка, с указанием его места нахождения; маршрут перевозки груза (начальный, основные промежуточные и конечный пункты автомобильной дороги) с указанием принадлежности автомобильной дороги к соответствующей форме собственности; сведения о перевозимом грузе: наименование и описание груза, класс;</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обеспечивает проведение оценки грузоподъемности, несущей способности инженерных и других сооружений по маршруту следования крупногабаритного и тяжеловесного груза с использованием методов, установленных действующими нормами;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в случае, если по результатам оценки будет установлено, что по маршруту, предложенному заявителем, перевозка данного груза не представляется возможной или для осуществления такой перевозки требуется составление специального проекта или проведение обследования, уведомляет об этом заявителя и предлагает ему другой маршрут или разработку специального проекта;</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в случае мотивированного отказа владельца частной автомобильной дороги в согласовании маршрута транспортного средства, осуществляющего перевозку грузов, подготавливает и обеспечивает направление письменного отказа в предоставлении муниципальной услуги по </w:t>
      </w:r>
      <w:hyperlink w:anchor="P669" w:history="1">
        <w:r w:rsidRPr="006B457F">
          <w:rPr>
            <w:rFonts w:ascii="Times New Roman" w:hAnsi="Times New Roman" w:cs="Times New Roman"/>
            <w:color w:val="0000FF"/>
            <w:sz w:val="24"/>
            <w:szCs w:val="24"/>
          </w:rPr>
          <w:t>форме</w:t>
        </w:r>
      </w:hyperlink>
      <w:r w:rsidR="00A31022" w:rsidRPr="006B457F">
        <w:rPr>
          <w:rFonts w:ascii="Times New Roman" w:hAnsi="Times New Roman" w:cs="Times New Roman"/>
          <w:sz w:val="24"/>
          <w:szCs w:val="24"/>
        </w:rPr>
        <w:t>, установленной приложением № 6</w:t>
      </w:r>
      <w:r w:rsidRPr="006B457F">
        <w:rPr>
          <w:rFonts w:ascii="Times New Roman" w:hAnsi="Times New Roman" w:cs="Times New Roman"/>
          <w:sz w:val="24"/>
          <w:szCs w:val="24"/>
        </w:rPr>
        <w:t xml:space="preserve"> к настоящему административному регламенту.</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3.3.3. Общий срок осуществления административной процедуры по выдаче специального разрешения на перевозку крупногабаритных и тяжеловесных грузов </w:t>
      </w:r>
      <w:r w:rsidRPr="006B457F">
        <w:rPr>
          <w:rFonts w:ascii="Times New Roman" w:hAnsi="Times New Roman" w:cs="Times New Roman"/>
          <w:sz w:val="24"/>
          <w:szCs w:val="24"/>
        </w:rPr>
        <w:lastRenderedPageBreak/>
        <w:t>категории 1 и опасных грузов не должен превышать трех дней, а для крупногабаритных и тяжеловесных грузов категории 2 - пяти дней со дня регистрации заявления.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3.3.4. Результатом административной процедуры является начало подготовки и оформления результата предоставления муниципальной услуги либо отказ в предоставлении муниципальной услуги.</w:t>
      </w:r>
    </w:p>
    <w:p w:rsidR="00847F15" w:rsidRPr="006B457F" w:rsidRDefault="00847F15" w:rsidP="006B457F">
      <w:pPr>
        <w:pStyle w:val="ConsPlusNormal"/>
        <w:ind w:firstLine="709"/>
        <w:jc w:val="both"/>
        <w:rPr>
          <w:rFonts w:ascii="Times New Roman" w:hAnsi="Times New Roman" w:cs="Times New Roman"/>
          <w:sz w:val="24"/>
          <w:szCs w:val="24"/>
        </w:rPr>
      </w:pPr>
      <w:bookmarkStart w:id="7" w:name="P237"/>
      <w:bookmarkEnd w:id="7"/>
      <w:r w:rsidRPr="006B457F">
        <w:rPr>
          <w:rFonts w:ascii="Times New Roman" w:hAnsi="Times New Roman" w:cs="Times New Roman"/>
          <w:sz w:val="24"/>
          <w:szCs w:val="24"/>
        </w:rPr>
        <w:t>3.4. Расчет размера вреда, причиняемого автомобильным дорогам местного значения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3.4.1. Основанием для начала административной процедуры по расчету размера вреда, причиняемого автомобильным дорогам местного значения, является согласование маршрута транспортного средства, осуществляющего перевозку тяжеловесных грузов в порядке, предусмотренном </w:t>
      </w:r>
      <w:hyperlink w:anchor="P237" w:history="1">
        <w:r w:rsidRPr="006B457F">
          <w:rPr>
            <w:rFonts w:ascii="Times New Roman" w:hAnsi="Times New Roman" w:cs="Times New Roman"/>
            <w:color w:val="0000FF"/>
            <w:sz w:val="24"/>
            <w:szCs w:val="24"/>
          </w:rPr>
          <w:t>пунктами 3.4</w:t>
        </w:r>
      </w:hyperlink>
      <w:r w:rsidRPr="006B457F">
        <w:rPr>
          <w:rFonts w:ascii="Times New Roman" w:hAnsi="Times New Roman" w:cs="Times New Roman"/>
          <w:sz w:val="24"/>
          <w:szCs w:val="24"/>
        </w:rPr>
        <w:t xml:space="preserve">, </w:t>
      </w:r>
      <w:hyperlink w:anchor="P245" w:history="1">
        <w:r w:rsidRPr="006B457F">
          <w:rPr>
            <w:rFonts w:ascii="Times New Roman" w:hAnsi="Times New Roman" w:cs="Times New Roman"/>
            <w:color w:val="0000FF"/>
            <w:sz w:val="24"/>
            <w:szCs w:val="24"/>
          </w:rPr>
          <w:t>3.5</w:t>
        </w:r>
      </w:hyperlink>
      <w:r w:rsidRPr="006B457F">
        <w:rPr>
          <w:rFonts w:ascii="Times New Roman" w:hAnsi="Times New Roman" w:cs="Times New Roman"/>
          <w:sz w:val="24"/>
          <w:szCs w:val="24"/>
        </w:rPr>
        <w:t xml:space="preserve"> настоящего административного регламента.</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3.4.2. Определение размера вреда, причиняемого транспортными средствами, осуществляющими перевозки тяжеловесных грузов по автомобильным дорогам местного значения, осуществляется не позднее одного рабочего дня с момента согласования маршрута на основании данных, указанных в заявлении, в соответствии с </w:t>
      </w:r>
      <w:hyperlink r:id="rId25" w:history="1">
        <w:r w:rsidRPr="006B457F">
          <w:rPr>
            <w:rFonts w:ascii="Times New Roman" w:hAnsi="Times New Roman" w:cs="Times New Roman"/>
            <w:color w:val="0000FF"/>
            <w:sz w:val="24"/>
            <w:szCs w:val="24"/>
          </w:rPr>
          <w:t>Правилами</w:t>
        </w:r>
      </w:hyperlink>
      <w:r w:rsidRPr="006B457F">
        <w:rPr>
          <w:rFonts w:ascii="Times New Roman" w:hAnsi="Times New Roman" w:cs="Times New Roman"/>
          <w:sz w:val="24"/>
          <w:szCs w:val="24"/>
        </w:rPr>
        <w:t xml:space="preserve"> возмещения вреда, причиняемого транспортными средствами, осуществляющими перевозки тяжеловесных грузов, утвержденными постановлением Правительства Российской Федерации от 16.11.2009 N 934, муниципальным нормативным правовым актом </w:t>
      </w:r>
      <w:r w:rsidR="00A31022" w:rsidRPr="006B457F">
        <w:rPr>
          <w:rFonts w:ascii="Times New Roman" w:hAnsi="Times New Roman" w:cs="Times New Roman"/>
          <w:sz w:val="24"/>
          <w:szCs w:val="24"/>
        </w:rPr>
        <w:t xml:space="preserve">Осинниковского </w:t>
      </w:r>
      <w:r w:rsidRPr="006B457F">
        <w:rPr>
          <w:rFonts w:ascii="Times New Roman" w:hAnsi="Times New Roman" w:cs="Times New Roman"/>
          <w:sz w:val="24"/>
          <w:szCs w:val="24"/>
        </w:rPr>
        <w:t>городского округа.</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По результатам расчета размера вреда специалист, ответственный за подготовку проекта заключения, подготавливает и обеспечивает направление заявителю </w:t>
      </w:r>
      <w:hyperlink w:anchor="P718" w:history="1">
        <w:r w:rsidRPr="006B457F">
          <w:rPr>
            <w:rFonts w:ascii="Times New Roman" w:hAnsi="Times New Roman" w:cs="Times New Roman"/>
            <w:color w:val="0000FF"/>
            <w:sz w:val="24"/>
            <w:szCs w:val="24"/>
          </w:rPr>
          <w:t>извещения</w:t>
        </w:r>
      </w:hyperlink>
      <w:r w:rsidRPr="006B457F">
        <w:rPr>
          <w:rFonts w:ascii="Times New Roman" w:hAnsi="Times New Roman" w:cs="Times New Roman"/>
          <w:sz w:val="24"/>
          <w:szCs w:val="24"/>
        </w:rPr>
        <w:t xml:space="preserve"> о размере вреда, причиняемого транспортными средствами, осуществляющими перевозки тяжеловесных грузов по автомобильным дорогам местного значения, </w:t>
      </w:r>
      <w:r w:rsidR="00A31022" w:rsidRPr="006B457F">
        <w:rPr>
          <w:rFonts w:ascii="Times New Roman" w:hAnsi="Times New Roman" w:cs="Times New Roman"/>
          <w:sz w:val="24"/>
          <w:szCs w:val="24"/>
        </w:rPr>
        <w:t>по форме согласно приложению № 7</w:t>
      </w:r>
      <w:r w:rsidRPr="006B457F">
        <w:rPr>
          <w:rFonts w:ascii="Times New Roman" w:hAnsi="Times New Roman" w:cs="Times New Roman"/>
          <w:sz w:val="24"/>
          <w:szCs w:val="24"/>
        </w:rPr>
        <w:t xml:space="preserve"> к настоящему административному регламенту</w:t>
      </w:r>
      <w:r w:rsidR="00A31022" w:rsidRPr="006B457F">
        <w:rPr>
          <w:rFonts w:ascii="Times New Roman" w:hAnsi="Times New Roman" w:cs="Times New Roman"/>
          <w:sz w:val="24"/>
          <w:szCs w:val="24"/>
        </w:rPr>
        <w:t>.</w:t>
      </w:r>
    </w:p>
    <w:p w:rsidR="00847F15" w:rsidRPr="006B457F" w:rsidRDefault="00847F15">
      <w:pPr>
        <w:pStyle w:val="ConsPlusNormal"/>
        <w:ind w:firstLine="540"/>
        <w:jc w:val="both"/>
        <w:rPr>
          <w:rFonts w:ascii="Times New Roman" w:hAnsi="Times New Roman" w:cs="Times New Roman"/>
          <w:sz w:val="24"/>
          <w:szCs w:val="24"/>
        </w:rPr>
      </w:pPr>
      <w:bookmarkStart w:id="8" w:name="P241"/>
      <w:bookmarkEnd w:id="8"/>
      <w:r w:rsidRPr="006B457F">
        <w:rPr>
          <w:rFonts w:ascii="Times New Roman" w:hAnsi="Times New Roman" w:cs="Times New Roman"/>
          <w:sz w:val="24"/>
          <w:szCs w:val="24"/>
        </w:rPr>
        <w:t>3.4.3. Извещение о размере вреда, причиняемого транспортными средствами, осуществляющими перевозки тяжеловесных грузов по автомобильным дорогам местного значения, может быть передано заявителю в ходе личного приема, посредством почтового отправления с объявленной ценностью при его пересылке, описью вложения, факсимильной связью и уведомлением о вручении.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Способ передачи согласовывается с заявителем посредством телефонной связи (в случае указания номера телефона в заявлении). В случае отсутствия номера телефона в заявлении либо невозможности установить телефонную связь с заявителем извещение направляется посредством почтового отправления с объявленной ценностью при его пересылке, описью вложения и уведомлением о вручении по адресу, указанному заявителем в заявлении.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3.4.4. Заявитель в течение двух рабочих дней после получения извещения, указанного в </w:t>
      </w:r>
      <w:hyperlink w:anchor="P241" w:history="1">
        <w:r w:rsidRPr="006B457F">
          <w:rPr>
            <w:rFonts w:ascii="Times New Roman" w:hAnsi="Times New Roman" w:cs="Times New Roman"/>
            <w:color w:val="0000FF"/>
            <w:sz w:val="24"/>
            <w:szCs w:val="24"/>
          </w:rPr>
          <w:t>пункте 3.4.3</w:t>
        </w:r>
      </w:hyperlink>
      <w:r w:rsidRPr="006B457F">
        <w:rPr>
          <w:rFonts w:ascii="Times New Roman" w:hAnsi="Times New Roman" w:cs="Times New Roman"/>
          <w:sz w:val="24"/>
          <w:szCs w:val="24"/>
        </w:rPr>
        <w:t xml:space="preserve"> настоящего административного регламента, должен оплатить указанную в извещении сумму. Представление в управление документа, подтверждающего оплату вреда от перевозки тяжеловесных грузов по автомобильным дорогам местного значения, является правом заявителя. В случае, если в течение двух дней после получения уведомления заявитель не представляет указанный документ, должностное лицо в рамках межведомственного информационного взаимодействия направляет запрос в отде</w:t>
      </w:r>
      <w:r w:rsidR="00A31022" w:rsidRPr="006B457F">
        <w:rPr>
          <w:rFonts w:ascii="Times New Roman" w:hAnsi="Times New Roman" w:cs="Times New Roman"/>
          <w:sz w:val="24"/>
          <w:szCs w:val="24"/>
        </w:rPr>
        <w:t xml:space="preserve">ление по г. Осинники </w:t>
      </w:r>
      <w:r w:rsidRPr="006B457F">
        <w:rPr>
          <w:rFonts w:ascii="Times New Roman" w:hAnsi="Times New Roman" w:cs="Times New Roman"/>
          <w:sz w:val="24"/>
          <w:szCs w:val="24"/>
        </w:rPr>
        <w:t>управления Федерального казначейства по Кемеровской области.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3.4.5. Результатом административной процедуры является направление (предоставление) заявителю извещения о размере вреда, причиняемого транспортными средствами, осуществляющими перевозки тяжеловесных грузов по автомобильным дорогам местного значения (в случае причинения вреда).</w:t>
      </w:r>
    </w:p>
    <w:p w:rsidR="00847F15" w:rsidRPr="006B457F" w:rsidRDefault="00847F15" w:rsidP="006B457F">
      <w:pPr>
        <w:pStyle w:val="ConsPlusNormal"/>
        <w:ind w:firstLine="709"/>
        <w:jc w:val="both"/>
        <w:rPr>
          <w:rFonts w:ascii="Times New Roman" w:hAnsi="Times New Roman" w:cs="Times New Roman"/>
          <w:sz w:val="24"/>
          <w:szCs w:val="24"/>
        </w:rPr>
      </w:pPr>
      <w:bookmarkStart w:id="9" w:name="P245"/>
      <w:bookmarkEnd w:id="9"/>
      <w:r w:rsidRPr="006B457F">
        <w:rPr>
          <w:rFonts w:ascii="Times New Roman" w:hAnsi="Times New Roman" w:cs="Times New Roman"/>
          <w:sz w:val="24"/>
          <w:szCs w:val="24"/>
        </w:rPr>
        <w:t>3.5. Подготовка и оформление результата предоставления муниципальной услуги</w:t>
      </w:r>
      <w:r w:rsidR="00A31022" w:rsidRPr="006B457F">
        <w:rPr>
          <w:rFonts w:ascii="Times New Roman" w:hAnsi="Times New Roman" w:cs="Times New Roman"/>
          <w:sz w:val="24"/>
          <w:szCs w:val="24"/>
        </w:rPr>
        <w:t>.</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3.5.1. Основанием для начала административной процедуры по подготовке и оформлению результата предоставления муниципальной услуги является завершение административной процедуры по рассмотрению заявления при выдаче специального </w:t>
      </w:r>
      <w:r w:rsidRPr="006B457F">
        <w:rPr>
          <w:rFonts w:ascii="Times New Roman" w:hAnsi="Times New Roman" w:cs="Times New Roman"/>
          <w:sz w:val="24"/>
          <w:szCs w:val="24"/>
        </w:rPr>
        <w:lastRenderedPageBreak/>
        <w:t>разрешения (при представлении заявителем всех документов, необходимых для предоставления муниципальной услуги (в том числе представляемых по собственной инициативе).</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3.5.2. Специалист, ответственный за подготовку проекта заключения, проверяет наличие оснований для отказа в выдаче специального разрешения, установленных </w:t>
      </w:r>
      <w:hyperlink w:anchor="P151" w:history="1">
        <w:r w:rsidRPr="006B457F">
          <w:rPr>
            <w:rFonts w:ascii="Times New Roman" w:hAnsi="Times New Roman" w:cs="Times New Roman"/>
            <w:color w:val="0000FF"/>
            <w:sz w:val="24"/>
            <w:szCs w:val="24"/>
          </w:rPr>
          <w:t>пунктом 2.15</w:t>
        </w:r>
      </w:hyperlink>
      <w:r w:rsidRPr="006B457F">
        <w:rPr>
          <w:rFonts w:ascii="Times New Roman" w:hAnsi="Times New Roman" w:cs="Times New Roman"/>
          <w:sz w:val="24"/>
          <w:szCs w:val="24"/>
        </w:rPr>
        <w:t xml:space="preserve"> настоящего административного регламента, при их отсутствии осуществляет подготовку проекта специального разрешения по установленной форме. При наличии оснований для отказа в выдаче специального разрешения должностное лицо подготавливает </w:t>
      </w:r>
      <w:hyperlink w:anchor="P669" w:history="1">
        <w:r w:rsidRPr="006B457F">
          <w:rPr>
            <w:rFonts w:ascii="Times New Roman" w:hAnsi="Times New Roman" w:cs="Times New Roman"/>
            <w:color w:val="0000FF"/>
            <w:sz w:val="24"/>
            <w:szCs w:val="24"/>
          </w:rPr>
          <w:t>уведомление</w:t>
        </w:r>
      </w:hyperlink>
      <w:r w:rsidRPr="006B457F">
        <w:rPr>
          <w:rFonts w:ascii="Times New Roman" w:hAnsi="Times New Roman" w:cs="Times New Roman"/>
          <w:sz w:val="24"/>
          <w:szCs w:val="24"/>
        </w:rPr>
        <w:t xml:space="preserve"> об отказе в выдаче специального разрешения по форме, устан</w:t>
      </w:r>
      <w:r w:rsidR="00A31022" w:rsidRPr="006B457F">
        <w:rPr>
          <w:rFonts w:ascii="Times New Roman" w:hAnsi="Times New Roman" w:cs="Times New Roman"/>
          <w:sz w:val="24"/>
          <w:szCs w:val="24"/>
        </w:rPr>
        <w:t>овленной согласно приложению № 6</w:t>
      </w:r>
      <w:r w:rsidRPr="006B457F">
        <w:rPr>
          <w:rFonts w:ascii="Times New Roman" w:hAnsi="Times New Roman" w:cs="Times New Roman"/>
          <w:sz w:val="24"/>
          <w:szCs w:val="24"/>
        </w:rPr>
        <w:t xml:space="preserve"> к настоящему административному регламенту. Специальное разрешение оформляется на бланке, изготовленном типографским способом со специальной защитой от подделки в соответствии с требованиями, установленными нормативными правовыми актами, в одном экземпляре. Копия специального разрешения остается в управлении.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Продолжительность данной процедуры не должна превышать 1 дня.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3.5.3. Специальное разрешение либо уведомление об отказе в предоставлении муниципальной услуги вместе с принятыми от заявителя документами, распиской о приеме документов и информацией (документами), поступившей (ими) в рамках межведомственного информационного взаимодействия, передается для подписания начальнику управления либо уполномоченному должностному лицу управления.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3.6. Выдача результата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3.6.1. Основанием для начала административной процедуры является поступление должностному лицу управления документов и личного обращения заявителя за получением документов.</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3.6.2. Должностное лицо, ответственное за выдачу документов, может сообщить заявителю о принятом решении лично, по телефону или электронной почте.</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Должностное лицо, ответственное за выдачу документов: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устанавливает личность заявителя, в том числе проверяет документ, удостоверяющий личность;</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проверяет правомочность заявителя, в том числе полномочия представителя правообладателя действовать от его имени при получении документов;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делает запись в журнале регистрации, где указывает: номер и дату выдачи специального разрешения, срок действия специального разрешения, фамилию и инициалы лица, выдавшего специальное разрешение, дату получения, Ф.И.О., наименование должности, подпись лица, получившего специальное разрешение;</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знакомит заявителя с перечнем выдаваемых документов (оглашает названия выдаваемых документов);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выдает результат предоставления муниципальной услуги заявителю в одном подлинном экземпляре.</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Заявитель расписывается в получении результата предоставления муниципальной услуги в журнале регистрации.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Если заявитель не обратился в течение трех рабочих дней со дня регистрации результата, должностное лицо, ответственное за выдачу документов, направляет ему результат муниципальной услуги по почте по адресу, указанному в заявлении.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3.6.3. Результатом административной процедуры является получение заявителем специального разрешения либо направление (вручение) уведомления об отказе в выдаче специального разрешения.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3.7. Переоформление специального разрешения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3.7.1. Основанием для начала административной процедуры является обращение заявителя с заявлением о переоформлении специального разрешения в случае преобразования юридического лица, изменения его наименования или места нахождения либо изменения фамилии, имени или места жительства физического лица </w:t>
      </w:r>
      <w:r w:rsidRPr="006B457F">
        <w:rPr>
          <w:rFonts w:ascii="Times New Roman" w:hAnsi="Times New Roman" w:cs="Times New Roman"/>
          <w:sz w:val="24"/>
          <w:szCs w:val="24"/>
        </w:rPr>
        <w:lastRenderedPageBreak/>
        <w:t>(индивидуального предпринимателя).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Заявление о переоформлении специального разрешения вместе с документами, предусмотренными пунктом 2.8.3 настоящего административного регламента, может быть подано заявителем при личном обращении, путем направления документов почтовым отправлением или в электронной форме. Прием и регистрация заявления с необходимыми документами - не более 45 минут.</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3.7.2. Рассмотрение заявления о переоформлении специального разрешения осуществляется в порядке, установленном </w:t>
      </w:r>
      <w:hyperlink w:anchor="P225" w:history="1">
        <w:r w:rsidRPr="006B457F">
          <w:rPr>
            <w:rFonts w:ascii="Times New Roman" w:hAnsi="Times New Roman" w:cs="Times New Roman"/>
            <w:color w:val="0000FF"/>
            <w:sz w:val="24"/>
            <w:szCs w:val="24"/>
          </w:rPr>
          <w:t>пунктами 3.3</w:t>
        </w:r>
      </w:hyperlink>
      <w:r w:rsidRPr="006B457F">
        <w:rPr>
          <w:rFonts w:ascii="Times New Roman" w:hAnsi="Times New Roman" w:cs="Times New Roman"/>
          <w:sz w:val="24"/>
          <w:szCs w:val="24"/>
        </w:rPr>
        <w:t xml:space="preserve"> - </w:t>
      </w:r>
      <w:hyperlink w:anchor="P245" w:history="1">
        <w:r w:rsidRPr="006B457F">
          <w:rPr>
            <w:rFonts w:ascii="Times New Roman" w:hAnsi="Times New Roman" w:cs="Times New Roman"/>
            <w:color w:val="0000FF"/>
            <w:sz w:val="24"/>
            <w:szCs w:val="24"/>
          </w:rPr>
          <w:t>3.5</w:t>
        </w:r>
      </w:hyperlink>
      <w:r w:rsidRPr="006B457F">
        <w:rPr>
          <w:rFonts w:ascii="Times New Roman" w:hAnsi="Times New Roman" w:cs="Times New Roman"/>
          <w:sz w:val="24"/>
          <w:szCs w:val="24"/>
        </w:rPr>
        <w:t xml:space="preserve"> настоящего административного регламента.</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При переоформлении специального разрешения согласование маршрута транспортного средства, осуществляющего перевозку груза, с владельцами автомобильных дорог, по которым проходит такой маршрут, не требуется.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3.7.3. Срок выполнения административной процедуры не должен превышать трех рабочих дней с момента принятия заявления.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3.7.4. Результатом административной процедуры является получение заявителем переоформленного специального разрешения.</w:t>
      </w:r>
    </w:p>
    <w:p w:rsidR="00847F15" w:rsidRPr="006B457F" w:rsidRDefault="00847F15" w:rsidP="006B457F">
      <w:pPr>
        <w:pStyle w:val="ConsPlusNormal"/>
        <w:ind w:firstLine="709"/>
        <w:jc w:val="both"/>
        <w:rPr>
          <w:rFonts w:ascii="Times New Roman" w:hAnsi="Times New Roman" w:cs="Times New Roman"/>
          <w:sz w:val="24"/>
          <w:szCs w:val="24"/>
        </w:rPr>
      </w:pPr>
    </w:p>
    <w:p w:rsidR="00847F15" w:rsidRPr="006B457F" w:rsidRDefault="00847F15">
      <w:pPr>
        <w:pStyle w:val="ConsPlusNormal"/>
        <w:jc w:val="center"/>
        <w:outlineLvl w:val="1"/>
        <w:rPr>
          <w:rFonts w:ascii="Times New Roman" w:hAnsi="Times New Roman" w:cs="Times New Roman"/>
          <w:b/>
          <w:sz w:val="24"/>
          <w:szCs w:val="24"/>
        </w:rPr>
      </w:pPr>
      <w:r w:rsidRPr="006B457F">
        <w:rPr>
          <w:rFonts w:ascii="Times New Roman" w:hAnsi="Times New Roman" w:cs="Times New Roman"/>
          <w:b/>
          <w:sz w:val="24"/>
          <w:szCs w:val="24"/>
        </w:rPr>
        <w:t>4. Формы контроля за исполнением</w:t>
      </w:r>
    </w:p>
    <w:p w:rsidR="00847F15" w:rsidRPr="006B457F" w:rsidRDefault="00847F15">
      <w:pPr>
        <w:pStyle w:val="ConsPlusNormal"/>
        <w:jc w:val="center"/>
        <w:rPr>
          <w:rFonts w:ascii="Times New Roman" w:hAnsi="Times New Roman" w:cs="Times New Roman"/>
          <w:b/>
          <w:sz w:val="24"/>
          <w:szCs w:val="24"/>
        </w:rPr>
      </w:pPr>
      <w:r w:rsidRPr="006B457F">
        <w:rPr>
          <w:rFonts w:ascii="Times New Roman" w:hAnsi="Times New Roman" w:cs="Times New Roman"/>
          <w:b/>
          <w:sz w:val="24"/>
          <w:szCs w:val="24"/>
        </w:rPr>
        <w:t>административного регламента</w:t>
      </w:r>
    </w:p>
    <w:p w:rsidR="00847F15" w:rsidRPr="006B457F" w:rsidRDefault="00847F15">
      <w:pPr>
        <w:pStyle w:val="ConsPlusNormal"/>
        <w:ind w:firstLine="540"/>
        <w:jc w:val="both"/>
        <w:rPr>
          <w:rFonts w:ascii="Times New Roman" w:hAnsi="Times New Roman" w:cs="Times New Roman"/>
          <w:b/>
          <w:sz w:val="24"/>
          <w:szCs w:val="24"/>
        </w:rPr>
      </w:pP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4.1.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жалобы заявителей на решения, действия (бездействие) должностных лиц, осуществляющих предоставление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4.2. Должностные лица, ответственные за предоставление муниципальной услуги, несут персональную ответственность за сроки и порядок выполнения каждой административной процедуры, указанной в настоящем административном регламенте.</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Персональная ответственность должностных лиц закрепляется в их должностных инструкциях.</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4.3. Текущий контроль за соблюдением последовательности действий, определенных административными процедурами, и срока предоставления муниципальной услуги, осуществляется должностными лицами управления, ответственными за организацию работы по предоставлению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Должностное лицо, ответственное за прием документов, несет персональную ответственность за соблюдение сроков и порядка приема документов, правильность внесения записи в журнал регистрации заявлений.</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Должностное лицо, ответственное за выдачу документов, несет персональную ответственность за соблюдение сроков и порядка выдачи документов, правильность заполнения книги учета выданных документов.</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Должностные лица управления несут персональную ответственность за соблюдение сроков согласования документов и их сохранность в период нахождения в управлении.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4.4. Перечень должностных лиц, осуществляющих текущий контроль, устанавливается правовыми актами администрации </w:t>
      </w:r>
      <w:r w:rsidR="00A31022" w:rsidRPr="006B457F">
        <w:rPr>
          <w:rFonts w:ascii="Times New Roman" w:hAnsi="Times New Roman" w:cs="Times New Roman"/>
          <w:sz w:val="24"/>
          <w:szCs w:val="24"/>
        </w:rPr>
        <w:t>Осинниковского</w:t>
      </w:r>
      <w:r w:rsidRPr="006B457F">
        <w:rPr>
          <w:rFonts w:ascii="Times New Roman" w:hAnsi="Times New Roman" w:cs="Times New Roman"/>
          <w:sz w:val="24"/>
          <w:szCs w:val="24"/>
        </w:rPr>
        <w:t xml:space="preserve"> городского округа.</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4.5.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должностными лицами положений настоящего административного регламента.</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4.6.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Pr="006B457F">
        <w:rPr>
          <w:rFonts w:ascii="Times New Roman" w:hAnsi="Times New Roman" w:cs="Times New Roman"/>
          <w:sz w:val="24"/>
          <w:szCs w:val="24"/>
        </w:rPr>
        <w:lastRenderedPageBreak/>
        <w:t>управления.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jc w:val="center"/>
        <w:outlineLvl w:val="1"/>
        <w:rPr>
          <w:rFonts w:ascii="Times New Roman" w:hAnsi="Times New Roman" w:cs="Times New Roman"/>
          <w:b/>
          <w:sz w:val="24"/>
          <w:szCs w:val="24"/>
        </w:rPr>
      </w:pPr>
      <w:r w:rsidRPr="006B457F">
        <w:rPr>
          <w:rFonts w:ascii="Times New Roman" w:hAnsi="Times New Roman" w:cs="Times New Roman"/>
          <w:b/>
          <w:sz w:val="24"/>
          <w:szCs w:val="24"/>
        </w:rPr>
        <w:t>Раздел 5. Досудебный (внесудебный) порядок обжалования</w:t>
      </w:r>
    </w:p>
    <w:p w:rsidR="00847F15" w:rsidRPr="006B457F" w:rsidRDefault="00847F15">
      <w:pPr>
        <w:pStyle w:val="ConsPlusNormal"/>
        <w:jc w:val="center"/>
        <w:rPr>
          <w:rFonts w:ascii="Times New Roman" w:hAnsi="Times New Roman" w:cs="Times New Roman"/>
          <w:b/>
          <w:sz w:val="24"/>
          <w:szCs w:val="24"/>
        </w:rPr>
      </w:pPr>
      <w:r w:rsidRPr="006B457F">
        <w:rPr>
          <w:rFonts w:ascii="Times New Roman" w:hAnsi="Times New Roman" w:cs="Times New Roman"/>
          <w:b/>
          <w:sz w:val="24"/>
          <w:szCs w:val="24"/>
        </w:rPr>
        <w:t>решений и действий (бездействия) органа, предоставляющего</w:t>
      </w:r>
    </w:p>
    <w:p w:rsidR="00847F15" w:rsidRPr="006B457F" w:rsidRDefault="00847F15">
      <w:pPr>
        <w:pStyle w:val="ConsPlusNormal"/>
        <w:jc w:val="center"/>
        <w:rPr>
          <w:rFonts w:ascii="Times New Roman" w:hAnsi="Times New Roman" w:cs="Times New Roman"/>
          <w:b/>
          <w:sz w:val="24"/>
          <w:szCs w:val="24"/>
        </w:rPr>
      </w:pPr>
      <w:r w:rsidRPr="006B457F">
        <w:rPr>
          <w:rFonts w:ascii="Times New Roman" w:hAnsi="Times New Roman" w:cs="Times New Roman"/>
          <w:b/>
          <w:sz w:val="24"/>
          <w:szCs w:val="24"/>
        </w:rPr>
        <w:t>муниципальную услугу, а также должностных лиц,</w:t>
      </w:r>
    </w:p>
    <w:p w:rsidR="00847F15" w:rsidRPr="006B457F" w:rsidRDefault="00847F15">
      <w:pPr>
        <w:pStyle w:val="ConsPlusNormal"/>
        <w:jc w:val="center"/>
        <w:rPr>
          <w:rFonts w:ascii="Times New Roman" w:hAnsi="Times New Roman" w:cs="Times New Roman"/>
          <w:b/>
          <w:sz w:val="24"/>
          <w:szCs w:val="24"/>
        </w:rPr>
      </w:pPr>
      <w:r w:rsidRPr="006B457F">
        <w:rPr>
          <w:rFonts w:ascii="Times New Roman" w:hAnsi="Times New Roman" w:cs="Times New Roman"/>
          <w:b/>
          <w:sz w:val="24"/>
          <w:szCs w:val="24"/>
        </w:rPr>
        <w:t>муниципальных служащих</w:t>
      </w:r>
    </w:p>
    <w:p w:rsidR="00847F15" w:rsidRPr="006B457F" w:rsidRDefault="00847F15">
      <w:pPr>
        <w:pStyle w:val="ConsPlusNormal"/>
        <w:ind w:firstLine="540"/>
        <w:jc w:val="both"/>
        <w:rPr>
          <w:rFonts w:ascii="Times New Roman" w:hAnsi="Times New Roman" w:cs="Times New Roman"/>
          <w:b/>
          <w:sz w:val="24"/>
          <w:szCs w:val="24"/>
        </w:rPr>
      </w:pP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5.1. Заявители имеют право на обжалование решений и действий (бездействия) должностных лиц органа, оказывающего муниципальную услугу, в следующих случаях:</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нарушение срока регистрации запроса заявителя о предоставлении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нарушение срока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правовыми актами для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отказ в приеме у заявителей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для предоставления муниципальной услуги;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муниципальными правовыми актами;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5.2. Заявитель вправе запросить в органе, предоставляющем муниципальную услугу, информацию и документы, необходимые для обоснования и рассмотрения жалобы.</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 </w:t>
      </w:r>
      <w:r w:rsidR="00A31022" w:rsidRPr="006B457F">
        <w:rPr>
          <w:rFonts w:ascii="Times New Roman" w:hAnsi="Times New Roman" w:cs="Times New Roman"/>
          <w:sz w:val="24"/>
          <w:szCs w:val="24"/>
        </w:rPr>
        <w:t>администрацию Осинниковского</w:t>
      </w:r>
      <w:r w:rsidRPr="006B457F">
        <w:rPr>
          <w:rFonts w:ascii="Times New Roman" w:hAnsi="Times New Roman" w:cs="Times New Roman"/>
          <w:sz w:val="24"/>
          <w:szCs w:val="24"/>
        </w:rPr>
        <w:t xml:space="preserve"> городского округа.</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Жалоба должна содержать:</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6B457F">
        <w:rPr>
          <w:rFonts w:ascii="Times New Roman" w:hAnsi="Times New Roman" w:cs="Times New Roman"/>
          <w:sz w:val="24"/>
          <w:szCs w:val="24"/>
        </w:rPr>
        <w:lastRenderedPageBreak/>
        <w:t>ответ заявителю;</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5.4. 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рассматривающее жалобу,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847F15" w:rsidRPr="006B457F" w:rsidRDefault="00847F15" w:rsidP="006B457F">
      <w:pPr>
        <w:pStyle w:val="ConsPlusNormal"/>
        <w:ind w:firstLine="709"/>
        <w:jc w:val="both"/>
        <w:rPr>
          <w:rFonts w:ascii="Times New Roman" w:hAnsi="Times New Roman" w:cs="Times New Roman"/>
          <w:sz w:val="24"/>
          <w:szCs w:val="24"/>
        </w:rPr>
      </w:pPr>
      <w:r w:rsidRPr="006B457F">
        <w:rPr>
          <w:rFonts w:ascii="Times New Roman" w:hAnsi="Times New Roman" w:cs="Times New Roman"/>
          <w:sz w:val="24"/>
          <w:szCs w:val="24"/>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47F15" w:rsidRPr="006B457F" w:rsidRDefault="00847F15">
      <w:pPr>
        <w:pStyle w:val="ConsPlusNormal"/>
        <w:ind w:firstLine="540"/>
        <w:jc w:val="both"/>
        <w:rPr>
          <w:rFonts w:ascii="Times New Roman" w:hAnsi="Times New Roman" w:cs="Times New Roman"/>
          <w:sz w:val="24"/>
          <w:szCs w:val="24"/>
        </w:rPr>
      </w:pPr>
      <w:bookmarkStart w:id="10" w:name="P311"/>
      <w:bookmarkEnd w:id="10"/>
      <w:r w:rsidRPr="006B457F">
        <w:rPr>
          <w:rFonts w:ascii="Times New Roman" w:hAnsi="Times New Roman" w:cs="Times New Roman"/>
          <w:sz w:val="24"/>
          <w:szCs w:val="24"/>
        </w:rPr>
        <w:t>5.6. По результатам рассмотрения жалобы орган, предоставляющий муниципальную услугу, принимает одно из следующих решений:</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а также в иных формах;</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отказывает в удовлетворении жалобы.</w:t>
      </w:r>
    </w:p>
    <w:p w:rsidR="00847F15" w:rsidRPr="006B457F" w:rsidRDefault="00847F15">
      <w:pPr>
        <w:pStyle w:val="ConsPlusNormal"/>
        <w:ind w:firstLine="540"/>
        <w:jc w:val="both"/>
        <w:rPr>
          <w:rFonts w:ascii="Times New Roman" w:hAnsi="Times New Roman" w:cs="Times New Roman"/>
          <w:sz w:val="24"/>
          <w:szCs w:val="24"/>
        </w:rPr>
      </w:pPr>
      <w:r w:rsidRPr="006B457F">
        <w:rPr>
          <w:rFonts w:ascii="Times New Roman" w:hAnsi="Times New Roman" w:cs="Times New Roman"/>
          <w:sz w:val="24"/>
          <w:szCs w:val="24"/>
        </w:rPr>
        <w:t xml:space="preserve">Не позднее дня, следующего за днем принятия решения, указанного в </w:t>
      </w:r>
      <w:hyperlink w:anchor="P311" w:history="1">
        <w:r w:rsidRPr="006B457F">
          <w:rPr>
            <w:rFonts w:ascii="Times New Roman" w:hAnsi="Times New Roman" w:cs="Times New Roman"/>
            <w:color w:val="0000FF"/>
            <w:sz w:val="24"/>
            <w:szCs w:val="24"/>
          </w:rPr>
          <w:t>пункте 5.6</w:t>
        </w:r>
      </w:hyperlink>
      <w:r w:rsidRPr="006B457F">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7F15" w:rsidRPr="006B457F" w:rsidRDefault="00847F15">
      <w:pPr>
        <w:pStyle w:val="ConsPlusNormal"/>
        <w:ind w:firstLine="540"/>
        <w:jc w:val="both"/>
        <w:rPr>
          <w:rFonts w:ascii="Times New Roman" w:hAnsi="Times New Roman" w:cs="Times New Roman"/>
          <w:sz w:val="24"/>
          <w:szCs w:val="24"/>
        </w:rPr>
      </w:pPr>
    </w:p>
    <w:p w:rsidR="00E02ED4" w:rsidRDefault="00E02ED4" w:rsidP="00E02ED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Управляющий делами – </w:t>
      </w:r>
    </w:p>
    <w:p w:rsidR="00847F15" w:rsidRPr="006B457F" w:rsidRDefault="00E02ED4" w:rsidP="00E02ED4">
      <w:pPr>
        <w:pStyle w:val="ConsPlusNormal"/>
        <w:jc w:val="both"/>
        <w:rPr>
          <w:rFonts w:ascii="Times New Roman" w:hAnsi="Times New Roman" w:cs="Times New Roman"/>
          <w:sz w:val="24"/>
          <w:szCs w:val="24"/>
        </w:rPr>
      </w:pPr>
      <w:r>
        <w:rPr>
          <w:rFonts w:ascii="Times New Roman" w:hAnsi="Times New Roman" w:cs="Times New Roman"/>
          <w:sz w:val="24"/>
          <w:szCs w:val="24"/>
        </w:rPr>
        <w:t>руководитель  аппарата администрации                                                              Л.А. Скрябина</w:t>
      </w:r>
    </w:p>
    <w:p w:rsidR="00847F15" w:rsidRPr="006B457F" w:rsidRDefault="00847F15">
      <w:pPr>
        <w:pStyle w:val="ConsPlusNormal"/>
        <w:ind w:firstLine="540"/>
        <w:jc w:val="both"/>
        <w:rPr>
          <w:rFonts w:ascii="Times New Roman" w:hAnsi="Times New Roman" w:cs="Times New Roman"/>
          <w:sz w:val="24"/>
          <w:szCs w:val="24"/>
        </w:rPr>
      </w:pPr>
    </w:p>
    <w:p w:rsidR="00B7229C" w:rsidRPr="006B457F" w:rsidRDefault="00B7229C">
      <w:pPr>
        <w:pStyle w:val="ConsPlusNormal"/>
        <w:ind w:firstLine="540"/>
        <w:jc w:val="both"/>
        <w:rPr>
          <w:rFonts w:ascii="Times New Roman" w:hAnsi="Times New Roman" w:cs="Times New Roman"/>
          <w:sz w:val="24"/>
          <w:szCs w:val="24"/>
        </w:rPr>
      </w:pPr>
    </w:p>
    <w:p w:rsidR="00B7229C" w:rsidRPr="006B457F" w:rsidRDefault="00B7229C">
      <w:pPr>
        <w:pStyle w:val="ConsPlusNormal"/>
        <w:ind w:firstLine="540"/>
        <w:jc w:val="both"/>
        <w:rPr>
          <w:rFonts w:ascii="Times New Roman" w:hAnsi="Times New Roman" w:cs="Times New Roman"/>
          <w:sz w:val="24"/>
          <w:szCs w:val="24"/>
        </w:rPr>
      </w:pPr>
    </w:p>
    <w:p w:rsidR="00B7229C" w:rsidRPr="006B457F" w:rsidRDefault="00B7229C">
      <w:pPr>
        <w:pStyle w:val="ConsPlusNormal"/>
        <w:ind w:firstLine="540"/>
        <w:jc w:val="both"/>
        <w:rPr>
          <w:rFonts w:ascii="Times New Roman" w:hAnsi="Times New Roman" w:cs="Times New Roman"/>
          <w:sz w:val="24"/>
          <w:szCs w:val="24"/>
        </w:rPr>
      </w:pPr>
    </w:p>
    <w:p w:rsidR="00B7229C" w:rsidRPr="006B457F" w:rsidRDefault="00B7229C">
      <w:pPr>
        <w:pStyle w:val="ConsPlusNormal"/>
        <w:ind w:firstLine="540"/>
        <w:jc w:val="both"/>
        <w:rPr>
          <w:rFonts w:ascii="Times New Roman" w:hAnsi="Times New Roman" w:cs="Times New Roman"/>
          <w:sz w:val="24"/>
          <w:szCs w:val="24"/>
        </w:rPr>
      </w:pPr>
    </w:p>
    <w:p w:rsidR="00B7229C" w:rsidRPr="006B457F" w:rsidRDefault="00B7229C">
      <w:pPr>
        <w:pStyle w:val="ConsPlusNormal"/>
        <w:ind w:firstLine="540"/>
        <w:jc w:val="both"/>
        <w:rPr>
          <w:rFonts w:ascii="Times New Roman" w:hAnsi="Times New Roman" w:cs="Times New Roman"/>
          <w:sz w:val="24"/>
          <w:szCs w:val="24"/>
        </w:rPr>
      </w:pPr>
    </w:p>
    <w:p w:rsidR="00B7229C" w:rsidRPr="006B457F" w:rsidRDefault="00B7229C">
      <w:pPr>
        <w:pStyle w:val="ConsPlusNormal"/>
        <w:ind w:firstLine="540"/>
        <w:jc w:val="both"/>
        <w:rPr>
          <w:rFonts w:ascii="Times New Roman" w:hAnsi="Times New Roman" w:cs="Times New Roman"/>
          <w:sz w:val="24"/>
          <w:szCs w:val="24"/>
        </w:rPr>
      </w:pPr>
    </w:p>
    <w:p w:rsidR="00B7229C" w:rsidRPr="006B457F" w:rsidRDefault="00B7229C">
      <w:pPr>
        <w:pStyle w:val="ConsPlusNormal"/>
        <w:ind w:firstLine="540"/>
        <w:jc w:val="both"/>
        <w:rPr>
          <w:rFonts w:ascii="Times New Roman" w:hAnsi="Times New Roman" w:cs="Times New Roman"/>
          <w:sz w:val="24"/>
          <w:szCs w:val="24"/>
        </w:rPr>
      </w:pPr>
    </w:p>
    <w:p w:rsidR="006B457F" w:rsidRPr="006B457F" w:rsidRDefault="006B457F">
      <w:pPr>
        <w:pStyle w:val="ConsPlusNormal"/>
        <w:ind w:firstLine="540"/>
        <w:jc w:val="both"/>
        <w:rPr>
          <w:rFonts w:ascii="Times New Roman" w:hAnsi="Times New Roman" w:cs="Times New Roman"/>
          <w:sz w:val="24"/>
          <w:szCs w:val="24"/>
        </w:rPr>
      </w:pPr>
    </w:p>
    <w:p w:rsidR="00847F15" w:rsidRPr="006B457F" w:rsidRDefault="00A31022">
      <w:pPr>
        <w:pStyle w:val="ConsPlusNormal"/>
        <w:jc w:val="right"/>
        <w:outlineLvl w:val="1"/>
        <w:rPr>
          <w:rFonts w:ascii="Times New Roman" w:hAnsi="Times New Roman" w:cs="Times New Roman"/>
          <w:sz w:val="24"/>
          <w:szCs w:val="24"/>
        </w:rPr>
      </w:pPr>
      <w:r w:rsidRPr="006B457F">
        <w:rPr>
          <w:rFonts w:ascii="Times New Roman" w:hAnsi="Times New Roman" w:cs="Times New Roman"/>
          <w:sz w:val="24"/>
          <w:szCs w:val="24"/>
        </w:rPr>
        <w:t>Приложение № 2</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 xml:space="preserve">к постановлению администрации </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Осинниковского городского округа</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от</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_________ № ________</w:t>
      </w:r>
    </w:p>
    <w:p w:rsidR="00056A92" w:rsidRPr="006B457F" w:rsidRDefault="00056A92" w:rsidP="00056A92">
      <w:pPr>
        <w:pStyle w:val="ConsPlusNormal"/>
        <w:ind w:firstLine="540"/>
        <w:jc w:val="center"/>
        <w:rPr>
          <w:rFonts w:ascii="Times New Roman" w:hAnsi="Times New Roman" w:cs="Times New Roman"/>
          <w:b/>
          <w:sz w:val="24"/>
          <w:szCs w:val="24"/>
        </w:rPr>
      </w:pPr>
    </w:p>
    <w:p w:rsidR="00A31022" w:rsidRPr="006B457F" w:rsidRDefault="00A31022">
      <w:pPr>
        <w:pStyle w:val="ConsPlusNormal"/>
        <w:jc w:val="right"/>
        <w:outlineLvl w:val="1"/>
        <w:rPr>
          <w:rFonts w:ascii="Times New Roman" w:hAnsi="Times New Roman" w:cs="Times New Roman"/>
          <w:sz w:val="24"/>
          <w:szCs w:val="24"/>
        </w:rPr>
      </w:pPr>
    </w:p>
    <w:p w:rsidR="00056A92"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w:t>
      </w:r>
    </w:p>
    <w:p w:rsidR="00847F15" w:rsidRPr="006B457F" w:rsidRDefault="00847F15" w:rsidP="00056A92">
      <w:pPr>
        <w:pStyle w:val="ConsPlusNonformat"/>
        <w:jc w:val="right"/>
        <w:rPr>
          <w:rFonts w:ascii="Times New Roman" w:hAnsi="Times New Roman" w:cs="Times New Roman"/>
          <w:sz w:val="24"/>
          <w:szCs w:val="24"/>
        </w:rPr>
      </w:pPr>
      <w:r w:rsidRPr="006B457F">
        <w:rPr>
          <w:rFonts w:ascii="Times New Roman" w:hAnsi="Times New Roman" w:cs="Times New Roman"/>
          <w:sz w:val="24"/>
          <w:szCs w:val="24"/>
        </w:rPr>
        <w:t xml:space="preserve"> В 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(указать наименование уполномоченного</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органа)</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rsidP="006B457F">
      <w:pPr>
        <w:pStyle w:val="ConsPlusNonformat"/>
        <w:jc w:val="center"/>
        <w:rPr>
          <w:rFonts w:ascii="Times New Roman" w:hAnsi="Times New Roman" w:cs="Times New Roman"/>
          <w:sz w:val="24"/>
          <w:szCs w:val="24"/>
        </w:rPr>
      </w:pPr>
      <w:bookmarkStart w:id="11" w:name="P352"/>
      <w:bookmarkEnd w:id="11"/>
      <w:r w:rsidRPr="006B457F">
        <w:rPr>
          <w:rFonts w:ascii="Times New Roman" w:hAnsi="Times New Roman" w:cs="Times New Roman"/>
          <w:sz w:val="24"/>
          <w:szCs w:val="24"/>
        </w:rPr>
        <w:t>ЗАЯВЛЕНИЕ</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о получении специального разрешения на движение по автомобильным дорогам</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транспортного средства, осуществляющего перевозку опасных грузов</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(наименование юридического лица или Ф.И.О. индивидуального предпринимателя</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и физического лица и паспортные данные)</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прошу 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(оформить специальное разрешение, переоформить специальное</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разрешение)</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на движение по автомобильным дорогам транспортного средства,</w:t>
      </w:r>
    </w:p>
    <w:p w:rsidR="00847F15" w:rsidRPr="006B457F" w:rsidRDefault="00847F15">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84"/>
        <w:gridCol w:w="3132"/>
        <w:gridCol w:w="3016"/>
      </w:tblGrid>
      <w:tr w:rsidR="00847F15" w:rsidRPr="006B457F">
        <w:tc>
          <w:tcPr>
            <w:tcW w:w="2784"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Тип, марка, модель транспортного средства</w:t>
            </w:r>
          </w:p>
        </w:tc>
        <w:tc>
          <w:tcPr>
            <w:tcW w:w="3132"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Государственный регистрационный знак автомобиля</w:t>
            </w:r>
          </w:p>
        </w:tc>
        <w:tc>
          <w:tcPr>
            <w:tcW w:w="3016"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Государственный регистрационный знак прицепа (полуприцепа)</w:t>
            </w:r>
          </w:p>
        </w:tc>
      </w:tr>
      <w:tr w:rsidR="00847F15" w:rsidRPr="006B457F">
        <w:tc>
          <w:tcPr>
            <w:tcW w:w="2784" w:type="dxa"/>
          </w:tcPr>
          <w:p w:rsidR="00847F15" w:rsidRPr="006B457F" w:rsidRDefault="00847F15">
            <w:pPr>
              <w:pStyle w:val="ConsPlusNormal"/>
              <w:rPr>
                <w:rFonts w:ascii="Times New Roman" w:hAnsi="Times New Roman" w:cs="Times New Roman"/>
                <w:sz w:val="24"/>
                <w:szCs w:val="24"/>
              </w:rPr>
            </w:pPr>
          </w:p>
        </w:tc>
        <w:tc>
          <w:tcPr>
            <w:tcW w:w="3132" w:type="dxa"/>
          </w:tcPr>
          <w:p w:rsidR="00847F15" w:rsidRPr="006B457F" w:rsidRDefault="00847F15">
            <w:pPr>
              <w:pStyle w:val="ConsPlusNormal"/>
              <w:rPr>
                <w:rFonts w:ascii="Times New Roman" w:hAnsi="Times New Roman" w:cs="Times New Roman"/>
                <w:sz w:val="24"/>
                <w:szCs w:val="24"/>
              </w:rPr>
            </w:pPr>
          </w:p>
        </w:tc>
        <w:tc>
          <w:tcPr>
            <w:tcW w:w="3016" w:type="dxa"/>
          </w:tcPr>
          <w:p w:rsidR="00847F15" w:rsidRPr="006B457F" w:rsidRDefault="00847F15">
            <w:pPr>
              <w:pStyle w:val="ConsPlusNormal"/>
              <w:rPr>
                <w:rFonts w:ascii="Times New Roman" w:hAnsi="Times New Roman" w:cs="Times New Roman"/>
                <w:sz w:val="24"/>
                <w:szCs w:val="24"/>
              </w:rPr>
            </w:pPr>
          </w:p>
        </w:tc>
      </w:tr>
    </w:tbl>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осуществляющего перевозку опасных грузов (согласно приложению), по маршруту</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(маршрут (с указанием начального, основных промежуточных и конечного</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пунктов автомобильных дорог,</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по которым проходит маршрут транспортного средства, осуществляющего</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перевозку опасных грузов)</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на срок действия с _______________________________ по 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Место нахождения заявителя 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(индекс, юридический адрес или адрес места жительства заявителя)</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(индекс, почтовый адрес заявителя)</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Телефон (с указанием кода города) ________________ Факс ___________________</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ИНН __________________________________ ОГРН 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(дополнительная информация, указываемая заявителем при подаче заявления)</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Необходимые  документы  к  заявлению  прилагаются.  Заявитель  подтверждает</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подлинность и достоверность представленных сведений и документов.</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Руководитель 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(должность, Ф.И.О., подпись)</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 20__ г.                                              М.П.</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1. Сведения о перевозимом опасном грузе</w:t>
      </w:r>
    </w:p>
    <w:p w:rsidR="00847F15" w:rsidRPr="006B457F" w:rsidRDefault="00847F15">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6"/>
        <w:gridCol w:w="8120"/>
      </w:tblGrid>
      <w:tr w:rsidR="00847F15" w:rsidRPr="006B457F">
        <w:tc>
          <w:tcPr>
            <w:tcW w:w="696"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N п/п</w:t>
            </w:r>
          </w:p>
        </w:tc>
        <w:tc>
          <w:tcPr>
            <w:tcW w:w="8120"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Класс, номер ООН, наименование и описание заявленного к перевозке опасного груза</w:t>
            </w:r>
          </w:p>
        </w:tc>
      </w:tr>
      <w:tr w:rsidR="00847F15" w:rsidRPr="006B457F">
        <w:tc>
          <w:tcPr>
            <w:tcW w:w="696" w:type="dxa"/>
          </w:tcPr>
          <w:p w:rsidR="00847F15" w:rsidRPr="006B457F" w:rsidRDefault="00847F15">
            <w:pPr>
              <w:pStyle w:val="ConsPlusNormal"/>
              <w:jc w:val="center"/>
              <w:rPr>
                <w:rFonts w:ascii="Times New Roman" w:hAnsi="Times New Roman" w:cs="Times New Roman"/>
                <w:sz w:val="24"/>
                <w:szCs w:val="24"/>
              </w:rPr>
            </w:pPr>
          </w:p>
        </w:tc>
        <w:tc>
          <w:tcPr>
            <w:tcW w:w="8120" w:type="dxa"/>
          </w:tcPr>
          <w:p w:rsidR="00847F15" w:rsidRPr="006B457F" w:rsidRDefault="00847F15">
            <w:pPr>
              <w:pStyle w:val="ConsPlusNormal"/>
              <w:rPr>
                <w:rFonts w:ascii="Times New Roman" w:hAnsi="Times New Roman" w:cs="Times New Roman"/>
                <w:sz w:val="24"/>
                <w:szCs w:val="24"/>
              </w:rPr>
            </w:pPr>
          </w:p>
        </w:tc>
      </w:tr>
    </w:tbl>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2. Дополнительные сведения при перевозке опасных грузов</w:t>
      </w:r>
    </w:p>
    <w:p w:rsidR="00847F15" w:rsidRPr="006B457F" w:rsidRDefault="00847F15">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60"/>
        <w:gridCol w:w="4756"/>
      </w:tblGrid>
      <w:tr w:rsidR="00847F15" w:rsidRPr="006B457F">
        <w:tc>
          <w:tcPr>
            <w:tcW w:w="4060" w:type="dxa"/>
          </w:tcPr>
          <w:p w:rsidR="00847F15" w:rsidRPr="006B457F" w:rsidRDefault="00847F15">
            <w:pPr>
              <w:pStyle w:val="ConsPlusNormal"/>
              <w:rPr>
                <w:rFonts w:ascii="Times New Roman" w:hAnsi="Times New Roman" w:cs="Times New Roman"/>
                <w:sz w:val="24"/>
                <w:szCs w:val="24"/>
              </w:rPr>
            </w:pPr>
            <w:r w:rsidRPr="006B457F">
              <w:rPr>
                <w:rFonts w:ascii="Times New Roman" w:hAnsi="Times New Roman" w:cs="Times New Roman"/>
                <w:sz w:val="24"/>
                <w:szCs w:val="24"/>
              </w:rPr>
              <w:t>Адрес и телефон грузоотправителя</w:t>
            </w:r>
          </w:p>
        </w:tc>
        <w:tc>
          <w:tcPr>
            <w:tcW w:w="4756" w:type="dxa"/>
          </w:tcPr>
          <w:p w:rsidR="00847F15" w:rsidRPr="006B457F" w:rsidRDefault="00847F15">
            <w:pPr>
              <w:pStyle w:val="ConsPlusNormal"/>
              <w:rPr>
                <w:rFonts w:ascii="Times New Roman" w:hAnsi="Times New Roman" w:cs="Times New Roman"/>
                <w:sz w:val="24"/>
                <w:szCs w:val="24"/>
              </w:rPr>
            </w:pPr>
          </w:p>
        </w:tc>
      </w:tr>
      <w:tr w:rsidR="00847F15" w:rsidRPr="006B457F">
        <w:tc>
          <w:tcPr>
            <w:tcW w:w="4060" w:type="dxa"/>
          </w:tcPr>
          <w:p w:rsidR="00847F15" w:rsidRPr="006B457F" w:rsidRDefault="00847F15">
            <w:pPr>
              <w:pStyle w:val="ConsPlusNormal"/>
              <w:rPr>
                <w:rFonts w:ascii="Times New Roman" w:hAnsi="Times New Roman" w:cs="Times New Roman"/>
                <w:sz w:val="24"/>
                <w:szCs w:val="24"/>
              </w:rPr>
            </w:pPr>
            <w:r w:rsidRPr="006B457F">
              <w:rPr>
                <w:rFonts w:ascii="Times New Roman" w:hAnsi="Times New Roman" w:cs="Times New Roman"/>
                <w:sz w:val="24"/>
                <w:szCs w:val="24"/>
              </w:rPr>
              <w:t>Адрес и телефон грузополучателя</w:t>
            </w:r>
          </w:p>
        </w:tc>
        <w:tc>
          <w:tcPr>
            <w:tcW w:w="4756" w:type="dxa"/>
          </w:tcPr>
          <w:p w:rsidR="00847F15" w:rsidRPr="006B457F" w:rsidRDefault="00847F15">
            <w:pPr>
              <w:pStyle w:val="ConsPlusNormal"/>
              <w:rPr>
                <w:rFonts w:ascii="Times New Roman" w:hAnsi="Times New Roman" w:cs="Times New Roman"/>
                <w:sz w:val="24"/>
                <w:szCs w:val="24"/>
              </w:rPr>
            </w:pPr>
          </w:p>
        </w:tc>
      </w:tr>
      <w:tr w:rsidR="00847F15" w:rsidRPr="006B457F">
        <w:tc>
          <w:tcPr>
            <w:tcW w:w="4060" w:type="dxa"/>
          </w:tcPr>
          <w:p w:rsidR="00847F15" w:rsidRPr="006B457F" w:rsidRDefault="00847F15">
            <w:pPr>
              <w:pStyle w:val="ConsPlusNormal"/>
              <w:rPr>
                <w:rFonts w:ascii="Times New Roman" w:hAnsi="Times New Roman" w:cs="Times New Roman"/>
                <w:sz w:val="24"/>
                <w:szCs w:val="24"/>
              </w:rPr>
            </w:pPr>
            <w:r w:rsidRPr="006B457F">
              <w:rPr>
                <w:rFonts w:ascii="Times New Roman" w:hAnsi="Times New Roman" w:cs="Times New Roman"/>
                <w:sz w:val="24"/>
                <w:szCs w:val="24"/>
              </w:rPr>
              <w:t>Адреса места погрузки и выгрузки</w:t>
            </w:r>
          </w:p>
        </w:tc>
        <w:tc>
          <w:tcPr>
            <w:tcW w:w="4756" w:type="dxa"/>
          </w:tcPr>
          <w:p w:rsidR="00847F15" w:rsidRPr="006B457F" w:rsidRDefault="00847F15">
            <w:pPr>
              <w:pStyle w:val="ConsPlusNormal"/>
              <w:rPr>
                <w:rFonts w:ascii="Times New Roman" w:hAnsi="Times New Roman" w:cs="Times New Roman"/>
                <w:sz w:val="24"/>
                <w:szCs w:val="24"/>
              </w:rPr>
            </w:pPr>
          </w:p>
        </w:tc>
      </w:tr>
      <w:tr w:rsidR="00847F15" w:rsidRPr="006B457F">
        <w:tc>
          <w:tcPr>
            <w:tcW w:w="4060" w:type="dxa"/>
          </w:tcPr>
          <w:p w:rsidR="00847F15" w:rsidRPr="006B457F" w:rsidRDefault="00847F15">
            <w:pPr>
              <w:pStyle w:val="ConsPlusNormal"/>
              <w:rPr>
                <w:rFonts w:ascii="Times New Roman" w:hAnsi="Times New Roman" w:cs="Times New Roman"/>
                <w:sz w:val="24"/>
                <w:szCs w:val="24"/>
              </w:rPr>
            </w:pPr>
            <w:r w:rsidRPr="006B457F">
              <w:rPr>
                <w:rFonts w:ascii="Times New Roman" w:hAnsi="Times New Roman" w:cs="Times New Roman"/>
                <w:sz w:val="24"/>
                <w:szCs w:val="24"/>
              </w:rPr>
              <w:t>Телефоны вызова аварийных служб по маршруту перевозки</w:t>
            </w:r>
          </w:p>
        </w:tc>
        <w:tc>
          <w:tcPr>
            <w:tcW w:w="4756" w:type="dxa"/>
          </w:tcPr>
          <w:p w:rsidR="00847F15" w:rsidRPr="006B457F" w:rsidRDefault="00847F15">
            <w:pPr>
              <w:pStyle w:val="ConsPlusNormal"/>
              <w:rPr>
                <w:rFonts w:ascii="Times New Roman" w:hAnsi="Times New Roman" w:cs="Times New Roman"/>
                <w:sz w:val="24"/>
                <w:szCs w:val="24"/>
              </w:rPr>
            </w:pPr>
          </w:p>
        </w:tc>
      </w:tr>
      <w:tr w:rsidR="00847F15" w:rsidRPr="006B457F">
        <w:tc>
          <w:tcPr>
            <w:tcW w:w="4060" w:type="dxa"/>
          </w:tcPr>
          <w:p w:rsidR="00847F15" w:rsidRPr="006B457F" w:rsidRDefault="00847F15">
            <w:pPr>
              <w:pStyle w:val="ConsPlusNormal"/>
              <w:rPr>
                <w:rFonts w:ascii="Times New Roman" w:hAnsi="Times New Roman" w:cs="Times New Roman"/>
                <w:sz w:val="24"/>
                <w:szCs w:val="24"/>
              </w:rPr>
            </w:pPr>
            <w:r w:rsidRPr="006B457F">
              <w:rPr>
                <w:rFonts w:ascii="Times New Roman" w:hAnsi="Times New Roman" w:cs="Times New Roman"/>
                <w:sz w:val="24"/>
                <w:szCs w:val="24"/>
              </w:rPr>
              <w:t>Адреса и телефоны промежуточных пунктов, куда в случае необходимости можно сдать груз</w:t>
            </w:r>
          </w:p>
        </w:tc>
        <w:tc>
          <w:tcPr>
            <w:tcW w:w="4756" w:type="dxa"/>
          </w:tcPr>
          <w:p w:rsidR="00847F15" w:rsidRPr="006B457F" w:rsidRDefault="00847F15">
            <w:pPr>
              <w:pStyle w:val="ConsPlusNormal"/>
              <w:rPr>
                <w:rFonts w:ascii="Times New Roman" w:hAnsi="Times New Roman" w:cs="Times New Roman"/>
                <w:sz w:val="24"/>
                <w:szCs w:val="24"/>
              </w:rPr>
            </w:pPr>
          </w:p>
        </w:tc>
      </w:tr>
      <w:tr w:rsidR="00847F15" w:rsidRPr="006B457F">
        <w:tc>
          <w:tcPr>
            <w:tcW w:w="4060" w:type="dxa"/>
          </w:tcPr>
          <w:p w:rsidR="00847F15" w:rsidRPr="006B457F" w:rsidRDefault="00847F15">
            <w:pPr>
              <w:pStyle w:val="ConsPlusNormal"/>
              <w:rPr>
                <w:rFonts w:ascii="Times New Roman" w:hAnsi="Times New Roman" w:cs="Times New Roman"/>
                <w:sz w:val="24"/>
                <w:szCs w:val="24"/>
              </w:rPr>
            </w:pPr>
            <w:r w:rsidRPr="006B457F">
              <w:rPr>
                <w:rFonts w:ascii="Times New Roman" w:hAnsi="Times New Roman" w:cs="Times New Roman"/>
                <w:sz w:val="24"/>
                <w:szCs w:val="24"/>
              </w:rPr>
              <w:t>Места стоянок (указать при необходимости)</w:t>
            </w:r>
          </w:p>
        </w:tc>
        <w:tc>
          <w:tcPr>
            <w:tcW w:w="4756" w:type="dxa"/>
          </w:tcPr>
          <w:p w:rsidR="00847F15" w:rsidRPr="006B457F" w:rsidRDefault="00847F15">
            <w:pPr>
              <w:pStyle w:val="ConsPlusNormal"/>
              <w:rPr>
                <w:rFonts w:ascii="Times New Roman" w:hAnsi="Times New Roman" w:cs="Times New Roman"/>
                <w:sz w:val="24"/>
                <w:szCs w:val="24"/>
              </w:rPr>
            </w:pPr>
          </w:p>
        </w:tc>
      </w:tr>
      <w:tr w:rsidR="00847F15" w:rsidRPr="006B457F">
        <w:tc>
          <w:tcPr>
            <w:tcW w:w="4060" w:type="dxa"/>
          </w:tcPr>
          <w:p w:rsidR="00847F15" w:rsidRPr="006B457F" w:rsidRDefault="00847F15">
            <w:pPr>
              <w:pStyle w:val="ConsPlusNormal"/>
              <w:rPr>
                <w:rFonts w:ascii="Times New Roman" w:hAnsi="Times New Roman" w:cs="Times New Roman"/>
                <w:sz w:val="24"/>
                <w:szCs w:val="24"/>
              </w:rPr>
            </w:pPr>
            <w:r w:rsidRPr="006B457F">
              <w:rPr>
                <w:rFonts w:ascii="Times New Roman" w:hAnsi="Times New Roman" w:cs="Times New Roman"/>
                <w:sz w:val="24"/>
                <w:szCs w:val="24"/>
              </w:rPr>
              <w:t>Места заправки топливом (указать при необходимости)</w:t>
            </w:r>
          </w:p>
        </w:tc>
        <w:tc>
          <w:tcPr>
            <w:tcW w:w="4756" w:type="dxa"/>
          </w:tcPr>
          <w:p w:rsidR="00847F15" w:rsidRPr="006B457F" w:rsidRDefault="00847F15">
            <w:pPr>
              <w:pStyle w:val="ConsPlusNormal"/>
              <w:rPr>
                <w:rFonts w:ascii="Times New Roman" w:hAnsi="Times New Roman" w:cs="Times New Roman"/>
                <w:sz w:val="24"/>
                <w:szCs w:val="24"/>
              </w:rPr>
            </w:pPr>
          </w:p>
        </w:tc>
      </w:tr>
    </w:tbl>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Руководитель 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(Ф.И.О, должность, подпись)</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rsidP="003E47F1">
      <w:pPr>
        <w:pStyle w:val="ConsPlusNonformat"/>
        <w:jc w:val="right"/>
        <w:rPr>
          <w:rFonts w:ascii="Times New Roman" w:hAnsi="Times New Roman" w:cs="Times New Roman"/>
          <w:sz w:val="24"/>
          <w:szCs w:val="24"/>
        </w:rPr>
      </w:pPr>
      <w:r w:rsidRPr="006B457F">
        <w:rPr>
          <w:rFonts w:ascii="Times New Roman" w:hAnsi="Times New Roman" w:cs="Times New Roman"/>
          <w:sz w:val="24"/>
          <w:szCs w:val="24"/>
        </w:rPr>
        <w:t>"__"_____________ 20__ г                                               М.П.</w:t>
      </w: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Default="00B7229C">
      <w:pPr>
        <w:pStyle w:val="ConsPlusNormal"/>
        <w:jc w:val="right"/>
        <w:outlineLvl w:val="1"/>
        <w:rPr>
          <w:rFonts w:ascii="Times New Roman" w:hAnsi="Times New Roman" w:cs="Times New Roman"/>
          <w:sz w:val="24"/>
          <w:szCs w:val="24"/>
        </w:rPr>
      </w:pPr>
    </w:p>
    <w:p w:rsidR="006B457F" w:rsidRPr="006B457F" w:rsidRDefault="006B457F">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056A92" w:rsidRPr="006B457F" w:rsidRDefault="00056A92" w:rsidP="00056A92">
      <w:pPr>
        <w:pStyle w:val="ConsPlusNormal"/>
        <w:jc w:val="right"/>
        <w:outlineLvl w:val="1"/>
        <w:rPr>
          <w:rFonts w:ascii="Times New Roman" w:hAnsi="Times New Roman" w:cs="Times New Roman"/>
          <w:sz w:val="24"/>
          <w:szCs w:val="24"/>
        </w:rPr>
      </w:pPr>
      <w:r w:rsidRPr="006B457F">
        <w:rPr>
          <w:rFonts w:ascii="Times New Roman" w:hAnsi="Times New Roman" w:cs="Times New Roman"/>
          <w:sz w:val="24"/>
          <w:szCs w:val="24"/>
        </w:rPr>
        <w:t>Приложение № 3</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 xml:space="preserve">к постановлению администрации </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Осинниковского городского округа</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от</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_________ № ________</w:t>
      </w:r>
    </w:p>
    <w:p w:rsidR="00056A92" w:rsidRPr="006B457F" w:rsidRDefault="00056A92" w:rsidP="00056A92">
      <w:pPr>
        <w:pStyle w:val="ConsPlusNormal"/>
        <w:ind w:firstLine="540"/>
        <w:jc w:val="center"/>
        <w:rPr>
          <w:rFonts w:ascii="Times New Roman" w:hAnsi="Times New Roman" w:cs="Times New Roman"/>
          <w:b/>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В 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(указать наименование уполномоченного</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органа)</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rsidP="006B457F">
      <w:pPr>
        <w:pStyle w:val="ConsPlusNonformat"/>
        <w:jc w:val="center"/>
        <w:rPr>
          <w:rFonts w:ascii="Times New Roman" w:hAnsi="Times New Roman" w:cs="Times New Roman"/>
          <w:sz w:val="24"/>
          <w:szCs w:val="24"/>
        </w:rPr>
      </w:pPr>
      <w:bookmarkStart w:id="12" w:name="P461"/>
      <w:bookmarkEnd w:id="12"/>
      <w:r w:rsidRPr="006B457F">
        <w:rPr>
          <w:rFonts w:ascii="Times New Roman" w:hAnsi="Times New Roman" w:cs="Times New Roman"/>
          <w:sz w:val="24"/>
          <w:szCs w:val="24"/>
        </w:rPr>
        <w:t>ЗАЯВЛЕНИЕ</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о получении специального разрешения для перевозки тяжеловесных и (или)</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крупногабаритных грузов</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Наименование, адрес, расчетный счет и телефон перевозчика груза: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Маршрут движения (указать названия пунктов, через которые проходит маршрут)</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Вид необходимого разрешения:</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разовое на _____________ перевозок по маршруту с ____________ по 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на срок с ______________ по _______________ без ограничения числа перевозок</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Категория груза _____________ Характеристика груза 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(наименование, габариты,</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масса)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Параметры автопоезда: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состав (марка, модель транспортного средства и прицепа)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расстояние между осями 1___ 2__ 3__ 4__ 5___ 6___ 7___ 8__ 9__ и .д., м</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нагрузка на оси ___ ___ ___ ___ ___ ___ ___ ___ ___ т</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полная масса _________ м</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габариты: длина _____________ м, ширина _________ м, высота _________ м</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радиус поворота с грузом м</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Предполагаемая скорость движения автопоезда __________________________ км/ч</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Вид сопровождения 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Схема автопоезда (заполняется для автотранспортных средств категории 2).</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Указать  на  схеме  все  участвующие  в  перевозке  транспортные  средства,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количество осей и колес на  них, их  взаимное  расположение,  распределение</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нагрузки по осям и на отдельные колеса  с учетом возможного  неравномерного</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lastRenderedPageBreak/>
        <w:t>распределения нагрузки, габариты  транспортных  средств (схема  может  быть</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приложена к заявке отдельно).</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Должность и фамилия перевозчика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груза, подавшего заявку        ____________________________________________</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М.П.</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Дата подачи заявки ________________________</w:t>
      </w: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Default="00B7229C">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Default="006B457F">
      <w:pPr>
        <w:pStyle w:val="ConsPlusNormal"/>
        <w:jc w:val="right"/>
        <w:outlineLvl w:val="1"/>
        <w:rPr>
          <w:rFonts w:ascii="Times New Roman" w:hAnsi="Times New Roman" w:cs="Times New Roman"/>
          <w:sz w:val="24"/>
          <w:szCs w:val="24"/>
        </w:rPr>
      </w:pPr>
    </w:p>
    <w:p w:rsidR="006B457F" w:rsidRPr="006B457F" w:rsidRDefault="006B457F">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056A92" w:rsidRPr="006B457F" w:rsidRDefault="00056A92" w:rsidP="00056A92">
      <w:pPr>
        <w:pStyle w:val="ConsPlusNormal"/>
        <w:jc w:val="right"/>
        <w:outlineLvl w:val="1"/>
        <w:rPr>
          <w:rFonts w:ascii="Times New Roman" w:hAnsi="Times New Roman" w:cs="Times New Roman"/>
          <w:sz w:val="24"/>
          <w:szCs w:val="24"/>
        </w:rPr>
      </w:pPr>
      <w:r w:rsidRPr="006B457F">
        <w:rPr>
          <w:rFonts w:ascii="Times New Roman" w:hAnsi="Times New Roman" w:cs="Times New Roman"/>
          <w:sz w:val="24"/>
          <w:szCs w:val="24"/>
        </w:rPr>
        <w:t>Приложение № 4</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 xml:space="preserve">к постановлению администрации </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Осинниковского городского округа</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от</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_________ № ________</w:t>
      </w:r>
    </w:p>
    <w:p w:rsidR="00056A92" w:rsidRPr="006B457F" w:rsidRDefault="00056A92" w:rsidP="00056A92">
      <w:pPr>
        <w:pStyle w:val="ConsPlusNormal"/>
        <w:ind w:firstLine="540"/>
        <w:jc w:val="center"/>
        <w:rPr>
          <w:rFonts w:ascii="Times New Roman" w:hAnsi="Times New Roman" w:cs="Times New Roman"/>
          <w:b/>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847F15" w:rsidRPr="006B457F" w:rsidRDefault="00847F15" w:rsidP="00056A92">
      <w:pPr>
        <w:pStyle w:val="ConsPlusNormal"/>
        <w:ind w:firstLine="540"/>
        <w:jc w:val="right"/>
        <w:rPr>
          <w:rFonts w:ascii="Times New Roman" w:hAnsi="Times New Roman" w:cs="Times New Roman"/>
          <w:sz w:val="24"/>
          <w:szCs w:val="24"/>
        </w:rPr>
      </w:pPr>
    </w:p>
    <w:p w:rsidR="00847F15" w:rsidRPr="006B457F" w:rsidRDefault="00847F15" w:rsidP="006B457F">
      <w:pPr>
        <w:pStyle w:val="ConsPlusNonformat"/>
        <w:jc w:val="center"/>
        <w:rPr>
          <w:rFonts w:ascii="Times New Roman" w:hAnsi="Times New Roman" w:cs="Times New Roman"/>
          <w:sz w:val="24"/>
          <w:szCs w:val="24"/>
        </w:rPr>
      </w:pPr>
      <w:bookmarkStart w:id="13" w:name="P537"/>
      <w:bookmarkEnd w:id="13"/>
      <w:r w:rsidRPr="006B457F">
        <w:rPr>
          <w:rFonts w:ascii="Times New Roman" w:hAnsi="Times New Roman" w:cs="Times New Roman"/>
          <w:sz w:val="24"/>
          <w:szCs w:val="24"/>
        </w:rPr>
        <w:t>РАСПИСКА</w:t>
      </w:r>
    </w:p>
    <w:p w:rsidR="00847F15" w:rsidRPr="006B457F" w:rsidRDefault="00847F15" w:rsidP="006B457F">
      <w:pPr>
        <w:pStyle w:val="ConsPlusNonformat"/>
        <w:jc w:val="center"/>
        <w:rPr>
          <w:rFonts w:ascii="Times New Roman" w:hAnsi="Times New Roman" w:cs="Times New Roman"/>
          <w:sz w:val="24"/>
          <w:szCs w:val="24"/>
        </w:rPr>
      </w:pPr>
      <w:r w:rsidRPr="006B457F">
        <w:rPr>
          <w:rFonts w:ascii="Times New Roman" w:hAnsi="Times New Roman" w:cs="Times New Roman"/>
          <w:sz w:val="24"/>
          <w:szCs w:val="24"/>
        </w:rPr>
        <w:t>в получении документов</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Настоящим  удостоверяется,  что заявителем (Ф.И.О., тел.) для получения</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специального разрешения на движение транспортного средства, осуществляющего</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перевозки   опасных,   тяжеловесных   и   (или)   крупногабаритных  грузов,</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представлены в </w:t>
      </w:r>
      <w:r w:rsidR="00056A92" w:rsidRPr="006B457F">
        <w:rPr>
          <w:rFonts w:ascii="Times New Roman" w:hAnsi="Times New Roman" w:cs="Times New Roman"/>
          <w:sz w:val="24"/>
          <w:szCs w:val="24"/>
        </w:rPr>
        <w:t>МКУ «УЗНиТ г. Осинники»</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городского округа следующие документы:</w:t>
      </w:r>
    </w:p>
    <w:p w:rsidR="00847F15" w:rsidRPr="006B457F" w:rsidRDefault="00847F15">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0"/>
        <w:gridCol w:w="2204"/>
        <w:gridCol w:w="1856"/>
        <w:gridCol w:w="1508"/>
        <w:gridCol w:w="1624"/>
        <w:gridCol w:w="1508"/>
      </w:tblGrid>
      <w:tr w:rsidR="00847F15" w:rsidRPr="006B457F">
        <w:tc>
          <w:tcPr>
            <w:tcW w:w="580"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N п/п</w:t>
            </w:r>
          </w:p>
        </w:tc>
        <w:tc>
          <w:tcPr>
            <w:tcW w:w="2204"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Наименование и реквизиты документов</w:t>
            </w:r>
          </w:p>
        </w:tc>
        <w:tc>
          <w:tcPr>
            <w:tcW w:w="1856"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Количество экземпляров</w:t>
            </w:r>
          </w:p>
        </w:tc>
        <w:tc>
          <w:tcPr>
            <w:tcW w:w="1508"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Количество листов</w:t>
            </w:r>
          </w:p>
        </w:tc>
        <w:tc>
          <w:tcPr>
            <w:tcW w:w="1624"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Отметка о выдаче документов заявителю</w:t>
            </w:r>
          </w:p>
        </w:tc>
        <w:tc>
          <w:tcPr>
            <w:tcW w:w="1508"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Дата и подпись заявителя</w:t>
            </w:r>
          </w:p>
        </w:tc>
      </w:tr>
      <w:tr w:rsidR="00847F15" w:rsidRPr="006B457F">
        <w:tc>
          <w:tcPr>
            <w:tcW w:w="580" w:type="dxa"/>
          </w:tcPr>
          <w:p w:rsidR="00847F15" w:rsidRPr="006B457F" w:rsidRDefault="00847F15">
            <w:pPr>
              <w:pStyle w:val="ConsPlusNormal"/>
              <w:jc w:val="center"/>
              <w:rPr>
                <w:rFonts w:ascii="Times New Roman" w:hAnsi="Times New Roman" w:cs="Times New Roman"/>
                <w:sz w:val="24"/>
                <w:szCs w:val="24"/>
              </w:rPr>
            </w:pPr>
            <w:r w:rsidRPr="006B457F">
              <w:rPr>
                <w:rFonts w:ascii="Times New Roman" w:hAnsi="Times New Roman" w:cs="Times New Roman"/>
                <w:sz w:val="24"/>
                <w:szCs w:val="24"/>
              </w:rPr>
              <w:t>1</w:t>
            </w:r>
          </w:p>
        </w:tc>
        <w:tc>
          <w:tcPr>
            <w:tcW w:w="2204" w:type="dxa"/>
          </w:tcPr>
          <w:p w:rsidR="00847F15" w:rsidRPr="006B457F" w:rsidRDefault="00847F15">
            <w:pPr>
              <w:pStyle w:val="ConsPlusNormal"/>
              <w:rPr>
                <w:rFonts w:ascii="Times New Roman" w:hAnsi="Times New Roman" w:cs="Times New Roman"/>
                <w:sz w:val="24"/>
                <w:szCs w:val="24"/>
              </w:rPr>
            </w:pPr>
          </w:p>
        </w:tc>
        <w:tc>
          <w:tcPr>
            <w:tcW w:w="1856" w:type="dxa"/>
          </w:tcPr>
          <w:p w:rsidR="00847F15" w:rsidRPr="006B457F" w:rsidRDefault="00847F15">
            <w:pPr>
              <w:pStyle w:val="ConsPlusNormal"/>
              <w:rPr>
                <w:rFonts w:ascii="Times New Roman" w:hAnsi="Times New Roman" w:cs="Times New Roman"/>
                <w:sz w:val="24"/>
                <w:szCs w:val="24"/>
              </w:rPr>
            </w:pPr>
          </w:p>
        </w:tc>
        <w:tc>
          <w:tcPr>
            <w:tcW w:w="1508" w:type="dxa"/>
          </w:tcPr>
          <w:p w:rsidR="00847F15" w:rsidRPr="006B457F" w:rsidRDefault="00847F15">
            <w:pPr>
              <w:pStyle w:val="ConsPlusNormal"/>
              <w:rPr>
                <w:rFonts w:ascii="Times New Roman" w:hAnsi="Times New Roman" w:cs="Times New Roman"/>
                <w:sz w:val="24"/>
                <w:szCs w:val="24"/>
              </w:rPr>
            </w:pPr>
          </w:p>
        </w:tc>
        <w:tc>
          <w:tcPr>
            <w:tcW w:w="1624" w:type="dxa"/>
          </w:tcPr>
          <w:p w:rsidR="00847F15" w:rsidRPr="006B457F" w:rsidRDefault="00847F15">
            <w:pPr>
              <w:pStyle w:val="ConsPlusNormal"/>
              <w:rPr>
                <w:rFonts w:ascii="Times New Roman" w:hAnsi="Times New Roman" w:cs="Times New Roman"/>
                <w:sz w:val="24"/>
                <w:szCs w:val="24"/>
              </w:rPr>
            </w:pPr>
          </w:p>
        </w:tc>
        <w:tc>
          <w:tcPr>
            <w:tcW w:w="1508" w:type="dxa"/>
          </w:tcPr>
          <w:p w:rsidR="00847F15" w:rsidRPr="006B457F" w:rsidRDefault="00847F15">
            <w:pPr>
              <w:pStyle w:val="ConsPlusNormal"/>
              <w:rPr>
                <w:rFonts w:ascii="Times New Roman" w:hAnsi="Times New Roman" w:cs="Times New Roman"/>
                <w:sz w:val="24"/>
                <w:szCs w:val="24"/>
              </w:rPr>
            </w:pPr>
          </w:p>
        </w:tc>
      </w:tr>
      <w:tr w:rsidR="00847F15" w:rsidRPr="006B457F">
        <w:tc>
          <w:tcPr>
            <w:tcW w:w="580" w:type="dxa"/>
          </w:tcPr>
          <w:p w:rsidR="00847F15" w:rsidRPr="006B457F" w:rsidRDefault="00847F15">
            <w:pPr>
              <w:pStyle w:val="ConsPlusNormal"/>
              <w:jc w:val="center"/>
              <w:rPr>
                <w:rFonts w:ascii="Times New Roman" w:hAnsi="Times New Roman" w:cs="Times New Roman"/>
                <w:sz w:val="24"/>
                <w:szCs w:val="24"/>
              </w:rPr>
            </w:pPr>
          </w:p>
        </w:tc>
        <w:tc>
          <w:tcPr>
            <w:tcW w:w="2204" w:type="dxa"/>
          </w:tcPr>
          <w:p w:rsidR="00847F15" w:rsidRPr="006B457F" w:rsidRDefault="00847F15">
            <w:pPr>
              <w:pStyle w:val="ConsPlusNormal"/>
              <w:rPr>
                <w:rFonts w:ascii="Times New Roman" w:hAnsi="Times New Roman" w:cs="Times New Roman"/>
                <w:sz w:val="24"/>
                <w:szCs w:val="24"/>
              </w:rPr>
            </w:pPr>
          </w:p>
        </w:tc>
        <w:tc>
          <w:tcPr>
            <w:tcW w:w="1856" w:type="dxa"/>
          </w:tcPr>
          <w:p w:rsidR="00847F15" w:rsidRPr="006B457F" w:rsidRDefault="00847F15">
            <w:pPr>
              <w:pStyle w:val="ConsPlusNormal"/>
              <w:rPr>
                <w:rFonts w:ascii="Times New Roman" w:hAnsi="Times New Roman" w:cs="Times New Roman"/>
                <w:sz w:val="24"/>
                <w:szCs w:val="24"/>
              </w:rPr>
            </w:pPr>
          </w:p>
        </w:tc>
        <w:tc>
          <w:tcPr>
            <w:tcW w:w="1508" w:type="dxa"/>
          </w:tcPr>
          <w:p w:rsidR="00847F15" w:rsidRPr="006B457F" w:rsidRDefault="00847F15">
            <w:pPr>
              <w:pStyle w:val="ConsPlusNormal"/>
              <w:rPr>
                <w:rFonts w:ascii="Times New Roman" w:hAnsi="Times New Roman" w:cs="Times New Roman"/>
                <w:sz w:val="24"/>
                <w:szCs w:val="24"/>
              </w:rPr>
            </w:pPr>
          </w:p>
        </w:tc>
        <w:tc>
          <w:tcPr>
            <w:tcW w:w="1624" w:type="dxa"/>
          </w:tcPr>
          <w:p w:rsidR="00847F15" w:rsidRPr="006B457F" w:rsidRDefault="00847F15">
            <w:pPr>
              <w:pStyle w:val="ConsPlusNormal"/>
              <w:rPr>
                <w:rFonts w:ascii="Times New Roman" w:hAnsi="Times New Roman" w:cs="Times New Roman"/>
                <w:sz w:val="24"/>
                <w:szCs w:val="24"/>
              </w:rPr>
            </w:pPr>
          </w:p>
        </w:tc>
        <w:tc>
          <w:tcPr>
            <w:tcW w:w="1508" w:type="dxa"/>
          </w:tcPr>
          <w:p w:rsidR="00847F15" w:rsidRPr="006B457F" w:rsidRDefault="00847F15">
            <w:pPr>
              <w:pStyle w:val="ConsPlusNormal"/>
              <w:rPr>
                <w:rFonts w:ascii="Times New Roman" w:hAnsi="Times New Roman" w:cs="Times New Roman"/>
                <w:sz w:val="24"/>
                <w:szCs w:val="24"/>
              </w:rPr>
            </w:pPr>
          </w:p>
        </w:tc>
      </w:tr>
    </w:tbl>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 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(должность лица, принявшего документы)         (подпись) (Ф.И.О.)</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 20__ г.                         "__"_____________ 20__ г.</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(дата окончания срока                             (дата выдачи документов)</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рассмотрения документов)</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 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(подпись)                              (Ф.И.О. заявителя)</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После рассмотрения документы выданы</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 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(должность, Ф.И.О., подпись лица,          (Ф.И.О., подпись лица,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выдавшего документы)                   получившего документы)</w:t>
      </w:r>
    </w:p>
    <w:p w:rsidR="00847F15" w:rsidRPr="006B457F" w:rsidRDefault="00847F15">
      <w:pPr>
        <w:pStyle w:val="ConsPlusNormal"/>
        <w:ind w:firstLine="540"/>
        <w:jc w:val="both"/>
        <w:rPr>
          <w:rFonts w:ascii="Times New Roman" w:hAnsi="Times New Roman" w:cs="Times New Roman"/>
          <w:sz w:val="24"/>
          <w:szCs w:val="24"/>
        </w:rPr>
      </w:pPr>
    </w:p>
    <w:p w:rsidR="003E47F1" w:rsidRDefault="003E47F1" w:rsidP="00056A92">
      <w:pPr>
        <w:pStyle w:val="ConsPlusNormal"/>
        <w:jc w:val="right"/>
        <w:outlineLvl w:val="1"/>
        <w:rPr>
          <w:rFonts w:ascii="Times New Roman" w:hAnsi="Times New Roman" w:cs="Times New Roman"/>
          <w:sz w:val="24"/>
          <w:szCs w:val="24"/>
        </w:rPr>
      </w:pPr>
    </w:p>
    <w:p w:rsidR="003E47F1" w:rsidRDefault="003E47F1" w:rsidP="00056A92">
      <w:pPr>
        <w:pStyle w:val="ConsPlusNormal"/>
        <w:jc w:val="right"/>
        <w:outlineLvl w:val="1"/>
        <w:rPr>
          <w:rFonts w:ascii="Times New Roman" w:hAnsi="Times New Roman" w:cs="Times New Roman"/>
          <w:sz w:val="24"/>
          <w:szCs w:val="24"/>
        </w:rPr>
      </w:pPr>
    </w:p>
    <w:p w:rsidR="003E47F1" w:rsidRDefault="003E47F1" w:rsidP="00056A92">
      <w:pPr>
        <w:pStyle w:val="ConsPlusNormal"/>
        <w:jc w:val="right"/>
        <w:outlineLvl w:val="1"/>
        <w:rPr>
          <w:rFonts w:ascii="Times New Roman" w:hAnsi="Times New Roman" w:cs="Times New Roman"/>
          <w:sz w:val="24"/>
          <w:szCs w:val="24"/>
        </w:rPr>
      </w:pPr>
    </w:p>
    <w:p w:rsidR="003E47F1" w:rsidRDefault="003E47F1" w:rsidP="00056A92">
      <w:pPr>
        <w:pStyle w:val="ConsPlusNormal"/>
        <w:jc w:val="right"/>
        <w:outlineLvl w:val="1"/>
        <w:rPr>
          <w:rFonts w:ascii="Times New Roman" w:hAnsi="Times New Roman" w:cs="Times New Roman"/>
          <w:sz w:val="24"/>
          <w:szCs w:val="24"/>
        </w:rPr>
      </w:pPr>
    </w:p>
    <w:p w:rsidR="003E47F1" w:rsidRDefault="003E47F1" w:rsidP="00056A92">
      <w:pPr>
        <w:pStyle w:val="ConsPlusNormal"/>
        <w:jc w:val="right"/>
        <w:outlineLvl w:val="1"/>
        <w:rPr>
          <w:rFonts w:ascii="Times New Roman" w:hAnsi="Times New Roman" w:cs="Times New Roman"/>
          <w:sz w:val="24"/>
          <w:szCs w:val="24"/>
        </w:rPr>
      </w:pPr>
    </w:p>
    <w:p w:rsidR="003E47F1" w:rsidRDefault="003E47F1" w:rsidP="00056A92">
      <w:pPr>
        <w:pStyle w:val="ConsPlusNormal"/>
        <w:jc w:val="right"/>
        <w:outlineLvl w:val="1"/>
        <w:rPr>
          <w:rFonts w:ascii="Times New Roman" w:hAnsi="Times New Roman" w:cs="Times New Roman"/>
          <w:sz w:val="24"/>
          <w:szCs w:val="24"/>
        </w:rPr>
      </w:pPr>
    </w:p>
    <w:p w:rsidR="003E47F1" w:rsidRDefault="003E47F1" w:rsidP="00056A92">
      <w:pPr>
        <w:pStyle w:val="ConsPlusNormal"/>
        <w:jc w:val="right"/>
        <w:outlineLvl w:val="1"/>
        <w:rPr>
          <w:rFonts w:ascii="Times New Roman" w:hAnsi="Times New Roman" w:cs="Times New Roman"/>
          <w:sz w:val="24"/>
          <w:szCs w:val="24"/>
        </w:rPr>
      </w:pPr>
    </w:p>
    <w:p w:rsidR="003E47F1" w:rsidRDefault="003E47F1" w:rsidP="00056A92">
      <w:pPr>
        <w:pStyle w:val="ConsPlusNormal"/>
        <w:jc w:val="right"/>
        <w:outlineLvl w:val="1"/>
        <w:rPr>
          <w:rFonts w:ascii="Times New Roman" w:hAnsi="Times New Roman" w:cs="Times New Roman"/>
          <w:sz w:val="24"/>
          <w:szCs w:val="24"/>
        </w:rPr>
      </w:pPr>
    </w:p>
    <w:p w:rsidR="003E47F1" w:rsidRDefault="003E47F1" w:rsidP="00056A92">
      <w:pPr>
        <w:pStyle w:val="ConsPlusNormal"/>
        <w:jc w:val="right"/>
        <w:outlineLvl w:val="1"/>
        <w:rPr>
          <w:rFonts w:ascii="Times New Roman" w:hAnsi="Times New Roman" w:cs="Times New Roman"/>
          <w:sz w:val="24"/>
          <w:szCs w:val="24"/>
        </w:rPr>
      </w:pPr>
    </w:p>
    <w:p w:rsidR="003E47F1" w:rsidRDefault="003E47F1" w:rsidP="00056A92">
      <w:pPr>
        <w:pStyle w:val="ConsPlusNormal"/>
        <w:jc w:val="right"/>
        <w:outlineLvl w:val="1"/>
        <w:rPr>
          <w:rFonts w:ascii="Times New Roman" w:hAnsi="Times New Roman" w:cs="Times New Roman"/>
          <w:sz w:val="24"/>
          <w:szCs w:val="24"/>
        </w:rPr>
      </w:pPr>
    </w:p>
    <w:p w:rsidR="00056A92" w:rsidRPr="006B457F" w:rsidRDefault="00056A92" w:rsidP="00056A92">
      <w:pPr>
        <w:pStyle w:val="ConsPlusNormal"/>
        <w:jc w:val="right"/>
        <w:outlineLvl w:val="1"/>
        <w:rPr>
          <w:rFonts w:ascii="Times New Roman" w:hAnsi="Times New Roman" w:cs="Times New Roman"/>
          <w:sz w:val="24"/>
          <w:szCs w:val="24"/>
        </w:rPr>
      </w:pPr>
      <w:r w:rsidRPr="006B457F">
        <w:rPr>
          <w:rFonts w:ascii="Times New Roman" w:hAnsi="Times New Roman" w:cs="Times New Roman"/>
          <w:sz w:val="24"/>
          <w:szCs w:val="24"/>
        </w:rPr>
        <w:lastRenderedPageBreak/>
        <w:t>Приложение № 5</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 xml:space="preserve">к постановлению администрации </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Осинниковского городского округа</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от</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_________ № ________</w:t>
      </w:r>
    </w:p>
    <w:p w:rsidR="00056A92" w:rsidRPr="006B457F" w:rsidRDefault="00056A92" w:rsidP="00056A92">
      <w:pPr>
        <w:pStyle w:val="ConsPlusNormal"/>
        <w:ind w:firstLine="540"/>
        <w:jc w:val="center"/>
        <w:rPr>
          <w:rFonts w:ascii="Times New Roman" w:hAnsi="Times New Roman" w:cs="Times New Roman"/>
          <w:b/>
          <w:sz w:val="24"/>
          <w:szCs w:val="24"/>
        </w:rPr>
      </w:pPr>
    </w:p>
    <w:p w:rsidR="00847F15" w:rsidRPr="006B457F" w:rsidRDefault="00847F15" w:rsidP="00056A92">
      <w:pPr>
        <w:pStyle w:val="ConsPlusNormal"/>
        <w:ind w:firstLine="540"/>
        <w:jc w:val="right"/>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Заявителю</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(наименование юридического лица или</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индивидуального предпринимателя,</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Ф.И.О. физического лица)</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bookmarkStart w:id="14" w:name="P613"/>
      <w:bookmarkEnd w:id="14"/>
      <w:r w:rsidRPr="006B457F">
        <w:rPr>
          <w:rFonts w:ascii="Times New Roman" w:hAnsi="Times New Roman" w:cs="Times New Roman"/>
          <w:sz w:val="24"/>
          <w:szCs w:val="24"/>
        </w:rPr>
        <w:t xml:space="preserve">                                Уведомление</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об отказе в приеме документов</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Дата ______________                                          N ____________</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Настоящим  сообщаю,  что  Вам отказано в приеме документов, необходимых</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для   получения  (переоформления)  специального  разрешения  по  следующему</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основанию:</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(указывается основание для отказа в приеме документов в соответствии</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с </w:t>
      </w:r>
      <w:hyperlink w:anchor="P136" w:history="1">
        <w:r w:rsidRPr="006B457F">
          <w:rPr>
            <w:rFonts w:ascii="Times New Roman" w:hAnsi="Times New Roman" w:cs="Times New Roman"/>
            <w:color w:val="0000FF"/>
            <w:sz w:val="24"/>
            <w:szCs w:val="24"/>
          </w:rPr>
          <w:t>пунктом 2.14</w:t>
        </w:r>
      </w:hyperlink>
      <w:r w:rsidRPr="006B457F">
        <w:rPr>
          <w:rFonts w:ascii="Times New Roman" w:hAnsi="Times New Roman" w:cs="Times New Roman"/>
          <w:sz w:val="24"/>
          <w:szCs w:val="24"/>
        </w:rPr>
        <w:t xml:space="preserve"> административного</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регламента и краткое описание фактического обстоятельства)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Отказ   в   приеме   документов   может  быть  обжалован  в  досудебном</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(внесудебном) или судебном порядке.</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Должность лица,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уполномоченного на прием документов _______________ 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(подпись)      (инициалы, фамилия)</w:t>
      </w:r>
    </w:p>
    <w:p w:rsidR="00847F15" w:rsidRPr="006B457F" w:rsidRDefault="00847F15">
      <w:pPr>
        <w:pStyle w:val="ConsPlusNormal"/>
        <w:ind w:firstLine="540"/>
        <w:jc w:val="both"/>
        <w:rPr>
          <w:rFonts w:ascii="Times New Roman" w:hAnsi="Times New Roman" w:cs="Times New Roman"/>
          <w:sz w:val="24"/>
          <w:szCs w:val="24"/>
        </w:rPr>
      </w:pPr>
    </w:p>
    <w:p w:rsidR="00847F15" w:rsidRDefault="00847F15">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6B457F" w:rsidRDefault="006B457F">
      <w:pPr>
        <w:pStyle w:val="ConsPlusNormal"/>
        <w:ind w:firstLine="540"/>
        <w:jc w:val="both"/>
        <w:rPr>
          <w:rFonts w:ascii="Times New Roman" w:hAnsi="Times New Roman" w:cs="Times New Roman"/>
          <w:sz w:val="24"/>
          <w:szCs w:val="24"/>
        </w:rPr>
      </w:pPr>
    </w:p>
    <w:p w:rsidR="003E47F1" w:rsidRPr="006B457F" w:rsidRDefault="003E47F1">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056A92" w:rsidRPr="006B457F" w:rsidRDefault="00056A92" w:rsidP="00056A92">
      <w:pPr>
        <w:pStyle w:val="ConsPlusNormal"/>
        <w:jc w:val="right"/>
        <w:outlineLvl w:val="1"/>
        <w:rPr>
          <w:rFonts w:ascii="Times New Roman" w:hAnsi="Times New Roman" w:cs="Times New Roman"/>
          <w:sz w:val="24"/>
          <w:szCs w:val="24"/>
        </w:rPr>
      </w:pPr>
      <w:r w:rsidRPr="006B457F">
        <w:rPr>
          <w:rFonts w:ascii="Times New Roman" w:hAnsi="Times New Roman" w:cs="Times New Roman"/>
          <w:sz w:val="24"/>
          <w:szCs w:val="24"/>
        </w:rPr>
        <w:lastRenderedPageBreak/>
        <w:t>Приложение № 6</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 xml:space="preserve">к постановлению администрации </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Осинниковского городского округа</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от</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_________ № ________</w:t>
      </w:r>
    </w:p>
    <w:p w:rsidR="00056A92" w:rsidRPr="006B457F" w:rsidRDefault="00056A92" w:rsidP="00056A92">
      <w:pPr>
        <w:pStyle w:val="ConsPlusNormal"/>
        <w:ind w:firstLine="540"/>
        <w:jc w:val="center"/>
        <w:rPr>
          <w:rFonts w:ascii="Times New Roman" w:hAnsi="Times New Roman" w:cs="Times New Roman"/>
          <w:b/>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847F15" w:rsidRPr="006B457F" w:rsidRDefault="00847F15" w:rsidP="00056A92">
      <w:pPr>
        <w:pStyle w:val="ConsPlusNormal"/>
        <w:ind w:firstLine="540"/>
        <w:jc w:val="right"/>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Заявителю</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(наименование юридического лица или</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индивидуального предпринимателя,</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Ф.И.О. физического лица</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bookmarkStart w:id="15" w:name="P669"/>
      <w:bookmarkEnd w:id="15"/>
      <w:r w:rsidRPr="006B457F">
        <w:rPr>
          <w:rFonts w:ascii="Times New Roman" w:hAnsi="Times New Roman" w:cs="Times New Roman"/>
          <w:sz w:val="24"/>
          <w:szCs w:val="24"/>
        </w:rPr>
        <w:t xml:space="preserve">                                Уведомление</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об отказе в предоставлении муниципальной услуги</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По результатам рассмотрения заявления от "__"_____________ г. N 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представленного для получения (переоформления)  специального  разрешения на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движение по автомобильным дорогам местного значения транспортного средства,</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осуществляющего перевозки</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 (указывается вид перевозки) грузов, сообщаю об</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отказе в выдаче (продлении) специального разрешения в связи с 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(указывается основание для отказа в  приеме  документов  в  соответствии  с</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DF7B41">
      <w:pPr>
        <w:pStyle w:val="ConsPlusNonformat"/>
        <w:jc w:val="both"/>
        <w:rPr>
          <w:rFonts w:ascii="Times New Roman" w:hAnsi="Times New Roman" w:cs="Times New Roman"/>
          <w:sz w:val="24"/>
          <w:szCs w:val="24"/>
        </w:rPr>
      </w:pPr>
      <w:hyperlink w:anchor="P151" w:history="1">
        <w:r w:rsidR="00847F15" w:rsidRPr="006B457F">
          <w:rPr>
            <w:rFonts w:ascii="Times New Roman" w:hAnsi="Times New Roman" w:cs="Times New Roman"/>
            <w:color w:val="0000FF"/>
            <w:sz w:val="24"/>
            <w:szCs w:val="24"/>
          </w:rPr>
          <w:t>пунктом 2.15</w:t>
        </w:r>
      </w:hyperlink>
      <w:r w:rsidR="00847F15" w:rsidRPr="006B457F">
        <w:rPr>
          <w:rFonts w:ascii="Times New Roman" w:hAnsi="Times New Roman" w:cs="Times New Roman"/>
          <w:sz w:val="24"/>
          <w:szCs w:val="24"/>
        </w:rPr>
        <w:t xml:space="preserve"> административного регламента и краткое описание   фактического</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обстоятельства)</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Должность</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уполномоченного лица ________________                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(подпись)                      (инициалы, фамилия)</w:t>
      </w: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6B457F" w:rsidRDefault="006B457F" w:rsidP="00056A92">
      <w:pPr>
        <w:pStyle w:val="ConsPlusNormal"/>
        <w:jc w:val="right"/>
        <w:outlineLvl w:val="1"/>
        <w:rPr>
          <w:rFonts w:ascii="Times New Roman" w:hAnsi="Times New Roman" w:cs="Times New Roman"/>
          <w:sz w:val="24"/>
          <w:szCs w:val="24"/>
        </w:rPr>
      </w:pPr>
    </w:p>
    <w:p w:rsidR="00056A92" w:rsidRPr="006B457F" w:rsidRDefault="00056A92" w:rsidP="00056A92">
      <w:pPr>
        <w:pStyle w:val="ConsPlusNormal"/>
        <w:jc w:val="right"/>
        <w:outlineLvl w:val="1"/>
        <w:rPr>
          <w:rFonts w:ascii="Times New Roman" w:hAnsi="Times New Roman" w:cs="Times New Roman"/>
          <w:sz w:val="24"/>
          <w:szCs w:val="24"/>
        </w:rPr>
      </w:pPr>
      <w:r w:rsidRPr="006B457F">
        <w:rPr>
          <w:rFonts w:ascii="Times New Roman" w:hAnsi="Times New Roman" w:cs="Times New Roman"/>
          <w:sz w:val="24"/>
          <w:szCs w:val="24"/>
        </w:rPr>
        <w:lastRenderedPageBreak/>
        <w:t>Приложение № 7</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 xml:space="preserve">к постановлению администрации </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Осинниковского городского округа</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от</w:t>
      </w:r>
    </w:p>
    <w:p w:rsidR="00056A92" w:rsidRPr="006B457F" w:rsidRDefault="00056A92" w:rsidP="00056A92">
      <w:pPr>
        <w:pStyle w:val="ConsPlusNormal"/>
        <w:ind w:firstLine="540"/>
        <w:jc w:val="right"/>
        <w:rPr>
          <w:rFonts w:ascii="Times New Roman" w:hAnsi="Times New Roman" w:cs="Times New Roman"/>
          <w:sz w:val="24"/>
          <w:szCs w:val="24"/>
        </w:rPr>
      </w:pPr>
      <w:r w:rsidRPr="006B457F">
        <w:rPr>
          <w:rFonts w:ascii="Times New Roman" w:hAnsi="Times New Roman" w:cs="Times New Roman"/>
          <w:sz w:val="24"/>
          <w:szCs w:val="24"/>
        </w:rPr>
        <w:t>_________ № ________</w:t>
      </w:r>
    </w:p>
    <w:p w:rsidR="00056A92" w:rsidRPr="006B457F" w:rsidRDefault="00056A92" w:rsidP="00056A92">
      <w:pPr>
        <w:pStyle w:val="ConsPlusNormal"/>
        <w:ind w:firstLine="540"/>
        <w:jc w:val="center"/>
        <w:rPr>
          <w:rFonts w:ascii="Times New Roman" w:hAnsi="Times New Roman" w:cs="Times New Roman"/>
          <w:b/>
          <w:sz w:val="24"/>
          <w:szCs w:val="24"/>
        </w:rPr>
      </w:pPr>
    </w:p>
    <w:p w:rsidR="00847F15" w:rsidRPr="006B457F" w:rsidRDefault="00847F15" w:rsidP="00056A92">
      <w:pPr>
        <w:pStyle w:val="ConsPlusNormal"/>
        <w:ind w:firstLine="540"/>
        <w:jc w:val="right"/>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B7229C" w:rsidRPr="006B457F" w:rsidRDefault="00B7229C">
      <w:pPr>
        <w:pStyle w:val="ConsPlusNormal"/>
        <w:jc w:val="right"/>
        <w:outlineLvl w:val="1"/>
        <w:rPr>
          <w:rFonts w:ascii="Times New Roman" w:hAnsi="Times New Roman" w:cs="Times New Roman"/>
          <w:sz w:val="24"/>
          <w:szCs w:val="24"/>
        </w:rPr>
      </w:pPr>
    </w:p>
    <w:p w:rsidR="00847F15" w:rsidRPr="006B457F" w:rsidRDefault="00847F15" w:rsidP="00056A92">
      <w:pPr>
        <w:pStyle w:val="ConsPlusNormal"/>
        <w:ind w:firstLine="540"/>
        <w:jc w:val="right"/>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(кому, наименование юридического лица или Ф.И.О. индивидуального</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предпринимателя, физического лица)</w:t>
      </w:r>
    </w:p>
    <w:p w:rsidR="00847F15" w:rsidRPr="006B457F" w:rsidRDefault="00847F15" w:rsidP="006B457F">
      <w:pPr>
        <w:pStyle w:val="ConsPlusNonformat"/>
        <w:jc w:val="center"/>
        <w:rPr>
          <w:rFonts w:ascii="Times New Roman" w:hAnsi="Times New Roman" w:cs="Times New Roman"/>
          <w:sz w:val="24"/>
          <w:szCs w:val="24"/>
        </w:rPr>
      </w:pPr>
    </w:p>
    <w:p w:rsidR="00847F15" w:rsidRPr="006B457F" w:rsidRDefault="00847F15" w:rsidP="006B457F">
      <w:pPr>
        <w:pStyle w:val="ConsPlusNonformat"/>
        <w:jc w:val="center"/>
        <w:rPr>
          <w:rFonts w:ascii="Times New Roman" w:hAnsi="Times New Roman" w:cs="Times New Roman"/>
          <w:sz w:val="24"/>
          <w:szCs w:val="24"/>
        </w:rPr>
      </w:pPr>
      <w:bookmarkStart w:id="16" w:name="P718"/>
      <w:bookmarkEnd w:id="16"/>
      <w:r w:rsidRPr="006B457F">
        <w:rPr>
          <w:rFonts w:ascii="Times New Roman" w:hAnsi="Times New Roman" w:cs="Times New Roman"/>
          <w:sz w:val="24"/>
          <w:szCs w:val="24"/>
        </w:rPr>
        <w:t>ИЗВЕЩЕНИЕ</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о размере вреда, причиняемого транспортными средствами, осуществляющими</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перевозки тяжеловесных грузов по автомобильным дорогам местного значения</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Сообщаю, что в соответствии с Вашим заявлением от "__" _________ ___ г.</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определен  размер    вреда,    причиняемого    транспортными    средствами,</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осуществляющими перевозки  тяжеловесных  грузов  по  автомобильным  дорогам</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местно</w:t>
      </w:r>
      <w:r w:rsidR="00056A92" w:rsidRPr="006B457F">
        <w:rPr>
          <w:rFonts w:ascii="Times New Roman" w:hAnsi="Times New Roman" w:cs="Times New Roman"/>
          <w:sz w:val="24"/>
          <w:szCs w:val="24"/>
        </w:rPr>
        <w:t>го  значения  Осинниковского</w:t>
      </w:r>
      <w:r w:rsidRPr="006B457F">
        <w:rPr>
          <w:rFonts w:ascii="Times New Roman" w:hAnsi="Times New Roman" w:cs="Times New Roman"/>
          <w:sz w:val="24"/>
          <w:szCs w:val="24"/>
        </w:rPr>
        <w:t xml:space="preserve">   городского  округа,   по  маршруту</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согласно заявлению.</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Размер вреда составляет __________________________ тыс. рублей ___ коп.</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(прописью)</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Реквизиты для оплаты</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___________________________________________________________________________</w:t>
      </w:r>
    </w:p>
    <w:p w:rsidR="00847F15" w:rsidRPr="006B457F" w:rsidRDefault="00847F15">
      <w:pPr>
        <w:pStyle w:val="ConsPlusNonformat"/>
        <w:jc w:val="both"/>
        <w:rPr>
          <w:rFonts w:ascii="Times New Roman" w:hAnsi="Times New Roman" w:cs="Times New Roman"/>
          <w:sz w:val="24"/>
          <w:szCs w:val="24"/>
        </w:rPr>
      </w:pP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Должность</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уполномоченного лица ___________________        ___________________________</w:t>
      </w:r>
    </w:p>
    <w:p w:rsidR="00847F15" w:rsidRPr="006B457F" w:rsidRDefault="00847F15">
      <w:pPr>
        <w:pStyle w:val="ConsPlusNonformat"/>
        <w:jc w:val="both"/>
        <w:rPr>
          <w:rFonts w:ascii="Times New Roman" w:hAnsi="Times New Roman" w:cs="Times New Roman"/>
          <w:sz w:val="24"/>
          <w:szCs w:val="24"/>
        </w:rPr>
      </w:pPr>
      <w:r w:rsidRPr="006B457F">
        <w:rPr>
          <w:rFonts w:ascii="Times New Roman" w:hAnsi="Times New Roman" w:cs="Times New Roman"/>
          <w:sz w:val="24"/>
          <w:szCs w:val="24"/>
        </w:rPr>
        <w:t xml:space="preserve">                        (подпись)                    (инициалы, фамилия)</w:t>
      </w: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ind w:firstLine="540"/>
        <w:jc w:val="both"/>
        <w:rPr>
          <w:rFonts w:ascii="Times New Roman" w:hAnsi="Times New Roman" w:cs="Times New Roman"/>
          <w:sz w:val="24"/>
          <w:szCs w:val="24"/>
        </w:rPr>
      </w:pPr>
    </w:p>
    <w:p w:rsidR="00847F15" w:rsidRPr="006B457F" w:rsidRDefault="00847F15">
      <w:pPr>
        <w:pStyle w:val="ConsPlusNormal"/>
        <w:pBdr>
          <w:top w:val="single" w:sz="6" w:space="0" w:color="auto"/>
        </w:pBdr>
        <w:spacing w:before="100" w:after="100"/>
        <w:jc w:val="both"/>
        <w:rPr>
          <w:rFonts w:ascii="Times New Roman" w:hAnsi="Times New Roman" w:cs="Times New Roman"/>
          <w:sz w:val="24"/>
          <w:szCs w:val="24"/>
        </w:rPr>
      </w:pPr>
    </w:p>
    <w:p w:rsidR="00AE7D9F" w:rsidRPr="006B457F" w:rsidRDefault="00AE7D9F">
      <w:pPr>
        <w:rPr>
          <w:rFonts w:ascii="Times New Roman" w:hAnsi="Times New Roman" w:cs="Times New Roman"/>
          <w:sz w:val="24"/>
          <w:szCs w:val="24"/>
        </w:rPr>
      </w:pPr>
    </w:p>
    <w:sectPr w:rsidR="00AE7D9F" w:rsidRPr="006B457F" w:rsidSect="00B7229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97E" w:rsidRDefault="0060697E" w:rsidP="00056A92">
      <w:pPr>
        <w:spacing w:after="0" w:line="240" w:lineRule="auto"/>
      </w:pPr>
      <w:r>
        <w:separator/>
      </w:r>
    </w:p>
  </w:endnote>
  <w:endnote w:type="continuationSeparator" w:id="0">
    <w:p w:rsidR="0060697E" w:rsidRDefault="0060697E" w:rsidP="00056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altName w:val="Lucida Console"/>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97E" w:rsidRDefault="0060697E" w:rsidP="00056A92">
      <w:pPr>
        <w:spacing w:after="0" w:line="240" w:lineRule="auto"/>
      </w:pPr>
      <w:r>
        <w:separator/>
      </w:r>
    </w:p>
  </w:footnote>
  <w:footnote w:type="continuationSeparator" w:id="0">
    <w:p w:rsidR="0060697E" w:rsidRDefault="0060697E" w:rsidP="00056A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47F15"/>
    <w:rsid w:val="00056A92"/>
    <w:rsid w:val="00331E71"/>
    <w:rsid w:val="00367F29"/>
    <w:rsid w:val="003E47F1"/>
    <w:rsid w:val="003F2503"/>
    <w:rsid w:val="00466618"/>
    <w:rsid w:val="00570B02"/>
    <w:rsid w:val="00596261"/>
    <w:rsid w:val="0060697E"/>
    <w:rsid w:val="006B457F"/>
    <w:rsid w:val="00847F15"/>
    <w:rsid w:val="00850D24"/>
    <w:rsid w:val="009E47B2"/>
    <w:rsid w:val="00A126CB"/>
    <w:rsid w:val="00A31022"/>
    <w:rsid w:val="00AE7D9F"/>
    <w:rsid w:val="00B7229C"/>
    <w:rsid w:val="00BB4C16"/>
    <w:rsid w:val="00D720CA"/>
    <w:rsid w:val="00DF7B41"/>
    <w:rsid w:val="00E02ED4"/>
    <w:rsid w:val="00F6789D"/>
    <w:rsid w:val="00FE3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A92"/>
    <w:rPr>
      <w:rFonts w:eastAsiaTheme="minorEastAsia"/>
      <w:lang w:eastAsia="ru-RU"/>
    </w:rPr>
  </w:style>
  <w:style w:type="paragraph" w:styleId="1">
    <w:name w:val="heading 1"/>
    <w:basedOn w:val="a"/>
    <w:next w:val="a"/>
    <w:link w:val="10"/>
    <w:uiPriority w:val="99"/>
    <w:qFormat/>
    <w:rsid w:val="00056A92"/>
    <w:pPr>
      <w:keepNext/>
      <w:widowControl w:val="0"/>
      <w:numPr>
        <w:numId w:val="2"/>
      </w:numPr>
      <w:suppressAutoHyphens/>
      <w:spacing w:before="240" w:after="60" w:line="200" w:lineRule="atLeast"/>
      <w:outlineLvl w:val="0"/>
    </w:pPr>
    <w:rPr>
      <w:rFonts w:ascii="Cambria" w:hAnsi="Cambria" w:cs="Cambria"/>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7F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7F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7F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7F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7F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47F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7F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7F15"/>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056A92"/>
    <w:rPr>
      <w:rFonts w:ascii="Cambria" w:eastAsiaTheme="minorEastAsia" w:hAnsi="Cambria" w:cs="Cambria"/>
      <w:b/>
      <w:bCs/>
      <w:kern w:val="1"/>
      <w:sz w:val="32"/>
      <w:szCs w:val="32"/>
      <w:lang w:eastAsia="ru-RU"/>
    </w:rPr>
  </w:style>
  <w:style w:type="character" w:customStyle="1" w:styleId="FontStyle14">
    <w:name w:val="Font Style14"/>
    <w:rsid w:val="00056A92"/>
    <w:rPr>
      <w:rFonts w:ascii="Times New Roman" w:hAnsi="Times New Roman"/>
      <w:sz w:val="24"/>
    </w:rPr>
  </w:style>
  <w:style w:type="paragraph" w:styleId="a3">
    <w:name w:val="Balloon Text"/>
    <w:basedOn w:val="a"/>
    <w:link w:val="a4"/>
    <w:uiPriority w:val="99"/>
    <w:semiHidden/>
    <w:unhideWhenUsed/>
    <w:rsid w:val="00056A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6A92"/>
    <w:rPr>
      <w:rFonts w:ascii="Tahoma" w:eastAsiaTheme="minorEastAsia" w:hAnsi="Tahoma" w:cs="Tahoma"/>
      <w:sz w:val="16"/>
      <w:szCs w:val="16"/>
      <w:lang w:eastAsia="ru-RU"/>
    </w:rPr>
  </w:style>
  <w:style w:type="paragraph" w:styleId="a5">
    <w:name w:val="header"/>
    <w:basedOn w:val="a"/>
    <w:link w:val="a6"/>
    <w:uiPriority w:val="99"/>
    <w:semiHidden/>
    <w:unhideWhenUsed/>
    <w:rsid w:val="00056A9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56A92"/>
    <w:rPr>
      <w:rFonts w:eastAsiaTheme="minorEastAsia"/>
      <w:lang w:eastAsia="ru-RU"/>
    </w:rPr>
  </w:style>
  <w:style w:type="paragraph" w:styleId="a7">
    <w:name w:val="footer"/>
    <w:basedOn w:val="a"/>
    <w:link w:val="a8"/>
    <w:uiPriority w:val="99"/>
    <w:semiHidden/>
    <w:unhideWhenUsed/>
    <w:rsid w:val="00056A9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56A92"/>
    <w:rPr>
      <w:rFonts w:eastAsiaTheme="minorEastAsia"/>
      <w:lang w:eastAsia="ru-RU"/>
    </w:rPr>
  </w:style>
  <w:style w:type="paragraph" w:styleId="a9">
    <w:name w:val="Normal (Web)"/>
    <w:basedOn w:val="a"/>
    <w:uiPriority w:val="99"/>
    <w:rsid w:val="00367F29"/>
    <w:pPr>
      <w:widowControl w:val="0"/>
      <w:suppressAutoHyphens/>
      <w:spacing w:after="0" w:line="200" w:lineRule="atLeast"/>
    </w:pPr>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E0D639204DCD16DF1828BBFE6653A71FCF0801F2C6F17931C093CAN9E" TargetMode="External"/><Relationship Id="rId13" Type="http://schemas.openxmlformats.org/officeDocument/2006/relationships/hyperlink" Target="consultantplus://offline/ref=70E0D639204DCD16DF1828BBFE6653A71FC70E01FA98A67B60959DAC71C5N5E" TargetMode="External"/><Relationship Id="rId18" Type="http://schemas.openxmlformats.org/officeDocument/2006/relationships/hyperlink" Target="consultantplus://offline/ref=70E0D639204DCD16DF1828BBFE6653A71FC70E01FA98A67B60959DAC715543D2D9BE5C0CCFN2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0E0D639204DCD16DF1828BBFE6653A71CC40902FE90A67B60959DAC715543D2D9BE5CC0NBE" TargetMode="External"/><Relationship Id="rId7" Type="http://schemas.openxmlformats.org/officeDocument/2006/relationships/image" Target="media/image1.png"/><Relationship Id="rId12" Type="http://schemas.openxmlformats.org/officeDocument/2006/relationships/hyperlink" Target="consultantplus://offline/ref=70E0D639204DCD16DF1828BBFE6653A71FC70E04FE90A67B60959DAC71C5N5E" TargetMode="External"/><Relationship Id="rId17" Type="http://schemas.openxmlformats.org/officeDocument/2006/relationships/hyperlink" Target="consultantplus://offline/ref=70E0D639204DCD16DF1836B6E80A0FA219CC5109FE92AE2B3BCAC6F1265C4985C9NEE" TargetMode="External"/><Relationship Id="rId25" Type="http://schemas.openxmlformats.org/officeDocument/2006/relationships/hyperlink" Target="consultantplus://offline/ref=70E0D639204DCD16DF1828BBFE6653A71CC10B0DF192A67B60959DAC715543D2D9BE5C09F18E25ADC2N8E" TargetMode="External"/><Relationship Id="rId2" Type="http://schemas.openxmlformats.org/officeDocument/2006/relationships/styles" Target="styles.xml"/><Relationship Id="rId16" Type="http://schemas.openxmlformats.org/officeDocument/2006/relationships/hyperlink" Target="consultantplus://offline/ref=70E0D639204DCD16DF1828BBFE6653A71CC40902FE90A67B60959DAC715543D2D9BE5C09F18E25ACC2N5E" TargetMode="External"/><Relationship Id="rId20" Type="http://schemas.openxmlformats.org/officeDocument/2006/relationships/hyperlink" Target="consultantplus://offline/ref=70E0D639204DCD16DF1828BBFE6653A71CC40902FE90A67B60959DAC715543D2D9BE5CC0N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0E0D639204DCD16DF1828BBFE6653A71CCF0707FC98A67B60959DAC71C5N5E" TargetMode="External"/><Relationship Id="rId24" Type="http://schemas.openxmlformats.org/officeDocument/2006/relationships/hyperlink" Target="consultantplus://offline/ref=70E0D639204DCD16DF1828BBFE6653A71CC10B0DF192A67B60959DAC715543D2D9BE5C09F18E25ADC2N8E" TargetMode="External"/><Relationship Id="rId5" Type="http://schemas.openxmlformats.org/officeDocument/2006/relationships/footnotes" Target="footnotes.xml"/><Relationship Id="rId15" Type="http://schemas.openxmlformats.org/officeDocument/2006/relationships/hyperlink" Target="consultantplus://offline/ref=70E0D639204DCD16DF1828BBFE6653A71CCE080CF098A67B60959DAC71C5N5E" TargetMode="External"/><Relationship Id="rId23" Type="http://schemas.openxmlformats.org/officeDocument/2006/relationships/hyperlink" Target="consultantplus://offline/ref=70E0D639204DCD16DF1828BBFE6653A71FC70F06F097A67B60959DAC715543D2D9BE5C0DF48EC2N0E" TargetMode="External"/><Relationship Id="rId10" Type="http://schemas.openxmlformats.org/officeDocument/2006/relationships/hyperlink" Target="consultantplus://offline/ref=70E0D639204DCD16DF1828BBFE6653A71FC70F07FD91A67B60959DAC71C5N5E" TargetMode="External"/><Relationship Id="rId19" Type="http://schemas.openxmlformats.org/officeDocument/2006/relationships/hyperlink" Target="consultantplus://offline/ref=70E0D639204DCD16DF1828BBFE6653A71CCE080CF098A67B60959DAC715543D2D9BE5C09F18E25AEC2NBE" TargetMode="External"/><Relationship Id="rId4" Type="http://schemas.openxmlformats.org/officeDocument/2006/relationships/webSettings" Target="webSettings.xml"/><Relationship Id="rId9" Type="http://schemas.openxmlformats.org/officeDocument/2006/relationships/hyperlink" Target="consultantplus://offline/ref=70E0D639204DCD16DF1828BBFE6653A71FC60D00F896A67B60959DAC71C5N5E" TargetMode="External"/><Relationship Id="rId14" Type="http://schemas.openxmlformats.org/officeDocument/2006/relationships/hyperlink" Target="consultantplus://offline/ref=70E0D639204DCD16DF1828BBFE6653A71CC10B0DF192A67B60959DAC71C5N5E" TargetMode="External"/><Relationship Id="rId22" Type="http://schemas.openxmlformats.org/officeDocument/2006/relationships/hyperlink" Target="consultantplus://offline/ref=70E0D639204DCD16DF1828BBFE6653A71FC70F06F097A67B60959DAC715543D2D9BE5C0DF48EC2N0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10486</Words>
  <Characters>59774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2020-05-14T07:33:00Z</cp:lastPrinted>
  <dcterms:created xsi:type="dcterms:W3CDTF">2020-05-13T04:13:00Z</dcterms:created>
  <dcterms:modified xsi:type="dcterms:W3CDTF">2020-05-14T07:34:00Z</dcterms:modified>
</cp:coreProperties>
</file>