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5E" w:rsidRPr="00251846" w:rsidRDefault="00FA645E" w:rsidP="00FA645E">
      <w:pPr>
        <w:rPr>
          <w:b/>
        </w:rPr>
      </w:pPr>
    </w:p>
    <w:p w:rsidR="00FA645E" w:rsidRPr="00251846" w:rsidRDefault="00FA645E" w:rsidP="00FA645E">
      <w:pPr>
        <w:spacing w:line="360" w:lineRule="auto"/>
      </w:pPr>
      <w:r w:rsidRPr="00251846">
        <w:rPr>
          <w:noProof/>
        </w:rPr>
        <w:drawing>
          <wp:anchor distT="0" distB="0" distL="114300" distR="114300" simplePos="0" relativeHeight="251659264" behindDoc="0" locked="0" layoutInCell="1" allowOverlap="1">
            <wp:simplePos x="0" y="0"/>
            <wp:positionH relativeFrom="column">
              <wp:posOffset>2874010</wp:posOffset>
            </wp:positionH>
            <wp:positionV relativeFrom="paragraph">
              <wp:posOffset>-146685</wp:posOffset>
            </wp:positionV>
            <wp:extent cx="685800" cy="800100"/>
            <wp:effectExtent l="0" t="0" r="0" b="0"/>
            <wp:wrapTopAndBottom/>
            <wp:docPr id="1" name="Рисунок 1"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Рисунок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800100"/>
                    </a:xfrm>
                    <a:prstGeom prst="rect">
                      <a:avLst/>
                    </a:prstGeom>
                    <a:noFill/>
                  </pic:spPr>
                </pic:pic>
              </a:graphicData>
            </a:graphic>
          </wp:anchor>
        </w:drawing>
      </w:r>
    </w:p>
    <w:p w:rsidR="00FA645E" w:rsidRPr="00251846" w:rsidRDefault="00FA645E" w:rsidP="00FA645E">
      <w:pPr>
        <w:pStyle w:val="a3"/>
        <w:jc w:val="center"/>
        <w:rPr>
          <w:szCs w:val="24"/>
        </w:rPr>
      </w:pPr>
      <w:r w:rsidRPr="00251846">
        <w:rPr>
          <w:szCs w:val="24"/>
        </w:rPr>
        <w:t>РОССИЙСКАЯ ФЕДЕРАЦИЯ</w:t>
      </w:r>
    </w:p>
    <w:p w:rsidR="00FA645E" w:rsidRPr="00251846" w:rsidRDefault="00FA645E" w:rsidP="00FA645E">
      <w:pPr>
        <w:pStyle w:val="a3"/>
        <w:jc w:val="center"/>
        <w:rPr>
          <w:szCs w:val="24"/>
        </w:rPr>
      </w:pPr>
      <w:r w:rsidRPr="00251846">
        <w:rPr>
          <w:szCs w:val="24"/>
        </w:rPr>
        <w:t>Кемеровская  область</w:t>
      </w:r>
    </w:p>
    <w:p w:rsidR="00FA645E" w:rsidRPr="00251846" w:rsidRDefault="00FA645E" w:rsidP="00FA645E">
      <w:pPr>
        <w:pStyle w:val="a3"/>
        <w:jc w:val="center"/>
        <w:rPr>
          <w:szCs w:val="24"/>
        </w:rPr>
      </w:pPr>
      <w:r w:rsidRPr="00251846">
        <w:rPr>
          <w:szCs w:val="24"/>
        </w:rPr>
        <w:t xml:space="preserve">Муниципальное образование – </w:t>
      </w:r>
      <w:proofErr w:type="spellStart"/>
      <w:r w:rsidRPr="00251846">
        <w:rPr>
          <w:szCs w:val="24"/>
        </w:rPr>
        <w:t>Осинниковский</w:t>
      </w:r>
      <w:proofErr w:type="spellEnd"/>
      <w:r w:rsidRPr="00251846">
        <w:rPr>
          <w:szCs w:val="24"/>
        </w:rPr>
        <w:t xml:space="preserve"> городской округ</w:t>
      </w:r>
    </w:p>
    <w:p w:rsidR="00FA645E" w:rsidRPr="00251846" w:rsidRDefault="00FA645E" w:rsidP="00FA645E">
      <w:pPr>
        <w:pStyle w:val="a3"/>
        <w:jc w:val="center"/>
        <w:rPr>
          <w:szCs w:val="24"/>
        </w:rPr>
      </w:pPr>
      <w:r w:rsidRPr="00251846">
        <w:rPr>
          <w:szCs w:val="24"/>
        </w:rPr>
        <w:t>Администрация Осинниковского городского округа</w:t>
      </w:r>
    </w:p>
    <w:p w:rsidR="00FA645E" w:rsidRPr="00251846" w:rsidRDefault="00FA645E" w:rsidP="00FA645E">
      <w:pPr>
        <w:tabs>
          <w:tab w:val="left" w:pos="1701"/>
        </w:tabs>
        <w:spacing w:line="360" w:lineRule="auto"/>
        <w:jc w:val="center"/>
        <w:rPr>
          <w:b/>
          <w:bCs/>
        </w:rPr>
      </w:pPr>
    </w:p>
    <w:p w:rsidR="00FA645E" w:rsidRPr="00251846" w:rsidRDefault="00FA645E" w:rsidP="00FA645E">
      <w:pPr>
        <w:spacing w:line="360" w:lineRule="auto"/>
        <w:jc w:val="center"/>
        <w:rPr>
          <w:b/>
          <w:bCs/>
        </w:rPr>
      </w:pPr>
      <w:r w:rsidRPr="00251846">
        <w:rPr>
          <w:b/>
          <w:bCs/>
        </w:rPr>
        <w:t>ПОСТАНОВЛЕНИЕ</w:t>
      </w:r>
    </w:p>
    <w:p w:rsidR="00FA645E" w:rsidRPr="00251846" w:rsidRDefault="00FA645E" w:rsidP="00FA645E">
      <w:pPr>
        <w:spacing w:line="360" w:lineRule="auto"/>
        <w:jc w:val="center"/>
        <w:rPr>
          <w:b/>
          <w:bCs/>
        </w:rPr>
      </w:pPr>
    </w:p>
    <w:p w:rsidR="00FA645E" w:rsidRPr="00251846" w:rsidRDefault="00FA645E" w:rsidP="00FA645E">
      <w:pPr>
        <w:tabs>
          <w:tab w:val="left" w:pos="1701"/>
        </w:tabs>
        <w:spacing w:line="360" w:lineRule="auto"/>
        <w:jc w:val="center"/>
      </w:pPr>
      <w:r w:rsidRPr="00251846">
        <w:t>_</w:t>
      </w:r>
      <w:r w:rsidR="00765927">
        <w:t>20.09.2018 г</w:t>
      </w:r>
      <w:r w:rsidRPr="00251846">
        <w:t>_</w:t>
      </w:r>
      <w:r w:rsidRPr="00251846">
        <w:tab/>
        <w:t xml:space="preserve">                                                                           № _</w:t>
      </w:r>
      <w:r w:rsidR="00765927">
        <w:t>504-п</w:t>
      </w:r>
      <w:r w:rsidRPr="00251846">
        <w:t>_</w:t>
      </w:r>
    </w:p>
    <w:p w:rsidR="003439E1" w:rsidRPr="00251846" w:rsidRDefault="003439E1">
      <w:pPr>
        <w:pStyle w:val="ConsPlusNormal"/>
        <w:ind w:firstLine="540"/>
        <w:jc w:val="both"/>
        <w:outlineLvl w:val="0"/>
        <w:rPr>
          <w:rFonts w:ascii="Times New Roman" w:hAnsi="Times New Roman" w:cs="Times New Roman"/>
          <w:sz w:val="24"/>
          <w:szCs w:val="24"/>
        </w:rPr>
      </w:pPr>
    </w:p>
    <w:p w:rsidR="003439E1" w:rsidRPr="00251846" w:rsidRDefault="003439E1">
      <w:pPr>
        <w:pStyle w:val="ConsPlusTitle"/>
        <w:jc w:val="center"/>
        <w:rPr>
          <w:rFonts w:ascii="Times New Roman" w:hAnsi="Times New Roman" w:cs="Times New Roman"/>
          <w:sz w:val="24"/>
          <w:szCs w:val="24"/>
        </w:rPr>
      </w:pPr>
    </w:p>
    <w:p w:rsidR="006C7EAE" w:rsidRPr="00F93096" w:rsidRDefault="00280EF4" w:rsidP="006C7EAE">
      <w:pPr>
        <w:autoSpaceDE w:val="0"/>
        <w:autoSpaceDN w:val="0"/>
        <w:adjustRightInd w:val="0"/>
        <w:jc w:val="both"/>
      </w:pPr>
      <w:r w:rsidRPr="00F93096">
        <w:rPr>
          <w:rFonts w:eastAsiaTheme="minorHAnsi"/>
        </w:rPr>
        <w:t>Об утверждении порядка принятия решений о подготовке и реализации, а также осуществления бюджетных инвестиций в объекты капитального строительства</w:t>
      </w:r>
      <w:r w:rsidR="006C7EAE" w:rsidRPr="00F93096">
        <w:rPr>
          <w:rFonts w:eastAsiaTheme="minorHAnsi"/>
        </w:rPr>
        <w:t xml:space="preserve"> муниципальной собственности Осинниковского городского округа</w:t>
      </w:r>
      <w:r w:rsidR="00FA297D" w:rsidRPr="00F93096">
        <w:rPr>
          <w:rFonts w:eastAsiaTheme="minorHAnsi"/>
        </w:rPr>
        <w:t xml:space="preserve"> и (или) на приобретение объектов недвижимого имущества в муниципальную собственность Осинниковского городского округа</w:t>
      </w:r>
    </w:p>
    <w:p w:rsidR="006C7EAE" w:rsidRPr="00F93096" w:rsidRDefault="006C7EAE" w:rsidP="006C7EAE">
      <w:pPr>
        <w:autoSpaceDE w:val="0"/>
        <w:autoSpaceDN w:val="0"/>
        <w:adjustRightInd w:val="0"/>
        <w:ind w:firstLine="540"/>
        <w:jc w:val="both"/>
      </w:pPr>
    </w:p>
    <w:p w:rsidR="00251846" w:rsidRPr="00F93096" w:rsidRDefault="00251846" w:rsidP="00251846">
      <w:pPr>
        <w:pStyle w:val="ConsPlusNormal"/>
        <w:ind w:firstLine="540"/>
        <w:jc w:val="both"/>
        <w:rPr>
          <w:rFonts w:ascii="Times New Roman" w:hAnsi="Times New Roman" w:cs="Times New Roman"/>
          <w:sz w:val="24"/>
          <w:szCs w:val="24"/>
        </w:rPr>
      </w:pPr>
      <w:r w:rsidRPr="00F93096">
        <w:rPr>
          <w:rFonts w:ascii="Times New Roman" w:hAnsi="Times New Roman" w:cs="Times New Roman"/>
          <w:sz w:val="24"/>
          <w:szCs w:val="24"/>
        </w:rPr>
        <w:t xml:space="preserve">В соответствии со </w:t>
      </w:r>
      <w:hyperlink r:id="rId9" w:history="1">
        <w:r w:rsidRPr="00F93096">
          <w:rPr>
            <w:rFonts w:ascii="Times New Roman" w:hAnsi="Times New Roman" w:cs="Times New Roman"/>
            <w:sz w:val="24"/>
            <w:szCs w:val="24"/>
          </w:rPr>
          <w:t>статьей 79</w:t>
        </w:r>
      </w:hyperlink>
      <w:r w:rsidRPr="00F93096">
        <w:rPr>
          <w:rFonts w:ascii="Times New Roman" w:hAnsi="Times New Roman" w:cs="Times New Roman"/>
          <w:sz w:val="24"/>
          <w:szCs w:val="24"/>
        </w:rPr>
        <w:t xml:space="preserve"> Бюджетного кодекса Российской Федерации, Федеральным </w:t>
      </w:r>
      <w:hyperlink r:id="rId10" w:history="1">
        <w:r w:rsidRPr="00F93096">
          <w:rPr>
            <w:rFonts w:ascii="Times New Roman" w:hAnsi="Times New Roman" w:cs="Times New Roman"/>
            <w:sz w:val="24"/>
            <w:szCs w:val="24"/>
          </w:rPr>
          <w:t>законом</w:t>
        </w:r>
      </w:hyperlink>
      <w:r w:rsidRPr="00F93096">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руководствуясь </w:t>
      </w:r>
      <w:hyperlink r:id="rId11" w:history="1">
        <w:r w:rsidRPr="00F93096">
          <w:rPr>
            <w:rFonts w:ascii="Times New Roman" w:hAnsi="Times New Roman" w:cs="Times New Roman"/>
            <w:sz w:val="24"/>
            <w:szCs w:val="24"/>
          </w:rPr>
          <w:t>статьей 39</w:t>
        </w:r>
      </w:hyperlink>
      <w:r w:rsidRPr="00F93096">
        <w:rPr>
          <w:rFonts w:ascii="Times New Roman" w:hAnsi="Times New Roman" w:cs="Times New Roman"/>
          <w:sz w:val="24"/>
          <w:szCs w:val="24"/>
        </w:rPr>
        <w:t xml:space="preserve"> Устава Осинниковского городского округа:</w:t>
      </w:r>
    </w:p>
    <w:p w:rsidR="00251846" w:rsidRPr="00F93096" w:rsidRDefault="006C7EAE" w:rsidP="00251846">
      <w:pPr>
        <w:pStyle w:val="ConsPlusNormal"/>
        <w:spacing w:before="220"/>
        <w:ind w:firstLine="540"/>
        <w:jc w:val="both"/>
        <w:rPr>
          <w:rFonts w:ascii="Times New Roman" w:hAnsi="Times New Roman" w:cs="Times New Roman"/>
          <w:sz w:val="24"/>
          <w:szCs w:val="24"/>
        </w:rPr>
      </w:pPr>
      <w:r w:rsidRPr="00F93096">
        <w:rPr>
          <w:rFonts w:ascii="Times New Roman" w:hAnsi="Times New Roman" w:cs="Times New Roman"/>
          <w:sz w:val="24"/>
          <w:szCs w:val="24"/>
        </w:rPr>
        <w:t xml:space="preserve">1. </w:t>
      </w:r>
      <w:r w:rsidR="00251846" w:rsidRPr="00F93096">
        <w:rPr>
          <w:rFonts w:ascii="Times New Roman" w:hAnsi="Times New Roman" w:cs="Times New Roman"/>
          <w:sz w:val="24"/>
          <w:szCs w:val="24"/>
        </w:rPr>
        <w:t xml:space="preserve">Утвердить </w:t>
      </w:r>
      <w:hyperlink w:anchor="P34" w:history="1">
        <w:r w:rsidR="00251846" w:rsidRPr="00F93096">
          <w:rPr>
            <w:rFonts w:ascii="Times New Roman" w:hAnsi="Times New Roman" w:cs="Times New Roman"/>
            <w:sz w:val="24"/>
            <w:szCs w:val="24"/>
          </w:rPr>
          <w:t>Порядок</w:t>
        </w:r>
      </w:hyperlink>
      <w:r w:rsidR="00251846" w:rsidRPr="00F93096">
        <w:rPr>
          <w:rFonts w:ascii="Times New Roman" w:hAnsi="Times New Roman" w:cs="Times New Roman"/>
          <w:sz w:val="24"/>
          <w:szCs w:val="24"/>
        </w:rPr>
        <w:t xml:space="preserve"> принятия решений о подготовке и реализации, а также осуществления бюджетных инвестиций в объекты капитального строительства муниципальной собственности Осинниковского городского округа и (или) на приобретение объектов недвижимого имущества в муниципальную собственность Осинниковского городского округа согласно приложению к настоящему Постановлению.</w:t>
      </w:r>
    </w:p>
    <w:p w:rsidR="00251846" w:rsidRPr="00F93096" w:rsidRDefault="00251846" w:rsidP="00251846">
      <w:pPr>
        <w:autoSpaceDE w:val="0"/>
        <w:autoSpaceDN w:val="0"/>
        <w:adjustRightInd w:val="0"/>
        <w:jc w:val="both"/>
      </w:pPr>
    </w:p>
    <w:p w:rsidR="006C7EAE" w:rsidRPr="00F93096" w:rsidRDefault="006C7EAE" w:rsidP="00251846">
      <w:pPr>
        <w:autoSpaceDE w:val="0"/>
        <w:autoSpaceDN w:val="0"/>
        <w:adjustRightInd w:val="0"/>
        <w:jc w:val="both"/>
      </w:pPr>
      <w:r w:rsidRPr="00F93096">
        <w:t xml:space="preserve">2. Признать утратившим силу </w:t>
      </w:r>
      <w:hyperlink r:id="rId12" w:history="1">
        <w:r w:rsidRPr="00F93096">
          <w:t>постановление</w:t>
        </w:r>
      </w:hyperlink>
      <w:r w:rsidRPr="00F93096">
        <w:t xml:space="preserve"> администрации </w:t>
      </w:r>
      <w:r w:rsidRPr="00F93096">
        <w:rPr>
          <w:rFonts w:eastAsiaTheme="minorHAnsi"/>
        </w:rPr>
        <w:t>Осинниковского городского округа</w:t>
      </w:r>
      <w:r w:rsidRPr="00F93096">
        <w:t xml:space="preserve"> от 11.04.2011 N 556-П "О порядке предоставления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бюджетных и автономных учреждениях, и муниципальных унитарных предприятий".</w:t>
      </w:r>
    </w:p>
    <w:p w:rsidR="006C7EAE" w:rsidRPr="00251846" w:rsidRDefault="006C7EAE" w:rsidP="006C7EAE">
      <w:pPr>
        <w:autoSpaceDE w:val="0"/>
        <w:autoSpaceDN w:val="0"/>
        <w:adjustRightInd w:val="0"/>
        <w:spacing w:before="200"/>
        <w:ind w:firstLine="540"/>
        <w:jc w:val="both"/>
      </w:pPr>
      <w:r w:rsidRPr="00251846">
        <w:t>3. Настоящее постановление вступает в силу с момента подписания.</w:t>
      </w:r>
    </w:p>
    <w:p w:rsidR="006C7EAE" w:rsidRPr="00251846" w:rsidRDefault="006C7EAE" w:rsidP="006C7EAE">
      <w:pPr>
        <w:autoSpaceDE w:val="0"/>
        <w:autoSpaceDN w:val="0"/>
        <w:adjustRightInd w:val="0"/>
        <w:spacing w:before="200"/>
        <w:ind w:firstLine="540"/>
        <w:jc w:val="both"/>
      </w:pPr>
      <w:r w:rsidRPr="00251846">
        <w:t>4. Контроль за исполнением настоящего постановления возложить на заместителя Главы городского округа по экономике и коммерции Ю.А.</w:t>
      </w:r>
      <w:proofErr w:type="gramStart"/>
      <w:r w:rsidRPr="00251846">
        <w:t>Самарскую</w:t>
      </w:r>
      <w:proofErr w:type="gramEnd"/>
      <w:r w:rsidRPr="00251846">
        <w:t>.</w:t>
      </w:r>
    </w:p>
    <w:p w:rsidR="006C7EAE" w:rsidRPr="00251846" w:rsidRDefault="006C7EAE" w:rsidP="006C7EAE">
      <w:pPr>
        <w:autoSpaceDE w:val="0"/>
        <w:autoSpaceDN w:val="0"/>
        <w:adjustRightInd w:val="0"/>
        <w:ind w:firstLine="540"/>
        <w:jc w:val="both"/>
      </w:pPr>
    </w:p>
    <w:p w:rsidR="006C7EAE" w:rsidRPr="00251846" w:rsidRDefault="006C7EAE" w:rsidP="006C7EAE">
      <w:pPr>
        <w:autoSpaceDE w:val="0"/>
        <w:autoSpaceDN w:val="0"/>
        <w:adjustRightInd w:val="0"/>
        <w:jc w:val="right"/>
      </w:pPr>
    </w:p>
    <w:p w:rsidR="006C7EAE" w:rsidRPr="00251846" w:rsidRDefault="006C7EAE" w:rsidP="006C7EAE">
      <w:pPr>
        <w:jc w:val="both"/>
        <w:rPr>
          <w:bCs/>
          <w:iCs/>
        </w:rPr>
      </w:pPr>
      <w:r w:rsidRPr="00251846">
        <w:rPr>
          <w:bCs/>
          <w:iCs/>
        </w:rPr>
        <w:t>Глава Осинниковского</w:t>
      </w:r>
    </w:p>
    <w:p w:rsidR="006C7EAE" w:rsidRPr="00251846" w:rsidRDefault="006C7EAE" w:rsidP="006C7EAE">
      <w:pPr>
        <w:jc w:val="both"/>
        <w:rPr>
          <w:bCs/>
          <w:iCs/>
        </w:rPr>
      </w:pPr>
      <w:r w:rsidRPr="00251846">
        <w:rPr>
          <w:bCs/>
          <w:iCs/>
        </w:rPr>
        <w:t>городского округа</w:t>
      </w:r>
      <w:r w:rsidRPr="00251846">
        <w:rPr>
          <w:bCs/>
          <w:iCs/>
        </w:rPr>
        <w:tab/>
      </w:r>
      <w:r w:rsidRPr="00251846">
        <w:rPr>
          <w:bCs/>
          <w:iCs/>
        </w:rPr>
        <w:tab/>
      </w:r>
      <w:r w:rsidRPr="00251846">
        <w:rPr>
          <w:bCs/>
          <w:iCs/>
        </w:rPr>
        <w:tab/>
      </w:r>
      <w:r w:rsidRPr="00251846">
        <w:rPr>
          <w:bCs/>
          <w:iCs/>
        </w:rPr>
        <w:tab/>
      </w:r>
      <w:r w:rsidRPr="00251846">
        <w:rPr>
          <w:bCs/>
          <w:iCs/>
        </w:rPr>
        <w:tab/>
      </w:r>
      <w:r w:rsidRPr="00251846">
        <w:rPr>
          <w:bCs/>
          <w:iCs/>
        </w:rPr>
        <w:tab/>
      </w:r>
      <w:r w:rsidRPr="00251846">
        <w:rPr>
          <w:bCs/>
          <w:iCs/>
        </w:rPr>
        <w:tab/>
      </w:r>
      <w:r w:rsidRPr="00251846">
        <w:rPr>
          <w:bCs/>
          <w:iCs/>
        </w:rPr>
        <w:tab/>
      </w:r>
      <w:r w:rsidRPr="00251846">
        <w:rPr>
          <w:bCs/>
          <w:iCs/>
        </w:rPr>
        <w:tab/>
        <w:t>И.В. Романов</w:t>
      </w:r>
    </w:p>
    <w:p w:rsidR="004F6562" w:rsidRPr="00251846" w:rsidRDefault="004F6562" w:rsidP="006C7EAE">
      <w:pPr>
        <w:jc w:val="both"/>
        <w:rPr>
          <w:bCs/>
          <w:iCs/>
        </w:rPr>
      </w:pPr>
    </w:p>
    <w:p w:rsidR="006C7EAE" w:rsidRPr="00251846" w:rsidRDefault="006C7EAE" w:rsidP="006C7EAE">
      <w:pPr>
        <w:jc w:val="both"/>
        <w:rPr>
          <w:bCs/>
          <w:iCs/>
        </w:rPr>
      </w:pPr>
    </w:p>
    <w:p w:rsidR="006C7EAE" w:rsidRPr="00251846" w:rsidRDefault="006C7EAE" w:rsidP="006C7EAE">
      <w:pPr>
        <w:jc w:val="both"/>
        <w:rPr>
          <w:bCs/>
          <w:iCs/>
        </w:rPr>
      </w:pPr>
      <w:r w:rsidRPr="00251846">
        <w:rPr>
          <w:bCs/>
          <w:iCs/>
        </w:rPr>
        <w:t xml:space="preserve">с постановлением </w:t>
      </w:r>
      <w:proofErr w:type="gramStart"/>
      <w:r w:rsidRPr="00251846">
        <w:rPr>
          <w:bCs/>
          <w:iCs/>
        </w:rPr>
        <w:t>ознакомлена</w:t>
      </w:r>
      <w:proofErr w:type="gramEnd"/>
      <w:r w:rsidRPr="00251846">
        <w:rPr>
          <w:bCs/>
          <w:iCs/>
        </w:rPr>
        <w:t>,</w:t>
      </w:r>
    </w:p>
    <w:p w:rsidR="006C7EAE" w:rsidRPr="00251846" w:rsidRDefault="006C7EAE" w:rsidP="006C7EAE">
      <w:pPr>
        <w:jc w:val="both"/>
        <w:rPr>
          <w:bCs/>
          <w:iCs/>
        </w:rPr>
      </w:pPr>
      <w:r w:rsidRPr="00251846">
        <w:rPr>
          <w:bCs/>
          <w:iCs/>
        </w:rPr>
        <w:t xml:space="preserve">с возложением обязанностей </w:t>
      </w:r>
      <w:proofErr w:type="gramStart"/>
      <w:r w:rsidRPr="00251846">
        <w:rPr>
          <w:bCs/>
          <w:iCs/>
        </w:rPr>
        <w:t>согласна</w:t>
      </w:r>
      <w:proofErr w:type="gramEnd"/>
      <w:r w:rsidRPr="00251846">
        <w:rPr>
          <w:bCs/>
          <w:iCs/>
        </w:rPr>
        <w:tab/>
        <w:t>___________________________ Ю.А.Самарская</w:t>
      </w:r>
    </w:p>
    <w:p w:rsidR="004F6562" w:rsidRPr="00251846" w:rsidRDefault="004F6562" w:rsidP="006C7EAE">
      <w:pPr>
        <w:jc w:val="both"/>
        <w:rPr>
          <w:bCs/>
          <w:iCs/>
        </w:rPr>
      </w:pPr>
    </w:p>
    <w:p w:rsidR="006C7EAE" w:rsidRPr="00251846" w:rsidRDefault="006C7EAE" w:rsidP="006C7EAE">
      <w:pPr>
        <w:jc w:val="both"/>
        <w:rPr>
          <w:bCs/>
          <w:iCs/>
          <w:sz w:val="20"/>
          <w:szCs w:val="20"/>
        </w:rPr>
      </w:pPr>
      <w:r w:rsidRPr="00251846">
        <w:rPr>
          <w:bCs/>
          <w:iCs/>
          <w:sz w:val="20"/>
          <w:szCs w:val="20"/>
        </w:rPr>
        <w:t xml:space="preserve">исп. Павловская С.В. </w:t>
      </w:r>
    </w:p>
    <w:p w:rsidR="006C7EAE" w:rsidRPr="00251846" w:rsidRDefault="006C7EAE" w:rsidP="006C7EAE">
      <w:pPr>
        <w:jc w:val="both"/>
        <w:rPr>
          <w:bCs/>
          <w:iCs/>
          <w:sz w:val="20"/>
          <w:szCs w:val="20"/>
        </w:rPr>
      </w:pPr>
      <w:r w:rsidRPr="00251846">
        <w:rPr>
          <w:bCs/>
          <w:iCs/>
          <w:sz w:val="20"/>
          <w:szCs w:val="20"/>
        </w:rPr>
        <w:t xml:space="preserve">       4-30-00</w:t>
      </w:r>
    </w:p>
    <w:p w:rsidR="006C7EAE" w:rsidRPr="00251846" w:rsidRDefault="006C7EAE" w:rsidP="006C7EAE">
      <w:pPr>
        <w:autoSpaceDE w:val="0"/>
        <w:autoSpaceDN w:val="0"/>
        <w:adjustRightInd w:val="0"/>
        <w:jc w:val="right"/>
        <w:outlineLvl w:val="0"/>
      </w:pPr>
      <w:r w:rsidRPr="00251846">
        <w:lastRenderedPageBreak/>
        <w:t>Приложение</w:t>
      </w:r>
    </w:p>
    <w:p w:rsidR="006C7EAE" w:rsidRPr="00251846" w:rsidRDefault="006C7EAE" w:rsidP="006C7EAE">
      <w:pPr>
        <w:autoSpaceDE w:val="0"/>
        <w:autoSpaceDN w:val="0"/>
        <w:adjustRightInd w:val="0"/>
        <w:jc w:val="right"/>
      </w:pPr>
      <w:r w:rsidRPr="00251846">
        <w:t>к постановлению администрации</w:t>
      </w:r>
    </w:p>
    <w:p w:rsidR="006C7EAE" w:rsidRPr="00251846" w:rsidRDefault="006C7EAE" w:rsidP="006C7EAE">
      <w:pPr>
        <w:autoSpaceDE w:val="0"/>
        <w:autoSpaceDN w:val="0"/>
        <w:adjustRightInd w:val="0"/>
        <w:jc w:val="right"/>
        <w:rPr>
          <w:rFonts w:eastAsiaTheme="minorHAnsi"/>
        </w:rPr>
      </w:pPr>
      <w:r w:rsidRPr="00251846">
        <w:rPr>
          <w:rFonts w:eastAsiaTheme="minorHAnsi"/>
        </w:rPr>
        <w:t>Осинниковского городского округа</w:t>
      </w:r>
    </w:p>
    <w:p w:rsidR="006C7EAE" w:rsidRPr="00251846" w:rsidRDefault="006C7EAE" w:rsidP="006C7EAE">
      <w:pPr>
        <w:autoSpaceDE w:val="0"/>
        <w:autoSpaceDN w:val="0"/>
        <w:adjustRightInd w:val="0"/>
        <w:jc w:val="right"/>
      </w:pPr>
      <w:r w:rsidRPr="00251846">
        <w:rPr>
          <w:rFonts w:eastAsiaTheme="minorHAnsi"/>
        </w:rPr>
        <w:t>№_____________от___________</w:t>
      </w:r>
    </w:p>
    <w:p w:rsidR="006C7EAE" w:rsidRPr="00251846" w:rsidRDefault="006C7EAE" w:rsidP="006C7EAE">
      <w:pPr>
        <w:autoSpaceDE w:val="0"/>
        <w:autoSpaceDN w:val="0"/>
        <w:adjustRightInd w:val="0"/>
        <w:ind w:firstLine="540"/>
        <w:jc w:val="both"/>
      </w:pPr>
    </w:p>
    <w:p w:rsidR="00251846" w:rsidRDefault="00251846" w:rsidP="00280EF4">
      <w:pPr>
        <w:pStyle w:val="ConsPlusTitle"/>
        <w:jc w:val="center"/>
        <w:rPr>
          <w:rFonts w:ascii="Times New Roman" w:hAnsi="Times New Roman" w:cs="Times New Roman"/>
          <w:sz w:val="24"/>
          <w:szCs w:val="24"/>
        </w:rPr>
      </w:pPr>
      <w:bookmarkStart w:id="0" w:name="Par27"/>
      <w:bookmarkEnd w:id="0"/>
    </w:p>
    <w:p w:rsidR="00280EF4" w:rsidRPr="00251846"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ПОРЯДОК</w:t>
      </w:r>
    </w:p>
    <w:p w:rsidR="00280EF4" w:rsidRPr="00251846"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ПРИНЯТИЯ РЕШЕНИЙ О ПОДГОТОВКЕ И РЕАЛИЗАЦИИ, А ТАКЖЕ</w:t>
      </w:r>
    </w:p>
    <w:p w:rsidR="00280EF4" w:rsidRPr="00251846"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ОСУЩЕСТВЛЕНИЯ БЮДЖЕТНЫХ ИНВЕСТИЦИЙ В ОБЪЕКТЫ КАПИТАЛЬНОГО</w:t>
      </w:r>
    </w:p>
    <w:p w:rsidR="00280EF4" w:rsidRPr="00251846"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СТРОИТЕЛЬСТВА МУНИЦИПАЛЬНОЙ СОБСТВЕННОСТИ ОСИННИКОВСКОГО</w:t>
      </w:r>
    </w:p>
    <w:p w:rsidR="00280EF4" w:rsidRPr="00251846"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ГОРОДСКОГО ОКРУГА И (ИЛИ) НА ПРИОБРЕТЕНИЕ ОБЪЕКТОВ</w:t>
      </w:r>
    </w:p>
    <w:p w:rsidR="00280EF4" w:rsidRPr="00251846"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НЕДВИЖИМОГО ИМУЩЕСТВА В МУНИЦИПАЛЬНУЮ СОБСТВЕННОСТЬ</w:t>
      </w:r>
    </w:p>
    <w:p w:rsidR="00280EF4" w:rsidRDefault="00280EF4" w:rsidP="00280EF4">
      <w:pPr>
        <w:pStyle w:val="ConsPlusTitle"/>
        <w:jc w:val="center"/>
        <w:rPr>
          <w:rFonts w:ascii="Times New Roman" w:hAnsi="Times New Roman" w:cs="Times New Roman"/>
          <w:sz w:val="24"/>
          <w:szCs w:val="24"/>
        </w:rPr>
      </w:pPr>
      <w:r w:rsidRPr="00251846">
        <w:rPr>
          <w:rFonts w:ascii="Times New Roman" w:hAnsi="Times New Roman" w:cs="Times New Roman"/>
          <w:sz w:val="24"/>
          <w:szCs w:val="24"/>
        </w:rPr>
        <w:t>ОСИННИКОВСКОГО ГОРОДСКОГО ОКРУГА</w:t>
      </w:r>
    </w:p>
    <w:p w:rsidR="00251846" w:rsidRDefault="00251846" w:rsidP="00280EF4">
      <w:pPr>
        <w:pStyle w:val="ConsPlusTitle"/>
        <w:jc w:val="center"/>
        <w:rPr>
          <w:rFonts w:ascii="Times New Roman" w:hAnsi="Times New Roman" w:cs="Times New Roman"/>
          <w:sz w:val="24"/>
          <w:szCs w:val="24"/>
        </w:rPr>
      </w:pPr>
    </w:p>
    <w:p w:rsidR="00251846" w:rsidRPr="00251846" w:rsidRDefault="00251846" w:rsidP="00251846">
      <w:pPr>
        <w:pStyle w:val="ConsPlusNormal"/>
        <w:jc w:val="center"/>
        <w:outlineLvl w:val="1"/>
        <w:rPr>
          <w:rFonts w:ascii="Times New Roman" w:hAnsi="Times New Roman" w:cs="Times New Roman"/>
          <w:sz w:val="24"/>
          <w:szCs w:val="24"/>
        </w:rPr>
      </w:pPr>
      <w:r w:rsidRPr="00251846">
        <w:rPr>
          <w:rFonts w:ascii="Times New Roman" w:hAnsi="Times New Roman" w:cs="Times New Roman"/>
          <w:sz w:val="24"/>
          <w:szCs w:val="24"/>
        </w:rPr>
        <w:t>1. Основные положения</w:t>
      </w:r>
    </w:p>
    <w:p w:rsidR="00251846" w:rsidRPr="00251846" w:rsidRDefault="00251846" w:rsidP="00251846">
      <w:pPr>
        <w:pStyle w:val="ConsPlusNormal"/>
        <w:ind w:firstLine="540"/>
        <w:jc w:val="both"/>
        <w:rPr>
          <w:rFonts w:ascii="Times New Roman" w:hAnsi="Times New Roman" w:cs="Times New Roman"/>
          <w:sz w:val="24"/>
          <w:szCs w:val="24"/>
        </w:rPr>
      </w:pPr>
    </w:p>
    <w:p w:rsidR="00251846" w:rsidRPr="00251846" w:rsidRDefault="00251846" w:rsidP="00251846">
      <w:pPr>
        <w:pStyle w:val="ConsPlusNormal"/>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1.1. </w:t>
      </w:r>
      <w:proofErr w:type="gramStart"/>
      <w:r w:rsidRPr="00251846">
        <w:rPr>
          <w:rFonts w:ascii="Times New Roman" w:hAnsi="Times New Roman" w:cs="Times New Roman"/>
          <w:sz w:val="24"/>
          <w:szCs w:val="24"/>
        </w:rPr>
        <w:t>Настоящий Порядок устанавливает правила принятия решений о подготовке и реализации бюджетных инвестиций в форме капитал</w:t>
      </w:r>
      <w:r>
        <w:rPr>
          <w:rFonts w:ascii="Times New Roman" w:hAnsi="Times New Roman" w:cs="Times New Roman"/>
          <w:sz w:val="24"/>
          <w:szCs w:val="24"/>
        </w:rPr>
        <w:t xml:space="preserve">ьных </w:t>
      </w:r>
      <w:r w:rsidRPr="00251846">
        <w:rPr>
          <w:rFonts w:ascii="Times New Roman" w:hAnsi="Times New Roman" w:cs="Times New Roman"/>
          <w:sz w:val="24"/>
          <w:szCs w:val="24"/>
        </w:rPr>
        <w:t xml:space="preserve">вложений за счет средств бюджета </w:t>
      </w:r>
      <w:r>
        <w:rPr>
          <w:rFonts w:ascii="Times New Roman" w:eastAsiaTheme="minorHAnsi"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в объекты капитального строительства муниципальной собственности </w:t>
      </w:r>
      <w:r>
        <w:rPr>
          <w:rFonts w:ascii="Times New Roman" w:eastAsiaTheme="minorHAnsi"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и (или) на приобретение объектов недвижимого имущества в муниципальную собственность </w:t>
      </w:r>
      <w:r>
        <w:rPr>
          <w:rFonts w:ascii="Times New Roman" w:eastAsiaTheme="minorHAnsi"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(далее соответственно решение, объекты капитального строительства, объекты недвижимого имущества), а также осуществления бюджетных инвестиций в</w:t>
      </w:r>
      <w:proofErr w:type="gramEnd"/>
      <w:r w:rsidRPr="00251846">
        <w:rPr>
          <w:rFonts w:ascii="Times New Roman" w:hAnsi="Times New Roman" w:cs="Times New Roman"/>
          <w:sz w:val="24"/>
          <w:szCs w:val="24"/>
        </w:rPr>
        <w:t xml:space="preserve"> указанные объекты.</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1.2. В настоящем Порядке используются следующие понятия:</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 бюджетные инвестиции - бюджетные средства, направляемые на создание или увеличение стоимости муниципального имущества </w:t>
      </w:r>
      <w:r>
        <w:rPr>
          <w:rFonts w:ascii="Times New Roman" w:eastAsiaTheme="minorHAnsi"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за счет средств бюджета </w:t>
      </w:r>
      <w:r>
        <w:rPr>
          <w:rFonts w:ascii="Times New Roman" w:eastAsiaTheme="minorHAnsi"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(далее - местный бюджет);</w:t>
      </w:r>
    </w:p>
    <w:p w:rsidR="00251846" w:rsidRPr="00251846" w:rsidRDefault="00251846" w:rsidP="00251846">
      <w:pPr>
        <w:pStyle w:val="ConsPlusNormal"/>
        <w:spacing w:before="220"/>
        <w:ind w:firstLine="540"/>
        <w:jc w:val="both"/>
        <w:rPr>
          <w:rFonts w:ascii="Times New Roman" w:hAnsi="Times New Roman" w:cs="Times New Roman"/>
          <w:sz w:val="24"/>
          <w:szCs w:val="24"/>
        </w:rPr>
      </w:pPr>
      <w:proofErr w:type="gramStart"/>
      <w:r w:rsidRPr="00251846">
        <w:rPr>
          <w:rFonts w:ascii="Times New Roman" w:hAnsi="Times New Roman" w:cs="Times New Roman"/>
          <w:sz w:val="24"/>
          <w:szCs w:val="24"/>
        </w:rPr>
        <w:t>- подготовка бюджетных инвестиций в объекты капитального строительства и (или) объекты недвижимого имущества - определение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бюджетные инвестиции, и (или) объектов недвижимого имущества, на приобретение которых необходимо осуществлять бюджетные инвестиции, и объема необходимых для этого бюджетных ассигнований, включая (при необходимости) приобретение земельных участков под строительство, подготовку</w:t>
      </w:r>
      <w:proofErr w:type="gramEnd"/>
      <w:r w:rsidRPr="00251846">
        <w:rPr>
          <w:rFonts w:ascii="Times New Roman" w:hAnsi="Times New Roman" w:cs="Times New Roman"/>
          <w:sz w:val="24"/>
          <w:szCs w:val="24"/>
        </w:rPr>
        <w:t xml:space="preserve">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и проведение инженерных изысканий, выполняемых для подготовки такой документации, а также определение главного распорядителя бюджетных средств, муниципального заказчика, застройщика в отношении объекта капитального строительства и (или)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proofErr w:type="gramStart"/>
      <w:r w:rsidRPr="00251846">
        <w:rPr>
          <w:rFonts w:ascii="Times New Roman" w:hAnsi="Times New Roman" w:cs="Times New Roman"/>
          <w:sz w:val="24"/>
          <w:szCs w:val="24"/>
        </w:rPr>
        <w:t>- реализация бюджетных инвестиций в объект капитального строительства и (или) объект недвижимого имущества - осуществление бюджетных инвестиций в строительство, реконструкцию, в том числе с элементами реставрации, техническое перевооружение объекта капитального строительства и (или) на приобретение объекта недвижимого имущества, включая (при необходимости) приобретение земельного участка под строительство, подготовку проектной документации или приобретение прав на использование типовой проектной документации, информация о которой включена в</w:t>
      </w:r>
      <w:proofErr w:type="gramEnd"/>
      <w:r w:rsidRPr="00251846">
        <w:rPr>
          <w:rFonts w:ascii="Times New Roman" w:hAnsi="Times New Roman" w:cs="Times New Roman"/>
          <w:sz w:val="24"/>
          <w:szCs w:val="24"/>
        </w:rPr>
        <w:t xml:space="preserve"> реестр типовой проектной документации, и проведение инженерных изысканий для подготовки такой документации;</w:t>
      </w:r>
    </w:p>
    <w:p w:rsidR="00113B7D" w:rsidRPr="00113B7D" w:rsidRDefault="00113B7D" w:rsidP="00113B7D">
      <w:pPr>
        <w:pStyle w:val="ConsPlusNormal"/>
        <w:spacing w:before="220"/>
        <w:ind w:firstLine="540"/>
        <w:jc w:val="both"/>
        <w:rPr>
          <w:rFonts w:ascii="Times New Roman" w:hAnsi="Times New Roman" w:cs="Times New Roman"/>
          <w:sz w:val="24"/>
          <w:szCs w:val="24"/>
        </w:rPr>
      </w:pPr>
      <w:r w:rsidRPr="00113B7D">
        <w:rPr>
          <w:rFonts w:ascii="Times New Roman" w:hAnsi="Times New Roman" w:cs="Times New Roman"/>
          <w:sz w:val="24"/>
          <w:szCs w:val="24"/>
        </w:rPr>
        <w:t xml:space="preserve">- уполномоченный орган - отраслевой, функциональный орган </w:t>
      </w:r>
      <w:proofErr w:type="spellStart"/>
      <w:r w:rsidRPr="00113B7D">
        <w:rPr>
          <w:rFonts w:ascii="Times New Roman" w:hAnsi="Times New Roman" w:cs="Times New Roman"/>
          <w:sz w:val="24"/>
          <w:szCs w:val="24"/>
        </w:rPr>
        <w:lastRenderedPageBreak/>
        <w:t>администрации</w:t>
      </w:r>
      <w:r>
        <w:rPr>
          <w:rFonts w:ascii="Times New Roman" w:hAnsi="Times New Roman" w:cs="Times New Roman"/>
          <w:sz w:val="24"/>
          <w:szCs w:val="24"/>
        </w:rPr>
        <w:t>Осинниковского</w:t>
      </w:r>
      <w:proofErr w:type="spellEnd"/>
      <w:r>
        <w:rPr>
          <w:rFonts w:ascii="Times New Roman" w:hAnsi="Times New Roman" w:cs="Times New Roman"/>
          <w:sz w:val="24"/>
          <w:szCs w:val="24"/>
        </w:rPr>
        <w:t xml:space="preserve"> городского округа</w:t>
      </w:r>
      <w:r w:rsidRPr="00113B7D">
        <w:rPr>
          <w:rFonts w:ascii="Times New Roman" w:hAnsi="Times New Roman" w:cs="Times New Roman"/>
          <w:sz w:val="24"/>
          <w:szCs w:val="24"/>
        </w:rPr>
        <w:t>, наделенный в установленном порядке полномочиями в соответствующей сфере ведения.</w:t>
      </w:r>
    </w:p>
    <w:p w:rsidR="00113B7D" w:rsidRPr="00113B7D" w:rsidRDefault="00251846" w:rsidP="00113B7D">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w:t>
      </w:r>
      <w:r w:rsidR="00BF37D0">
        <w:rPr>
          <w:rFonts w:ascii="Times New Roman" w:hAnsi="Times New Roman" w:cs="Times New Roman"/>
          <w:sz w:val="24"/>
          <w:szCs w:val="24"/>
        </w:rPr>
        <w:t>3</w:t>
      </w:r>
      <w:r w:rsidRPr="00113B7D">
        <w:rPr>
          <w:rFonts w:ascii="Times New Roman" w:hAnsi="Times New Roman" w:cs="Times New Roman"/>
          <w:sz w:val="24"/>
          <w:szCs w:val="24"/>
        </w:rPr>
        <w:t xml:space="preserve">. </w:t>
      </w:r>
      <w:r w:rsidR="00113B7D" w:rsidRPr="00113B7D">
        <w:rPr>
          <w:rFonts w:ascii="Times New Roman" w:hAnsi="Times New Roman" w:cs="Times New Roman"/>
          <w:sz w:val="24"/>
          <w:szCs w:val="24"/>
        </w:rPr>
        <w:t xml:space="preserve">Настоящий Порядок не распространяется на принятие решений в отношении объектов капитального строительства и объектов недвижимого имущества, включенных в муниципальные программы </w:t>
      </w:r>
      <w:r w:rsidR="00113B7D">
        <w:rPr>
          <w:rFonts w:ascii="Times New Roman" w:hAnsi="Times New Roman" w:cs="Times New Roman"/>
          <w:sz w:val="24"/>
          <w:szCs w:val="24"/>
        </w:rPr>
        <w:t>Осинниковского</w:t>
      </w:r>
      <w:r w:rsidR="00113B7D" w:rsidRPr="00113B7D">
        <w:rPr>
          <w:rFonts w:ascii="Times New Roman" w:hAnsi="Times New Roman" w:cs="Times New Roman"/>
          <w:sz w:val="24"/>
          <w:szCs w:val="24"/>
        </w:rPr>
        <w:t xml:space="preserve"> городского округа (далее - муниципальная программа), утвержденные до момента вступления в силу настоящего Порядка.</w:t>
      </w:r>
    </w:p>
    <w:p w:rsidR="00251846" w:rsidRPr="00251846" w:rsidRDefault="00113B7D" w:rsidP="00251846">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sidR="00251846" w:rsidRPr="00251846">
        <w:rPr>
          <w:rFonts w:ascii="Times New Roman" w:hAnsi="Times New Roman" w:cs="Times New Roman"/>
          <w:sz w:val="24"/>
          <w:szCs w:val="24"/>
        </w:rPr>
        <w:t>Не допускается при исполнении местного бюджета предоставление бюджетных инвестиций, если в отношении объекта капитального строительства или объекта недвижимого имущества принято решение о предоставлении субсидии на осуществление капитальных вложений в объекты капитального строительства и (или) на приобретение объектов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proofErr w:type="gramStart"/>
      <w:r w:rsidRPr="00251846">
        <w:rPr>
          <w:rFonts w:ascii="Times New Roman" w:hAnsi="Times New Roman" w:cs="Times New Roman"/>
          <w:sz w:val="24"/>
          <w:szCs w:val="24"/>
        </w:rPr>
        <w:t>Принятие решения в отношении объектов капитального строительства или объектов недвижимого имущества, по которым было принято решение о предоставлении субсидии на осуществление капитальных вложений в объекты капитального строительства или (или) на приобретение объектов недвижимого имущества,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ассигнований (с субсидии на бюджетные инвестиции).</w:t>
      </w:r>
      <w:proofErr w:type="gramEnd"/>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w:t>
      </w:r>
      <w:r w:rsidR="00113B7D">
        <w:rPr>
          <w:rFonts w:ascii="Times New Roman" w:hAnsi="Times New Roman" w:cs="Times New Roman"/>
          <w:sz w:val="24"/>
          <w:szCs w:val="24"/>
        </w:rPr>
        <w:t>5</w:t>
      </w:r>
      <w:r w:rsidRPr="00251846">
        <w:rPr>
          <w:rFonts w:ascii="Times New Roman" w:hAnsi="Times New Roman" w:cs="Times New Roman"/>
          <w:sz w:val="24"/>
          <w:szCs w:val="24"/>
        </w:rPr>
        <w:t>. Осуществление бюджетных инвестиций за счет средств местного бюджета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w:t>
      </w:r>
      <w:r w:rsidR="00113B7D">
        <w:rPr>
          <w:rFonts w:ascii="Times New Roman" w:hAnsi="Times New Roman" w:cs="Times New Roman"/>
          <w:sz w:val="24"/>
          <w:szCs w:val="24"/>
        </w:rPr>
        <w:t>6</w:t>
      </w:r>
      <w:r w:rsidR="00003B4E">
        <w:rPr>
          <w:rFonts w:ascii="Times New Roman" w:hAnsi="Times New Roman" w:cs="Times New Roman"/>
          <w:sz w:val="24"/>
          <w:szCs w:val="24"/>
        </w:rPr>
        <w:t xml:space="preserve">. </w:t>
      </w:r>
      <w:r w:rsidRPr="00251846">
        <w:rPr>
          <w:rFonts w:ascii="Times New Roman" w:hAnsi="Times New Roman" w:cs="Times New Roman"/>
          <w:sz w:val="24"/>
          <w:szCs w:val="24"/>
        </w:rPr>
        <w:t>Инициатором подготовки проекта решения является предполагаемый уполномоченный орган.</w:t>
      </w:r>
    </w:p>
    <w:p w:rsidR="00251846" w:rsidRPr="00251846" w:rsidRDefault="00251846" w:rsidP="00251846">
      <w:pPr>
        <w:pStyle w:val="ConsPlusNormal"/>
        <w:spacing w:before="220"/>
        <w:ind w:firstLine="540"/>
        <w:jc w:val="both"/>
        <w:rPr>
          <w:rFonts w:ascii="Times New Roman" w:hAnsi="Times New Roman" w:cs="Times New Roman"/>
          <w:sz w:val="24"/>
          <w:szCs w:val="24"/>
        </w:rPr>
      </w:pPr>
      <w:bookmarkStart w:id="1" w:name="P58"/>
      <w:bookmarkEnd w:id="1"/>
      <w:r w:rsidRPr="00251846">
        <w:rPr>
          <w:rFonts w:ascii="Times New Roman" w:hAnsi="Times New Roman" w:cs="Times New Roman"/>
          <w:sz w:val="24"/>
          <w:szCs w:val="24"/>
        </w:rPr>
        <w:t>1.</w:t>
      </w:r>
      <w:r w:rsidR="00113B7D">
        <w:rPr>
          <w:rFonts w:ascii="Times New Roman" w:hAnsi="Times New Roman" w:cs="Times New Roman"/>
          <w:sz w:val="24"/>
          <w:szCs w:val="24"/>
        </w:rPr>
        <w:t>7</w:t>
      </w:r>
      <w:r w:rsidRPr="00251846">
        <w:rPr>
          <w:rFonts w:ascii="Times New Roman" w:hAnsi="Times New Roman" w:cs="Times New Roman"/>
          <w:sz w:val="24"/>
          <w:szCs w:val="24"/>
        </w:rPr>
        <w:t>. Отбор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а) приоритетов и целей развития </w:t>
      </w:r>
      <w:r w:rsidR="00003B4E">
        <w:rPr>
          <w:rFonts w:ascii="Times New Roman"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установленных  </w:t>
      </w:r>
      <w:hyperlink r:id="rId13" w:history="1">
        <w:r w:rsidRPr="00003B4E">
          <w:rPr>
            <w:rFonts w:ascii="Times New Roman" w:hAnsi="Times New Roman" w:cs="Times New Roman"/>
            <w:sz w:val="24"/>
            <w:szCs w:val="24"/>
          </w:rPr>
          <w:t>программой</w:t>
        </w:r>
      </w:hyperlink>
      <w:r w:rsidRPr="00251846">
        <w:rPr>
          <w:rFonts w:ascii="Times New Roman" w:hAnsi="Times New Roman" w:cs="Times New Roman"/>
          <w:sz w:val="24"/>
          <w:szCs w:val="24"/>
        </w:rPr>
        <w:t xml:space="preserve"> со</w:t>
      </w:r>
      <w:r w:rsidR="00003B4E">
        <w:rPr>
          <w:rFonts w:ascii="Times New Roman" w:hAnsi="Times New Roman" w:cs="Times New Roman"/>
          <w:sz w:val="24"/>
          <w:szCs w:val="24"/>
        </w:rPr>
        <w:t xml:space="preserve">циально-экономического развития, </w:t>
      </w:r>
      <w:r w:rsidRPr="00251846">
        <w:rPr>
          <w:rFonts w:ascii="Times New Roman" w:hAnsi="Times New Roman" w:cs="Times New Roman"/>
          <w:sz w:val="24"/>
          <w:szCs w:val="24"/>
        </w:rPr>
        <w:t>муниципальными программами, концепциями и стратегиями развития на среднесрочный и долгосрочный периоды</w:t>
      </w:r>
      <w:r w:rsidR="00003B4E">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б) отдельных поручений Коллегии Администрации Кемеровской области, Главы </w:t>
      </w:r>
      <w:r w:rsidR="00003B4E">
        <w:rPr>
          <w:rFonts w:ascii="Times New Roman" w:hAnsi="Times New Roman" w:cs="Times New Roman"/>
          <w:sz w:val="24"/>
          <w:szCs w:val="24"/>
        </w:rPr>
        <w:t>городского округа;</w:t>
      </w:r>
    </w:p>
    <w:p w:rsidR="00003B4E"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в) оценки эффективности использования средств местного бюджета, направляемых на капитальные вложения в отношении инвестиционных проектов</w:t>
      </w:r>
      <w:r w:rsidR="00003B4E">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г) оценки влияния создания объекта капитального строительства на комплексное развитие территории </w:t>
      </w:r>
      <w:r w:rsidR="00003B4E">
        <w:rPr>
          <w:rFonts w:ascii="Times New Roman"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w:t>
      </w:r>
    </w:p>
    <w:p w:rsidR="00251846" w:rsidRPr="00251846" w:rsidRDefault="00251846" w:rsidP="00251846">
      <w:pPr>
        <w:pStyle w:val="ConsPlusNormal"/>
        <w:spacing w:before="220"/>
        <w:ind w:firstLine="540"/>
        <w:jc w:val="both"/>
        <w:rPr>
          <w:rFonts w:ascii="Times New Roman" w:hAnsi="Times New Roman" w:cs="Times New Roman"/>
          <w:sz w:val="24"/>
          <w:szCs w:val="24"/>
        </w:rPr>
      </w:pPr>
      <w:bookmarkStart w:id="2" w:name="P63"/>
      <w:bookmarkEnd w:id="2"/>
      <w:r w:rsidRPr="00F93096">
        <w:rPr>
          <w:rFonts w:ascii="Times New Roman" w:hAnsi="Times New Roman" w:cs="Times New Roman"/>
          <w:sz w:val="24"/>
          <w:szCs w:val="24"/>
        </w:rPr>
        <w:t>1.</w:t>
      </w:r>
      <w:r w:rsidR="00113B7D">
        <w:rPr>
          <w:rFonts w:ascii="Times New Roman" w:hAnsi="Times New Roman" w:cs="Times New Roman"/>
          <w:sz w:val="24"/>
          <w:szCs w:val="24"/>
        </w:rPr>
        <w:t>8</w:t>
      </w:r>
      <w:r w:rsidRPr="00F93096">
        <w:rPr>
          <w:rFonts w:ascii="Times New Roman" w:hAnsi="Times New Roman" w:cs="Times New Roman"/>
          <w:sz w:val="24"/>
          <w:szCs w:val="24"/>
        </w:rPr>
        <w:t>. Бюджетные инвестиции в объекты капитального строительства могут осуществляться в</w:t>
      </w:r>
      <w:r w:rsidRPr="00251846">
        <w:rPr>
          <w:rFonts w:ascii="Times New Roman" w:hAnsi="Times New Roman" w:cs="Times New Roman"/>
          <w:sz w:val="24"/>
          <w:szCs w:val="24"/>
        </w:rPr>
        <w:t xml:space="preserve"> соответствии с концессионными соглашениями.</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w:t>
      </w:r>
      <w:r w:rsidR="00113B7D">
        <w:rPr>
          <w:rFonts w:ascii="Times New Roman" w:hAnsi="Times New Roman" w:cs="Times New Roman"/>
          <w:sz w:val="24"/>
          <w:szCs w:val="24"/>
        </w:rPr>
        <w:t>9</w:t>
      </w:r>
      <w:r w:rsidRPr="00251846">
        <w:rPr>
          <w:rFonts w:ascii="Times New Roman" w:hAnsi="Times New Roman" w:cs="Times New Roman"/>
          <w:sz w:val="24"/>
          <w:szCs w:val="24"/>
        </w:rPr>
        <w:t xml:space="preserve">. Приобретение в муниципальную собственность </w:t>
      </w:r>
      <w:r w:rsidR="00F93096">
        <w:rPr>
          <w:rFonts w:ascii="Times New Roman"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объектов недвижимого имущества осуществляется в соответствии с действующим законодательством.</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w:t>
      </w:r>
      <w:r w:rsidR="00113B7D">
        <w:rPr>
          <w:rFonts w:ascii="Times New Roman" w:hAnsi="Times New Roman" w:cs="Times New Roman"/>
          <w:sz w:val="24"/>
          <w:szCs w:val="24"/>
        </w:rPr>
        <w:t>10</w:t>
      </w:r>
      <w:r w:rsidRPr="00251846">
        <w:rPr>
          <w:rFonts w:ascii="Times New Roman" w:hAnsi="Times New Roman" w:cs="Times New Roman"/>
          <w:sz w:val="24"/>
          <w:szCs w:val="24"/>
        </w:rPr>
        <w:t xml:space="preserve">. Бюджетные инвестиции могут осуществляться на условиях </w:t>
      </w:r>
      <w:proofErr w:type="spellStart"/>
      <w:r w:rsidRPr="00251846">
        <w:rPr>
          <w:rFonts w:ascii="Times New Roman" w:hAnsi="Times New Roman" w:cs="Times New Roman"/>
          <w:sz w:val="24"/>
          <w:szCs w:val="24"/>
        </w:rPr>
        <w:t>софинансирования</w:t>
      </w:r>
      <w:proofErr w:type="spellEnd"/>
      <w:r w:rsidRPr="00251846">
        <w:rPr>
          <w:rFonts w:ascii="Times New Roman" w:hAnsi="Times New Roman" w:cs="Times New Roman"/>
          <w:sz w:val="24"/>
          <w:szCs w:val="24"/>
        </w:rPr>
        <w:t xml:space="preserve"> капитальных вложений за счет средств федерального и областного бюджетов.</w:t>
      </w:r>
    </w:p>
    <w:p w:rsidR="00251846" w:rsidRPr="00251846" w:rsidRDefault="00251846" w:rsidP="00896B17">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1.1</w:t>
      </w:r>
      <w:r w:rsidR="00113B7D">
        <w:rPr>
          <w:rFonts w:ascii="Times New Roman" w:hAnsi="Times New Roman" w:cs="Times New Roman"/>
          <w:sz w:val="24"/>
          <w:szCs w:val="24"/>
        </w:rPr>
        <w:t>1</w:t>
      </w:r>
      <w:r w:rsidRPr="00251846">
        <w:rPr>
          <w:rFonts w:ascii="Times New Roman" w:hAnsi="Times New Roman" w:cs="Times New Roman"/>
          <w:sz w:val="24"/>
          <w:szCs w:val="24"/>
        </w:rPr>
        <w:t xml:space="preserve">. </w:t>
      </w:r>
      <w:proofErr w:type="gramStart"/>
      <w:r w:rsidRPr="00251846">
        <w:rPr>
          <w:rFonts w:ascii="Times New Roman" w:hAnsi="Times New Roman" w:cs="Times New Roman"/>
          <w:sz w:val="24"/>
          <w:szCs w:val="24"/>
        </w:rPr>
        <w:t xml:space="preserve">В случае если бюджетные ассигнования на осуществление бюджетных инвестиций </w:t>
      </w:r>
      <w:r w:rsidRPr="00251846">
        <w:rPr>
          <w:rFonts w:ascii="Times New Roman" w:hAnsi="Times New Roman" w:cs="Times New Roman"/>
          <w:sz w:val="24"/>
          <w:szCs w:val="24"/>
        </w:rPr>
        <w:lastRenderedPageBreak/>
        <w:t xml:space="preserve">в форме капитальных вложений в объекты муниципальной собственности </w:t>
      </w:r>
      <w:r w:rsidR="00896B17">
        <w:rPr>
          <w:rFonts w:ascii="Times New Roman"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(объекты капитального строительства, созданные в результате осуществления бюджетных инвестиций, либо объекты недвижимого имущества, приобретенные в муниципальную собственность </w:t>
      </w:r>
      <w:r w:rsidR="00896B17">
        <w:rPr>
          <w:rFonts w:ascii="Times New Roman"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в результате осуществления бюджетных инвестиций) планируются в рамках муниципальной программы, то информация об указанных объектах включается в муниципальные программы</w:t>
      </w:r>
      <w:r w:rsidR="00896B17">
        <w:rPr>
          <w:rFonts w:ascii="Times New Roman" w:hAnsi="Times New Roman" w:cs="Times New Roman"/>
          <w:sz w:val="24"/>
          <w:szCs w:val="24"/>
        </w:rPr>
        <w:t>.</w:t>
      </w:r>
      <w:proofErr w:type="gramEnd"/>
    </w:p>
    <w:p w:rsidR="00251846" w:rsidRPr="00251846" w:rsidRDefault="00251846" w:rsidP="00251846">
      <w:pPr>
        <w:pStyle w:val="ConsPlusNormal"/>
        <w:ind w:firstLine="540"/>
        <w:jc w:val="both"/>
        <w:rPr>
          <w:rFonts w:ascii="Times New Roman" w:hAnsi="Times New Roman" w:cs="Times New Roman"/>
          <w:sz w:val="24"/>
          <w:szCs w:val="24"/>
        </w:rPr>
      </w:pPr>
    </w:p>
    <w:p w:rsidR="00251846" w:rsidRPr="00251846" w:rsidRDefault="00251846" w:rsidP="00251846">
      <w:pPr>
        <w:pStyle w:val="ConsPlusNormal"/>
        <w:jc w:val="center"/>
        <w:outlineLvl w:val="1"/>
        <w:rPr>
          <w:rFonts w:ascii="Times New Roman" w:hAnsi="Times New Roman" w:cs="Times New Roman"/>
          <w:sz w:val="24"/>
          <w:szCs w:val="24"/>
        </w:rPr>
      </w:pPr>
      <w:bookmarkStart w:id="3" w:name="P69"/>
      <w:bookmarkEnd w:id="3"/>
      <w:r w:rsidRPr="00251846">
        <w:rPr>
          <w:rFonts w:ascii="Times New Roman" w:hAnsi="Times New Roman" w:cs="Times New Roman"/>
          <w:sz w:val="24"/>
          <w:szCs w:val="24"/>
        </w:rPr>
        <w:t>2. Подготовка и согласование проекта решения</w:t>
      </w:r>
    </w:p>
    <w:p w:rsidR="00251846" w:rsidRPr="00251846" w:rsidRDefault="00251846" w:rsidP="00251846">
      <w:pPr>
        <w:pStyle w:val="ConsPlusNormal"/>
        <w:ind w:firstLine="540"/>
        <w:jc w:val="both"/>
        <w:rPr>
          <w:rFonts w:ascii="Times New Roman" w:hAnsi="Times New Roman" w:cs="Times New Roman"/>
          <w:sz w:val="24"/>
          <w:szCs w:val="24"/>
        </w:rPr>
      </w:pPr>
    </w:p>
    <w:p w:rsidR="00251846" w:rsidRDefault="00251846" w:rsidP="00D40EAE">
      <w:pPr>
        <w:pStyle w:val="ConsPlusNormal"/>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2.1. В отношении объекта капитального строительства и (или) объекта недвижимого имущества решением </w:t>
      </w:r>
      <w:r w:rsidRPr="00F14056">
        <w:rPr>
          <w:rFonts w:ascii="Times New Roman" w:hAnsi="Times New Roman" w:cs="Times New Roman"/>
          <w:sz w:val="24"/>
          <w:szCs w:val="24"/>
          <w:shd w:val="clear" w:color="auto" w:fill="FFFFFF" w:themeFill="background1"/>
        </w:rPr>
        <w:t xml:space="preserve">является </w:t>
      </w:r>
      <w:proofErr w:type="spellStart"/>
      <w:r w:rsidR="00FC663D" w:rsidRPr="00F14056">
        <w:rPr>
          <w:rFonts w:ascii="Times New Roman" w:hAnsi="Times New Roman" w:cs="Times New Roman"/>
          <w:sz w:val="24"/>
          <w:szCs w:val="24"/>
          <w:shd w:val="clear" w:color="auto" w:fill="FFFFFF" w:themeFill="background1"/>
        </w:rPr>
        <w:t>постановление</w:t>
      </w:r>
      <w:r w:rsidR="00D40EAE">
        <w:rPr>
          <w:rFonts w:ascii="Times New Roman" w:hAnsi="Times New Roman" w:cs="Times New Roman"/>
          <w:sz w:val="24"/>
          <w:szCs w:val="24"/>
        </w:rPr>
        <w:t>Осинниковского</w:t>
      </w:r>
      <w:proofErr w:type="spellEnd"/>
      <w:r w:rsidR="00D40EAE">
        <w:rPr>
          <w:rFonts w:ascii="Times New Roman" w:hAnsi="Times New Roman" w:cs="Times New Roman"/>
          <w:sz w:val="24"/>
          <w:szCs w:val="24"/>
        </w:rPr>
        <w:t xml:space="preserve"> городского округа.</w:t>
      </w:r>
    </w:p>
    <w:p w:rsidR="00FC663D" w:rsidRPr="00251846" w:rsidRDefault="00FC663D" w:rsidP="00D40EAE">
      <w:pPr>
        <w:pStyle w:val="ConsPlusNormal"/>
        <w:ind w:firstLine="540"/>
        <w:jc w:val="both"/>
        <w:rPr>
          <w:rFonts w:ascii="Times New Roman" w:hAnsi="Times New Roman" w:cs="Times New Roman"/>
          <w:sz w:val="24"/>
          <w:szCs w:val="24"/>
        </w:rPr>
      </w:pPr>
    </w:p>
    <w:p w:rsidR="00251846" w:rsidRPr="00251846" w:rsidRDefault="00251846" w:rsidP="00FC663D">
      <w:pPr>
        <w:pStyle w:val="ConsPlusNormal"/>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2.2. Уполномоченный орган подготавливает проект </w:t>
      </w:r>
      <w:r w:rsidR="00F14056">
        <w:rPr>
          <w:rFonts w:ascii="Times New Roman" w:hAnsi="Times New Roman" w:cs="Times New Roman"/>
          <w:sz w:val="24"/>
          <w:szCs w:val="24"/>
        </w:rPr>
        <w:t xml:space="preserve">постановления </w:t>
      </w:r>
      <w:r w:rsidRPr="00251846">
        <w:rPr>
          <w:rFonts w:ascii="Times New Roman" w:hAnsi="Times New Roman" w:cs="Times New Roman"/>
          <w:sz w:val="24"/>
          <w:szCs w:val="24"/>
        </w:rPr>
        <w:t xml:space="preserve">администрации </w:t>
      </w:r>
      <w:r w:rsidR="00FC663D">
        <w:rPr>
          <w:rFonts w:ascii="Times New Roman" w:hAnsi="Times New Roman" w:cs="Times New Roman"/>
          <w:sz w:val="24"/>
          <w:szCs w:val="24"/>
        </w:rPr>
        <w:t>Осинниковского городского округа</w:t>
      </w:r>
      <w:r w:rsidRPr="00251846">
        <w:rPr>
          <w:rFonts w:ascii="Times New Roman" w:hAnsi="Times New Roman" w:cs="Times New Roman"/>
          <w:sz w:val="24"/>
          <w:szCs w:val="24"/>
        </w:rPr>
        <w:t xml:space="preserve">, который должен содержать информацию, указанную в </w:t>
      </w:r>
      <w:hyperlink w:anchor="P77" w:history="1">
        <w:r w:rsidRPr="00FC663D">
          <w:rPr>
            <w:rFonts w:ascii="Times New Roman" w:hAnsi="Times New Roman" w:cs="Times New Roman"/>
            <w:sz w:val="24"/>
            <w:szCs w:val="24"/>
          </w:rPr>
          <w:t>пункте 2.4</w:t>
        </w:r>
      </w:hyperlink>
      <w:r w:rsidRPr="00251846">
        <w:rPr>
          <w:rFonts w:ascii="Times New Roman" w:hAnsi="Times New Roman" w:cs="Times New Roman"/>
          <w:sz w:val="24"/>
          <w:szCs w:val="24"/>
        </w:rPr>
        <w:t>настоящего Порядка.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2.3. Проектом решения могут предусматриваться несколько объектов капитального строительства и (или) объектов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bookmarkStart w:id="4" w:name="P77"/>
      <w:bookmarkEnd w:id="4"/>
      <w:r w:rsidRPr="00251846">
        <w:rPr>
          <w:rFonts w:ascii="Times New Roman" w:hAnsi="Times New Roman" w:cs="Times New Roman"/>
          <w:sz w:val="24"/>
          <w:szCs w:val="24"/>
        </w:rPr>
        <w:t>2.4. Проект решения должен содержать следующую информацию в отношении каждого объекта капитального строительства либо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а) наименование объекта капитального строительства согласно проектной документации (в случае отсутствия утвержденной проектной документации на дату подготовки проекта решения - </w:t>
      </w:r>
      <w:proofErr w:type="spellStart"/>
      <w:r w:rsidRPr="00251846">
        <w:rPr>
          <w:rFonts w:ascii="Times New Roman" w:hAnsi="Times New Roman" w:cs="Times New Roman"/>
          <w:sz w:val="24"/>
          <w:szCs w:val="24"/>
        </w:rPr>
        <w:t>предпроектное</w:t>
      </w:r>
      <w:proofErr w:type="spellEnd"/>
      <w:r w:rsidRPr="00251846">
        <w:rPr>
          <w:rFonts w:ascii="Times New Roman" w:hAnsi="Times New Roman" w:cs="Times New Roman"/>
          <w:sz w:val="24"/>
          <w:szCs w:val="24"/>
        </w:rPr>
        <w:t xml:space="preserve"> наименование объекта капитального строительства) либо наименование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б) существующее либо планируемое место нахождения объекта;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в) цель и форма инвестирования (строительство, реконструкция, в том числе с элементами реставрации, техническое перевооружение, приобретение);</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г) наименование уполномоченного органа;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д) срок реализации бюджетных инвестиций и год ввода в эксплуатацию (приобретения) объекта капитального строительства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е) мощность (прирост мощности) объекта капитального строительства, подлежащая вводу, мощность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ж) параметры стоимости и финансового обеспечения объекта капитального строительства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proofErr w:type="gramStart"/>
      <w:r w:rsidRPr="00251846">
        <w:rPr>
          <w:rFonts w:ascii="Times New Roman" w:hAnsi="Times New Roman" w:cs="Times New Roman"/>
          <w:sz w:val="24"/>
          <w:szCs w:val="24"/>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w:t>
      </w:r>
      <w:proofErr w:type="gramEnd"/>
      <w:r w:rsidRPr="00251846">
        <w:rPr>
          <w:rFonts w:ascii="Times New Roman" w:hAnsi="Times New Roman" w:cs="Times New Roman"/>
          <w:sz w:val="24"/>
          <w:szCs w:val="24"/>
        </w:rPr>
        <w:t xml:space="preserve">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 а также на проведение технического и ценового аудита;</w:t>
      </w:r>
    </w:p>
    <w:p w:rsidR="00251846" w:rsidRPr="00251846" w:rsidRDefault="00251846" w:rsidP="00251846">
      <w:pPr>
        <w:pStyle w:val="ConsPlusNormal"/>
        <w:spacing w:before="220"/>
        <w:ind w:firstLine="540"/>
        <w:jc w:val="both"/>
        <w:rPr>
          <w:rFonts w:ascii="Times New Roman" w:hAnsi="Times New Roman" w:cs="Times New Roman"/>
          <w:sz w:val="24"/>
          <w:szCs w:val="24"/>
        </w:rPr>
      </w:pPr>
      <w:proofErr w:type="gramStart"/>
      <w:r w:rsidRPr="00251846">
        <w:rPr>
          <w:rFonts w:ascii="Times New Roman" w:hAnsi="Times New Roman" w:cs="Times New Roman"/>
          <w:sz w:val="24"/>
          <w:szCs w:val="24"/>
        </w:rPr>
        <w:t xml:space="preserve">-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w:t>
      </w:r>
      <w:r w:rsidRPr="00251846">
        <w:rPr>
          <w:rFonts w:ascii="Times New Roman" w:hAnsi="Times New Roman" w:cs="Times New Roman"/>
          <w:sz w:val="24"/>
          <w:szCs w:val="24"/>
        </w:rPr>
        <w:lastRenderedPageBreak/>
        <w:t>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w:t>
      </w:r>
      <w:proofErr w:type="gramEnd"/>
      <w:r w:rsidRPr="00251846">
        <w:rPr>
          <w:rFonts w:ascii="Times New Roman" w:hAnsi="Times New Roman" w:cs="Times New Roman"/>
          <w:sz w:val="24"/>
          <w:szCs w:val="24"/>
        </w:rPr>
        <w:t xml:space="preserve">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з) наличие выделенного для целей строительства земельного участка, наличие (отсутствие)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и) указание на необходимость проведения конкурса на право заключения концессионного соглашения в случае, </w:t>
      </w:r>
      <w:r w:rsidRPr="00FC663D">
        <w:rPr>
          <w:rFonts w:ascii="Times New Roman" w:hAnsi="Times New Roman" w:cs="Times New Roman"/>
          <w:sz w:val="24"/>
          <w:szCs w:val="24"/>
        </w:rPr>
        <w:t xml:space="preserve">предусмотренном </w:t>
      </w:r>
      <w:hyperlink w:anchor="P63" w:history="1">
        <w:r w:rsidRPr="00FC663D">
          <w:rPr>
            <w:rFonts w:ascii="Times New Roman" w:hAnsi="Times New Roman" w:cs="Times New Roman"/>
            <w:sz w:val="24"/>
            <w:szCs w:val="24"/>
          </w:rPr>
          <w:t>пунктом 1.8</w:t>
        </w:r>
      </w:hyperlink>
      <w:r w:rsidRPr="00FC663D">
        <w:rPr>
          <w:rFonts w:ascii="Times New Roman" w:hAnsi="Times New Roman" w:cs="Times New Roman"/>
          <w:sz w:val="24"/>
          <w:szCs w:val="24"/>
        </w:rPr>
        <w:t xml:space="preserve"> настоящего </w:t>
      </w:r>
      <w:r w:rsidRPr="00251846">
        <w:rPr>
          <w:rFonts w:ascii="Times New Roman" w:hAnsi="Times New Roman" w:cs="Times New Roman"/>
          <w:sz w:val="24"/>
          <w:szCs w:val="24"/>
        </w:rPr>
        <w:t>Порядка.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2.5. В случае необходимости корректировки проектной документации в проекте решения указывается объем средств местного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2.6. Уполномоченный орган обеспечивает подготовку и согласование проекта решения в порядке, предусмотренном </w:t>
      </w:r>
      <w:hyperlink r:id="rId14" w:history="1">
        <w:r w:rsidRPr="00FC663D">
          <w:rPr>
            <w:rFonts w:ascii="Times New Roman" w:hAnsi="Times New Roman" w:cs="Times New Roman"/>
            <w:sz w:val="24"/>
            <w:szCs w:val="24"/>
          </w:rPr>
          <w:t>Регламентом</w:t>
        </w:r>
      </w:hyperlink>
      <w:r w:rsidRPr="00251846">
        <w:rPr>
          <w:rFonts w:ascii="Times New Roman" w:hAnsi="Times New Roman" w:cs="Times New Roman"/>
          <w:sz w:val="24"/>
          <w:szCs w:val="24"/>
        </w:rPr>
        <w:t xml:space="preserve"> работы </w:t>
      </w:r>
      <w:proofErr w:type="spellStart"/>
      <w:r w:rsidRPr="00251846">
        <w:rPr>
          <w:rFonts w:ascii="Times New Roman" w:hAnsi="Times New Roman" w:cs="Times New Roman"/>
          <w:sz w:val="24"/>
          <w:szCs w:val="24"/>
        </w:rPr>
        <w:t>администрации</w:t>
      </w:r>
      <w:r w:rsidR="00FC663D">
        <w:rPr>
          <w:rFonts w:ascii="Times New Roman" w:hAnsi="Times New Roman" w:cs="Times New Roman"/>
          <w:sz w:val="24"/>
          <w:szCs w:val="24"/>
        </w:rPr>
        <w:t>Осинниковского</w:t>
      </w:r>
      <w:proofErr w:type="spellEnd"/>
      <w:r w:rsidR="00FC663D">
        <w:rPr>
          <w:rFonts w:ascii="Times New Roman" w:hAnsi="Times New Roman" w:cs="Times New Roman"/>
          <w:sz w:val="24"/>
          <w:szCs w:val="24"/>
        </w:rPr>
        <w:t xml:space="preserve"> городского округа</w:t>
      </w:r>
      <w:r w:rsidRPr="00251846">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К проекту решения в качестве приложения к решению уполномоченным органом прикладывается пояснительная записка, которая должна содержать:</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а) обоснование целесообразности строительства, реконструкции, технического перевооружения объекта капитального строительства или приобретения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б) расчет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документов и материалов, обосновывающих указанный расчет, либо, в случае отсутствия возможности осуществить расчет, - указать причины;</w:t>
      </w:r>
    </w:p>
    <w:p w:rsidR="00251846" w:rsidRPr="00251846" w:rsidRDefault="00251846" w:rsidP="00251846">
      <w:pPr>
        <w:pStyle w:val="ConsPlusNormal"/>
        <w:spacing w:before="220"/>
        <w:ind w:firstLine="540"/>
        <w:jc w:val="both"/>
        <w:rPr>
          <w:rFonts w:ascii="Times New Roman" w:hAnsi="Times New Roman" w:cs="Times New Roman"/>
          <w:sz w:val="24"/>
          <w:szCs w:val="24"/>
        </w:rPr>
      </w:pPr>
      <w:bookmarkStart w:id="5" w:name="P97"/>
      <w:bookmarkEnd w:id="5"/>
      <w:r w:rsidRPr="00251846">
        <w:rPr>
          <w:rFonts w:ascii="Times New Roman" w:hAnsi="Times New Roman" w:cs="Times New Roman"/>
          <w:sz w:val="24"/>
          <w:szCs w:val="24"/>
        </w:rPr>
        <w:t xml:space="preserve">2.7. Проект решения в обязательном порядке согласовывается уполномоченным органом </w:t>
      </w:r>
      <w:proofErr w:type="gramStart"/>
      <w:r w:rsidRPr="00251846">
        <w:rPr>
          <w:rFonts w:ascii="Times New Roman" w:hAnsi="Times New Roman" w:cs="Times New Roman"/>
          <w:sz w:val="24"/>
          <w:szCs w:val="24"/>
        </w:rPr>
        <w:t>с</w:t>
      </w:r>
      <w:proofErr w:type="gramEnd"/>
      <w:r w:rsidRPr="00251846">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заместителем Главы город</w:t>
      </w:r>
      <w:r w:rsidR="00FC663D">
        <w:rPr>
          <w:rFonts w:ascii="Times New Roman" w:hAnsi="Times New Roman" w:cs="Times New Roman"/>
          <w:sz w:val="24"/>
          <w:szCs w:val="24"/>
        </w:rPr>
        <w:t>ского округа</w:t>
      </w:r>
      <w:r w:rsidRPr="00251846">
        <w:rPr>
          <w:rFonts w:ascii="Times New Roman" w:hAnsi="Times New Roman" w:cs="Times New Roman"/>
          <w:sz w:val="24"/>
          <w:szCs w:val="24"/>
        </w:rPr>
        <w:t xml:space="preserve"> по строительству - в отношении объекта капитального строительства;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заместителем Главы город</w:t>
      </w:r>
      <w:r w:rsidR="00FC663D">
        <w:rPr>
          <w:rFonts w:ascii="Times New Roman" w:hAnsi="Times New Roman" w:cs="Times New Roman"/>
          <w:sz w:val="24"/>
          <w:szCs w:val="24"/>
        </w:rPr>
        <w:t>ского округа</w:t>
      </w:r>
      <w:r w:rsidRPr="00251846">
        <w:rPr>
          <w:rFonts w:ascii="Times New Roman" w:hAnsi="Times New Roman" w:cs="Times New Roman"/>
          <w:sz w:val="24"/>
          <w:szCs w:val="24"/>
        </w:rPr>
        <w:t xml:space="preserve"> по экономи</w:t>
      </w:r>
      <w:r w:rsidR="00FC663D">
        <w:rPr>
          <w:rFonts w:ascii="Times New Roman" w:hAnsi="Times New Roman" w:cs="Times New Roman"/>
          <w:sz w:val="24"/>
          <w:szCs w:val="24"/>
        </w:rPr>
        <w:t>ке и коммерции</w:t>
      </w:r>
      <w:r w:rsidRPr="00251846">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Комитетом по управлению муниципальн</w:t>
      </w:r>
      <w:r w:rsidR="00FC663D">
        <w:rPr>
          <w:rFonts w:ascii="Times New Roman" w:hAnsi="Times New Roman" w:cs="Times New Roman"/>
          <w:sz w:val="24"/>
          <w:szCs w:val="24"/>
        </w:rPr>
        <w:t>ым</w:t>
      </w:r>
      <w:r w:rsidRPr="00251846">
        <w:rPr>
          <w:rFonts w:ascii="Times New Roman" w:hAnsi="Times New Roman" w:cs="Times New Roman"/>
          <w:sz w:val="24"/>
          <w:szCs w:val="24"/>
        </w:rPr>
        <w:t xml:space="preserve"> имуществ</w:t>
      </w:r>
      <w:r w:rsidR="00FC663D">
        <w:rPr>
          <w:rFonts w:ascii="Times New Roman" w:hAnsi="Times New Roman" w:cs="Times New Roman"/>
          <w:sz w:val="24"/>
          <w:szCs w:val="24"/>
        </w:rPr>
        <w:t>ом</w:t>
      </w:r>
      <w:r w:rsidRPr="00251846">
        <w:rPr>
          <w:rFonts w:ascii="Times New Roman" w:hAnsi="Times New Roman" w:cs="Times New Roman"/>
          <w:sz w:val="24"/>
          <w:szCs w:val="24"/>
        </w:rPr>
        <w:t xml:space="preserve"> - в отношении объекта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 Финансовым управлением города </w:t>
      </w:r>
      <w:r w:rsidR="00013DA9">
        <w:rPr>
          <w:rFonts w:ascii="Times New Roman" w:hAnsi="Times New Roman" w:cs="Times New Roman"/>
          <w:sz w:val="24"/>
          <w:szCs w:val="24"/>
        </w:rPr>
        <w:t>Осинники</w:t>
      </w:r>
      <w:r w:rsidRPr="00251846">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 </w:t>
      </w:r>
      <w:r w:rsidR="00013DA9">
        <w:rPr>
          <w:rFonts w:ascii="Times New Roman" w:hAnsi="Times New Roman" w:cs="Times New Roman"/>
          <w:sz w:val="24"/>
          <w:szCs w:val="24"/>
        </w:rPr>
        <w:t>юридическим отделом а</w:t>
      </w:r>
      <w:r w:rsidRPr="00251846">
        <w:rPr>
          <w:rFonts w:ascii="Times New Roman" w:hAnsi="Times New Roman" w:cs="Times New Roman"/>
          <w:sz w:val="24"/>
          <w:szCs w:val="24"/>
        </w:rPr>
        <w:t>дминистрации город</w:t>
      </w:r>
      <w:r w:rsidR="00013DA9">
        <w:rPr>
          <w:rFonts w:ascii="Times New Roman" w:hAnsi="Times New Roman" w:cs="Times New Roman"/>
          <w:sz w:val="24"/>
          <w:szCs w:val="24"/>
        </w:rPr>
        <w:t>ского округа</w:t>
      </w:r>
      <w:r w:rsidRPr="00251846">
        <w:rPr>
          <w:rFonts w:ascii="Times New Roman" w:hAnsi="Times New Roman" w:cs="Times New Roman"/>
          <w:sz w:val="24"/>
          <w:szCs w:val="24"/>
        </w:rPr>
        <w:t>.</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2.8. </w:t>
      </w:r>
      <w:r w:rsidR="00013DA9">
        <w:rPr>
          <w:rFonts w:ascii="Times New Roman" w:hAnsi="Times New Roman" w:cs="Times New Roman"/>
          <w:sz w:val="24"/>
          <w:szCs w:val="24"/>
        </w:rPr>
        <w:t>Согласованный п</w:t>
      </w:r>
      <w:r w:rsidRPr="00251846">
        <w:rPr>
          <w:rFonts w:ascii="Times New Roman" w:hAnsi="Times New Roman" w:cs="Times New Roman"/>
          <w:sz w:val="24"/>
          <w:szCs w:val="24"/>
        </w:rPr>
        <w:t>роект решениянаправляется Главе город</w:t>
      </w:r>
      <w:r w:rsidR="00013DA9">
        <w:rPr>
          <w:rFonts w:ascii="Times New Roman" w:hAnsi="Times New Roman" w:cs="Times New Roman"/>
          <w:sz w:val="24"/>
          <w:szCs w:val="24"/>
        </w:rPr>
        <w:t>ского округа</w:t>
      </w:r>
      <w:r w:rsidRPr="00251846">
        <w:rPr>
          <w:rFonts w:ascii="Times New Roman" w:hAnsi="Times New Roman" w:cs="Times New Roman"/>
          <w:sz w:val="24"/>
          <w:szCs w:val="24"/>
        </w:rPr>
        <w:t xml:space="preserve"> для подписания.</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2.9. Решение в отношении бюджетных инвестиций, планируемых к осуществлению в </w:t>
      </w:r>
      <w:r w:rsidRPr="00251846">
        <w:rPr>
          <w:rFonts w:ascii="Times New Roman" w:hAnsi="Times New Roman" w:cs="Times New Roman"/>
          <w:sz w:val="24"/>
          <w:szCs w:val="24"/>
        </w:rPr>
        <w:lastRenderedPageBreak/>
        <w:t xml:space="preserve">очередном финансовом году и плановом периоде, подлежит принятию Главой </w:t>
      </w:r>
      <w:r w:rsidR="00013DA9" w:rsidRPr="00251846">
        <w:rPr>
          <w:rFonts w:ascii="Times New Roman" w:hAnsi="Times New Roman" w:cs="Times New Roman"/>
          <w:sz w:val="24"/>
          <w:szCs w:val="24"/>
        </w:rPr>
        <w:t>город</w:t>
      </w:r>
      <w:r w:rsidR="00013DA9">
        <w:rPr>
          <w:rFonts w:ascii="Times New Roman" w:hAnsi="Times New Roman" w:cs="Times New Roman"/>
          <w:sz w:val="24"/>
          <w:szCs w:val="24"/>
        </w:rPr>
        <w:t>ского округа</w:t>
      </w:r>
      <w:r w:rsidRPr="00251846">
        <w:rPr>
          <w:rFonts w:ascii="Times New Roman" w:hAnsi="Times New Roman" w:cs="Times New Roman"/>
          <w:sz w:val="24"/>
          <w:szCs w:val="24"/>
        </w:rPr>
        <w:t xml:space="preserve"> до 1 сентября текущего финансового года.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2.10. Решение в отношении бюджетных инвестиций, планируемых к осуществлению в текущем финансовом году, может быть принято в текущем финансовом году после внесения соответствующих изменений в решение о бюджете </w:t>
      </w:r>
      <w:r w:rsidR="00DC1B71">
        <w:rPr>
          <w:rFonts w:ascii="Times New Roman" w:hAnsi="Times New Roman" w:cs="Times New Roman"/>
          <w:sz w:val="24"/>
          <w:szCs w:val="24"/>
        </w:rPr>
        <w:t xml:space="preserve">городского округа </w:t>
      </w:r>
      <w:r w:rsidRPr="00251846">
        <w:rPr>
          <w:rFonts w:ascii="Times New Roman" w:hAnsi="Times New Roman" w:cs="Times New Roman"/>
          <w:sz w:val="24"/>
          <w:szCs w:val="24"/>
        </w:rPr>
        <w:t>при наличии соответствующих источников дополнительных поступлений вместный бюджет и (или) при сокращении бюджетных ассигнований по отдельным статьям расходов местного бюджета.</w:t>
      </w:r>
    </w:p>
    <w:p w:rsidR="00251846" w:rsidRPr="00251846" w:rsidRDefault="00251846" w:rsidP="00251846">
      <w:pPr>
        <w:pStyle w:val="ConsPlusNormal"/>
        <w:ind w:firstLine="540"/>
        <w:jc w:val="both"/>
        <w:rPr>
          <w:rFonts w:ascii="Times New Roman" w:hAnsi="Times New Roman" w:cs="Times New Roman"/>
          <w:sz w:val="24"/>
          <w:szCs w:val="24"/>
        </w:rPr>
      </w:pPr>
    </w:p>
    <w:p w:rsidR="00251846" w:rsidRPr="00251846" w:rsidRDefault="00251846" w:rsidP="00251846">
      <w:pPr>
        <w:pStyle w:val="ConsPlusNormal"/>
        <w:jc w:val="center"/>
        <w:outlineLvl w:val="1"/>
        <w:rPr>
          <w:rFonts w:ascii="Times New Roman" w:hAnsi="Times New Roman" w:cs="Times New Roman"/>
          <w:sz w:val="24"/>
          <w:szCs w:val="24"/>
        </w:rPr>
      </w:pPr>
      <w:r w:rsidRPr="00251846">
        <w:rPr>
          <w:rFonts w:ascii="Times New Roman" w:hAnsi="Times New Roman" w:cs="Times New Roman"/>
          <w:sz w:val="24"/>
          <w:szCs w:val="24"/>
        </w:rPr>
        <w:t>3. Осуществление бюджетных инвестиций</w:t>
      </w:r>
    </w:p>
    <w:p w:rsidR="00251846" w:rsidRPr="00251846" w:rsidRDefault="00251846" w:rsidP="00251846">
      <w:pPr>
        <w:pStyle w:val="ConsPlusNormal"/>
        <w:ind w:firstLine="540"/>
        <w:jc w:val="both"/>
        <w:rPr>
          <w:rFonts w:ascii="Times New Roman" w:hAnsi="Times New Roman" w:cs="Times New Roman"/>
          <w:sz w:val="24"/>
          <w:szCs w:val="24"/>
        </w:rPr>
      </w:pPr>
    </w:p>
    <w:p w:rsidR="00251846" w:rsidRPr="00251846" w:rsidRDefault="00251846" w:rsidP="00251846">
      <w:pPr>
        <w:pStyle w:val="ConsPlusNormal"/>
        <w:ind w:firstLine="540"/>
        <w:jc w:val="both"/>
        <w:rPr>
          <w:rFonts w:ascii="Times New Roman" w:hAnsi="Times New Roman" w:cs="Times New Roman"/>
          <w:sz w:val="24"/>
          <w:szCs w:val="24"/>
        </w:rPr>
      </w:pPr>
      <w:r w:rsidRPr="00251846">
        <w:rPr>
          <w:rFonts w:ascii="Times New Roman" w:hAnsi="Times New Roman" w:cs="Times New Roman"/>
          <w:sz w:val="24"/>
          <w:szCs w:val="24"/>
        </w:rPr>
        <w:t>3.1. Расходы, связанные с бюджетными инвестициями, осуществляются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муниципальными заказчиками, являющимися получателями средств местного бюджета,</w:t>
      </w:r>
    </w:p>
    <w:p w:rsidR="00251846" w:rsidRPr="00251846" w:rsidRDefault="00251846" w:rsidP="00251846">
      <w:pPr>
        <w:pStyle w:val="ConsPlusNormal"/>
        <w:spacing w:before="220"/>
        <w:ind w:firstLine="540"/>
        <w:jc w:val="both"/>
        <w:rPr>
          <w:rFonts w:ascii="Times New Roman" w:hAnsi="Times New Roman" w:cs="Times New Roman"/>
          <w:sz w:val="24"/>
          <w:szCs w:val="24"/>
        </w:rPr>
      </w:pPr>
      <w:bookmarkStart w:id="6" w:name="P114"/>
      <w:bookmarkEnd w:id="6"/>
      <w:r w:rsidRPr="00251846">
        <w:rPr>
          <w:rFonts w:ascii="Times New Roman" w:hAnsi="Times New Roman" w:cs="Times New Roman"/>
          <w:sz w:val="24"/>
          <w:szCs w:val="24"/>
        </w:rPr>
        <w:t xml:space="preserve">- муниципальными бюджетными, автономными учреждениями или муниципальными унитарными предприятиями (далее - организации), которым муниципальные заказчики, осуществляющие функции и полномочия учредителя или права собственника имущества организаций, передали в соответствии с настоящим Порядком свои полномочия муниципального заказчика по заключению и исполнению от имени </w:t>
      </w:r>
      <w:proofErr w:type="spellStart"/>
      <w:r w:rsidR="00FF786A">
        <w:rPr>
          <w:rFonts w:ascii="Times New Roman" w:hAnsi="Times New Roman" w:cs="Times New Roman"/>
          <w:sz w:val="24"/>
          <w:szCs w:val="24"/>
        </w:rPr>
        <w:t>Осинниковского</w:t>
      </w:r>
      <w:r w:rsidRPr="00251846">
        <w:rPr>
          <w:rFonts w:ascii="Times New Roman" w:hAnsi="Times New Roman" w:cs="Times New Roman"/>
          <w:sz w:val="24"/>
          <w:szCs w:val="24"/>
        </w:rPr>
        <w:t>городского</w:t>
      </w:r>
      <w:proofErr w:type="spellEnd"/>
      <w:r w:rsidRPr="00251846">
        <w:rPr>
          <w:rFonts w:ascii="Times New Roman" w:hAnsi="Times New Roman" w:cs="Times New Roman"/>
          <w:sz w:val="24"/>
          <w:szCs w:val="24"/>
        </w:rPr>
        <w:t xml:space="preserve"> округа от лица указанных органов муниципальных контрактов.</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3.2. </w:t>
      </w:r>
      <w:proofErr w:type="gramStart"/>
      <w:r w:rsidRPr="00251846">
        <w:rPr>
          <w:rFonts w:ascii="Times New Roman" w:hAnsi="Times New Roman" w:cs="Times New Roman"/>
          <w:sz w:val="24"/>
          <w:szCs w:val="24"/>
        </w:rPr>
        <w:t xml:space="preserve">Муниципальные контракты заключаются и оплачиваются в пределах бюджетных ассигнований, предусмотренных решением о бюджете на указанные цели, и лимитов бюджетных обязательств, доведенных муниципальному заказчику как получателю бюджетных средств, либо в порядке, установленном Бюджетным кодексом Российской Федерации и иными нормативными правовыми актами </w:t>
      </w:r>
      <w:proofErr w:type="spellStart"/>
      <w:r w:rsidR="00DC1B71">
        <w:rPr>
          <w:rFonts w:ascii="Times New Roman" w:hAnsi="Times New Roman" w:cs="Times New Roman"/>
          <w:sz w:val="24"/>
          <w:szCs w:val="24"/>
        </w:rPr>
        <w:t>Осинниковского</w:t>
      </w:r>
      <w:r w:rsidRPr="00251846">
        <w:rPr>
          <w:rFonts w:ascii="Times New Roman" w:hAnsi="Times New Roman" w:cs="Times New Roman"/>
          <w:sz w:val="24"/>
          <w:szCs w:val="24"/>
        </w:rPr>
        <w:t>городского</w:t>
      </w:r>
      <w:proofErr w:type="spellEnd"/>
      <w:r w:rsidRPr="00251846">
        <w:rPr>
          <w:rFonts w:ascii="Times New Roman" w:hAnsi="Times New Roman" w:cs="Times New Roman"/>
          <w:sz w:val="24"/>
          <w:szCs w:val="24"/>
        </w:rPr>
        <w:t xml:space="preserve"> округа, регулирующими бюджетные правоотношения, в пределах средств, предусмотренных решениями, на срок, превышающий срок действия утвержденных ему лимитов бюджетных обязательств.</w:t>
      </w:r>
      <w:proofErr w:type="gramEnd"/>
    </w:p>
    <w:p w:rsidR="00251846" w:rsidRPr="00251846" w:rsidRDefault="00251846" w:rsidP="00251846">
      <w:pPr>
        <w:pStyle w:val="ConsPlusNormal"/>
        <w:spacing w:before="220"/>
        <w:ind w:firstLine="540"/>
        <w:jc w:val="both"/>
        <w:rPr>
          <w:rFonts w:ascii="Times New Roman" w:hAnsi="Times New Roman" w:cs="Times New Roman"/>
          <w:sz w:val="24"/>
          <w:szCs w:val="24"/>
        </w:rPr>
      </w:pPr>
      <w:bookmarkStart w:id="7" w:name="P116"/>
      <w:bookmarkEnd w:id="7"/>
      <w:r w:rsidRPr="00251846">
        <w:rPr>
          <w:rFonts w:ascii="Times New Roman" w:hAnsi="Times New Roman" w:cs="Times New Roman"/>
          <w:sz w:val="24"/>
          <w:szCs w:val="24"/>
        </w:rPr>
        <w:t xml:space="preserve">3.3. </w:t>
      </w:r>
      <w:proofErr w:type="gramStart"/>
      <w:r w:rsidRPr="00251846">
        <w:rPr>
          <w:rFonts w:ascii="Times New Roman" w:hAnsi="Times New Roman" w:cs="Times New Roman"/>
          <w:sz w:val="24"/>
          <w:szCs w:val="24"/>
        </w:rPr>
        <w:t xml:space="preserve">В целях осуществления бюджетных инвестиций в </w:t>
      </w:r>
      <w:r w:rsidRPr="00DC1B71">
        <w:rPr>
          <w:rFonts w:ascii="Times New Roman" w:hAnsi="Times New Roman" w:cs="Times New Roman"/>
          <w:sz w:val="24"/>
          <w:szCs w:val="24"/>
        </w:rPr>
        <w:t xml:space="preserve">соответствии с </w:t>
      </w:r>
      <w:hyperlink w:anchor="P114" w:history="1">
        <w:r w:rsidRPr="00DC1B71">
          <w:rPr>
            <w:rFonts w:ascii="Times New Roman" w:hAnsi="Times New Roman" w:cs="Times New Roman"/>
            <w:sz w:val="24"/>
            <w:szCs w:val="24"/>
          </w:rPr>
          <w:t>абзацем третьим пункта 3.1</w:t>
        </w:r>
      </w:hyperlink>
      <w:r w:rsidRPr="00DC1B71">
        <w:rPr>
          <w:rFonts w:ascii="Times New Roman" w:hAnsi="Times New Roman" w:cs="Times New Roman"/>
          <w:sz w:val="24"/>
          <w:szCs w:val="24"/>
        </w:rPr>
        <w:t xml:space="preserve"> настоящего Порядка муниципальными заказчиками с организациями заключаются соглашения о передаче полномочий муниципального заказчика по заключению </w:t>
      </w:r>
      <w:r w:rsidRPr="00251846">
        <w:rPr>
          <w:rFonts w:ascii="Times New Roman" w:hAnsi="Times New Roman" w:cs="Times New Roman"/>
          <w:sz w:val="24"/>
          <w:szCs w:val="24"/>
        </w:rPr>
        <w:t xml:space="preserve">и исполнению от имени </w:t>
      </w:r>
      <w:r w:rsidR="00DC1B71">
        <w:rPr>
          <w:rFonts w:ascii="Times New Roman" w:hAnsi="Times New Roman" w:cs="Times New Roman"/>
          <w:sz w:val="24"/>
          <w:szCs w:val="24"/>
        </w:rPr>
        <w:t>Осинниковского</w:t>
      </w:r>
      <w:r w:rsidRPr="00251846">
        <w:rPr>
          <w:rFonts w:ascii="Times New Roman" w:hAnsi="Times New Roman" w:cs="Times New Roman"/>
          <w:sz w:val="24"/>
          <w:szCs w:val="24"/>
        </w:rPr>
        <w:t xml:space="preserve"> городского округа муниципальных контрактов от лица муниципальных заказчиков (за исключением полномочий, связанных с введением в установленном порядке в эксплуатацию объекта) (далее - соглашение о передаче полномочий).</w:t>
      </w:r>
      <w:proofErr w:type="gramEnd"/>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3.4. Условиями передачи полномочий муниципального заказчика в соответствии с </w:t>
      </w:r>
      <w:hyperlink w:anchor="P116" w:history="1">
        <w:r w:rsidRPr="00DC1B71">
          <w:rPr>
            <w:rFonts w:ascii="Times New Roman" w:hAnsi="Times New Roman" w:cs="Times New Roman"/>
            <w:sz w:val="24"/>
            <w:szCs w:val="24"/>
          </w:rPr>
          <w:t>пунктом 3.3</w:t>
        </w:r>
      </w:hyperlink>
      <w:r w:rsidRPr="00251846">
        <w:rPr>
          <w:rFonts w:ascii="Times New Roman" w:hAnsi="Times New Roman" w:cs="Times New Roman"/>
          <w:sz w:val="24"/>
          <w:szCs w:val="24"/>
        </w:rPr>
        <w:t>настоящего Порядка являются:</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соответствие целей и видов деятельности, предусмотренных уставом организации, целям и видам деятельности по созданию объектов капитального строительства или приобретению объектов недвижимого имущества;</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отсутствие стадии банкротства или процедуры ликвидации организации.</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3.5. Соглашение о передаче полномочий может быть заключено в отношении нескольких объектов и должно содержать в том числе:</w:t>
      </w:r>
    </w:p>
    <w:p w:rsidR="00251846" w:rsidRPr="00251846" w:rsidRDefault="00251846" w:rsidP="00251846">
      <w:pPr>
        <w:pStyle w:val="ConsPlusNormal"/>
        <w:spacing w:before="220"/>
        <w:ind w:firstLine="540"/>
        <w:jc w:val="both"/>
        <w:rPr>
          <w:rFonts w:ascii="Times New Roman" w:hAnsi="Times New Roman" w:cs="Times New Roman"/>
          <w:sz w:val="24"/>
          <w:szCs w:val="24"/>
        </w:rPr>
      </w:pPr>
      <w:proofErr w:type="gramStart"/>
      <w:r w:rsidRPr="00251846">
        <w:rPr>
          <w:rFonts w:ascii="Times New Roman" w:hAnsi="Times New Roman" w:cs="Times New Roman"/>
          <w:sz w:val="24"/>
          <w:szCs w:val="24"/>
        </w:rPr>
        <w:t xml:space="preserve">а) цель осуществления бюджетных инвестиций и их объем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w:t>
      </w:r>
      <w:r w:rsidRPr="00251846">
        <w:rPr>
          <w:rFonts w:ascii="Times New Roman" w:hAnsi="Times New Roman" w:cs="Times New Roman"/>
          <w:sz w:val="24"/>
          <w:szCs w:val="24"/>
        </w:rPr>
        <w:lastRenderedPageBreak/>
        <w:t>приобретения объекта, соответствующих решению, а также общего объема капитальных вложений в объект муниципальной собственности, в том числе объема бюджетных ассигнований, предусмотренного муниципальному заказчику как получателю средств местного</w:t>
      </w:r>
      <w:proofErr w:type="gramEnd"/>
      <w:r w:rsidRPr="00251846">
        <w:rPr>
          <w:rFonts w:ascii="Times New Roman" w:hAnsi="Times New Roman" w:cs="Times New Roman"/>
          <w:sz w:val="24"/>
          <w:szCs w:val="24"/>
        </w:rPr>
        <w:t xml:space="preserve"> бюджета, </w:t>
      </w:r>
      <w:proofErr w:type="gramStart"/>
      <w:r w:rsidRPr="00251846">
        <w:rPr>
          <w:rFonts w:ascii="Times New Roman" w:hAnsi="Times New Roman" w:cs="Times New Roman"/>
          <w:sz w:val="24"/>
          <w:szCs w:val="24"/>
        </w:rPr>
        <w:t>соответствующих</w:t>
      </w:r>
      <w:proofErr w:type="gramEnd"/>
      <w:r w:rsidRPr="00251846">
        <w:rPr>
          <w:rFonts w:ascii="Times New Roman" w:hAnsi="Times New Roman" w:cs="Times New Roman"/>
          <w:sz w:val="24"/>
          <w:szCs w:val="24"/>
        </w:rPr>
        <w:t xml:space="preserve"> решению;</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б) положения, устанавливающие права и обязанности организации по заключению и исполнению от имени </w:t>
      </w:r>
      <w:proofErr w:type="spellStart"/>
      <w:r w:rsidR="00DC1B71">
        <w:rPr>
          <w:rFonts w:ascii="Times New Roman" w:hAnsi="Times New Roman" w:cs="Times New Roman"/>
          <w:sz w:val="24"/>
          <w:szCs w:val="24"/>
        </w:rPr>
        <w:t>Осинниковского</w:t>
      </w:r>
      <w:r w:rsidRPr="00251846">
        <w:rPr>
          <w:rFonts w:ascii="Times New Roman" w:hAnsi="Times New Roman" w:cs="Times New Roman"/>
          <w:sz w:val="24"/>
          <w:szCs w:val="24"/>
        </w:rPr>
        <w:t>городского</w:t>
      </w:r>
      <w:proofErr w:type="spellEnd"/>
      <w:r w:rsidRPr="00251846">
        <w:rPr>
          <w:rFonts w:ascii="Times New Roman" w:hAnsi="Times New Roman" w:cs="Times New Roman"/>
          <w:sz w:val="24"/>
          <w:szCs w:val="24"/>
        </w:rPr>
        <w:t xml:space="preserve"> округа от лица муниципального заказчика муниципальных контрактов;</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в) ответственность организации за неисполнение или ненадлежащее исполнение переданных ей полномочий;</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г) положения, устанавливающие право муниципального заказчика на проведение проверок соблюдения организацией условий, установленных заключенным соглашением о передаче полномочий;</w:t>
      </w:r>
    </w:p>
    <w:p w:rsidR="00251846" w:rsidRPr="00251846" w:rsidRDefault="00251846" w:rsidP="00251846">
      <w:pPr>
        <w:pStyle w:val="ConsPlusNormal"/>
        <w:spacing w:before="220"/>
        <w:ind w:firstLine="540"/>
        <w:jc w:val="both"/>
        <w:rPr>
          <w:rFonts w:ascii="Times New Roman" w:hAnsi="Times New Roman" w:cs="Times New Roman"/>
          <w:sz w:val="24"/>
          <w:szCs w:val="24"/>
        </w:rPr>
      </w:pPr>
      <w:r w:rsidRPr="00251846">
        <w:rPr>
          <w:rFonts w:ascii="Times New Roman" w:hAnsi="Times New Roman" w:cs="Times New Roman"/>
          <w:sz w:val="24"/>
          <w:szCs w:val="24"/>
        </w:rPr>
        <w:t>д) положения, устанавливающие обязанность организации по ведению бюджетного учета, составлению и представлению бюджетной отчетности муниципальному заказчику как получателя средств местного бюджета.</w:t>
      </w:r>
    </w:p>
    <w:p w:rsidR="00251846" w:rsidRPr="00251846" w:rsidRDefault="006E5400" w:rsidP="00251846">
      <w:pPr>
        <w:pStyle w:val="ConsPlusNormal"/>
        <w:spacing w:before="220"/>
        <w:ind w:firstLine="540"/>
        <w:jc w:val="both"/>
        <w:rPr>
          <w:rFonts w:ascii="Times New Roman" w:hAnsi="Times New Roman" w:cs="Times New Roman"/>
          <w:sz w:val="24"/>
          <w:szCs w:val="24"/>
        </w:rPr>
      </w:pPr>
      <w:hyperlink r:id="rId15" w:history="1">
        <w:r w:rsidR="00251846" w:rsidRPr="00DC1B71">
          <w:rPr>
            <w:rFonts w:ascii="Times New Roman" w:hAnsi="Times New Roman" w:cs="Times New Roman"/>
            <w:sz w:val="24"/>
            <w:szCs w:val="24"/>
          </w:rPr>
          <w:t>3.6</w:t>
        </w:r>
      </w:hyperlink>
      <w:r w:rsidR="00251846" w:rsidRPr="00DC1B71">
        <w:rPr>
          <w:rFonts w:ascii="Times New Roman" w:hAnsi="Times New Roman" w:cs="Times New Roman"/>
          <w:sz w:val="24"/>
          <w:szCs w:val="24"/>
        </w:rPr>
        <w:t>. Кон</w:t>
      </w:r>
      <w:r w:rsidR="00251846" w:rsidRPr="00251846">
        <w:rPr>
          <w:rFonts w:ascii="Times New Roman" w:hAnsi="Times New Roman" w:cs="Times New Roman"/>
          <w:sz w:val="24"/>
          <w:szCs w:val="24"/>
        </w:rPr>
        <w:t>троль целевого, эффективного использования бюджетных инвестиций осуществляется муниципальным заказчиком и органом муниципального финансового контроля в порядке, установленном действующим законодательством Российской Федерации.</w:t>
      </w:r>
    </w:p>
    <w:p w:rsidR="00251846" w:rsidRPr="00251846" w:rsidRDefault="00251846" w:rsidP="00251846">
      <w:pPr>
        <w:pStyle w:val="ConsPlusNormal"/>
        <w:ind w:firstLine="540"/>
        <w:jc w:val="both"/>
        <w:rPr>
          <w:rFonts w:ascii="Times New Roman" w:hAnsi="Times New Roman" w:cs="Times New Roman"/>
          <w:sz w:val="24"/>
          <w:szCs w:val="24"/>
        </w:rPr>
      </w:pPr>
    </w:p>
    <w:p w:rsidR="00251846" w:rsidRPr="00251846" w:rsidRDefault="00251846" w:rsidP="00251846">
      <w:pPr>
        <w:pStyle w:val="ConsPlusNormal"/>
        <w:jc w:val="center"/>
        <w:outlineLvl w:val="1"/>
        <w:rPr>
          <w:rFonts w:ascii="Times New Roman" w:hAnsi="Times New Roman" w:cs="Times New Roman"/>
          <w:sz w:val="24"/>
          <w:szCs w:val="24"/>
        </w:rPr>
      </w:pPr>
      <w:r w:rsidRPr="00251846">
        <w:rPr>
          <w:rFonts w:ascii="Times New Roman" w:hAnsi="Times New Roman" w:cs="Times New Roman"/>
          <w:sz w:val="24"/>
          <w:szCs w:val="24"/>
        </w:rPr>
        <w:t>4. Порядок внесения изменений в решение</w:t>
      </w:r>
    </w:p>
    <w:p w:rsidR="00251846" w:rsidRPr="00251846" w:rsidRDefault="00251846" w:rsidP="00251846">
      <w:pPr>
        <w:pStyle w:val="ConsPlusNormal"/>
        <w:ind w:firstLine="540"/>
        <w:jc w:val="both"/>
        <w:rPr>
          <w:rFonts w:ascii="Times New Roman" w:hAnsi="Times New Roman" w:cs="Times New Roman"/>
          <w:sz w:val="24"/>
          <w:szCs w:val="24"/>
        </w:rPr>
      </w:pPr>
    </w:p>
    <w:p w:rsidR="00251846" w:rsidRPr="00251846" w:rsidRDefault="00251846" w:rsidP="00251846">
      <w:pPr>
        <w:pStyle w:val="ConsPlusNormal"/>
        <w:ind w:firstLine="540"/>
        <w:jc w:val="both"/>
        <w:rPr>
          <w:rFonts w:ascii="Times New Roman" w:hAnsi="Times New Roman" w:cs="Times New Roman"/>
          <w:sz w:val="24"/>
          <w:szCs w:val="24"/>
        </w:rPr>
      </w:pPr>
      <w:r w:rsidRPr="00251846">
        <w:rPr>
          <w:rFonts w:ascii="Times New Roman" w:hAnsi="Times New Roman" w:cs="Times New Roman"/>
          <w:sz w:val="24"/>
          <w:szCs w:val="24"/>
        </w:rPr>
        <w:t xml:space="preserve">4.1. В отношении объекта капитального строительства либо объекта недвижимого имущества изменение принятого решения осуществляется путем внесения уполномоченным органом изменений в соответствующее </w:t>
      </w:r>
      <w:r w:rsidR="00F14056">
        <w:rPr>
          <w:rFonts w:ascii="Times New Roman" w:hAnsi="Times New Roman" w:cs="Times New Roman"/>
          <w:sz w:val="24"/>
          <w:szCs w:val="24"/>
        </w:rPr>
        <w:t>постановление</w:t>
      </w:r>
      <w:r w:rsidRPr="00251846">
        <w:rPr>
          <w:rFonts w:ascii="Times New Roman" w:hAnsi="Times New Roman" w:cs="Times New Roman"/>
          <w:sz w:val="24"/>
          <w:szCs w:val="24"/>
        </w:rPr>
        <w:t xml:space="preserve"> администрации </w:t>
      </w:r>
      <w:r w:rsidR="00DC1B71">
        <w:rPr>
          <w:rFonts w:ascii="Times New Roman" w:hAnsi="Times New Roman" w:cs="Times New Roman"/>
          <w:sz w:val="24"/>
          <w:szCs w:val="24"/>
        </w:rPr>
        <w:t xml:space="preserve">Осинниковского городского округа </w:t>
      </w:r>
      <w:r w:rsidRPr="00251846">
        <w:rPr>
          <w:rFonts w:ascii="Times New Roman" w:hAnsi="Times New Roman" w:cs="Times New Roman"/>
          <w:sz w:val="24"/>
          <w:szCs w:val="24"/>
        </w:rPr>
        <w:t xml:space="preserve">в порядке, установленном </w:t>
      </w:r>
      <w:hyperlink w:anchor="P69" w:history="1">
        <w:r w:rsidRPr="00DC1B71">
          <w:rPr>
            <w:rFonts w:ascii="Times New Roman" w:hAnsi="Times New Roman" w:cs="Times New Roman"/>
            <w:sz w:val="24"/>
            <w:szCs w:val="24"/>
          </w:rPr>
          <w:t>разделом 2</w:t>
        </w:r>
      </w:hyperlink>
      <w:r w:rsidRPr="00DC1B71">
        <w:rPr>
          <w:rFonts w:ascii="Times New Roman" w:hAnsi="Times New Roman" w:cs="Times New Roman"/>
          <w:sz w:val="24"/>
          <w:szCs w:val="24"/>
        </w:rPr>
        <w:t xml:space="preserve"> н</w:t>
      </w:r>
      <w:r w:rsidRPr="00251846">
        <w:rPr>
          <w:rFonts w:ascii="Times New Roman" w:hAnsi="Times New Roman" w:cs="Times New Roman"/>
          <w:sz w:val="24"/>
          <w:szCs w:val="24"/>
        </w:rPr>
        <w:t>астоящего Порядка.</w:t>
      </w:r>
    </w:p>
    <w:p w:rsidR="00251846" w:rsidRDefault="00251846"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p>
    <w:p w:rsidR="005C0795" w:rsidRDefault="005C0795" w:rsidP="002518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Управляющий делами-</w:t>
      </w:r>
    </w:p>
    <w:p w:rsidR="005C0795" w:rsidRPr="00251846" w:rsidRDefault="005C0795" w:rsidP="0025184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руководитель аппарата                                                                       Л.А. Скрябина </w:t>
      </w:r>
      <w:bookmarkStart w:id="8" w:name="_GoBack"/>
      <w:bookmarkEnd w:id="8"/>
    </w:p>
    <w:p w:rsidR="006604EF" w:rsidRPr="00251846" w:rsidRDefault="006604EF" w:rsidP="00DC5229">
      <w:pPr>
        <w:pStyle w:val="ConsPlusNormal"/>
        <w:jc w:val="right"/>
        <w:outlineLvl w:val="1"/>
        <w:rPr>
          <w:rFonts w:ascii="Times New Roman" w:hAnsi="Times New Roman" w:cs="Times New Roman"/>
          <w:sz w:val="24"/>
          <w:szCs w:val="24"/>
        </w:rPr>
      </w:pPr>
    </w:p>
    <w:sectPr w:rsidR="006604EF" w:rsidRPr="00251846" w:rsidSect="00513FDE">
      <w:headerReference w:type="default" r:id="rId16"/>
      <w:pgSz w:w="11909" w:h="16834"/>
      <w:pgMar w:top="794" w:right="930" w:bottom="357" w:left="1315"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1A5" w:rsidRDefault="00C021A5" w:rsidP="00C021A5">
      <w:r>
        <w:separator/>
      </w:r>
    </w:p>
  </w:endnote>
  <w:endnote w:type="continuationSeparator" w:id="1">
    <w:p w:rsidR="00C021A5" w:rsidRDefault="00C021A5" w:rsidP="00C02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1A5" w:rsidRDefault="00C021A5" w:rsidP="00C021A5">
      <w:r>
        <w:separator/>
      </w:r>
    </w:p>
  </w:footnote>
  <w:footnote w:type="continuationSeparator" w:id="1">
    <w:p w:rsidR="00C021A5" w:rsidRDefault="00C021A5" w:rsidP="00C02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DE" w:rsidRPr="00513FDE" w:rsidRDefault="00765927">
    <w:pPr>
      <w:pStyle w:val="aa"/>
      <w:jc w:val="center"/>
      <w:rPr>
        <w:sz w:val="28"/>
        <w:szCs w:val="28"/>
      </w:rPr>
    </w:pPr>
  </w:p>
  <w:p w:rsidR="00513FDE" w:rsidRDefault="007659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C3D39"/>
    <w:multiLevelType w:val="hybridMultilevel"/>
    <w:tmpl w:val="D920460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439E1"/>
    <w:rsid w:val="00003B4E"/>
    <w:rsid w:val="00013DA9"/>
    <w:rsid w:val="00054BDA"/>
    <w:rsid w:val="000700F0"/>
    <w:rsid w:val="00113B7D"/>
    <w:rsid w:val="001420A6"/>
    <w:rsid w:val="001F6A4A"/>
    <w:rsid w:val="00224001"/>
    <w:rsid w:val="00251846"/>
    <w:rsid w:val="00270402"/>
    <w:rsid w:val="00280EF4"/>
    <w:rsid w:val="002D67A2"/>
    <w:rsid w:val="00335E1B"/>
    <w:rsid w:val="003439E1"/>
    <w:rsid w:val="004506B4"/>
    <w:rsid w:val="0048354B"/>
    <w:rsid w:val="004A4530"/>
    <w:rsid w:val="004F6562"/>
    <w:rsid w:val="004F755F"/>
    <w:rsid w:val="00563833"/>
    <w:rsid w:val="00574A09"/>
    <w:rsid w:val="005C0795"/>
    <w:rsid w:val="006604EF"/>
    <w:rsid w:val="0068393A"/>
    <w:rsid w:val="006C7EAE"/>
    <w:rsid w:val="006E5400"/>
    <w:rsid w:val="0071798D"/>
    <w:rsid w:val="00765927"/>
    <w:rsid w:val="00896B17"/>
    <w:rsid w:val="008F3111"/>
    <w:rsid w:val="00B44ACE"/>
    <w:rsid w:val="00BC6C4D"/>
    <w:rsid w:val="00BF37D0"/>
    <w:rsid w:val="00C021A5"/>
    <w:rsid w:val="00D40EAE"/>
    <w:rsid w:val="00DC1B71"/>
    <w:rsid w:val="00DC40AC"/>
    <w:rsid w:val="00DC5229"/>
    <w:rsid w:val="00DE7FE3"/>
    <w:rsid w:val="00E9533B"/>
    <w:rsid w:val="00F14056"/>
    <w:rsid w:val="00F34E73"/>
    <w:rsid w:val="00F93096"/>
    <w:rsid w:val="00FA297D"/>
    <w:rsid w:val="00FA645E"/>
    <w:rsid w:val="00FC663D"/>
    <w:rsid w:val="00FF7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52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9E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A645E"/>
    <w:pPr>
      <w:jc w:val="both"/>
    </w:pPr>
    <w:rPr>
      <w:szCs w:val="20"/>
      <w:lang/>
    </w:rPr>
  </w:style>
  <w:style w:type="character" w:customStyle="1" w:styleId="a4">
    <w:name w:val="Основной текст Знак"/>
    <w:basedOn w:val="a0"/>
    <w:link w:val="a3"/>
    <w:rsid w:val="00FA645E"/>
    <w:rPr>
      <w:rFonts w:ascii="Times New Roman" w:eastAsia="Times New Roman" w:hAnsi="Times New Roman" w:cs="Times New Roman"/>
      <w:sz w:val="24"/>
      <w:szCs w:val="20"/>
      <w:lang/>
    </w:rPr>
  </w:style>
  <w:style w:type="paragraph" w:styleId="a5">
    <w:name w:val="Balloon Text"/>
    <w:basedOn w:val="a"/>
    <w:link w:val="a6"/>
    <w:uiPriority w:val="99"/>
    <w:semiHidden/>
    <w:unhideWhenUsed/>
    <w:rsid w:val="00FA645E"/>
    <w:rPr>
      <w:rFonts w:ascii="Tahoma" w:hAnsi="Tahoma" w:cs="Tahoma"/>
      <w:sz w:val="16"/>
      <w:szCs w:val="16"/>
    </w:rPr>
  </w:style>
  <w:style w:type="character" w:customStyle="1" w:styleId="a6">
    <w:name w:val="Текст выноски Знак"/>
    <w:basedOn w:val="a0"/>
    <w:link w:val="a5"/>
    <w:uiPriority w:val="99"/>
    <w:semiHidden/>
    <w:rsid w:val="00FA645E"/>
    <w:rPr>
      <w:rFonts w:ascii="Tahoma" w:eastAsia="Times New Roman" w:hAnsi="Tahoma" w:cs="Tahoma"/>
      <w:sz w:val="16"/>
      <w:szCs w:val="16"/>
      <w:lang w:eastAsia="ru-RU"/>
    </w:rPr>
  </w:style>
  <w:style w:type="character" w:customStyle="1" w:styleId="10">
    <w:name w:val="Заголовок 1 Знак"/>
    <w:basedOn w:val="a0"/>
    <w:link w:val="1"/>
    <w:uiPriority w:val="9"/>
    <w:rsid w:val="00DC5229"/>
    <w:rPr>
      <w:rFonts w:asciiTheme="majorHAnsi" w:eastAsiaTheme="majorEastAsia" w:hAnsiTheme="majorHAnsi" w:cstheme="majorBidi"/>
      <w:b/>
      <w:bCs/>
      <w:color w:val="365F91" w:themeColor="accent1" w:themeShade="BF"/>
      <w:sz w:val="28"/>
      <w:szCs w:val="28"/>
      <w:lang w:eastAsia="ru-RU"/>
    </w:rPr>
  </w:style>
  <w:style w:type="paragraph" w:customStyle="1" w:styleId="a7">
    <w:name w:val="Нормальный (таблица)"/>
    <w:basedOn w:val="a"/>
    <w:next w:val="a"/>
    <w:rsid w:val="00DC5229"/>
    <w:pPr>
      <w:widowControl w:val="0"/>
      <w:autoSpaceDE w:val="0"/>
      <w:autoSpaceDN w:val="0"/>
      <w:adjustRightInd w:val="0"/>
      <w:jc w:val="both"/>
    </w:pPr>
    <w:rPr>
      <w:rFonts w:ascii="Arial" w:hAnsi="Arial" w:cs="Arial"/>
    </w:rPr>
  </w:style>
  <w:style w:type="paragraph" w:customStyle="1" w:styleId="a8">
    <w:name w:val="Таблицы (моноширинный)"/>
    <w:basedOn w:val="a"/>
    <w:next w:val="a"/>
    <w:rsid w:val="00DC5229"/>
    <w:pPr>
      <w:autoSpaceDE w:val="0"/>
      <w:autoSpaceDN w:val="0"/>
      <w:adjustRightInd w:val="0"/>
      <w:jc w:val="both"/>
    </w:pPr>
    <w:rPr>
      <w:rFonts w:ascii="Courier New" w:hAnsi="Courier New" w:cs="Courier New"/>
      <w:sz w:val="20"/>
      <w:szCs w:val="20"/>
    </w:rPr>
  </w:style>
  <w:style w:type="character" w:customStyle="1" w:styleId="a9">
    <w:name w:val="Цветовое выделение"/>
    <w:rsid w:val="00DC5229"/>
    <w:rPr>
      <w:b/>
      <w:bCs/>
      <w:color w:val="000080"/>
    </w:rPr>
  </w:style>
  <w:style w:type="paragraph" w:styleId="aa">
    <w:name w:val="header"/>
    <w:basedOn w:val="a"/>
    <w:link w:val="ab"/>
    <w:uiPriority w:val="99"/>
    <w:unhideWhenUsed/>
    <w:rsid w:val="00DC5229"/>
    <w:pPr>
      <w:tabs>
        <w:tab w:val="center" w:pos="4677"/>
        <w:tab w:val="right" w:pos="9355"/>
      </w:tabs>
    </w:pPr>
  </w:style>
  <w:style w:type="character" w:customStyle="1" w:styleId="ab">
    <w:name w:val="Верхний колонтитул Знак"/>
    <w:basedOn w:val="a0"/>
    <w:link w:val="aa"/>
    <w:uiPriority w:val="99"/>
    <w:rsid w:val="00DC522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021A5"/>
    <w:pPr>
      <w:tabs>
        <w:tab w:val="center" w:pos="4677"/>
        <w:tab w:val="right" w:pos="9355"/>
      </w:tabs>
    </w:pPr>
  </w:style>
  <w:style w:type="character" w:customStyle="1" w:styleId="ad">
    <w:name w:val="Нижний колонтитул Знак"/>
    <w:basedOn w:val="a0"/>
    <w:link w:val="ac"/>
    <w:uiPriority w:val="99"/>
    <w:rsid w:val="00C021A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52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9E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A645E"/>
    <w:pPr>
      <w:jc w:val="both"/>
    </w:pPr>
    <w:rPr>
      <w:szCs w:val="20"/>
      <w:lang w:val="x-none" w:eastAsia="x-none"/>
    </w:rPr>
  </w:style>
  <w:style w:type="character" w:customStyle="1" w:styleId="a4">
    <w:name w:val="Основной текст Знак"/>
    <w:basedOn w:val="a0"/>
    <w:link w:val="a3"/>
    <w:rsid w:val="00FA645E"/>
    <w:rPr>
      <w:rFonts w:ascii="Times New Roman" w:eastAsia="Times New Roman" w:hAnsi="Times New Roman" w:cs="Times New Roman"/>
      <w:sz w:val="24"/>
      <w:szCs w:val="20"/>
      <w:lang w:val="x-none" w:eastAsia="x-none"/>
    </w:rPr>
  </w:style>
  <w:style w:type="paragraph" w:styleId="a5">
    <w:name w:val="Balloon Text"/>
    <w:basedOn w:val="a"/>
    <w:link w:val="a6"/>
    <w:uiPriority w:val="99"/>
    <w:semiHidden/>
    <w:unhideWhenUsed/>
    <w:rsid w:val="00FA645E"/>
    <w:rPr>
      <w:rFonts w:ascii="Tahoma" w:hAnsi="Tahoma" w:cs="Tahoma"/>
      <w:sz w:val="16"/>
      <w:szCs w:val="16"/>
    </w:rPr>
  </w:style>
  <w:style w:type="character" w:customStyle="1" w:styleId="a6">
    <w:name w:val="Текст выноски Знак"/>
    <w:basedOn w:val="a0"/>
    <w:link w:val="a5"/>
    <w:uiPriority w:val="99"/>
    <w:semiHidden/>
    <w:rsid w:val="00FA645E"/>
    <w:rPr>
      <w:rFonts w:ascii="Tahoma" w:eastAsia="Times New Roman" w:hAnsi="Tahoma" w:cs="Tahoma"/>
      <w:sz w:val="16"/>
      <w:szCs w:val="16"/>
      <w:lang w:eastAsia="ru-RU"/>
    </w:rPr>
  </w:style>
  <w:style w:type="character" w:customStyle="1" w:styleId="10">
    <w:name w:val="Заголовок 1 Знак"/>
    <w:basedOn w:val="a0"/>
    <w:link w:val="1"/>
    <w:uiPriority w:val="9"/>
    <w:rsid w:val="00DC5229"/>
    <w:rPr>
      <w:rFonts w:asciiTheme="majorHAnsi" w:eastAsiaTheme="majorEastAsia" w:hAnsiTheme="majorHAnsi" w:cstheme="majorBidi"/>
      <w:b/>
      <w:bCs/>
      <w:color w:val="365F91" w:themeColor="accent1" w:themeShade="BF"/>
      <w:sz w:val="28"/>
      <w:szCs w:val="28"/>
      <w:lang w:eastAsia="ru-RU"/>
    </w:rPr>
  </w:style>
  <w:style w:type="paragraph" w:customStyle="1" w:styleId="a7">
    <w:name w:val="Нормальный (таблица)"/>
    <w:basedOn w:val="a"/>
    <w:next w:val="a"/>
    <w:rsid w:val="00DC5229"/>
    <w:pPr>
      <w:widowControl w:val="0"/>
      <w:autoSpaceDE w:val="0"/>
      <w:autoSpaceDN w:val="0"/>
      <w:adjustRightInd w:val="0"/>
      <w:jc w:val="both"/>
    </w:pPr>
    <w:rPr>
      <w:rFonts w:ascii="Arial" w:hAnsi="Arial" w:cs="Arial"/>
    </w:rPr>
  </w:style>
  <w:style w:type="paragraph" w:customStyle="1" w:styleId="a8">
    <w:name w:val="Таблицы (моноширинный)"/>
    <w:basedOn w:val="a"/>
    <w:next w:val="a"/>
    <w:rsid w:val="00DC5229"/>
    <w:pPr>
      <w:autoSpaceDE w:val="0"/>
      <w:autoSpaceDN w:val="0"/>
      <w:adjustRightInd w:val="0"/>
      <w:jc w:val="both"/>
    </w:pPr>
    <w:rPr>
      <w:rFonts w:ascii="Courier New" w:hAnsi="Courier New" w:cs="Courier New"/>
      <w:sz w:val="20"/>
      <w:szCs w:val="20"/>
    </w:rPr>
  </w:style>
  <w:style w:type="character" w:customStyle="1" w:styleId="a9">
    <w:name w:val="Цветовое выделение"/>
    <w:rsid w:val="00DC5229"/>
    <w:rPr>
      <w:b/>
      <w:bCs/>
      <w:color w:val="000080"/>
    </w:rPr>
  </w:style>
  <w:style w:type="paragraph" w:styleId="aa">
    <w:name w:val="header"/>
    <w:basedOn w:val="a"/>
    <w:link w:val="ab"/>
    <w:uiPriority w:val="99"/>
    <w:unhideWhenUsed/>
    <w:rsid w:val="00DC5229"/>
    <w:pPr>
      <w:tabs>
        <w:tab w:val="center" w:pos="4677"/>
        <w:tab w:val="right" w:pos="9355"/>
      </w:tabs>
    </w:pPr>
  </w:style>
  <w:style w:type="character" w:customStyle="1" w:styleId="ab">
    <w:name w:val="Верхний колонтитул Знак"/>
    <w:basedOn w:val="a0"/>
    <w:link w:val="aa"/>
    <w:uiPriority w:val="99"/>
    <w:rsid w:val="00DC522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021A5"/>
    <w:pPr>
      <w:tabs>
        <w:tab w:val="center" w:pos="4677"/>
        <w:tab w:val="right" w:pos="9355"/>
      </w:tabs>
    </w:pPr>
  </w:style>
  <w:style w:type="character" w:customStyle="1" w:styleId="ad">
    <w:name w:val="Нижний колонтитул Знак"/>
    <w:basedOn w:val="a0"/>
    <w:link w:val="ac"/>
    <w:uiPriority w:val="99"/>
    <w:rsid w:val="00C021A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30AF3536786575BB82E99A725F0AD16FADB7B3949471E971FB67A27D613912CCEAC81D62369015C75BFA12dCwE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C3426F36BAC69994DD9CCBE0A487C09A3468C7B113811B796065C57E0A0E4672B52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AF3536786575BB82E99A725F0AD16FADB7B3949273EA73F367A27D613912CCEAC81D62369015C75BFE1BdCw9I" TargetMode="External"/><Relationship Id="rId5" Type="http://schemas.openxmlformats.org/officeDocument/2006/relationships/webSettings" Target="webSettings.xml"/><Relationship Id="rId15" Type="http://schemas.openxmlformats.org/officeDocument/2006/relationships/hyperlink" Target="consultantplus://offline/ref=30AF3536786575BB82E99A725F0AD16FADB7B394957DE273FD67A27D613912CCEAC81D62369015C75BFA13dCwFI" TargetMode="External"/><Relationship Id="rId10" Type="http://schemas.openxmlformats.org/officeDocument/2006/relationships/hyperlink" Target="consultantplus://offline/ref=30AF3536786575BB82E9847F49668E63A8B5EC9B917CE124A738F92036d3w0I"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30AF3536786575BB82E9847F49668E63A9BCE9989F76E124A738F9203630189BAD8744227B9Fd1w2I" TargetMode="External"/><Relationship Id="rId14" Type="http://schemas.openxmlformats.org/officeDocument/2006/relationships/hyperlink" Target="consultantplus://offline/ref=30AF3536786575BB82E99A725F0AD16FADB7B3949276ED76FF67A27D613912CCEAC81D62369015C75BFA13dCw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B8191-5EBF-4580-9B18-EB382AA6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7</Pages>
  <Words>2996</Words>
  <Characters>17081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Л.В.</dc:creator>
  <cp:lastModifiedBy>Nagornay</cp:lastModifiedBy>
  <cp:revision>19</cp:revision>
  <cp:lastPrinted>2018-09-26T03:05:00Z</cp:lastPrinted>
  <dcterms:created xsi:type="dcterms:W3CDTF">2018-07-30T03:59:00Z</dcterms:created>
  <dcterms:modified xsi:type="dcterms:W3CDTF">2018-10-09T07:55:00Z</dcterms:modified>
</cp:coreProperties>
</file>