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69A" w:rsidRDefault="00F9181A" w:rsidP="003144AB">
      <w:pPr>
        <w:jc w:val="center"/>
        <w:rPr>
          <w:sz w:val="28"/>
          <w:szCs w:val="28"/>
        </w:rPr>
      </w:pPr>
      <w:r w:rsidRPr="00F9181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62" type="#_x0000_t75" style="position:absolute;left:0;text-align:left;margin-left:223.95pt;margin-top:-9.9pt;width:57pt;height:69pt;z-index:1;visibility:visible">
            <v:imagedata r:id="rId8" o:title=""/>
            <w10:wrap type="square" side="left"/>
          </v:shape>
        </w:pict>
      </w:r>
    </w:p>
    <w:p w:rsidR="001A769A" w:rsidRDefault="001A769A" w:rsidP="003144AB">
      <w:pPr>
        <w:jc w:val="center"/>
        <w:rPr>
          <w:sz w:val="28"/>
          <w:szCs w:val="28"/>
        </w:rPr>
      </w:pPr>
    </w:p>
    <w:p w:rsidR="001A769A" w:rsidRDefault="001A769A" w:rsidP="003144AB">
      <w:pPr>
        <w:jc w:val="center"/>
        <w:rPr>
          <w:sz w:val="28"/>
          <w:szCs w:val="28"/>
        </w:rPr>
      </w:pPr>
    </w:p>
    <w:p w:rsidR="001A769A" w:rsidRDefault="001A769A" w:rsidP="003144AB">
      <w:pPr>
        <w:jc w:val="center"/>
        <w:rPr>
          <w:sz w:val="28"/>
          <w:szCs w:val="28"/>
        </w:rPr>
      </w:pPr>
    </w:p>
    <w:p w:rsidR="00570679" w:rsidRPr="00C06366" w:rsidRDefault="00570679" w:rsidP="003144AB">
      <w:pPr>
        <w:jc w:val="center"/>
        <w:rPr>
          <w:sz w:val="28"/>
          <w:szCs w:val="28"/>
        </w:rPr>
      </w:pPr>
      <w:r w:rsidRPr="00C06366">
        <w:rPr>
          <w:sz w:val="28"/>
          <w:szCs w:val="28"/>
        </w:rPr>
        <w:t>РОССИЙСКАЯ ФЕДЕРАЦИЯ</w:t>
      </w:r>
    </w:p>
    <w:p w:rsidR="00570679" w:rsidRPr="00C06366" w:rsidRDefault="00570679" w:rsidP="003144AB">
      <w:pPr>
        <w:ind w:left="900" w:hanging="900"/>
        <w:jc w:val="center"/>
        <w:rPr>
          <w:sz w:val="28"/>
          <w:szCs w:val="28"/>
        </w:rPr>
      </w:pPr>
      <w:r w:rsidRPr="00C06366">
        <w:rPr>
          <w:sz w:val="28"/>
          <w:szCs w:val="28"/>
        </w:rPr>
        <w:t>Кемеровская область</w:t>
      </w:r>
    </w:p>
    <w:p w:rsidR="00570679" w:rsidRPr="00C06366" w:rsidRDefault="00570679" w:rsidP="003144AB">
      <w:pPr>
        <w:ind w:left="900" w:hanging="900"/>
        <w:jc w:val="center"/>
        <w:rPr>
          <w:sz w:val="28"/>
          <w:szCs w:val="28"/>
        </w:rPr>
      </w:pPr>
      <w:r w:rsidRPr="00C06366">
        <w:rPr>
          <w:sz w:val="28"/>
          <w:szCs w:val="28"/>
        </w:rPr>
        <w:t>Муниципальное образование - Осинниковский городской округ</w:t>
      </w:r>
    </w:p>
    <w:p w:rsidR="00570679" w:rsidRPr="00C06366" w:rsidRDefault="00570679" w:rsidP="003144AB">
      <w:pPr>
        <w:ind w:left="900" w:hanging="900"/>
        <w:jc w:val="center"/>
        <w:rPr>
          <w:sz w:val="28"/>
          <w:szCs w:val="28"/>
        </w:rPr>
      </w:pPr>
      <w:r w:rsidRPr="00C06366">
        <w:rPr>
          <w:sz w:val="28"/>
          <w:szCs w:val="28"/>
        </w:rPr>
        <w:t>Администрация Осинниковского городского округа</w:t>
      </w:r>
    </w:p>
    <w:p w:rsidR="00570679" w:rsidRPr="003144AB" w:rsidRDefault="00570679" w:rsidP="003144AB">
      <w:pPr>
        <w:jc w:val="center"/>
        <w:rPr>
          <w:sz w:val="28"/>
          <w:szCs w:val="28"/>
        </w:rPr>
      </w:pPr>
    </w:p>
    <w:p w:rsidR="00570679" w:rsidRPr="00C06366" w:rsidRDefault="00570679" w:rsidP="003144AB">
      <w:pPr>
        <w:jc w:val="center"/>
        <w:rPr>
          <w:b/>
          <w:sz w:val="32"/>
          <w:szCs w:val="32"/>
        </w:rPr>
      </w:pPr>
      <w:r w:rsidRPr="00C06366">
        <w:rPr>
          <w:b/>
          <w:sz w:val="32"/>
          <w:szCs w:val="32"/>
        </w:rPr>
        <w:t>ПОСТАНОВЛЕНИЕ</w:t>
      </w:r>
    </w:p>
    <w:p w:rsidR="00570679" w:rsidRPr="003144AB" w:rsidRDefault="00570679" w:rsidP="003144AB">
      <w:pPr>
        <w:jc w:val="center"/>
        <w:rPr>
          <w:b/>
          <w:sz w:val="16"/>
          <w:szCs w:val="16"/>
        </w:rPr>
      </w:pPr>
    </w:p>
    <w:p w:rsidR="00570679" w:rsidRPr="003144AB" w:rsidRDefault="00570679" w:rsidP="003144AB">
      <w:pPr>
        <w:ind w:hanging="567"/>
        <w:jc w:val="both"/>
      </w:pPr>
      <w:r w:rsidRPr="003144AB">
        <w:t xml:space="preserve">         </w:t>
      </w:r>
      <w:r w:rsidR="009C4D69">
        <w:rPr>
          <w:u w:val="single"/>
        </w:rPr>
        <w:t>__________</w:t>
      </w:r>
      <w:r w:rsidR="007A10B8" w:rsidRPr="003144AB">
        <w:t xml:space="preserve">                                </w:t>
      </w:r>
      <w:r w:rsidRPr="003144AB">
        <w:tab/>
        <w:t xml:space="preserve"> </w:t>
      </w:r>
      <w:r w:rsidRPr="003144AB">
        <w:tab/>
        <w:t xml:space="preserve">                                     </w:t>
      </w:r>
      <w:r w:rsidR="00C758BD">
        <w:t xml:space="preserve">                              </w:t>
      </w:r>
      <w:r w:rsidR="00920B5C">
        <w:tab/>
        <w:t xml:space="preserve">         </w:t>
      </w:r>
      <w:r w:rsidRPr="003144AB">
        <w:t xml:space="preserve">№ </w:t>
      </w:r>
      <w:r w:rsidR="009C4D69">
        <w:rPr>
          <w:u w:val="single"/>
        </w:rPr>
        <w:t>______</w:t>
      </w:r>
    </w:p>
    <w:p w:rsidR="006427FF" w:rsidRPr="003144AB" w:rsidRDefault="006427FF" w:rsidP="003144AB"/>
    <w:p w:rsidR="009C4D69" w:rsidRDefault="00C758BD" w:rsidP="009C4D69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ab/>
      </w:r>
      <w:r w:rsidR="008A0AA6" w:rsidRPr="00F0607F">
        <w:rPr>
          <w:spacing w:val="2"/>
          <w:sz w:val="28"/>
          <w:szCs w:val="28"/>
        </w:rPr>
        <w:t xml:space="preserve">Об утверждении </w:t>
      </w:r>
      <w:r w:rsidR="008A0AA6">
        <w:rPr>
          <w:spacing w:val="2"/>
          <w:sz w:val="28"/>
          <w:szCs w:val="28"/>
        </w:rPr>
        <w:t>порядка</w:t>
      </w:r>
      <w:r w:rsidR="008A0AA6" w:rsidRPr="00F0607F">
        <w:rPr>
          <w:spacing w:val="2"/>
          <w:sz w:val="28"/>
          <w:szCs w:val="28"/>
        </w:rPr>
        <w:t xml:space="preserve"> </w:t>
      </w:r>
      <w:r w:rsidR="008A0AA6">
        <w:rPr>
          <w:spacing w:val="2"/>
          <w:sz w:val="28"/>
          <w:szCs w:val="28"/>
        </w:rPr>
        <w:t>принятия уведомлений, связанных со сносом объекта капитального строительства</w:t>
      </w:r>
    </w:p>
    <w:p w:rsidR="008A0AA6" w:rsidRPr="001F3BD6" w:rsidRDefault="008A0AA6" w:rsidP="009C4D69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8A0AA6" w:rsidRDefault="009C4D69" w:rsidP="001F3BD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F3BD6">
        <w:rPr>
          <w:spacing w:val="2"/>
          <w:sz w:val="28"/>
          <w:szCs w:val="28"/>
        </w:rPr>
        <w:t xml:space="preserve">В соответствии </w:t>
      </w:r>
      <w:r w:rsidR="008A0AA6">
        <w:rPr>
          <w:spacing w:val="2"/>
          <w:sz w:val="28"/>
          <w:szCs w:val="28"/>
        </w:rPr>
        <w:t>с Градостроительным</w:t>
      </w:r>
      <w:hyperlink r:id="rId9" w:history="1">
        <w:r w:rsidRPr="001F3BD6">
          <w:rPr>
            <w:rStyle w:val="a7"/>
            <w:color w:val="auto"/>
            <w:spacing w:val="2"/>
            <w:sz w:val="28"/>
            <w:szCs w:val="28"/>
            <w:u w:val="none"/>
          </w:rPr>
          <w:t xml:space="preserve"> кодекса Российской Федерации</w:t>
        </w:r>
      </w:hyperlink>
      <w:r w:rsidRPr="001F3BD6">
        <w:rPr>
          <w:spacing w:val="2"/>
          <w:sz w:val="28"/>
          <w:szCs w:val="28"/>
        </w:rPr>
        <w:t>,</w:t>
      </w:r>
      <w:r w:rsidR="008A0AA6">
        <w:rPr>
          <w:spacing w:val="2"/>
          <w:sz w:val="28"/>
          <w:szCs w:val="28"/>
        </w:rPr>
        <w:t xml:space="preserve"> </w:t>
      </w:r>
      <w:hyperlink r:id="rId10" w:history="1">
        <w:r w:rsidR="008A0AA6">
          <w:rPr>
            <w:rStyle w:val="a7"/>
            <w:color w:val="auto"/>
            <w:spacing w:val="2"/>
            <w:sz w:val="28"/>
            <w:szCs w:val="28"/>
            <w:u w:val="none"/>
          </w:rPr>
          <w:t>Федеральным законом</w:t>
        </w:r>
        <w:r w:rsidRPr="001F3BD6">
          <w:rPr>
            <w:rStyle w:val="a7"/>
            <w:color w:val="auto"/>
            <w:spacing w:val="2"/>
            <w:sz w:val="28"/>
            <w:szCs w:val="28"/>
            <w:u w:val="none"/>
          </w:rPr>
          <w:t xml:space="preserve"> от 06.10.2003 N 131-ФЗ "Об общих принципах организации местного самоуправления в Российской Федерации"</w:t>
        </w:r>
      </w:hyperlink>
      <w:r w:rsidRPr="001F3BD6">
        <w:rPr>
          <w:spacing w:val="2"/>
          <w:sz w:val="28"/>
          <w:szCs w:val="28"/>
        </w:rPr>
        <w:t>,</w:t>
      </w:r>
      <w:r w:rsidR="008A0AA6">
        <w:rPr>
          <w:spacing w:val="2"/>
          <w:sz w:val="28"/>
          <w:szCs w:val="28"/>
        </w:rPr>
        <w:t xml:space="preserve"> руководствуясь статьей 45</w:t>
      </w:r>
      <w:r w:rsidRPr="001F3BD6">
        <w:rPr>
          <w:spacing w:val="2"/>
          <w:sz w:val="28"/>
          <w:szCs w:val="28"/>
        </w:rPr>
        <w:t> </w:t>
      </w:r>
      <w:hyperlink r:id="rId11" w:history="1">
        <w:r w:rsidRPr="001F3BD6">
          <w:rPr>
            <w:rStyle w:val="a7"/>
            <w:color w:val="auto"/>
            <w:spacing w:val="2"/>
            <w:sz w:val="28"/>
            <w:szCs w:val="28"/>
            <w:u w:val="none"/>
          </w:rPr>
          <w:t xml:space="preserve">Устава </w:t>
        </w:r>
        <w:r w:rsidRPr="001F3BD6">
          <w:rPr>
            <w:spacing w:val="2"/>
            <w:sz w:val="28"/>
            <w:szCs w:val="28"/>
          </w:rPr>
          <w:t>администрации</w:t>
        </w:r>
        <w:r w:rsidRPr="001F3BD6">
          <w:rPr>
            <w:rStyle w:val="a7"/>
            <w:color w:val="auto"/>
            <w:spacing w:val="2"/>
            <w:sz w:val="28"/>
            <w:szCs w:val="28"/>
            <w:u w:val="none"/>
          </w:rPr>
          <w:t xml:space="preserve"> Осинниковского городского округа</w:t>
        </w:r>
        <w:r w:rsidR="008A0AA6">
          <w:rPr>
            <w:rStyle w:val="a7"/>
            <w:color w:val="auto"/>
            <w:spacing w:val="2"/>
            <w:sz w:val="28"/>
            <w:szCs w:val="28"/>
            <w:u w:val="none"/>
          </w:rPr>
          <w:t>:</w:t>
        </w:r>
        <w:r w:rsidRPr="001F3BD6">
          <w:rPr>
            <w:rStyle w:val="a7"/>
            <w:color w:val="auto"/>
            <w:spacing w:val="2"/>
            <w:sz w:val="28"/>
            <w:szCs w:val="28"/>
            <w:u w:val="none"/>
          </w:rPr>
          <w:t xml:space="preserve"> </w:t>
        </w:r>
      </w:hyperlink>
      <w:r w:rsidRPr="001F3BD6">
        <w:rPr>
          <w:rFonts w:ascii="Arial" w:hAnsi="Arial" w:cs="Arial"/>
          <w:spacing w:val="2"/>
          <w:sz w:val="28"/>
          <w:szCs w:val="28"/>
        </w:rPr>
        <w:br/>
      </w:r>
      <w:r w:rsidRPr="001F3BD6">
        <w:rPr>
          <w:rFonts w:ascii="Arial" w:hAnsi="Arial" w:cs="Arial"/>
          <w:spacing w:val="2"/>
          <w:sz w:val="28"/>
          <w:szCs w:val="28"/>
        </w:rPr>
        <w:tab/>
      </w:r>
      <w:r w:rsidRPr="001F3BD6">
        <w:rPr>
          <w:spacing w:val="2"/>
          <w:sz w:val="28"/>
          <w:szCs w:val="28"/>
        </w:rPr>
        <w:t>1.</w:t>
      </w:r>
      <w:r w:rsidR="00525C82">
        <w:rPr>
          <w:spacing w:val="2"/>
          <w:sz w:val="28"/>
          <w:szCs w:val="28"/>
        </w:rPr>
        <w:t xml:space="preserve"> </w:t>
      </w:r>
      <w:r w:rsidRPr="001F3BD6">
        <w:rPr>
          <w:spacing w:val="2"/>
          <w:sz w:val="28"/>
          <w:szCs w:val="28"/>
        </w:rPr>
        <w:t xml:space="preserve">Утвердить </w:t>
      </w:r>
      <w:r w:rsidR="008A0AA6">
        <w:rPr>
          <w:spacing w:val="2"/>
          <w:sz w:val="28"/>
          <w:szCs w:val="28"/>
        </w:rPr>
        <w:t>порядок принятия уведомлений, связанных со сносом объе</w:t>
      </w:r>
      <w:r w:rsidR="00A60DE9">
        <w:rPr>
          <w:spacing w:val="2"/>
          <w:sz w:val="28"/>
          <w:szCs w:val="28"/>
        </w:rPr>
        <w:t>ктов капитального строительства, согласно приложению к настоящему постановлению.</w:t>
      </w:r>
    </w:p>
    <w:p w:rsidR="00A60DE9" w:rsidRDefault="009C4D69" w:rsidP="008A0AA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  <w:szCs w:val="28"/>
        </w:rPr>
      </w:pPr>
      <w:r w:rsidRPr="001F3BD6">
        <w:rPr>
          <w:spacing w:val="2"/>
          <w:sz w:val="28"/>
          <w:szCs w:val="28"/>
        </w:rPr>
        <w:tab/>
      </w:r>
      <w:r w:rsidRPr="001F3BD6">
        <w:rPr>
          <w:sz w:val="28"/>
          <w:szCs w:val="28"/>
        </w:rPr>
        <w:t>2. 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http://www.osinniki.org/ в сети Интернет.</w:t>
      </w:r>
    </w:p>
    <w:p w:rsidR="00A60DE9" w:rsidRPr="00A60DE9" w:rsidRDefault="00A60DE9" w:rsidP="008A0AA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3. Постановление вступает в силу со дня его официального опубликования</w:t>
      </w:r>
    </w:p>
    <w:p w:rsidR="00917964" w:rsidRPr="001F3BD6" w:rsidRDefault="00A60DE9" w:rsidP="00917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7964">
        <w:rPr>
          <w:sz w:val="28"/>
          <w:szCs w:val="28"/>
        </w:rPr>
        <w:t>.</w:t>
      </w:r>
      <w:r w:rsidR="00525C82">
        <w:rPr>
          <w:sz w:val="28"/>
          <w:szCs w:val="28"/>
        </w:rPr>
        <w:t xml:space="preserve"> </w:t>
      </w:r>
      <w:r w:rsidR="00917964" w:rsidRPr="001F3BD6">
        <w:rPr>
          <w:sz w:val="28"/>
          <w:szCs w:val="28"/>
        </w:rPr>
        <w:t>Контроль за исполнением настоящего Постановления возложить на заместителя Главы городского округа по строительству О.В. Ефиманову, начальника отдела архитектуры и градостроительства администрации Осинниковского городского округа М.Н. Дедюхину.</w:t>
      </w:r>
    </w:p>
    <w:p w:rsidR="00365574" w:rsidRPr="001F3BD6" w:rsidRDefault="00365574" w:rsidP="003144A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rPr>
          <w:sz w:val="28"/>
          <w:szCs w:val="28"/>
        </w:rPr>
      </w:pPr>
    </w:p>
    <w:p w:rsidR="00217811" w:rsidRPr="001F3BD6" w:rsidRDefault="00217811" w:rsidP="003144A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rPr>
          <w:sz w:val="28"/>
          <w:szCs w:val="28"/>
        </w:rPr>
      </w:pPr>
    </w:p>
    <w:p w:rsidR="00525C82" w:rsidRDefault="00525C82" w:rsidP="003144A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rPr>
          <w:sz w:val="28"/>
          <w:szCs w:val="28"/>
        </w:rPr>
      </w:pPr>
    </w:p>
    <w:p w:rsidR="004B26FF" w:rsidRPr="001F3BD6" w:rsidRDefault="009C4D69" w:rsidP="003144A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rPr>
          <w:sz w:val="28"/>
          <w:szCs w:val="28"/>
        </w:rPr>
      </w:pPr>
      <w:r w:rsidRPr="001F3BD6">
        <w:rPr>
          <w:sz w:val="28"/>
          <w:szCs w:val="28"/>
        </w:rPr>
        <w:t>Глава</w:t>
      </w:r>
      <w:r w:rsidR="004B26FF" w:rsidRPr="001F3BD6">
        <w:rPr>
          <w:sz w:val="28"/>
          <w:szCs w:val="28"/>
        </w:rPr>
        <w:t xml:space="preserve"> Осинниковского </w:t>
      </w:r>
      <w:r w:rsidR="004B26FF" w:rsidRPr="001F3BD6">
        <w:rPr>
          <w:sz w:val="28"/>
          <w:szCs w:val="28"/>
        </w:rPr>
        <w:br/>
        <w:t>городского округа</w:t>
      </w:r>
      <w:r w:rsidR="004B26FF" w:rsidRPr="001F3BD6">
        <w:rPr>
          <w:sz w:val="28"/>
          <w:szCs w:val="28"/>
        </w:rPr>
        <w:tab/>
        <w:t xml:space="preserve">             </w:t>
      </w:r>
      <w:r w:rsidR="004B26FF" w:rsidRPr="001F3BD6">
        <w:rPr>
          <w:sz w:val="28"/>
          <w:szCs w:val="28"/>
        </w:rPr>
        <w:tab/>
      </w:r>
      <w:r w:rsidR="004B26FF" w:rsidRPr="001F3BD6">
        <w:rPr>
          <w:sz w:val="28"/>
          <w:szCs w:val="28"/>
        </w:rPr>
        <w:tab/>
      </w:r>
      <w:r w:rsidR="004B26FF" w:rsidRPr="001F3BD6">
        <w:rPr>
          <w:sz w:val="28"/>
          <w:szCs w:val="28"/>
        </w:rPr>
        <w:tab/>
      </w:r>
      <w:r w:rsidR="004B26FF" w:rsidRPr="001F3BD6">
        <w:rPr>
          <w:sz w:val="28"/>
          <w:szCs w:val="28"/>
        </w:rPr>
        <w:tab/>
        <w:t xml:space="preserve">  </w:t>
      </w:r>
      <w:r w:rsidR="00C758BD" w:rsidRPr="001F3BD6">
        <w:rPr>
          <w:sz w:val="28"/>
          <w:szCs w:val="28"/>
        </w:rPr>
        <w:t xml:space="preserve">      </w:t>
      </w:r>
      <w:r w:rsidR="00C06366" w:rsidRPr="001F3BD6">
        <w:rPr>
          <w:sz w:val="28"/>
          <w:szCs w:val="28"/>
        </w:rPr>
        <w:t xml:space="preserve"> </w:t>
      </w:r>
      <w:r w:rsidRPr="001F3BD6">
        <w:rPr>
          <w:sz w:val="28"/>
          <w:szCs w:val="28"/>
        </w:rPr>
        <w:t>И.В. Романов</w:t>
      </w:r>
    </w:p>
    <w:p w:rsidR="00217811" w:rsidRPr="001F3BD6" w:rsidRDefault="00217811" w:rsidP="003144A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rPr>
          <w:sz w:val="28"/>
          <w:szCs w:val="28"/>
        </w:rPr>
      </w:pPr>
    </w:p>
    <w:p w:rsidR="00C06366" w:rsidRPr="001F3BD6" w:rsidRDefault="00C06366" w:rsidP="003144A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rPr>
          <w:sz w:val="28"/>
          <w:szCs w:val="28"/>
        </w:rPr>
      </w:pPr>
    </w:p>
    <w:p w:rsidR="004B26FF" w:rsidRPr="001F3BD6" w:rsidRDefault="004B26FF" w:rsidP="003144A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rPr>
          <w:sz w:val="28"/>
          <w:szCs w:val="28"/>
        </w:rPr>
      </w:pPr>
      <w:r w:rsidRPr="001F3BD6">
        <w:rPr>
          <w:sz w:val="28"/>
          <w:szCs w:val="28"/>
        </w:rPr>
        <w:t xml:space="preserve">С постановлением  ознакомлен, </w:t>
      </w:r>
    </w:p>
    <w:p w:rsidR="004B26FF" w:rsidRPr="001F3BD6" w:rsidRDefault="004B26FF" w:rsidP="003144AB">
      <w:pPr>
        <w:rPr>
          <w:sz w:val="28"/>
          <w:szCs w:val="28"/>
        </w:rPr>
      </w:pPr>
      <w:r w:rsidRPr="001F3BD6">
        <w:rPr>
          <w:sz w:val="28"/>
          <w:szCs w:val="28"/>
        </w:rPr>
        <w:t>с возложением обя</w:t>
      </w:r>
      <w:r w:rsidR="00C06366" w:rsidRPr="001F3BD6">
        <w:rPr>
          <w:sz w:val="28"/>
          <w:szCs w:val="28"/>
        </w:rPr>
        <w:t>занностей согласен</w:t>
      </w:r>
      <w:r w:rsidR="00C06366" w:rsidRPr="001F3BD6">
        <w:rPr>
          <w:sz w:val="28"/>
          <w:szCs w:val="28"/>
        </w:rPr>
        <w:tab/>
      </w:r>
      <w:r w:rsidR="001B5E44" w:rsidRPr="001F3BD6">
        <w:rPr>
          <w:sz w:val="28"/>
          <w:szCs w:val="28"/>
        </w:rPr>
        <w:t>_______</w:t>
      </w:r>
      <w:r w:rsidRPr="001F3BD6">
        <w:rPr>
          <w:sz w:val="28"/>
          <w:szCs w:val="28"/>
        </w:rPr>
        <w:t xml:space="preserve">      </w:t>
      </w:r>
      <w:r w:rsidR="001B5E44" w:rsidRPr="001F3BD6">
        <w:rPr>
          <w:sz w:val="28"/>
          <w:szCs w:val="28"/>
        </w:rPr>
        <w:t xml:space="preserve">__________ </w:t>
      </w:r>
      <w:r w:rsidR="00C06366" w:rsidRPr="001F3BD6">
        <w:rPr>
          <w:sz w:val="28"/>
          <w:szCs w:val="28"/>
        </w:rPr>
        <w:t xml:space="preserve">    </w:t>
      </w:r>
      <w:r w:rsidRPr="001F3BD6">
        <w:rPr>
          <w:sz w:val="28"/>
          <w:szCs w:val="28"/>
        </w:rPr>
        <w:t>О.В. Ефиманова</w:t>
      </w:r>
    </w:p>
    <w:p w:rsidR="004B26FF" w:rsidRPr="001F3BD6" w:rsidRDefault="004B26FF" w:rsidP="003144AB">
      <w:pPr>
        <w:tabs>
          <w:tab w:val="left" w:pos="7245"/>
        </w:tabs>
        <w:rPr>
          <w:sz w:val="20"/>
          <w:szCs w:val="20"/>
        </w:rPr>
      </w:pPr>
      <w:r w:rsidRPr="001F3BD6">
        <w:rPr>
          <w:sz w:val="28"/>
          <w:szCs w:val="28"/>
        </w:rPr>
        <w:t xml:space="preserve">                                              </w:t>
      </w:r>
      <w:r w:rsidR="001B5E44" w:rsidRPr="001F3BD6">
        <w:rPr>
          <w:sz w:val="28"/>
          <w:szCs w:val="28"/>
        </w:rPr>
        <w:t xml:space="preserve">                          </w:t>
      </w:r>
      <w:r w:rsidR="00217811" w:rsidRPr="001F3BD6">
        <w:rPr>
          <w:sz w:val="28"/>
          <w:szCs w:val="28"/>
        </w:rPr>
        <w:t xml:space="preserve">  </w:t>
      </w:r>
      <w:r w:rsidR="00217811" w:rsidRPr="001F3BD6">
        <w:rPr>
          <w:sz w:val="20"/>
          <w:szCs w:val="20"/>
        </w:rPr>
        <w:t xml:space="preserve"> </w:t>
      </w:r>
      <w:r w:rsidRPr="001F3BD6">
        <w:rPr>
          <w:sz w:val="20"/>
          <w:szCs w:val="20"/>
        </w:rPr>
        <w:t xml:space="preserve">(дата)            </w:t>
      </w:r>
      <w:r w:rsidR="00C06366" w:rsidRPr="001F3BD6">
        <w:rPr>
          <w:sz w:val="20"/>
          <w:szCs w:val="20"/>
        </w:rPr>
        <w:t xml:space="preserve">       </w:t>
      </w:r>
      <w:r w:rsidRPr="001F3BD6">
        <w:rPr>
          <w:sz w:val="20"/>
          <w:szCs w:val="20"/>
        </w:rPr>
        <w:t>(подпись)</w:t>
      </w:r>
      <w:r w:rsidRPr="001F3BD6">
        <w:rPr>
          <w:sz w:val="20"/>
          <w:szCs w:val="20"/>
        </w:rPr>
        <w:tab/>
      </w:r>
    </w:p>
    <w:p w:rsidR="004B26FF" w:rsidRPr="001F3BD6" w:rsidRDefault="004B26FF" w:rsidP="003144AB">
      <w:pPr>
        <w:rPr>
          <w:sz w:val="28"/>
          <w:szCs w:val="28"/>
        </w:rPr>
      </w:pPr>
      <w:r w:rsidRPr="001F3BD6">
        <w:rPr>
          <w:sz w:val="28"/>
          <w:szCs w:val="28"/>
        </w:rPr>
        <w:t xml:space="preserve"> </w:t>
      </w:r>
    </w:p>
    <w:p w:rsidR="004B26FF" w:rsidRPr="001F3BD6" w:rsidRDefault="004B26FF" w:rsidP="003144A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rPr>
          <w:sz w:val="28"/>
          <w:szCs w:val="28"/>
        </w:rPr>
      </w:pPr>
      <w:r w:rsidRPr="001F3BD6">
        <w:rPr>
          <w:sz w:val="28"/>
          <w:szCs w:val="28"/>
        </w:rPr>
        <w:t xml:space="preserve">С постановлением  ознакомлен, </w:t>
      </w:r>
    </w:p>
    <w:p w:rsidR="004B26FF" w:rsidRPr="001F3BD6" w:rsidRDefault="004B26FF" w:rsidP="003144AB">
      <w:pPr>
        <w:rPr>
          <w:sz w:val="28"/>
          <w:szCs w:val="28"/>
        </w:rPr>
      </w:pPr>
      <w:r w:rsidRPr="001F3BD6">
        <w:rPr>
          <w:sz w:val="28"/>
          <w:szCs w:val="28"/>
        </w:rPr>
        <w:t>с возложением обя</w:t>
      </w:r>
      <w:r w:rsidR="00C06366" w:rsidRPr="001F3BD6">
        <w:rPr>
          <w:sz w:val="28"/>
          <w:szCs w:val="28"/>
        </w:rPr>
        <w:t>занностей согласен</w:t>
      </w:r>
      <w:r w:rsidR="00C06366" w:rsidRPr="001F3BD6">
        <w:rPr>
          <w:sz w:val="28"/>
          <w:szCs w:val="28"/>
        </w:rPr>
        <w:tab/>
      </w:r>
      <w:r w:rsidR="001B5E44" w:rsidRPr="001F3BD6">
        <w:rPr>
          <w:sz w:val="28"/>
          <w:szCs w:val="28"/>
        </w:rPr>
        <w:t>_______</w:t>
      </w:r>
      <w:r w:rsidRPr="001F3BD6">
        <w:rPr>
          <w:sz w:val="28"/>
          <w:szCs w:val="28"/>
        </w:rPr>
        <w:t xml:space="preserve">     </w:t>
      </w:r>
      <w:r w:rsidR="001B5E44" w:rsidRPr="001F3BD6">
        <w:rPr>
          <w:sz w:val="28"/>
          <w:szCs w:val="28"/>
        </w:rPr>
        <w:t xml:space="preserve">__________     </w:t>
      </w:r>
      <w:r w:rsidR="00C06366" w:rsidRPr="001F3BD6">
        <w:rPr>
          <w:sz w:val="28"/>
          <w:szCs w:val="28"/>
        </w:rPr>
        <w:t xml:space="preserve"> </w:t>
      </w:r>
      <w:r w:rsidR="00217811" w:rsidRPr="001F3BD6">
        <w:rPr>
          <w:sz w:val="28"/>
          <w:szCs w:val="28"/>
        </w:rPr>
        <w:t>М.Н. Дедюхина</w:t>
      </w:r>
    </w:p>
    <w:p w:rsidR="004B26FF" w:rsidRPr="001F3BD6" w:rsidRDefault="004B26FF" w:rsidP="003144AB">
      <w:pPr>
        <w:tabs>
          <w:tab w:val="left" w:pos="7245"/>
        </w:tabs>
        <w:rPr>
          <w:sz w:val="28"/>
          <w:szCs w:val="28"/>
        </w:rPr>
      </w:pPr>
      <w:r w:rsidRPr="001F3BD6">
        <w:rPr>
          <w:sz w:val="20"/>
          <w:szCs w:val="20"/>
        </w:rPr>
        <w:t xml:space="preserve">                                                                                   </w:t>
      </w:r>
      <w:r w:rsidR="001B5E44" w:rsidRPr="001F3BD6">
        <w:rPr>
          <w:sz w:val="20"/>
          <w:szCs w:val="20"/>
        </w:rPr>
        <w:t xml:space="preserve">                   </w:t>
      </w:r>
      <w:r w:rsidRPr="001F3BD6">
        <w:rPr>
          <w:sz w:val="20"/>
          <w:szCs w:val="20"/>
        </w:rPr>
        <w:t xml:space="preserve"> </w:t>
      </w:r>
      <w:r w:rsidR="00217811" w:rsidRPr="001F3BD6">
        <w:rPr>
          <w:sz w:val="20"/>
          <w:szCs w:val="20"/>
        </w:rPr>
        <w:t xml:space="preserve"> </w:t>
      </w:r>
      <w:r w:rsidRPr="001F3BD6">
        <w:rPr>
          <w:sz w:val="20"/>
          <w:szCs w:val="20"/>
        </w:rPr>
        <w:t>(дата)</w:t>
      </w:r>
      <w:r w:rsidRPr="001F3BD6">
        <w:rPr>
          <w:sz w:val="28"/>
          <w:szCs w:val="28"/>
        </w:rPr>
        <w:t xml:space="preserve">            </w:t>
      </w:r>
      <w:r w:rsidRPr="001F3BD6">
        <w:rPr>
          <w:sz w:val="20"/>
          <w:szCs w:val="20"/>
        </w:rPr>
        <w:t>(подпись)</w:t>
      </w:r>
      <w:r w:rsidRPr="001F3BD6">
        <w:rPr>
          <w:sz w:val="28"/>
          <w:szCs w:val="28"/>
        </w:rPr>
        <w:tab/>
      </w:r>
    </w:p>
    <w:p w:rsidR="00525C82" w:rsidRDefault="00525C82" w:rsidP="003144AB">
      <w:pPr>
        <w:autoSpaceDE w:val="0"/>
        <w:autoSpaceDN w:val="0"/>
        <w:adjustRightInd w:val="0"/>
        <w:rPr>
          <w:sz w:val="28"/>
          <w:szCs w:val="28"/>
        </w:rPr>
      </w:pPr>
    </w:p>
    <w:p w:rsidR="00A60DE9" w:rsidRDefault="00A60DE9" w:rsidP="003144AB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CD14F7" w:rsidRPr="001F3BD6" w:rsidRDefault="00C758BD" w:rsidP="003144AB">
      <w:pPr>
        <w:autoSpaceDE w:val="0"/>
        <w:autoSpaceDN w:val="0"/>
        <w:adjustRightInd w:val="0"/>
        <w:rPr>
          <w:bCs/>
          <w:sz w:val="20"/>
          <w:szCs w:val="20"/>
        </w:rPr>
      </w:pPr>
      <w:r w:rsidRPr="001F3BD6">
        <w:rPr>
          <w:bCs/>
          <w:sz w:val="20"/>
          <w:szCs w:val="20"/>
        </w:rPr>
        <w:t>Пидченко О.В.</w:t>
      </w:r>
    </w:p>
    <w:p w:rsidR="00917964" w:rsidRPr="00525C82" w:rsidRDefault="00C758BD" w:rsidP="00525C82">
      <w:pPr>
        <w:autoSpaceDE w:val="0"/>
        <w:autoSpaceDN w:val="0"/>
        <w:adjustRightInd w:val="0"/>
        <w:rPr>
          <w:bCs/>
          <w:sz w:val="20"/>
          <w:szCs w:val="20"/>
        </w:rPr>
      </w:pPr>
      <w:r w:rsidRPr="001F3BD6">
        <w:rPr>
          <w:bCs/>
          <w:sz w:val="20"/>
          <w:szCs w:val="20"/>
        </w:rPr>
        <w:t>4-13-32</w:t>
      </w:r>
    </w:p>
    <w:p w:rsidR="006700DD" w:rsidRPr="003144AB" w:rsidRDefault="006700DD" w:rsidP="003144AB">
      <w:pPr>
        <w:autoSpaceDE w:val="0"/>
        <w:autoSpaceDN w:val="0"/>
        <w:adjustRightInd w:val="0"/>
        <w:jc w:val="right"/>
      </w:pPr>
      <w:r w:rsidRPr="003144AB">
        <w:rPr>
          <w:bCs/>
        </w:rPr>
        <w:lastRenderedPageBreak/>
        <w:t xml:space="preserve">Приложение к </w:t>
      </w:r>
      <w:r w:rsidRPr="003144AB">
        <w:t>постановлению</w:t>
      </w:r>
    </w:p>
    <w:p w:rsidR="006700DD" w:rsidRPr="003144AB" w:rsidRDefault="006700DD" w:rsidP="003144AB">
      <w:pPr>
        <w:autoSpaceDE w:val="0"/>
        <w:autoSpaceDN w:val="0"/>
        <w:adjustRightInd w:val="0"/>
        <w:jc w:val="right"/>
      </w:pPr>
      <w:r w:rsidRPr="003144AB">
        <w:t xml:space="preserve">                                                                                                  администрации Осинниковского</w:t>
      </w:r>
    </w:p>
    <w:p w:rsidR="006700DD" w:rsidRPr="003144AB" w:rsidRDefault="006700DD" w:rsidP="003144AB">
      <w:pPr>
        <w:autoSpaceDE w:val="0"/>
        <w:autoSpaceDN w:val="0"/>
        <w:adjustRightInd w:val="0"/>
        <w:jc w:val="right"/>
      </w:pPr>
      <w:r w:rsidRPr="003144AB">
        <w:t xml:space="preserve">                                                                                                  городского округа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6366" w:rsidRDefault="006700DD" w:rsidP="00C06366">
      <w:pPr>
        <w:autoSpaceDE w:val="0"/>
        <w:autoSpaceDN w:val="0"/>
        <w:adjustRightInd w:val="0"/>
        <w:jc w:val="right"/>
      </w:pPr>
      <w:r w:rsidRPr="003144AB">
        <w:t xml:space="preserve">                                                                                                  от ______________№__</w:t>
      </w:r>
      <w:r w:rsidR="00C758BD">
        <w:t>___</w:t>
      </w:r>
      <w:r w:rsidRPr="003144AB">
        <w:t xml:space="preserve">___ </w:t>
      </w:r>
    </w:p>
    <w:p w:rsidR="00837BB1" w:rsidRDefault="00837BB1" w:rsidP="00837BB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917964" w:rsidRPr="00917964" w:rsidRDefault="00917964" w:rsidP="0091796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917964">
        <w:rPr>
          <w:b/>
          <w:spacing w:val="2"/>
          <w:sz w:val="28"/>
          <w:szCs w:val="28"/>
        </w:rPr>
        <w:t xml:space="preserve">Порядок принятия уведомлений, </w:t>
      </w:r>
    </w:p>
    <w:p w:rsidR="00837BB1" w:rsidRDefault="00917964" w:rsidP="0091796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917964">
        <w:rPr>
          <w:b/>
          <w:spacing w:val="2"/>
          <w:sz w:val="28"/>
          <w:szCs w:val="28"/>
        </w:rPr>
        <w:t>связанных со сносом объектов капитального строительства.</w:t>
      </w:r>
    </w:p>
    <w:p w:rsidR="00917964" w:rsidRDefault="00917964" w:rsidP="00917964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  <w:sz w:val="28"/>
          <w:szCs w:val="28"/>
        </w:rPr>
      </w:pPr>
    </w:p>
    <w:p w:rsidR="00917964" w:rsidRDefault="00917964" w:rsidP="00917964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Общие положения</w:t>
      </w:r>
    </w:p>
    <w:p w:rsidR="00917964" w:rsidRDefault="00917964" w:rsidP="00917964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917964" w:rsidRDefault="00917964" w:rsidP="0069591E">
      <w:pPr>
        <w:pStyle w:val="formattext"/>
        <w:numPr>
          <w:ilvl w:val="1"/>
          <w:numId w:val="13"/>
        </w:numPr>
        <w:shd w:val="clear" w:color="auto" w:fill="FFFFFF"/>
        <w:spacing w:before="0" w:beforeAutospacing="0" w:after="0" w:afterAutospacing="0" w:line="315" w:lineRule="atLeast"/>
        <w:ind w:left="0"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Настоящий порядок принятия уведомлений, связанных со сносом</w:t>
      </w:r>
      <w:r w:rsidR="007F69A5">
        <w:rPr>
          <w:spacing w:val="2"/>
          <w:sz w:val="28"/>
          <w:szCs w:val="28"/>
        </w:rPr>
        <w:t xml:space="preserve"> объектов капитального строительства (далее - Порядок), устанавливает единый порядок принятия уведомлений о планируемом сносе объекта капитального строительства, о завершении сноса объекта капитального строительства (далее – уведомление о планируемом сносе, уведомление о завершении сноса, Уведомление соответственно).</w:t>
      </w:r>
    </w:p>
    <w:p w:rsidR="007F69A5" w:rsidRDefault="0069591E" w:rsidP="0069591E">
      <w:pPr>
        <w:pStyle w:val="formattext"/>
        <w:numPr>
          <w:ilvl w:val="1"/>
          <w:numId w:val="13"/>
        </w:numPr>
        <w:shd w:val="clear" w:color="auto" w:fill="FFFFFF"/>
        <w:spacing w:before="0" w:beforeAutospacing="0" w:after="0" w:afterAutospacing="0" w:line="315" w:lineRule="atLeast"/>
        <w:ind w:left="0"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</w:t>
      </w:r>
      <w:r w:rsidR="007F69A5">
        <w:rPr>
          <w:spacing w:val="2"/>
          <w:sz w:val="28"/>
          <w:szCs w:val="28"/>
        </w:rPr>
        <w:t>Заявителем является застройщик или технический заказчик (далее - Заявитель).</w:t>
      </w:r>
    </w:p>
    <w:p w:rsidR="0069591E" w:rsidRDefault="007F69A5" w:rsidP="0069591E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От имени Заявителя может выступать иное лицо, имеющее право в соответствии с законодательством Российской Федерации либо в силу </w:t>
      </w:r>
      <w:r w:rsidR="0069591E">
        <w:rPr>
          <w:spacing w:val="2"/>
          <w:sz w:val="28"/>
          <w:szCs w:val="28"/>
        </w:rPr>
        <w:t>наделения его Заявителем в порядке, установленном законодательством Российской Федерации, полномочиями выступать от имени Заявителя.</w:t>
      </w:r>
    </w:p>
    <w:p w:rsidR="0069591E" w:rsidRDefault="0069591E" w:rsidP="0069591E">
      <w:pPr>
        <w:pStyle w:val="formattext"/>
        <w:numPr>
          <w:ilvl w:val="1"/>
          <w:numId w:val="13"/>
        </w:numPr>
        <w:shd w:val="clear" w:color="auto" w:fill="FFFFFF"/>
        <w:spacing w:before="0" w:beforeAutospacing="0" w:after="0" w:afterAutospacing="0" w:line="315" w:lineRule="atLeast"/>
        <w:ind w:left="0"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Уведомление подается по форме, утвержденной приказом Минстроя России от 24 января 2019г. № 34/пр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624BDA">
        <w:rPr>
          <w:spacing w:val="2"/>
          <w:sz w:val="28"/>
          <w:szCs w:val="28"/>
        </w:rPr>
        <w:t>.</w:t>
      </w:r>
    </w:p>
    <w:p w:rsidR="00624BDA" w:rsidRDefault="00624BDA" w:rsidP="0069591E">
      <w:pPr>
        <w:pStyle w:val="formattext"/>
        <w:numPr>
          <w:ilvl w:val="1"/>
          <w:numId w:val="13"/>
        </w:numPr>
        <w:shd w:val="clear" w:color="auto" w:fill="FFFFFF"/>
        <w:spacing w:before="0" w:beforeAutospacing="0" w:after="0" w:afterAutospacing="0" w:line="315" w:lineRule="atLeast"/>
        <w:ind w:left="0"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Уведомление может быть подано на бумажном носителе посредством личного обращения в администрацию (или иной уполномоченный органами местного самоуправления орган, далее - администрация), в электронной форме посредством Единного портала государственных и муниципальных услуг (функций) (</w:t>
      </w:r>
      <w:hyperlink r:id="rId12" w:history="1">
        <w:r w:rsidRPr="00624BDA">
          <w:rPr>
            <w:rStyle w:val="a7"/>
            <w:color w:val="auto"/>
            <w:spacing w:val="2"/>
            <w:sz w:val="28"/>
            <w:szCs w:val="28"/>
            <w:u w:val="none"/>
            <w:lang w:val="en-US"/>
          </w:rPr>
          <w:t>www</w:t>
        </w:r>
        <w:r w:rsidRPr="00624BDA">
          <w:rPr>
            <w:rStyle w:val="a7"/>
            <w:color w:val="auto"/>
            <w:spacing w:val="2"/>
            <w:sz w:val="28"/>
            <w:szCs w:val="28"/>
            <w:u w:val="none"/>
          </w:rPr>
          <w:t>.</w:t>
        </w:r>
        <w:r w:rsidRPr="00624BDA">
          <w:rPr>
            <w:rStyle w:val="a7"/>
            <w:color w:val="auto"/>
            <w:spacing w:val="2"/>
            <w:sz w:val="28"/>
            <w:szCs w:val="28"/>
            <w:u w:val="none"/>
            <w:lang w:val="en-US"/>
          </w:rPr>
          <w:t>gosuslugi</w:t>
        </w:r>
        <w:r w:rsidRPr="00624BDA">
          <w:rPr>
            <w:rStyle w:val="a7"/>
            <w:color w:val="auto"/>
            <w:spacing w:val="2"/>
            <w:sz w:val="28"/>
            <w:szCs w:val="28"/>
            <w:u w:val="none"/>
          </w:rPr>
          <w:t>.</w:t>
        </w:r>
        <w:r w:rsidRPr="00624BDA">
          <w:rPr>
            <w:rStyle w:val="a7"/>
            <w:color w:val="auto"/>
            <w:spacing w:val="2"/>
            <w:sz w:val="28"/>
            <w:szCs w:val="28"/>
            <w:u w:val="none"/>
            <w:lang w:val="en-US"/>
          </w:rPr>
          <w:t>ru</w:t>
        </w:r>
      </w:hyperlink>
      <w:r>
        <w:rPr>
          <w:spacing w:val="2"/>
          <w:sz w:val="28"/>
          <w:szCs w:val="28"/>
        </w:rPr>
        <w:t>)</w:t>
      </w:r>
      <w:r w:rsidRPr="00624BDA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(далее – Единный портал) или интернет – сайта «Портал услуг Кемеровской области» (далее – Региональный портал) или почтового отправления, а также путем личного обращения Заявителя в МФЦ.</w:t>
      </w:r>
    </w:p>
    <w:p w:rsidR="00624BDA" w:rsidRDefault="00624BDA" w:rsidP="00E91A5A">
      <w:pPr>
        <w:pStyle w:val="formattext"/>
        <w:numPr>
          <w:ilvl w:val="1"/>
          <w:numId w:val="13"/>
        </w:numPr>
        <w:shd w:val="clear" w:color="auto" w:fill="FFFFFF"/>
        <w:spacing w:before="0" w:beforeAutospacing="0" w:after="0" w:afterAutospacing="0" w:line="315" w:lineRule="atLeast"/>
        <w:ind w:left="0"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Перечень документов, предоставляемых Заявителем:</w:t>
      </w:r>
    </w:p>
    <w:p w:rsidR="00E91A5A" w:rsidRDefault="00E91A5A" w:rsidP="00E91A5A">
      <w:pPr>
        <w:pStyle w:val="formattext"/>
        <w:numPr>
          <w:ilvl w:val="2"/>
          <w:numId w:val="13"/>
        </w:numPr>
        <w:shd w:val="clear" w:color="auto" w:fill="FFFFFF"/>
        <w:spacing w:before="0" w:beforeAutospacing="0" w:after="0" w:afterAutospacing="0" w:line="315" w:lineRule="atLeast"/>
        <w:ind w:left="0"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К уведомлению о планируемом сносе прилагаются:</w:t>
      </w:r>
    </w:p>
    <w:p w:rsidR="00E91A5A" w:rsidRDefault="005B63E2" w:rsidP="005F376E">
      <w:pPr>
        <w:pStyle w:val="formattext"/>
        <w:numPr>
          <w:ilvl w:val="0"/>
          <w:numId w:val="14"/>
        </w:numPr>
        <w:shd w:val="clear" w:color="auto" w:fill="FFFFFF"/>
        <w:spacing w:before="0" w:beforeAutospacing="0" w:after="0" w:afterAutospacing="0" w:line="315" w:lineRule="atLeast"/>
        <w:ind w:left="0"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р</w:t>
      </w:r>
      <w:r w:rsidR="005F376E">
        <w:rPr>
          <w:spacing w:val="2"/>
          <w:sz w:val="28"/>
          <w:szCs w:val="28"/>
        </w:rPr>
        <w:t xml:space="preserve">езультаты и материалы обследования объекта капитального строительства. При осуществлении сноса гаража га земельном участке, предоставленному физическому лицу </w:t>
      </w:r>
      <w:r>
        <w:rPr>
          <w:spacing w:val="2"/>
          <w:sz w:val="28"/>
          <w:szCs w:val="28"/>
        </w:rPr>
        <w:t>для целей, не связанных с осуществлением предпринимательской деятельности, жилых домов, садовых домов, хозяйственных построек, объектов, не являющихся объектами капитального строительства, строений и сооружений вспомогательного использования предоставление вышеуказанного документа не требуется;</w:t>
      </w:r>
    </w:p>
    <w:p w:rsidR="005B63E2" w:rsidRDefault="005B63E2" w:rsidP="005F376E">
      <w:pPr>
        <w:pStyle w:val="formattext"/>
        <w:numPr>
          <w:ilvl w:val="0"/>
          <w:numId w:val="14"/>
        </w:numPr>
        <w:shd w:val="clear" w:color="auto" w:fill="FFFFFF"/>
        <w:spacing w:before="0" w:beforeAutospacing="0" w:after="0" w:afterAutospacing="0" w:line="315" w:lineRule="atLeast"/>
        <w:ind w:left="0"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проект организации работ по сносу объекта капитального строительства. При осуществлении сноса гаража на земельном участке, предоставленном физическому лицу для целей, не связанных с осуществлением предпринимательской деятельности, жилых домов, садовых домов, хозяйственных построек, объектов, не являющихся объектами капитального </w:t>
      </w:r>
      <w:r>
        <w:rPr>
          <w:spacing w:val="2"/>
          <w:sz w:val="28"/>
          <w:szCs w:val="28"/>
        </w:rPr>
        <w:lastRenderedPageBreak/>
        <w:t>строительства, строений и сооружений вспомогательного использования предоставление вышеуказанного документа не требуется;</w:t>
      </w:r>
    </w:p>
    <w:p w:rsidR="005B63E2" w:rsidRDefault="005B63E2" w:rsidP="005F376E">
      <w:pPr>
        <w:pStyle w:val="formattext"/>
        <w:numPr>
          <w:ilvl w:val="0"/>
          <w:numId w:val="14"/>
        </w:numPr>
        <w:shd w:val="clear" w:color="auto" w:fill="FFFFFF"/>
        <w:spacing w:before="0" w:beforeAutospacing="0" w:after="0" w:afterAutospacing="0" w:line="315" w:lineRule="atLeast"/>
        <w:ind w:left="0"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правоустанавливающие документы на земельный участок, объект капитального строительства (предоставляется Заявителем самостоятельно, если указанные документы (</w:t>
      </w:r>
      <w:r w:rsidR="0098299D">
        <w:rPr>
          <w:spacing w:val="2"/>
          <w:sz w:val="28"/>
          <w:szCs w:val="28"/>
        </w:rPr>
        <w:t>их копии или сведения, содержащиеся в них</w:t>
      </w:r>
      <w:r>
        <w:rPr>
          <w:spacing w:val="2"/>
          <w:sz w:val="28"/>
          <w:szCs w:val="28"/>
        </w:rPr>
        <w:t>)</w:t>
      </w:r>
      <w:r w:rsidR="0098299D">
        <w:rPr>
          <w:spacing w:val="2"/>
          <w:sz w:val="28"/>
          <w:szCs w:val="28"/>
        </w:rPr>
        <w:t xml:space="preserve"> отсутствуют в Едином государственном реестре недвижимости</w:t>
      </w:r>
      <w:r>
        <w:rPr>
          <w:spacing w:val="2"/>
          <w:sz w:val="28"/>
          <w:szCs w:val="28"/>
        </w:rPr>
        <w:t>)</w:t>
      </w:r>
      <w:r w:rsidR="0098299D">
        <w:rPr>
          <w:spacing w:val="2"/>
          <w:sz w:val="28"/>
          <w:szCs w:val="28"/>
        </w:rPr>
        <w:t>;</w:t>
      </w:r>
    </w:p>
    <w:p w:rsidR="0098299D" w:rsidRDefault="0098299D" w:rsidP="005F376E">
      <w:pPr>
        <w:pStyle w:val="formattext"/>
        <w:numPr>
          <w:ilvl w:val="0"/>
          <w:numId w:val="14"/>
        </w:numPr>
        <w:shd w:val="clear" w:color="auto" w:fill="FFFFFF"/>
        <w:spacing w:before="0" w:beforeAutospacing="0" w:after="0" w:afterAutospacing="0" w:line="315" w:lineRule="atLeast"/>
        <w:ind w:left="0"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документ, подтверждающий полномочия представителя Заявителя, в случае если Заявление подается представителем Заявителя (при личном приеме предоставляется оригинал документа, который подлежит возврату представителю Заявителя после удостоверения его полномочий; посредством почтового отправления – предоставляется оригинал или заверенная в порядке, установленном законодательством Российской Федерации; при обращении в электронной форме к заявлению прикрепляется электронная копия документа, подтверждающего полномочия представителя Заявителя, заверенная усиленной квалифицированной электронной подписью Заявителя или нотариуса, либо электронный документ, заверенный усиленной квалифицированной электронной подписью выдавшего его лица).</w:t>
      </w:r>
    </w:p>
    <w:p w:rsidR="0098299D" w:rsidRDefault="0098299D" w:rsidP="0098299D">
      <w:pPr>
        <w:pStyle w:val="formattext"/>
        <w:shd w:val="clear" w:color="auto" w:fill="FFFFFF"/>
        <w:spacing w:before="0" w:beforeAutospacing="0" w:after="0" w:afterAutospacing="0" w:line="315" w:lineRule="atLeast"/>
        <w:ind w:left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1.6.2 К уведомлению о завершении сноса </w:t>
      </w:r>
      <w:r w:rsidR="00836E1F">
        <w:rPr>
          <w:spacing w:val="2"/>
          <w:sz w:val="28"/>
          <w:szCs w:val="28"/>
        </w:rPr>
        <w:t>прилагаются</w:t>
      </w:r>
      <w:r>
        <w:rPr>
          <w:spacing w:val="2"/>
          <w:sz w:val="28"/>
          <w:szCs w:val="28"/>
        </w:rPr>
        <w:t>:</w:t>
      </w:r>
    </w:p>
    <w:p w:rsidR="00836E1F" w:rsidRDefault="00836E1F" w:rsidP="00836E1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1) правоустанавливающие документы на земельный участок, объект капитального строительства (предоставляется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недвижимости);</w:t>
      </w:r>
    </w:p>
    <w:p w:rsidR="00836E1F" w:rsidRDefault="00836E1F" w:rsidP="00836E1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2) документ, подтверждающий полномочия представителя Заявителя, в случае если Заявление подается представителем Заявителя (при личном приеме предоставляется оригинал документа, который подлежит возврату представителю Заявителя после удостоверения его полномочий; посредством почтового отправления – предоставляется оригинал или заверенная в порядке, установленном законодательством Российской Федерации; при обращении в электронной форме к заявлению прикрепляется электронная копия документа, подтверждающего полномочия представителя Заявителя, заверенная усиленной квалифицированной электронной подписью Заявителя или нотариуса, либо электронный документ, заверенный усиленной квалифицированной электронной подписью выдавшего его лица).</w:t>
      </w:r>
    </w:p>
    <w:p w:rsidR="00836E1F" w:rsidRDefault="00836E1F" w:rsidP="00836E1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836E1F" w:rsidRPr="00836E1F" w:rsidRDefault="00836E1F" w:rsidP="00836E1F">
      <w:pPr>
        <w:pStyle w:val="formattext"/>
        <w:numPr>
          <w:ilvl w:val="0"/>
          <w:numId w:val="12"/>
        </w:numPr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836E1F">
        <w:rPr>
          <w:b/>
          <w:spacing w:val="2"/>
          <w:sz w:val="28"/>
          <w:szCs w:val="28"/>
        </w:rPr>
        <w:t>Порядок принятия Уведомлений</w:t>
      </w:r>
    </w:p>
    <w:p w:rsidR="00836E1F" w:rsidRDefault="00836E1F" w:rsidP="00836E1F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8"/>
          <w:szCs w:val="28"/>
        </w:rPr>
      </w:pPr>
    </w:p>
    <w:p w:rsidR="00836E1F" w:rsidRDefault="00836E1F" w:rsidP="00836E1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2.1 Прием Уведомлений осуществляется администрацией Осинниковского городского округа в случаях обращений Заявителей посредством Единого или Регионального порталов, личного обращения в администрацию или почтового отправления, МФЦ – в случаях личного обращения Заявителя в МФЦ.</w:t>
      </w:r>
    </w:p>
    <w:p w:rsidR="00836E1F" w:rsidRDefault="00836E1F" w:rsidP="00836E1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836E1F">
        <w:rPr>
          <w:spacing w:val="2"/>
          <w:sz w:val="28"/>
          <w:szCs w:val="28"/>
        </w:rPr>
        <w:t xml:space="preserve">2.2 </w:t>
      </w:r>
      <w:r>
        <w:rPr>
          <w:spacing w:val="2"/>
          <w:sz w:val="28"/>
          <w:szCs w:val="28"/>
        </w:rPr>
        <w:t>В ходе личного приема Заявителя сотрудник администрации или МФЦ:</w:t>
      </w:r>
    </w:p>
    <w:p w:rsidR="00836E1F" w:rsidRDefault="00836E1F" w:rsidP="00836E1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а) устанавливает личность обратившегося Заявителя путем проверки документа, </w:t>
      </w:r>
      <w:r w:rsidR="000565AE">
        <w:rPr>
          <w:spacing w:val="2"/>
          <w:sz w:val="28"/>
          <w:szCs w:val="28"/>
        </w:rPr>
        <w:t>удостоверяющего</w:t>
      </w:r>
      <w:r>
        <w:rPr>
          <w:spacing w:val="2"/>
          <w:sz w:val="28"/>
          <w:szCs w:val="28"/>
        </w:rPr>
        <w:t xml:space="preserve"> его личность(в случае о</w:t>
      </w:r>
      <w:r w:rsidR="000565AE">
        <w:rPr>
          <w:spacing w:val="2"/>
          <w:sz w:val="28"/>
          <w:szCs w:val="28"/>
        </w:rPr>
        <w:t>бращения представителя Заявителя устанавливает наличие у него полномочий путем проверки документа, подтверждающего полномочия представителя</w:t>
      </w:r>
      <w:r>
        <w:rPr>
          <w:spacing w:val="2"/>
          <w:sz w:val="28"/>
          <w:szCs w:val="28"/>
        </w:rPr>
        <w:t>)</w:t>
      </w:r>
      <w:r w:rsidR="000565AE">
        <w:rPr>
          <w:spacing w:val="2"/>
          <w:sz w:val="28"/>
          <w:szCs w:val="28"/>
        </w:rPr>
        <w:t>;</w:t>
      </w:r>
    </w:p>
    <w:p w:rsidR="000565AE" w:rsidRDefault="000565AE" w:rsidP="00836E1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б) информирует Заявителя о порядке и сроках рассмотрения Уведомления;</w:t>
      </w:r>
    </w:p>
    <w:p w:rsidR="000565AE" w:rsidRPr="00836E1F" w:rsidRDefault="000565AE" w:rsidP="00836E1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в) обеспечивает заполнение Уведомления, после этого предлагает Заявителю убедиться в правильности внесенных в Уведомление данных и </w:t>
      </w:r>
      <w:r>
        <w:rPr>
          <w:spacing w:val="2"/>
          <w:sz w:val="28"/>
          <w:szCs w:val="28"/>
        </w:rPr>
        <w:lastRenderedPageBreak/>
        <w:t>подписать такое Уведомление или обеспечивает прием Уведомления в случае, если Заявитель самостоятельно оформил Уведомление. Проверяет наличие документов, которые в силу пункта 1.6 Порядка Заявитель должен предоставить самостоятельно (далее - Документы);</w:t>
      </w:r>
    </w:p>
    <w:p w:rsidR="0098299D" w:rsidRDefault="000565AE" w:rsidP="00C21EE9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г) обеспечивает изготовление копий с представленных Заявителем подлинников Документов и возвращает подлинники документов Заявителю. Выполняет на таких копиях надписи об их соответствии оригиналам, заверяет </w:t>
      </w:r>
      <w:r w:rsidR="00C21EE9">
        <w:rPr>
          <w:spacing w:val="2"/>
          <w:sz w:val="28"/>
          <w:szCs w:val="28"/>
        </w:rPr>
        <w:t>своей надписью с указанием фамилии и инициалов, должности и даты заверения;</w:t>
      </w:r>
    </w:p>
    <w:p w:rsidR="00C21EE9" w:rsidRPr="00E91A5A" w:rsidRDefault="00C21EE9" w:rsidP="00C21EE9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д) обеспечивает регистрацию Уведомления в соответствии с правилами делопроизводства администрации или МФЦ, а также выдачу Заявителю под личную подпись расписки о приеме Уведомления и Документов.</w:t>
      </w:r>
    </w:p>
    <w:p w:rsidR="00C21EE9" w:rsidRDefault="00C21EE9" w:rsidP="00C21EE9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2.3 При поступлении Уведомления и Документов в электронной форме сотрудник администрации: </w:t>
      </w:r>
    </w:p>
    <w:p w:rsidR="00C21EE9" w:rsidRDefault="00C21EE9" w:rsidP="00C21EE9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проверяет подлинность электронной подписи (электронных подписей) в соответствии с требованиями законодательства, регулирующего отношения в области использования электронных подписей;</w:t>
      </w:r>
    </w:p>
    <w:p w:rsidR="00653D27" w:rsidRDefault="00C21EE9" w:rsidP="00B352B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обеспечивает регистрацию Уведомления в </w:t>
      </w:r>
      <w:r w:rsidR="00B352BF">
        <w:rPr>
          <w:spacing w:val="2"/>
          <w:sz w:val="28"/>
          <w:szCs w:val="28"/>
        </w:rPr>
        <w:t xml:space="preserve">журнале регистрации </w:t>
      </w:r>
      <w:r w:rsidR="00B352BF" w:rsidRPr="00B352BF">
        <w:rPr>
          <w:sz w:val="28"/>
          <w:szCs w:val="28"/>
        </w:rPr>
        <w:t>уведомления о планируемом сносе объекта капитального строительства</w:t>
      </w:r>
      <w:r w:rsidR="00B352BF">
        <w:rPr>
          <w:sz w:val="28"/>
          <w:szCs w:val="28"/>
        </w:rPr>
        <w:t xml:space="preserve"> и (или) </w:t>
      </w:r>
      <w:r w:rsidR="00B352BF" w:rsidRPr="00B352BF">
        <w:rPr>
          <w:sz w:val="28"/>
          <w:szCs w:val="28"/>
        </w:rPr>
        <w:t>уведомления о завершении сноса объекта капитального строительства</w:t>
      </w:r>
      <w:r w:rsidR="00B352BF">
        <w:rPr>
          <w:sz w:val="28"/>
          <w:szCs w:val="28"/>
        </w:rPr>
        <w:t xml:space="preserve">, при этом Уведомление получает статусы «Принято ведомством» или «В обработке», что </w:t>
      </w:r>
      <w:r w:rsidR="00653D27">
        <w:rPr>
          <w:sz w:val="28"/>
          <w:szCs w:val="28"/>
        </w:rPr>
        <w:t>отражается в «Личном кабинете» Единого или Регионального порталов.</w:t>
      </w:r>
    </w:p>
    <w:p w:rsidR="00B52616" w:rsidRDefault="00653D27" w:rsidP="00B352B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случае подписания Уведомления и (или) Документов усиленной квалифицированной электронной подписью </w:t>
      </w:r>
      <w:r w:rsidR="00B52616">
        <w:rPr>
          <w:sz w:val="28"/>
          <w:szCs w:val="28"/>
        </w:rPr>
        <w:t>сотрудник администрации проводит проверку действительности усиленной квалифицированной электронной подписи, с использованием которой подписано Уведомление и (или) Документы, предусматривающую проверку соблюдения условий, указанных в статье 11 Федерального закона от 06.04.2011 № 63-ФЗ «Об электронной подписи» (далее – проверка квалифицированной подписи).</w:t>
      </w:r>
    </w:p>
    <w:p w:rsidR="00B04F10" w:rsidRDefault="00B52616" w:rsidP="00B352B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её действительности, сотрудник администрации не позднее 1 рабочего дня следующего за днём поступления Уведомления и (или) Документов принимает </w:t>
      </w:r>
      <w:r w:rsidR="00B04F10">
        <w:rPr>
          <w:sz w:val="28"/>
          <w:szCs w:val="28"/>
        </w:rPr>
        <w:t>решение об отказе в приеме к рассмотрению Уведомления и направляет Заявителю уведомление об этом в электронной форме с указанием пунктов статьи 11 Федерального закона от 06.04.2011 № 63-ФЗ «Об электронной подписи», которые послужили основанием для принятия указанного решения. Такое уведомление подписывается усиленной квалифицированной электронной подписью уполномоченного сотрудника администрации м направляется по адресу электронной почты Заявителя либо в его «Личный кабинет» Единого или Регионального порталов.</w:t>
      </w:r>
    </w:p>
    <w:p w:rsidR="00B04F10" w:rsidRDefault="00B04F10" w:rsidP="00B352B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2.4 При поступлении Уведомления и Документов посредством почтового отправления сотрудник администрации, ответственный за прием Уведомлений обеспечивает регистрацию в </w:t>
      </w:r>
      <w:r>
        <w:rPr>
          <w:spacing w:val="2"/>
          <w:sz w:val="28"/>
          <w:szCs w:val="28"/>
        </w:rPr>
        <w:t xml:space="preserve">журнале регистрации </w:t>
      </w:r>
      <w:r w:rsidRPr="00B352BF">
        <w:rPr>
          <w:sz w:val="28"/>
          <w:szCs w:val="28"/>
        </w:rPr>
        <w:t>уведомления о планируемом сносе объекта капитального строительства</w:t>
      </w:r>
      <w:r>
        <w:rPr>
          <w:sz w:val="28"/>
          <w:szCs w:val="28"/>
        </w:rPr>
        <w:t xml:space="preserve"> и (или) </w:t>
      </w:r>
      <w:r w:rsidRPr="00B352BF">
        <w:rPr>
          <w:sz w:val="28"/>
          <w:szCs w:val="28"/>
        </w:rPr>
        <w:t>уведомления о завершении сноса объекта капитального строительства</w:t>
      </w:r>
      <w:r>
        <w:rPr>
          <w:sz w:val="28"/>
          <w:szCs w:val="28"/>
        </w:rPr>
        <w:t>.</w:t>
      </w:r>
    </w:p>
    <w:p w:rsidR="00B04F10" w:rsidRDefault="00B04F10" w:rsidP="00B352B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случае направления Заявителем Документов посредством почтового отправления, верность копий направляемых Заявителем документов должна быть засвидетельствована в нотариальном порядке.</w:t>
      </w:r>
    </w:p>
    <w:p w:rsidR="00027197" w:rsidRDefault="00B04F10" w:rsidP="00B352B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2.5 Регистрация Уведомления при обращении в МФЦ осуществляется в </w:t>
      </w:r>
      <w:r w:rsidR="00027197">
        <w:rPr>
          <w:sz w:val="28"/>
          <w:szCs w:val="28"/>
        </w:rPr>
        <w:t>день обращения. При  поступлении Уведомления в электронной форме, посредством почтового отправления в рабочие дни в пределах графика работы администрации – в день его поступления, при поступлении в выходные или праздничные дни, а также вне графика работы администрации – в первый рабочий день, следующий за днем его поступления.</w:t>
      </w:r>
    </w:p>
    <w:p w:rsidR="00027197" w:rsidRDefault="00027197" w:rsidP="00B352B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2.6 Сотрудник администрации не позднее 1 рабочего дня, следующего за днем поступления Уведомления и документов, в целях проверки достоверности представленных Заявителем сведений, а также получения не представленных Заявителем самостоятельно документов (сведений из них) осуществляет подготовку и направление межведомственных запросов по системе межведомственного электронного взаимодействия Кемеровской области либо посредством внутриведомственного взаимодействия со структурными подразделениями администрации в следующие органы и организации:</w:t>
      </w:r>
    </w:p>
    <w:p w:rsidR="008D01D5" w:rsidRDefault="00027197" w:rsidP="00B352B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1) в Федеральную службу государственной регистрации, </w:t>
      </w:r>
      <w:r w:rsidR="008D01D5">
        <w:rPr>
          <w:sz w:val="28"/>
          <w:szCs w:val="28"/>
        </w:rPr>
        <w:t>кадастра и картографии о предоставлении:</w:t>
      </w:r>
    </w:p>
    <w:p w:rsidR="008D01D5" w:rsidRDefault="008D01D5" w:rsidP="00B352B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правоустанавливающих документов на земельный участок (объект капитального строительства);</w:t>
      </w:r>
    </w:p>
    <w:p w:rsidR="008D01D5" w:rsidRDefault="008D01D5" w:rsidP="00B352B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2) в Федеральную налоговую службу о предоставлении:</w:t>
      </w:r>
    </w:p>
    <w:p w:rsidR="008D01D5" w:rsidRDefault="008D01D5" w:rsidP="00B352B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сведений из ЕГРЮЛ.</w:t>
      </w:r>
    </w:p>
    <w:p w:rsidR="008D01D5" w:rsidRDefault="008D01D5" w:rsidP="00B352B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 личном предоставлении Заявителем правоустанавливающих документов межведомственные запросы об их предоставлении в перечисленные органы не направляются.</w:t>
      </w:r>
    </w:p>
    <w:p w:rsidR="00020873" w:rsidRDefault="008D01D5" w:rsidP="00B352B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2.7 Сотрудник администрации в течении 7 рабочих дней со дня поступления уведомления о планируемом сносе проводит проверку наличия </w:t>
      </w:r>
      <w:r w:rsidR="00020873">
        <w:rPr>
          <w:sz w:val="28"/>
          <w:szCs w:val="28"/>
        </w:rPr>
        <w:t>документов, указанных в подпункте 1, 2 пункта 1.6.1 Порядка, обеспечивает размещение уведомления о планируемом сносе и документов в информационной системе, обеспечения градостроительной деятельности и уведомляет о таком размещении Управление государственного строительного надзора по Кемеровской области или Сибирское управление Федеральной службы по экологическому, технологическому и атомному надзору.</w:t>
      </w:r>
    </w:p>
    <w:p w:rsidR="00BA7B82" w:rsidRDefault="00020873" w:rsidP="00B352B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 случае непредставления документов, указан</w:t>
      </w:r>
      <w:r w:rsidR="00BA7B82">
        <w:rPr>
          <w:spacing w:val="2"/>
          <w:sz w:val="28"/>
          <w:szCs w:val="28"/>
        </w:rPr>
        <w:t>ных в подпункте 1, 2 пункта 1.6</w:t>
      </w:r>
      <w:r>
        <w:rPr>
          <w:spacing w:val="2"/>
          <w:sz w:val="28"/>
          <w:szCs w:val="28"/>
        </w:rPr>
        <w:t xml:space="preserve">.1 Порядка, сотрудник администрации </w:t>
      </w:r>
      <w:r w:rsidR="00BA7B82">
        <w:rPr>
          <w:spacing w:val="2"/>
          <w:sz w:val="28"/>
          <w:szCs w:val="28"/>
        </w:rPr>
        <w:t>запрашивает их у Заявителя.</w:t>
      </w:r>
    </w:p>
    <w:p w:rsidR="00BA7B82" w:rsidRDefault="00BA7B82" w:rsidP="00B352B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2.8 Сотрудник администрации в течение 7 рабочих дней со дня поступления уведомления о завершении сноса обеспечивает размещение этого уведомления в информационной системе обеспечения градостроительной деятельности и уведомляет об этом Управление государственного строительного надзора по Кемеровской области или Сибирское управление Федеральной службы по экологическому, технологическому и атомному надзору.</w:t>
      </w:r>
    </w:p>
    <w:p w:rsidR="00BA7B82" w:rsidRDefault="00BA7B82" w:rsidP="00B352B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BA7B82" w:rsidRDefault="00BA7B82" w:rsidP="00B352B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BA7B82" w:rsidRDefault="00BA7B82" w:rsidP="00B352BF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BA7B82" w:rsidRPr="007F69A5" w:rsidRDefault="00C06366" w:rsidP="00BA7B82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B352BF">
        <w:rPr>
          <w:spacing w:val="2"/>
          <w:sz w:val="28"/>
          <w:szCs w:val="28"/>
        </w:rPr>
        <w:br/>
      </w:r>
    </w:p>
    <w:p w:rsidR="00837BB1" w:rsidRPr="001F3BD6" w:rsidRDefault="00837BB1" w:rsidP="00837BB1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F3BD6">
        <w:rPr>
          <w:sz w:val="28"/>
          <w:szCs w:val="28"/>
        </w:rPr>
        <w:t>Управляющий делами-</w:t>
      </w:r>
    </w:p>
    <w:p w:rsidR="006700DD" w:rsidRPr="00BA7B82" w:rsidRDefault="00837BB1" w:rsidP="00BA7B82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F3BD6">
        <w:rPr>
          <w:sz w:val="28"/>
          <w:szCs w:val="28"/>
        </w:rPr>
        <w:t xml:space="preserve">руководитель аппарата администрации                    </w:t>
      </w:r>
      <w:r w:rsidR="001F3BD6">
        <w:rPr>
          <w:sz w:val="28"/>
          <w:szCs w:val="28"/>
        </w:rPr>
        <w:t xml:space="preserve">                               </w:t>
      </w:r>
      <w:r w:rsidRPr="001F3BD6">
        <w:rPr>
          <w:sz w:val="28"/>
          <w:szCs w:val="28"/>
        </w:rPr>
        <w:t>Л.А. Скрябина</w:t>
      </w:r>
      <w:r w:rsidR="005750D3" w:rsidRPr="003144AB">
        <w:t xml:space="preserve">                                                             </w:t>
      </w:r>
      <w:r w:rsidR="0006183E">
        <w:t xml:space="preserve">                              </w:t>
      </w:r>
    </w:p>
    <w:sectPr w:rsidR="006700DD" w:rsidRPr="00BA7B82" w:rsidSect="00C758BD">
      <w:pgSz w:w="11906" w:h="16838"/>
      <w:pgMar w:top="709" w:right="70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2D3" w:rsidRDefault="002A52D3" w:rsidP="0065687F">
      <w:r>
        <w:separator/>
      </w:r>
    </w:p>
  </w:endnote>
  <w:endnote w:type="continuationSeparator" w:id="1">
    <w:p w:rsidR="002A52D3" w:rsidRDefault="002A52D3" w:rsidP="00656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2D3" w:rsidRDefault="002A52D3" w:rsidP="0065687F">
      <w:r>
        <w:separator/>
      </w:r>
    </w:p>
  </w:footnote>
  <w:footnote w:type="continuationSeparator" w:id="1">
    <w:p w:rsidR="002A52D3" w:rsidRDefault="002A52D3" w:rsidP="006568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F2510"/>
    <w:multiLevelType w:val="multilevel"/>
    <w:tmpl w:val="FB80EE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3AD56CF"/>
    <w:multiLevelType w:val="multilevel"/>
    <w:tmpl w:val="73BC5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1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257A7453"/>
    <w:multiLevelType w:val="hybridMultilevel"/>
    <w:tmpl w:val="AED0E7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D12201"/>
    <w:multiLevelType w:val="hybridMultilevel"/>
    <w:tmpl w:val="6A164200"/>
    <w:lvl w:ilvl="0" w:tplc="04190005">
      <w:start w:val="1"/>
      <w:numFmt w:val="bullet"/>
      <w:lvlText w:val=""/>
      <w:lvlJc w:val="left"/>
      <w:pPr>
        <w:ind w:left="206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3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22" w:hanging="360"/>
      </w:pPr>
      <w:rPr>
        <w:rFonts w:ascii="Wingdings" w:hAnsi="Wingdings" w:cs="Wingdings" w:hint="default"/>
      </w:rPr>
    </w:lvl>
  </w:abstractNum>
  <w:abstractNum w:abstractNumId="4">
    <w:nsid w:val="3ABE5594"/>
    <w:multiLevelType w:val="multilevel"/>
    <w:tmpl w:val="96E2FE8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4A22327F"/>
    <w:multiLevelType w:val="multilevel"/>
    <w:tmpl w:val="324E3B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">
    <w:nsid w:val="4AE450B9"/>
    <w:multiLevelType w:val="multilevel"/>
    <w:tmpl w:val="3ABCBA50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51D512FA"/>
    <w:multiLevelType w:val="hybridMultilevel"/>
    <w:tmpl w:val="6F800BA2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8">
    <w:nsid w:val="5355232A"/>
    <w:multiLevelType w:val="multilevel"/>
    <w:tmpl w:val="AE44F238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720" w:hanging="720"/>
      </w:pPr>
      <w:rPr>
        <w:rFonts w:ascii="Times New Roman" w:eastAsia="Times New Roman" w:hAnsi="Times New Roman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9">
    <w:nsid w:val="57994957"/>
    <w:multiLevelType w:val="hybridMultilevel"/>
    <w:tmpl w:val="B9AC9D2A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5BFE7907"/>
    <w:multiLevelType w:val="hybridMultilevel"/>
    <w:tmpl w:val="93966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A76A75"/>
    <w:multiLevelType w:val="multilevel"/>
    <w:tmpl w:val="FA7A9E6C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22B5463"/>
    <w:multiLevelType w:val="multilevel"/>
    <w:tmpl w:val="473891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D0D6945"/>
    <w:multiLevelType w:val="hybridMultilevel"/>
    <w:tmpl w:val="2F82F800"/>
    <w:lvl w:ilvl="0" w:tplc="AB2075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1"/>
  </w:num>
  <w:num w:numId="6">
    <w:abstractNumId w:val="12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  <w:num w:numId="11">
    <w:abstractNumId w:val="10"/>
  </w:num>
  <w:num w:numId="12">
    <w:abstractNumId w:val="4"/>
  </w:num>
  <w:num w:numId="13">
    <w:abstractNumId w:val="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3061"/>
    <w:rsid w:val="00007BC9"/>
    <w:rsid w:val="00010385"/>
    <w:rsid w:val="000121F3"/>
    <w:rsid w:val="00020873"/>
    <w:rsid w:val="00023610"/>
    <w:rsid w:val="00027197"/>
    <w:rsid w:val="00032FFD"/>
    <w:rsid w:val="00046132"/>
    <w:rsid w:val="000565AE"/>
    <w:rsid w:val="0006183E"/>
    <w:rsid w:val="00063CC7"/>
    <w:rsid w:val="00065C23"/>
    <w:rsid w:val="00075619"/>
    <w:rsid w:val="000774C0"/>
    <w:rsid w:val="00080F2D"/>
    <w:rsid w:val="000A726E"/>
    <w:rsid w:val="000C14DD"/>
    <w:rsid w:val="000C64CA"/>
    <w:rsid w:val="000C79D2"/>
    <w:rsid w:val="000D05FE"/>
    <w:rsid w:val="000D1215"/>
    <w:rsid w:val="00103BC2"/>
    <w:rsid w:val="0010523C"/>
    <w:rsid w:val="0011219E"/>
    <w:rsid w:val="00113ADB"/>
    <w:rsid w:val="0011614B"/>
    <w:rsid w:val="00131EF4"/>
    <w:rsid w:val="00142B45"/>
    <w:rsid w:val="00145366"/>
    <w:rsid w:val="00153E29"/>
    <w:rsid w:val="00192F38"/>
    <w:rsid w:val="001963CC"/>
    <w:rsid w:val="001A769A"/>
    <w:rsid w:val="001B0823"/>
    <w:rsid w:val="001B5E44"/>
    <w:rsid w:val="001C7C22"/>
    <w:rsid w:val="001E285C"/>
    <w:rsid w:val="001E5F59"/>
    <w:rsid w:val="001E6F3C"/>
    <w:rsid w:val="001F3BD6"/>
    <w:rsid w:val="001F3C52"/>
    <w:rsid w:val="00202866"/>
    <w:rsid w:val="00217811"/>
    <w:rsid w:val="0023314F"/>
    <w:rsid w:val="00252E73"/>
    <w:rsid w:val="002746E5"/>
    <w:rsid w:val="002A4136"/>
    <w:rsid w:val="002A52D3"/>
    <w:rsid w:val="002B48DF"/>
    <w:rsid w:val="002D0EA1"/>
    <w:rsid w:val="002D29E3"/>
    <w:rsid w:val="002D3E53"/>
    <w:rsid w:val="002F0D79"/>
    <w:rsid w:val="00303A25"/>
    <w:rsid w:val="00307F6C"/>
    <w:rsid w:val="003144AB"/>
    <w:rsid w:val="00315A5F"/>
    <w:rsid w:val="00321F98"/>
    <w:rsid w:val="00340BB2"/>
    <w:rsid w:val="003554E3"/>
    <w:rsid w:val="003637A3"/>
    <w:rsid w:val="00365574"/>
    <w:rsid w:val="00367CF9"/>
    <w:rsid w:val="003712CD"/>
    <w:rsid w:val="00373061"/>
    <w:rsid w:val="00383818"/>
    <w:rsid w:val="003879F4"/>
    <w:rsid w:val="0039478F"/>
    <w:rsid w:val="00396C94"/>
    <w:rsid w:val="00397082"/>
    <w:rsid w:val="003B4491"/>
    <w:rsid w:val="003B762D"/>
    <w:rsid w:val="003D7C06"/>
    <w:rsid w:val="003E4422"/>
    <w:rsid w:val="003E4BEA"/>
    <w:rsid w:val="003E7009"/>
    <w:rsid w:val="00402FB5"/>
    <w:rsid w:val="00407EA2"/>
    <w:rsid w:val="0041384C"/>
    <w:rsid w:val="00427220"/>
    <w:rsid w:val="00427AC7"/>
    <w:rsid w:val="00432945"/>
    <w:rsid w:val="00440BA5"/>
    <w:rsid w:val="00474712"/>
    <w:rsid w:val="0049350A"/>
    <w:rsid w:val="00493D13"/>
    <w:rsid w:val="004A5C72"/>
    <w:rsid w:val="004A6AAB"/>
    <w:rsid w:val="004A7999"/>
    <w:rsid w:val="004B26FF"/>
    <w:rsid w:val="004B60DD"/>
    <w:rsid w:val="004C55DD"/>
    <w:rsid w:val="004C63A3"/>
    <w:rsid w:val="00505ACB"/>
    <w:rsid w:val="00525C82"/>
    <w:rsid w:val="005324D5"/>
    <w:rsid w:val="00540506"/>
    <w:rsid w:val="0054445B"/>
    <w:rsid w:val="00551FB7"/>
    <w:rsid w:val="0055434E"/>
    <w:rsid w:val="00555751"/>
    <w:rsid w:val="00555BDC"/>
    <w:rsid w:val="005560C7"/>
    <w:rsid w:val="00570679"/>
    <w:rsid w:val="005750D3"/>
    <w:rsid w:val="00594BE4"/>
    <w:rsid w:val="005A41C2"/>
    <w:rsid w:val="005A56D0"/>
    <w:rsid w:val="005B63E2"/>
    <w:rsid w:val="005B6C0C"/>
    <w:rsid w:val="005C2F40"/>
    <w:rsid w:val="005D25B6"/>
    <w:rsid w:val="005E2A1A"/>
    <w:rsid w:val="005E70AC"/>
    <w:rsid w:val="005F376E"/>
    <w:rsid w:val="005F6CF3"/>
    <w:rsid w:val="00624BDA"/>
    <w:rsid w:val="00626C25"/>
    <w:rsid w:val="006427FF"/>
    <w:rsid w:val="00642EAD"/>
    <w:rsid w:val="006506D4"/>
    <w:rsid w:val="00653D27"/>
    <w:rsid w:val="0065687F"/>
    <w:rsid w:val="006574CB"/>
    <w:rsid w:val="00657AD0"/>
    <w:rsid w:val="006700DD"/>
    <w:rsid w:val="0067207A"/>
    <w:rsid w:val="00692A82"/>
    <w:rsid w:val="0069591E"/>
    <w:rsid w:val="006A07FB"/>
    <w:rsid w:val="006B2EEE"/>
    <w:rsid w:val="006C54DC"/>
    <w:rsid w:val="006C6D5A"/>
    <w:rsid w:val="006D6E32"/>
    <w:rsid w:val="006F3EC6"/>
    <w:rsid w:val="007075D5"/>
    <w:rsid w:val="00715CC6"/>
    <w:rsid w:val="00715DB2"/>
    <w:rsid w:val="00717C89"/>
    <w:rsid w:val="007A10B8"/>
    <w:rsid w:val="007B1716"/>
    <w:rsid w:val="007B2EFA"/>
    <w:rsid w:val="007C22B5"/>
    <w:rsid w:val="007C3DFE"/>
    <w:rsid w:val="007C7A9D"/>
    <w:rsid w:val="007C7E50"/>
    <w:rsid w:val="007D062B"/>
    <w:rsid w:val="007D70F6"/>
    <w:rsid w:val="007E595B"/>
    <w:rsid w:val="007F680B"/>
    <w:rsid w:val="007F69A5"/>
    <w:rsid w:val="008043AE"/>
    <w:rsid w:val="008126E7"/>
    <w:rsid w:val="0082369F"/>
    <w:rsid w:val="00831F04"/>
    <w:rsid w:val="00836E1F"/>
    <w:rsid w:val="00837BB1"/>
    <w:rsid w:val="008442C7"/>
    <w:rsid w:val="00853E93"/>
    <w:rsid w:val="00857013"/>
    <w:rsid w:val="008A0AA6"/>
    <w:rsid w:val="008B3FD3"/>
    <w:rsid w:val="008B5BAA"/>
    <w:rsid w:val="008D01D5"/>
    <w:rsid w:val="008D0429"/>
    <w:rsid w:val="008D09DB"/>
    <w:rsid w:val="008D31D7"/>
    <w:rsid w:val="008F2326"/>
    <w:rsid w:val="008F478A"/>
    <w:rsid w:val="008F7260"/>
    <w:rsid w:val="00901229"/>
    <w:rsid w:val="00917964"/>
    <w:rsid w:val="00920B5C"/>
    <w:rsid w:val="009226DD"/>
    <w:rsid w:val="009350D7"/>
    <w:rsid w:val="00942D5A"/>
    <w:rsid w:val="00950C8D"/>
    <w:rsid w:val="00970336"/>
    <w:rsid w:val="00976BD1"/>
    <w:rsid w:val="0098299D"/>
    <w:rsid w:val="009848AC"/>
    <w:rsid w:val="0098705B"/>
    <w:rsid w:val="009C4D69"/>
    <w:rsid w:val="009D7547"/>
    <w:rsid w:val="009E0E9A"/>
    <w:rsid w:val="009F00F2"/>
    <w:rsid w:val="009F51CC"/>
    <w:rsid w:val="00A0157E"/>
    <w:rsid w:val="00A01A83"/>
    <w:rsid w:val="00A028E8"/>
    <w:rsid w:val="00A030F2"/>
    <w:rsid w:val="00A071B4"/>
    <w:rsid w:val="00A11B1B"/>
    <w:rsid w:val="00A16306"/>
    <w:rsid w:val="00A231B2"/>
    <w:rsid w:val="00A33B6F"/>
    <w:rsid w:val="00A36634"/>
    <w:rsid w:val="00A4064C"/>
    <w:rsid w:val="00A471CD"/>
    <w:rsid w:val="00A60DE9"/>
    <w:rsid w:val="00A61B41"/>
    <w:rsid w:val="00A6247E"/>
    <w:rsid w:val="00A72745"/>
    <w:rsid w:val="00A76B77"/>
    <w:rsid w:val="00A902B1"/>
    <w:rsid w:val="00AB1CA7"/>
    <w:rsid w:val="00AC459E"/>
    <w:rsid w:val="00AD0954"/>
    <w:rsid w:val="00AD7986"/>
    <w:rsid w:val="00B0209F"/>
    <w:rsid w:val="00B04F10"/>
    <w:rsid w:val="00B0630B"/>
    <w:rsid w:val="00B352BF"/>
    <w:rsid w:val="00B35AB2"/>
    <w:rsid w:val="00B37046"/>
    <w:rsid w:val="00B52616"/>
    <w:rsid w:val="00B56882"/>
    <w:rsid w:val="00B7083C"/>
    <w:rsid w:val="00B746B0"/>
    <w:rsid w:val="00B75600"/>
    <w:rsid w:val="00B87035"/>
    <w:rsid w:val="00B90A33"/>
    <w:rsid w:val="00BA7B82"/>
    <w:rsid w:val="00BB0B92"/>
    <w:rsid w:val="00BD35CD"/>
    <w:rsid w:val="00BD5DFB"/>
    <w:rsid w:val="00BD7111"/>
    <w:rsid w:val="00BE288A"/>
    <w:rsid w:val="00C06366"/>
    <w:rsid w:val="00C21031"/>
    <w:rsid w:val="00C21EE9"/>
    <w:rsid w:val="00C27213"/>
    <w:rsid w:val="00C27878"/>
    <w:rsid w:val="00C33F3E"/>
    <w:rsid w:val="00C66995"/>
    <w:rsid w:val="00C7440C"/>
    <w:rsid w:val="00C758BD"/>
    <w:rsid w:val="00C84C16"/>
    <w:rsid w:val="00C95A84"/>
    <w:rsid w:val="00CB21CE"/>
    <w:rsid w:val="00CB33F6"/>
    <w:rsid w:val="00CD14F7"/>
    <w:rsid w:val="00CD1644"/>
    <w:rsid w:val="00D132B9"/>
    <w:rsid w:val="00D1370D"/>
    <w:rsid w:val="00D15964"/>
    <w:rsid w:val="00D33B0C"/>
    <w:rsid w:val="00D34E5C"/>
    <w:rsid w:val="00D379AC"/>
    <w:rsid w:val="00D45CA5"/>
    <w:rsid w:val="00DB06A1"/>
    <w:rsid w:val="00DD2B8B"/>
    <w:rsid w:val="00DF0997"/>
    <w:rsid w:val="00DF6289"/>
    <w:rsid w:val="00E019BA"/>
    <w:rsid w:val="00E04E3E"/>
    <w:rsid w:val="00E11DF7"/>
    <w:rsid w:val="00E20C09"/>
    <w:rsid w:val="00E257C6"/>
    <w:rsid w:val="00E61371"/>
    <w:rsid w:val="00E67290"/>
    <w:rsid w:val="00E77388"/>
    <w:rsid w:val="00E85379"/>
    <w:rsid w:val="00E90695"/>
    <w:rsid w:val="00E91A5A"/>
    <w:rsid w:val="00E975A5"/>
    <w:rsid w:val="00EA0408"/>
    <w:rsid w:val="00EA29D6"/>
    <w:rsid w:val="00EA7661"/>
    <w:rsid w:val="00EB13D9"/>
    <w:rsid w:val="00ED7717"/>
    <w:rsid w:val="00EF12EB"/>
    <w:rsid w:val="00EF5D4F"/>
    <w:rsid w:val="00F00746"/>
    <w:rsid w:val="00F02D84"/>
    <w:rsid w:val="00F0607F"/>
    <w:rsid w:val="00F168D0"/>
    <w:rsid w:val="00F260CA"/>
    <w:rsid w:val="00F27D22"/>
    <w:rsid w:val="00F32FD2"/>
    <w:rsid w:val="00F7689C"/>
    <w:rsid w:val="00F77983"/>
    <w:rsid w:val="00F82631"/>
    <w:rsid w:val="00F9027D"/>
    <w:rsid w:val="00F90E7B"/>
    <w:rsid w:val="00F9181A"/>
    <w:rsid w:val="00FA5A44"/>
    <w:rsid w:val="00FC6CBB"/>
    <w:rsid w:val="00FE43EC"/>
    <w:rsid w:val="00FE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536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1E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3E44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0E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31EF4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30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730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Текст с отступом"/>
    <w:basedOn w:val="a"/>
    <w:rsid w:val="00131EF4"/>
    <w:pPr>
      <w:widowControl w:val="0"/>
      <w:ind w:firstLine="709"/>
      <w:jc w:val="both"/>
    </w:pPr>
    <w:rPr>
      <w:rFonts w:ascii="Arial Narrow" w:hAnsi="Arial Narrow" w:cs="Arial Narrow"/>
    </w:rPr>
  </w:style>
  <w:style w:type="paragraph" w:customStyle="1" w:styleId="ConsPlusNormal">
    <w:name w:val="ConsPlusNormal"/>
    <w:rsid w:val="00131EF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semiHidden/>
    <w:unhideWhenUsed/>
    <w:rsid w:val="00131EF4"/>
    <w:rPr>
      <w:rFonts w:ascii="Tahoma" w:eastAsia="Calibri" w:hAnsi="Tahoma"/>
      <w:sz w:val="16"/>
      <w:szCs w:val="16"/>
      <w:lang/>
    </w:rPr>
  </w:style>
  <w:style w:type="character" w:customStyle="1" w:styleId="a5">
    <w:name w:val="Текст выноски Знак"/>
    <w:link w:val="a4"/>
    <w:semiHidden/>
    <w:rsid w:val="00131EF4"/>
    <w:rPr>
      <w:rFonts w:ascii="Tahoma" w:eastAsia="Calibri" w:hAnsi="Tahoma"/>
      <w:sz w:val="16"/>
      <w:szCs w:val="16"/>
      <w:lang w:bidi="ar-SA"/>
    </w:rPr>
  </w:style>
  <w:style w:type="paragraph" w:styleId="a6">
    <w:name w:val="List Paragraph"/>
    <w:basedOn w:val="a"/>
    <w:qFormat/>
    <w:rsid w:val="00131E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41">
    <w:name w:val="Заголовок 4 продолжение"/>
    <w:basedOn w:val="4"/>
    <w:link w:val="42"/>
    <w:rsid w:val="00131EF4"/>
    <w:pPr>
      <w:keepNext w:val="0"/>
      <w:keepLines w:val="0"/>
      <w:widowControl w:val="0"/>
      <w:tabs>
        <w:tab w:val="left" w:pos="709"/>
      </w:tabs>
      <w:spacing w:before="120" w:after="120" w:line="240" w:lineRule="auto"/>
      <w:ind w:firstLine="709"/>
      <w:jc w:val="both"/>
    </w:pPr>
    <w:rPr>
      <w:rFonts w:ascii="Arial Narrow" w:hAnsi="Arial Narrow"/>
      <w:b w:val="0"/>
      <w:bCs w:val="0"/>
      <w:i w:val="0"/>
      <w:iCs w:val="0"/>
      <w:color w:val="auto"/>
      <w:sz w:val="24"/>
      <w:szCs w:val="24"/>
      <w:lang w:eastAsia="ru-RU"/>
    </w:rPr>
  </w:style>
  <w:style w:type="character" w:customStyle="1" w:styleId="42">
    <w:name w:val="Заголовок 4 продолжение Знак"/>
    <w:link w:val="41"/>
    <w:locked/>
    <w:rsid w:val="00131EF4"/>
    <w:rPr>
      <w:rFonts w:ascii="Arial Narrow" w:hAnsi="Arial Narrow"/>
      <w:sz w:val="24"/>
      <w:szCs w:val="24"/>
      <w:lang w:eastAsia="ru-RU" w:bidi="ar-SA"/>
    </w:rPr>
  </w:style>
  <w:style w:type="character" w:styleId="a7">
    <w:name w:val="Hyperlink"/>
    <w:uiPriority w:val="99"/>
    <w:rsid w:val="00131EF4"/>
    <w:rPr>
      <w:color w:val="0000FF"/>
      <w:u w:val="single"/>
    </w:rPr>
  </w:style>
  <w:style w:type="paragraph" w:customStyle="1" w:styleId="ConsPlusCell">
    <w:name w:val="ConsPlusCell"/>
    <w:link w:val="ConsPlusCell0"/>
    <w:rsid w:val="00131E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131EF4"/>
    <w:rPr>
      <w:rFonts w:ascii="Cambria" w:hAnsi="Cambria"/>
      <w:b/>
      <w:bCs/>
      <w:i/>
      <w:iCs/>
      <w:color w:val="4F81BD"/>
      <w:lang w:bidi="ar-SA"/>
    </w:rPr>
  </w:style>
  <w:style w:type="table" w:styleId="a8">
    <w:name w:val="Table Grid"/>
    <w:basedOn w:val="a1"/>
    <w:rsid w:val="00131EF4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nhideWhenUsed/>
    <w:rsid w:val="00131EF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link w:val="a9"/>
    <w:rsid w:val="00131EF4"/>
    <w:rPr>
      <w:rFonts w:ascii="Calibri" w:eastAsia="Calibri" w:hAnsi="Calibri"/>
      <w:sz w:val="22"/>
      <w:szCs w:val="22"/>
      <w:lang w:val="ru-RU" w:eastAsia="en-US" w:bidi="ar-SA"/>
    </w:rPr>
  </w:style>
  <w:style w:type="paragraph" w:styleId="ab">
    <w:name w:val="footer"/>
    <w:basedOn w:val="a"/>
    <w:link w:val="ac"/>
    <w:unhideWhenUsed/>
    <w:rsid w:val="00131EF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link w:val="ab"/>
    <w:rsid w:val="00131EF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">
    <w:name w:val="Заголовок 1 Знак"/>
    <w:link w:val="1"/>
    <w:rsid w:val="00131EF4"/>
    <w:rPr>
      <w:rFonts w:ascii="Cambria" w:hAnsi="Cambria"/>
      <w:b/>
      <w:bCs/>
      <w:kern w:val="32"/>
      <w:sz w:val="32"/>
      <w:szCs w:val="32"/>
      <w:lang w:bidi="ar-SA"/>
    </w:rPr>
  </w:style>
  <w:style w:type="paragraph" w:styleId="ad">
    <w:name w:val="Title"/>
    <w:basedOn w:val="a"/>
    <w:next w:val="ae"/>
    <w:link w:val="af"/>
    <w:qFormat/>
    <w:rsid w:val="00131EF4"/>
    <w:pPr>
      <w:suppressAutoHyphens/>
      <w:spacing w:line="252" w:lineRule="auto"/>
      <w:jc w:val="center"/>
    </w:pPr>
    <w:rPr>
      <w:b/>
      <w:color w:val="000000"/>
      <w:spacing w:val="20"/>
      <w:szCs w:val="20"/>
      <w:lang w:eastAsia="ar-SA"/>
    </w:rPr>
  </w:style>
  <w:style w:type="character" w:customStyle="1" w:styleId="af">
    <w:name w:val="Название Знак"/>
    <w:link w:val="ad"/>
    <w:rsid w:val="00131EF4"/>
    <w:rPr>
      <w:b/>
      <w:color w:val="000000"/>
      <w:spacing w:val="20"/>
      <w:sz w:val="24"/>
      <w:lang w:eastAsia="ar-SA" w:bidi="ar-SA"/>
    </w:rPr>
  </w:style>
  <w:style w:type="paragraph" w:styleId="ae">
    <w:name w:val="Subtitle"/>
    <w:basedOn w:val="a"/>
    <w:next w:val="a"/>
    <w:link w:val="af0"/>
    <w:qFormat/>
    <w:rsid w:val="00131EF4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f0">
    <w:name w:val="Подзаголовок Знак"/>
    <w:link w:val="ae"/>
    <w:rsid w:val="00131EF4"/>
    <w:rPr>
      <w:rFonts w:ascii="Cambria" w:hAnsi="Cambria"/>
      <w:sz w:val="24"/>
      <w:szCs w:val="24"/>
      <w:lang w:eastAsia="en-US" w:bidi="ar-SA"/>
    </w:rPr>
  </w:style>
  <w:style w:type="paragraph" w:styleId="af1">
    <w:name w:val="Body Text Indent"/>
    <w:basedOn w:val="a"/>
    <w:link w:val="af2"/>
    <w:semiHidden/>
    <w:unhideWhenUsed/>
    <w:rsid w:val="00131EF4"/>
    <w:pPr>
      <w:spacing w:before="100" w:beforeAutospacing="1" w:after="100" w:afterAutospacing="1"/>
    </w:pPr>
    <w:rPr>
      <w:lang/>
    </w:rPr>
  </w:style>
  <w:style w:type="character" w:customStyle="1" w:styleId="af2">
    <w:name w:val="Основной текст с отступом Знак"/>
    <w:link w:val="af1"/>
    <w:semiHidden/>
    <w:rsid w:val="00131EF4"/>
    <w:rPr>
      <w:sz w:val="24"/>
      <w:szCs w:val="24"/>
      <w:lang w:bidi="ar-SA"/>
    </w:rPr>
  </w:style>
  <w:style w:type="paragraph" w:customStyle="1" w:styleId="Char">
    <w:name w:val="Char"/>
    <w:basedOn w:val="a"/>
    <w:rsid w:val="00131EF4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styleId="af3">
    <w:name w:val="Normal (Web)"/>
    <w:basedOn w:val="a"/>
    <w:rsid w:val="00131EF4"/>
    <w:pPr>
      <w:spacing w:before="200"/>
    </w:pPr>
    <w:rPr>
      <w:color w:val="000000"/>
    </w:rPr>
  </w:style>
  <w:style w:type="character" w:styleId="af4">
    <w:name w:val="Strong"/>
    <w:uiPriority w:val="22"/>
    <w:qFormat/>
    <w:rsid w:val="00131EF4"/>
    <w:rPr>
      <w:b/>
      <w:bCs/>
    </w:rPr>
  </w:style>
  <w:style w:type="paragraph" w:styleId="af5">
    <w:name w:val="Body Text"/>
    <w:basedOn w:val="a"/>
    <w:link w:val="af6"/>
    <w:semiHidden/>
    <w:unhideWhenUsed/>
    <w:rsid w:val="00131EF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Основной текст Знак"/>
    <w:link w:val="af5"/>
    <w:semiHidden/>
    <w:rsid w:val="00131EF4"/>
    <w:rPr>
      <w:rFonts w:ascii="Calibri" w:eastAsia="Calibri" w:hAnsi="Calibri"/>
      <w:sz w:val="22"/>
      <w:szCs w:val="22"/>
      <w:lang w:eastAsia="en-US" w:bidi="ar-SA"/>
    </w:rPr>
  </w:style>
  <w:style w:type="character" w:customStyle="1" w:styleId="20">
    <w:name w:val="Заголовок 2 Знак"/>
    <w:rsid w:val="00131E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Address"/>
    <w:basedOn w:val="a"/>
    <w:link w:val="HTML0"/>
    <w:rsid w:val="00131EF4"/>
    <w:rPr>
      <w:rFonts w:eastAsia="Calibri"/>
      <w:i/>
      <w:iCs/>
      <w:lang/>
    </w:rPr>
  </w:style>
  <w:style w:type="character" w:customStyle="1" w:styleId="HTML0">
    <w:name w:val="Адрес HTML Знак"/>
    <w:link w:val="HTML"/>
    <w:rsid w:val="00131EF4"/>
    <w:rPr>
      <w:rFonts w:eastAsia="Calibri"/>
      <w:i/>
      <w:iCs/>
      <w:sz w:val="24"/>
      <w:szCs w:val="24"/>
      <w:lang w:bidi="ar-SA"/>
    </w:rPr>
  </w:style>
  <w:style w:type="character" w:customStyle="1" w:styleId="FontStyle47">
    <w:name w:val="Font Style47"/>
    <w:rsid w:val="00131EF4"/>
    <w:rPr>
      <w:rFonts w:ascii="Times New Roman" w:hAnsi="Times New Roman" w:cs="Times New Roman"/>
      <w:sz w:val="22"/>
      <w:szCs w:val="22"/>
    </w:rPr>
  </w:style>
  <w:style w:type="paragraph" w:customStyle="1" w:styleId="11">
    <w:name w:val="Знак1"/>
    <w:basedOn w:val="a"/>
    <w:rsid w:val="00131EF4"/>
    <w:pPr>
      <w:spacing w:after="160" w:line="240" w:lineRule="exact"/>
    </w:pPr>
    <w:rPr>
      <w:rFonts w:ascii="Verdana" w:hAnsi="Verdana"/>
      <w:lang w:val="en-US" w:eastAsia="en-US"/>
    </w:rPr>
  </w:style>
  <w:style w:type="paragraph" w:styleId="af7">
    <w:name w:val="caption"/>
    <w:basedOn w:val="a"/>
    <w:next w:val="a"/>
    <w:qFormat/>
    <w:rsid w:val="00131EF4"/>
    <w:pPr>
      <w:spacing w:before="240"/>
      <w:jc w:val="center"/>
    </w:pPr>
    <w:rPr>
      <w:b/>
      <w:szCs w:val="20"/>
    </w:rPr>
  </w:style>
  <w:style w:type="character" w:customStyle="1" w:styleId="ConsPlusCell0">
    <w:name w:val="ConsPlusCell Знак"/>
    <w:link w:val="ConsPlusCell"/>
    <w:rsid w:val="00131EF4"/>
    <w:rPr>
      <w:rFonts w:ascii="Arial" w:hAnsi="Arial" w:cs="Arial"/>
      <w:lang w:val="ru-RU" w:eastAsia="ru-RU" w:bidi="ar-SA"/>
    </w:rPr>
  </w:style>
  <w:style w:type="paragraph" w:styleId="21">
    <w:name w:val="Body Text 2"/>
    <w:basedOn w:val="a"/>
    <w:rsid w:val="003E4422"/>
    <w:pPr>
      <w:spacing w:after="120" w:line="480" w:lineRule="auto"/>
    </w:pPr>
  </w:style>
  <w:style w:type="paragraph" w:customStyle="1" w:styleId="formattexttopleveltext">
    <w:name w:val="formattext topleveltext"/>
    <w:basedOn w:val="a"/>
    <w:rsid w:val="00F90E7B"/>
    <w:pPr>
      <w:spacing w:before="100" w:beforeAutospacing="1" w:after="100" w:afterAutospacing="1"/>
    </w:pPr>
  </w:style>
  <w:style w:type="paragraph" w:customStyle="1" w:styleId="consplusnormalcxspmiddle">
    <w:name w:val="consplusnormalcxspmiddle"/>
    <w:basedOn w:val="a"/>
    <w:rsid w:val="00F90E7B"/>
    <w:pPr>
      <w:spacing w:before="100" w:beforeAutospacing="1" w:after="100" w:afterAutospacing="1"/>
    </w:pPr>
  </w:style>
  <w:style w:type="paragraph" w:customStyle="1" w:styleId="consplusnormalcxsplast">
    <w:name w:val="consplusnormalcxsplast"/>
    <w:basedOn w:val="a"/>
    <w:rsid w:val="00F90E7B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F90E7B"/>
    <w:pPr>
      <w:spacing w:before="100" w:beforeAutospacing="1" w:after="100" w:afterAutospacing="1"/>
    </w:pPr>
  </w:style>
  <w:style w:type="paragraph" w:customStyle="1" w:styleId="ConsPlusNonformat2">
    <w:name w:val="ConsPlusNonformat2"/>
    <w:next w:val="a"/>
    <w:rsid w:val="006700DD"/>
    <w:pPr>
      <w:widowControl w:val="0"/>
      <w:suppressAutoHyphens/>
      <w:autoSpaceDE w:val="0"/>
    </w:pPr>
    <w:rPr>
      <w:rFonts w:ascii="Courier New" w:hAnsi="Courier New" w:cs="Courier New"/>
      <w:lang w:eastAsia="zh-CN" w:bidi="hi-IN"/>
    </w:rPr>
  </w:style>
  <w:style w:type="paragraph" w:customStyle="1" w:styleId="ConsPlusTitle2">
    <w:name w:val="ConsPlusTitle2"/>
    <w:next w:val="a"/>
    <w:rsid w:val="006700DD"/>
    <w:pPr>
      <w:widowControl w:val="0"/>
      <w:suppressAutoHyphens/>
      <w:autoSpaceDE w:val="0"/>
    </w:pPr>
    <w:rPr>
      <w:rFonts w:ascii="Arial" w:hAnsi="Arial" w:cs="Arial"/>
      <w:b/>
      <w:bCs/>
      <w:lang w:eastAsia="zh-CN" w:bidi="hi-IN"/>
    </w:rPr>
  </w:style>
  <w:style w:type="paragraph" w:customStyle="1" w:styleId="ConsPlusNormal2">
    <w:name w:val="ConsPlusNormal2"/>
    <w:rsid w:val="006700DD"/>
    <w:pPr>
      <w:suppressAutoHyphens/>
    </w:pPr>
    <w:rPr>
      <w:rFonts w:ascii="Arial" w:hAnsi="Arial" w:cs="Tahoma"/>
      <w:szCs w:val="24"/>
      <w:lang w:eastAsia="zh-CN" w:bidi="hi-IN"/>
    </w:rPr>
  </w:style>
  <w:style w:type="paragraph" w:customStyle="1" w:styleId="ConsPlusDocList1">
    <w:name w:val="ConsPlusDocList1"/>
    <w:next w:val="a"/>
    <w:rsid w:val="006700DD"/>
    <w:pPr>
      <w:widowControl w:val="0"/>
      <w:suppressAutoHyphens/>
      <w:autoSpaceDE w:val="0"/>
    </w:pPr>
    <w:rPr>
      <w:rFonts w:ascii="Arial" w:hAnsi="Arial" w:cs="Arial"/>
      <w:lang w:eastAsia="zh-CN" w:bidi="hi-IN"/>
    </w:rPr>
  </w:style>
  <w:style w:type="paragraph" w:customStyle="1" w:styleId="ConsPlusNonformat1">
    <w:name w:val="ConsPlusNonformat1"/>
    <w:next w:val="a"/>
    <w:rsid w:val="006700DD"/>
    <w:pPr>
      <w:widowControl w:val="0"/>
      <w:suppressAutoHyphens/>
      <w:autoSpaceDE w:val="0"/>
    </w:pPr>
    <w:rPr>
      <w:rFonts w:ascii="Courier New" w:hAnsi="Courier New" w:cs="Courier New"/>
      <w:lang w:eastAsia="zh-CN" w:bidi="hi-IN"/>
    </w:rPr>
  </w:style>
  <w:style w:type="paragraph" w:customStyle="1" w:styleId="ConsPlusDocList">
    <w:name w:val="ConsPlusDocList"/>
    <w:next w:val="a"/>
    <w:rsid w:val="00E257C6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headertext">
    <w:name w:val="headertext"/>
    <w:basedOn w:val="a"/>
    <w:rsid w:val="009C4D69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9C4D69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C0636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0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4479621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199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94ED0-3444-4D48-AF44-0134832B9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5</Pages>
  <Words>2089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</vt:lpstr>
    </vt:vector>
  </TitlesOfParts>
  <Company>MoBIL GROUP</Company>
  <LinksUpToDate>false</LinksUpToDate>
  <CharactersWithSpaces>13975</CharactersWithSpaces>
  <SharedDoc>false</SharedDoc>
  <HLinks>
    <vt:vector size="114" baseType="variant">
      <vt:variant>
        <vt:i4>5439490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5505026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2621497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consultantplus://offline/ref=BC7D41E4250B64FEE19FD6B76E4ECD5196F3D06E2CDC1F6D2C4500A2108CCE7FFC53ADDD0166C09EA4EA08506AFB4424F318F551B759EDE7P7W0K</vt:lpwstr>
      </vt:variant>
      <vt:variant>
        <vt:lpwstr/>
      </vt:variant>
      <vt:variant>
        <vt:i4>5505026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2621497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consultantplus://offline/ref=BC7D41E4250B64FEE19FD6B76E4ECD5196F3D06E2CDC1F6D2C4500A2108CCE7FFC53ADDD0166C09EA4EA08506AFB4424F318F551B759EDE7P7W0K</vt:lpwstr>
      </vt:variant>
      <vt:variant>
        <vt:lpwstr/>
      </vt:variant>
      <vt:variant>
        <vt:i4>2621497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consultantplus://offline/ref=BC7D41E4250B64FEE19FD6B76E4ECD5196F3D06E2CDC1F6D2C4500A2108CCE7FFC53ADDD0166C09EA4EA08506AFB4424F318F551B759EDE7P7W0K</vt:lpwstr>
      </vt:variant>
      <vt:variant>
        <vt:lpwstr/>
      </vt:variant>
      <vt:variant>
        <vt:i4>4194306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consultantplus://offline/ref=BC7D41E4250B64FEE19FD6B76E4ECD5196F2D66821D31F6D2C4500A2108CCE7FFC53ADDA0864C8CFF7A5090C2CAE5726F118F753A8P5W2K</vt:lpwstr>
      </vt:variant>
      <vt:variant>
        <vt:lpwstr/>
      </vt:variant>
      <vt:variant>
        <vt:i4>2621496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consultantplus://offline/ref=BC7D41E4250B64FEE19FD6B76E4ECD5196F3D26828D51F6D2C4500A2108CCE7FFC53ADDD0167CB9AA0EA08506AFB4424F318F551B759EDE7P7W0K</vt:lpwstr>
      </vt:variant>
      <vt:variant>
        <vt:lpwstr/>
      </vt:variant>
      <vt:variant>
        <vt:i4>5308418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2621503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consultantplus://offline/ref=BC7D41E4250B64FEE19FD6B76E4ECD5196F3D06E2CDC1F6D2C4500A2108CCE7FFC53ADDD0166C09EA2EA08506AFB4424F318F551B759EDE7P7W0K</vt:lpwstr>
      </vt:variant>
      <vt:variant>
        <vt:lpwstr/>
      </vt:variant>
      <vt:variant>
        <vt:i4>4194396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consultantplus://offline/ref=BC7D41E4250B64FEE19FD6B76E4ECD5196F3D06E2CDC1F6D2C4500A2108CCE7FFC53ADDE0866C8CFF7A5090C2CAE5726F118F753A8P5W2K</vt:lpwstr>
      </vt:variant>
      <vt:variant>
        <vt:lpwstr/>
      </vt:variant>
      <vt:variant>
        <vt:i4>2621503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consultantplus://offline/ref=BC7D41E4250B64FEE19FD6B76E4ECD5196F3D06E2CDC1F6D2C4500A2108CCE7FFC53ADDD0166C09EA2EA08506AFB4424F318F551B759EDE7P7W0K</vt:lpwstr>
      </vt:variant>
      <vt:variant>
        <vt:lpwstr/>
      </vt:variant>
      <vt:variant>
        <vt:i4>2621503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consultantplus://offline/ref=BC7D41E4250B64FEE19FD6B76E4ECD5196F3D06E2CDC1F6D2C4500A2108CCE7FFC53ADDD0166C09EA2EA08506AFB4424F318F551B759EDE7P7W0K</vt:lpwstr>
      </vt:variant>
      <vt:variant>
        <vt:lpwstr/>
      </vt:variant>
      <vt:variant>
        <vt:i4>2621503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consultantplus://offline/ref=BC7D41E4250B64FEE19FD6B76E4ECD5196F3D06E2CDC1F6D2C4500A2108CCE7FFC53ADDD0166C09EA2EA08506AFB4424F318F551B759EDE7P7W0K</vt:lpwstr>
      </vt:variant>
      <vt:variant>
        <vt:lpwstr/>
      </vt:variant>
      <vt:variant>
        <vt:i4>2621503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consultantplus://offline/ref=BC7D41E4250B64FEE19FD6B76E4ECD5196F3D06E2CDC1F6D2C4500A2108CCE7FFC53ADDD0166C09EA2EA08506AFB4424F318F551B759EDE7P7W0K</vt:lpwstr>
      </vt:variant>
      <vt:variant>
        <vt:lpwstr/>
      </vt:variant>
      <vt:variant>
        <vt:i4>4194389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consultantplus://offline/ref=BC7D41E4250B64FEE19FD6B76E4ECD5196F3D06E2CDC1F6D2C4500A2108CCE7FFC53ADDE0562C8CFF7A5090C2CAE5726F118F753A8P5W2K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3538987</vt:i4>
      </vt:variant>
      <vt:variant>
        <vt:i4>3</vt:i4>
      </vt:variant>
      <vt:variant>
        <vt:i4>0</vt:i4>
      </vt:variant>
      <vt:variant>
        <vt:i4>5</vt:i4>
      </vt:variant>
      <vt:variant>
        <vt:lpwstr>http://www.mfc_osinniki@mail.ru/</vt:lpwstr>
      </vt:variant>
      <vt:variant>
        <vt:lpwstr/>
      </vt:variant>
      <vt:variant>
        <vt:i4>5963845</vt:i4>
      </vt:variant>
      <vt:variant>
        <vt:i4>0</vt:i4>
      </vt:variant>
      <vt:variant>
        <vt:i4>0</vt:i4>
      </vt:variant>
      <vt:variant>
        <vt:i4>5</vt:i4>
      </vt:variant>
      <vt:variant>
        <vt:lpwstr>http://www.osinniki.org/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</dc:title>
  <dc:subject/>
  <dc:creator>Admin</dc:creator>
  <cp:keywords/>
  <cp:lastModifiedBy>VKS</cp:lastModifiedBy>
  <cp:revision>16</cp:revision>
  <cp:lastPrinted>2019-03-14T07:04:00Z</cp:lastPrinted>
  <dcterms:created xsi:type="dcterms:W3CDTF">2019-03-14T07:11:00Z</dcterms:created>
  <dcterms:modified xsi:type="dcterms:W3CDTF">2019-12-13T04:18:00Z</dcterms:modified>
</cp:coreProperties>
</file>