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126B67" w:rsidP="002D7304">
      <w:pPr>
        <w:jc w:val="both"/>
      </w:pPr>
      <w:r>
        <w:t xml:space="preserve">07.10.2019г.                                                                                                                                     </w:t>
      </w:r>
      <w:r w:rsidR="00E94F86">
        <w:t xml:space="preserve">№ </w:t>
      </w:r>
      <w:r>
        <w:t xml:space="preserve">647-нп </w:t>
      </w:r>
    </w:p>
    <w:p w:rsidR="00E94F86" w:rsidRDefault="00E94F86" w:rsidP="002D7304">
      <w:pPr>
        <w:jc w:val="both"/>
      </w:pPr>
    </w:p>
    <w:p w:rsidR="00E94F86" w:rsidRDefault="00E94F86" w:rsidP="002D7304">
      <w:pPr>
        <w:jc w:val="both"/>
        <w:rPr>
          <w:sz w:val="28"/>
          <w:szCs w:val="28"/>
        </w:rPr>
      </w:pPr>
    </w:p>
    <w:p w:rsidR="00176D37" w:rsidRDefault="00153276" w:rsidP="00176D37">
      <w:pPr>
        <w:autoSpaceDE w:val="0"/>
        <w:autoSpaceDN w:val="0"/>
        <w:adjustRightInd w:val="0"/>
        <w:jc w:val="both"/>
      </w:pPr>
      <w:r>
        <w:t xml:space="preserve">О внесении изменений в Постановление администрации </w:t>
      </w:r>
      <w:proofErr w:type="spellStart"/>
      <w:r>
        <w:t>Осинниковского</w:t>
      </w:r>
      <w:proofErr w:type="spellEnd"/>
      <w:r>
        <w:t xml:space="preserve"> городского округа </w:t>
      </w:r>
      <w:r w:rsidR="00176D37">
        <w:t xml:space="preserve">№ 455-нп от 09.06.2017 «Об утверждении административного регламента по предоставлению муниципальной услуги «Установление сервитута в отношении земельных участков, находящихся в муниципальной собственности </w:t>
      </w:r>
      <w:proofErr w:type="spellStart"/>
      <w:r w:rsidR="00176D37">
        <w:t>Осинниковского</w:t>
      </w:r>
      <w:proofErr w:type="spellEnd"/>
      <w:r w:rsidR="00176D37">
        <w:t xml:space="preserve"> городского округа и государственная собственность на которые не разграничена на территории </w:t>
      </w:r>
      <w:proofErr w:type="spellStart"/>
      <w:r w:rsidR="00176D37">
        <w:t>Осинниковского</w:t>
      </w:r>
      <w:proofErr w:type="spellEnd"/>
      <w:r w:rsidR="00176D37">
        <w:t xml:space="preserve"> городского округа»</w:t>
      </w:r>
    </w:p>
    <w:p w:rsidR="00153276" w:rsidRDefault="00153276" w:rsidP="00176D37">
      <w:pPr>
        <w:ind w:right="-1"/>
        <w:jc w:val="both"/>
      </w:pPr>
    </w:p>
    <w:p w:rsidR="00153276" w:rsidRDefault="00153276" w:rsidP="002420B3">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2420B3">
      <w:pPr>
        <w:pStyle w:val="a3"/>
        <w:ind w:firstLine="708"/>
        <w:jc w:val="both"/>
        <w:rPr>
          <w:sz w:val="24"/>
          <w:szCs w:val="24"/>
        </w:rPr>
      </w:pPr>
    </w:p>
    <w:p w:rsidR="00153276" w:rsidRPr="00733254" w:rsidRDefault="007966A7" w:rsidP="002420B3">
      <w:pPr>
        <w:autoSpaceDE w:val="0"/>
        <w:autoSpaceDN w:val="0"/>
        <w:adjustRightInd w:val="0"/>
        <w:ind w:firstLine="708"/>
        <w:jc w:val="both"/>
      </w:pPr>
      <w:r>
        <w:t xml:space="preserve">1. Внести в Приложение постановления  администрации </w:t>
      </w:r>
      <w:proofErr w:type="spellStart"/>
      <w:r>
        <w:t>Осинниковского</w:t>
      </w:r>
      <w:proofErr w:type="spellEnd"/>
      <w:r>
        <w:t xml:space="preserve"> городского округа </w:t>
      </w:r>
      <w:r w:rsidR="00176D37">
        <w:t xml:space="preserve">№ 455-нп от 09.06.2017 «Об утверждении административного регламента по предоставлению муниципальной услуги «Установление сервитута в отношении земельных участков, находящихся в муниципальной собственности </w:t>
      </w:r>
      <w:proofErr w:type="spellStart"/>
      <w:r w:rsidR="00176D37">
        <w:t>Осинниковского</w:t>
      </w:r>
      <w:proofErr w:type="spellEnd"/>
      <w:r w:rsidR="00176D37">
        <w:t xml:space="preserve"> городского округа и государственная собственность на которые не разграничена на территории </w:t>
      </w:r>
      <w:proofErr w:type="spellStart"/>
      <w:r w:rsidR="00176D37">
        <w:t>Осинниковского</w:t>
      </w:r>
      <w:proofErr w:type="spellEnd"/>
      <w:r w:rsidR="00176D37">
        <w:t xml:space="preserve"> городского округа» </w:t>
      </w:r>
      <w:r>
        <w:t xml:space="preserve"> следующие изменения:</w:t>
      </w:r>
    </w:p>
    <w:p w:rsidR="00153276" w:rsidRPr="000A5D0F" w:rsidRDefault="00153276" w:rsidP="002420B3">
      <w:pPr>
        <w:pStyle w:val="a9"/>
        <w:numPr>
          <w:ilvl w:val="1"/>
          <w:numId w:val="5"/>
        </w:numPr>
        <w:autoSpaceDE w:val="0"/>
        <w:autoSpaceDN w:val="0"/>
        <w:adjustRightInd w:val="0"/>
        <w:spacing w:after="0" w:line="240" w:lineRule="auto"/>
        <w:ind w:left="0" w:firstLine="708"/>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дополнить абзацем следующего содержания:</w:t>
      </w:r>
    </w:p>
    <w:p w:rsidR="00153276" w:rsidRPr="009A12A7" w:rsidRDefault="00153276" w:rsidP="002420B3">
      <w:pPr>
        <w:autoSpaceDE w:val="0"/>
        <w:autoSpaceDN w:val="0"/>
        <w:adjustRightInd w:val="0"/>
        <w:ind w:firstLine="708"/>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420B3">
      <w:pPr>
        <w:autoSpaceDE w:val="0"/>
        <w:autoSpaceDN w:val="0"/>
        <w:adjustRightInd w:val="0"/>
        <w:ind w:firstLine="708"/>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420B3">
      <w:pPr>
        <w:autoSpaceDE w:val="0"/>
        <w:autoSpaceDN w:val="0"/>
        <w:adjustRightInd w:val="0"/>
        <w:ind w:firstLine="708"/>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420B3">
      <w:pPr>
        <w:autoSpaceDE w:val="0"/>
        <w:autoSpaceDN w:val="0"/>
        <w:adjustRightInd w:val="0"/>
        <w:ind w:firstLine="708"/>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420B3">
      <w:pPr>
        <w:autoSpaceDE w:val="0"/>
        <w:autoSpaceDN w:val="0"/>
        <w:adjustRightInd w:val="0"/>
        <w:ind w:firstLine="708"/>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420B3">
      <w:pPr>
        <w:autoSpaceDE w:val="0"/>
        <w:autoSpaceDN w:val="0"/>
        <w:adjustRightInd w:val="0"/>
        <w:ind w:firstLine="708"/>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153276" w:rsidRPr="000A5D0F" w:rsidRDefault="000A5D0F" w:rsidP="002420B3">
      <w:pPr>
        <w:autoSpaceDE w:val="0"/>
        <w:autoSpaceDN w:val="0"/>
        <w:adjustRightInd w:val="0"/>
        <w:ind w:firstLine="708"/>
        <w:jc w:val="both"/>
      </w:pPr>
      <w:r w:rsidRPr="000A5D0F">
        <w:lastRenderedPageBreak/>
        <w:t xml:space="preserve">1.2. </w:t>
      </w:r>
      <w:r w:rsidR="00153276" w:rsidRPr="000A5D0F">
        <w:t xml:space="preserve">Подпункт 2 пункта 5.3. </w:t>
      </w:r>
      <w:r w:rsidRPr="000A5D0F">
        <w:t>Приложения</w:t>
      </w:r>
      <w:r w:rsidR="00153276" w:rsidRPr="000A5D0F">
        <w:t xml:space="preserve"> изложить в следующей редакции:</w:t>
      </w:r>
    </w:p>
    <w:p w:rsidR="00153276" w:rsidRPr="000A5D0F" w:rsidRDefault="00153276" w:rsidP="002420B3">
      <w:pPr>
        <w:autoSpaceDE w:val="0"/>
        <w:autoSpaceDN w:val="0"/>
        <w:adjustRightInd w:val="0"/>
        <w:ind w:firstLine="708"/>
        <w:jc w:val="both"/>
      </w:pPr>
      <w:r w:rsidRPr="009A12A7">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Start"/>
      <w:r w:rsidRPr="009A12A7">
        <w:t>;»</w:t>
      </w:r>
      <w:proofErr w:type="gramEnd"/>
      <w:r w:rsidRPr="009A12A7">
        <w:t>.</w:t>
      </w:r>
    </w:p>
    <w:p w:rsidR="00153276" w:rsidRPr="000A5D0F" w:rsidRDefault="00153276" w:rsidP="002420B3">
      <w:pPr>
        <w:pStyle w:val="a9"/>
        <w:numPr>
          <w:ilvl w:val="1"/>
          <w:numId w:val="6"/>
        </w:numPr>
        <w:autoSpaceDE w:val="0"/>
        <w:autoSpaceDN w:val="0"/>
        <w:adjustRightInd w:val="0"/>
        <w:spacing w:after="0" w:line="240" w:lineRule="auto"/>
        <w:ind w:left="0" w:firstLine="708"/>
        <w:jc w:val="both"/>
        <w:rPr>
          <w:rFonts w:ascii="Times New Roman" w:hAnsi="Times New Roman" w:cs="Times New Roman"/>
          <w:sz w:val="24"/>
          <w:szCs w:val="24"/>
        </w:rPr>
      </w:pPr>
      <w:r w:rsidRPr="000A5D0F">
        <w:rPr>
          <w:rFonts w:ascii="Times New Roman" w:hAnsi="Times New Roman" w:cs="Times New Roman"/>
          <w:sz w:val="24"/>
          <w:szCs w:val="24"/>
        </w:rPr>
        <w:t xml:space="preserve">Подпункт 5 пункта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 xml:space="preserve">изложить в следующей редакции: </w:t>
      </w:r>
    </w:p>
    <w:p w:rsidR="00153276" w:rsidRPr="000A5D0F" w:rsidRDefault="00153276" w:rsidP="002420B3">
      <w:pPr>
        <w:autoSpaceDE w:val="0"/>
        <w:autoSpaceDN w:val="0"/>
        <w:adjustRightInd w:val="0"/>
        <w:ind w:firstLine="708"/>
        <w:jc w:val="both"/>
      </w:pPr>
      <w:proofErr w:type="gramStart"/>
      <w:r w:rsidRPr="000A5D0F">
        <w:t>«5) отказа в предоставлении муниципальной услуги, если основания отказа не предусмотрены федеральными законами и принятыми</w:t>
      </w:r>
      <w:r w:rsidRPr="009A12A7">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9A12A7">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0A5D0F">
        <w:t>полном объеме</w:t>
      </w:r>
      <w:proofErr w:type="gramStart"/>
      <w:r w:rsidRPr="000A5D0F">
        <w:t>;»</w:t>
      </w:r>
      <w:proofErr w:type="gramEnd"/>
      <w:r w:rsidRPr="000A5D0F">
        <w:t>.</w:t>
      </w:r>
    </w:p>
    <w:p w:rsidR="00153276" w:rsidRPr="000A5D0F" w:rsidRDefault="00153276" w:rsidP="002420B3">
      <w:pPr>
        <w:pStyle w:val="a9"/>
        <w:numPr>
          <w:ilvl w:val="1"/>
          <w:numId w:val="6"/>
        </w:numPr>
        <w:autoSpaceDE w:val="0"/>
        <w:autoSpaceDN w:val="0"/>
        <w:adjustRightInd w:val="0"/>
        <w:spacing w:after="0" w:line="240" w:lineRule="auto"/>
        <w:ind w:left="0" w:firstLine="708"/>
        <w:jc w:val="both"/>
        <w:rPr>
          <w:rFonts w:ascii="Times New Roman" w:hAnsi="Times New Roman" w:cs="Times New Roman"/>
          <w:sz w:val="24"/>
          <w:szCs w:val="24"/>
        </w:rPr>
      </w:pPr>
      <w:r w:rsidRPr="000A5D0F">
        <w:rPr>
          <w:rFonts w:ascii="Times New Roman" w:hAnsi="Times New Roman" w:cs="Times New Roman"/>
          <w:sz w:val="24"/>
          <w:szCs w:val="24"/>
        </w:rPr>
        <w:t xml:space="preserve">Подпункт 7 пункта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изложить в следующей редакции:</w:t>
      </w:r>
    </w:p>
    <w:p w:rsidR="00153276" w:rsidRPr="000A5D0F" w:rsidRDefault="00153276" w:rsidP="002420B3">
      <w:pPr>
        <w:autoSpaceDE w:val="0"/>
        <w:autoSpaceDN w:val="0"/>
        <w:adjustRightInd w:val="0"/>
        <w:ind w:firstLine="708"/>
        <w:jc w:val="both"/>
      </w:pPr>
      <w:proofErr w:type="gramStart"/>
      <w:r w:rsidRPr="000A5D0F">
        <w:t xml:space="preserve">«7) отказа Комитета и его должностных лиц, многофункционального центра, работника многофункционального центра, организаций, предусмотренных </w:t>
      </w:r>
      <w:hyperlink r:id="rId7" w:history="1">
        <w:r w:rsidRPr="000A5D0F">
          <w:rPr>
            <w:color w:val="0000FF"/>
          </w:rPr>
          <w:t>частью 1.1 статьи 16</w:t>
        </w:r>
      </w:hyperlink>
      <w:r w:rsidRPr="000A5D0F">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0A5D0F">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153276" w:rsidRPr="000A5D0F" w:rsidRDefault="00153276" w:rsidP="002420B3">
      <w:pPr>
        <w:pStyle w:val="a9"/>
        <w:numPr>
          <w:ilvl w:val="1"/>
          <w:numId w:val="6"/>
        </w:numPr>
        <w:autoSpaceDE w:val="0"/>
        <w:autoSpaceDN w:val="0"/>
        <w:adjustRightInd w:val="0"/>
        <w:spacing w:after="0" w:line="240" w:lineRule="auto"/>
        <w:ind w:left="0" w:firstLine="708"/>
        <w:jc w:val="both"/>
        <w:rPr>
          <w:rFonts w:ascii="Times New Roman" w:hAnsi="Times New Roman" w:cs="Times New Roman"/>
          <w:sz w:val="24"/>
          <w:szCs w:val="24"/>
        </w:rPr>
      </w:pPr>
      <w:r w:rsidRPr="000A5D0F">
        <w:rPr>
          <w:rFonts w:ascii="Times New Roman" w:hAnsi="Times New Roman" w:cs="Times New Roman"/>
          <w:sz w:val="24"/>
          <w:szCs w:val="24"/>
        </w:rPr>
        <w:t xml:space="preserve">Пункт 5.3. </w:t>
      </w:r>
      <w:r w:rsidR="000A5D0F" w:rsidRPr="000A5D0F">
        <w:rPr>
          <w:rFonts w:ascii="Times New Roman" w:hAnsi="Times New Roman" w:cs="Times New Roman"/>
          <w:sz w:val="24"/>
          <w:szCs w:val="24"/>
        </w:rPr>
        <w:t xml:space="preserve">Приложения </w:t>
      </w:r>
      <w:r w:rsidRPr="000A5D0F">
        <w:rPr>
          <w:rFonts w:ascii="Times New Roman" w:hAnsi="Times New Roman" w:cs="Times New Roman"/>
          <w:sz w:val="24"/>
          <w:szCs w:val="24"/>
        </w:rPr>
        <w:t>дополнить подпунктами  следующего содержания:</w:t>
      </w:r>
    </w:p>
    <w:p w:rsidR="00153276" w:rsidRPr="000A5D0F" w:rsidRDefault="00153276" w:rsidP="002420B3">
      <w:pPr>
        <w:autoSpaceDE w:val="0"/>
        <w:autoSpaceDN w:val="0"/>
        <w:adjustRightInd w:val="0"/>
        <w:ind w:firstLine="708"/>
        <w:jc w:val="both"/>
      </w:pPr>
      <w:r w:rsidRPr="000A5D0F">
        <w:t>«8) нарушение срока или порядка выдачи документов по результатам предоставления государств</w:t>
      </w:r>
      <w:r w:rsidR="002420B3">
        <w:t>енной или муниципальной услуги</w:t>
      </w:r>
      <w:r w:rsidRPr="000A5D0F">
        <w:t>;</w:t>
      </w:r>
    </w:p>
    <w:p w:rsidR="00153276" w:rsidRPr="000A5D0F" w:rsidRDefault="002420B3" w:rsidP="002420B3">
      <w:pPr>
        <w:autoSpaceDE w:val="0"/>
        <w:autoSpaceDN w:val="0"/>
        <w:adjustRightInd w:val="0"/>
        <w:ind w:firstLine="708"/>
        <w:jc w:val="both"/>
      </w:pPr>
      <w:r>
        <w:t xml:space="preserve"> </w:t>
      </w:r>
      <w:proofErr w:type="gramStart"/>
      <w:r w:rsidR="00153276" w:rsidRPr="000A5D0F">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53276" w:rsidRPr="000A5D0F">
        <w:t xml:space="preserve"> </w:t>
      </w:r>
      <w:proofErr w:type="gramStart"/>
      <w:r w:rsidR="00153276"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sidR="00153276" w:rsidRPr="000A5D0F">
          <w:rPr>
            <w:color w:val="0000FF"/>
          </w:rPr>
          <w:t>частью 1.3 статьи 16</w:t>
        </w:r>
      </w:hyperlink>
      <w:r w:rsidR="00153276" w:rsidRPr="000A5D0F">
        <w:t xml:space="preserve"> Федерального закона от 27.07.2010 N 210-ФЗ "Об организации предоставления государс</w:t>
      </w:r>
      <w:r>
        <w:t>твенных и муниципальных</w:t>
      </w:r>
      <w:proofErr w:type="gramEnd"/>
      <w:r>
        <w:t xml:space="preserve"> услуг"</w:t>
      </w:r>
      <w:r w:rsidR="00153276" w:rsidRPr="000A5D0F">
        <w:t>;</w:t>
      </w:r>
    </w:p>
    <w:p w:rsidR="002420B3" w:rsidRPr="002420B3" w:rsidRDefault="00153276" w:rsidP="002420B3">
      <w:pPr>
        <w:autoSpaceDE w:val="0"/>
        <w:autoSpaceDN w:val="0"/>
        <w:adjustRightInd w:val="0"/>
        <w:ind w:firstLine="708"/>
        <w:jc w:val="both"/>
      </w:pPr>
      <w:proofErr w:type="gramStart"/>
      <w:r w:rsidRPr="000A5D0F">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 w:history="1">
        <w:r w:rsidRPr="000A5D0F">
          <w:rPr>
            <w:color w:val="0000FF"/>
          </w:rPr>
          <w:t>пунктом 4 части 1 статьи 7</w:t>
        </w:r>
      </w:hyperlink>
      <w:r w:rsidRPr="000A5D0F">
        <w:t xml:space="preserve"> настоящего Федерального закона.</w:t>
      </w:r>
      <w:proofErr w:type="gramEnd"/>
      <w:r w:rsidRPr="000A5D0F">
        <w:t xml:space="preserve"> </w:t>
      </w:r>
      <w:proofErr w:type="gramStart"/>
      <w:r w:rsidRPr="000A5D0F">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0A5D0F">
        <w:lastRenderedPageBreak/>
        <w:t xml:space="preserve">определенном </w:t>
      </w:r>
      <w:hyperlink r:id="rId10" w:history="1">
        <w:r w:rsidRPr="002420B3">
          <w:t>частью 1.3 статьи 16</w:t>
        </w:r>
      </w:hyperlink>
      <w:r w:rsidRPr="002420B3">
        <w:t xml:space="preserve"> Федерального закона от 27.07.2010 N 210-ФЗ "Об организации предоставления государственных и муниципальных</w:t>
      </w:r>
      <w:proofErr w:type="gramEnd"/>
      <w:r w:rsidRPr="002420B3">
        <w:t xml:space="preserve"> услуг"</w:t>
      </w:r>
      <w:proofErr w:type="gramStart"/>
      <w:r w:rsidRPr="002420B3">
        <w:t>.»</w:t>
      </w:r>
      <w:proofErr w:type="gramEnd"/>
      <w:r w:rsidRPr="002420B3">
        <w:t>.</w:t>
      </w:r>
    </w:p>
    <w:p w:rsidR="002420B3" w:rsidRPr="002420B3" w:rsidRDefault="002420B3" w:rsidP="002420B3">
      <w:pPr>
        <w:autoSpaceDE w:val="0"/>
        <w:autoSpaceDN w:val="0"/>
        <w:adjustRightInd w:val="0"/>
        <w:ind w:firstLine="708"/>
        <w:jc w:val="both"/>
      </w:pPr>
      <w:r w:rsidRPr="002420B3">
        <w:t>1.6. Пункт 5.2. Приложения дополнить абзацами следующего содержания:</w:t>
      </w:r>
    </w:p>
    <w:p w:rsidR="002420B3" w:rsidRPr="002420B3" w:rsidRDefault="002420B3" w:rsidP="002420B3">
      <w:pPr>
        <w:autoSpaceDE w:val="0"/>
        <w:autoSpaceDN w:val="0"/>
        <w:adjustRightInd w:val="0"/>
        <w:ind w:firstLine="708"/>
        <w:jc w:val="both"/>
      </w:pPr>
      <w:proofErr w:type="gramStart"/>
      <w:r w:rsidRPr="002420B3">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rsidRPr="002420B3">
        <w:t>Осинниковского</w:t>
      </w:r>
      <w:proofErr w:type="spellEnd"/>
      <w:r w:rsidRPr="002420B3">
        <w:t xml:space="preserve"> городского округа, а также в организации, предусмотренные </w:t>
      </w:r>
      <w:hyperlink r:id="rId11" w:history="1">
        <w:r w:rsidRPr="002420B3">
          <w:rPr>
            <w:rStyle w:val="a8"/>
            <w:color w:val="auto"/>
            <w:u w:val="none"/>
          </w:rPr>
          <w:t>частью 1.1 статьи 16</w:t>
        </w:r>
      </w:hyperlink>
      <w:r w:rsidRPr="002420B3">
        <w:t xml:space="preserve"> Федерального закона от 27.07.2010 № 210-ФЗ "Об организации предоставления государственных и муниципальных услуг". </w:t>
      </w:r>
      <w:proofErr w:type="gramEnd"/>
    </w:p>
    <w:p w:rsidR="002420B3" w:rsidRPr="002420B3" w:rsidRDefault="002420B3" w:rsidP="002420B3">
      <w:pPr>
        <w:autoSpaceDE w:val="0"/>
        <w:autoSpaceDN w:val="0"/>
        <w:adjustRightInd w:val="0"/>
        <w:ind w:firstLine="708"/>
        <w:jc w:val="both"/>
      </w:pPr>
      <w:r w:rsidRPr="002420B3">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rsidRPr="002420B3">
        <w:t>Осинниковского</w:t>
      </w:r>
      <w:proofErr w:type="spellEnd"/>
      <w:r w:rsidRPr="002420B3">
        <w:t xml:space="preserve"> городского округа. </w:t>
      </w:r>
    </w:p>
    <w:p w:rsidR="002420B3" w:rsidRPr="002420B3" w:rsidRDefault="002420B3" w:rsidP="002420B3">
      <w:pPr>
        <w:autoSpaceDE w:val="0"/>
        <w:autoSpaceDN w:val="0"/>
        <w:adjustRightInd w:val="0"/>
        <w:ind w:firstLine="708"/>
        <w:jc w:val="both"/>
      </w:pPr>
      <w:r w:rsidRPr="002420B3">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2420B3" w:rsidRPr="002420B3" w:rsidRDefault="002420B3" w:rsidP="002420B3">
      <w:pPr>
        <w:autoSpaceDE w:val="0"/>
        <w:autoSpaceDN w:val="0"/>
        <w:adjustRightInd w:val="0"/>
        <w:ind w:firstLine="708"/>
        <w:jc w:val="both"/>
      </w:pPr>
      <w:r w:rsidRPr="002420B3">
        <w:t xml:space="preserve">Жалобы на решения и действия (бездействие) работников организаций, предусмотренных </w:t>
      </w:r>
      <w:hyperlink r:id="rId12" w:history="1">
        <w:r w:rsidRPr="002420B3">
          <w:rPr>
            <w:rStyle w:val="a8"/>
            <w:color w:val="auto"/>
            <w:u w:val="none"/>
          </w:rPr>
          <w:t>частью 1.1 статьи 16</w:t>
        </w:r>
      </w:hyperlink>
      <w:r w:rsidRPr="002420B3">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420B3" w:rsidRDefault="002420B3" w:rsidP="002420B3">
      <w:pPr>
        <w:autoSpaceDE w:val="0"/>
        <w:autoSpaceDN w:val="0"/>
        <w:adjustRightInd w:val="0"/>
        <w:ind w:firstLine="708"/>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2420B3" w:rsidRDefault="002420B3" w:rsidP="002420B3">
      <w:pPr>
        <w:autoSpaceDE w:val="0"/>
        <w:autoSpaceDN w:val="0"/>
        <w:adjustRightInd w:val="0"/>
        <w:ind w:firstLine="708"/>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420B3" w:rsidRDefault="002420B3" w:rsidP="002420B3">
      <w:pPr>
        <w:autoSpaceDE w:val="0"/>
        <w:autoSpaceDN w:val="0"/>
        <w:adjustRightInd w:val="0"/>
        <w:ind w:firstLine="708"/>
        <w:jc w:val="both"/>
      </w:pPr>
      <w:proofErr w:type="gramStart"/>
      <w:r>
        <w:t xml:space="preserve">Жалоба на решения и действия (бездействие) организаций, предусмотренных </w:t>
      </w:r>
      <w:hyperlink r:id="rId13"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2420B3" w:rsidRDefault="002420B3" w:rsidP="002420B3">
      <w:pPr>
        <w:autoSpaceDE w:val="0"/>
        <w:autoSpaceDN w:val="0"/>
        <w:adjustRightInd w:val="0"/>
        <w:ind w:firstLine="708"/>
        <w:jc w:val="both"/>
      </w:pPr>
      <w:r>
        <w:t>1.7. Пункт 5.10. Приложения дополнить абзацами следующего содержания:</w:t>
      </w:r>
    </w:p>
    <w:p w:rsidR="002420B3" w:rsidRDefault="002420B3" w:rsidP="002420B3">
      <w:pPr>
        <w:autoSpaceDE w:val="0"/>
        <w:autoSpaceDN w:val="0"/>
        <w:adjustRightInd w:val="0"/>
        <w:ind w:firstLine="708"/>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Pr>
            <w:rStyle w:val="a8"/>
          </w:rPr>
          <w:t>частью 1.1 статьи 16</w:t>
        </w:r>
      </w:hyperlink>
      <w: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w:t>
      </w:r>
      <w:proofErr w:type="gramStart"/>
      <w:r>
        <w:t>действиях</w:t>
      </w:r>
      <w:proofErr w:type="gramEnd"/>
      <w:r>
        <w:t>, которые необходимо совершить заявителю в целях получения муниципальной услуги.</w:t>
      </w:r>
    </w:p>
    <w:p w:rsidR="002420B3" w:rsidRDefault="002420B3" w:rsidP="002420B3">
      <w:pPr>
        <w:autoSpaceDE w:val="0"/>
        <w:autoSpaceDN w:val="0"/>
        <w:adjustRightInd w:val="0"/>
        <w:ind w:firstLine="708"/>
        <w:jc w:val="both"/>
      </w:pPr>
      <w:r>
        <w:lastRenderedPageBreak/>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6753" w:rsidRDefault="001C25D5" w:rsidP="002420B3">
      <w:pPr>
        <w:tabs>
          <w:tab w:val="left" w:pos="567"/>
        </w:tabs>
        <w:suppressAutoHyphens/>
        <w:ind w:firstLine="708"/>
        <w:jc w:val="both"/>
      </w:pPr>
      <w:r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2D7304" w:rsidP="002420B3">
      <w:pPr>
        <w:tabs>
          <w:tab w:val="left" w:pos="567"/>
        </w:tabs>
        <w:suppressAutoHyphens/>
        <w:ind w:firstLine="708"/>
        <w:jc w:val="both"/>
      </w:pPr>
      <w:r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3C38ED" w:rsidP="002420B3">
      <w:pPr>
        <w:tabs>
          <w:tab w:val="left" w:pos="567"/>
        </w:tabs>
        <w:suppressAutoHyphens/>
        <w:ind w:firstLine="708"/>
        <w:jc w:val="both"/>
      </w:pPr>
      <w:r>
        <w:t xml:space="preserve">4. </w:t>
      </w:r>
      <w:proofErr w:type="gramStart"/>
      <w:r w:rsidRPr="00BB527F">
        <w:t>Контроль за</w:t>
      </w:r>
      <w:proofErr w:type="gramEnd"/>
      <w:r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Pr="00BB527F">
        <w:t>Осинниковского</w:t>
      </w:r>
      <w:proofErr w:type="spellEnd"/>
      <w:r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A5D0F"/>
    <w:rsid w:val="000C4637"/>
    <w:rsid w:val="000D1609"/>
    <w:rsid w:val="000D2E9C"/>
    <w:rsid w:val="000D6332"/>
    <w:rsid w:val="000D75FA"/>
    <w:rsid w:val="000E5D97"/>
    <w:rsid w:val="00103BD8"/>
    <w:rsid w:val="001067EA"/>
    <w:rsid w:val="00126B67"/>
    <w:rsid w:val="001339DF"/>
    <w:rsid w:val="00153276"/>
    <w:rsid w:val="00176D37"/>
    <w:rsid w:val="001936B2"/>
    <w:rsid w:val="001A613D"/>
    <w:rsid w:val="001A6817"/>
    <w:rsid w:val="001C25D5"/>
    <w:rsid w:val="001D2107"/>
    <w:rsid w:val="001F4169"/>
    <w:rsid w:val="00213C85"/>
    <w:rsid w:val="00221B36"/>
    <w:rsid w:val="002420B3"/>
    <w:rsid w:val="00242897"/>
    <w:rsid w:val="002515ED"/>
    <w:rsid w:val="00263AC0"/>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507EDE"/>
    <w:rsid w:val="0052509F"/>
    <w:rsid w:val="005861DC"/>
    <w:rsid w:val="005B259F"/>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C02F8"/>
    <w:rsid w:val="008D29D9"/>
    <w:rsid w:val="008D74A1"/>
    <w:rsid w:val="008E170F"/>
    <w:rsid w:val="008E1F0A"/>
    <w:rsid w:val="008F184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uiPriority w:val="99"/>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753086606">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8BA9EB7B1A6DAAB1EB0367693A4BE1059745D7F6C359025BC0240BFA651FEE43C98C36762D8079EBD56EEC87644F07E757A70C522F4BE00uEY4C" TargetMode="Externa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2AF97F4D195720AB9C668748062D8C5B0BCBDE715OCz9I" TargetMode="External"/><Relationship Id="rId12" Type="http://schemas.openxmlformats.org/officeDocument/2006/relationships/hyperlink" Target="consultantplus://offline/ref=18BA9EB7B1A6DAAB1EB0367693A4BE1059745D7F6C359025BC0240BFA651FEE43C98C36762D8079EBD56EEC87644F07E757A70C522F4BE00uEY4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8BA9EB7B1A6DAAB1EB0367693A4BE1059745D7F6C359025BC0240BFA651FEE43C98C36762D8079EBD56EEC87644F07E757A70C522F4BE00uEY4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1A697FC80C63D0BE5823E678068D8C7B9A3OBz6I" TargetMode="External"/><Relationship Id="rId14" Type="http://schemas.openxmlformats.org/officeDocument/2006/relationships/hyperlink" Target="consultantplus://offline/ref=C2770EAE51B5ED168D3B0E9F165D404524C49C35AE66170AAF2502C8A56A22AC4E6B1D2D2390BEC543EE1997E2D30B64A99A2B4F02749854MC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1891</Words>
  <Characters>10782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6</cp:revision>
  <cp:lastPrinted>2019-10-03T06:51:00Z</cp:lastPrinted>
  <dcterms:created xsi:type="dcterms:W3CDTF">2019-09-05T04:57:00Z</dcterms:created>
  <dcterms:modified xsi:type="dcterms:W3CDTF">2019-10-08T01:58:00Z</dcterms:modified>
</cp:coreProperties>
</file>