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4349D2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отдела экономики и ценообразования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FB14F6"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="004B2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ED1B7B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FB14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752EE9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752EE9">
        <w:trPr>
          <w:trHeight w:val="150"/>
        </w:trPr>
        <w:tc>
          <w:tcPr>
            <w:tcW w:w="1702" w:type="dxa"/>
          </w:tcPr>
          <w:p w:rsidR="00ED1B7B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Владимировна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1B7B" w:rsidRPr="005F3FA9" w:rsidRDefault="005F3FA9" w:rsidP="00961592">
            <w:pPr>
              <w:jc w:val="center"/>
              <w:rPr>
                <w:rFonts w:ascii="Times New Roman" w:hAnsi="Times New Roman" w:cs="Times New Roman"/>
              </w:rPr>
            </w:pPr>
            <w:r w:rsidRPr="005F3FA9">
              <w:rPr>
                <w:rFonts w:ascii="Times New Roman" w:hAnsi="Times New Roman" w:cs="Times New Roman"/>
              </w:rPr>
              <w:t>250 591,65</w:t>
            </w:r>
          </w:p>
        </w:tc>
        <w:tc>
          <w:tcPr>
            <w:tcW w:w="1702" w:type="dxa"/>
          </w:tcPr>
          <w:p w:rsid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D1B7B" w:rsidRPr="00ED1B7B" w:rsidRDefault="004349D2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ED1B7B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D1B7B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ED1B7B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9D2" w:rsidRPr="00ED1B7B" w:rsidTr="00752EE9">
        <w:trPr>
          <w:trHeight w:val="150"/>
        </w:trPr>
        <w:tc>
          <w:tcPr>
            <w:tcW w:w="1702" w:type="dxa"/>
          </w:tcPr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49D2" w:rsidRPr="00E45D0C" w:rsidRDefault="00E45D0C" w:rsidP="00961592">
            <w:pPr>
              <w:jc w:val="center"/>
              <w:rPr>
                <w:rFonts w:ascii="Times New Roman" w:hAnsi="Times New Roman" w:cs="Times New Roman"/>
              </w:rPr>
            </w:pPr>
            <w:r w:rsidRPr="00E45D0C">
              <w:rPr>
                <w:rFonts w:ascii="Times New Roman" w:hAnsi="Times New Roman" w:cs="Times New Roman"/>
              </w:rPr>
              <w:t>620 290,56</w:t>
            </w:r>
          </w:p>
        </w:tc>
        <w:tc>
          <w:tcPr>
            <w:tcW w:w="1702" w:type="dxa"/>
          </w:tcPr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(ВАЗ 2112,2003)</w:t>
            </w:r>
          </w:p>
        </w:tc>
        <w:tc>
          <w:tcPr>
            <w:tcW w:w="1842" w:type="dxa"/>
          </w:tcPr>
          <w:p w:rsidR="004349D2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9D2" w:rsidRPr="00ED1B7B" w:rsidTr="00752EE9">
        <w:trPr>
          <w:trHeight w:val="150"/>
        </w:trPr>
        <w:tc>
          <w:tcPr>
            <w:tcW w:w="1702" w:type="dxa"/>
          </w:tcPr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49D2" w:rsidRDefault="004349D2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2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4349D2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34" w:type="dxa"/>
          </w:tcPr>
          <w:p w:rsidR="004349D2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275" w:type="dxa"/>
          </w:tcPr>
          <w:p w:rsidR="004349D2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2A0680"/>
    <w:rsid w:val="003003EC"/>
    <w:rsid w:val="00390063"/>
    <w:rsid w:val="004349D2"/>
    <w:rsid w:val="004B2CEE"/>
    <w:rsid w:val="00513F86"/>
    <w:rsid w:val="005F3FA9"/>
    <w:rsid w:val="00696C75"/>
    <w:rsid w:val="00746495"/>
    <w:rsid w:val="00752EE9"/>
    <w:rsid w:val="0078453D"/>
    <w:rsid w:val="007B40E4"/>
    <w:rsid w:val="00976F25"/>
    <w:rsid w:val="009E4321"/>
    <w:rsid w:val="009F787A"/>
    <w:rsid w:val="00D47902"/>
    <w:rsid w:val="00DE7D73"/>
    <w:rsid w:val="00E45D0C"/>
    <w:rsid w:val="00ED1B7B"/>
    <w:rsid w:val="00F9354D"/>
    <w:rsid w:val="00FB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</cp:lastModifiedBy>
  <cp:revision>17</cp:revision>
  <cp:lastPrinted>2016-03-11T05:32:00Z</cp:lastPrinted>
  <dcterms:created xsi:type="dcterms:W3CDTF">2016-03-11T05:28:00Z</dcterms:created>
  <dcterms:modified xsi:type="dcterms:W3CDTF">2019-03-05T16:01:00Z</dcterms:modified>
</cp:coreProperties>
</file>