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Pr="00E116BF" w:rsidRDefault="00B71688" w:rsidP="001F0263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10160</wp:posOffset>
            </wp:positionV>
            <wp:extent cx="654050" cy="774065"/>
            <wp:effectExtent l="19050" t="0" r="0" b="0"/>
            <wp:wrapTopAndBottom/>
            <wp:docPr id="7" name="Рисунок 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52" w:rsidRDefault="005A24E4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РОССИЙСКАЯ ФЕДЕРАЦИЯ</w:t>
      </w:r>
    </w:p>
    <w:p w:rsidR="005A24E4" w:rsidRPr="00000D0A" w:rsidRDefault="00126019" w:rsidP="001F02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Кемеровская область</w:t>
      </w:r>
    </w:p>
    <w:p w:rsidR="00E40DD5" w:rsidRDefault="001D6392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="00E40DD5" w:rsidRPr="00000D0A">
        <w:rPr>
          <w:noProof/>
          <w:sz w:val="28"/>
          <w:szCs w:val="28"/>
        </w:rPr>
        <w:t>униципальное образование – Осинник</w:t>
      </w:r>
      <w:r w:rsidR="005A24E4">
        <w:rPr>
          <w:noProof/>
          <w:sz w:val="28"/>
          <w:szCs w:val="28"/>
        </w:rPr>
        <w:t>овский городской округ</w:t>
      </w:r>
    </w:p>
    <w:p w:rsidR="005A24E4" w:rsidRPr="00000D0A" w:rsidRDefault="005A24E4" w:rsidP="00E40DD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Осинник</w:t>
      </w:r>
      <w:r w:rsidR="006931FE">
        <w:rPr>
          <w:noProof/>
          <w:sz w:val="28"/>
          <w:szCs w:val="28"/>
        </w:rPr>
        <w:t>овского городского округа</w:t>
      </w:r>
    </w:p>
    <w:p w:rsidR="008166E4" w:rsidRPr="00000D0A" w:rsidRDefault="008166E4" w:rsidP="00E40DD5">
      <w:pPr>
        <w:jc w:val="center"/>
        <w:rPr>
          <w:noProof/>
          <w:sz w:val="28"/>
          <w:szCs w:val="28"/>
        </w:rPr>
      </w:pPr>
    </w:p>
    <w:p w:rsidR="00F178B3" w:rsidRPr="00000D0A" w:rsidRDefault="00F178B3" w:rsidP="00E40DD5">
      <w:pPr>
        <w:jc w:val="center"/>
        <w:rPr>
          <w:sz w:val="28"/>
          <w:szCs w:val="28"/>
        </w:rPr>
      </w:pPr>
    </w:p>
    <w:p w:rsidR="00F178B3" w:rsidRPr="008166E4" w:rsidRDefault="00396248">
      <w:pPr>
        <w:pStyle w:val="2"/>
        <w:rPr>
          <w:noProof w:val="0"/>
          <w:sz w:val="32"/>
          <w:szCs w:val="32"/>
        </w:rPr>
      </w:pPr>
      <w:r w:rsidRPr="008166E4">
        <w:rPr>
          <w:sz w:val="32"/>
          <w:szCs w:val="32"/>
        </w:rPr>
        <w:t>ПОСТАНОВЛЕНИЕ</w:t>
      </w:r>
    </w:p>
    <w:p w:rsidR="005D575A" w:rsidRDefault="005D575A" w:rsidP="008166E4">
      <w:pPr>
        <w:jc w:val="both"/>
        <w:rPr>
          <w:noProof/>
          <w:sz w:val="20"/>
          <w:u w:val="single"/>
        </w:rPr>
      </w:pPr>
    </w:p>
    <w:p w:rsidR="0048545C" w:rsidRDefault="0048545C" w:rsidP="008166E4">
      <w:pPr>
        <w:jc w:val="both"/>
        <w:rPr>
          <w:noProof/>
        </w:rPr>
      </w:pPr>
    </w:p>
    <w:p w:rsidR="005D575A" w:rsidRDefault="0048545C" w:rsidP="008166E4">
      <w:pPr>
        <w:jc w:val="both"/>
        <w:rPr>
          <w:noProof/>
        </w:rPr>
      </w:pPr>
      <w:r>
        <w:rPr>
          <w:noProof/>
        </w:rPr>
        <w:t>_________________</w:t>
      </w:r>
      <w:r w:rsidR="005D575A">
        <w:rPr>
          <w:noProof/>
        </w:rPr>
        <w:t xml:space="preserve">__                                                                        </w:t>
      </w:r>
      <w:r>
        <w:rPr>
          <w:noProof/>
        </w:rPr>
        <w:t xml:space="preserve">                        № ___________</w:t>
      </w:r>
    </w:p>
    <w:p w:rsidR="007C7200" w:rsidRDefault="00837239" w:rsidP="007C7200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BB2E78">
        <w:rPr>
          <w:noProof/>
        </w:rPr>
        <w:t xml:space="preserve">                               </w:t>
      </w:r>
      <w:r w:rsidR="00B67571">
        <w:rPr>
          <w:noProof/>
        </w:rPr>
        <w:t xml:space="preserve">        </w:t>
      </w:r>
    </w:p>
    <w:p w:rsidR="00F178B3" w:rsidRPr="00000D0A" w:rsidRDefault="00DC7BC4">
      <w:pPr>
        <w:pStyle w:val="a4"/>
        <w:ind w:firstLine="0"/>
        <w:rPr>
          <w:noProof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8.35pt;margin-top:5.5pt;width:492.05pt;height:36.35pt;z-index:251657216" stroked="f">
            <v:textbox style="mso-next-textbox:#_x0000_s1034">
              <w:txbxContent>
                <w:p w:rsidR="00E13D8B" w:rsidRPr="003974BE" w:rsidRDefault="00A80B32" w:rsidP="00C5730C">
                  <w:pPr>
                    <w:jc w:val="both"/>
                    <w:rPr>
                      <w:szCs w:val="24"/>
                    </w:rPr>
                  </w:pPr>
                  <w:r w:rsidRPr="003974BE">
                    <w:rPr>
                      <w:spacing w:val="2"/>
                      <w:szCs w:val="24"/>
                      <w:shd w:val="clear" w:color="auto" w:fill="FFFFFF"/>
                    </w:rPr>
                    <w:t>Об утверждении Положения об организации обучения</w:t>
                  </w:r>
                  <w:r w:rsidRPr="003974BE">
                    <w:rPr>
                      <w:spacing w:val="2"/>
                      <w:szCs w:val="24"/>
                    </w:rPr>
                    <w:t xml:space="preserve"> </w:t>
                  </w:r>
                  <w:r w:rsidRPr="003974BE">
                    <w:rPr>
                      <w:spacing w:val="2"/>
                      <w:szCs w:val="24"/>
                      <w:shd w:val="clear" w:color="auto" w:fill="FFFFFF"/>
                    </w:rPr>
                    <w:t>мерам пожарной безопасности населения Осинниковского городского округа</w:t>
                  </w:r>
                </w:p>
                <w:p w:rsidR="007C7200" w:rsidRPr="00000D0A" w:rsidRDefault="007C7200" w:rsidP="00C5730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78B3" w:rsidRPr="00000D0A" w:rsidRDefault="00F178B3">
      <w:pPr>
        <w:pStyle w:val="a4"/>
        <w:ind w:firstLine="0"/>
        <w:rPr>
          <w:noProof w:val="0"/>
        </w:rPr>
      </w:pPr>
    </w:p>
    <w:p w:rsidR="00712462" w:rsidRPr="00000D0A" w:rsidRDefault="00712462" w:rsidP="007E38BC">
      <w:pPr>
        <w:pStyle w:val="a4"/>
        <w:ind w:firstLine="142"/>
        <w:rPr>
          <w:noProof w:val="0"/>
        </w:rPr>
      </w:pPr>
    </w:p>
    <w:p w:rsidR="00C5730C" w:rsidRDefault="00C5730C" w:rsidP="003974BE">
      <w:pPr>
        <w:widowControl w:val="0"/>
        <w:tabs>
          <w:tab w:val="num" w:pos="993"/>
        </w:tabs>
        <w:spacing w:line="360" w:lineRule="auto"/>
        <w:jc w:val="both"/>
        <w:rPr>
          <w:szCs w:val="24"/>
        </w:rPr>
      </w:pPr>
    </w:p>
    <w:p w:rsidR="00C5730C" w:rsidRDefault="00C8001C" w:rsidP="00C5730C">
      <w:pPr>
        <w:ind w:firstLine="720"/>
        <w:jc w:val="both"/>
        <w:rPr>
          <w:spacing w:val="2"/>
        </w:rPr>
      </w:pPr>
      <w:proofErr w:type="gramStart"/>
      <w:r w:rsidRPr="005D575A">
        <w:rPr>
          <w:szCs w:val="24"/>
        </w:rPr>
        <w:t xml:space="preserve">Во исполнение </w:t>
      </w:r>
      <w:r w:rsidR="00A80B32">
        <w:rPr>
          <w:szCs w:val="24"/>
        </w:rPr>
        <w:t xml:space="preserve">Федеральных законов  от 21.12.1994 г. № 69-ФЗ «О пожарной безопасности», от 22.07.2008 г. № 123-ФЗ «Технический регламент о требованиях пожарной безопасности», от 06.10.2003 г. № 131-ФЗ  «Об общих принципах организации местного самоуправления в Российской Федерации», </w:t>
      </w:r>
      <w:r w:rsidR="003974BE">
        <w:rPr>
          <w:szCs w:val="24"/>
        </w:rPr>
        <w:t>Закона Кемеровской области от 16.10.1997 г. № 33-ОЗ «Об обеспечении пожарной безопасности», постановления Коллегии Администрации Кемеровской области от 18.12.2009 г. № 501-П «</w:t>
      </w:r>
      <w:r w:rsidR="003974BE" w:rsidRPr="00A80B32">
        <w:rPr>
          <w:color w:val="3C3C3C"/>
          <w:spacing w:val="2"/>
          <w:szCs w:val="24"/>
          <w:shd w:val="clear" w:color="auto" w:fill="FFFFFF"/>
        </w:rPr>
        <w:t>Об утверждении Положения об организации обучения</w:t>
      </w:r>
      <w:proofErr w:type="gramEnd"/>
      <w:r w:rsidR="003974BE">
        <w:rPr>
          <w:color w:val="3C3C3C"/>
          <w:spacing w:val="2"/>
          <w:szCs w:val="24"/>
        </w:rPr>
        <w:t xml:space="preserve"> </w:t>
      </w:r>
      <w:r w:rsidR="003974BE" w:rsidRPr="00A80B32">
        <w:rPr>
          <w:color w:val="3C3C3C"/>
          <w:spacing w:val="2"/>
          <w:szCs w:val="24"/>
          <w:shd w:val="clear" w:color="auto" w:fill="FFFFFF"/>
        </w:rPr>
        <w:t xml:space="preserve">мерам пожарной безопасности населения </w:t>
      </w:r>
      <w:r w:rsidR="003974BE">
        <w:rPr>
          <w:color w:val="3C3C3C"/>
          <w:spacing w:val="2"/>
          <w:szCs w:val="24"/>
          <w:shd w:val="clear" w:color="auto" w:fill="FFFFFF"/>
        </w:rPr>
        <w:t xml:space="preserve">Кемеровской области», </w:t>
      </w:r>
      <w:r w:rsidR="003974BE" w:rsidRPr="00A80B32">
        <w:rPr>
          <w:spacing w:val="2"/>
        </w:rPr>
        <w:t>в целях упорядочения организации проведения обучения мерам пожарной безопасности населения</w:t>
      </w:r>
      <w:r w:rsidR="003974BE">
        <w:rPr>
          <w:spacing w:val="2"/>
        </w:rPr>
        <w:t xml:space="preserve"> Осинниковского </w:t>
      </w:r>
      <w:r w:rsidR="003974BE" w:rsidRPr="003974BE">
        <w:rPr>
          <w:spacing w:val="2"/>
        </w:rPr>
        <w:t>городского округа:</w:t>
      </w:r>
    </w:p>
    <w:p w:rsidR="003974BE" w:rsidRDefault="003974BE" w:rsidP="00C5730C">
      <w:pPr>
        <w:ind w:firstLine="720"/>
        <w:jc w:val="both"/>
        <w:rPr>
          <w:spacing w:val="2"/>
        </w:rPr>
      </w:pPr>
      <w:r w:rsidRPr="003974BE">
        <w:rPr>
          <w:spacing w:val="2"/>
        </w:rPr>
        <w:t>1. Утвердить прилагаемое</w:t>
      </w:r>
      <w:r w:rsidRPr="003974BE">
        <w:rPr>
          <w:rStyle w:val="apple-converted-space"/>
          <w:spacing w:val="2"/>
        </w:rPr>
        <w:t> </w:t>
      </w:r>
      <w:r w:rsidRPr="003974BE">
        <w:rPr>
          <w:spacing w:val="2"/>
        </w:rPr>
        <w:t>Положение об организации обучения мерам пожарной безопасности населения</w:t>
      </w:r>
      <w:r>
        <w:rPr>
          <w:spacing w:val="2"/>
        </w:rPr>
        <w:t xml:space="preserve">  Осинниковского городского округа</w:t>
      </w:r>
      <w:r w:rsidRPr="003974BE">
        <w:rPr>
          <w:spacing w:val="2"/>
        </w:rPr>
        <w:t>.</w:t>
      </w:r>
    </w:p>
    <w:p w:rsidR="00C5730C" w:rsidRDefault="00C5730C" w:rsidP="00C5730C">
      <w:pPr>
        <w:ind w:firstLine="720"/>
        <w:jc w:val="both"/>
        <w:rPr>
          <w:spacing w:val="2"/>
        </w:rPr>
      </w:pPr>
      <w:r>
        <w:rPr>
          <w:szCs w:val="24"/>
        </w:rPr>
        <w:t>2.</w:t>
      </w:r>
      <w:r w:rsidRPr="008A3086">
        <w:rPr>
          <w:szCs w:val="24"/>
        </w:rPr>
        <w:t>Рекомендовать руководителям предприятий, организаций и учреждений города независимо от организационно-правовых форм и форм собственности при разработке и осуществлении мероприятий по обучению населения мерам пожарной безопасности руководствоваться настоящим Положением.</w:t>
      </w:r>
    </w:p>
    <w:p w:rsidR="00C5730C" w:rsidRPr="00C5730C" w:rsidRDefault="00C5730C" w:rsidP="00C5730C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>3. Постановление вступает в силу со дня подписания.</w:t>
      </w:r>
    </w:p>
    <w:p w:rsidR="00C5730C" w:rsidRDefault="00C5730C" w:rsidP="00C5730C">
      <w:pPr>
        <w:tabs>
          <w:tab w:val="left" w:pos="1843"/>
        </w:tabs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="001C25C2" w:rsidRPr="005D575A">
        <w:rPr>
          <w:szCs w:val="24"/>
        </w:rPr>
        <w:t>Контроль</w:t>
      </w:r>
      <w:r w:rsidR="002F1080" w:rsidRPr="005D575A">
        <w:rPr>
          <w:szCs w:val="24"/>
        </w:rPr>
        <w:t xml:space="preserve"> </w:t>
      </w:r>
      <w:r w:rsidR="001C25C2" w:rsidRPr="005D575A">
        <w:rPr>
          <w:szCs w:val="24"/>
        </w:rPr>
        <w:t xml:space="preserve"> за</w:t>
      </w:r>
      <w:proofErr w:type="gramEnd"/>
      <w:r w:rsidR="001C25C2" w:rsidRPr="005D575A">
        <w:rPr>
          <w:szCs w:val="24"/>
        </w:rPr>
        <w:t xml:space="preserve"> исполнением</w:t>
      </w:r>
      <w:r w:rsidR="002F1080" w:rsidRPr="005D575A">
        <w:rPr>
          <w:szCs w:val="24"/>
        </w:rPr>
        <w:t xml:space="preserve"> </w:t>
      </w:r>
      <w:r w:rsidR="001C25C2" w:rsidRPr="005D575A">
        <w:rPr>
          <w:szCs w:val="24"/>
        </w:rPr>
        <w:t xml:space="preserve"> </w:t>
      </w:r>
      <w:r w:rsidR="00403030" w:rsidRPr="005D575A">
        <w:rPr>
          <w:szCs w:val="24"/>
        </w:rPr>
        <w:t>настоящего</w:t>
      </w:r>
      <w:r w:rsidR="002F1080" w:rsidRPr="005D575A">
        <w:rPr>
          <w:szCs w:val="24"/>
        </w:rPr>
        <w:t xml:space="preserve"> </w:t>
      </w:r>
      <w:r w:rsidR="001C25C2" w:rsidRPr="005D575A">
        <w:rPr>
          <w:szCs w:val="24"/>
        </w:rPr>
        <w:t xml:space="preserve"> </w:t>
      </w:r>
      <w:r w:rsidR="00396248" w:rsidRPr="005D575A">
        <w:rPr>
          <w:szCs w:val="24"/>
        </w:rPr>
        <w:t>постановления</w:t>
      </w:r>
      <w:r w:rsidR="001C25C2" w:rsidRPr="005D575A">
        <w:rPr>
          <w:szCs w:val="24"/>
        </w:rPr>
        <w:t xml:space="preserve"> </w:t>
      </w:r>
      <w:r w:rsidR="002F1080" w:rsidRPr="005D575A">
        <w:rPr>
          <w:szCs w:val="24"/>
        </w:rPr>
        <w:t xml:space="preserve"> </w:t>
      </w:r>
      <w:r w:rsidR="001C25C2" w:rsidRPr="005D575A">
        <w:rPr>
          <w:szCs w:val="24"/>
        </w:rPr>
        <w:t xml:space="preserve">возложить </w:t>
      </w:r>
      <w:r w:rsidR="002F1080" w:rsidRPr="005D575A">
        <w:rPr>
          <w:szCs w:val="24"/>
        </w:rPr>
        <w:t xml:space="preserve"> </w:t>
      </w:r>
      <w:r w:rsidR="001C25C2" w:rsidRPr="005D575A">
        <w:rPr>
          <w:szCs w:val="24"/>
        </w:rPr>
        <w:t xml:space="preserve">на </w:t>
      </w:r>
      <w:r w:rsidR="00C27CE8" w:rsidRPr="005D575A">
        <w:rPr>
          <w:szCs w:val="24"/>
        </w:rPr>
        <w:t xml:space="preserve"> </w:t>
      </w:r>
      <w:r>
        <w:rPr>
          <w:szCs w:val="24"/>
        </w:rPr>
        <w:t>заместителя Главы городского округа по жилищно-коммунальному хозяйству Максимова И.В.</w:t>
      </w:r>
    </w:p>
    <w:p w:rsidR="007C7200" w:rsidRDefault="007C7200" w:rsidP="00C5730C">
      <w:pPr>
        <w:pStyle w:val="a4"/>
        <w:ind w:firstLine="0"/>
        <w:rPr>
          <w:noProof w:val="0"/>
          <w:szCs w:val="24"/>
        </w:rPr>
      </w:pPr>
    </w:p>
    <w:p w:rsidR="00C5730C" w:rsidRDefault="00C5730C" w:rsidP="00C5730C">
      <w:pPr>
        <w:pStyle w:val="a4"/>
        <w:ind w:firstLine="0"/>
        <w:rPr>
          <w:noProof w:val="0"/>
          <w:szCs w:val="24"/>
        </w:rPr>
      </w:pPr>
    </w:p>
    <w:p w:rsidR="008166E4" w:rsidRPr="005D575A" w:rsidRDefault="008166E4" w:rsidP="00C5730C">
      <w:pPr>
        <w:pStyle w:val="a4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Глав</w:t>
      </w:r>
      <w:r w:rsidR="00971348">
        <w:rPr>
          <w:noProof w:val="0"/>
          <w:szCs w:val="24"/>
        </w:rPr>
        <w:t>а</w:t>
      </w:r>
      <w:r w:rsidR="00403030" w:rsidRPr="005D575A">
        <w:rPr>
          <w:noProof w:val="0"/>
          <w:szCs w:val="24"/>
        </w:rPr>
        <w:t xml:space="preserve"> </w:t>
      </w:r>
      <w:r w:rsidRPr="005D575A">
        <w:rPr>
          <w:noProof w:val="0"/>
          <w:szCs w:val="24"/>
        </w:rPr>
        <w:t xml:space="preserve"> Осинниковского</w:t>
      </w:r>
    </w:p>
    <w:p w:rsidR="009431FE" w:rsidRPr="005D575A" w:rsidRDefault="001A0CA5" w:rsidP="00C5730C">
      <w:pPr>
        <w:pStyle w:val="a4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>г</w:t>
      </w:r>
      <w:r w:rsidR="008166E4" w:rsidRPr="005D575A">
        <w:rPr>
          <w:noProof w:val="0"/>
          <w:szCs w:val="24"/>
        </w:rPr>
        <w:t>ородского округа</w:t>
      </w:r>
      <w:r w:rsidR="008E5BF6" w:rsidRPr="005D575A">
        <w:rPr>
          <w:noProof w:val="0"/>
          <w:szCs w:val="24"/>
        </w:rPr>
        <w:tab/>
      </w:r>
      <w:r w:rsidR="008E5BF6" w:rsidRPr="005D575A">
        <w:rPr>
          <w:noProof w:val="0"/>
          <w:szCs w:val="24"/>
        </w:rPr>
        <w:tab/>
      </w:r>
      <w:r w:rsidR="008E5BF6" w:rsidRPr="005D575A">
        <w:rPr>
          <w:noProof w:val="0"/>
          <w:szCs w:val="24"/>
        </w:rPr>
        <w:tab/>
      </w:r>
      <w:r w:rsidR="008E5BF6" w:rsidRPr="005D575A">
        <w:rPr>
          <w:noProof w:val="0"/>
          <w:szCs w:val="24"/>
        </w:rPr>
        <w:tab/>
      </w:r>
      <w:r w:rsidR="008E5BF6" w:rsidRPr="005D575A">
        <w:rPr>
          <w:noProof w:val="0"/>
          <w:szCs w:val="24"/>
        </w:rPr>
        <w:tab/>
      </w:r>
      <w:r w:rsidR="006931FE" w:rsidRPr="005D575A">
        <w:rPr>
          <w:noProof w:val="0"/>
          <w:szCs w:val="24"/>
        </w:rPr>
        <w:t xml:space="preserve">           </w:t>
      </w:r>
      <w:r w:rsidR="008166E4" w:rsidRPr="005D575A">
        <w:rPr>
          <w:noProof w:val="0"/>
          <w:szCs w:val="24"/>
        </w:rPr>
        <w:t xml:space="preserve">             </w:t>
      </w:r>
      <w:r w:rsidR="006931FE" w:rsidRPr="005D575A">
        <w:rPr>
          <w:noProof w:val="0"/>
          <w:szCs w:val="24"/>
        </w:rPr>
        <w:t xml:space="preserve"> </w:t>
      </w:r>
      <w:r w:rsidR="00A26276">
        <w:rPr>
          <w:noProof w:val="0"/>
          <w:szCs w:val="24"/>
        </w:rPr>
        <w:t xml:space="preserve">                            </w:t>
      </w:r>
      <w:r w:rsidR="00971348">
        <w:rPr>
          <w:noProof w:val="0"/>
          <w:szCs w:val="24"/>
        </w:rPr>
        <w:t>И.В.Романов</w:t>
      </w:r>
    </w:p>
    <w:p w:rsidR="007C7200" w:rsidRDefault="007C7200" w:rsidP="00C5730C">
      <w:pPr>
        <w:pStyle w:val="a4"/>
        <w:ind w:firstLine="0"/>
        <w:rPr>
          <w:noProof w:val="0"/>
          <w:szCs w:val="24"/>
        </w:rPr>
      </w:pPr>
    </w:p>
    <w:p w:rsidR="00C5730C" w:rsidRPr="005D575A" w:rsidRDefault="00C5730C" w:rsidP="00C5730C">
      <w:pPr>
        <w:pStyle w:val="a4"/>
        <w:ind w:firstLine="0"/>
        <w:rPr>
          <w:noProof w:val="0"/>
          <w:szCs w:val="24"/>
        </w:rPr>
      </w:pPr>
    </w:p>
    <w:p w:rsidR="006931FE" w:rsidRPr="005D575A" w:rsidRDefault="006931FE" w:rsidP="00C5730C">
      <w:pPr>
        <w:pStyle w:val="a4"/>
        <w:ind w:firstLine="0"/>
        <w:rPr>
          <w:noProof w:val="0"/>
          <w:szCs w:val="24"/>
        </w:rPr>
      </w:pPr>
      <w:r w:rsidRPr="005D575A">
        <w:rPr>
          <w:noProof w:val="0"/>
          <w:szCs w:val="24"/>
        </w:rPr>
        <w:t xml:space="preserve">С постановлением </w:t>
      </w:r>
      <w:proofErr w:type="gramStart"/>
      <w:r w:rsidRPr="005D575A">
        <w:rPr>
          <w:noProof w:val="0"/>
          <w:szCs w:val="24"/>
        </w:rPr>
        <w:t>ознакомлен</w:t>
      </w:r>
      <w:proofErr w:type="gramEnd"/>
      <w:r w:rsidRPr="005D575A">
        <w:rPr>
          <w:noProof w:val="0"/>
          <w:szCs w:val="24"/>
        </w:rPr>
        <w:t>,</w:t>
      </w:r>
    </w:p>
    <w:p w:rsidR="00396248" w:rsidRPr="00C5730C" w:rsidRDefault="00DC7BC4" w:rsidP="00C5730C">
      <w:pPr>
        <w:pStyle w:val="a4"/>
        <w:ind w:firstLine="0"/>
        <w:rPr>
          <w:noProof w:val="0"/>
          <w:szCs w:val="24"/>
        </w:rPr>
      </w:pP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41.95pt;margin-top:12.8pt;width:59.15pt;height:.05pt;z-index:251659264" o:connectortype="straight"/>
        </w:pict>
      </w:r>
      <w:r>
        <w:rPr>
          <w:szCs w:val="24"/>
        </w:rPr>
        <w:pict>
          <v:shape id="_x0000_s1035" type="#_x0000_t32" style="position:absolute;left:0;text-align:left;margin-left:331.95pt;margin-top:12.85pt;width:59.15pt;height:.05pt;z-index:251658240" o:connectortype="straight"/>
        </w:pict>
      </w:r>
      <w:r w:rsidR="008166E4" w:rsidRPr="005D575A">
        <w:rPr>
          <w:noProof w:val="0"/>
          <w:szCs w:val="24"/>
        </w:rPr>
        <w:t>с</w:t>
      </w:r>
      <w:r w:rsidR="006931FE" w:rsidRPr="005D575A">
        <w:rPr>
          <w:noProof w:val="0"/>
          <w:szCs w:val="24"/>
        </w:rPr>
        <w:t xml:space="preserve"> возложенными обязанн</w:t>
      </w:r>
      <w:r w:rsidR="00F93E76" w:rsidRPr="005D575A">
        <w:rPr>
          <w:noProof w:val="0"/>
          <w:szCs w:val="24"/>
        </w:rPr>
        <w:t xml:space="preserve">остями согласен    </w:t>
      </w:r>
      <w:r w:rsidR="006931FE" w:rsidRPr="005D575A">
        <w:rPr>
          <w:noProof w:val="0"/>
          <w:szCs w:val="24"/>
        </w:rPr>
        <w:t xml:space="preserve">  </w:t>
      </w:r>
      <w:r w:rsidR="008166E4" w:rsidRPr="005D575A">
        <w:rPr>
          <w:noProof w:val="0"/>
          <w:szCs w:val="24"/>
        </w:rPr>
        <w:t xml:space="preserve">              </w:t>
      </w:r>
      <w:r w:rsidR="00F93E76" w:rsidRPr="005D575A">
        <w:rPr>
          <w:noProof w:val="0"/>
          <w:szCs w:val="24"/>
        </w:rPr>
        <w:t xml:space="preserve">                </w:t>
      </w:r>
      <w:r w:rsidR="00A26276">
        <w:rPr>
          <w:noProof w:val="0"/>
          <w:szCs w:val="24"/>
        </w:rPr>
        <w:t xml:space="preserve">   </w:t>
      </w:r>
      <w:r w:rsidR="0048545C">
        <w:rPr>
          <w:noProof w:val="0"/>
          <w:szCs w:val="24"/>
        </w:rPr>
        <w:t xml:space="preserve">            </w:t>
      </w:r>
      <w:r w:rsidR="00C5730C">
        <w:rPr>
          <w:noProof w:val="0"/>
          <w:szCs w:val="24"/>
        </w:rPr>
        <w:t xml:space="preserve">                  И.В.Максимов</w:t>
      </w:r>
    </w:p>
    <w:p w:rsidR="002F1080" w:rsidRDefault="002F1080" w:rsidP="006E5EF5">
      <w:pPr>
        <w:jc w:val="center"/>
        <w:rPr>
          <w:b/>
          <w:sz w:val="28"/>
          <w:szCs w:val="28"/>
        </w:rPr>
      </w:pPr>
    </w:p>
    <w:p w:rsidR="008F3CB8" w:rsidRDefault="008F3CB8" w:rsidP="006E5EF5">
      <w:pPr>
        <w:jc w:val="center"/>
        <w:rPr>
          <w:b/>
          <w:sz w:val="28"/>
          <w:szCs w:val="28"/>
        </w:rPr>
      </w:pPr>
    </w:p>
    <w:p w:rsidR="007C7200" w:rsidRDefault="007C7200" w:rsidP="007C7200">
      <w:pPr>
        <w:pStyle w:val="a4"/>
        <w:spacing w:line="276" w:lineRule="auto"/>
        <w:ind w:firstLine="0"/>
        <w:rPr>
          <w:sz w:val="20"/>
        </w:rPr>
      </w:pPr>
      <w:r>
        <w:rPr>
          <w:sz w:val="20"/>
        </w:rPr>
        <w:t>Д.Е. Росс</w:t>
      </w:r>
    </w:p>
    <w:p w:rsidR="007C7200" w:rsidRDefault="007C7200" w:rsidP="007C7200">
      <w:pPr>
        <w:pStyle w:val="a4"/>
        <w:spacing w:line="276" w:lineRule="auto"/>
        <w:ind w:firstLine="0"/>
        <w:rPr>
          <w:sz w:val="20"/>
        </w:rPr>
      </w:pPr>
      <w:r w:rsidRPr="0088334A">
        <w:rPr>
          <w:sz w:val="20"/>
        </w:rPr>
        <w:t>4-</w:t>
      </w:r>
      <w:r>
        <w:rPr>
          <w:sz w:val="20"/>
        </w:rPr>
        <w:t>37</w:t>
      </w:r>
      <w:r w:rsidRPr="0088334A">
        <w:rPr>
          <w:sz w:val="20"/>
        </w:rPr>
        <w:t>-23</w:t>
      </w:r>
    </w:p>
    <w:p w:rsidR="00C5730C" w:rsidRPr="00DE7C14" w:rsidRDefault="00C5730C" w:rsidP="00C5730C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lastRenderedPageBreak/>
        <w:t>Приложение</w:t>
      </w:r>
    </w:p>
    <w:p w:rsidR="00C5730C" w:rsidRPr="00DE7C14" w:rsidRDefault="00C5730C" w:rsidP="00C5730C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t xml:space="preserve">к  постановлению </w:t>
      </w:r>
      <w:r>
        <w:rPr>
          <w:szCs w:val="24"/>
        </w:rPr>
        <w:t>Администрации</w:t>
      </w:r>
    </w:p>
    <w:p w:rsidR="00C5730C" w:rsidRPr="00DE7C14" w:rsidRDefault="00C5730C" w:rsidP="00C5730C">
      <w:pPr>
        <w:pStyle w:val="a4"/>
        <w:spacing w:line="276" w:lineRule="auto"/>
        <w:ind w:firstLine="0"/>
        <w:jc w:val="right"/>
        <w:rPr>
          <w:szCs w:val="24"/>
        </w:rPr>
      </w:pPr>
      <w:r w:rsidRPr="00DE7C14">
        <w:rPr>
          <w:szCs w:val="24"/>
        </w:rPr>
        <w:t>Осинниковского городского округа</w:t>
      </w:r>
    </w:p>
    <w:p w:rsidR="00C5730C" w:rsidRDefault="00C5730C" w:rsidP="00C5730C">
      <w:pPr>
        <w:pStyle w:val="a4"/>
        <w:spacing w:line="276" w:lineRule="auto"/>
        <w:ind w:firstLine="0"/>
        <w:jc w:val="right"/>
        <w:rPr>
          <w:spacing w:val="2"/>
        </w:rPr>
      </w:pPr>
      <w:r w:rsidRPr="00DE7C14"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 xml:space="preserve">       </w:t>
      </w:r>
      <w:r w:rsidRPr="006C01B3">
        <w:rPr>
          <w:szCs w:val="24"/>
        </w:rPr>
        <w:t>№</w:t>
      </w:r>
      <w:r w:rsidRPr="006C01B3">
        <w:rPr>
          <w:szCs w:val="24"/>
          <w:u w:val="single"/>
        </w:rPr>
        <w:t xml:space="preserve"> ____________</w:t>
      </w:r>
      <w:r w:rsidRPr="006C01B3">
        <w:rPr>
          <w:szCs w:val="24"/>
        </w:rPr>
        <w:t xml:space="preserve"> от </w:t>
      </w:r>
      <w:r w:rsidRPr="006C01B3">
        <w:rPr>
          <w:szCs w:val="24"/>
          <w:u w:val="single"/>
        </w:rPr>
        <w:t>________________</w:t>
      </w:r>
      <w:r w:rsidR="00A80B32">
        <w:rPr>
          <w:rFonts w:ascii="Arial" w:hAnsi="Arial" w:cs="Arial"/>
          <w:color w:val="2D2D2D"/>
          <w:spacing w:val="2"/>
        </w:rPr>
        <w:br/>
      </w:r>
    </w:p>
    <w:p w:rsidR="00C5730C" w:rsidRPr="00C5730C" w:rsidRDefault="00C5730C" w:rsidP="00987835">
      <w:pPr>
        <w:pStyle w:val="a4"/>
        <w:ind w:firstLine="0"/>
        <w:jc w:val="center"/>
        <w:rPr>
          <w:sz w:val="28"/>
          <w:szCs w:val="28"/>
        </w:rPr>
      </w:pPr>
      <w:r w:rsidRPr="003974BE">
        <w:rPr>
          <w:spacing w:val="2"/>
        </w:rPr>
        <w:t>Положение</w:t>
      </w:r>
    </w:p>
    <w:p w:rsidR="00987835" w:rsidRDefault="00C5730C" w:rsidP="0098783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974BE">
        <w:rPr>
          <w:spacing w:val="2"/>
        </w:rPr>
        <w:t>об организации обучения мерам пожарной безопасности населения</w:t>
      </w:r>
      <w:r>
        <w:rPr>
          <w:spacing w:val="2"/>
        </w:rPr>
        <w:t xml:space="preserve"> </w:t>
      </w:r>
    </w:p>
    <w:p w:rsidR="00C5730C" w:rsidRDefault="00C5730C" w:rsidP="0098783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>
        <w:rPr>
          <w:spacing w:val="2"/>
        </w:rPr>
        <w:t xml:space="preserve"> Осинниковского городского округа</w:t>
      </w:r>
    </w:p>
    <w:p w:rsidR="00987835" w:rsidRPr="00F5706A" w:rsidRDefault="00987835" w:rsidP="00987835">
      <w:pPr>
        <w:pStyle w:val="ConsPlusNonformat"/>
        <w:widowControl/>
        <w:jc w:val="both"/>
        <w:rPr>
          <w:sz w:val="24"/>
          <w:szCs w:val="24"/>
        </w:rPr>
      </w:pPr>
    </w:p>
    <w:p w:rsidR="00987835" w:rsidRPr="00987835" w:rsidRDefault="00987835" w:rsidP="00987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8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87835" w:rsidRPr="00F5706A" w:rsidRDefault="00987835" w:rsidP="00987835">
      <w:pPr>
        <w:pStyle w:val="ConsPlusNonformat"/>
        <w:widowControl/>
        <w:jc w:val="both"/>
        <w:rPr>
          <w:sz w:val="24"/>
          <w:szCs w:val="24"/>
        </w:rPr>
      </w:pPr>
    </w:p>
    <w:p w:rsidR="00987835" w:rsidRPr="005C5436" w:rsidRDefault="00987835" w:rsidP="00987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C543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Федеральными законами  от 21.12.1994 г. № 69-ФЗ «О пожарной безопасности», от 22.07.2008 г. № 123-ФЗ «Технический регламент о требованиях пожарной безопасности», от 06.10.2003 г. № 131-ФЗ  «Об общих принципах организации местного самоуправления в Российской Федерации», Законом Кемеровской области от 16.10.1997 г. № 33-ОЗ «Об обеспечении пожарной безопасности», постановлением Коллегии Администрации Кемеровской области от 18.12.2009 г. № 501-П «</w:t>
      </w:r>
      <w:r w:rsidRPr="005C54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Положения</w:t>
      </w:r>
      <w:proofErr w:type="gramEnd"/>
      <w:r w:rsidRPr="005C54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 организации обучения</w:t>
      </w:r>
      <w:r w:rsidRPr="005C54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543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мерам пожарной безопасности населения Кемеровской области»</w:t>
      </w:r>
      <w:r w:rsidRPr="005C543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регулирующими отношения в области пожарной безопасности.</w:t>
      </w:r>
    </w:p>
    <w:p w:rsidR="00987835" w:rsidRPr="005C5436" w:rsidRDefault="00E17836" w:rsidP="007F64F6">
      <w:pPr>
        <w:ind w:firstLine="720"/>
        <w:jc w:val="both"/>
        <w:rPr>
          <w:szCs w:val="24"/>
        </w:rPr>
      </w:pPr>
      <w:r w:rsidRPr="005C5436">
        <w:rPr>
          <w:szCs w:val="24"/>
        </w:rPr>
        <w:t>1.2</w:t>
      </w:r>
      <w:r w:rsidR="00987835" w:rsidRPr="005C5436">
        <w:rPr>
          <w:szCs w:val="24"/>
        </w:rPr>
        <w:t xml:space="preserve">. Настоящее Положение устанавливает общий порядок организации обучения мерам пожарной безопасности на территории </w:t>
      </w:r>
      <w:r w:rsidR="00987835" w:rsidRPr="005C5436">
        <w:rPr>
          <w:spacing w:val="2"/>
          <w:szCs w:val="24"/>
          <w:shd w:val="clear" w:color="auto" w:fill="FFFFFF"/>
        </w:rPr>
        <w:t xml:space="preserve">Осинниковского городского округа </w:t>
      </w:r>
      <w:r w:rsidR="00987835" w:rsidRPr="005C5436">
        <w:rPr>
          <w:szCs w:val="24"/>
        </w:rPr>
        <w:t>и распространяется на все предприятия, организации и учреждения независимо от формы собственности, в том числе на дошкольные и общеобразовательные, средние учебные заведения</w:t>
      </w:r>
      <w:r w:rsidRPr="005C5436">
        <w:rPr>
          <w:szCs w:val="24"/>
        </w:rPr>
        <w:t>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1.3</w:t>
      </w:r>
      <w:r w:rsidR="00A80B32" w:rsidRPr="005C5436">
        <w:rPr>
          <w:spacing w:val="2"/>
        </w:rPr>
        <w:t>. Основными целями и задачами обучения населения мерам пожарной безопасности являются: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соблюдение и выполнение гражданами требований пожарной безопасности в различных сферах деятельности;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снижение числа пожаров и степени тяжести последствий от них;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 xml:space="preserve">развитие системы обучения населения </w:t>
      </w:r>
      <w:r w:rsidR="00E17836" w:rsidRPr="005C5436">
        <w:rPr>
          <w:spacing w:val="2"/>
        </w:rPr>
        <w:t xml:space="preserve">Осинниковского городского округа </w:t>
      </w:r>
      <w:r w:rsidRPr="005C5436">
        <w:rPr>
          <w:spacing w:val="2"/>
        </w:rPr>
        <w:t>мерам пожарной безопасности на основе единства принципов, форм и методов обучения;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формирование необходимого организационного, информационного, ресурсного и кадрового обеспечения системы обучения мерам пожарной безопасности, совершенствование механизмов распространения успешного опыта государственного управления в указанной сфере;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6059B9" w:rsidRPr="005C5436">
        <w:rPr>
          <w:spacing w:val="2"/>
        </w:rPr>
        <w:t xml:space="preserve"> Осинниковского городского округа</w:t>
      </w:r>
      <w:r w:rsidRPr="005C5436">
        <w:rPr>
          <w:spacing w:val="2"/>
        </w:rPr>
        <w:t>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обеспечение целенаправленности, плановости и непрерывности процесса обучения населен</w:t>
      </w:r>
      <w:r w:rsidR="006059B9" w:rsidRPr="005C5436">
        <w:rPr>
          <w:spacing w:val="2"/>
        </w:rPr>
        <w:t>ия мерам пожарной безопасности;</w:t>
      </w:r>
    </w:p>
    <w:p w:rsidR="005C5436" w:rsidRPr="005C5436" w:rsidRDefault="00A80B32" w:rsidP="005C5436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 xml:space="preserve">совершенствование форм и методов </w:t>
      </w:r>
      <w:r w:rsidR="005C5436" w:rsidRPr="005C5436">
        <w:rPr>
          <w:spacing w:val="2"/>
        </w:rPr>
        <w:t>противопожарной пропаганды.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5C5436">
        <w:rPr>
          <w:spacing w:val="2"/>
        </w:rPr>
        <w:t xml:space="preserve">1.4 </w:t>
      </w:r>
      <w:r w:rsidR="00A80B32" w:rsidRPr="005C5436">
        <w:rPr>
          <w:spacing w:val="2"/>
        </w:rPr>
        <w:t>Обучение мерам пожарной безопасности проходят:</w:t>
      </w:r>
    </w:p>
    <w:p w:rsidR="005C5436" w:rsidRPr="005C5436" w:rsidRDefault="00A80B32" w:rsidP="005C5436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совершеннолетние граждане, состоящие в трудовых отношениях (далее - работающее население);</w:t>
      </w:r>
    </w:p>
    <w:p w:rsidR="005C5436" w:rsidRPr="005C5436" w:rsidRDefault="00A80B32" w:rsidP="005C5436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5C5436" w:rsidRPr="005C5436" w:rsidRDefault="00A80B32" w:rsidP="005C5436">
      <w:pPr>
        <w:pStyle w:val="formattext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lastRenderedPageBreak/>
        <w:t>лица, обучающиеся в образовательных учрежде</w:t>
      </w:r>
      <w:r w:rsidR="005C5436" w:rsidRPr="005C5436">
        <w:rPr>
          <w:spacing w:val="2"/>
        </w:rPr>
        <w:t>ниях (далее - обучающиеся).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 xml:space="preserve">1.5. </w:t>
      </w:r>
      <w:r w:rsidR="00A80B32" w:rsidRPr="005C5436">
        <w:rPr>
          <w:spacing w:val="2"/>
        </w:rPr>
        <w:t>Обучение мерам пожарной безопасности проводится в форме:</w:t>
      </w:r>
    </w:p>
    <w:p w:rsidR="005C5436" w:rsidRPr="005C5436" w:rsidRDefault="00A80B32" w:rsidP="005C5436">
      <w:pPr>
        <w:pStyle w:val="formattext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обучения мерам пожарной безопасности по специальным программам;</w:t>
      </w:r>
    </w:p>
    <w:p w:rsidR="005C5436" w:rsidRPr="005C5436" w:rsidRDefault="00A80B32" w:rsidP="005C5436">
      <w:pPr>
        <w:pStyle w:val="formattext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противопожарной пропаганды;</w:t>
      </w:r>
    </w:p>
    <w:p w:rsidR="005C5436" w:rsidRPr="005C5436" w:rsidRDefault="00A80B32" w:rsidP="005C5436">
      <w:pPr>
        <w:pStyle w:val="formattext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противопожарных инструктажей;</w:t>
      </w:r>
    </w:p>
    <w:p w:rsidR="005C5436" w:rsidRPr="005C5436" w:rsidRDefault="00A80B32" w:rsidP="005C5436">
      <w:pPr>
        <w:pStyle w:val="formattext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учений и тренировок по отработке практических действий при пожарах;</w:t>
      </w:r>
    </w:p>
    <w:p w:rsidR="005C5436" w:rsidRPr="005C5436" w:rsidRDefault="00A80B32" w:rsidP="005C5436">
      <w:pPr>
        <w:pStyle w:val="formattext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C5436">
        <w:rPr>
          <w:spacing w:val="2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proofErr w:type="gramStart"/>
      <w:r w:rsidRPr="005C5436">
        <w:rPr>
          <w:spacing w:val="2"/>
        </w:rPr>
        <w:t>1.6.</w:t>
      </w:r>
      <w:r w:rsidR="00A80B32" w:rsidRPr="005C5436">
        <w:rPr>
          <w:spacing w:val="2"/>
        </w:rPr>
        <w:t>. 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5C5436" w:rsidRPr="005C5436" w:rsidRDefault="00A80B3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Воспитанников дошкольных образовательных учреждений знакомят с</w:t>
      </w:r>
      <w:r w:rsidRPr="005C5436">
        <w:rPr>
          <w:rStyle w:val="apple-converted-space"/>
          <w:spacing w:val="2"/>
        </w:rPr>
        <w:t> </w:t>
      </w:r>
      <w:hyperlink r:id="rId6" w:history="1">
        <w:r w:rsidRPr="005C5436">
          <w:rPr>
            <w:rStyle w:val="aa"/>
            <w:color w:val="auto"/>
            <w:spacing w:val="2"/>
            <w:u w:val="none"/>
          </w:rPr>
          <w:t>правилами пожарной безопасности</w:t>
        </w:r>
      </w:hyperlink>
      <w:r w:rsidRPr="005C5436">
        <w:rPr>
          <w:rStyle w:val="apple-converted-space"/>
          <w:spacing w:val="2"/>
        </w:rPr>
        <w:t> </w:t>
      </w:r>
      <w:r w:rsidRPr="005C5436">
        <w:rPr>
          <w:spacing w:val="2"/>
        </w:rPr>
        <w:t>в процессе учебно-воспитательных занятий.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1.7</w:t>
      </w:r>
      <w:r w:rsidR="00A80B32" w:rsidRPr="005C5436">
        <w:rPr>
          <w:spacing w:val="2"/>
        </w:rPr>
        <w:t xml:space="preserve">. </w:t>
      </w:r>
      <w:proofErr w:type="gramStart"/>
      <w:r w:rsidR="00A80B32" w:rsidRPr="005C5436">
        <w:rPr>
          <w:spacing w:val="2"/>
        </w:rPr>
        <w:t>Противопожарную пропаганду проводят</w:t>
      </w:r>
      <w:r w:rsidR="006059B9" w:rsidRPr="005C5436">
        <w:rPr>
          <w:spacing w:val="2"/>
        </w:rPr>
        <w:t xml:space="preserve"> администрация Осинниковского городского округа, МКУ «Управление по защите населения и территории» Осинниковского городского округа</w:t>
      </w:r>
      <w:r w:rsidR="00A80B32" w:rsidRPr="005C5436">
        <w:rPr>
          <w:spacing w:val="2"/>
        </w:rPr>
        <w:t xml:space="preserve">, органы местного самоуправления, </w:t>
      </w:r>
      <w:r w:rsidR="006059B9" w:rsidRPr="005C5436">
        <w:rPr>
          <w:spacing w:val="2"/>
        </w:rPr>
        <w:t>ФГКУ «12 ОФПС по КО»</w:t>
      </w:r>
      <w:r w:rsidRPr="005C5436">
        <w:rPr>
          <w:spacing w:val="2"/>
        </w:rPr>
        <w:t xml:space="preserve"> и организации.</w:t>
      </w:r>
      <w:proofErr w:type="gramEnd"/>
    </w:p>
    <w:p w:rsidR="005C5436" w:rsidRPr="005C5436" w:rsidRDefault="00A80B3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5C5436">
        <w:rPr>
          <w:spacing w:val="2"/>
        </w:rPr>
        <w:t>других</w:t>
      </w:r>
      <w:proofErr w:type="gramEnd"/>
      <w:r w:rsidRPr="005C5436">
        <w:rPr>
          <w:spacing w:val="2"/>
        </w:rPr>
        <w:t xml:space="preserve"> не запрещенных законодательством Российской Федерации</w:t>
      </w:r>
      <w:r w:rsidR="005C5436" w:rsidRPr="005C5436">
        <w:rPr>
          <w:spacing w:val="2"/>
        </w:rPr>
        <w:t xml:space="preserve"> форм информирования населения.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1.8</w:t>
      </w:r>
      <w:r w:rsidR="00A80B32" w:rsidRPr="005C5436">
        <w:rPr>
          <w:spacing w:val="2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</w:t>
      </w:r>
      <w:r w:rsidRPr="005C5436">
        <w:rPr>
          <w:spacing w:val="2"/>
        </w:rPr>
        <w:t>ервичных средств пожаротушения.</w:t>
      </w:r>
    </w:p>
    <w:p w:rsidR="005C5436" w:rsidRPr="005C5436" w:rsidRDefault="00A80B3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5C5436">
        <w:rPr>
          <w:spacing w:val="2"/>
        </w:rPr>
        <w:br/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</w:t>
      </w:r>
      <w:r w:rsidR="005C5436" w:rsidRPr="005C5436">
        <w:rPr>
          <w:spacing w:val="2"/>
        </w:rPr>
        <w:t>лизированного жилого помещения.</w:t>
      </w:r>
    </w:p>
    <w:p w:rsidR="005C5436" w:rsidRP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5C5436">
        <w:rPr>
          <w:spacing w:val="2"/>
        </w:rPr>
        <w:t>1.9.</w:t>
      </w:r>
      <w:r w:rsidR="00A80B32" w:rsidRPr="005C5436">
        <w:rPr>
          <w:spacing w:val="2"/>
        </w:rPr>
        <w:t>. Обучение граждан мерам пожарной безопасности в форме противопожарного инструктажа проводят:</w:t>
      </w:r>
      <w:r w:rsidRPr="005C5436">
        <w:rPr>
          <w:spacing w:val="2"/>
        </w:rPr>
        <w:t xml:space="preserve"> </w:t>
      </w:r>
      <w:r w:rsidR="00A80B32" w:rsidRPr="005C5436">
        <w:rPr>
          <w:spacing w:val="2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минимуму;</w:t>
      </w:r>
      <w:r w:rsidR="00A80B32" w:rsidRPr="005C5436">
        <w:rPr>
          <w:spacing w:val="2"/>
        </w:rPr>
        <w:br/>
        <w:t>в садоводческих обществах - члены садоводческих обществ, прошедшие обучение пожарно-техническому минимуму.</w:t>
      </w:r>
    </w:p>
    <w:p w:rsidR="005C5436" w:rsidRDefault="005C5436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0B0402" w:rsidRDefault="000B040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0B0402" w:rsidRDefault="000B040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0B0402" w:rsidRDefault="000B040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0B0402" w:rsidRPr="005C5436" w:rsidRDefault="000B0402" w:rsidP="005C5436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</w:p>
    <w:p w:rsidR="00A80B32" w:rsidRPr="005C5436" w:rsidRDefault="005C5436" w:rsidP="000044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D2D2D"/>
          <w:spacing w:val="2"/>
        </w:rPr>
      </w:pPr>
      <w:r w:rsidRPr="005C5436">
        <w:rPr>
          <w:bCs/>
          <w:color w:val="2D2D2D"/>
          <w:spacing w:val="2"/>
        </w:rPr>
        <w:lastRenderedPageBreak/>
        <w:t>2</w:t>
      </w:r>
      <w:r w:rsidR="00A80B32" w:rsidRPr="005C5436">
        <w:rPr>
          <w:bCs/>
          <w:color w:val="2D2D2D"/>
          <w:spacing w:val="2"/>
        </w:rPr>
        <w:t>.</w:t>
      </w:r>
      <w:r w:rsidR="00A80B32" w:rsidRPr="005C5436">
        <w:rPr>
          <w:rStyle w:val="apple-converted-space"/>
          <w:bCs/>
          <w:color w:val="2D2D2D"/>
          <w:spacing w:val="2"/>
        </w:rPr>
        <w:t> </w:t>
      </w:r>
      <w:r w:rsidR="00A80B32" w:rsidRPr="005C5436">
        <w:rPr>
          <w:bCs/>
          <w:color w:val="2D2D2D"/>
          <w:spacing w:val="2"/>
        </w:rPr>
        <w:t>Организация обучения мерам пожарной безопасности работающего населения</w:t>
      </w:r>
    </w:p>
    <w:p w:rsidR="005C5436" w:rsidRPr="000044AB" w:rsidRDefault="005C5436" w:rsidP="000044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0B0402" w:rsidRP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</w:t>
      </w:r>
      <w:r w:rsidR="00A80B32" w:rsidRPr="000B0402">
        <w:rPr>
          <w:color w:val="2D2D2D"/>
          <w:spacing w:val="2"/>
        </w:rPr>
        <w:t>. Обучение работающего населения предусматривает:</w:t>
      </w:r>
    </w:p>
    <w:p w:rsidR="000B0402" w:rsidRDefault="00A80B32" w:rsidP="000B0402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0402">
        <w:rPr>
          <w:color w:val="2D2D2D"/>
          <w:spacing w:val="2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0B0402" w:rsidRDefault="00A80B32" w:rsidP="000B0402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0402">
        <w:rPr>
          <w:color w:val="2D2D2D"/>
          <w:spacing w:val="2"/>
        </w:rPr>
        <w:t>проведение лекций, бесед, просмотр учебных фильмов на противопожарные темы;</w:t>
      </w:r>
    </w:p>
    <w:p w:rsidR="000B0402" w:rsidRDefault="00A80B32" w:rsidP="000B0402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0402">
        <w:rPr>
          <w:color w:val="2D2D2D"/>
          <w:spacing w:val="2"/>
        </w:rPr>
        <w:t>привлечение на учения и тренировки в организациях и по месту проживания;</w:t>
      </w:r>
    </w:p>
    <w:p w:rsidR="000B0402" w:rsidRDefault="00A80B32" w:rsidP="000B0402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0402">
        <w:rPr>
          <w:color w:val="2D2D2D"/>
          <w:spacing w:val="2"/>
        </w:rPr>
        <w:t>самостоятельное изучение требований пожарной безопасности и порядка действий при возникновении пожара.</w:t>
      </w:r>
    </w:p>
    <w:p w:rsidR="000B0402" w:rsidRDefault="00A80B3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proofErr w:type="gramStart"/>
      <w:r w:rsidRPr="000B0402">
        <w:rPr>
          <w:color w:val="2D2D2D"/>
          <w:spacing w:val="2"/>
        </w:rPr>
        <w:t xml:space="preserve"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</w:t>
      </w:r>
      <w:r w:rsidRPr="000B0402">
        <w:rPr>
          <w:spacing w:val="2"/>
        </w:rPr>
        <w:t>требований</w:t>
      </w:r>
      <w:r w:rsidRPr="000B0402">
        <w:rPr>
          <w:rStyle w:val="apple-converted-space"/>
          <w:spacing w:val="2"/>
        </w:rPr>
        <w:t> </w:t>
      </w:r>
      <w:hyperlink r:id="rId7" w:history="1">
        <w:r w:rsidRPr="000B0402">
          <w:rPr>
            <w:rStyle w:val="aa"/>
            <w:color w:val="auto"/>
            <w:spacing w:val="2"/>
            <w:u w:val="none"/>
          </w:rPr>
          <w:t>норм пожарной безопасности "Обучение мерам пожарной безопасности работников организаций"</w:t>
        </w:r>
      </w:hyperlink>
      <w:r w:rsidRPr="000B0402">
        <w:rPr>
          <w:spacing w:val="2"/>
        </w:rPr>
        <w:t>, утвержденных</w:t>
      </w:r>
      <w:r w:rsidRPr="000B0402">
        <w:rPr>
          <w:rStyle w:val="apple-converted-space"/>
          <w:spacing w:val="2"/>
        </w:rPr>
        <w:t> </w:t>
      </w:r>
      <w:hyperlink r:id="rId8" w:history="1">
        <w:r w:rsidRPr="000B0402">
          <w:rPr>
            <w:rStyle w:val="aa"/>
            <w:color w:val="auto"/>
            <w:spacing w:val="2"/>
            <w:u w:val="none"/>
          </w:rPr>
          <w:t>приказом МЧС России от 12.12.2007 N 645</w:t>
        </w:r>
      </w:hyperlink>
      <w:r w:rsidRPr="000B0402">
        <w:rPr>
          <w:spacing w:val="2"/>
        </w:rPr>
        <w:t>, а также с учетом отраслевой (межотраслевой) нормативно-технической документации, исходя из характера профессии, вида</w:t>
      </w:r>
      <w:proofErr w:type="gramEnd"/>
      <w:r w:rsidRPr="000B0402">
        <w:rPr>
          <w:spacing w:val="2"/>
        </w:rPr>
        <w:t xml:space="preserve"> и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>
        <w:rPr>
          <w:spacing w:val="2"/>
        </w:rPr>
        <w:t xml:space="preserve">2.2. </w:t>
      </w:r>
      <w:r w:rsidR="00A80B32" w:rsidRPr="000B0402">
        <w:rPr>
          <w:spacing w:val="2"/>
        </w:rPr>
        <w:t xml:space="preserve">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="00A80B32" w:rsidRPr="000B0402">
        <w:rPr>
          <w:spacing w:val="2"/>
        </w:rPr>
        <w:t>Занятия, как правило, должны проводиться</w:t>
      </w:r>
      <w:r w:rsidR="00A80B32" w:rsidRPr="000B0402">
        <w:rPr>
          <w:color w:val="2D2D2D"/>
          <w:spacing w:val="2"/>
        </w:rPr>
        <w:t xml:space="preserve">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="00A80B32" w:rsidRPr="000B0402">
        <w:rPr>
          <w:color w:val="2D2D2D"/>
          <w:spacing w:val="2"/>
        </w:rPr>
        <w:t xml:space="preserve"> О прохождении обучения делается запись в личной карточке работника, проведение инструктажа регистрируется в журнале учета проведения инструктажа по пожарной безопасности с обязательной подписью инструктируемого и инструктирующего, а также указанием даты проведения инструктажа. </w:t>
      </w:r>
    </w:p>
    <w:p w:rsidR="005C5436" w:rsidRPr="000B0402" w:rsidRDefault="00A80B3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0B0402">
        <w:rPr>
          <w:color w:val="2D2D2D"/>
          <w:spacing w:val="2"/>
        </w:rPr>
        <w:t>Результаты проверки знаний оформляются протоколом.</w:t>
      </w:r>
    </w:p>
    <w:p w:rsidR="005C5436" w:rsidRPr="000B0402" w:rsidRDefault="000B0402" w:rsidP="000B0402">
      <w:pPr>
        <w:pStyle w:val="ConsPlusNormal"/>
        <w:widowControl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C5436" w:rsidRPr="000B040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. Ответственность за организацию и своевременность обучения мерам пожарной безопасности и проверку </w:t>
      </w:r>
      <w:proofErr w:type="gramStart"/>
      <w:r w:rsidR="005C5436" w:rsidRPr="000B0402">
        <w:rPr>
          <w:rFonts w:ascii="Times New Roman" w:hAnsi="Times New Roman" w:cs="Times New Roman"/>
          <w:color w:val="2D2D2D"/>
          <w:spacing w:val="2"/>
          <w:sz w:val="24"/>
          <w:szCs w:val="24"/>
        </w:rPr>
        <w:t>знаний требований пожарной безопасности работников организаций</w:t>
      </w:r>
      <w:proofErr w:type="gramEnd"/>
      <w:r w:rsidR="005C5436" w:rsidRPr="000B0402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A80B32" w:rsidRPr="000B0402" w:rsidRDefault="00A80B3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</w:p>
    <w:p w:rsidR="00A80B32" w:rsidRDefault="000B0402" w:rsidP="000044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D2D2D"/>
          <w:spacing w:val="2"/>
        </w:rPr>
      </w:pPr>
      <w:r w:rsidRPr="000B0402">
        <w:rPr>
          <w:bCs/>
          <w:color w:val="2D2D2D"/>
          <w:spacing w:val="2"/>
        </w:rPr>
        <w:t>3</w:t>
      </w:r>
      <w:r w:rsidR="00A80B32" w:rsidRPr="000B0402">
        <w:rPr>
          <w:bCs/>
          <w:color w:val="2D2D2D"/>
          <w:spacing w:val="2"/>
        </w:rPr>
        <w:t>.</w:t>
      </w:r>
      <w:r w:rsidR="00A80B32" w:rsidRPr="000B0402">
        <w:rPr>
          <w:rStyle w:val="apple-converted-space"/>
          <w:bCs/>
          <w:color w:val="2D2D2D"/>
          <w:spacing w:val="2"/>
        </w:rPr>
        <w:t> </w:t>
      </w:r>
      <w:r w:rsidR="00A80B32" w:rsidRPr="000B0402">
        <w:rPr>
          <w:bCs/>
          <w:color w:val="2D2D2D"/>
          <w:spacing w:val="2"/>
        </w:rPr>
        <w:t>Организация обучения мерам пожарной безопасности</w:t>
      </w:r>
      <w:r>
        <w:rPr>
          <w:bCs/>
          <w:color w:val="2D2D2D"/>
          <w:spacing w:val="2"/>
        </w:rPr>
        <w:t xml:space="preserve"> </w:t>
      </w:r>
      <w:r w:rsidR="00A80B32" w:rsidRPr="000B0402">
        <w:rPr>
          <w:bCs/>
          <w:color w:val="2D2D2D"/>
          <w:spacing w:val="2"/>
        </w:rPr>
        <w:t>неработающего населения</w:t>
      </w:r>
    </w:p>
    <w:p w:rsidR="000B0402" w:rsidRPr="000B0402" w:rsidRDefault="000B0402" w:rsidP="000044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3.1</w:t>
      </w:r>
      <w:r w:rsidR="00A80B32" w:rsidRPr="000044AB">
        <w:rPr>
          <w:color w:val="2D2D2D"/>
          <w:spacing w:val="2"/>
        </w:rPr>
        <w:t>. Обучение неработающего населения предусматривает:</w:t>
      </w:r>
    </w:p>
    <w:p w:rsidR="000B0402" w:rsidRPr="000B0402" w:rsidRDefault="00A80B32" w:rsidP="000B0402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 xml:space="preserve">проведение не реже одного раза </w:t>
      </w:r>
      <w:proofErr w:type="gramStart"/>
      <w:r w:rsidRPr="000044AB">
        <w:rPr>
          <w:color w:val="2D2D2D"/>
          <w:spacing w:val="2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 w:rsidRPr="000044AB">
        <w:rPr>
          <w:color w:val="2D2D2D"/>
          <w:spacing w:val="2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0B0402" w:rsidRPr="000B0402" w:rsidRDefault="00A80B32" w:rsidP="000B0402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лекций, бесед на противопожарные темы;</w:t>
      </w:r>
    </w:p>
    <w:p w:rsidR="000B0402" w:rsidRPr="000B0402" w:rsidRDefault="00A80B32" w:rsidP="000B0402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привлечение на учения и тренировки по месту проживания;</w:t>
      </w:r>
    </w:p>
    <w:p w:rsidR="000B0402" w:rsidRPr="000B0402" w:rsidRDefault="00A80B32" w:rsidP="000B0402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0B0402" w:rsidRDefault="00A80B32" w:rsidP="000B040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0044AB">
        <w:rPr>
          <w:color w:val="2D2D2D"/>
          <w:spacing w:val="2"/>
        </w:rPr>
        <w:t>Обучение в образовательных учреждениях предусматривает: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занятий в рамках общеобразовательных и профессиональных образовательных программ,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lastRenderedPageBreak/>
        <w:t>участие в обеспечении первичных мер пожарной безопасности;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участие в дружинах юных пожарных;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лекций, бесед, просмотр учебных фильмов на противопожарные темы;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тематических вечеров, конкурсов, викторин и иных мероприятий, проводимых во внеурочное время;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0B0402" w:rsidRPr="000B0402" w:rsidRDefault="00A80B32" w:rsidP="000B0402">
      <w:pPr>
        <w:pStyle w:val="formattext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0044AB">
        <w:rPr>
          <w:color w:val="2D2D2D"/>
          <w:spacing w:val="2"/>
        </w:rPr>
        <w:t>участие в учениях и тренировках по эвакуации из зданий образовательных учреждений, общежитий.</w:t>
      </w: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\</w:t>
      </w:r>
    </w:p>
    <w:p w:rsidR="000B0402" w:rsidRDefault="000B0402" w:rsidP="000B040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</w:rPr>
      </w:pPr>
    </w:p>
    <w:p w:rsidR="00971348" w:rsidRPr="002A641C" w:rsidRDefault="00971348" w:rsidP="00971348">
      <w:pPr>
        <w:pStyle w:val="a4"/>
        <w:spacing w:line="276" w:lineRule="auto"/>
        <w:ind w:firstLine="0"/>
        <w:jc w:val="left"/>
        <w:rPr>
          <w:szCs w:val="24"/>
        </w:rPr>
      </w:pPr>
      <w:r w:rsidRPr="002A641C">
        <w:rPr>
          <w:szCs w:val="24"/>
        </w:rPr>
        <w:t>Управляющий делами –</w:t>
      </w:r>
    </w:p>
    <w:p w:rsidR="00A80B32" w:rsidRDefault="00971348" w:rsidP="009713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2A641C">
        <w:t xml:space="preserve">руководитель аппарата                                                             </w:t>
      </w:r>
      <w:r>
        <w:t xml:space="preserve">                                  </w:t>
      </w:r>
      <w:r w:rsidRPr="002A641C">
        <w:t xml:space="preserve"> Л.А. Скрябина</w:t>
      </w:r>
      <w:r w:rsidR="00A80B32" w:rsidRPr="000044AB">
        <w:rPr>
          <w:color w:val="2D2D2D"/>
          <w:spacing w:val="2"/>
          <w:u w:val="single"/>
        </w:rPr>
        <w:br/>
      </w:r>
      <w:r w:rsidR="00A80B32">
        <w:rPr>
          <w:rFonts w:ascii="Arial" w:hAnsi="Arial" w:cs="Arial"/>
          <w:color w:val="2D2D2D"/>
          <w:spacing w:val="2"/>
          <w:u w:val="single"/>
        </w:rPr>
        <w:br/>
      </w:r>
    </w:p>
    <w:p w:rsidR="00A80B32" w:rsidRDefault="00A80B32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971348" w:rsidRDefault="00971348" w:rsidP="007C7200">
      <w:pPr>
        <w:jc w:val="center"/>
        <w:rPr>
          <w:szCs w:val="24"/>
        </w:rPr>
      </w:pPr>
    </w:p>
    <w:p w:rsidR="00A80B32" w:rsidRDefault="00A80B32" w:rsidP="007C7200">
      <w:pPr>
        <w:jc w:val="center"/>
        <w:rPr>
          <w:szCs w:val="24"/>
        </w:rPr>
      </w:pPr>
    </w:p>
    <w:p w:rsidR="00A80B32" w:rsidRDefault="00A80B32" w:rsidP="007C7200">
      <w:pPr>
        <w:jc w:val="center"/>
        <w:rPr>
          <w:szCs w:val="24"/>
        </w:rPr>
      </w:pPr>
    </w:p>
    <w:sectPr w:rsidR="00A80B32" w:rsidSect="007C7200">
      <w:pgSz w:w="11907" w:h="16840"/>
      <w:pgMar w:top="1134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F1"/>
    <w:multiLevelType w:val="hybridMultilevel"/>
    <w:tmpl w:val="E966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602572"/>
    <w:multiLevelType w:val="singleLevel"/>
    <w:tmpl w:val="7FA2DC9E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1E0042"/>
    <w:multiLevelType w:val="hybridMultilevel"/>
    <w:tmpl w:val="3816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AA6"/>
    <w:multiLevelType w:val="singleLevel"/>
    <w:tmpl w:val="F2809B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0F39334D"/>
    <w:multiLevelType w:val="singleLevel"/>
    <w:tmpl w:val="855EC9C0"/>
    <w:lvl w:ilvl="0">
      <w:start w:val="4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09729CA"/>
    <w:multiLevelType w:val="singleLevel"/>
    <w:tmpl w:val="B8B2FB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2B96687"/>
    <w:multiLevelType w:val="hybridMultilevel"/>
    <w:tmpl w:val="38D81494"/>
    <w:lvl w:ilvl="0" w:tplc="BF12C16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17F9D"/>
    <w:multiLevelType w:val="singleLevel"/>
    <w:tmpl w:val="E612D8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5EF27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112642"/>
    <w:multiLevelType w:val="hybridMultilevel"/>
    <w:tmpl w:val="FA38D35E"/>
    <w:lvl w:ilvl="0" w:tplc="B50AB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D5CACD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918ABC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F46F0C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B32630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C6A38A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FBA944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2CC5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F86763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6D6957"/>
    <w:multiLevelType w:val="singleLevel"/>
    <w:tmpl w:val="D9F0741A"/>
    <w:lvl w:ilvl="0">
      <w:start w:val="2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2">
    <w:nsid w:val="1BC92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3E7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CF2956"/>
    <w:multiLevelType w:val="singleLevel"/>
    <w:tmpl w:val="065E7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2F66D41"/>
    <w:multiLevelType w:val="singleLevel"/>
    <w:tmpl w:val="3A928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50A29C2"/>
    <w:multiLevelType w:val="hybridMultilevel"/>
    <w:tmpl w:val="56101A0E"/>
    <w:lvl w:ilvl="0" w:tplc="02249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5C35C51"/>
    <w:multiLevelType w:val="hybridMultilevel"/>
    <w:tmpl w:val="AB2A00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2E6A4C"/>
    <w:multiLevelType w:val="multilevel"/>
    <w:tmpl w:val="042EC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abstractNum w:abstractNumId="19">
    <w:nsid w:val="264024D7"/>
    <w:multiLevelType w:val="singleLevel"/>
    <w:tmpl w:val="E64A2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AB64EEE"/>
    <w:multiLevelType w:val="hybridMultilevel"/>
    <w:tmpl w:val="958E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41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A642D5"/>
    <w:multiLevelType w:val="hybridMultilevel"/>
    <w:tmpl w:val="3CFE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52972"/>
    <w:multiLevelType w:val="hybridMultilevel"/>
    <w:tmpl w:val="69B0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9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A27E53"/>
    <w:multiLevelType w:val="hybridMultilevel"/>
    <w:tmpl w:val="294C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732B9"/>
    <w:multiLevelType w:val="hybridMultilevel"/>
    <w:tmpl w:val="4D0E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369FC"/>
    <w:multiLevelType w:val="hybridMultilevel"/>
    <w:tmpl w:val="8880F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33237C"/>
    <w:multiLevelType w:val="hybridMultilevel"/>
    <w:tmpl w:val="1840B55A"/>
    <w:lvl w:ilvl="0" w:tplc="C05E6E4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E8B6B95"/>
    <w:multiLevelType w:val="singleLevel"/>
    <w:tmpl w:val="04FC93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63D2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7F0685"/>
    <w:multiLevelType w:val="singleLevel"/>
    <w:tmpl w:val="B81CB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D292879"/>
    <w:multiLevelType w:val="singleLevel"/>
    <w:tmpl w:val="DBB662D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3">
    <w:nsid w:val="6ADA0B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09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C90528"/>
    <w:multiLevelType w:val="hybridMultilevel"/>
    <w:tmpl w:val="FD8C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34F77"/>
    <w:multiLevelType w:val="multilevel"/>
    <w:tmpl w:val="5488645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9446FA7"/>
    <w:multiLevelType w:val="hybridMultilevel"/>
    <w:tmpl w:val="54801A32"/>
    <w:lvl w:ilvl="0" w:tplc="2DCA0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AF61077"/>
    <w:multiLevelType w:val="hybridMultilevel"/>
    <w:tmpl w:val="B4709E14"/>
    <w:lvl w:ilvl="0" w:tplc="C05E6E4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644E90"/>
    <w:multiLevelType w:val="hybridMultilevel"/>
    <w:tmpl w:val="548864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34"/>
  </w:num>
  <w:num w:numId="6">
    <w:abstractNumId w:val="15"/>
  </w:num>
  <w:num w:numId="7">
    <w:abstractNumId w:val="21"/>
  </w:num>
  <w:num w:numId="8">
    <w:abstractNumId w:val="13"/>
  </w:num>
  <w:num w:numId="9">
    <w:abstractNumId w:val="29"/>
  </w:num>
  <w:num w:numId="10">
    <w:abstractNumId w:val="24"/>
  </w:num>
  <w:num w:numId="11">
    <w:abstractNumId w:val="32"/>
  </w:num>
  <w:num w:numId="12">
    <w:abstractNumId w:val="31"/>
  </w:num>
  <w:num w:numId="13">
    <w:abstractNumId w:val="4"/>
  </w:num>
  <w:num w:numId="14">
    <w:abstractNumId w:val="30"/>
  </w:num>
  <w:num w:numId="15">
    <w:abstractNumId w:val="19"/>
  </w:num>
  <w:num w:numId="16">
    <w:abstractNumId w:val="33"/>
  </w:num>
  <w:num w:numId="17">
    <w:abstractNumId w:val="18"/>
  </w:num>
  <w:num w:numId="18">
    <w:abstractNumId w:val="11"/>
  </w:num>
  <w:num w:numId="19">
    <w:abstractNumId w:val="10"/>
  </w:num>
  <w:num w:numId="20">
    <w:abstractNumId w:val="6"/>
  </w:num>
  <w:num w:numId="21">
    <w:abstractNumId w:val="2"/>
  </w:num>
  <w:num w:numId="22">
    <w:abstractNumId w:val="5"/>
  </w:num>
  <w:num w:numId="23">
    <w:abstractNumId w:val="14"/>
  </w:num>
  <w:num w:numId="24">
    <w:abstractNumId w:val="39"/>
  </w:num>
  <w:num w:numId="25">
    <w:abstractNumId w:val="36"/>
  </w:num>
  <w:num w:numId="26">
    <w:abstractNumId w:val="28"/>
  </w:num>
  <w:num w:numId="27">
    <w:abstractNumId w:val="38"/>
  </w:num>
  <w:num w:numId="28">
    <w:abstractNumId w:val="7"/>
  </w:num>
  <w:num w:numId="29">
    <w:abstractNumId w:val="37"/>
  </w:num>
  <w:num w:numId="30">
    <w:abstractNumId w:val="16"/>
  </w:num>
  <w:num w:numId="31">
    <w:abstractNumId w:val="2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35"/>
  </w:num>
  <w:num w:numId="36">
    <w:abstractNumId w:val="0"/>
  </w:num>
  <w:num w:numId="37">
    <w:abstractNumId w:val="27"/>
  </w:num>
  <w:num w:numId="38">
    <w:abstractNumId w:val="23"/>
  </w:num>
  <w:num w:numId="39">
    <w:abstractNumId w:val="1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96D41"/>
    <w:rsid w:val="00000D0A"/>
    <w:rsid w:val="000044AB"/>
    <w:rsid w:val="000256CF"/>
    <w:rsid w:val="000521DE"/>
    <w:rsid w:val="0005519E"/>
    <w:rsid w:val="000B0402"/>
    <w:rsid w:val="000B3A49"/>
    <w:rsid w:val="000B5FB4"/>
    <w:rsid w:val="000D35D5"/>
    <w:rsid w:val="000F7487"/>
    <w:rsid w:val="0010513D"/>
    <w:rsid w:val="0012390D"/>
    <w:rsid w:val="00126019"/>
    <w:rsid w:val="001276A1"/>
    <w:rsid w:val="00130193"/>
    <w:rsid w:val="001436E5"/>
    <w:rsid w:val="00181EA3"/>
    <w:rsid w:val="001A0CA5"/>
    <w:rsid w:val="001C25C2"/>
    <w:rsid w:val="001D6392"/>
    <w:rsid w:val="001F0263"/>
    <w:rsid w:val="00245E70"/>
    <w:rsid w:val="00245ED4"/>
    <w:rsid w:val="0025715A"/>
    <w:rsid w:val="002F1080"/>
    <w:rsid w:val="003023D3"/>
    <w:rsid w:val="003100E7"/>
    <w:rsid w:val="00323C0A"/>
    <w:rsid w:val="003336A3"/>
    <w:rsid w:val="0034099B"/>
    <w:rsid w:val="00341DE8"/>
    <w:rsid w:val="00353C5A"/>
    <w:rsid w:val="00377E9E"/>
    <w:rsid w:val="00396248"/>
    <w:rsid w:val="003974BE"/>
    <w:rsid w:val="003D00A9"/>
    <w:rsid w:val="003F2D59"/>
    <w:rsid w:val="003F70DD"/>
    <w:rsid w:val="003F7C53"/>
    <w:rsid w:val="00403030"/>
    <w:rsid w:val="00423DCA"/>
    <w:rsid w:val="00433901"/>
    <w:rsid w:val="004379CC"/>
    <w:rsid w:val="00464710"/>
    <w:rsid w:val="00466F32"/>
    <w:rsid w:val="0047432B"/>
    <w:rsid w:val="0048545C"/>
    <w:rsid w:val="004A2856"/>
    <w:rsid w:val="004A3660"/>
    <w:rsid w:val="004A524D"/>
    <w:rsid w:val="004A6132"/>
    <w:rsid w:val="004B43D6"/>
    <w:rsid w:val="004E2A01"/>
    <w:rsid w:val="004F3EDB"/>
    <w:rsid w:val="00503AD9"/>
    <w:rsid w:val="00506B50"/>
    <w:rsid w:val="00520CB6"/>
    <w:rsid w:val="00537ADB"/>
    <w:rsid w:val="00541316"/>
    <w:rsid w:val="00580B22"/>
    <w:rsid w:val="005A24E4"/>
    <w:rsid w:val="005A5129"/>
    <w:rsid w:val="005B3752"/>
    <w:rsid w:val="005B6DA6"/>
    <w:rsid w:val="005C4BC2"/>
    <w:rsid w:val="005C5436"/>
    <w:rsid w:val="005D575A"/>
    <w:rsid w:val="005D69CB"/>
    <w:rsid w:val="005E683C"/>
    <w:rsid w:val="006059B9"/>
    <w:rsid w:val="00614124"/>
    <w:rsid w:val="006219E2"/>
    <w:rsid w:val="00624FA7"/>
    <w:rsid w:val="006315AA"/>
    <w:rsid w:val="006355BF"/>
    <w:rsid w:val="006931FE"/>
    <w:rsid w:val="006A6EE2"/>
    <w:rsid w:val="006B2249"/>
    <w:rsid w:val="006C7112"/>
    <w:rsid w:val="006D3E67"/>
    <w:rsid w:val="006D5480"/>
    <w:rsid w:val="006E5EF5"/>
    <w:rsid w:val="00712462"/>
    <w:rsid w:val="007358AA"/>
    <w:rsid w:val="007559DA"/>
    <w:rsid w:val="00760A4D"/>
    <w:rsid w:val="00796C12"/>
    <w:rsid w:val="007A4437"/>
    <w:rsid w:val="007C7200"/>
    <w:rsid w:val="007D709E"/>
    <w:rsid w:val="007E38BC"/>
    <w:rsid w:val="007E6FE3"/>
    <w:rsid w:val="007F64F6"/>
    <w:rsid w:val="007F6F9A"/>
    <w:rsid w:val="00815050"/>
    <w:rsid w:val="008166E4"/>
    <w:rsid w:val="00837239"/>
    <w:rsid w:val="0084024F"/>
    <w:rsid w:val="008A4ACD"/>
    <w:rsid w:val="008E1DD8"/>
    <w:rsid w:val="008E5BF6"/>
    <w:rsid w:val="008F0D76"/>
    <w:rsid w:val="008F3CB8"/>
    <w:rsid w:val="008F4A9A"/>
    <w:rsid w:val="00931A64"/>
    <w:rsid w:val="00932B86"/>
    <w:rsid w:val="009431FE"/>
    <w:rsid w:val="00943BFF"/>
    <w:rsid w:val="00971348"/>
    <w:rsid w:val="00983572"/>
    <w:rsid w:val="009862A3"/>
    <w:rsid w:val="00987835"/>
    <w:rsid w:val="009B76D2"/>
    <w:rsid w:val="009D4803"/>
    <w:rsid w:val="00A23215"/>
    <w:rsid w:val="00A26276"/>
    <w:rsid w:val="00A43386"/>
    <w:rsid w:val="00A50C09"/>
    <w:rsid w:val="00A64F2B"/>
    <w:rsid w:val="00A80B32"/>
    <w:rsid w:val="00A82E5E"/>
    <w:rsid w:val="00B155ED"/>
    <w:rsid w:val="00B2292B"/>
    <w:rsid w:val="00B30BD2"/>
    <w:rsid w:val="00B43FB2"/>
    <w:rsid w:val="00B460C0"/>
    <w:rsid w:val="00B4771C"/>
    <w:rsid w:val="00B6013A"/>
    <w:rsid w:val="00B67571"/>
    <w:rsid w:val="00B71688"/>
    <w:rsid w:val="00B814FB"/>
    <w:rsid w:val="00BB2E78"/>
    <w:rsid w:val="00C175CC"/>
    <w:rsid w:val="00C2107B"/>
    <w:rsid w:val="00C27CE8"/>
    <w:rsid w:val="00C403FE"/>
    <w:rsid w:val="00C5730C"/>
    <w:rsid w:val="00C8001C"/>
    <w:rsid w:val="00C917E1"/>
    <w:rsid w:val="00CA47BF"/>
    <w:rsid w:val="00CB4AB2"/>
    <w:rsid w:val="00CC3C87"/>
    <w:rsid w:val="00CE354E"/>
    <w:rsid w:val="00CF34B8"/>
    <w:rsid w:val="00D0019F"/>
    <w:rsid w:val="00D053C1"/>
    <w:rsid w:val="00D22690"/>
    <w:rsid w:val="00D23FC0"/>
    <w:rsid w:val="00D52988"/>
    <w:rsid w:val="00D756CA"/>
    <w:rsid w:val="00D76365"/>
    <w:rsid w:val="00D9469B"/>
    <w:rsid w:val="00D95B25"/>
    <w:rsid w:val="00D96850"/>
    <w:rsid w:val="00DA22AE"/>
    <w:rsid w:val="00DC2BC7"/>
    <w:rsid w:val="00DC6F04"/>
    <w:rsid w:val="00DC7BC4"/>
    <w:rsid w:val="00DD71A0"/>
    <w:rsid w:val="00E06865"/>
    <w:rsid w:val="00E116BF"/>
    <w:rsid w:val="00E13D8B"/>
    <w:rsid w:val="00E17836"/>
    <w:rsid w:val="00E40DD5"/>
    <w:rsid w:val="00E55D10"/>
    <w:rsid w:val="00E80538"/>
    <w:rsid w:val="00E81CBD"/>
    <w:rsid w:val="00EA1A90"/>
    <w:rsid w:val="00EB1C1A"/>
    <w:rsid w:val="00EF6932"/>
    <w:rsid w:val="00F178B3"/>
    <w:rsid w:val="00F64101"/>
    <w:rsid w:val="00F93E76"/>
    <w:rsid w:val="00F96D41"/>
    <w:rsid w:val="00FA2E0C"/>
    <w:rsid w:val="00FA48A6"/>
    <w:rsid w:val="00FD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101"/>
    <w:rPr>
      <w:sz w:val="24"/>
    </w:rPr>
  </w:style>
  <w:style w:type="paragraph" w:styleId="1">
    <w:name w:val="heading 1"/>
    <w:basedOn w:val="a"/>
    <w:next w:val="a"/>
    <w:qFormat/>
    <w:rsid w:val="00F6410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64101"/>
    <w:pPr>
      <w:keepNext/>
      <w:jc w:val="center"/>
      <w:outlineLvl w:val="1"/>
    </w:pPr>
    <w:rPr>
      <w:b/>
      <w:noProof/>
      <w:sz w:val="36"/>
    </w:rPr>
  </w:style>
  <w:style w:type="paragraph" w:styleId="3">
    <w:name w:val="heading 3"/>
    <w:basedOn w:val="a"/>
    <w:next w:val="a"/>
    <w:qFormat/>
    <w:rsid w:val="00F64101"/>
    <w:pPr>
      <w:keepNext/>
      <w:jc w:val="center"/>
      <w:outlineLvl w:val="2"/>
    </w:pPr>
    <w:rPr>
      <w:i/>
      <w:noProof/>
    </w:rPr>
  </w:style>
  <w:style w:type="paragraph" w:styleId="4">
    <w:name w:val="heading 4"/>
    <w:basedOn w:val="a"/>
    <w:next w:val="a"/>
    <w:qFormat/>
    <w:rsid w:val="00F6410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4101"/>
    <w:pPr>
      <w:jc w:val="both"/>
    </w:pPr>
  </w:style>
  <w:style w:type="paragraph" w:styleId="a4">
    <w:name w:val="Body Text Indent"/>
    <w:basedOn w:val="a"/>
    <w:link w:val="a5"/>
    <w:rsid w:val="00F64101"/>
    <w:pPr>
      <w:ind w:firstLine="567"/>
      <w:jc w:val="both"/>
    </w:pPr>
    <w:rPr>
      <w:noProof/>
    </w:rPr>
  </w:style>
  <w:style w:type="paragraph" w:styleId="a6">
    <w:name w:val="header"/>
    <w:basedOn w:val="a"/>
    <w:rsid w:val="00F64101"/>
    <w:pPr>
      <w:tabs>
        <w:tab w:val="center" w:pos="4153"/>
        <w:tab w:val="right" w:pos="8306"/>
      </w:tabs>
    </w:pPr>
    <w:rPr>
      <w:sz w:val="20"/>
    </w:rPr>
  </w:style>
  <w:style w:type="paragraph" w:styleId="20">
    <w:name w:val="Body Text Indent 2"/>
    <w:basedOn w:val="a"/>
    <w:rsid w:val="00F64101"/>
    <w:pPr>
      <w:spacing w:line="260" w:lineRule="atLeast"/>
      <w:ind w:left="1080"/>
    </w:pPr>
  </w:style>
  <w:style w:type="paragraph" w:styleId="30">
    <w:name w:val="Body Text Indent 3"/>
    <w:basedOn w:val="a"/>
    <w:rsid w:val="00F64101"/>
    <w:pPr>
      <w:spacing w:line="260" w:lineRule="atLeast"/>
      <w:ind w:left="1080"/>
      <w:jc w:val="both"/>
    </w:pPr>
  </w:style>
  <w:style w:type="table" w:styleId="a7">
    <w:name w:val="Table Grid"/>
    <w:basedOn w:val="a1"/>
    <w:rsid w:val="007E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A48A6"/>
    <w:rPr>
      <w:rFonts w:ascii="Tahoma" w:hAnsi="Tahoma" w:cs="Tahoma"/>
      <w:sz w:val="16"/>
      <w:szCs w:val="16"/>
    </w:rPr>
  </w:style>
  <w:style w:type="paragraph" w:customStyle="1" w:styleId="a9">
    <w:name w:val="Стиль"/>
    <w:rsid w:val="004379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C7200"/>
    <w:rPr>
      <w:noProof/>
      <w:sz w:val="24"/>
    </w:rPr>
  </w:style>
  <w:style w:type="paragraph" w:customStyle="1" w:styleId="formattext">
    <w:name w:val="formattext"/>
    <w:basedOn w:val="a"/>
    <w:rsid w:val="00A80B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80B32"/>
  </w:style>
  <w:style w:type="character" w:styleId="aa">
    <w:name w:val="Hyperlink"/>
    <w:basedOn w:val="a0"/>
    <w:uiPriority w:val="99"/>
    <w:unhideWhenUsed/>
    <w:rsid w:val="00A80B32"/>
    <w:rPr>
      <w:color w:val="0000FF"/>
      <w:u w:val="single"/>
    </w:rPr>
  </w:style>
  <w:style w:type="paragraph" w:customStyle="1" w:styleId="ConsPlusNormal">
    <w:name w:val="ConsPlusNormal"/>
    <w:uiPriority w:val="99"/>
    <w:rsid w:val="00987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7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9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8840871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Здравствуйте дорогие горожане </vt:lpstr>
    </vt:vector>
  </TitlesOfParts>
  <Company>Elcom Ltd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Здравствуйте дорогие горожане </dc:title>
  <dc:subject/>
  <dc:creator>Alexandre Katalov</dc:creator>
  <cp:keywords/>
  <dc:description/>
  <cp:lastModifiedBy>SamLab.ws</cp:lastModifiedBy>
  <cp:revision>4</cp:revision>
  <cp:lastPrinted>2016-02-19T21:13:00Z</cp:lastPrinted>
  <dcterms:created xsi:type="dcterms:W3CDTF">2017-12-15T08:40:00Z</dcterms:created>
  <dcterms:modified xsi:type="dcterms:W3CDTF">2018-10-23T02:58:00Z</dcterms:modified>
</cp:coreProperties>
</file>