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2D" w:rsidRDefault="003A2DC7" w:rsidP="00C45627">
      <w:pPr>
        <w:spacing w:after="0" w:line="240" w:lineRule="auto"/>
        <w:rPr>
          <w:color w:val="1F4E79"/>
        </w:rPr>
      </w:pPr>
      <w:r w:rsidRPr="003A2DC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Рисунок2" style="position:absolute;margin-left:222.3pt;margin-top:-4.3pt;width:54.15pt;height:63pt;z-index:1;visibility:visible">
            <v:imagedata r:id="rId7" o:title=""/>
            <w10:wrap type="topAndBottom"/>
          </v:shape>
        </w:pict>
      </w: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822">
        <w:rPr>
          <w:rFonts w:ascii="Times New Roman" w:hAnsi="Times New Roman"/>
          <w:sz w:val="28"/>
          <w:szCs w:val="28"/>
        </w:rPr>
        <w:t>РОССИЙСКАЯ ФЕДЕРАЦИЯ</w:t>
      </w: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822">
        <w:rPr>
          <w:rFonts w:ascii="Times New Roman" w:hAnsi="Times New Roman"/>
          <w:sz w:val="28"/>
          <w:szCs w:val="28"/>
        </w:rPr>
        <w:t>Кемеровская область</w:t>
      </w: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822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822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2822">
        <w:rPr>
          <w:rFonts w:ascii="Times New Roman" w:hAnsi="Times New Roman"/>
          <w:b/>
          <w:sz w:val="32"/>
          <w:szCs w:val="32"/>
        </w:rPr>
        <w:t>ПОСТАНОВЛЕНИЕ</w:t>
      </w: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12D" w:rsidRPr="00742822" w:rsidRDefault="00EC112D" w:rsidP="00BF4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12D" w:rsidRPr="00864546" w:rsidRDefault="008D0C7E" w:rsidP="00BF4A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25.12.2017</w:t>
      </w:r>
      <w:r w:rsidR="00EC112D" w:rsidRPr="00864546">
        <w:rPr>
          <w:rFonts w:ascii="Times New Roman" w:hAnsi="Times New Roman"/>
          <w:sz w:val="24"/>
          <w:szCs w:val="24"/>
        </w:rPr>
        <w:tab/>
      </w:r>
      <w:r w:rsidR="00EC112D" w:rsidRPr="00864546">
        <w:rPr>
          <w:rFonts w:ascii="Times New Roman" w:hAnsi="Times New Roman"/>
          <w:sz w:val="24"/>
          <w:szCs w:val="24"/>
        </w:rPr>
        <w:tab/>
      </w:r>
      <w:r w:rsidR="00EC112D">
        <w:rPr>
          <w:rFonts w:ascii="Times New Roman" w:hAnsi="Times New Roman"/>
          <w:sz w:val="24"/>
          <w:szCs w:val="24"/>
        </w:rPr>
        <w:t xml:space="preserve">     </w:t>
      </w:r>
      <w:r w:rsidR="00EC112D" w:rsidRPr="00864546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EC112D">
        <w:rPr>
          <w:rFonts w:ascii="Times New Roman" w:hAnsi="Times New Roman"/>
          <w:sz w:val="24"/>
          <w:szCs w:val="24"/>
        </w:rPr>
        <w:t xml:space="preserve">    </w:t>
      </w:r>
      <w:r w:rsidR="00EC112D" w:rsidRPr="008645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EC112D" w:rsidRPr="00864546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927-п</w:t>
      </w:r>
    </w:p>
    <w:p w:rsidR="00EC112D" w:rsidRDefault="00EC112D" w:rsidP="00BF4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2D" w:rsidRDefault="00EC112D" w:rsidP="00BF4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2D" w:rsidRPr="00E94EC2" w:rsidRDefault="00EC112D" w:rsidP="00BF4A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4EC2">
        <w:rPr>
          <w:rFonts w:ascii="Times New Roman" w:hAnsi="Times New Roman"/>
          <w:color w:val="000000"/>
          <w:sz w:val="24"/>
          <w:szCs w:val="24"/>
        </w:rPr>
        <w:t xml:space="preserve">Об утверждении </w:t>
      </w:r>
      <w:r>
        <w:rPr>
          <w:rFonts w:ascii="Times New Roman" w:hAnsi="Times New Roman"/>
          <w:color w:val="000000"/>
          <w:sz w:val="24"/>
          <w:szCs w:val="24"/>
        </w:rPr>
        <w:t>перечня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</w:r>
    </w:p>
    <w:p w:rsidR="00EC112D" w:rsidRPr="00BF4A5E" w:rsidRDefault="00EC112D" w:rsidP="00BF4A5E">
      <w:pPr>
        <w:spacing w:after="0" w:line="240" w:lineRule="auto"/>
        <w:jc w:val="both"/>
        <w:rPr>
          <w:rFonts w:ascii="Times New Roman" w:hAnsi="Times New Roman"/>
          <w:color w:val="171717"/>
          <w:sz w:val="24"/>
          <w:szCs w:val="24"/>
        </w:rPr>
      </w:pPr>
    </w:p>
    <w:p w:rsidR="00EC112D" w:rsidRPr="00BF4A5E" w:rsidRDefault="00EC112D" w:rsidP="00BF4A5E">
      <w:pPr>
        <w:spacing w:after="0" w:line="240" w:lineRule="auto"/>
        <w:jc w:val="both"/>
        <w:rPr>
          <w:rFonts w:ascii="Times New Roman" w:hAnsi="Times New Roman"/>
          <w:color w:val="171717"/>
          <w:sz w:val="24"/>
          <w:szCs w:val="24"/>
        </w:rPr>
      </w:pPr>
    </w:p>
    <w:p w:rsidR="00EC112D" w:rsidRPr="00BF4A5E" w:rsidRDefault="00EC112D" w:rsidP="00BF4A5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71717"/>
          <w:sz w:val="24"/>
          <w:szCs w:val="24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в</w:t>
      </w:r>
      <w:r w:rsidRPr="00BF4A5E">
        <w:rPr>
          <w:rFonts w:ascii="Times New Roman" w:hAnsi="Times New Roman"/>
          <w:color w:val="171717"/>
          <w:sz w:val="24"/>
          <w:szCs w:val="24"/>
        </w:rPr>
        <w:t xml:space="preserve"> </w:t>
      </w:r>
      <w:r>
        <w:rPr>
          <w:rFonts w:ascii="Times New Roman" w:hAnsi="Times New Roman"/>
          <w:color w:val="171717"/>
          <w:sz w:val="24"/>
          <w:szCs w:val="24"/>
        </w:rPr>
        <w:t>целях профилактики нарушений обязательных требований, соблюдение которых оценивается при проведении муниципального жилищного контроля</w:t>
      </w:r>
    </w:p>
    <w:p w:rsidR="00EC112D" w:rsidRDefault="00EC112D" w:rsidP="004679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4E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Утвердить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согласно приложению.</w:t>
      </w:r>
    </w:p>
    <w:p w:rsidR="00EC112D" w:rsidRDefault="00EC112D" w:rsidP="00BF4A5E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4A1E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Отделу координации работ по жизнеобеспечению города администрации Осинниковского городского округа (Бреднев С.Н.), при исполнении функции по осуществлению муниципального жилищного контроля, руководствоваться перечнем нормативных правовых актов, утвержденных настоящим постановлением, а так же обеспечить размещение текстов указанных нормативных правовых актов и настоящего постановления на официальном сайте муниципального образования – Осинниковский городской округ в сети Интернет.</w:t>
      </w:r>
    </w:p>
    <w:p w:rsidR="00EC112D" w:rsidRPr="00E94EC2" w:rsidRDefault="00EC112D" w:rsidP="004A1E7D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4A1E7D">
        <w:rPr>
          <w:rFonts w:ascii="Times New Roman" w:hAnsi="Times New Roman"/>
          <w:color w:val="000000"/>
          <w:sz w:val="24"/>
          <w:szCs w:val="24"/>
        </w:rPr>
        <w:t>Контроль за исполнением данного постановления возложить на заместит</w:t>
      </w:r>
      <w:r>
        <w:rPr>
          <w:rFonts w:ascii="Times New Roman" w:hAnsi="Times New Roman"/>
          <w:color w:val="000000"/>
          <w:sz w:val="24"/>
          <w:szCs w:val="24"/>
        </w:rPr>
        <w:t>еля Главы городского округа по ж</w:t>
      </w:r>
      <w:r w:rsidRPr="004A1E7D">
        <w:rPr>
          <w:rFonts w:ascii="Times New Roman" w:hAnsi="Times New Roman"/>
          <w:color w:val="000000"/>
          <w:sz w:val="24"/>
          <w:szCs w:val="24"/>
        </w:rPr>
        <w:t>илищно-коммунальному хозяйству Максимова И.В.</w:t>
      </w:r>
    </w:p>
    <w:p w:rsidR="00EC112D" w:rsidRPr="00864546" w:rsidRDefault="00EC112D" w:rsidP="00BF4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12D" w:rsidRDefault="00EC112D" w:rsidP="00BF4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12D" w:rsidRPr="00864546" w:rsidRDefault="00EC112D" w:rsidP="00BF4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12D" w:rsidRPr="00864546" w:rsidRDefault="00EC112D" w:rsidP="00BF4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546">
        <w:rPr>
          <w:rFonts w:ascii="Times New Roman" w:hAnsi="Times New Roman"/>
          <w:sz w:val="24"/>
          <w:szCs w:val="24"/>
        </w:rPr>
        <w:t>Глава Осинниковского</w:t>
      </w:r>
    </w:p>
    <w:p w:rsidR="00EC112D" w:rsidRPr="00864546" w:rsidRDefault="00EC112D" w:rsidP="00BF4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546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645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64546">
        <w:rPr>
          <w:rFonts w:ascii="Times New Roman" w:hAnsi="Times New Roman"/>
          <w:sz w:val="24"/>
          <w:szCs w:val="24"/>
        </w:rPr>
        <w:t>И.В.Романов</w:t>
      </w:r>
    </w:p>
    <w:p w:rsidR="00EC112D" w:rsidRPr="00864546" w:rsidRDefault="00EC112D" w:rsidP="00BF4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2D" w:rsidRDefault="00EC112D" w:rsidP="00BF4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2D" w:rsidRDefault="00EC112D" w:rsidP="00BF4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546">
        <w:rPr>
          <w:rFonts w:ascii="Times New Roman" w:hAnsi="Times New Roman"/>
          <w:sz w:val="24"/>
          <w:szCs w:val="24"/>
        </w:rPr>
        <w:t xml:space="preserve">С постановлением ознакомлен, </w:t>
      </w:r>
    </w:p>
    <w:p w:rsidR="00EC112D" w:rsidRDefault="00EC112D" w:rsidP="00BF4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546">
        <w:rPr>
          <w:rFonts w:ascii="Times New Roman" w:hAnsi="Times New Roman"/>
          <w:sz w:val="24"/>
          <w:szCs w:val="24"/>
        </w:rPr>
        <w:t xml:space="preserve">с возложением обязанностей согласен     </w:t>
      </w:r>
      <w:r>
        <w:rPr>
          <w:rFonts w:ascii="Times New Roman" w:hAnsi="Times New Roman"/>
          <w:sz w:val="24"/>
          <w:szCs w:val="24"/>
        </w:rPr>
        <w:t>____________</w:t>
      </w:r>
      <w:r w:rsidRPr="00864546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________________  И.В.Максимов</w:t>
      </w:r>
    </w:p>
    <w:p w:rsidR="00EC112D" w:rsidRDefault="00EC112D" w:rsidP="00BF4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2D" w:rsidRPr="00670C7C" w:rsidRDefault="00EC112D" w:rsidP="004A1E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C7C">
        <w:rPr>
          <w:rFonts w:ascii="Times New Roman" w:hAnsi="Times New Roman"/>
          <w:sz w:val="24"/>
          <w:szCs w:val="24"/>
        </w:rPr>
        <w:t xml:space="preserve">С постановлением ознакомлен, </w:t>
      </w:r>
    </w:p>
    <w:p w:rsidR="00EC112D" w:rsidRPr="00670C7C" w:rsidRDefault="00EC112D" w:rsidP="004A1E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C7C">
        <w:rPr>
          <w:rFonts w:ascii="Times New Roman" w:hAnsi="Times New Roman"/>
          <w:sz w:val="24"/>
          <w:szCs w:val="24"/>
        </w:rPr>
        <w:t>с возложением обязанностей согласен     ____</w:t>
      </w:r>
      <w:r>
        <w:rPr>
          <w:rFonts w:ascii="Times New Roman" w:hAnsi="Times New Roman"/>
          <w:sz w:val="24"/>
          <w:szCs w:val="24"/>
        </w:rPr>
        <w:t xml:space="preserve">________ </w:t>
      </w:r>
      <w:r w:rsidRPr="00670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70C7C">
        <w:rPr>
          <w:rFonts w:ascii="Times New Roman" w:hAnsi="Times New Roman"/>
          <w:sz w:val="24"/>
          <w:szCs w:val="24"/>
        </w:rPr>
        <w:t xml:space="preserve"> ______</w:t>
      </w:r>
      <w:r>
        <w:rPr>
          <w:rFonts w:ascii="Times New Roman" w:hAnsi="Times New Roman"/>
          <w:sz w:val="24"/>
          <w:szCs w:val="24"/>
        </w:rPr>
        <w:t>_________</w:t>
      </w:r>
      <w:r w:rsidRPr="00670C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С.Н.Бреднев</w:t>
      </w:r>
    </w:p>
    <w:p w:rsidR="00EC112D" w:rsidRDefault="00EC112D" w:rsidP="004A1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2D" w:rsidRPr="00864546" w:rsidRDefault="00EC112D" w:rsidP="00BF4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2D" w:rsidRPr="006B211B" w:rsidRDefault="00EC112D" w:rsidP="00BF4A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B211B">
        <w:rPr>
          <w:rFonts w:ascii="Times New Roman" w:hAnsi="Times New Roman"/>
          <w:sz w:val="20"/>
          <w:szCs w:val="20"/>
        </w:rPr>
        <w:t>исп.</w:t>
      </w:r>
      <w:r>
        <w:rPr>
          <w:rFonts w:ascii="Times New Roman" w:hAnsi="Times New Roman"/>
          <w:sz w:val="20"/>
          <w:szCs w:val="20"/>
        </w:rPr>
        <w:t xml:space="preserve"> Щерба Е.В.</w:t>
      </w:r>
    </w:p>
    <w:p w:rsidR="00EC112D" w:rsidRDefault="00EC112D" w:rsidP="00BF4A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4-27-37</w:t>
      </w:r>
    </w:p>
    <w:p w:rsidR="00EC112D" w:rsidRPr="006B211B" w:rsidRDefault="00EC112D" w:rsidP="00BF4A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Look w:val="00A0"/>
      </w:tblPr>
      <w:tblGrid>
        <w:gridCol w:w="5778"/>
        <w:gridCol w:w="4111"/>
      </w:tblGrid>
      <w:tr w:rsidR="00EC112D" w:rsidRPr="00A56D67" w:rsidTr="00A56D67">
        <w:tc>
          <w:tcPr>
            <w:tcW w:w="5778" w:type="dxa"/>
          </w:tcPr>
          <w:p w:rsidR="00EC112D" w:rsidRPr="00A56D67" w:rsidRDefault="00EC112D" w:rsidP="00A56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112D" w:rsidRPr="00A56D67" w:rsidRDefault="00EC112D" w:rsidP="00A56D67">
            <w:pPr>
              <w:spacing w:after="0" w:line="240" w:lineRule="auto"/>
              <w:rPr>
                <w:rFonts w:ascii="Times New Roman" w:hAnsi="Times New Roman"/>
                <w:color w:val="171717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Приложение </w:t>
            </w:r>
          </w:p>
          <w:p w:rsidR="00EC112D" w:rsidRPr="00A56D67" w:rsidRDefault="00EC112D" w:rsidP="00A56D67">
            <w:pPr>
              <w:spacing w:after="0" w:line="240" w:lineRule="auto"/>
              <w:rPr>
                <w:rFonts w:ascii="Times New Roman" w:hAnsi="Times New Roman"/>
                <w:color w:val="171717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color w:val="171717"/>
                <w:sz w:val="24"/>
                <w:szCs w:val="24"/>
              </w:rPr>
              <w:t>к постановлению администрации Осинниковского городского округа</w:t>
            </w:r>
          </w:p>
          <w:p w:rsidR="00EC112D" w:rsidRPr="00A56D67" w:rsidRDefault="00EC112D" w:rsidP="008D0C7E">
            <w:pPr>
              <w:spacing w:after="0" w:line="240" w:lineRule="auto"/>
              <w:rPr>
                <w:rFonts w:ascii="Times New Roman" w:hAnsi="Times New Roman"/>
                <w:b/>
                <w:color w:val="171717"/>
                <w:sz w:val="28"/>
                <w:szCs w:val="28"/>
              </w:rPr>
            </w:pPr>
            <w:r w:rsidRPr="00A56D67"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от </w:t>
            </w:r>
            <w:r w:rsidR="008D0C7E">
              <w:rPr>
                <w:rFonts w:ascii="Times New Roman" w:hAnsi="Times New Roman"/>
                <w:color w:val="171717"/>
                <w:sz w:val="24"/>
                <w:szCs w:val="24"/>
              </w:rPr>
              <w:t>25.12.2017</w:t>
            </w:r>
            <w:r w:rsidRPr="00A56D67"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№ </w:t>
            </w:r>
            <w:r w:rsidR="008D0C7E">
              <w:rPr>
                <w:rFonts w:ascii="Times New Roman" w:hAnsi="Times New Roman"/>
                <w:color w:val="171717"/>
                <w:sz w:val="24"/>
                <w:szCs w:val="24"/>
              </w:rPr>
              <w:t>927-п</w:t>
            </w:r>
          </w:p>
        </w:tc>
      </w:tr>
    </w:tbl>
    <w:p w:rsidR="00EC112D" w:rsidRPr="000F39D1" w:rsidRDefault="00EC112D" w:rsidP="00C45627">
      <w:pPr>
        <w:spacing w:after="0" w:line="240" w:lineRule="auto"/>
        <w:jc w:val="center"/>
        <w:rPr>
          <w:rFonts w:ascii="Times New Roman" w:hAnsi="Times New Roman"/>
          <w:b/>
          <w:color w:val="171717"/>
          <w:sz w:val="24"/>
          <w:szCs w:val="24"/>
        </w:rPr>
      </w:pPr>
    </w:p>
    <w:p w:rsidR="00EC112D" w:rsidRDefault="00EC112D" w:rsidP="000F39D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Перечень</w:t>
      </w:r>
    </w:p>
    <w:p w:rsidR="00EC112D" w:rsidRPr="00E94EC2" w:rsidRDefault="00EC112D" w:rsidP="000F39D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</w:r>
    </w:p>
    <w:p w:rsidR="00EC112D" w:rsidRDefault="00EC112D" w:rsidP="00B672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261"/>
        <w:gridCol w:w="3543"/>
        <w:gridCol w:w="2802"/>
      </w:tblGrid>
      <w:tr w:rsidR="00EC112D" w:rsidRPr="00A56D67" w:rsidTr="00A56D67">
        <w:tc>
          <w:tcPr>
            <w:tcW w:w="567" w:type="dxa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№ п/п</w:t>
            </w:r>
          </w:p>
        </w:tc>
        <w:tc>
          <w:tcPr>
            <w:tcW w:w="3261" w:type="dxa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Наименование и реквизиты акта</w:t>
            </w:r>
          </w:p>
        </w:tc>
        <w:tc>
          <w:tcPr>
            <w:tcW w:w="3543" w:type="dxa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02" w:type="dxa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Указание на структурные единицы акта, соблюдение которых оценивается при проведении мероприятий по муниципальному жилищному контролю</w:t>
            </w:r>
          </w:p>
        </w:tc>
      </w:tr>
      <w:tr w:rsidR="00EC112D" w:rsidRPr="00A56D67" w:rsidTr="00A56D67">
        <w:trPr>
          <w:trHeight w:val="585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1.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Жилищный кодекс Российской Федерации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1069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855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2.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Федеральный закон от 29.12.2004г. № 189-ФЗ «О ведение в действие Жилищного кодекса Российской Федерации»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799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590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3.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Федеральный закон от 23.11.2009г. № 261-ФЗ «Об энергосбережении и повышении энергетической эффективности»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664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1991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4.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56D67">
              <w:rPr>
                <w:rFonts w:ascii="Times New Roman" w:hAnsi="Times New Roman"/>
              </w:rPr>
              <w:t>Постановление Правительства РФ</w:t>
            </w:r>
            <w:r w:rsidRPr="00A56D67">
              <w:rPr>
                <w:rFonts w:ascii="Times New Roman" w:hAnsi="Times New Roman"/>
                <w:bCs/>
              </w:rPr>
              <w:t xml:space="preserve"> от 13 августа 2006 г. N 491</w:t>
            </w:r>
          </w:p>
          <w:p w:rsidR="00EC112D" w:rsidRPr="00A56D67" w:rsidRDefault="00EC112D" w:rsidP="00A5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  <w:bCs/>
              </w:rPr>
              <w:t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2311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12D" w:rsidRPr="00A56D67" w:rsidTr="00A56D67">
        <w:trPr>
          <w:trHeight w:val="710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5.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 xml:space="preserve">Постановление Правительства РФ от 06.05.2011г. № 354 «О предоставлении коммунальных </w:t>
            </w:r>
            <w:r w:rsidRPr="00A56D67">
              <w:rPr>
                <w:rFonts w:ascii="Times New Roman" w:hAnsi="Times New Roman"/>
              </w:rPr>
              <w:lastRenderedPageBreak/>
              <w:t>услуг собственникам и пользователям помещений в многоквартирных домах и жилых домов»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lastRenderedPageBreak/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1125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793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Постановление Правительства РФ от 28.01.2006 № 47 «О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1021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540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Постановление Правительства РФ от 21.01.2006г. № 25 «Об утверждении Правил пользования жилым помещением»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731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1046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1215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675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Постановление Правительства РФ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596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686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Постановление Госстроя РФ от 27.09.2003г. № 170 «Об утверждении правил и норм технической эксплуатации жилищного фонда»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574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613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Постановление Главного государственного санитарного врача РФ от 10.06.2010 № 64 СаНПиН Жилье 2.1.2.2645.10</w:t>
            </w:r>
          </w:p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641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EC112D" w:rsidRPr="00A56D67" w:rsidTr="00A56D67">
        <w:trPr>
          <w:trHeight w:val="1518"/>
        </w:trPr>
        <w:tc>
          <w:tcPr>
            <w:tcW w:w="567" w:type="dxa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Постановление Правительства РФ от 23.09.2010г. № 731 «Об утверждении стандарта раскрытия информации о деятельности управляющей организации»</w:t>
            </w:r>
          </w:p>
        </w:tc>
        <w:tc>
          <w:tcPr>
            <w:tcW w:w="3543" w:type="dxa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Круг лиц: управляющие организации, ТСЖ, ЖК, ИП, граждане</w:t>
            </w:r>
          </w:p>
        </w:tc>
        <w:tc>
          <w:tcPr>
            <w:tcW w:w="2802" w:type="dxa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878"/>
        </w:trPr>
        <w:tc>
          <w:tcPr>
            <w:tcW w:w="567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6D6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 xml:space="preserve">Приказ Министерства строительства и Жилищно-коммунального хозяйства от </w:t>
            </w:r>
            <w:r w:rsidRPr="00A56D67">
              <w:rPr>
                <w:rFonts w:ascii="Times New Roman" w:hAnsi="Times New Roman"/>
              </w:rPr>
              <w:lastRenderedPageBreak/>
              <w:t>25.12.2015г. № 937/пр  «Об утверждении требований к оформлению протоколов собраний собственников»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lastRenderedPageBreak/>
              <w:t>Круг лиц: юридические лица, индивидуальные предприниматели, граждане</w:t>
            </w:r>
          </w:p>
        </w:tc>
        <w:tc>
          <w:tcPr>
            <w:tcW w:w="2802" w:type="dxa"/>
            <w:vMerge w:val="restart"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В полном объеме</w:t>
            </w:r>
          </w:p>
        </w:tc>
      </w:tr>
      <w:tr w:rsidR="00EC112D" w:rsidRPr="00A56D67" w:rsidTr="00A56D67">
        <w:trPr>
          <w:trHeight w:val="900"/>
        </w:trPr>
        <w:tc>
          <w:tcPr>
            <w:tcW w:w="567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56D67">
              <w:rPr>
                <w:rFonts w:ascii="Times New Roman" w:hAnsi="Times New Roman"/>
              </w:rPr>
              <w:t>Объект муниципального контроля: жилищный фонд, находящийся в муниципальной собственности или собственности иных лиц</w:t>
            </w:r>
          </w:p>
        </w:tc>
        <w:tc>
          <w:tcPr>
            <w:tcW w:w="2802" w:type="dxa"/>
            <w:vMerge/>
          </w:tcPr>
          <w:p w:rsidR="00EC112D" w:rsidRPr="00A56D67" w:rsidRDefault="00EC112D" w:rsidP="00A56D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Pr="008A1DF7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BC27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делами –</w:t>
      </w:r>
    </w:p>
    <w:p w:rsidR="00EC112D" w:rsidRDefault="00EC112D" w:rsidP="00BC27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Л.А.Скрябина</w:t>
      </w: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C112D" w:rsidRDefault="00EC112D" w:rsidP="00033DFA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EC112D" w:rsidSect="000F39D1">
      <w:pgSz w:w="11905" w:h="16838"/>
      <w:pgMar w:top="682" w:right="706" w:bottom="426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DC1" w:rsidRDefault="00D14DC1" w:rsidP="00FE7FE7">
      <w:pPr>
        <w:spacing w:after="0" w:line="240" w:lineRule="auto"/>
      </w:pPr>
      <w:r>
        <w:separator/>
      </w:r>
    </w:p>
  </w:endnote>
  <w:endnote w:type="continuationSeparator" w:id="0">
    <w:p w:rsidR="00D14DC1" w:rsidRDefault="00D14DC1" w:rsidP="00FE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DC1" w:rsidRDefault="00D14DC1" w:rsidP="00FE7FE7">
      <w:pPr>
        <w:spacing w:after="0" w:line="240" w:lineRule="auto"/>
      </w:pPr>
      <w:r>
        <w:separator/>
      </w:r>
    </w:p>
  </w:footnote>
  <w:footnote w:type="continuationSeparator" w:id="0">
    <w:p w:rsidR="00D14DC1" w:rsidRDefault="00D14DC1" w:rsidP="00FE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6DE0"/>
    <w:multiLevelType w:val="multilevel"/>
    <w:tmpl w:val="3C82B6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">
    <w:nsid w:val="70F52891"/>
    <w:multiLevelType w:val="multilevel"/>
    <w:tmpl w:val="0712AAEA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DA9"/>
    <w:rsid w:val="00023960"/>
    <w:rsid w:val="00026D80"/>
    <w:rsid w:val="00033DFA"/>
    <w:rsid w:val="00095F15"/>
    <w:rsid w:val="000A0DA9"/>
    <w:rsid w:val="000A23AA"/>
    <w:rsid w:val="000F39D1"/>
    <w:rsid w:val="00100F5F"/>
    <w:rsid w:val="00113957"/>
    <w:rsid w:val="00132615"/>
    <w:rsid w:val="00133526"/>
    <w:rsid w:val="001A043E"/>
    <w:rsid w:val="00220F7E"/>
    <w:rsid w:val="002300F0"/>
    <w:rsid w:val="00232238"/>
    <w:rsid w:val="002374BD"/>
    <w:rsid w:val="0024001C"/>
    <w:rsid w:val="00297DE3"/>
    <w:rsid w:val="003236A8"/>
    <w:rsid w:val="00365201"/>
    <w:rsid w:val="00384B68"/>
    <w:rsid w:val="003A2DC7"/>
    <w:rsid w:val="003D1018"/>
    <w:rsid w:val="003E1622"/>
    <w:rsid w:val="003E7027"/>
    <w:rsid w:val="003F5004"/>
    <w:rsid w:val="00437EE0"/>
    <w:rsid w:val="00447976"/>
    <w:rsid w:val="00467921"/>
    <w:rsid w:val="004A1E7D"/>
    <w:rsid w:val="005A6DEE"/>
    <w:rsid w:val="005F30F2"/>
    <w:rsid w:val="006663AD"/>
    <w:rsid w:val="00670C7C"/>
    <w:rsid w:val="00691956"/>
    <w:rsid w:val="006B211B"/>
    <w:rsid w:val="006C0189"/>
    <w:rsid w:val="006D1F1D"/>
    <w:rsid w:val="00707E2E"/>
    <w:rsid w:val="00742822"/>
    <w:rsid w:val="00786B6D"/>
    <w:rsid w:val="007C140A"/>
    <w:rsid w:val="00805F9F"/>
    <w:rsid w:val="00857086"/>
    <w:rsid w:val="008622EA"/>
    <w:rsid w:val="00864546"/>
    <w:rsid w:val="008962E9"/>
    <w:rsid w:val="008A1DF7"/>
    <w:rsid w:val="008C3582"/>
    <w:rsid w:val="008D0C7E"/>
    <w:rsid w:val="008F4A71"/>
    <w:rsid w:val="00932D79"/>
    <w:rsid w:val="009570F8"/>
    <w:rsid w:val="00A56D67"/>
    <w:rsid w:val="00AA0655"/>
    <w:rsid w:val="00AC217D"/>
    <w:rsid w:val="00AF5581"/>
    <w:rsid w:val="00B22103"/>
    <w:rsid w:val="00B67289"/>
    <w:rsid w:val="00BA2071"/>
    <w:rsid w:val="00BC27CD"/>
    <w:rsid w:val="00BF4414"/>
    <w:rsid w:val="00BF4A5E"/>
    <w:rsid w:val="00C023F5"/>
    <w:rsid w:val="00C34E11"/>
    <w:rsid w:val="00C45627"/>
    <w:rsid w:val="00C5234E"/>
    <w:rsid w:val="00C55327"/>
    <w:rsid w:val="00C76B70"/>
    <w:rsid w:val="00CA0E91"/>
    <w:rsid w:val="00CC1174"/>
    <w:rsid w:val="00D14DC1"/>
    <w:rsid w:val="00D24F51"/>
    <w:rsid w:val="00D96DB6"/>
    <w:rsid w:val="00DE3025"/>
    <w:rsid w:val="00E00CC4"/>
    <w:rsid w:val="00E13C75"/>
    <w:rsid w:val="00E46592"/>
    <w:rsid w:val="00E52B71"/>
    <w:rsid w:val="00E94EC2"/>
    <w:rsid w:val="00EB4F66"/>
    <w:rsid w:val="00EC112D"/>
    <w:rsid w:val="00F20337"/>
    <w:rsid w:val="00F25543"/>
    <w:rsid w:val="00F408AA"/>
    <w:rsid w:val="00F64735"/>
    <w:rsid w:val="00FE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7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28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rsid w:val="00F40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408A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FE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E7FE7"/>
    <w:rPr>
      <w:rFonts w:cs="Times New Roman"/>
    </w:rPr>
  </w:style>
  <w:style w:type="paragraph" w:styleId="a8">
    <w:name w:val="footer"/>
    <w:basedOn w:val="a"/>
    <w:link w:val="a9"/>
    <w:uiPriority w:val="99"/>
    <w:rsid w:val="00FE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E7FE7"/>
    <w:rPr>
      <w:rFonts w:cs="Times New Roman"/>
    </w:rPr>
  </w:style>
  <w:style w:type="table" w:styleId="aa">
    <w:name w:val="Table Grid"/>
    <w:basedOn w:val="a1"/>
    <w:uiPriority w:val="99"/>
    <w:rsid w:val="008A1D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1134</Words>
  <Characters>6465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отдел УЖКХ</dc:creator>
  <cp:keywords/>
  <dc:description/>
  <cp:lastModifiedBy>admin</cp:lastModifiedBy>
  <cp:revision>19</cp:revision>
  <cp:lastPrinted>2017-12-25T09:44:00Z</cp:lastPrinted>
  <dcterms:created xsi:type="dcterms:W3CDTF">2017-08-14T06:15:00Z</dcterms:created>
  <dcterms:modified xsi:type="dcterms:W3CDTF">2017-12-29T02:07:00Z</dcterms:modified>
</cp:coreProperties>
</file>