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2BF" w:rsidRDefault="00B77712" w:rsidP="00B777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B77712" w:rsidRDefault="00B77712" w:rsidP="00B777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видов муниципального контроля и органов местного самоуправления,</w:t>
      </w:r>
    </w:p>
    <w:p w:rsidR="00B77712" w:rsidRDefault="00B77712" w:rsidP="00B777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уполномоченных на их осуществление, на территории Осинниковского городского округа</w:t>
      </w:r>
    </w:p>
    <w:p w:rsidR="00B77712" w:rsidRDefault="00B77712" w:rsidP="00B777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540"/>
        <w:gridCol w:w="3696"/>
        <w:gridCol w:w="4377"/>
        <w:gridCol w:w="6521"/>
      </w:tblGrid>
      <w:tr w:rsidR="00B77712" w:rsidTr="002A5855">
        <w:tc>
          <w:tcPr>
            <w:tcW w:w="540" w:type="dxa"/>
          </w:tcPr>
          <w:p w:rsidR="00B77712" w:rsidRDefault="00B77712" w:rsidP="00B77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96" w:type="dxa"/>
          </w:tcPr>
          <w:p w:rsidR="00B77712" w:rsidRDefault="00B77712" w:rsidP="00B77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вида муниципального контроля, осуществляемого на территории Осинниковского городского округа</w:t>
            </w:r>
          </w:p>
        </w:tc>
        <w:tc>
          <w:tcPr>
            <w:tcW w:w="4377" w:type="dxa"/>
          </w:tcPr>
          <w:p w:rsidR="00B77712" w:rsidRDefault="00B77712" w:rsidP="00B77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органа местного самоуправления Осинниковского городского округа, уполномоченного на осуществление соответствующего вида муниципального контроля (с указанием наименования структурного подразделения органа местного самоуправления, наделенного соответствующими полномочиями)</w:t>
            </w:r>
          </w:p>
        </w:tc>
        <w:tc>
          <w:tcPr>
            <w:tcW w:w="6521" w:type="dxa"/>
          </w:tcPr>
          <w:p w:rsidR="00B77712" w:rsidRDefault="00B77712" w:rsidP="00B77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нормативных правовых актов Российской Федерации, Кемеровской области, муниципальных правовых актов Осинниковского городского округа, регулирующих соответствующий вид муниципального контроля</w:t>
            </w:r>
          </w:p>
        </w:tc>
      </w:tr>
      <w:tr w:rsidR="00B77712" w:rsidTr="002A5855">
        <w:tc>
          <w:tcPr>
            <w:tcW w:w="540" w:type="dxa"/>
          </w:tcPr>
          <w:p w:rsidR="00B77712" w:rsidRDefault="00B77712" w:rsidP="00B77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96" w:type="dxa"/>
          </w:tcPr>
          <w:p w:rsidR="00B77712" w:rsidRDefault="00B77712" w:rsidP="00B77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77" w:type="dxa"/>
          </w:tcPr>
          <w:p w:rsidR="00B77712" w:rsidRDefault="00B77712" w:rsidP="00B77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1" w:type="dxa"/>
          </w:tcPr>
          <w:p w:rsidR="00B77712" w:rsidRDefault="00B77712" w:rsidP="00B77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77712" w:rsidTr="002A5855">
        <w:tc>
          <w:tcPr>
            <w:tcW w:w="540" w:type="dxa"/>
          </w:tcPr>
          <w:p w:rsidR="00B77712" w:rsidRDefault="00B77712" w:rsidP="00B77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6" w:type="dxa"/>
          </w:tcPr>
          <w:p w:rsidR="00B77712" w:rsidRDefault="00B77712" w:rsidP="00B7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земельный контроль</w:t>
            </w:r>
          </w:p>
        </w:tc>
        <w:tc>
          <w:tcPr>
            <w:tcW w:w="4377" w:type="dxa"/>
          </w:tcPr>
          <w:p w:rsidR="00B77712" w:rsidRDefault="00283E79" w:rsidP="00283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Осинниковского городского округа, муниципальные инспекторы по использованию и охране земельных участков – заместитель Главы городского округа по строительству, начальник отдела строительства</w:t>
            </w:r>
          </w:p>
        </w:tc>
        <w:tc>
          <w:tcPr>
            <w:tcW w:w="6521" w:type="dxa"/>
          </w:tcPr>
          <w:p w:rsidR="00B77712" w:rsidRDefault="00283E79" w:rsidP="00B7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ст. 72 Земельного кодекса РФ;</w:t>
            </w:r>
          </w:p>
          <w:p w:rsidR="00283E79" w:rsidRDefault="00283E79" w:rsidP="00283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п. 26 ч. 1 ст. 16 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283E79" w:rsidRDefault="00283E79" w:rsidP="00283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Постановление Коллегии Администрации Кемеровской области от 30.09.2015 № 322 «Об утверждении порядка осуществления муниципального земельного контроля на территории Кемеровской области»;</w:t>
            </w:r>
          </w:p>
          <w:p w:rsidR="00283E79" w:rsidRDefault="00283E79" w:rsidP="00283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Решение Совета народных депутатов Осинниковского городского округа от 25.10.2016 № 268-МНА «Об утверждении порядка осуществления земельного контроля на территории муниципального образования - Осинниковский городской округ»;</w:t>
            </w:r>
          </w:p>
          <w:p w:rsidR="001F1F8A" w:rsidRPr="001F1F8A" w:rsidRDefault="001F1F8A" w:rsidP="001F1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1F1F8A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Осинниковского городского округа от 27.06.2017 № 496-нп «Об утверждении административного  регламента осуществления муниципальной функции «Проведение проверок при осуществлении муниципального земельного контроля</w:t>
            </w:r>
          </w:p>
          <w:p w:rsidR="001F1F8A" w:rsidRPr="001F1F8A" w:rsidRDefault="001F1F8A" w:rsidP="001F1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F8A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муниципального образования – </w:t>
            </w:r>
          </w:p>
          <w:p w:rsidR="001F1F8A" w:rsidRDefault="001F1F8A" w:rsidP="001F1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F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Осинниковский городской округ»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83E79" w:rsidRDefault="001F1F8A" w:rsidP="006C4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bookmarkStart w:id="0" w:name="_GoBack"/>
            <w:bookmarkEnd w:id="0"/>
            <w:r w:rsidR="00283E7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83E79" w:rsidRPr="00B77712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Осинниковского городского округа от </w:t>
            </w:r>
            <w:r w:rsidR="006C473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83E79" w:rsidRPr="00B77712">
              <w:rPr>
                <w:rFonts w:ascii="Times New Roman" w:hAnsi="Times New Roman" w:cs="Times New Roman"/>
                <w:sz w:val="24"/>
                <w:szCs w:val="24"/>
              </w:rPr>
              <w:t>.05.201</w:t>
            </w:r>
            <w:r w:rsidR="006C47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83E79" w:rsidRPr="00B77712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6C4737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  <w:r w:rsidR="00283E79" w:rsidRPr="00B77712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="006C4737">
              <w:rPr>
                <w:rFonts w:ascii="Times New Roman" w:hAnsi="Times New Roman" w:cs="Times New Roman"/>
                <w:sz w:val="24"/>
                <w:szCs w:val="24"/>
              </w:rPr>
              <w:t xml:space="preserve"> «О назначении муниципальных инспекторов».</w:t>
            </w:r>
          </w:p>
        </w:tc>
      </w:tr>
      <w:tr w:rsidR="00B77712" w:rsidTr="002A5855">
        <w:tc>
          <w:tcPr>
            <w:tcW w:w="540" w:type="dxa"/>
          </w:tcPr>
          <w:p w:rsidR="00B77712" w:rsidRDefault="00B77712" w:rsidP="00B77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696" w:type="dxa"/>
          </w:tcPr>
          <w:p w:rsidR="00B77712" w:rsidRDefault="00B77712" w:rsidP="00B7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жилищный контроль</w:t>
            </w:r>
          </w:p>
        </w:tc>
        <w:tc>
          <w:tcPr>
            <w:tcW w:w="4377" w:type="dxa"/>
          </w:tcPr>
          <w:p w:rsidR="00B77712" w:rsidRDefault="002A5855" w:rsidP="00B7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Осинниковского городского округа, отдел координации работ по жизнеобеспечению города</w:t>
            </w:r>
            <w:r w:rsidR="00BF5DC8">
              <w:rPr>
                <w:rFonts w:ascii="Times New Roman" w:hAnsi="Times New Roman" w:cs="Times New Roman"/>
                <w:sz w:val="24"/>
                <w:szCs w:val="24"/>
              </w:rPr>
              <w:t>, муниципальные жилищные контролеры – начальник отдела, специалист отдела</w:t>
            </w:r>
          </w:p>
        </w:tc>
        <w:tc>
          <w:tcPr>
            <w:tcW w:w="6521" w:type="dxa"/>
          </w:tcPr>
          <w:p w:rsidR="002A5855" w:rsidRDefault="002A5855" w:rsidP="00B7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ст. 20 Жилищного </w:t>
            </w:r>
            <w:r w:rsidR="00283E7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одекса РФ;</w:t>
            </w:r>
          </w:p>
          <w:p w:rsidR="002A5855" w:rsidRDefault="002A5855" w:rsidP="00B7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ст. 17.1 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2A5855" w:rsidRDefault="002A5855" w:rsidP="00B7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Закон Кемеровской области от 02.11.2012 № 102-ОЗ «О муниципальном жилищном контроле»;</w:t>
            </w:r>
          </w:p>
          <w:p w:rsidR="00B77712" w:rsidRDefault="002A5855" w:rsidP="002A58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B77712" w:rsidRPr="00B77712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Осинниковского городского округа от 27.05.2013 № 489-нп «Об утверждении административного регламента по осуществлению муниципального жилищного контроля на территории муниципального образования -</w:t>
            </w:r>
            <w:r w:rsidR="00B777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7712" w:rsidRPr="00B77712">
              <w:rPr>
                <w:rFonts w:ascii="Times New Roman" w:hAnsi="Times New Roman" w:cs="Times New Roman"/>
                <w:sz w:val="24"/>
                <w:szCs w:val="24"/>
              </w:rPr>
              <w:t>Осинниковский городской округ»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A5855" w:rsidRDefault="002A5855" w:rsidP="002A58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Осинниковского городского округа от 27.05.2013 № 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 xml:space="preserve">-нп «Об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и осуществлении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жилищного контроля на территории муниципального образования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>Осинниковский городской округ»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77712" w:rsidTr="002A5855">
        <w:tc>
          <w:tcPr>
            <w:tcW w:w="540" w:type="dxa"/>
          </w:tcPr>
          <w:p w:rsidR="00B77712" w:rsidRDefault="00B77712" w:rsidP="00B77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6" w:type="dxa"/>
          </w:tcPr>
          <w:p w:rsidR="00B77712" w:rsidRDefault="00B77712" w:rsidP="00B7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контроль за сохранность автомобильных дорог 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>местного значения в границах городского округа</w:t>
            </w:r>
          </w:p>
        </w:tc>
        <w:tc>
          <w:tcPr>
            <w:tcW w:w="4377" w:type="dxa"/>
          </w:tcPr>
          <w:p w:rsidR="00B77712" w:rsidRDefault="00BF5DC8" w:rsidP="00BF5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Осинниковского городского округа, отдел координации р</w:t>
            </w:r>
            <w:r w:rsidR="00211067">
              <w:rPr>
                <w:rFonts w:ascii="Times New Roman" w:hAnsi="Times New Roman" w:cs="Times New Roman"/>
                <w:sz w:val="24"/>
                <w:szCs w:val="24"/>
              </w:rPr>
              <w:t>абот по жизнеобеспечению города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26E2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  <w:r w:rsidR="005826E2" w:rsidRPr="005826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826E2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</w:t>
            </w:r>
          </w:p>
        </w:tc>
        <w:tc>
          <w:tcPr>
            <w:tcW w:w="6521" w:type="dxa"/>
          </w:tcPr>
          <w:p w:rsidR="00BF5DC8" w:rsidRDefault="00BF5DC8" w:rsidP="00BF5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п. 5 ст. 16, ст. 17.1 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B77712" w:rsidRPr="005826E2" w:rsidRDefault="00BF5DC8" w:rsidP="00BF5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B77712" w:rsidRPr="00B77712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Осинниковского городского округа от 31.08.2016 № </w:t>
            </w:r>
            <w:r w:rsidR="00B77712" w:rsidRPr="005826E2">
              <w:rPr>
                <w:rFonts w:ascii="Times New Roman" w:hAnsi="Times New Roman" w:cs="Times New Roman"/>
                <w:sz w:val="24"/>
                <w:szCs w:val="24"/>
              </w:rPr>
              <w:t xml:space="preserve">712-нп «Об утверждении Порядка осуществления муниципального </w:t>
            </w:r>
            <w:proofErr w:type="gramStart"/>
            <w:r w:rsidR="00B77712" w:rsidRPr="005826E2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="00B77712" w:rsidRPr="005826E2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сохранности автомобильных дорог местного значения Осинниковского городского округа»</w:t>
            </w:r>
            <w:r w:rsidRPr="005826E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F5DC8" w:rsidRDefault="00BF5DC8" w:rsidP="00BF5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6E2">
              <w:rPr>
                <w:rFonts w:ascii="Times New Roman" w:hAnsi="Times New Roman" w:cs="Times New Roman"/>
                <w:sz w:val="24"/>
                <w:szCs w:val="24"/>
              </w:rPr>
              <w:t xml:space="preserve">3. Постановление администрации Осинниковского городского округа от 31.08.2016 № 711-нп «Об утверждении Порядка ремонта и </w:t>
            </w:r>
            <w:proofErr w:type="gramStart"/>
            <w:r w:rsidRPr="005826E2">
              <w:rPr>
                <w:rFonts w:ascii="Times New Roman" w:hAnsi="Times New Roman" w:cs="Times New Roman"/>
                <w:sz w:val="24"/>
                <w:szCs w:val="24"/>
              </w:rPr>
              <w:t>содержания</w:t>
            </w:r>
            <w:proofErr w:type="gramEnd"/>
            <w:r w:rsidRPr="005826E2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 xml:space="preserve"> дорог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общего пользования 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 xml:space="preserve">местного значения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образования - 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>Осинниковск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 xml:space="preserve"> округ»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765C" w:rsidTr="002A5855">
        <w:tc>
          <w:tcPr>
            <w:tcW w:w="540" w:type="dxa"/>
          </w:tcPr>
          <w:p w:rsidR="00FA765C" w:rsidRDefault="00FA765C" w:rsidP="00B77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696" w:type="dxa"/>
          </w:tcPr>
          <w:p w:rsidR="00FA765C" w:rsidRDefault="00FA765C" w:rsidP="00FA76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067">
              <w:rPr>
                <w:rFonts w:ascii="Times New Roman" w:hAnsi="Times New Roman" w:cs="Times New Roman"/>
                <w:sz w:val="24"/>
                <w:szCs w:val="24"/>
              </w:rPr>
              <w:t>Муниципальный лесной контроль</w:t>
            </w:r>
          </w:p>
        </w:tc>
        <w:tc>
          <w:tcPr>
            <w:tcW w:w="4377" w:type="dxa"/>
          </w:tcPr>
          <w:p w:rsidR="00FA765C" w:rsidRDefault="00211067" w:rsidP="00211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Осинниковского городского округа, муниципальные инспекторы - з</w:t>
            </w:r>
            <w:r w:rsidRPr="005A54B6">
              <w:rPr>
                <w:rFonts w:ascii="Times New Roman" w:hAnsi="Times New Roman" w:cs="Times New Roman"/>
                <w:sz w:val="24"/>
                <w:szCs w:val="24"/>
              </w:rPr>
              <w:t>аместитель Главы Осинниковского городского округа по ЖКХ</w:t>
            </w:r>
            <w:r w:rsidRPr="005826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A54B6">
              <w:rPr>
                <w:rFonts w:ascii="Times New Roman" w:hAnsi="Times New Roman" w:cs="Times New Roman"/>
                <w:sz w:val="24"/>
                <w:szCs w:val="24"/>
              </w:rPr>
              <w:t>аведующая отделом охраны окружающей среды, природных ресурсов и труда</w:t>
            </w:r>
          </w:p>
        </w:tc>
        <w:tc>
          <w:tcPr>
            <w:tcW w:w="6521" w:type="dxa"/>
          </w:tcPr>
          <w:p w:rsidR="00211067" w:rsidRDefault="00211067" w:rsidP="00211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п. 38 </w:t>
            </w:r>
            <w:r w:rsidR="00BD6C0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1 ст. 16 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211067" w:rsidRDefault="00211067" w:rsidP="00211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ст. </w:t>
            </w:r>
            <w:r w:rsidR="00BD6C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211067">
              <w:rPr>
                <w:rFonts w:ascii="Times New Roman" w:hAnsi="Times New Roman" w:cs="Times New Roman"/>
                <w:sz w:val="24"/>
                <w:szCs w:val="24"/>
              </w:rPr>
              <w:t>Лесно</w:t>
            </w:r>
            <w:r w:rsidR="0015043B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211067">
              <w:rPr>
                <w:rFonts w:ascii="Times New Roman" w:hAnsi="Times New Roman" w:cs="Times New Roman"/>
                <w:sz w:val="24"/>
                <w:szCs w:val="24"/>
              </w:rPr>
              <w:t xml:space="preserve"> кодекс</w:t>
            </w:r>
            <w:r w:rsidR="001504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1106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6C0D" w:rsidRDefault="00BD6C0D" w:rsidP="00211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Осинниковского городского округа от 27.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834</w:t>
            </w:r>
            <w:r w:rsidRPr="00B77712">
              <w:rPr>
                <w:rFonts w:ascii="Times New Roman" w:hAnsi="Times New Roman" w:cs="Times New Roman"/>
                <w:sz w:val="24"/>
                <w:szCs w:val="24"/>
              </w:rPr>
              <w:t xml:space="preserve">-нп «Об утверждении административного регламента </w:t>
            </w:r>
            <w:r w:rsidRPr="00BD6C0D">
              <w:rPr>
                <w:rFonts w:ascii="Times New Roman" w:hAnsi="Times New Roman" w:cs="Times New Roman"/>
                <w:sz w:val="24"/>
                <w:szCs w:val="24"/>
              </w:rPr>
              <w:t>осуществления муниципальной функции «Осуществление муниципального лесного контроля на территории Осинниковского городского округа»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A765C" w:rsidRDefault="00BD6C0D" w:rsidP="001D5F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BD6C0D"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 w:rsidR="001D5FCC">
              <w:rPr>
                <w:rFonts w:ascii="Times New Roman" w:hAnsi="Times New Roman" w:cs="Times New Roman"/>
                <w:sz w:val="24"/>
                <w:szCs w:val="24"/>
              </w:rPr>
              <w:t>Совета народных депутатов Осинниковского городского округа</w:t>
            </w:r>
            <w:r w:rsidR="001D5FCC" w:rsidRPr="00BD6C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6C0D">
              <w:rPr>
                <w:rFonts w:ascii="Times New Roman" w:hAnsi="Times New Roman" w:cs="Times New Roman"/>
                <w:sz w:val="24"/>
                <w:szCs w:val="24"/>
              </w:rPr>
              <w:t xml:space="preserve">от 30 .05.2017 №323-МНА </w:t>
            </w:r>
            <w:r w:rsidR="001D5FC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D6C0D">
              <w:rPr>
                <w:rFonts w:ascii="Times New Roman" w:hAnsi="Times New Roman" w:cs="Times New Roman"/>
                <w:sz w:val="24"/>
                <w:szCs w:val="24"/>
              </w:rPr>
              <w:t>О порядке осуществления муниципального лесного контроля на территории муниципального образования - Осинниковский городской округ</w:t>
            </w:r>
            <w:r w:rsidR="001D5FC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B77712" w:rsidRPr="00B77712" w:rsidRDefault="00B77712" w:rsidP="00B777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B77712" w:rsidRPr="00B77712" w:rsidSect="00B777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712"/>
    <w:rsid w:val="0015043B"/>
    <w:rsid w:val="001D5FCC"/>
    <w:rsid w:val="001F1F8A"/>
    <w:rsid w:val="00211067"/>
    <w:rsid w:val="00283E79"/>
    <w:rsid w:val="002A5855"/>
    <w:rsid w:val="004D1459"/>
    <w:rsid w:val="005826E2"/>
    <w:rsid w:val="006C4737"/>
    <w:rsid w:val="00A622BF"/>
    <w:rsid w:val="00B77712"/>
    <w:rsid w:val="00BC6A0A"/>
    <w:rsid w:val="00BD6C0D"/>
    <w:rsid w:val="00BF5DC8"/>
    <w:rsid w:val="00FA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A58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A58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2017-05-23T02:38:00Z</dcterms:created>
  <dcterms:modified xsi:type="dcterms:W3CDTF">2017-12-25T10:11:00Z</dcterms:modified>
</cp:coreProperties>
</file>