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644"/>
      </w:tblGrid>
      <w:tr w:rsidR="00294D80" w:rsidTr="00002657">
        <w:tc>
          <w:tcPr>
            <w:tcW w:w="5495" w:type="dxa"/>
          </w:tcPr>
          <w:p w:rsidR="00294D80" w:rsidRDefault="00294D80" w:rsidP="00002657">
            <w:pPr>
              <w:pStyle w:val="ConsPlusTitle"/>
              <w:jc w:val="center"/>
              <w:rPr>
                <w:rFonts w:ascii="Times New Roman" w:hAnsi="Times New Roman" w:cs="Times New Roman"/>
                <w:b w:val="0"/>
                <w:sz w:val="24"/>
                <w:szCs w:val="24"/>
              </w:rPr>
            </w:pPr>
          </w:p>
        </w:tc>
        <w:tc>
          <w:tcPr>
            <w:tcW w:w="4644" w:type="dxa"/>
          </w:tcPr>
          <w:p w:rsidR="00294D80" w:rsidRPr="00953120" w:rsidRDefault="00294D80" w:rsidP="00002657">
            <w:pPr>
              <w:pStyle w:val="ConsPlusTitle"/>
              <w:rPr>
                <w:rFonts w:ascii="Times New Roman" w:hAnsi="Times New Roman" w:cs="Times New Roman"/>
                <w:b w:val="0"/>
                <w:sz w:val="24"/>
                <w:szCs w:val="24"/>
              </w:rPr>
            </w:pPr>
            <w:r w:rsidRPr="00953120">
              <w:rPr>
                <w:rFonts w:ascii="Times New Roman" w:hAnsi="Times New Roman" w:cs="Times New Roman"/>
                <w:b w:val="0"/>
                <w:sz w:val="24"/>
                <w:szCs w:val="24"/>
              </w:rPr>
              <w:t xml:space="preserve">Приложение к решению Совета народных депутатов Осинниковского городского округа </w:t>
            </w:r>
          </w:p>
          <w:p w:rsidR="00294D80" w:rsidRDefault="00294D80" w:rsidP="00002657">
            <w:pPr>
              <w:pStyle w:val="ConsPlusTitle"/>
              <w:rPr>
                <w:rFonts w:ascii="Times New Roman" w:hAnsi="Times New Roman" w:cs="Times New Roman"/>
                <w:b w:val="0"/>
                <w:sz w:val="24"/>
                <w:szCs w:val="24"/>
              </w:rPr>
            </w:pPr>
            <w:r w:rsidRPr="00953120">
              <w:rPr>
                <w:rFonts w:ascii="Times New Roman" w:hAnsi="Times New Roman" w:cs="Times New Roman"/>
                <w:b w:val="0"/>
                <w:sz w:val="24"/>
                <w:szCs w:val="24"/>
              </w:rPr>
              <w:t>№ ______МНА от ____________</w:t>
            </w:r>
          </w:p>
        </w:tc>
      </w:tr>
    </w:tbl>
    <w:p w:rsidR="00294D80" w:rsidRDefault="00294D80" w:rsidP="00953120">
      <w:pPr>
        <w:pStyle w:val="ConsPlusTitle"/>
        <w:jc w:val="center"/>
        <w:rPr>
          <w:rFonts w:ascii="Times New Roman" w:hAnsi="Times New Roman" w:cs="Times New Roman"/>
          <w:b w:val="0"/>
          <w:sz w:val="24"/>
          <w:szCs w:val="24"/>
        </w:rPr>
      </w:pPr>
    </w:p>
    <w:p w:rsidR="00953120" w:rsidRDefault="00953120" w:rsidP="00953120">
      <w:pPr>
        <w:pStyle w:val="ConsPlusTitle"/>
        <w:jc w:val="center"/>
        <w:rPr>
          <w:rFonts w:ascii="Times New Roman" w:hAnsi="Times New Roman" w:cs="Times New Roman"/>
          <w:b w:val="0"/>
          <w:sz w:val="24"/>
          <w:szCs w:val="24"/>
        </w:rPr>
      </w:pPr>
    </w:p>
    <w:p w:rsidR="00953120" w:rsidRPr="00953120" w:rsidRDefault="00953120" w:rsidP="00953120">
      <w:pPr>
        <w:pStyle w:val="ConsPlusTitle"/>
        <w:jc w:val="center"/>
        <w:rPr>
          <w:rFonts w:ascii="Times New Roman" w:hAnsi="Times New Roman" w:cs="Times New Roman"/>
          <w:b w:val="0"/>
          <w:sz w:val="24"/>
          <w:szCs w:val="24"/>
        </w:rPr>
      </w:pPr>
      <w:r w:rsidRPr="00953120">
        <w:rPr>
          <w:rFonts w:ascii="Times New Roman" w:hAnsi="Times New Roman" w:cs="Times New Roman"/>
          <w:b w:val="0"/>
          <w:sz w:val="24"/>
          <w:szCs w:val="24"/>
        </w:rPr>
        <w:t xml:space="preserve">Правила </w:t>
      </w:r>
    </w:p>
    <w:p w:rsidR="00953120" w:rsidRPr="00953120" w:rsidRDefault="00953120" w:rsidP="00953120">
      <w:pPr>
        <w:pStyle w:val="ConsPlusTitle"/>
        <w:jc w:val="center"/>
        <w:rPr>
          <w:rFonts w:ascii="Times New Roman" w:hAnsi="Times New Roman" w:cs="Times New Roman"/>
          <w:b w:val="0"/>
          <w:sz w:val="24"/>
          <w:szCs w:val="24"/>
        </w:rPr>
      </w:pPr>
      <w:r w:rsidRPr="00953120">
        <w:rPr>
          <w:rFonts w:ascii="Times New Roman" w:hAnsi="Times New Roman" w:cs="Times New Roman"/>
          <w:b w:val="0"/>
          <w:sz w:val="24"/>
          <w:szCs w:val="24"/>
        </w:rPr>
        <w:t>благоустройства и эксплуатации объектов благоустройства на территории муниципального образования – Осинниковский городской округ</w:t>
      </w:r>
    </w:p>
    <w:p w:rsidR="00953120" w:rsidRPr="00953120" w:rsidRDefault="00953120" w:rsidP="00953120">
      <w:pPr>
        <w:rPr>
          <w:rFonts w:ascii="Times New Roman" w:hAnsi="Times New Roman" w:cs="Times New Roman"/>
          <w:sz w:val="24"/>
          <w:szCs w:val="24"/>
        </w:rPr>
      </w:pPr>
    </w:p>
    <w:p w:rsidR="00A708F2" w:rsidRPr="00227A13" w:rsidRDefault="00A708F2" w:rsidP="00227A13">
      <w:pPr>
        <w:pStyle w:val="ConsPlusTitle"/>
        <w:jc w:val="center"/>
        <w:rPr>
          <w:rFonts w:ascii="Times New Roman" w:hAnsi="Times New Roman" w:cs="Times New Roman"/>
          <w:b w:val="0"/>
          <w:sz w:val="24"/>
          <w:szCs w:val="24"/>
        </w:rPr>
      </w:pPr>
      <w:r w:rsidRPr="00227A13">
        <w:rPr>
          <w:rFonts w:ascii="Times New Roman" w:hAnsi="Times New Roman" w:cs="Times New Roman"/>
          <w:b w:val="0"/>
          <w:sz w:val="24"/>
          <w:szCs w:val="24"/>
        </w:rPr>
        <w:t xml:space="preserve">Раздел 1. </w:t>
      </w:r>
      <w:r w:rsidR="00227A13">
        <w:rPr>
          <w:rFonts w:ascii="Times New Roman" w:hAnsi="Times New Roman" w:cs="Times New Roman"/>
          <w:b w:val="0"/>
          <w:sz w:val="24"/>
          <w:szCs w:val="24"/>
        </w:rPr>
        <w:t>Общие положения</w:t>
      </w:r>
    </w:p>
    <w:p w:rsidR="00A708F2" w:rsidRDefault="00A708F2">
      <w:pPr>
        <w:pStyle w:val="ConsPlusNormal"/>
        <w:jc w:val="center"/>
        <w:rPr>
          <w:rFonts w:ascii="Times New Roman" w:hAnsi="Times New Roman" w:cs="Times New Roman"/>
          <w:sz w:val="24"/>
          <w:szCs w:val="24"/>
        </w:rPr>
      </w:pPr>
    </w:p>
    <w:p w:rsidR="00A708F2" w:rsidRPr="00B709B4" w:rsidRDefault="00B709B4" w:rsidP="00B709B4">
      <w:pPr>
        <w:pStyle w:val="ConsPlusNormal"/>
        <w:numPr>
          <w:ilvl w:val="1"/>
          <w:numId w:val="3"/>
        </w:numPr>
        <w:tabs>
          <w:tab w:val="left" w:pos="993"/>
        </w:tabs>
        <w:ind w:left="0" w:firstLine="540"/>
        <w:jc w:val="both"/>
        <w:rPr>
          <w:rFonts w:ascii="Times New Roman" w:hAnsi="Times New Roman" w:cs="Times New Roman"/>
          <w:sz w:val="24"/>
          <w:szCs w:val="24"/>
        </w:rPr>
      </w:pPr>
      <w:r w:rsidRPr="00B709B4">
        <w:rPr>
          <w:rFonts w:ascii="Times New Roman" w:hAnsi="Times New Roman" w:cs="Times New Roman"/>
          <w:sz w:val="24"/>
          <w:szCs w:val="24"/>
        </w:rPr>
        <w:t xml:space="preserve"> </w:t>
      </w:r>
      <w:r w:rsidR="00A708F2" w:rsidRPr="00B709B4">
        <w:rPr>
          <w:rFonts w:ascii="Times New Roman" w:hAnsi="Times New Roman" w:cs="Times New Roman"/>
          <w:sz w:val="24"/>
          <w:szCs w:val="24"/>
        </w:rPr>
        <w:t xml:space="preserve">Правила благоустройства и эксплуатации объектов благоустройства на территории муниципального образования </w:t>
      </w:r>
      <w:r>
        <w:rPr>
          <w:rFonts w:ascii="Times New Roman" w:hAnsi="Times New Roman" w:cs="Times New Roman"/>
          <w:sz w:val="24"/>
          <w:szCs w:val="24"/>
        </w:rPr>
        <w:t xml:space="preserve">- </w:t>
      </w:r>
      <w:r w:rsidR="00A708F2" w:rsidRPr="00B709B4">
        <w:rPr>
          <w:rFonts w:ascii="Times New Roman" w:hAnsi="Times New Roman" w:cs="Times New Roman"/>
          <w:sz w:val="24"/>
          <w:szCs w:val="24"/>
        </w:rPr>
        <w:t>Осинниковский городской округ</w:t>
      </w:r>
      <w:r>
        <w:rPr>
          <w:rFonts w:ascii="Times New Roman" w:hAnsi="Times New Roman" w:cs="Times New Roman"/>
          <w:sz w:val="24"/>
          <w:szCs w:val="24"/>
        </w:rPr>
        <w:t>»</w:t>
      </w:r>
      <w:r w:rsidR="00A708F2" w:rsidRPr="00B709B4">
        <w:rPr>
          <w:rFonts w:ascii="Times New Roman" w:hAnsi="Times New Roman" w:cs="Times New Roman"/>
          <w:sz w:val="24"/>
          <w:szCs w:val="24"/>
        </w:rPr>
        <w:t xml:space="preserve"> (далее - Правила) устанавливают </w:t>
      </w:r>
      <w:r>
        <w:rPr>
          <w:rFonts w:ascii="Times New Roman" w:hAnsi="Times New Roman" w:cs="Times New Roman"/>
          <w:sz w:val="24"/>
          <w:szCs w:val="24"/>
        </w:rPr>
        <w:t>основные принципы, подходы, качественные характеристики и показатели, применяемые к благоустройству городских территорий, применению</w:t>
      </w:r>
      <w:r w:rsidR="00A708F2" w:rsidRPr="00B709B4">
        <w:rPr>
          <w:rFonts w:ascii="Times New Roman" w:hAnsi="Times New Roman" w:cs="Times New Roman"/>
          <w:sz w:val="24"/>
          <w:szCs w:val="24"/>
        </w:rPr>
        <w:t xml:space="preserve"> элементов благоустройства </w:t>
      </w:r>
      <w:r>
        <w:rPr>
          <w:rFonts w:ascii="Times New Roman" w:hAnsi="Times New Roman" w:cs="Times New Roman"/>
          <w:sz w:val="24"/>
          <w:szCs w:val="24"/>
        </w:rPr>
        <w:t>в целях формирования безопасной, комфортной и привлекательной городской среды для проживания жителей г</w:t>
      </w:r>
      <w:r w:rsidR="00A90177">
        <w:rPr>
          <w:rFonts w:ascii="Times New Roman" w:hAnsi="Times New Roman" w:cs="Times New Roman"/>
          <w:sz w:val="24"/>
          <w:szCs w:val="24"/>
        </w:rPr>
        <w:t>о</w:t>
      </w:r>
      <w:r>
        <w:rPr>
          <w:rFonts w:ascii="Times New Roman" w:hAnsi="Times New Roman" w:cs="Times New Roman"/>
          <w:sz w:val="24"/>
          <w:szCs w:val="24"/>
        </w:rPr>
        <w:t>рода</w:t>
      </w:r>
      <w:r w:rsidR="00A90177">
        <w:rPr>
          <w:rFonts w:ascii="Times New Roman" w:hAnsi="Times New Roman" w:cs="Times New Roman"/>
          <w:sz w:val="24"/>
          <w:szCs w:val="24"/>
        </w:rPr>
        <w:t xml:space="preserve"> в ней</w:t>
      </w:r>
      <w:r>
        <w:rPr>
          <w:rFonts w:ascii="Times New Roman" w:hAnsi="Times New Roman" w:cs="Times New Roman"/>
          <w:sz w:val="24"/>
          <w:szCs w:val="24"/>
        </w:rPr>
        <w:t>.</w:t>
      </w:r>
    </w:p>
    <w:p w:rsidR="00A708F2" w:rsidRPr="006C5B8C" w:rsidRDefault="00A708F2">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 xml:space="preserve">1.2. Настоящие Правила разработаны в соответствии с законодательством Российской Федерации </w:t>
      </w:r>
      <w:r w:rsidR="00A90177">
        <w:rPr>
          <w:rFonts w:ascii="Times New Roman" w:hAnsi="Times New Roman" w:cs="Times New Roman"/>
          <w:sz w:val="24"/>
          <w:szCs w:val="24"/>
        </w:rPr>
        <w:t>(своды правил и национальных стандартов)</w:t>
      </w:r>
      <w:r w:rsidR="00F54678">
        <w:rPr>
          <w:rFonts w:ascii="Times New Roman" w:hAnsi="Times New Roman" w:cs="Times New Roman"/>
          <w:sz w:val="24"/>
          <w:szCs w:val="24"/>
        </w:rPr>
        <w:t xml:space="preserve"> </w:t>
      </w:r>
      <w:r w:rsidRPr="006C5B8C">
        <w:rPr>
          <w:rFonts w:ascii="Times New Roman" w:hAnsi="Times New Roman" w:cs="Times New Roman"/>
          <w:sz w:val="24"/>
          <w:szCs w:val="24"/>
        </w:rPr>
        <w:t>в сфере землепользования, градостроительства, охраны окружающей среды,</w:t>
      </w:r>
      <w:r w:rsidR="00A90177">
        <w:rPr>
          <w:rFonts w:ascii="Times New Roman" w:hAnsi="Times New Roman" w:cs="Times New Roman"/>
          <w:sz w:val="24"/>
          <w:szCs w:val="24"/>
        </w:rPr>
        <w:t xml:space="preserve"> </w:t>
      </w:r>
      <w:r w:rsidR="00F54678">
        <w:rPr>
          <w:rFonts w:ascii="Times New Roman" w:hAnsi="Times New Roman" w:cs="Times New Roman"/>
          <w:sz w:val="24"/>
          <w:szCs w:val="24"/>
        </w:rPr>
        <w:t xml:space="preserve">планировки и застройки территорий, </w:t>
      </w:r>
      <w:r w:rsidRPr="006C5B8C">
        <w:rPr>
          <w:rFonts w:ascii="Times New Roman" w:hAnsi="Times New Roman" w:cs="Times New Roman"/>
          <w:sz w:val="24"/>
          <w:szCs w:val="24"/>
        </w:rPr>
        <w:t xml:space="preserve">строительными, санитарными нормами и правилами, нормативными </w:t>
      </w:r>
      <w:r w:rsidR="00F54678">
        <w:rPr>
          <w:rFonts w:ascii="Times New Roman" w:hAnsi="Times New Roman" w:cs="Times New Roman"/>
          <w:sz w:val="24"/>
          <w:szCs w:val="24"/>
        </w:rPr>
        <w:t>требованиями к организации и оборудованию детских игровых площадок, содержанию дорог и технических средств организации дорожного движения, озеленени</w:t>
      </w:r>
      <w:r w:rsidR="005746AE">
        <w:rPr>
          <w:rFonts w:ascii="Times New Roman" w:hAnsi="Times New Roman" w:cs="Times New Roman"/>
          <w:sz w:val="24"/>
          <w:szCs w:val="24"/>
        </w:rPr>
        <w:t>ю</w:t>
      </w:r>
      <w:r w:rsidR="00F54678">
        <w:rPr>
          <w:rFonts w:ascii="Times New Roman" w:hAnsi="Times New Roman" w:cs="Times New Roman"/>
          <w:sz w:val="24"/>
          <w:szCs w:val="24"/>
        </w:rPr>
        <w:t xml:space="preserve"> территорий, </w:t>
      </w:r>
      <w:r w:rsidR="005746AE">
        <w:rPr>
          <w:rFonts w:ascii="Times New Roman" w:hAnsi="Times New Roman" w:cs="Times New Roman"/>
          <w:sz w:val="24"/>
          <w:szCs w:val="24"/>
        </w:rPr>
        <w:t>нормативными – правовыми актами</w:t>
      </w:r>
      <w:r w:rsidRPr="006C5B8C">
        <w:rPr>
          <w:rFonts w:ascii="Times New Roman" w:hAnsi="Times New Roman" w:cs="Times New Roman"/>
          <w:sz w:val="24"/>
          <w:szCs w:val="24"/>
        </w:rPr>
        <w:t xml:space="preserve"> орган</w:t>
      </w:r>
      <w:r w:rsidR="005746AE">
        <w:rPr>
          <w:rFonts w:ascii="Times New Roman" w:hAnsi="Times New Roman" w:cs="Times New Roman"/>
          <w:sz w:val="24"/>
          <w:szCs w:val="24"/>
        </w:rPr>
        <w:t>ов</w:t>
      </w:r>
      <w:r w:rsidRPr="006C5B8C">
        <w:rPr>
          <w:rFonts w:ascii="Times New Roman" w:hAnsi="Times New Roman" w:cs="Times New Roman"/>
          <w:sz w:val="24"/>
          <w:szCs w:val="24"/>
        </w:rPr>
        <w:t xml:space="preserve"> местного самоуправления муниципального образования.</w:t>
      </w:r>
    </w:p>
    <w:p w:rsidR="00350756" w:rsidRDefault="00A708F2" w:rsidP="00350756">
      <w:pPr>
        <w:rPr>
          <w:rFonts w:ascii="Times New Roman" w:hAnsi="Times New Roman" w:cs="Times New Roman"/>
          <w:sz w:val="24"/>
          <w:szCs w:val="24"/>
        </w:rPr>
      </w:pPr>
      <w:r w:rsidRPr="006C5B8C">
        <w:rPr>
          <w:rFonts w:ascii="Times New Roman" w:hAnsi="Times New Roman" w:cs="Times New Roman"/>
          <w:sz w:val="24"/>
          <w:szCs w:val="24"/>
        </w:rPr>
        <w:t xml:space="preserve">1.3. </w:t>
      </w:r>
      <w:r w:rsidR="00350756">
        <w:rPr>
          <w:rFonts w:ascii="Times New Roman" w:hAnsi="Times New Roman" w:cs="Times New Roman"/>
          <w:sz w:val="24"/>
          <w:szCs w:val="24"/>
        </w:rPr>
        <w:t>К д</w:t>
      </w:r>
      <w:r w:rsidR="005746AE">
        <w:rPr>
          <w:rFonts w:ascii="Times New Roman" w:hAnsi="Times New Roman" w:cs="Times New Roman"/>
          <w:sz w:val="24"/>
          <w:szCs w:val="24"/>
        </w:rPr>
        <w:t>еятельност</w:t>
      </w:r>
      <w:r w:rsidR="00350756">
        <w:rPr>
          <w:rFonts w:ascii="Times New Roman" w:hAnsi="Times New Roman" w:cs="Times New Roman"/>
          <w:sz w:val="24"/>
          <w:szCs w:val="24"/>
        </w:rPr>
        <w:t>и</w:t>
      </w:r>
      <w:r w:rsidR="005746AE">
        <w:rPr>
          <w:rFonts w:ascii="Times New Roman" w:hAnsi="Times New Roman" w:cs="Times New Roman"/>
          <w:sz w:val="24"/>
          <w:szCs w:val="24"/>
        </w:rPr>
        <w:t xml:space="preserve"> по благоустройству городских территорий относится разработка проектной документации по благоустройству территорий, выполнение мероприятий по благоустройству территорий и содержание объектов благоустройства.</w:t>
      </w:r>
      <w:r w:rsidR="00350756">
        <w:rPr>
          <w:rFonts w:ascii="Times New Roman" w:hAnsi="Times New Roman" w:cs="Times New Roman"/>
          <w:sz w:val="24"/>
          <w:szCs w:val="24"/>
        </w:rPr>
        <w:t xml:space="preserve"> П</w:t>
      </w:r>
      <w:r w:rsidR="00350756" w:rsidRPr="005B2101">
        <w:rPr>
          <w:rFonts w:ascii="Times New Roman" w:hAnsi="Times New Roman" w:cs="Times New Roman"/>
          <w:sz w:val="24"/>
          <w:szCs w:val="24"/>
        </w:rPr>
        <w:t>од проектной</w:t>
      </w:r>
      <w:r w:rsidR="00350756">
        <w:rPr>
          <w:rFonts w:ascii="Times New Roman" w:hAnsi="Times New Roman" w:cs="Times New Roman"/>
          <w:sz w:val="24"/>
          <w:szCs w:val="24"/>
        </w:rPr>
        <w:t xml:space="preserve"> </w:t>
      </w:r>
      <w:r w:rsidR="00350756" w:rsidRPr="005B2101">
        <w:rPr>
          <w:rFonts w:ascii="Times New Roman" w:hAnsi="Times New Roman" w:cs="Times New Roman"/>
          <w:sz w:val="24"/>
          <w:szCs w:val="24"/>
        </w:rPr>
        <w:t>документацией по благоустройству территорий понимается пакет документации, основанной на стратегии развития муниципального образования и концепции, отражающей потребности жителей муниципального образования, который содержит материалы в текстовой и графической форме и определяет проектные решения по благоустройству территории. Состав данной документации может быть различным в зависимости от того, к какому объекту благоустройства он относится. Предлагаемые в проектной документации по благоустройству решения рекомендуется готовить по результатам социологических, маркетинговых, архитектурных, градостроительных и иных исследований, социально-экономической оценки эффективности проектных решений.</w:t>
      </w:r>
    </w:p>
    <w:p w:rsidR="00350756" w:rsidRPr="005B2101" w:rsidRDefault="00350756" w:rsidP="00350756">
      <w:pPr>
        <w:rPr>
          <w:rFonts w:ascii="Times New Roman" w:hAnsi="Times New Roman" w:cs="Times New Roman"/>
          <w:sz w:val="24"/>
          <w:szCs w:val="24"/>
        </w:rPr>
      </w:pPr>
      <w:r>
        <w:rPr>
          <w:rFonts w:ascii="Times New Roman" w:hAnsi="Times New Roman" w:cs="Times New Roman"/>
          <w:sz w:val="24"/>
          <w:szCs w:val="24"/>
        </w:rPr>
        <w:t xml:space="preserve">1.4. </w:t>
      </w:r>
      <w:r w:rsidRPr="005B2101">
        <w:rPr>
          <w:rFonts w:ascii="Times New Roman" w:hAnsi="Times New Roman" w:cs="Times New Roman"/>
          <w:sz w:val="24"/>
          <w:szCs w:val="24"/>
        </w:rPr>
        <w:t xml:space="preserve">Развитие городской среды </w:t>
      </w:r>
      <w:r>
        <w:rPr>
          <w:rFonts w:ascii="Times New Roman" w:hAnsi="Times New Roman" w:cs="Times New Roman"/>
          <w:sz w:val="24"/>
          <w:szCs w:val="24"/>
        </w:rPr>
        <w:t xml:space="preserve">необходимо </w:t>
      </w:r>
      <w:r w:rsidRPr="005B2101">
        <w:rPr>
          <w:rFonts w:ascii="Times New Roman" w:hAnsi="Times New Roman" w:cs="Times New Roman"/>
          <w:sz w:val="24"/>
          <w:szCs w:val="24"/>
        </w:rPr>
        <w:t xml:space="preserve">осуществлять </w:t>
      </w:r>
      <w:r>
        <w:rPr>
          <w:rFonts w:ascii="Times New Roman" w:hAnsi="Times New Roman" w:cs="Times New Roman"/>
          <w:sz w:val="24"/>
          <w:szCs w:val="24"/>
        </w:rPr>
        <w:t>путем</w:t>
      </w:r>
      <w:r w:rsidRPr="005B2101">
        <w:rPr>
          <w:rFonts w:ascii="Times New Roman" w:hAnsi="Times New Roman" w:cs="Times New Roman"/>
          <w:sz w:val="24"/>
          <w:szCs w:val="24"/>
        </w:rPr>
        <w:t xml:space="preserve"> реализаци</w:t>
      </w:r>
      <w:r>
        <w:rPr>
          <w:rFonts w:ascii="Times New Roman" w:hAnsi="Times New Roman" w:cs="Times New Roman"/>
          <w:sz w:val="24"/>
          <w:szCs w:val="24"/>
        </w:rPr>
        <w:t>и</w:t>
      </w:r>
      <w:r w:rsidRPr="005B2101">
        <w:rPr>
          <w:rFonts w:ascii="Times New Roman" w:hAnsi="Times New Roman" w:cs="Times New Roman"/>
          <w:sz w:val="24"/>
          <w:szCs w:val="24"/>
        </w:rPr>
        <w:t xml:space="preserve"> комплексных проектов по благоустройству, предусматривающих одновременное использование различных элементов благоустройства, обеспечивающих повышение удобства использования и визуальной привлекательности благоустраиваемой территории.</w:t>
      </w:r>
    </w:p>
    <w:p w:rsidR="00350756" w:rsidRPr="005B2101" w:rsidRDefault="00350756" w:rsidP="00350756">
      <w:pPr>
        <w:rPr>
          <w:rFonts w:ascii="Times New Roman" w:hAnsi="Times New Roman" w:cs="Times New Roman"/>
          <w:sz w:val="24"/>
          <w:szCs w:val="24"/>
        </w:rPr>
      </w:pPr>
      <w:bookmarkStart w:id="0" w:name="sub_24"/>
      <w:r>
        <w:rPr>
          <w:rFonts w:ascii="Times New Roman" w:hAnsi="Times New Roman" w:cs="Times New Roman"/>
          <w:sz w:val="24"/>
          <w:szCs w:val="24"/>
        </w:rPr>
        <w:t>1.5.</w:t>
      </w:r>
      <w:r w:rsidRPr="005B2101">
        <w:rPr>
          <w:rFonts w:ascii="Times New Roman" w:hAnsi="Times New Roman" w:cs="Times New Roman"/>
          <w:sz w:val="24"/>
          <w:szCs w:val="24"/>
        </w:rPr>
        <w:t xml:space="preserve"> Содержание объектов благоустройства </w:t>
      </w:r>
      <w:r>
        <w:rPr>
          <w:rFonts w:ascii="Times New Roman" w:hAnsi="Times New Roman" w:cs="Times New Roman"/>
          <w:sz w:val="24"/>
          <w:szCs w:val="24"/>
        </w:rPr>
        <w:t>необходимо</w:t>
      </w:r>
      <w:r w:rsidRPr="005B2101">
        <w:rPr>
          <w:rFonts w:ascii="Times New Roman" w:hAnsi="Times New Roman" w:cs="Times New Roman"/>
          <w:sz w:val="24"/>
          <w:szCs w:val="24"/>
        </w:rPr>
        <w:t xml:space="preserve"> осуществлять путем поддержания в надлежащем техническом, физическом, эстетическом состоянии объектов благоустройства, их отдельных элементов в соответствии с эксплуатационными требованиями. При разработке и выборе проектов по благоустройству территорий важным критерием является стоимость их эксплуатации и содержания.</w:t>
      </w:r>
    </w:p>
    <w:p w:rsidR="00350756" w:rsidRPr="005B2101" w:rsidRDefault="00350756" w:rsidP="00350756">
      <w:pPr>
        <w:rPr>
          <w:rFonts w:ascii="Times New Roman" w:hAnsi="Times New Roman" w:cs="Times New Roman"/>
          <w:sz w:val="24"/>
          <w:szCs w:val="24"/>
        </w:rPr>
      </w:pPr>
      <w:bookmarkStart w:id="1" w:name="sub_25"/>
      <w:bookmarkEnd w:id="0"/>
      <w:r>
        <w:rPr>
          <w:rFonts w:ascii="Times New Roman" w:hAnsi="Times New Roman" w:cs="Times New Roman"/>
          <w:sz w:val="24"/>
          <w:szCs w:val="24"/>
        </w:rPr>
        <w:t xml:space="preserve">1.6. К объектам благоустройства относятся </w:t>
      </w:r>
      <w:r w:rsidRPr="005B2101">
        <w:rPr>
          <w:rFonts w:ascii="Times New Roman" w:hAnsi="Times New Roman" w:cs="Times New Roman"/>
          <w:sz w:val="24"/>
          <w:szCs w:val="24"/>
        </w:rPr>
        <w:t>территории различного функционального назначения, на которых осуществляется деятельность по благоустройству, в том числе:</w:t>
      </w:r>
    </w:p>
    <w:p w:rsidR="00350756" w:rsidRPr="005B2101" w:rsidRDefault="00350756" w:rsidP="00350756">
      <w:pPr>
        <w:rPr>
          <w:rFonts w:ascii="Times New Roman" w:hAnsi="Times New Roman" w:cs="Times New Roman"/>
          <w:sz w:val="24"/>
          <w:szCs w:val="24"/>
        </w:rPr>
      </w:pPr>
      <w:r w:rsidRPr="005B2101">
        <w:rPr>
          <w:rFonts w:ascii="Times New Roman" w:hAnsi="Times New Roman" w:cs="Times New Roman"/>
          <w:sz w:val="24"/>
          <w:szCs w:val="24"/>
        </w:rPr>
        <w:t>- детские площадки, спортивные и другие площадки отдыха и досуга;</w:t>
      </w:r>
    </w:p>
    <w:p w:rsidR="00350756" w:rsidRPr="005B2101" w:rsidRDefault="00350756" w:rsidP="00350756">
      <w:pPr>
        <w:rPr>
          <w:rFonts w:ascii="Times New Roman" w:hAnsi="Times New Roman" w:cs="Times New Roman"/>
          <w:sz w:val="24"/>
          <w:szCs w:val="24"/>
        </w:rPr>
      </w:pPr>
      <w:r w:rsidRPr="005B2101">
        <w:rPr>
          <w:rFonts w:ascii="Times New Roman" w:hAnsi="Times New Roman" w:cs="Times New Roman"/>
          <w:sz w:val="24"/>
          <w:szCs w:val="24"/>
        </w:rPr>
        <w:t>- площадки для выгула и дрессировки собак;</w:t>
      </w:r>
    </w:p>
    <w:p w:rsidR="00350756" w:rsidRPr="005B2101" w:rsidRDefault="00350756" w:rsidP="00350756">
      <w:pPr>
        <w:rPr>
          <w:rFonts w:ascii="Times New Roman" w:hAnsi="Times New Roman" w:cs="Times New Roman"/>
          <w:sz w:val="24"/>
          <w:szCs w:val="24"/>
        </w:rPr>
      </w:pPr>
      <w:r w:rsidRPr="005B2101">
        <w:rPr>
          <w:rFonts w:ascii="Times New Roman" w:hAnsi="Times New Roman" w:cs="Times New Roman"/>
          <w:sz w:val="24"/>
          <w:szCs w:val="24"/>
        </w:rPr>
        <w:t>- площадки автостоянок;</w:t>
      </w:r>
    </w:p>
    <w:p w:rsidR="00350756" w:rsidRPr="005B2101" w:rsidRDefault="00350756" w:rsidP="00350756">
      <w:pPr>
        <w:rPr>
          <w:rFonts w:ascii="Times New Roman" w:hAnsi="Times New Roman" w:cs="Times New Roman"/>
          <w:sz w:val="24"/>
          <w:szCs w:val="24"/>
        </w:rPr>
      </w:pPr>
      <w:r w:rsidRPr="005B2101">
        <w:rPr>
          <w:rFonts w:ascii="Times New Roman" w:hAnsi="Times New Roman" w:cs="Times New Roman"/>
          <w:sz w:val="24"/>
          <w:szCs w:val="24"/>
        </w:rPr>
        <w:t>- улицы (в том числе пешеходные) и дороги;</w:t>
      </w:r>
    </w:p>
    <w:p w:rsidR="00350756" w:rsidRPr="005B2101" w:rsidRDefault="00350756" w:rsidP="00350756">
      <w:pPr>
        <w:rPr>
          <w:rFonts w:ascii="Times New Roman" w:hAnsi="Times New Roman" w:cs="Times New Roman"/>
          <w:sz w:val="24"/>
          <w:szCs w:val="24"/>
        </w:rPr>
      </w:pPr>
      <w:r w:rsidRPr="005B2101">
        <w:rPr>
          <w:rFonts w:ascii="Times New Roman" w:hAnsi="Times New Roman" w:cs="Times New Roman"/>
          <w:sz w:val="24"/>
          <w:szCs w:val="24"/>
        </w:rPr>
        <w:t xml:space="preserve">- парки, скверы, </w:t>
      </w:r>
      <w:r>
        <w:rPr>
          <w:rFonts w:ascii="Times New Roman" w:hAnsi="Times New Roman" w:cs="Times New Roman"/>
          <w:sz w:val="24"/>
          <w:szCs w:val="24"/>
        </w:rPr>
        <w:t xml:space="preserve">площади и </w:t>
      </w:r>
      <w:r w:rsidRPr="005B2101">
        <w:rPr>
          <w:rFonts w:ascii="Times New Roman" w:hAnsi="Times New Roman" w:cs="Times New Roman"/>
          <w:sz w:val="24"/>
          <w:szCs w:val="24"/>
        </w:rPr>
        <w:t>иные зеленые зоны;</w:t>
      </w:r>
    </w:p>
    <w:p w:rsidR="00350756" w:rsidRPr="005B2101" w:rsidRDefault="00350756" w:rsidP="00350756">
      <w:pPr>
        <w:rPr>
          <w:rFonts w:ascii="Times New Roman" w:hAnsi="Times New Roman" w:cs="Times New Roman"/>
          <w:sz w:val="24"/>
          <w:szCs w:val="24"/>
        </w:rPr>
      </w:pPr>
      <w:r w:rsidRPr="005B2101">
        <w:rPr>
          <w:rFonts w:ascii="Times New Roman" w:hAnsi="Times New Roman" w:cs="Times New Roman"/>
          <w:sz w:val="24"/>
          <w:szCs w:val="24"/>
        </w:rPr>
        <w:t>- технические зоны транспортных, инженерных коммуникаций, водоохранные зоны;</w:t>
      </w:r>
    </w:p>
    <w:p w:rsidR="00350756" w:rsidRPr="005B2101" w:rsidRDefault="00350756" w:rsidP="00350756">
      <w:pPr>
        <w:rPr>
          <w:rFonts w:ascii="Times New Roman" w:hAnsi="Times New Roman" w:cs="Times New Roman"/>
          <w:sz w:val="24"/>
          <w:szCs w:val="24"/>
        </w:rPr>
      </w:pPr>
      <w:r w:rsidRPr="005B2101">
        <w:rPr>
          <w:rFonts w:ascii="Times New Roman" w:hAnsi="Times New Roman" w:cs="Times New Roman"/>
          <w:sz w:val="24"/>
          <w:szCs w:val="24"/>
        </w:rPr>
        <w:t xml:space="preserve">- контейнерные площадки и площадки для складирования отдельных групп </w:t>
      </w:r>
      <w:r w:rsidRPr="005B2101">
        <w:rPr>
          <w:rFonts w:ascii="Times New Roman" w:hAnsi="Times New Roman" w:cs="Times New Roman"/>
          <w:sz w:val="24"/>
          <w:szCs w:val="24"/>
        </w:rPr>
        <w:lastRenderedPageBreak/>
        <w:t>коммунальных отходов.</w:t>
      </w:r>
    </w:p>
    <w:p w:rsidR="00350756" w:rsidRPr="005B2101" w:rsidRDefault="00350756" w:rsidP="00350756">
      <w:pPr>
        <w:rPr>
          <w:rFonts w:ascii="Times New Roman" w:hAnsi="Times New Roman" w:cs="Times New Roman"/>
          <w:sz w:val="24"/>
          <w:szCs w:val="24"/>
        </w:rPr>
      </w:pPr>
      <w:bookmarkStart w:id="2" w:name="sub_14"/>
      <w:r w:rsidRPr="005B2101">
        <w:rPr>
          <w:rFonts w:ascii="Times New Roman" w:hAnsi="Times New Roman" w:cs="Times New Roman"/>
          <w:sz w:val="24"/>
          <w:szCs w:val="24"/>
        </w:rPr>
        <w:t>1.</w:t>
      </w:r>
      <w:r>
        <w:rPr>
          <w:rFonts w:ascii="Times New Roman" w:hAnsi="Times New Roman" w:cs="Times New Roman"/>
          <w:sz w:val="24"/>
          <w:szCs w:val="24"/>
        </w:rPr>
        <w:t>7</w:t>
      </w:r>
      <w:r w:rsidRPr="005B2101">
        <w:rPr>
          <w:rFonts w:ascii="Times New Roman" w:hAnsi="Times New Roman" w:cs="Times New Roman"/>
          <w:sz w:val="24"/>
          <w:szCs w:val="24"/>
        </w:rPr>
        <w:t>. К элементам благоустройства относят</w:t>
      </w:r>
      <w:r>
        <w:rPr>
          <w:rFonts w:ascii="Times New Roman" w:hAnsi="Times New Roman" w:cs="Times New Roman"/>
          <w:sz w:val="24"/>
          <w:szCs w:val="24"/>
        </w:rPr>
        <w:t>ся</w:t>
      </w:r>
      <w:r w:rsidRPr="005B2101">
        <w:rPr>
          <w:rFonts w:ascii="Times New Roman" w:hAnsi="Times New Roman" w:cs="Times New Roman"/>
          <w:sz w:val="24"/>
          <w:szCs w:val="24"/>
        </w:rPr>
        <w:t>, в том числе:</w:t>
      </w:r>
    </w:p>
    <w:bookmarkEnd w:id="2"/>
    <w:p w:rsidR="00350756" w:rsidRPr="005B2101" w:rsidRDefault="00350756" w:rsidP="00350756">
      <w:pPr>
        <w:rPr>
          <w:rFonts w:ascii="Times New Roman" w:hAnsi="Times New Roman" w:cs="Times New Roman"/>
          <w:sz w:val="24"/>
          <w:szCs w:val="24"/>
        </w:rPr>
      </w:pPr>
      <w:r w:rsidRPr="005B2101">
        <w:rPr>
          <w:rFonts w:ascii="Times New Roman" w:hAnsi="Times New Roman" w:cs="Times New Roman"/>
          <w:sz w:val="24"/>
          <w:szCs w:val="24"/>
        </w:rPr>
        <w:t>- элементы озеленения;</w:t>
      </w:r>
    </w:p>
    <w:p w:rsidR="00350756" w:rsidRPr="005B2101" w:rsidRDefault="00350756" w:rsidP="00350756">
      <w:pPr>
        <w:rPr>
          <w:rFonts w:ascii="Times New Roman" w:hAnsi="Times New Roman" w:cs="Times New Roman"/>
          <w:sz w:val="24"/>
          <w:szCs w:val="24"/>
        </w:rPr>
      </w:pPr>
      <w:r w:rsidRPr="005B2101">
        <w:rPr>
          <w:rFonts w:ascii="Times New Roman" w:hAnsi="Times New Roman" w:cs="Times New Roman"/>
          <w:sz w:val="24"/>
          <w:szCs w:val="24"/>
        </w:rPr>
        <w:t>- покрытия;</w:t>
      </w:r>
    </w:p>
    <w:p w:rsidR="00350756" w:rsidRPr="005B2101" w:rsidRDefault="00350756" w:rsidP="00350756">
      <w:pPr>
        <w:rPr>
          <w:rFonts w:ascii="Times New Roman" w:hAnsi="Times New Roman" w:cs="Times New Roman"/>
          <w:sz w:val="24"/>
          <w:szCs w:val="24"/>
        </w:rPr>
      </w:pPr>
      <w:r w:rsidRPr="005B2101">
        <w:rPr>
          <w:rFonts w:ascii="Times New Roman" w:hAnsi="Times New Roman" w:cs="Times New Roman"/>
          <w:sz w:val="24"/>
          <w:szCs w:val="24"/>
        </w:rPr>
        <w:t>- ограждения (заборы);</w:t>
      </w:r>
    </w:p>
    <w:p w:rsidR="00350756" w:rsidRPr="005B2101" w:rsidRDefault="00350756" w:rsidP="00350756">
      <w:pPr>
        <w:rPr>
          <w:rFonts w:ascii="Times New Roman" w:hAnsi="Times New Roman" w:cs="Times New Roman"/>
          <w:sz w:val="24"/>
          <w:szCs w:val="24"/>
        </w:rPr>
      </w:pPr>
      <w:r w:rsidRPr="005B2101">
        <w:rPr>
          <w:rFonts w:ascii="Times New Roman" w:hAnsi="Times New Roman" w:cs="Times New Roman"/>
          <w:sz w:val="24"/>
          <w:szCs w:val="24"/>
        </w:rPr>
        <w:t>- водные устройства;</w:t>
      </w:r>
    </w:p>
    <w:p w:rsidR="00350756" w:rsidRPr="005B2101" w:rsidRDefault="00350756" w:rsidP="00350756">
      <w:pPr>
        <w:rPr>
          <w:rFonts w:ascii="Times New Roman" w:hAnsi="Times New Roman" w:cs="Times New Roman"/>
          <w:sz w:val="24"/>
          <w:szCs w:val="24"/>
        </w:rPr>
      </w:pPr>
      <w:r w:rsidRPr="005B2101">
        <w:rPr>
          <w:rFonts w:ascii="Times New Roman" w:hAnsi="Times New Roman" w:cs="Times New Roman"/>
          <w:sz w:val="24"/>
          <w:szCs w:val="24"/>
        </w:rPr>
        <w:t>- уличное коммунально-бытовое и техническое оборудование;</w:t>
      </w:r>
    </w:p>
    <w:p w:rsidR="00350756" w:rsidRPr="005B2101" w:rsidRDefault="00350756" w:rsidP="00350756">
      <w:pPr>
        <w:rPr>
          <w:rFonts w:ascii="Times New Roman" w:hAnsi="Times New Roman" w:cs="Times New Roman"/>
          <w:sz w:val="24"/>
          <w:szCs w:val="24"/>
        </w:rPr>
      </w:pPr>
      <w:r w:rsidRPr="005B2101">
        <w:rPr>
          <w:rFonts w:ascii="Times New Roman" w:hAnsi="Times New Roman" w:cs="Times New Roman"/>
          <w:sz w:val="24"/>
          <w:szCs w:val="24"/>
        </w:rPr>
        <w:t>- игровое и спортивное оборудование;</w:t>
      </w:r>
    </w:p>
    <w:p w:rsidR="00350756" w:rsidRPr="005B2101" w:rsidRDefault="00350756" w:rsidP="00350756">
      <w:pPr>
        <w:rPr>
          <w:rFonts w:ascii="Times New Roman" w:hAnsi="Times New Roman" w:cs="Times New Roman"/>
          <w:sz w:val="24"/>
          <w:szCs w:val="24"/>
        </w:rPr>
      </w:pPr>
      <w:r w:rsidRPr="005B2101">
        <w:rPr>
          <w:rFonts w:ascii="Times New Roman" w:hAnsi="Times New Roman" w:cs="Times New Roman"/>
          <w:sz w:val="24"/>
          <w:szCs w:val="24"/>
        </w:rPr>
        <w:t>- элементы освещения;</w:t>
      </w:r>
    </w:p>
    <w:p w:rsidR="00350756" w:rsidRPr="005B2101" w:rsidRDefault="00350756" w:rsidP="00350756">
      <w:pPr>
        <w:rPr>
          <w:rFonts w:ascii="Times New Roman" w:hAnsi="Times New Roman" w:cs="Times New Roman"/>
          <w:sz w:val="24"/>
          <w:szCs w:val="24"/>
        </w:rPr>
      </w:pPr>
      <w:r w:rsidRPr="005B2101">
        <w:rPr>
          <w:rFonts w:ascii="Times New Roman" w:hAnsi="Times New Roman" w:cs="Times New Roman"/>
          <w:sz w:val="24"/>
          <w:szCs w:val="24"/>
        </w:rPr>
        <w:t>- средства размещения информации и рекламные конструкции;</w:t>
      </w:r>
    </w:p>
    <w:p w:rsidR="00350756" w:rsidRPr="005B2101" w:rsidRDefault="00350756" w:rsidP="00350756">
      <w:pPr>
        <w:rPr>
          <w:rFonts w:ascii="Times New Roman" w:hAnsi="Times New Roman" w:cs="Times New Roman"/>
          <w:sz w:val="24"/>
          <w:szCs w:val="24"/>
        </w:rPr>
      </w:pPr>
      <w:r w:rsidRPr="005B2101">
        <w:rPr>
          <w:rFonts w:ascii="Times New Roman" w:hAnsi="Times New Roman" w:cs="Times New Roman"/>
          <w:sz w:val="24"/>
          <w:szCs w:val="24"/>
        </w:rPr>
        <w:t>- малые архитектурные формы и городская мебель;</w:t>
      </w:r>
    </w:p>
    <w:p w:rsidR="00350756" w:rsidRPr="005B2101" w:rsidRDefault="00350756" w:rsidP="00350756">
      <w:pPr>
        <w:rPr>
          <w:rFonts w:ascii="Times New Roman" w:hAnsi="Times New Roman" w:cs="Times New Roman"/>
          <w:sz w:val="24"/>
          <w:szCs w:val="24"/>
        </w:rPr>
      </w:pPr>
      <w:r w:rsidRPr="005B2101">
        <w:rPr>
          <w:rFonts w:ascii="Times New Roman" w:hAnsi="Times New Roman" w:cs="Times New Roman"/>
          <w:sz w:val="24"/>
          <w:szCs w:val="24"/>
        </w:rPr>
        <w:t>- некапитальные нестационарные сооружения;</w:t>
      </w:r>
    </w:p>
    <w:p w:rsidR="00350756" w:rsidRPr="005B2101" w:rsidRDefault="00350756" w:rsidP="00350756">
      <w:pPr>
        <w:rPr>
          <w:rFonts w:ascii="Times New Roman" w:hAnsi="Times New Roman" w:cs="Times New Roman"/>
          <w:sz w:val="24"/>
          <w:szCs w:val="24"/>
        </w:rPr>
      </w:pPr>
      <w:r w:rsidRPr="005B2101">
        <w:rPr>
          <w:rFonts w:ascii="Times New Roman" w:hAnsi="Times New Roman" w:cs="Times New Roman"/>
          <w:sz w:val="24"/>
          <w:szCs w:val="24"/>
        </w:rPr>
        <w:t>- элементы объектов капитального строительства.</w:t>
      </w:r>
    </w:p>
    <w:p w:rsidR="00350756" w:rsidRPr="005B2101" w:rsidRDefault="00350756" w:rsidP="00350756">
      <w:pPr>
        <w:rPr>
          <w:rFonts w:ascii="Times New Roman" w:hAnsi="Times New Roman" w:cs="Times New Roman"/>
          <w:sz w:val="24"/>
          <w:szCs w:val="24"/>
        </w:rPr>
      </w:pPr>
      <w:r>
        <w:rPr>
          <w:rFonts w:ascii="Times New Roman" w:hAnsi="Times New Roman" w:cs="Times New Roman"/>
          <w:sz w:val="24"/>
          <w:szCs w:val="24"/>
        </w:rPr>
        <w:t>1.8.</w:t>
      </w:r>
      <w:r w:rsidRPr="005B2101">
        <w:rPr>
          <w:rFonts w:ascii="Times New Roman" w:hAnsi="Times New Roman" w:cs="Times New Roman"/>
          <w:sz w:val="24"/>
          <w:szCs w:val="24"/>
        </w:rPr>
        <w:t xml:space="preserve"> Участниками деятельности по благоустройству могут выступать:</w:t>
      </w:r>
    </w:p>
    <w:p w:rsidR="00350756" w:rsidRPr="005B2101" w:rsidRDefault="00350756" w:rsidP="00350756">
      <w:pPr>
        <w:rPr>
          <w:rFonts w:ascii="Times New Roman" w:hAnsi="Times New Roman" w:cs="Times New Roman"/>
          <w:sz w:val="24"/>
          <w:szCs w:val="24"/>
        </w:rPr>
      </w:pPr>
      <w:bookmarkStart w:id="3" w:name="sub_613232"/>
      <w:bookmarkEnd w:id="1"/>
      <w:r w:rsidRPr="005B2101">
        <w:rPr>
          <w:rFonts w:ascii="Times New Roman" w:hAnsi="Times New Roman" w:cs="Times New Roman"/>
          <w:sz w:val="24"/>
          <w:szCs w:val="24"/>
        </w:rPr>
        <w:t>а) население муниципального образования, которое формирует запрос на благоустройство и принимает участие в оценке предлагаемых решений. В отдельных случаях жители муниципальн</w:t>
      </w:r>
      <w:r>
        <w:rPr>
          <w:rFonts w:ascii="Times New Roman" w:hAnsi="Times New Roman" w:cs="Times New Roman"/>
          <w:sz w:val="24"/>
          <w:szCs w:val="24"/>
        </w:rPr>
        <w:t>ого</w:t>
      </w:r>
      <w:r w:rsidRPr="005B2101">
        <w:rPr>
          <w:rFonts w:ascii="Times New Roman" w:hAnsi="Times New Roman" w:cs="Times New Roman"/>
          <w:sz w:val="24"/>
          <w:szCs w:val="24"/>
        </w:rPr>
        <w:t xml:space="preserve"> образовани</w:t>
      </w:r>
      <w:r>
        <w:rPr>
          <w:rFonts w:ascii="Times New Roman" w:hAnsi="Times New Roman" w:cs="Times New Roman"/>
          <w:sz w:val="24"/>
          <w:szCs w:val="24"/>
        </w:rPr>
        <w:t>я</w:t>
      </w:r>
      <w:r w:rsidRPr="005B2101">
        <w:rPr>
          <w:rFonts w:ascii="Times New Roman" w:hAnsi="Times New Roman" w:cs="Times New Roman"/>
          <w:sz w:val="24"/>
          <w:szCs w:val="24"/>
        </w:rPr>
        <w:t xml:space="preserve"> участвуют в выполнении работ. Жители могут быть представлены общественными организациями и объединениями;</w:t>
      </w:r>
    </w:p>
    <w:p w:rsidR="00350756" w:rsidRPr="005B2101" w:rsidRDefault="00350756" w:rsidP="00350756">
      <w:pPr>
        <w:rPr>
          <w:rFonts w:ascii="Times New Roman" w:hAnsi="Times New Roman" w:cs="Times New Roman"/>
          <w:sz w:val="24"/>
          <w:szCs w:val="24"/>
        </w:rPr>
      </w:pPr>
      <w:bookmarkStart w:id="4" w:name="sub_613233"/>
      <w:bookmarkEnd w:id="3"/>
      <w:r w:rsidRPr="005B2101">
        <w:rPr>
          <w:rFonts w:ascii="Times New Roman" w:hAnsi="Times New Roman" w:cs="Times New Roman"/>
          <w:sz w:val="24"/>
          <w:szCs w:val="24"/>
        </w:rPr>
        <w:t>б) представители органов местного самоуправления</w:t>
      </w:r>
      <w:r>
        <w:rPr>
          <w:rFonts w:ascii="Times New Roman" w:hAnsi="Times New Roman" w:cs="Times New Roman"/>
          <w:sz w:val="24"/>
          <w:szCs w:val="24"/>
        </w:rPr>
        <w:t xml:space="preserve"> или уполномоченные организации</w:t>
      </w:r>
      <w:r w:rsidRPr="005B2101">
        <w:rPr>
          <w:rFonts w:ascii="Times New Roman" w:hAnsi="Times New Roman" w:cs="Times New Roman"/>
          <w:sz w:val="24"/>
          <w:szCs w:val="24"/>
        </w:rPr>
        <w:t>, которые формируют техническое задание, выбирают исполнителей и обеспечивают финансирование в пределах своих полномочий;</w:t>
      </w:r>
    </w:p>
    <w:p w:rsidR="00350756" w:rsidRPr="005B2101" w:rsidRDefault="00350756" w:rsidP="00350756">
      <w:pPr>
        <w:rPr>
          <w:rFonts w:ascii="Times New Roman" w:hAnsi="Times New Roman" w:cs="Times New Roman"/>
          <w:sz w:val="24"/>
          <w:szCs w:val="24"/>
        </w:rPr>
      </w:pPr>
      <w:bookmarkStart w:id="5" w:name="sub_613234"/>
      <w:bookmarkEnd w:id="4"/>
      <w:r w:rsidRPr="005B2101">
        <w:rPr>
          <w:rFonts w:ascii="Times New Roman" w:hAnsi="Times New Roman" w:cs="Times New Roman"/>
          <w:sz w:val="24"/>
          <w:szCs w:val="24"/>
        </w:rPr>
        <w:t xml:space="preserve">в) хозяйствующие субъекты, осуществляющие деятельность на территории </w:t>
      </w:r>
      <w:r>
        <w:rPr>
          <w:rFonts w:ascii="Times New Roman" w:hAnsi="Times New Roman" w:cs="Times New Roman"/>
          <w:sz w:val="24"/>
          <w:szCs w:val="24"/>
        </w:rPr>
        <w:t>мун</w:t>
      </w:r>
      <w:r w:rsidRPr="005B2101">
        <w:rPr>
          <w:rFonts w:ascii="Times New Roman" w:hAnsi="Times New Roman" w:cs="Times New Roman"/>
          <w:sz w:val="24"/>
          <w:szCs w:val="24"/>
        </w:rPr>
        <w:t>иципального образования, которые могут участвовать в формировании запроса на благоустройство, а также в финансировании мероприятий по благоустройству;</w:t>
      </w:r>
    </w:p>
    <w:p w:rsidR="00350756" w:rsidRPr="005B2101" w:rsidRDefault="00350756" w:rsidP="00350756">
      <w:pPr>
        <w:rPr>
          <w:rFonts w:ascii="Times New Roman" w:hAnsi="Times New Roman" w:cs="Times New Roman"/>
          <w:sz w:val="24"/>
          <w:szCs w:val="24"/>
        </w:rPr>
      </w:pPr>
      <w:bookmarkStart w:id="6" w:name="sub_613235"/>
      <w:bookmarkEnd w:id="5"/>
      <w:r w:rsidRPr="005B2101">
        <w:rPr>
          <w:rFonts w:ascii="Times New Roman" w:hAnsi="Times New Roman" w:cs="Times New Roman"/>
          <w:sz w:val="24"/>
          <w:szCs w:val="24"/>
        </w:rPr>
        <w:t>г) 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350756" w:rsidRPr="005B2101" w:rsidRDefault="00350756" w:rsidP="00350756">
      <w:pPr>
        <w:rPr>
          <w:rFonts w:ascii="Times New Roman" w:hAnsi="Times New Roman" w:cs="Times New Roman"/>
          <w:sz w:val="24"/>
          <w:szCs w:val="24"/>
        </w:rPr>
      </w:pPr>
      <w:bookmarkStart w:id="7" w:name="sub_613236"/>
      <w:bookmarkEnd w:id="6"/>
      <w:r w:rsidRPr="005B2101">
        <w:rPr>
          <w:rFonts w:ascii="Times New Roman" w:hAnsi="Times New Roman" w:cs="Times New Roman"/>
          <w:sz w:val="24"/>
          <w:szCs w:val="24"/>
        </w:rPr>
        <w:t>д) исполнители работ, специалисты по благоустройству и озеленению, в том числе возведению малых архитектурных форм;</w:t>
      </w:r>
    </w:p>
    <w:p w:rsidR="00350756" w:rsidRPr="005B2101" w:rsidRDefault="00350756" w:rsidP="00350756">
      <w:pPr>
        <w:rPr>
          <w:rFonts w:ascii="Times New Roman" w:hAnsi="Times New Roman" w:cs="Times New Roman"/>
          <w:sz w:val="24"/>
          <w:szCs w:val="24"/>
        </w:rPr>
      </w:pPr>
      <w:bookmarkStart w:id="8" w:name="sub_613237"/>
      <w:bookmarkEnd w:id="7"/>
      <w:r w:rsidRPr="005B2101">
        <w:rPr>
          <w:rFonts w:ascii="Times New Roman" w:hAnsi="Times New Roman" w:cs="Times New Roman"/>
          <w:sz w:val="24"/>
          <w:szCs w:val="24"/>
        </w:rPr>
        <w:t>е) иные лица.</w:t>
      </w:r>
    </w:p>
    <w:p w:rsidR="00350756" w:rsidRPr="005B2101" w:rsidRDefault="00350756" w:rsidP="00350756">
      <w:pPr>
        <w:rPr>
          <w:rFonts w:ascii="Times New Roman" w:hAnsi="Times New Roman" w:cs="Times New Roman"/>
          <w:sz w:val="24"/>
          <w:szCs w:val="24"/>
        </w:rPr>
      </w:pPr>
      <w:bookmarkStart w:id="9" w:name="sub_26"/>
      <w:bookmarkEnd w:id="8"/>
      <w:r>
        <w:rPr>
          <w:rFonts w:ascii="Times New Roman" w:hAnsi="Times New Roman" w:cs="Times New Roman"/>
          <w:sz w:val="24"/>
          <w:szCs w:val="24"/>
        </w:rPr>
        <w:t>1.9.</w:t>
      </w:r>
      <w:r w:rsidRPr="005B2101">
        <w:rPr>
          <w:rFonts w:ascii="Times New Roman" w:hAnsi="Times New Roman" w:cs="Times New Roman"/>
          <w:sz w:val="24"/>
          <w:szCs w:val="24"/>
        </w:rPr>
        <w:t xml:space="preserve"> Рекомендуется обеспечивать участие жителей в подготовке и реализации проектов по благоустройству в целях повышения эффективности расходов на благоустройство и качества реализованных проектов, а также обеспечения сохранности созданных объектов благоустройства.</w:t>
      </w:r>
    </w:p>
    <w:p w:rsidR="00350756" w:rsidRPr="005B2101" w:rsidRDefault="001B1CC5" w:rsidP="00350756">
      <w:pPr>
        <w:rPr>
          <w:rFonts w:ascii="Times New Roman" w:hAnsi="Times New Roman" w:cs="Times New Roman"/>
          <w:sz w:val="24"/>
          <w:szCs w:val="24"/>
        </w:rPr>
      </w:pPr>
      <w:bookmarkStart w:id="10" w:name="sub_27"/>
      <w:bookmarkEnd w:id="9"/>
      <w:r>
        <w:rPr>
          <w:rFonts w:ascii="Times New Roman" w:hAnsi="Times New Roman" w:cs="Times New Roman"/>
          <w:sz w:val="24"/>
          <w:szCs w:val="24"/>
        </w:rPr>
        <w:t>1.10.</w:t>
      </w:r>
      <w:r w:rsidR="00350756" w:rsidRPr="005B2101">
        <w:rPr>
          <w:rFonts w:ascii="Times New Roman" w:hAnsi="Times New Roman" w:cs="Times New Roman"/>
          <w:sz w:val="24"/>
          <w:szCs w:val="24"/>
        </w:rPr>
        <w:t xml:space="preserve"> Участие жителей может быть прямым или опосредованным через общественные организации, в том числе организации</w:t>
      </w:r>
      <w:r w:rsidR="00C23C5D">
        <w:rPr>
          <w:rFonts w:ascii="Times New Roman" w:hAnsi="Times New Roman" w:cs="Times New Roman"/>
          <w:sz w:val="24"/>
          <w:szCs w:val="24"/>
        </w:rPr>
        <w:t>,</w:t>
      </w:r>
      <w:r w:rsidR="00350756" w:rsidRPr="005B2101">
        <w:rPr>
          <w:rFonts w:ascii="Times New Roman" w:hAnsi="Times New Roman" w:cs="Times New Roman"/>
          <w:sz w:val="24"/>
          <w:szCs w:val="24"/>
        </w:rPr>
        <w:t xml:space="preserve"> объединяющие профессиональных проектировщиков - архитекторов, ландшафтных архитекторов, дизайнеров, а также ассоциации и объединения предпринимателей. Оно осуществляется путем инициирования проектов благоустройства, участия в обсуждении проектных решений и, в некоторых случаях, реализации принятия решений.</w:t>
      </w:r>
    </w:p>
    <w:p w:rsidR="00350756" w:rsidRPr="005B2101" w:rsidRDefault="001B1CC5" w:rsidP="00350756">
      <w:pPr>
        <w:rPr>
          <w:rFonts w:ascii="Times New Roman" w:hAnsi="Times New Roman" w:cs="Times New Roman"/>
          <w:sz w:val="24"/>
          <w:szCs w:val="24"/>
        </w:rPr>
      </w:pPr>
      <w:bookmarkStart w:id="11" w:name="sub_28"/>
      <w:bookmarkEnd w:id="10"/>
      <w:r>
        <w:rPr>
          <w:rFonts w:ascii="Times New Roman" w:hAnsi="Times New Roman" w:cs="Times New Roman"/>
          <w:sz w:val="24"/>
          <w:szCs w:val="24"/>
        </w:rPr>
        <w:t>1.11.</w:t>
      </w:r>
      <w:r w:rsidR="00350756" w:rsidRPr="005B2101">
        <w:rPr>
          <w:rFonts w:ascii="Times New Roman" w:hAnsi="Times New Roman" w:cs="Times New Roman"/>
          <w:sz w:val="24"/>
          <w:szCs w:val="24"/>
        </w:rPr>
        <w:t xml:space="preserve"> Концепцию благоустройства для каждой территории рекомендуется создавать с учётом потребностей и запросов жителей и других участников деятельности по благоустройству и при их непосредственном участии на всех этапах создания концепции, а также с учётом стратегических задач комплексного устойчивого развития городской среды, в том числе формирования возможности для создания новых связей, общения и взаимодействия отдельных граждан и сообществ, их участия в проектировании и реализации проектов по развитию территории, содержанию объектов благоустройства и для других форм взаимодействия жителей населённого пункта.</w:t>
      </w:r>
    </w:p>
    <w:p w:rsidR="00350756" w:rsidRPr="005B2101" w:rsidRDefault="001B1CC5" w:rsidP="00350756">
      <w:pPr>
        <w:rPr>
          <w:rFonts w:ascii="Times New Roman" w:hAnsi="Times New Roman" w:cs="Times New Roman"/>
          <w:sz w:val="24"/>
          <w:szCs w:val="24"/>
        </w:rPr>
      </w:pPr>
      <w:bookmarkStart w:id="12" w:name="sub_29"/>
      <w:bookmarkEnd w:id="11"/>
      <w:r>
        <w:rPr>
          <w:rFonts w:ascii="Times New Roman" w:hAnsi="Times New Roman" w:cs="Times New Roman"/>
          <w:sz w:val="24"/>
          <w:szCs w:val="24"/>
        </w:rPr>
        <w:t>1.12.</w:t>
      </w:r>
      <w:r w:rsidR="00350756" w:rsidRPr="005B2101">
        <w:rPr>
          <w:rFonts w:ascii="Times New Roman" w:hAnsi="Times New Roman" w:cs="Times New Roman"/>
          <w:sz w:val="24"/>
          <w:szCs w:val="24"/>
        </w:rPr>
        <w:t xml:space="preserve"> </w:t>
      </w:r>
      <w:bookmarkStart w:id="13" w:name="sub_210"/>
      <w:bookmarkEnd w:id="12"/>
      <w:r w:rsidR="00350756" w:rsidRPr="005B2101">
        <w:rPr>
          <w:rFonts w:ascii="Times New Roman" w:hAnsi="Times New Roman" w:cs="Times New Roman"/>
          <w:sz w:val="24"/>
          <w:szCs w:val="24"/>
        </w:rPr>
        <w:t>Обеспечение качества городской среды при реализации проектов благоустройства территорий может достигаться путем реализации следующих принципов:</w:t>
      </w:r>
    </w:p>
    <w:p w:rsidR="00350756" w:rsidRPr="005B2101" w:rsidRDefault="001B1CC5" w:rsidP="00350756">
      <w:pPr>
        <w:rPr>
          <w:rFonts w:ascii="Times New Roman" w:hAnsi="Times New Roman" w:cs="Times New Roman"/>
          <w:sz w:val="24"/>
          <w:szCs w:val="24"/>
        </w:rPr>
      </w:pPr>
      <w:bookmarkStart w:id="14" w:name="sub_2101"/>
      <w:bookmarkEnd w:id="13"/>
      <w:r>
        <w:rPr>
          <w:rFonts w:ascii="Times New Roman" w:hAnsi="Times New Roman" w:cs="Times New Roman"/>
          <w:sz w:val="24"/>
          <w:szCs w:val="24"/>
        </w:rPr>
        <w:t>1.12.1.</w:t>
      </w:r>
      <w:r w:rsidR="00350756" w:rsidRPr="005B2101">
        <w:rPr>
          <w:rFonts w:ascii="Times New Roman" w:hAnsi="Times New Roman" w:cs="Times New Roman"/>
          <w:sz w:val="24"/>
          <w:szCs w:val="24"/>
        </w:rPr>
        <w:t xml:space="preserve"> Принцип функционального разнообразия - насыщенность территории микрорайона (квартала, жилого комплекса) разнообразными социальными и коммерческими сервисами.</w:t>
      </w:r>
    </w:p>
    <w:p w:rsidR="00350756" w:rsidRPr="005B2101" w:rsidRDefault="001B1CC5" w:rsidP="00350756">
      <w:pPr>
        <w:rPr>
          <w:rFonts w:ascii="Times New Roman" w:hAnsi="Times New Roman" w:cs="Times New Roman"/>
          <w:sz w:val="24"/>
          <w:szCs w:val="24"/>
        </w:rPr>
      </w:pPr>
      <w:bookmarkStart w:id="15" w:name="sub_2102"/>
      <w:bookmarkEnd w:id="14"/>
      <w:r>
        <w:rPr>
          <w:rFonts w:ascii="Times New Roman" w:hAnsi="Times New Roman" w:cs="Times New Roman"/>
          <w:sz w:val="24"/>
          <w:szCs w:val="24"/>
        </w:rPr>
        <w:t>1.12.2.</w:t>
      </w:r>
      <w:r w:rsidR="00350756" w:rsidRPr="005B2101">
        <w:rPr>
          <w:rFonts w:ascii="Times New Roman" w:hAnsi="Times New Roman" w:cs="Times New Roman"/>
          <w:sz w:val="24"/>
          <w:szCs w:val="24"/>
        </w:rPr>
        <w:t xml:space="preserve"> Принцип комфортной организации пешеходной среды - создание в муниципальном образовании условий для приятных, безопасных, удобных пешеходных </w:t>
      </w:r>
      <w:r w:rsidR="00350756" w:rsidRPr="005B2101">
        <w:rPr>
          <w:rFonts w:ascii="Times New Roman" w:hAnsi="Times New Roman" w:cs="Times New Roman"/>
          <w:sz w:val="24"/>
          <w:szCs w:val="24"/>
        </w:rPr>
        <w:lastRenderedPageBreak/>
        <w:t>прогулок. Привлекательность пешеходных прогулок обеспечивается путем совмещения различных функций (транзитная, коммуникационная, рекреационная, потребительская) на пешеходных маршрутах. Целесообразно обеспечить доступность пешеходных прогулок для различных категорий граждан, в том числе для маломобильных групп граждан при различных погодных условиях.</w:t>
      </w:r>
    </w:p>
    <w:p w:rsidR="00350756" w:rsidRPr="005B2101" w:rsidRDefault="001B1CC5" w:rsidP="00350756">
      <w:pPr>
        <w:rPr>
          <w:rFonts w:ascii="Times New Roman" w:hAnsi="Times New Roman" w:cs="Times New Roman"/>
          <w:sz w:val="24"/>
          <w:szCs w:val="24"/>
        </w:rPr>
      </w:pPr>
      <w:bookmarkStart w:id="16" w:name="sub_2103"/>
      <w:bookmarkEnd w:id="15"/>
      <w:r>
        <w:rPr>
          <w:rFonts w:ascii="Times New Roman" w:hAnsi="Times New Roman" w:cs="Times New Roman"/>
          <w:sz w:val="24"/>
          <w:szCs w:val="24"/>
        </w:rPr>
        <w:t>1.12.3.</w:t>
      </w:r>
      <w:r w:rsidR="00350756" w:rsidRPr="005B2101">
        <w:rPr>
          <w:rFonts w:ascii="Times New Roman" w:hAnsi="Times New Roman" w:cs="Times New Roman"/>
          <w:sz w:val="24"/>
          <w:szCs w:val="24"/>
        </w:rPr>
        <w:t xml:space="preserve"> Принцип комфортной мобильности - наличие у жителей сопоставимых по скорости и уровню комфорта возможностей доступа к основным точкам притяжения в населенном пункте и за его пределами при помощи различных видов транспорта (личный автотранспорт, различные виды общественного транспорта, велосипед).</w:t>
      </w:r>
    </w:p>
    <w:p w:rsidR="00350756" w:rsidRPr="005B2101" w:rsidRDefault="001B1CC5" w:rsidP="00350756">
      <w:pPr>
        <w:rPr>
          <w:rFonts w:ascii="Times New Roman" w:hAnsi="Times New Roman" w:cs="Times New Roman"/>
          <w:sz w:val="24"/>
          <w:szCs w:val="24"/>
        </w:rPr>
      </w:pPr>
      <w:bookmarkStart w:id="17" w:name="sub_2104"/>
      <w:bookmarkEnd w:id="16"/>
      <w:r>
        <w:rPr>
          <w:rFonts w:ascii="Times New Roman" w:hAnsi="Times New Roman" w:cs="Times New Roman"/>
          <w:sz w:val="24"/>
          <w:szCs w:val="24"/>
        </w:rPr>
        <w:t>1.12.4.</w:t>
      </w:r>
      <w:r w:rsidR="00350756" w:rsidRPr="005B2101">
        <w:rPr>
          <w:rFonts w:ascii="Times New Roman" w:hAnsi="Times New Roman" w:cs="Times New Roman"/>
          <w:sz w:val="24"/>
          <w:szCs w:val="24"/>
        </w:rPr>
        <w:t xml:space="preserve"> Принцип комфортной среды для общения - гармоничное размещение в населенном пункте территории муниципального образования, которые постоянно и без платы за посещение доступны для населения, в том числе площади, улицы, пешеходные зоны, скверы, парки (далее - общественные пространства) и территорий с ограниченным доступом посторонних людей, предназначенных для уединенного общения и проведения времени (далее - приватное пространство).</w:t>
      </w:r>
    </w:p>
    <w:p w:rsidR="00350756" w:rsidRPr="005B2101" w:rsidRDefault="001B1CC5" w:rsidP="00350756">
      <w:pPr>
        <w:rPr>
          <w:rFonts w:ascii="Times New Roman" w:hAnsi="Times New Roman" w:cs="Times New Roman"/>
          <w:sz w:val="24"/>
          <w:szCs w:val="24"/>
        </w:rPr>
      </w:pPr>
      <w:bookmarkStart w:id="18" w:name="sub_2105"/>
      <w:bookmarkEnd w:id="17"/>
      <w:r>
        <w:rPr>
          <w:rFonts w:ascii="Times New Roman" w:hAnsi="Times New Roman" w:cs="Times New Roman"/>
          <w:sz w:val="24"/>
          <w:szCs w:val="24"/>
        </w:rPr>
        <w:t>1.12.5.</w:t>
      </w:r>
      <w:r w:rsidR="00350756" w:rsidRPr="005B2101">
        <w:rPr>
          <w:rFonts w:ascii="Times New Roman" w:hAnsi="Times New Roman" w:cs="Times New Roman"/>
          <w:sz w:val="24"/>
          <w:szCs w:val="24"/>
        </w:rPr>
        <w:t xml:space="preserve"> Принцип насыщенности общественных и приватных пространств разнообразными элементами природной среды (зеленые насаждения, водные объекты и др.)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w:t>
      </w:r>
    </w:p>
    <w:p w:rsidR="00350756" w:rsidRPr="005B2101" w:rsidRDefault="001B1CC5" w:rsidP="00350756">
      <w:pPr>
        <w:rPr>
          <w:rFonts w:ascii="Times New Roman" w:hAnsi="Times New Roman" w:cs="Times New Roman"/>
          <w:sz w:val="24"/>
          <w:szCs w:val="24"/>
        </w:rPr>
      </w:pPr>
      <w:bookmarkStart w:id="19" w:name="sub_211"/>
      <w:bookmarkEnd w:id="18"/>
      <w:r>
        <w:rPr>
          <w:rFonts w:ascii="Times New Roman" w:hAnsi="Times New Roman" w:cs="Times New Roman"/>
          <w:sz w:val="24"/>
          <w:szCs w:val="24"/>
        </w:rPr>
        <w:t>1.13.</w:t>
      </w:r>
      <w:r w:rsidR="00350756" w:rsidRPr="005B2101">
        <w:rPr>
          <w:rFonts w:ascii="Times New Roman" w:hAnsi="Times New Roman" w:cs="Times New Roman"/>
          <w:sz w:val="24"/>
          <w:szCs w:val="24"/>
        </w:rPr>
        <w:t xml:space="preserve"> Реализация принципов комфортной среды для общения и комфортной пешеходной среды предполагает создание условий для защиты общественных и приватных пространств от вредных факторов среды (шум, пыль, загазованность) эффективными архитектурно-планировочными приемами.</w:t>
      </w:r>
    </w:p>
    <w:p w:rsidR="00350756" w:rsidRPr="005B2101" w:rsidRDefault="001B1CC5" w:rsidP="00350756">
      <w:pPr>
        <w:rPr>
          <w:rFonts w:ascii="Times New Roman" w:hAnsi="Times New Roman" w:cs="Times New Roman"/>
          <w:sz w:val="24"/>
          <w:szCs w:val="24"/>
        </w:rPr>
      </w:pPr>
      <w:bookmarkStart w:id="20" w:name="sub_212"/>
      <w:bookmarkEnd w:id="19"/>
      <w:r>
        <w:rPr>
          <w:rFonts w:ascii="Times New Roman" w:hAnsi="Times New Roman" w:cs="Times New Roman"/>
          <w:sz w:val="24"/>
          <w:szCs w:val="24"/>
        </w:rPr>
        <w:t xml:space="preserve">1.14. </w:t>
      </w:r>
      <w:bookmarkStart w:id="21" w:name="sub_213"/>
      <w:bookmarkEnd w:id="20"/>
      <w:r w:rsidR="00350756" w:rsidRPr="005B2101">
        <w:rPr>
          <w:rFonts w:ascii="Times New Roman" w:hAnsi="Times New Roman" w:cs="Times New Roman"/>
          <w:sz w:val="24"/>
          <w:szCs w:val="24"/>
        </w:rPr>
        <w:t xml:space="preserve">Реализацию комплексных проектов благоустройства </w:t>
      </w:r>
      <w:r>
        <w:rPr>
          <w:rFonts w:ascii="Times New Roman" w:hAnsi="Times New Roman" w:cs="Times New Roman"/>
          <w:sz w:val="24"/>
          <w:szCs w:val="24"/>
        </w:rPr>
        <w:t>необходимо</w:t>
      </w:r>
      <w:r w:rsidR="00350756" w:rsidRPr="005B2101">
        <w:rPr>
          <w:rFonts w:ascii="Times New Roman" w:hAnsi="Times New Roman" w:cs="Times New Roman"/>
          <w:sz w:val="24"/>
          <w:szCs w:val="24"/>
        </w:rPr>
        <w:t xml:space="preserve"> осуществлять с привлечением собственников земельных участков, находящихся в непосредственной близости от территории комплексных проектов благоустройства и иных заинтересованных сторон (застройщиков, управляющих организаций, объединений граждан и предпринимателей, собственников и арендаторов коммерческих помещений в прилегающих зданиях), в том числе с использованием механизмов государственно-частного партнерства. </w:t>
      </w:r>
      <w:r>
        <w:rPr>
          <w:rFonts w:ascii="Times New Roman" w:hAnsi="Times New Roman" w:cs="Times New Roman"/>
          <w:sz w:val="24"/>
          <w:szCs w:val="24"/>
        </w:rPr>
        <w:t>Р</w:t>
      </w:r>
      <w:r w:rsidR="00350756" w:rsidRPr="005B2101">
        <w:rPr>
          <w:rFonts w:ascii="Times New Roman" w:hAnsi="Times New Roman" w:cs="Times New Roman"/>
          <w:sz w:val="24"/>
          <w:szCs w:val="24"/>
        </w:rPr>
        <w:t>азработка единых или согласованных проектов благоустройства для связанных между собой территорий поселений (городских округов, внутригородских районов), расположенных на участках, имеющих разных владельцев.</w:t>
      </w:r>
    </w:p>
    <w:p w:rsidR="00350756" w:rsidRPr="005B2101" w:rsidRDefault="001B1CC5" w:rsidP="00350756">
      <w:pPr>
        <w:rPr>
          <w:rFonts w:ascii="Times New Roman" w:hAnsi="Times New Roman" w:cs="Times New Roman"/>
          <w:sz w:val="24"/>
          <w:szCs w:val="24"/>
        </w:rPr>
      </w:pPr>
      <w:bookmarkStart w:id="22" w:name="sub_214"/>
      <w:bookmarkEnd w:id="21"/>
      <w:r>
        <w:rPr>
          <w:rFonts w:ascii="Times New Roman" w:hAnsi="Times New Roman" w:cs="Times New Roman"/>
          <w:sz w:val="24"/>
          <w:szCs w:val="24"/>
        </w:rPr>
        <w:t>1.15.</w:t>
      </w:r>
      <w:r w:rsidR="00350756" w:rsidRPr="005B2101">
        <w:rPr>
          <w:rFonts w:ascii="Times New Roman" w:hAnsi="Times New Roman" w:cs="Times New Roman"/>
          <w:sz w:val="24"/>
          <w:szCs w:val="24"/>
        </w:rPr>
        <w:t xml:space="preserve"> Определение конкретных зон, территорий, объектов для проведения работ по благоустройству, очередность реализации проектов, объемы и источники финансирования рекомендуется устанавливать в соответствующей муниципальной программе по благоустройству территории.</w:t>
      </w:r>
    </w:p>
    <w:p w:rsidR="00350756" w:rsidRPr="005B2101" w:rsidRDefault="001B1CC5" w:rsidP="00350756">
      <w:pPr>
        <w:rPr>
          <w:rFonts w:ascii="Times New Roman" w:hAnsi="Times New Roman" w:cs="Times New Roman"/>
          <w:sz w:val="24"/>
          <w:szCs w:val="24"/>
        </w:rPr>
      </w:pPr>
      <w:bookmarkStart w:id="23" w:name="sub_215"/>
      <w:bookmarkEnd w:id="22"/>
      <w:r>
        <w:rPr>
          <w:rFonts w:ascii="Times New Roman" w:hAnsi="Times New Roman" w:cs="Times New Roman"/>
          <w:sz w:val="24"/>
          <w:szCs w:val="24"/>
        </w:rPr>
        <w:t>1.16.</w:t>
      </w:r>
      <w:r w:rsidR="00350756" w:rsidRPr="005B2101">
        <w:rPr>
          <w:rFonts w:ascii="Times New Roman" w:hAnsi="Times New Roman" w:cs="Times New Roman"/>
          <w:sz w:val="24"/>
          <w:szCs w:val="24"/>
        </w:rPr>
        <w:t xml:space="preserve"> В рамках разработки муниципальных программ по благоустройству </w:t>
      </w:r>
      <w:r>
        <w:rPr>
          <w:rFonts w:ascii="Times New Roman" w:hAnsi="Times New Roman" w:cs="Times New Roman"/>
          <w:sz w:val="24"/>
          <w:szCs w:val="24"/>
        </w:rPr>
        <w:t>необходимо ежегодно</w:t>
      </w:r>
      <w:r w:rsidR="00350756" w:rsidRPr="005B2101">
        <w:rPr>
          <w:rFonts w:ascii="Times New Roman" w:hAnsi="Times New Roman" w:cs="Times New Roman"/>
          <w:sz w:val="24"/>
          <w:szCs w:val="24"/>
        </w:rPr>
        <w:t xml:space="preserve"> пров</w:t>
      </w:r>
      <w:r>
        <w:rPr>
          <w:rFonts w:ascii="Times New Roman" w:hAnsi="Times New Roman" w:cs="Times New Roman"/>
          <w:sz w:val="24"/>
          <w:szCs w:val="24"/>
        </w:rPr>
        <w:t>одить</w:t>
      </w:r>
      <w:r w:rsidR="00350756" w:rsidRPr="005B2101">
        <w:rPr>
          <w:rFonts w:ascii="Times New Roman" w:hAnsi="Times New Roman" w:cs="Times New Roman"/>
          <w:sz w:val="24"/>
          <w:szCs w:val="24"/>
        </w:rPr>
        <w:t xml:space="preserve"> инвентаризацию объектов благоустройства </w:t>
      </w:r>
      <w:r>
        <w:rPr>
          <w:rFonts w:ascii="Times New Roman" w:hAnsi="Times New Roman" w:cs="Times New Roman"/>
          <w:sz w:val="24"/>
          <w:szCs w:val="24"/>
        </w:rPr>
        <w:t>с разработкой</w:t>
      </w:r>
      <w:r w:rsidR="00350756" w:rsidRPr="005B2101">
        <w:rPr>
          <w:rFonts w:ascii="Times New Roman" w:hAnsi="Times New Roman" w:cs="Times New Roman"/>
          <w:sz w:val="24"/>
          <w:szCs w:val="24"/>
        </w:rPr>
        <w:t xml:space="preserve"> паспорта объектов благоустройства.</w:t>
      </w:r>
    </w:p>
    <w:p w:rsidR="00350756" w:rsidRPr="005B2101" w:rsidRDefault="001B1CC5" w:rsidP="00350756">
      <w:pPr>
        <w:rPr>
          <w:rFonts w:ascii="Times New Roman" w:hAnsi="Times New Roman" w:cs="Times New Roman"/>
          <w:sz w:val="24"/>
          <w:szCs w:val="24"/>
        </w:rPr>
      </w:pPr>
      <w:bookmarkStart w:id="24" w:name="sub_216"/>
      <w:bookmarkEnd w:id="23"/>
      <w:r>
        <w:rPr>
          <w:rFonts w:ascii="Times New Roman" w:hAnsi="Times New Roman" w:cs="Times New Roman"/>
          <w:sz w:val="24"/>
          <w:szCs w:val="24"/>
        </w:rPr>
        <w:t>1.17.</w:t>
      </w:r>
      <w:r w:rsidR="00350756" w:rsidRPr="005B2101">
        <w:rPr>
          <w:rFonts w:ascii="Times New Roman" w:hAnsi="Times New Roman" w:cs="Times New Roman"/>
          <w:sz w:val="24"/>
          <w:szCs w:val="24"/>
        </w:rPr>
        <w:t xml:space="preserve"> В паспорте целесообразно отобразить следующую информацию:</w:t>
      </w:r>
    </w:p>
    <w:bookmarkEnd w:id="24"/>
    <w:p w:rsidR="00350756" w:rsidRPr="005B2101" w:rsidRDefault="00350756" w:rsidP="00350756">
      <w:pPr>
        <w:rPr>
          <w:rFonts w:ascii="Times New Roman" w:hAnsi="Times New Roman" w:cs="Times New Roman"/>
          <w:sz w:val="24"/>
          <w:szCs w:val="24"/>
        </w:rPr>
      </w:pPr>
      <w:r w:rsidRPr="005B2101">
        <w:rPr>
          <w:rFonts w:ascii="Times New Roman" w:hAnsi="Times New Roman" w:cs="Times New Roman"/>
          <w:sz w:val="24"/>
          <w:szCs w:val="24"/>
        </w:rPr>
        <w:t>- о собственниках и границах земельных участков, формирующих территорию объекта благоустройства;</w:t>
      </w:r>
    </w:p>
    <w:p w:rsidR="00350756" w:rsidRPr="005B2101" w:rsidRDefault="00350756" w:rsidP="00350756">
      <w:pPr>
        <w:rPr>
          <w:rFonts w:ascii="Times New Roman" w:hAnsi="Times New Roman" w:cs="Times New Roman"/>
          <w:sz w:val="24"/>
          <w:szCs w:val="24"/>
        </w:rPr>
      </w:pPr>
      <w:r w:rsidRPr="005B2101">
        <w:rPr>
          <w:rFonts w:ascii="Times New Roman" w:hAnsi="Times New Roman" w:cs="Times New Roman"/>
          <w:sz w:val="24"/>
          <w:szCs w:val="24"/>
        </w:rPr>
        <w:t>- ситуационный план;</w:t>
      </w:r>
    </w:p>
    <w:p w:rsidR="00350756" w:rsidRPr="005B2101" w:rsidRDefault="00350756" w:rsidP="00350756">
      <w:pPr>
        <w:rPr>
          <w:rFonts w:ascii="Times New Roman" w:hAnsi="Times New Roman" w:cs="Times New Roman"/>
          <w:sz w:val="24"/>
          <w:szCs w:val="24"/>
        </w:rPr>
      </w:pPr>
      <w:r w:rsidRPr="005B2101">
        <w:rPr>
          <w:rFonts w:ascii="Times New Roman" w:hAnsi="Times New Roman" w:cs="Times New Roman"/>
          <w:sz w:val="24"/>
          <w:szCs w:val="24"/>
        </w:rPr>
        <w:t>- элементы благоустройства,</w:t>
      </w:r>
    </w:p>
    <w:p w:rsidR="00350756" w:rsidRPr="005B2101" w:rsidRDefault="00350756" w:rsidP="00350756">
      <w:pPr>
        <w:rPr>
          <w:rFonts w:ascii="Times New Roman" w:hAnsi="Times New Roman" w:cs="Times New Roman"/>
          <w:sz w:val="24"/>
          <w:szCs w:val="24"/>
        </w:rPr>
      </w:pPr>
      <w:r w:rsidRPr="005B2101">
        <w:rPr>
          <w:rFonts w:ascii="Times New Roman" w:hAnsi="Times New Roman" w:cs="Times New Roman"/>
          <w:sz w:val="24"/>
          <w:szCs w:val="24"/>
        </w:rPr>
        <w:t>- сведения о текущем состоянии;</w:t>
      </w:r>
    </w:p>
    <w:p w:rsidR="00350756" w:rsidRPr="005B2101" w:rsidRDefault="00350756" w:rsidP="00350756">
      <w:pPr>
        <w:rPr>
          <w:rFonts w:ascii="Times New Roman" w:hAnsi="Times New Roman" w:cs="Times New Roman"/>
          <w:sz w:val="24"/>
          <w:szCs w:val="24"/>
        </w:rPr>
      </w:pPr>
      <w:r w:rsidRPr="005B2101">
        <w:rPr>
          <w:rFonts w:ascii="Times New Roman" w:hAnsi="Times New Roman" w:cs="Times New Roman"/>
          <w:sz w:val="24"/>
          <w:szCs w:val="24"/>
        </w:rPr>
        <w:t>- сведения о планируемых мероприятиях по благоустройству территорий.</w:t>
      </w:r>
    </w:p>
    <w:p w:rsidR="00350756" w:rsidRDefault="001B1CC5" w:rsidP="00350756">
      <w:pPr>
        <w:rPr>
          <w:rFonts w:ascii="Times New Roman" w:hAnsi="Times New Roman" w:cs="Times New Roman"/>
          <w:sz w:val="24"/>
          <w:szCs w:val="24"/>
        </w:rPr>
      </w:pPr>
      <w:bookmarkStart w:id="25" w:name="sub_217"/>
      <w:r w:rsidRPr="00EF45F0">
        <w:rPr>
          <w:rFonts w:ascii="Times New Roman" w:hAnsi="Times New Roman" w:cs="Times New Roman"/>
          <w:sz w:val="24"/>
          <w:szCs w:val="24"/>
        </w:rPr>
        <w:t>1.18.</w:t>
      </w:r>
      <w:r w:rsidR="00350756" w:rsidRPr="00EF45F0">
        <w:rPr>
          <w:rFonts w:ascii="Times New Roman" w:hAnsi="Times New Roman" w:cs="Times New Roman"/>
          <w:sz w:val="24"/>
          <w:szCs w:val="24"/>
        </w:rPr>
        <w:t xml:space="preserve"> </w:t>
      </w:r>
      <w:bookmarkStart w:id="26" w:name="sub_218"/>
      <w:bookmarkEnd w:id="25"/>
      <w:r w:rsidR="00350756" w:rsidRPr="00EF45F0">
        <w:rPr>
          <w:rFonts w:ascii="Times New Roman" w:hAnsi="Times New Roman" w:cs="Times New Roman"/>
          <w:sz w:val="24"/>
          <w:szCs w:val="24"/>
        </w:rPr>
        <w:t xml:space="preserve">В качестве приоритетных объектов благоустройства </w:t>
      </w:r>
      <w:r w:rsidR="00EF45F0">
        <w:rPr>
          <w:rFonts w:ascii="Times New Roman" w:hAnsi="Times New Roman" w:cs="Times New Roman"/>
          <w:sz w:val="24"/>
          <w:szCs w:val="24"/>
        </w:rPr>
        <w:t>необходимо выбирать</w:t>
      </w:r>
      <w:r w:rsidR="00350756" w:rsidRPr="00EF45F0">
        <w:rPr>
          <w:rFonts w:ascii="Times New Roman" w:hAnsi="Times New Roman" w:cs="Times New Roman"/>
          <w:sz w:val="24"/>
          <w:szCs w:val="24"/>
        </w:rPr>
        <w:t xml:space="preserve"> активно посещаемые или имеющие очевидный потенциал для роста пешеходных потоков территории населенного пункта, с учетом объективной потребности в развитии тех или иных общественных пространств, экономической эффективности реализации и планов развития муниципального образования.</w:t>
      </w:r>
    </w:p>
    <w:p w:rsidR="00EF2791" w:rsidRDefault="001060C6" w:rsidP="00EF2791">
      <w:pPr>
        <w:rPr>
          <w:rFonts w:ascii="Times New Roman" w:hAnsi="Times New Roman" w:cs="Times New Roman"/>
          <w:sz w:val="24"/>
          <w:szCs w:val="24"/>
        </w:rPr>
      </w:pPr>
      <w:r>
        <w:rPr>
          <w:rFonts w:ascii="Times New Roman" w:hAnsi="Times New Roman" w:cs="Times New Roman"/>
          <w:sz w:val="24"/>
          <w:szCs w:val="24"/>
        </w:rPr>
        <w:t xml:space="preserve">1.19. </w:t>
      </w:r>
      <w:bookmarkEnd w:id="26"/>
      <w:r w:rsidR="00A708F2" w:rsidRPr="006C5B8C">
        <w:rPr>
          <w:rFonts w:ascii="Times New Roman" w:hAnsi="Times New Roman" w:cs="Times New Roman"/>
          <w:sz w:val="24"/>
          <w:szCs w:val="24"/>
        </w:rPr>
        <w:t xml:space="preserve">В настоящих Правилах применяются следующие термины с соответствующими </w:t>
      </w:r>
      <w:r w:rsidR="00A708F2" w:rsidRPr="00EF2791">
        <w:rPr>
          <w:rFonts w:ascii="Times New Roman" w:hAnsi="Times New Roman" w:cs="Times New Roman"/>
          <w:sz w:val="24"/>
          <w:szCs w:val="24"/>
        </w:rPr>
        <w:t>определениями:</w:t>
      </w:r>
    </w:p>
    <w:p w:rsidR="009E32F9" w:rsidRDefault="009E32F9" w:rsidP="009E32F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а</w:t>
      </w:r>
      <w:r w:rsidRPr="006C5B8C">
        <w:rPr>
          <w:rFonts w:ascii="Times New Roman" w:hAnsi="Times New Roman" w:cs="Times New Roman"/>
          <w:sz w:val="24"/>
          <w:szCs w:val="24"/>
        </w:rPr>
        <w:t xml:space="preserve">ссимиляционный потенциал (емкость) - самоочищающая способность экосистемы, показатель максимальной вместимости количества загрязняющих веществ, которое может быть </w:t>
      </w:r>
      <w:r w:rsidRPr="006C5B8C">
        <w:rPr>
          <w:rFonts w:ascii="Times New Roman" w:hAnsi="Times New Roman" w:cs="Times New Roman"/>
          <w:sz w:val="24"/>
          <w:szCs w:val="24"/>
        </w:rPr>
        <w:lastRenderedPageBreak/>
        <w:t>за единицу времени накоплено, разрушено и выведено за пределы экосистемы без нарушения ее нормальной деятельности</w:t>
      </w:r>
      <w:r>
        <w:rPr>
          <w:rFonts w:ascii="Times New Roman" w:hAnsi="Times New Roman" w:cs="Times New Roman"/>
          <w:sz w:val="24"/>
          <w:szCs w:val="24"/>
        </w:rPr>
        <w:t>;</w:t>
      </w:r>
    </w:p>
    <w:p w:rsidR="009E32F9" w:rsidRPr="006C5B8C" w:rsidRDefault="009E32F9" w:rsidP="009E32F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б</w:t>
      </w:r>
      <w:r w:rsidRPr="006C5B8C">
        <w:rPr>
          <w:rFonts w:ascii="Times New Roman" w:hAnsi="Times New Roman" w:cs="Times New Roman"/>
          <w:sz w:val="24"/>
          <w:szCs w:val="24"/>
        </w:rPr>
        <w:t>ордюрный пандус - сооружение, обеспечивающее съезд с пешеходного пути на проезжую часть через сниженный или утопленный в покрытие бордюрный камень</w:t>
      </w:r>
      <w:r>
        <w:rPr>
          <w:rFonts w:ascii="Times New Roman" w:hAnsi="Times New Roman" w:cs="Times New Roman"/>
          <w:sz w:val="24"/>
          <w:szCs w:val="24"/>
        </w:rPr>
        <w:t>;</w:t>
      </w:r>
    </w:p>
    <w:p w:rsidR="00EF2791" w:rsidRDefault="001060C6" w:rsidP="00EF2791">
      <w:pPr>
        <w:rPr>
          <w:rFonts w:ascii="Times New Roman" w:eastAsia="Times New Roman" w:hAnsi="Times New Roman" w:cs="Times New Roman"/>
          <w:iCs/>
          <w:color w:val="000000"/>
          <w:sz w:val="24"/>
          <w:szCs w:val="24"/>
        </w:rPr>
      </w:pPr>
      <w:r w:rsidRPr="001060C6">
        <w:rPr>
          <w:rFonts w:ascii="Times New Roman" w:eastAsia="Times New Roman" w:hAnsi="Times New Roman" w:cs="Times New Roman"/>
          <w:bCs/>
          <w:color w:val="000000"/>
          <w:sz w:val="24"/>
          <w:szCs w:val="24"/>
        </w:rPr>
        <w:t xml:space="preserve">благоустройство территории – </w:t>
      </w:r>
      <w:r w:rsidRPr="001060C6">
        <w:rPr>
          <w:rFonts w:ascii="Times New Roman" w:eastAsia="Times New Roman" w:hAnsi="Times New Roman" w:cs="Times New Roman"/>
          <w:iCs/>
          <w:color w:val="000000"/>
          <w:sz w:val="24"/>
          <w:szCs w:val="24"/>
        </w:rPr>
        <w:t>комплекс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r w:rsidR="00EF2791">
        <w:rPr>
          <w:rFonts w:ascii="Times New Roman" w:eastAsia="Times New Roman" w:hAnsi="Times New Roman" w:cs="Times New Roman"/>
          <w:iCs/>
          <w:color w:val="000000"/>
          <w:sz w:val="24"/>
          <w:szCs w:val="24"/>
        </w:rPr>
        <w:t xml:space="preserve">            </w:t>
      </w:r>
    </w:p>
    <w:p w:rsidR="001060C6" w:rsidRPr="001060C6" w:rsidRDefault="004418FE" w:rsidP="00EF2791">
      <w:pPr>
        <w:rPr>
          <w:rFonts w:ascii="Times New Roman" w:eastAsia="Times New Roman" w:hAnsi="Times New Roman" w:cs="Times New Roman"/>
          <w:sz w:val="24"/>
          <w:szCs w:val="24"/>
        </w:rPr>
      </w:pPr>
      <w:hyperlink r:id="rId7" w:tooltip="Бункер" w:history="1">
        <w:r w:rsidR="001060C6" w:rsidRPr="00EF2791">
          <w:rPr>
            <w:rFonts w:ascii="Times New Roman" w:eastAsia="Times New Roman" w:hAnsi="Times New Roman" w:cs="Times New Roman"/>
            <w:bCs/>
            <w:sz w:val="24"/>
            <w:szCs w:val="24"/>
          </w:rPr>
          <w:t>бункер-накопитель</w:t>
        </w:r>
      </w:hyperlink>
      <w:r w:rsidR="001060C6" w:rsidRPr="001060C6">
        <w:rPr>
          <w:rFonts w:ascii="Times New Roman" w:eastAsia="Times New Roman" w:hAnsi="Times New Roman" w:cs="Times New Roman"/>
          <w:bCs/>
          <w:sz w:val="24"/>
          <w:szCs w:val="24"/>
        </w:rPr>
        <w:t xml:space="preserve"> </w:t>
      </w:r>
      <w:r w:rsidR="001060C6" w:rsidRPr="001060C6">
        <w:rPr>
          <w:rFonts w:ascii="Times New Roman" w:eastAsia="Times New Roman" w:hAnsi="Times New Roman" w:cs="Times New Roman"/>
          <w:sz w:val="24"/>
          <w:szCs w:val="24"/>
        </w:rPr>
        <w:t>– емкость для сбора крупногабаритного мусора (КГМ) объемом свыше 3 куб. м;</w:t>
      </w:r>
    </w:p>
    <w:p w:rsidR="001060C6" w:rsidRPr="001060C6" w:rsidRDefault="001060C6" w:rsidP="00EF2791">
      <w:pPr>
        <w:widowControl/>
        <w:shd w:val="clear" w:color="auto" w:fill="FFFFFF"/>
        <w:autoSpaceDE/>
        <w:autoSpaceDN/>
        <w:adjustRightInd/>
        <w:ind w:firstLine="708"/>
        <w:rPr>
          <w:rFonts w:ascii="Times New Roman" w:eastAsia="Times New Roman" w:hAnsi="Times New Roman" w:cs="Times New Roman"/>
          <w:color w:val="000000"/>
          <w:sz w:val="24"/>
          <w:szCs w:val="24"/>
        </w:rPr>
      </w:pPr>
      <w:r w:rsidRPr="001060C6">
        <w:rPr>
          <w:rFonts w:ascii="Times New Roman" w:eastAsia="Times New Roman" w:hAnsi="Times New Roman" w:cs="Times New Roman"/>
          <w:bCs/>
          <w:color w:val="000000"/>
          <w:sz w:val="24"/>
          <w:szCs w:val="24"/>
        </w:rPr>
        <w:t xml:space="preserve">вертикальное озеленение </w:t>
      </w:r>
      <w:r w:rsidRPr="001060C6">
        <w:rPr>
          <w:rFonts w:ascii="Times New Roman" w:eastAsia="Times New Roman" w:hAnsi="Times New Roman" w:cs="Times New Roman"/>
          <w:color w:val="000000"/>
          <w:sz w:val="24"/>
          <w:szCs w:val="24"/>
        </w:rPr>
        <w:t>– использование фасадных поверхностей зданий и сооружений, включая балконы, лоджии, галереи, подпорные стенки и т. п., для размещения на них стационарных и мобильных зеленых насаждений;</w:t>
      </w:r>
    </w:p>
    <w:p w:rsidR="001060C6" w:rsidRPr="001060C6" w:rsidRDefault="001060C6" w:rsidP="00EF2791">
      <w:pPr>
        <w:widowControl/>
        <w:shd w:val="clear" w:color="auto" w:fill="FFFFFF"/>
        <w:autoSpaceDE/>
        <w:autoSpaceDN/>
        <w:adjustRightInd/>
        <w:ind w:firstLine="708"/>
        <w:rPr>
          <w:rFonts w:ascii="Times New Roman" w:eastAsia="Times New Roman" w:hAnsi="Times New Roman" w:cs="Times New Roman"/>
          <w:color w:val="000000"/>
          <w:sz w:val="24"/>
          <w:szCs w:val="24"/>
        </w:rPr>
      </w:pPr>
      <w:r w:rsidRPr="001060C6">
        <w:rPr>
          <w:rFonts w:ascii="Times New Roman" w:eastAsia="Times New Roman" w:hAnsi="Times New Roman" w:cs="Times New Roman"/>
          <w:bCs/>
          <w:color w:val="000000"/>
          <w:sz w:val="24"/>
          <w:szCs w:val="24"/>
        </w:rPr>
        <w:t xml:space="preserve">внешнее оформление городских территорий </w:t>
      </w:r>
      <w:r w:rsidRPr="001060C6">
        <w:rPr>
          <w:rFonts w:ascii="Times New Roman" w:eastAsia="Times New Roman" w:hAnsi="Times New Roman" w:cs="Times New Roman"/>
          <w:color w:val="000000"/>
          <w:sz w:val="24"/>
          <w:szCs w:val="24"/>
        </w:rPr>
        <w:t>– совокупность работ и мероприятий, направленных на улучшение внешнего облика городской застройки и ее территорий, обеспечение праздничного и тематического оформления города, оптимизации эстетического восприятия городской среды, создание неповторимого художественного облика города;</w:t>
      </w:r>
    </w:p>
    <w:p w:rsidR="001060C6" w:rsidRPr="001060C6" w:rsidRDefault="001060C6" w:rsidP="00EF2791">
      <w:pPr>
        <w:widowControl/>
        <w:shd w:val="clear" w:color="auto" w:fill="FFFFFF"/>
        <w:autoSpaceDE/>
        <w:autoSpaceDN/>
        <w:adjustRightInd/>
        <w:ind w:firstLine="708"/>
        <w:rPr>
          <w:rFonts w:ascii="Times New Roman" w:eastAsia="Times New Roman" w:hAnsi="Times New Roman" w:cs="Times New Roman"/>
          <w:color w:val="000000"/>
          <w:sz w:val="24"/>
          <w:szCs w:val="24"/>
        </w:rPr>
      </w:pPr>
      <w:r w:rsidRPr="001060C6">
        <w:rPr>
          <w:rFonts w:ascii="Times New Roman" w:eastAsia="Times New Roman" w:hAnsi="Times New Roman" w:cs="Times New Roman"/>
          <w:bCs/>
          <w:color w:val="000000"/>
          <w:sz w:val="24"/>
          <w:szCs w:val="24"/>
        </w:rPr>
        <w:t xml:space="preserve">внутриквартальный (местный) проезд </w:t>
      </w:r>
      <w:r w:rsidRPr="001060C6">
        <w:rPr>
          <w:rFonts w:ascii="Times New Roman" w:eastAsia="Times New Roman" w:hAnsi="Times New Roman" w:cs="Times New Roman"/>
          <w:color w:val="000000"/>
          <w:sz w:val="24"/>
          <w:szCs w:val="24"/>
        </w:rPr>
        <w:t>– дорога, предназначенная для движения транспорта и пешеходов от магистральных улиц к группам жилых домов и другим местам квартала;</w:t>
      </w:r>
    </w:p>
    <w:p w:rsidR="00EF2791" w:rsidRDefault="001060C6" w:rsidP="00EF2791">
      <w:pPr>
        <w:widowControl/>
        <w:shd w:val="clear" w:color="auto" w:fill="FFFFFF"/>
        <w:autoSpaceDE/>
        <w:autoSpaceDN/>
        <w:adjustRightInd/>
        <w:ind w:firstLine="708"/>
        <w:rPr>
          <w:rFonts w:ascii="Times New Roman" w:eastAsia="Times New Roman" w:hAnsi="Times New Roman" w:cs="Times New Roman"/>
          <w:color w:val="000000"/>
          <w:sz w:val="24"/>
          <w:szCs w:val="24"/>
        </w:rPr>
      </w:pPr>
      <w:r w:rsidRPr="001060C6">
        <w:rPr>
          <w:rFonts w:ascii="Times New Roman" w:eastAsia="Times New Roman" w:hAnsi="Times New Roman" w:cs="Times New Roman"/>
          <w:bCs/>
          <w:color w:val="000000"/>
          <w:sz w:val="24"/>
          <w:szCs w:val="24"/>
        </w:rPr>
        <w:t xml:space="preserve">восстановление благоустройства </w:t>
      </w:r>
      <w:r w:rsidRPr="001060C6">
        <w:rPr>
          <w:rFonts w:ascii="Times New Roman" w:eastAsia="Times New Roman" w:hAnsi="Times New Roman" w:cs="Times New Roman"/>
          <w:color w:val="000000"/>
          <w:sz w:val="24"/>
          <w:szCs w:val="24"/>
        </w:rPr>
        <w:t>– комплекс работ, включающий в себя качественное восстановление асфальтового покры</w:t>
      </w:r>
      <w:r w:rsidR="00EF2791">
        <w:rPr>
          <w:rFonts w:ascii="Times New Roman" w:eastAsia="Times New Roman" w:hAnsi="Times New Roman" w:cs="Times New Roman"/>
          <w:color w:val="000000"/>
          <w:sz w:val="24"/>
          <w:szCs w:val="24"/>
        </w:rPr>
        <w:t>тия на всю ширину дороги, хозяй</w:t>
      </w:r>
      <w:r w:rsidRPr="001060C6">
        <w:rPr>
          <w:rFonts w:ascii="Times New Roman" w:eastAsia="Times New Roman" w:hAnsi="Times New Roman" w:cs="Times New Roman"/>
          <w:color w:val="000000"/>
          <w:sz w:val="24"/>
          <w:szCs w:val="24"/>
        </w:rPr>
        <w:t>ственного проезда, тротуара; обратную установку бордюрного камня; восстановление плодородного слоя почвы; ремонт газонов под борону с посевом газонных трав и посадкой нарушенных зеленых насаждений; восстановление рекламных конструкций и прочих элементов благоустройства;</w:t>
      </w:r>
      <w:r w:rsidR="00EF2791">
        <w:rPr>
          <w:rFonts w:ascii="Times New Roman" w:eastAsia="Times New Roman" w:hAnsi="Times New Roman" w:cs="Times New Roman"/>
          <w:color w:val="000000"/>
          <w:sz w:val="24"/>
          <w:szCs w:val="24"/>
        </w:rPr>
        <w:t xml:space="preserve"> </w:t>
      </w:r>
    </w:p>
    <w:p w:rsidR="00EF2791" w:rsidRDefault="001060C6" w:rsidP="00EF2791">
      <w:pPr>
        <w:widowControl/>
        <w:shd w:val="clear" w:color="auto" w:fill="FFFFFF"/>
        <w:autoSpaceDE/>
        <w:autoSpaceDN/>
        <w:adjustRightInd/>
        <w:ind w:firstLine="708"/>
        <w:rPr>
          <w:rFonts w:ascii="Times New Roman" w:eastAsia="Times New Roman" w:hAnsi="Times New Roman" w:cs="Times New Roman"/>
          <w:color w:val="000000"/>
          <w:sz w:val="24"/>
          <w:szCs w:val="24"/>
        </w:rPr>
      </w:pPr>
      <w:r w:rsidRPr="001060C6">
        <w:rPr>
          <w:rFonts w:ascii="Times New Roman" w:eastAsia="Times New Roman" w:hAnsi="Times New Roman" w:cs="Times New Roman"/>
          <w:bCs/>
          <w:color w:val="000000"/>
          <w:sz w:val="24"/>
          <w:szCs w:val="24"/>
        </w:rPr>
        <w:t>вывоз Т</w:t>
      </w:r>
      <w:r w:rsidR="00EF2791">
        <w:rPr>
          <w:rFonts w:ascii="Times New Roman" w:eastAsia="Times New Roman" w:hAnsi="Times New Roman" w:cs="Times New Roman"/>
          <w:bCs/>
          <w:color w:val="000000"/>
          <w:sz w:val="24"/>
          <w:szCs w:val="24"/>
        </w:rPr>
        <w:t>К</w:t>
      </w:r>
      <w:r w:rsidRPr="001060C6">
        <w:rPr>
          <w:rFonts w:ascii="Times New Roman" w:eastAsia="Times New Roman" w:hAnsi="Times New Roman" w:cs="Times New Roman"/>
          <w:bCs/>
          <w:color w:val="000000"/>
          <w:sz w:val="24"/>
          <w:szCs w:val="24"/>
        </w:rPr>
        <w:t xml:space="preserve">О (КГМ) </w:t>
      </w:r>
      <w:r w:rsidRPr="001060C6">
        <w:rPr>
          <w:rFonts w:ascii="Times New Roman" w:eastAsia="Times New Roman" w:hAnsi="Times New Roman" w:cs="Times New Roman"/>
          <w:color w:val="000000"/>
          <w:sz w:val="24"/>
          <w:szCs w:val="24"/>
        </w:rPr>
        <w:t>– выгрузка Т</w:t>
      </w:r>
      <w:r w:rsidR="00EF2791">
        <w:rPr>
          <w:rFonts w:ascii="Times New Roman" w:eastAsia="Times New Roman" w:hAnsi="Times New Roman" w:cs="Times New Roman"/>
          <w:color w:val="000000"/>
          <w:sz w:val="24"/>
          <w:szCs w:val="24"/>
        </w:rPr>
        <w:t>К</w:t>
      </w:r>
      <w:r w:rsidRPr="001060C6">
        <w:rPr>
          <w:rFonts w:ascii="Times New Roman" w:eastAsia="Times New Roman" w:hAnsi="Times New Roman" w:cs="Times New Roman"/>
          <w:color w:val="000000"/>
          <w:sz w:val="24"/>
          <w:szCs w:val="24"/>
        </w:rPr>
        <w:t xml:space="preserve">О из контейнеров (загрузка бункеров-накопителей с КГМ) в спецтранспорт, зачистка контейнерных площадок и подъездов к ним от просыпавшегося мусора и транспортировка их с мест сбора мусора на </w:t>
      </w:r>
      <w:r w:rsidR="00EF2791">
        <w:rPr>
          <w:rFonts w:ascii="Times New Roman" w:eastAsia="Times New Roman" w:hAnsi="Times New Roman" w:cs="Times New Roman"/>
          <w:color w:val="000000"/>
          <w:sz w:val="24"/>
          <w:szCs w:val="24"/>
        </w:rPr>
        <w:t>объект утилизации мусора</w:t>
      </w:r>
      <w:r w:rsidRPr="001060C6">
        <w:rPr>
          <w:rFonts w:ascii="Times New Roman" w:eastAsia="Times New Roman" w:hAnsi="Times New Roman" w:cs="Times New Roman"/>
          <w:color w:val="000000"/>
          <w:sz w:val="24"/>
          <w:szCs w:val="24"/>
        </w:rPr>
        <w:t>;</w:t>
      </w:r>
    </w:p>
    <w:p w:rsidR="00EF2791" w:rsidRPr="00EF2791" w:rsidRDefault="001060C6" w:rsidP="00EF2791">
      <w:pPr>
        <w:widowControl/>
        <w:shd w:val="clear" w:color="auto" w:fill="FFFFFF"/>
        <w:autoSpaceDE/>
        <w:autoSpaceDN/>
        <w:adjustRightInd/>
        <w:ind w:firstLine="708"/>
        <w:rPr>
          <w:rFonts w:ascii="Times New Roman" w:eastAsia="Times New Roman" w:hAnsi="Times New Roman" w:cs="Times New Roman"/>
          <w:color w:val="000000"/>
          <w:sz w:val="24"/>
          <w:szCs w:val="24"/>
        </w:rPr>
      </w:pPr>
      <w:r w:rsidRPr="001060C6">
        <w:rPr>
          <w:rFonts w:ascii="Times New Roman" w:eastAsia="Times New Roman" w:hAnsi="Times New Roman" w:cs="Times New Roman"/>
          <w:bCs/>
          <w:color w:val="000000"/>
          <w:sz w:val="24"/>
          <w:szCs w:val="24"/>
        </w:rPr>
        <w:t xml:space="preserve">газон </w:t>
      </w:r>
      <w:r w:rsidRPr="001060C6">
        <w:rPr>
          <w:rFonts w:ascii="Times New Roman" w:eastAsia="Times New Roman" w:hAnsi="Times New Roman" w:cs="Times New Roman"/>
          <w:color w:val="000000"/>
          <w:sz w:val="24"/>
          <w:szCs w:val="24"/>
        </w:rPr>
        <w:t>– травяной покров, создаваемый посевом семян специально подобранных трав, являющийся фоном для посадок и парковых сооружений и самостоятельным элементом ландшафтной композиции, а также естественная травяная растительность;</w:t>
      </w:r>
    </w:p>
    <w:p w:rsidR="00EF2791" w:rsidRDefault="001060C6" w:rsidP="00EF2791">
      <w:pPr>
        <w:widowControl/>
        <w:shd w:val="clear" w:color="auto" w:fill="FFFFFF"/>
        <w:autoSpaceDE/>
        <w:autoSpaceDN/>
        <w:adjustRightInd/>
        <w:ind w:firstLine="708"/>
        <w:rPr>
          <w:rFonts w:ascii="Times New Roman" w:eastAsia="Times New Roman" w:hAnsi="Times New Roman" w:cs="Times New Roman"/>
          <w:color w:val="000000"/>
          <w:sz w:val="24"/>
          <w:szCs w:val="24"/>
        </w:rPr>
      </w:pPr>
      <w:r w:rsidRPr="001060C6">
        <w:rPr>
          <w:rFonts w:ascii="Times New Roman" w:eastAsia="Times New Roman" w:hAnsi="Times New Roman" w:cs="Times New Roman"/>
          <w:bCs/>
          <w:color w:val="000000"/>
          <w:sz w:val="24"/>
          <w:szCs w:val="24"/>
        </w:rPr>
        <w:t xml:space="preserve">городская территория </w:t>
      </w:r>
      <w:r w:rsidRPr="001060C6">
        <w:rPr>
          <w:rFonts w:ascii="Times New Roman" w:eastAsia="Times New Roman" w:hAnsi="Times New Roman" w:cs="Times New Roman"/>
          <w:color w:val="000000"/>
          <w:sz w:val="24"/>
          <w:szCs w:val="24"/>
        </w:rPr>
        <w:t>– территория в пределах административных границ городского округа;</w:t>
      </w:r>
    </w:p>
    <w:p w:rsidR="00EF2791" w:rsidRDefault="001060C6" w:rsidP="00EF2791">
      <w:pPr>
        <w:widowControl/>
        <w:shd w:val="clear" w:color="auto" w:fill="FFFFFF"/>
        <w:autoSpaceDE/>
        <w:autoSpaceDN/>
        <w:adjustRightInd/>
        <w:ind w:firstLine="708"/>
        <w:rPr>
          <w:rFonts w:ascii="Times New Roman" w:eastAsia="Times New Roman" w:hAnsi="Times New Roman" w:cs="Times New Roman"/>
          <w:color w:val="000000"/>
          <w:sz w:val="24"/>
          <w:szCs w:val="24"/>
        </w:rPr>
      </w:pPr>
      <w:r w:rsidRPr="001060C6">
        <w:rPr>
          <w:rFonts w:ascii="Times New Roman" w:eastAsia="Times New Roman" w:hAnsi="Times New Roman" w:cs="Times New Roman"/>
          <w:bCs/>
          <w:color w:val="000000"/>
          <w:sz w:val="24"/>
          <w:szCs w:val="24"/>
        </w:rPr>
        <w:t xml:space="preserve">дерево </w:t>
      </w:r>
      <w:r w:rsidRPr="001060C6">
        <w:rPr>
          <w:rFonts w:ascii="Times New Roman" w:eastAsia="Times New Roman" w:hAnsi="Times New Roman" w:cs="Times New Roman"/>
          <w:color w:val="000000"/>
          <w:sz w:val="24"/>
          <w:szCs w:val="24"/>
        </w:rPr>
        <w:t>– растение, имеющее четко выраженный деревянистый ствол диаметром не менее 5 см на высоте 1,3 м, за исключением саженцев;</w:t>
      </w:r>
      <w:r w:rsidR="00EF2791">
        <w:rPr>
          <w:rFonts w:ascii="Times New Roman" w:eastAsia="Times New Roman" w:hAnsi="Times New Roman" w:cs="Times New Roman"/>
          <w:color w:val="000000"/>
          <w:sz w:val="24"/>
          <w:szCs w:val="24"/>
        </w:rPr>
        <w:t xml:space="preserve"> </w:t>
      </w:r>
    </w:p>
    <w:p w:rsidR="001060C6" w:rsidRPr="001060C6" w:rsidRDefault="00EF2791" w:rsidP="00EF2791">
      <w:pPr>
        <w:widowControl/>
        <w:shd w:val="clear" w:color="auto" w:fill="FFFFFF"/>
        <w:autoSpaceDE/>
        <w:autoSpaceDN/>
        <w:adjustRightInd/>
        <w:ind w:firstLine="708"/>
        <w:rPr>
          <w:rFonts w:ascii="Times New Roman" w:eastAsia="Times New Roman" w:hAnsi="Times New Roman" w:cs="Times New Roman"/>
          <w:color w:val="000000"/>
          <w:sz w:val="24"/>
          <w:szCs w:val="24"/>
        </w:rPr>
      </w:pPr>
      <w:r w:rsidRPr="00EF2791">
        <w:rPr>
          <w:rFonts w:ascii="Times New Roman" w:eastAsia="Times New Roman" w:hAnsi="Times New Roman" w:cs="Times New Roman"/>
          <w:bCs/>
          <w:color w:val="000000"/>
          <w:sz w:val="24"/>
          <w:szCs w:val="24"/>
        </w:rPr>
        <w:t>д</w:t>
      </w:r>
      <w:r w:rsidR="001060C6" w:rsidRPr="001060C6">
        <w:rPr>
          <w:rFonts w:ascii="Times New Roman" w:eastAsia="Times New Roman" w:hAnsi="Times New Roman" w:cs="Times New Roman"/>
          <w:bCs/>
          <w:color w:val="000000"/>
          <w:sz w:val="24"/>
          <w:szCs w:val="24"/>
        </w:rPr>
        <w:t>омовладение</w:t>
      </w:r>
      <w:r w:rsidR="001060C6" w:rsidRPr="001060C6">
        <w:rPr>
          <w:rFonts w:ascii="Times New Roman" w:eastAsia="Times New Roman" w:hAnsi="Times New Roman" w:cs="Times New Roman"/>
          <w:b/>
          <w:bCs/>
          <w:color w:val="000000"/>
          <w:sz w:val="24"/>
          <w:szCs w:val="24"/>
        </w:rPr>
        <w:t xml:space="preserve"> </w:t>
      </w:r>
      <w:r w:rsidR="001060C6" w:rsidRPr="001060C6">
        <w:rPr>
          <w:rFonts w:ascii="Times New Roman" w:eastAsia="Times New Roman" w:hAnsi="Times New Roman" w:cs="Times New Roman"/>
          <w:color w:val="000000"/>
          <w:sz w:val="24"/>
          <w:szCs w:val="24"/>
        </w:rPr>
        <w:t>– индивидуальный жилой дом с прилегающим у нему земельным участком;</w:t>
      </w:r>
    </w:p>
    <w:p w:rsidR="001060C6" w:rsidRPr="001060C6" w:rsidRDefault="001060C6" w:rsidP="00EF2791">
      <w:pPr>
        <w:widowControl/>
        <w:shd w:val="clear" w:color="auto" w:fill="FFFFFF"/>
        <w:autoSpaceDE/>
        <w:autoSpaceDN/>
        <w:adjustRightInd/>
        <w:ind w:firstLine="708"/>
        <w:rPr>
          <w:rFonts w:ascii="Times New Roman" w:eastAsia="Times New Roman" w:hAnsi="Times New Roman" w:cs="Times New Roman"/>
          <w:color w:val="000000"/>
          <w:sz w:val="24"/>
          <w:szCs w:val="24"/>
        </w:rPr>
      </w:pPr>
      <w:r w:rsidRPr="001060C6">
        <w:rPr>
          <w:rFonts w:ascii="Times New Roman" w:eastAsia="Times New Roman" w:hAnsi="Times New Roman" w:cs="Times New Roman"/>
          <w:bCs/>
          <w:color w:val="000000"/>
          <w:sz w:val="24"/>
          <w:szCs w:val="24"/>
        </w:rPr>
        <w:t>домовые знаки</w:t>
      </w:r>
      <w:r w:rsidRPr="001060C6">
        <w:rPr>
          <w:rFonts w:ascii="Times New Roman" w:eastAsia="Times New Roman" w:hAnsi="Times New Roman" w:cs="Times New Roman"/>
          <w:b/>
          <w:bCs/>
          <w:color w:val="000000"/>
          <w:sz w:val="24"/>
          <w:szCs w:val="24"/>
        </w:rPr>
        <w:t xml:space="preserve"> </w:t>
      </w:r>
      <w:r w:rsidRPr="001060C6">
        <w:rPr>
          <w:rFonts w:ascii="Times New Roman" w:eastAsia="Times New Roman" w:hAnsi="Times New Roman" w:cs="Times New Roman"/>
          <w:color w:val="000000"/>
          <w:sz w:val="24"/>
          <w:szCs w:val="24"/>
        </w:rPr>
        <w:t xml:space="preserve">– аншлаг (указатель наименования улицы, площади, проспекта), номерной знак (указатель номера дома и корпуса), указатель номера подъезда и квартир, международный символ доступности объекта для инвалидов, флагодержатели, памятные доски, полигонометрический знак, указатель пожарного гидранта, указатель грунтовых геодезических знаков, указатели камер магистрали и колодцев </w:t>
      </w:r>
      <w:hyperlink r:id="rId8" w:tooltip="Водопроводные сети" w:history="1">
        <w:r w:rsidRPr="00EF2791">
          <w:rPr>
            <w:rFonts w:ascii="Times New Roman" w:eastAsia="Times New Roman" w:hAnsi="Times New Roman" w:cs="Times New Roman"/>
            <w:sz w:val="24"/>
            <w:szCs w:val="24"/>
          </w:rPr>
          <w:t>водопроводной сети</w:t>
        </w:r>
      </w:hyperlink>
      <w:r w:rsidRPr="001060C6">
        <w:rPr>
          <w:rFonts w:ascii="Times New Roman" w:eastAsia="Times New Roman" w:hAnsi="Times New Roman" w:cs="Times New Roman"/>
          <w:sz w:val="24"/>
          <w:szCs w:val="24"/>
        </w:rPr>
        <w:t>, ук</w:t>
      </w:r>
      <w:r w:rsidRPr="001060C6">
        <w:rPr>
          <w:rFonts w:ascii="Times New Roman" w:eastAsia="Times New Roman" w:hAnsi="Times New Roman" w:cs="Times New Roman"/>
          <w:color w:val="000000"/>
          <w:sz w:val="24"/>
          <w:szCs w:val="24"/>
        </w:rPr>
        <w:t>азатель городской канализации, указатель сооружений подземного газопровода;</w:t>
      </w:r>
    </w:p>
    <w:p w:rsidR="001060C6" w:rsidRDefault="001060C6" w:rsidP="00EF2791">
      <w:pPr>
        <w:widowControl/>
        <w:shd w:val="clear" w:color="auto" w:fill="FFFFFF"/>
        <w:autoSpaceDE/>
        <w:autoSpaceDN/>
        <w:adjustRightInd/>
        <w:ind w:firstLine="708"/>
        <w:rPr>
          <w:rFonts w:ascii="Times New Roman" w:eastAsia="Times New Roman" w:hAnsi="Times New Roman" w:cs="Times New Roman"/>
          <w:color w:val="000000"/>
          <w:sz w:val="24"/>
          <w:szCs w:val="24"/>
        </w:rPr>
      </w:pPr>
      <w:r w:rsidRPr="001060C6">
        <w:rPr>
          <w:rFonts w:ascii="Times New Roman" w:eastAsia="Times New Roman" w:hAnsi="Times New Roman" w:cs="Times New Roman"/>
          <w:bCs/>
          <w:color w:val="000000"/>
          <w:sz w:val="24"/>
          <w:szCs w:val="24"/>
        </w:rPr>
        <w:t xml:space="preserve">дорога автомобильная </w:t>
      </w:r>
      <w:r w:rsidRPr="001060C6">
        <w:rPr>
          <w:rFonts w:ascii="Times New Roman" w:eastAsia="Times New Roman" w:hAnsi="Times New Roman" w:cs="Times New Roman"/>
          <w:color w:val="000000"/>
          <w:sz w:val="24"/>
          <w:szCs w:val="24"/>
        </w:rPr>
        <w:t xml:space="preserve">–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w:t>
      </w:r>
      <w:hyperlink r:id="rId9" w:tooltip="Производственная недвижимость" w:history="1">
        <w:r w:rsidRPr="00EF2791">
          <w:rPr>
            <w:rFonts w:ascii="Times New Roman" w:eastAsia="Times New Roman" w:hAnsi="Times New Roman" w:cs="Times New Roman"/>
            <w:sz w:val="24"/>
            <w:szCs w:val="24"/>
          </w:rPr>
          <w:t>производственные объекты</w:t>
        </w:r>
      </w:hyperlink>
      <w:r w:rsidRPr="001060C6">
        <w:rPr>
          <w:rFonts w:ascii="Times New Roman" w:eastAsia="Times New Roman" w:hAnsi="Times New Roman" w:cs="Times New Roman"/>
          <w:sz w:val="24"/>
          <w:szCs w:val="24"/>
        </w:rPr>
        <w:t>, э</w:t>
      </w:r>
      <w:r w:rsidRPr="001060C6">
        <w:rPr>
          <w:rFonts w:ascii="Times New Roman" w:eastAsia="Times New Roman" w:hAnsi="Times New Roman" w:cs="Times New Roman"/>
          <w:color w:val="000000"/>
          <w:sz w:val="24"/>
          <w:szCs w:val="24"/>
        </w:rPr>
        <w:t>лементы обустройства автомобильных дорог;</w:t>
      </w:r>
    </w:p>
    <w:p w:rsidR="008709D8" w:rsidRPr="001060C6" w:rsidRDefault="008709D8" w:rsidP="008709D8">
      <w:pPr>
        <w:pStyle w:val="ConsPlusNormal"/>
        <w:ind w:firstLine="540"/>
        <w:jc w:val="both"/>
        <w:rPr>
          <w:rFonts w:ascii="Times New Roman" w:hAnsi="Times New Roman" w:cs="Times New Roman"/>
          <w:color w:val="000000"/>
          <w:sz w:val="24"/>
          <w:szCs w:val="24"/>
        </w:rPr>
      </w:pPr>
      <w:r>
        <w:rPr>
          <w:rFonts w:ascii="Times New Roman" w:hAnsi="Times New Roman" w:cs="Times New Roman"/>
          <w:sz w:val="24"/>
          <w:szCs w:val="24"/>
        </w:rPr>
        <w:t>З</w:t>
      </w:r>
      <w:r w:rsidRPr="006C5B8C">
        <w:rPr>
          <w:rFonts w:ascii="Times New Roman" w:hAnsi="Times New Roman" w:cs="Times New Roman"/>
          <w:sz w:val="24"/>
          <w:szCs w:val="24"/>
        </w:rPr>
        <w:t xml:space="preserve">акрепленная территория - часть территории муниципального образования, передаваемая физическим или юридическим лицам для содержания, уборки, выполнения работ по благоустройству, границы которой определены в соответствии с правовым актом или договором, а также территория, переданная целевым назначением физическим или </w:t>
      </w:r>
      <w:r w:rsidRPr="006C5B8C">
        <w:rPr>
          <w:rFonts w:ascii="Times New Roman" w:hAnsi="Times New Roman" w:cs="Times New Roman"/>
          <w:sz w:val="24"/>
          <w:szCs w:val="24"/>
        </w:rPr>
        <w:lastRenderedPageBreak/>
        <w:t>юридическим лицам на правах, предусмотренных законодательством</w:t>
      </w:r>
      <w:r>
        <w:rPr>
          <w:rFonts w:ascii="Times New Roman" w:hAnsi="Times New Roman" w:cs="Times New Roman"/>
          <w:sz w:val="24"/>
          <w:szCs w:val="24"/>
        </w:rPr>
        <w:t>;</w:t>
      </w:r>
    </w:p>
    <w:p w:rsidR="001060C6" w:rsidRPr="001060C6" w:rsidRDefault="001060C6" w:rsidP="00EF2791">
      <w:pPr>
        <w:widowControl/>
        <w:shd w:val="clear" w:color="auto" w:fill="FFFFFF"/>
        <w:autoSpaceDE/>
        <w:autoSpaceDN/>
        <w:adjustRightInd/>
        <w:ind w:firstLine="708"/>
        <w:rPr>
          <w:rFonts w:ascii="Times New Roman" w:eastAsia="Times New Roman" w:hAnsi="Times New Roman" w:cs="Times New Roman"/>
          <w:color w:val="000000"/>
          <w:sz w:val="24"/>
          <w:szCs w:val="24"/>
        </w:rPr>
      </w:pPr>
      <w:r w:rsidRPr="001060C6">
        <w:rPr>
          <w:rFonts w:ascii="Times New Roman" w:eastAsia="Times New Roman" w:hAnsi="Times New Roman" w:cs="Times New Roman"/>
          <w:bCs/>
          <w:color w:val="000000"/>
          <w:sz w:val="24"/>
          <w:szCs w:val="24"/>
        </w:rPr>
        <w:t>зеленые насаждения</w:t>
      </w:r>
      <w:r w:rsidRPr="001060C6">
        <w:rPr>
          <w:rFonts w:ascii="Times New Roman" w:eastAsia="Times New Roman" w:hAnsi="Times New Roman" w:cs="Times New Roman"/>
          <w:b/>
          <w:bCs/>
          <w:color w:val="000000"/>
          <w:sz w:val="24"/>
          <w:szCs w:val="24"/>
        </w:rPr>
        <w:t xml:space="preserve"> </w:t>
      </w:r>
      <w:r w:rsidRPr="001060C6">
        <w:rPr>
          <w:rFonts w:ascii="Times New Roman" w:eastAsia="Times New Roman" w:hAnsi="Times New Roman" w:cs="Times New Roman"/>
          <w:color w:val="000000"/>
          <w:sz w:val="24"/>
          <w:szCs w:val="24"/>
        </w:rPr>
        <w:t xml:space="preserve">– совокупность древесно-кустарниковой и травянистой растительности естественного и искусственного происхождения (включая парки, леса, особо </w:t>
      </w:r>
      <w:hyperlink r:id="rId10" w:tooltip="Охрана природы" w:history="1">
        <w:r w:rsidRPr="00EF2791">
          <w:rPr>
            <w:rFonts w:ascii="Times New Roman" w:eastAsia="Times New Roman" w:hAnsi="Times New Roman" w:cs="Times New Roman"/>
            <w:sz w:val="24"/>
            <w:szCs w:val="24"/>
          </w:rPr>
          <w:t>охраняемые</w:t>
        </w:r>
        <w:r w:rsidRPr="00EF2791">
          <w:rPr>
            <w:rFonts w:ascii="Times New Roman" w:eastAsia="Times New Roman" w:hAnsi="Times New Roman" w:cs="Times New Roman"/>
            <w:color w:val="0066CC"/>
            <w:sz w:val="24"/>
            <w:szCs w:val="24"/>
          </w:rPr>
          <w:t xml:space="preserve"> </w:t>
        </w:r>
        <w:r w:rsidRPr="00EF2791">
          <w:rPr>
            <w:rFonts w:ascii="Times New Roman" w:eastAsia="Times New Roman" w:hAnsi="Times New Roman" w:cs="Times New Roman"/>
            <w:sz w:val="24"/>
            <w:szCs w:val="24"/>
          </w:rPr>
          <w:t>природные</w:t>
        </w:r>
      </w:hyperlink>
      <w:r w:rsidRPr="001060C6">
        <w:rPr>
          <w:rFonts w:ascii="Times New Roman" w:eastAsia="Times New Roman" w:hAnsi="Times New Roman" w:cs="Times New Roman"/>
          <w:color w:val="000000"/>
          <w:sz w:val="24"/>
          <w:szCs w:val="24"/>
        </w:rPr>
        <w:t xml:space="preserve"> территории, бульвары, скверы, сады, газоны, цветники, а также отдельно стоящие деревья и кустарники);</w:t>
      </w:r>
    </w:p>
    <w:p w:rsidR="001060C6" w:rsidRPr="001060C6" w:rsidRDefault="004418FE" w:rsidP="00C104FB">
      <w:pPr>
        <w:widowControl/>
        <w:shd w:val="clear" w:color="auto" w:fill="FFFFFF"/>
        <w:autoSpaceDE/>
        <w:autoSpaceDN/>
        <w:adjustRightInd/>
        <w:ind w:firstLine="708"/>
        <w:rPr>
          <w:rFonts w:ascii="Times New Roman" w:eastAsia="Times New Roman" w:hAnsi="Times New Roman" w:cs="Times New Roman"/>
          <w:color w:val="000000"/>
          <w:sz w:val="24"/>
          <w:szCs w:val="24"/>
        </w:rPr>
      </w:pPr>
      <w:hyperlink r:id="rId11" w:tooltip="Земляные работы" w:history="1">
        <w:r w:rsidR="001060C6" w:rsidRPr="00EF2791">
          <w:rPr>
            <w:rFonts w:ascii="Times New Roman" w:eastAsia="Times New Roman" w:hAnsi="Times New Roman" w:cs="Times New Roman"/>
            <w:bCs/>
            <w:sz w:val="24"/>
            <w:szCs w:val="24"/>
          </w:rPr>
          <w:t>земляные работы</w:t>
        </w:r>
      </w:hyperlink>
      <w:r w:rsidR="001060C6" w:rsidRPr="001060C6">
        <w:rPr>
          <w:rFonts w:ascii="Times New Roman" w:eastAsia="Times New Roman" w:hAnsi="Times New Roman" w:cs="Times New Roman"/>
          <w:bCs/>
          <w:sz w:val="24"/>
          <w:szCs w:val="24"/>
        </w:rPr>
        <w:t xml:space="preserve"> </w:t>
      </w:r>
      <w:r w:rsidR="001060C6" w:rsidRPr="001060C6">
        <w:rPr>
          <w:rFonts w:ascii="Times New Roman" w:eastAsia="Times New Roman" w:hAnsi="Times New Roman" w:cs="Times New Roman"/>
          <w:color w:val="000000"/>
          <w:sz w:val="24"/>
          <w:szCs w:val="24"/>
        </w:rPr>
        <w:t>– работы, связанные с выемкой, укладкой грунта, с нарушением усовершенствованного или грунтового покрытия городской территории либо с устройством (укладкой) усовершенствованного покрытия дорог и тротуаров;</w:t>
      </w:r>
    </w:p>
    <w:p w:rsidR="001060C6" w:rsidRPr="001060C6" w:rsidRDefault="001060C6" w:rsidP="00C104FB">
      <w:pPr>
        <w:widowControl/>
        <w:shd w:val="clear" w:color="auto" w:fill="FFFFFF"/>
        <w:autoSpaceDE/>
        <w:autoSpaceDN/>
        <w:adjustRightInd/>
        <w:ind w:firstLine="708"/>
        <w:rPr>
          <w:rFonts w:ascii="Times New Roman" w:eastAsia="Times New Roman" w:hAnsi="Times New Roman" w:cs="Times New Roman"/>
          <w:color w:val="000000"/>
          <w:sz w:val="24"/>
          <w:szCs w:val="24"/>
        </w:rPr>
      </w:pPr>
      <w:r w:rsidRPr="001060C6">
        <w:rPr>
          <w:rFonts w:ascii="Times New Roman" w:eastAsia="Times New Roman" w:hAnsi="Times New Roman" w:cs="Times New Roman"/>
          <w:bCs/>
          <w:color w:val="000000"/>
          <w:sz w:val="24"/>
          <w:szCs w:val="24"/>
        </w:rPr>
        <w:t xml:space="preserve">зональность </w:t>
      </w:r>
      <w:r w:rsidRPr="001060C6">
        <w:rPr>
          <w:rFonts w:ascii="Times New Roman" w:eastAsia="Times New Roman" w:hAnsi="Times New Roman" w:cs="Times New Roman"/>
          <w:color w:val="000000"/>
          <w:sz w:val="24"/>
          <w:szCs w:val="24"/>
        </w:rPr>
        <w:t>(типичная зональность) – характеристики структуры растительности в зависимости от природно-географических условий территории;</w:t>
      </w:r>
    </w:p>
    <w:p w:rsidR="001060C6" w:rsidRPr="001060C6" w:rsidRDefault="001060C6" w:rsidP="00C104FB">
      <w:pPr>
        <w:widowControl/>
        <w:shd w:val="clear" w:color="auto" w:fill="FFFFFF"/>
        <w:autoSpaceDE/>
        <w:autoSpaceDN/>
        <w:adjustRightInd/>
        <w:ind w:firstLine="708"/>
        <w:rPr>
          <w:rFonts w:ascii="Times New Roman" w:eastAsia="Times New Roman" w:hAnsi="Times New Roman" w:cs="Times New Roman"/>
          <w:color w:val="000000"/>
          <w:sz w:val="24"/>
          <w:szCs w:val="24"/>
        </w:rPr>
      </w:pPr>
      <w:r w:rsidRPr="001060C6">
        <w:rPr>
          <w:rFonts w:ascii="Times New Roman" w:eastAsia="Times New Roman" w:hAnsi="Times New Roman" w:cs="Times New Roman"/>
          <w:bCs/>
          <w:color w:val="000000"/>
          <w:sz w:val="24"/>
          <w:szCs w:val="24"/>
        </w:rPr>
        <w:t xml:space="preserve">инженерные коммуникации </w:t>
      </w:r>
      <w:r w:rsidRPr="001060C6">
        <w:rPr>
          <w:rFonts w:ascii="Times New Roman" w:eastAsia="Times New Roman" w:hAnsi="Times New Roman" w:cs="Times New Roman"/>
          <w:color w:val="000000"/>
          <w:sz w:val="24"/>
          <w:szCs w:val="24"/>
        </w:rPr>
        <w:t>– сети инженерно-технического обеспечения: водопровод, канализация, отопление, трубопроводы, линии электропередачи, связи и иные инженерные сооружения, существующие либо прокладываемые на городской территории;</w:t>
      </w:r>
    </w:p>
    <w:p w:rsidR="001060C6" w:rsidRPr="001060C6" w:rsidRDefault="001060C6" w:rsidP="00C104FB">
      <w:pPr>
        <w:widowControl/>
        <w:shd w:val="clear" w:color="auto" w:fill="FFFFFF"/>
        <w:autoSpaceDE/>
        <w:autoSpaceDN/>
        <w:adjustRightInd/>
        <w:ind w:firstLine="708"/>
        <w:rPr>
          <w:rFonts w:ascii="Times New Roman" w:eastAsia="Times New Roman" w:hAnsi="Times New Roman" w:cs="Times New Roman"/>
          <w:color w:val="000000"/>
          <w:sz w:val="24"/>
          <w:szCs w:val="24"/>
        </w:rPr>
      </w:pPr>
      <w:r w:rsidRPr="001060C6">
        <w:rPr>
          <w:rFonts w:ascii="Times New Roman" w:eastAsia="Times New Roman" w:hAnsi="Times New Roman" w:cs="Times New Roman"/>
          <w:bCs/>
          <w:color w:val="000000"/>
          <w:sz w:val="24"/>
          <w:szCs w:val="24"/>
        </w:rPr>
        <w:t xml:space="preserve">комплексное благоустройство территории </w:t>
      </w:r>
      <w:r w:rsidRPr="001060C6">
        <w:rPr>
          <w:rFonts w:ascii="Times New Roman" w:eastAsia="Times New Roman" w:hAnsi="Times New Roman" w:cs="Times New Roman"/>
          <w:color w:val="000000"/>
          <w:sz w:val="24"/>
          <w:szCs w:val="24"/>
        </w:rPr>
        <w:t>– совокупность работ и мероприятий по благоустройству территории, включающие в себя подготовку разрешительной документации, проекта благоустройства территории, согласование и утверждение проекта, перечня мероприятий по реализации проекта благоустройства, реализации проекта до утверждения акта ввода в эксплуатацию, содержание объекта благоустройства в установленном порядке;</w:t>
      </w:r>
    </w:p>
    <w:p w:rsidR="001060C6" w:rsidRPr="001060C6" w:rsidRDefault="001060C6" w:rsidP="00C104FB">
      <w:pPr>
        <w:widowControl/>
        <w:shd w:val="clear" w:color="auto" w:fill="FFFFFF"/>
        <w:autoSpaceDE/>
        <w:autoSpaceDN/>
        <w:adjustRightInd/>
        <w:ind w:firstLine="708"/>
        <w:rPr>
          <w:rFonts w:ascii="Times New Roman" w:eastAsia="Times New Roman" w:hAnsi="Times New Roman" w:cs="Times New Roman"/>
          <w:color w:val="000000"/>
          <w:sz w:val="24"/>
          <w:szCs w:val="24"/>
        </w:rPr>
      </w:pPr>
      <w:r w:rsidRPr="001060C6">
        <w:rPr>
          <w:rFonts w:ascii="Times New Roman" w:eastAsia="Times New Roman" w:hAnsi="Times New Roman" w:cs="Times New Roman"/>
          <w:bCs/>
          <w:color w:val="000000"/>
          <w:sz w:val="24"/>
          <w:szCs w:val="24"/>
        </w:rPr>
        <w:t xml:space="preserve">контейнер </w:t>
      </w:r>
      <w:r w:rsidRPr="001060C6">
        <w:rPr>
          <w:rFonts w:ascii="Times New Roman" w:eastAsia="Times New Roman" w:hAnsi="Times New Roman" w:cs="Times New Roman"/>
          <w:color w:val="000000"/>
          <w:sz w:val="24"/>
          <w:szCs w:val="24"/>
        </w:rPr>
        <w:t xml:space="preserve">– </w:t>
      </w:r>
      <w:r w:rsidR="00C104FB">
        <w:rPr>
          <w:rFonts w:ascii="Times New Roman" w:eastAsia="Times New Roman" w:hAnsi="Times New Roman" w:cs="Times New Roman"/>
          <w:color w:val="000000"/>
          <w:sz w:val="24"/>
          <w:szCs w:val="24"/>
        </w:rPr>
        <w:t xml:space="preserve">емкость </w:t>
      </w:r>
      <w:r w:rsidRPr="001060C6">
        <w:rPr>
          <w:rFonts w:ascii="Times New Roman" w:eastAsia="Times New Roman" w:hAnsi="Times New Roman" w:cs="Times New Roman"/>
          <w:color w:val="000000"/>
          <w:sz w:val="24"/>
          <w:szCs w:val="24"/>
        </w:rPr>
        <w:t>для сбора Т</w:t>
      </w:r>
      <w:r w:rsidR="00C104FB">
        <w:rPr>
          <w:rFonts w:ascii="Times New Roman" w:eastAsia="Times New Roman" w:hAnsi="Times New Roman" w:cs="Times New Roman"/>
          <w:color w:val="000000"/>
          <w:sz w:val="24"/>
          <w:szCs w:val="24"/>
        </w:rPr>
        <w:t>К</w:t>
      </w:r>
      <w:r w:rsidRPr="001060C6">
        <w:rPr>
          <w:rFonts w:ascii="Times New Roman" w:eastAsia="Times New Roman" w:hAnsi="Times New Roman" w:cs="Times New Roman"/>
          <w:color w:val="000000"/>
          <w:sz w:val="24"/>
          <w:szCs w:val="24"/>
        </w:rPr>
        <w:t>О, объемом до 3 куб. м;</w:t>
      </w:r>
    </w:p>
    <w:p w:rsidR="001060C6" w:rsidRPr="001060C6" w:rsidRDefault="001060C6" w:rsidP="00C104FB">
      <w:pPr>
        <w:widowControl/>
        <w:shd w:val="clear" w:color="auto" w:fill="FFFFFF"/>
        <w:autoSpaceDE/>
        <w:autoSpaceDN/>
        <w:adjustRightInd/>
        <w:ind w:firstLine="708"/>
        <w:rPr>
          <w:rFonts w:ascii="Times New Roman" w:eastAsia="Times New Roman" w:hAnsi="Times New Roman" w:cs="Times New Roman"/>
          <w:sz w:val="24"/>
          <w:szCs w:val="24"/>
        </w:rPr>
      </w:pPr>
      <w:r w:rsidRPr="001060C6">
        <w:rPr>
          <w:rFonts w:ascii="Times New Roman" w:eastAsia="Times New Roman" w:hAnsi="Times New Roman" w:cs="Times New Roman"/>
          <w:bCs/>
          <w:sz w:val="24"/>
          <w:szCs w:val="24"/>
        </w:rPr>
        <w:t xml:space="preserve">крупногабаритный мусор </w:t>
      </w:r>
      <w:r w:rsidRPr="001060C6">
        <w:rPr>
          <w:rFonts w:ascii="Times New Roman" w:eastAsia="Times New Roman" w:hAnsi="Times New Roman" w:cs="Times New Roman"/>
          <w:sz w:val="24"/>
          <w:szCs w:val="24"/>
        </w:rPr>
        <w:t xml:space="preserve">(КГМ) – </w:t>
      </w:r>
      <w:hyperlink r:id="rId12" w:tooltip="Отходы производства" w:history="1">
        <w:r w:rsidRPr="00C104FB">
          <w:rPr>
            <w:rFonts w:ascii="Times New Roman" w:eastAsia="Times New Roman" w:hAnsi="Times New Roman" w:cs="Times New Roman"/>
            <w:sz w:val="24"/>
            <w:szCs w:val="24"/>
          </w:rPr>
          <w:t>отходы производства</w:t>
        </w:r>
      </w:hyperlink>
      <w:r w:rsidRPr="001060C6">
        <w:rPr>
          <w:rFonts w:ascii="Times New Roman" w:eastAsia="Times New Roman" w:hAnsi="Times New Roman" w:cs="Times New Roman"/>
          <w:sz w:val="24"/>
          <w:szCs w:val="24"/>
        </w:rPr>
        <w:t xml:space="preserve">, потребления и хозяйственной деятельности, утратившие свои потребительские свойства, размерами более 75 см на сторону (мебель, </w:t>
      </w:r>
      <w:hyperlink r:id="rId13" w:tooltip="Бытовая техника" w:history="1">
        <w:r w:rsidRPr="00C104FB">
          <w:rPr>
            <w:rFonts w:ascii="Times New Roman" w:eastAsia="Times New Roman" w:hAnsi="Times New Roman" w:cs="Times New Roman"/>
            <w:sz w:val="24"/>
            <w:szCs w:val="24"/>
          </w:rPr>
          <w:t>бытовая техника</w:t>
        </w:r>
      </w:hyperlink>
      <w:r w:rsidRPr="001060C6">
        <w:rPr>
          <w:rFonts w:ascii="Times New Roman" w:eastAsia="Times New Roman" w:hAnsi="Times New Roman" w:cs="Times New Roman"/>
          <w:sz w:val="24"/>
          <w:szCs w:val="24"/>
        </w:rPr>
        <w:t>, тара и упаковка от бытовой техники, предметы сантехники и прочее);</w:t>
      </w:r>
    </w:p>
    <w:p w:rsidR="001060C6" w:rsidRPr="001060C6" w:rsidRDefault="001060C6" w:rsidP="00C104FB">
      <w:pPr>
        <w:widowControl/>
        <w:shd w:val="clear" w:color="auto" w:fill="FFFFFF"/>
        <w:autoSpaceDE/>
        <w:autoSpaceDN/>
        <w:adjustRightInd/>
        <w:ind w:firstLine="708"/>
        <w:jc w:val="left"/>
        <w:rPr>
          <w:rFonts w:ascii="Times New Roman" w:eastAsia="Times New Roman" w:hAnsi="Times New Roman" w:cs="Times New Roman"/>
          <w:color w:val="000000"/>
          <w:sz w:val="24"/>
          <w:szCs w:val="24"/>
        </w:rPr>
      </w:pPr>
      <w:r w:rsidRPr="001060C6">
        <w:rPr>
          <w:rFonts w:ascii="Times New Roman" w:eastAsia="Times New Roman" w:hAnsi="Times New Roman" w:cs="Times New Roman"/>
          <w:bCs/>
          <w:color w:val="000000"/>
          <w:sz w:val="24"/>
          <w:szCs w:val="24"/>
        </w:rPr>
        <w:t xml:space="preserve">кустарник </w:t>
      </w:r>
      <w:r w:rsidRPr="001060C6">
        <w:rPr>
          <w:rFonts w:ascii="Times New Roman" w:eastAsia="Times New Roman" w:hAnsi="Times New Roman" w:cs="Times New Roman"/>
          <w:color w:val="000000"/>
          <w:sz w:val="24"/>
          <w:szCs w:val="24"/>
        </w:rPr>
        <w:t>– многолетнее растение, ветвящееся у самой поверхности почвы (в отличие от деревьев) и не имеющее во взрослом состоянии главного ствола;</w:t>
      </w:r>
    </w:p>
    <w:p w:rsidR="001060C6" w:rsidRPr="001060C6" w:rsidRDefault="004418FE" w:rsidP="00C104FB">
      <w:pPr>
        <w:widowControl/>
        <w:shd w:val="clear" w:color="auto" w:fill="FFFFFF"/>
        <w:autoSpaceDE/>
        <w:autoSpaceDN/>
        <w:adjustRightInd/>
        <w:ind w:firstLine="708"/>
        <w:rPr>
          <w:rFonts w:ascii="Times New Roman" w:eastAsia="Times New Roman" w:hAnsi="Times New Roman" w:cs="Times New Roman"/>
          <w:color w:val="000000"/>
          <w:sz w:val="24"/>
          <w:szCs w:val="24"/>
        </w:rPr>
      </w:pPr>
      <w:hyperlink r:id="rId14" w:tooltip="Ландшафтный дизайн" w:history="1">
        <w:r w:rsidR="001060C6" w:rsidRPr="00C104FB">
          <w:rPr>
            <w:rFonts w:ascii="Times New Roman" w:eastAsia="Times New Roman" w:hAnsi="Times New Roman" w:cs="Times New Roman"/>
            <w:bCs/>
            <w:sz w:val="24"/>
            <w:szCs w:val="24"/>
          </w:rPr>
          <w:t>ландшафтный дизайн</w:t>
        </w:r>
      </w:hyperlink>
      <w:r w:rsidR="001060C6" w:rsidRPr="001060C6">
        <w:rPr>
          <w:rFonts w:ascii="Times New Roman" w:eastAsia="Times New Roman" w:hAnsi="Times New Roman" w:cs="Times New Roman"/>
          <w:bCs/>
          <w:sz w:val="24"/>
          <w:szCs w:val="24"/>
        </w:rPr>
        <w:t xml:space="preserve"> </w:t>
      </w:r>
      <w:r w:rsidR="001060C6" w:rsidRPr="001060C6">
        <w:rPr>
          <w:rFonts w:ascii="Times New Roman" w:eastAsia="Times New Roman" w:hAnsi="Times New Roman" w:cs="Times New Roman"/>
          <w:sz w:val="24"/>
          <w:szCs w:val="24"/>
        </w:rPr>
        <w:t>–</w:t>
      </w:r>
      <w:r w:rsidR="001060C6" w:rsidRPr="001060C6">
        <w:rPr>
          <w:rFonts w:ascii="Times New Roman" w:eastAsia="Times New Roman" w:hAnsi="Times New Roman" w:cs="Times New Roman"/>
          <w:color w:val="000000"/>
          <w:sz w:val="24"/>
          <w:szCs w:val="24"/>
        </w:rPr>
        <w:t xml:space="preserve"> деятельность, которая направлена на благоустройство городских территорий с помощью активного использования естественных природных компонентов. Ландшафтный дизайн включает в себя комплекс работ по садово-парковому обустройству, инженерной и агротехнической подготовке территорий под озеленение и благоустройство: прокладку систем полива, дренажа и освещения, устройство дорожек и площадок, окультуривание почв, геопластику рельефа, озеленение территорий и земельных участков, устройство искусственных водоемов, очистку и реконструкцию естественных </w:t>
      </w:r>
      <w:hyperlink r:id="rId15" w:tooltip="Водоем" w:history="1">
        <w:r w:rsidR="001060C6" w:rsidRPr="00C104FB">
          <w:rPr>
            <w:rFonts w:ascii="Times New Roman" w:eastAsia="Times New Roman" w:hAnsi="Times New Roman" w:cs="Times New Roman"/>
            <w:sz w:val="24"/>
            <w:szCs w:val="24"/>
          </w:rPr>
          <w:t>водоемов</w:t>
        </w:r>
      </w:hyperlink>
      <w:r w:rsidR="001060C6" w:rsidRPr="001060C6">
        <w:rPr>
          <w:rFonts w:ascii="Times New Roman" w:eastAsia="Times New Roman" w:hAnsi="Times New Roman" w:cs="Times New Roman"/>
          <w:sz w:val="24"/>
          <w:szCs w:val="24"/>
        </w:rPr>
        <w:t xml:space="preserve"> от проек</w:t>
      </w:r>
      <w:r w:rsidR="001060C6" w:rsidRPr="001060C6">
        <w:rPr>
          <w:rFonts w:ascii="Times New Roman" w:eastAsia="Times New Roman" w:hAnsi="Times New Roman" w:cs="Times New Roman"/>
          <w:color w:val="000000"/>
          <w:sz w:val="24"/>
          <w:szCs w:val="24"/>
        </w:rPr>
        <w:t>тирования до реализации такого проекта;</w:t>
      </w:r>
    </w:p>
    <w:p w:rsidR="001060C6" w:rsidRPr="001060C6" w:rsidRDefault="001060C6" w:rsidP="00C104FB">
      <w:pPr>
        <w:widowControl/>
        <w:shd w:val="clear" w:color="auto" w:fill="FFFFFF"/>
        <w:autoSpaceDE/>
        <w:autoSpaceDN/>
        <w:adjustRightInd/>
        <w:ind w:firstLine="708"/>
        <w:rPr>
          <w:rFonts w:ascii="Times New Roman" w:eastAsia="Times New Roman" w:hAnsi="Times New Roman" w:cs="Times New Roman"/>
          <w:color w:val="000000"/>
          <w:sz w:val="24"/>
          <w:szCs w:val="24"/>
        </w:rPr>
      </w:pPr>
      <w:r w:rsidRPr="001060C6">
        <w:rPr>
          <w:rFonts w:ascii="Times New Roman" w:eastAsia="Times New Roman" w:hAnsi="Times New Roman" w:cs="Times New Roman"/>
          <w:bCs/>
          <w:color w:val="000000"/>
          <w:sz w:val="24"/>
          <w:szCs w:val="24"/>
        </w:rPr>
        <w:t>ливневая канализация (ливневка</w:t>
      </w:r>
      <w:r w:rsidRPr="001060C6">
        <w:rPr>
          <w:rFonts w:ascii="Times New Roman" w:eastAsia="Times New Roman" w:hAnsi="Times New Roman" w:cs="Times New Roman"/>
          <w:b/>
          <w:bCs/>
          <w:color w:val="000000"/>
          <w:sz w:val="24"/>
          <w:szCs w:val="24"/>
        </w:rPr>
        <w:t xml:space="preserve">) </w:t>
      </w:r>
      <w:r w:rsidRPr="001060C6">
        <w:rPr>
          <w:rFonts w:ascii="Times New Roman" w:eastAsia="Times New Roman" w:hAnsi="Times New Roman" w:cs="Times New Roman"/>
          <w:color w:val="000000"/>
          <w:sz w:val="24"/>
          <w:szCs w:val="24"/>
        </w:rPr>
        <w:t>– комплекс технологически связанных между собой инженерных сооружений (желобов, дождеприемников, лотков и труб), предназначенных для транспортировки сточных вод;</w:t>
      </w:r>
    </w:p>
    <w:p w:rsidR="001060C6" w:rsidRPr="001060C6" w:rsidRDefault="001060C6" w:rsidP="00C104FB">
      <w:pPr>
        <w:widowControl/>
        <w:shd w:val="clear" w:color="auto" w:fill="FFFFFF"/>
        <w:autoSpaceDE/>
        <w:autoSpaceDN/>
        <w:adjustRightInd/>
        <w:ind w:firstLine="708"/>
        <w:rPr>
          <w:rFonts w:ascii="Times New Roman" w:eastAsia="Times New Roman" w:hAnsi="Times New Roman" w:cs="Times New Roman"/>
          <w:color w:val="000000"/>
          <w:sz w:val="24"/>
          <w:szCs w:val="24"/>
        </w:rPr>
      </w:pPr>
      <w:r w:rsidRPr="001060C6">
        <w:rPr>
          <w:rFonts w:ascii="Times New Roman" w:eastAsia="Times New Roman" w:hAnsi="Times New Roman" w:cs="Times New Roman"/>
          <w:bCs/>
          <w:color w:val="000000"/>
          <w:sz w:val="24"/>
          <w:szCs w:val="24"/>
        </w:rPr>
        <w:t xml:space="preserve">малые архитектурные формы </w:t>
      </w:r>
      <w:r w:rsidRPr="001060C6">
        <w:rPr>
          <w:rFonts w:ascii="Times New Roman" w:eastAsia="Times New Roman" w:hAnsi="Times New Roman" w:cs="Times New Roman"/>
          <w:color w:val="000000"/>
          <w:sz w:val="24"/>
          <w:szCs w:val="24"/>
        </w:rPr>
        <w:t xml:space="preserve">- элементы монументально-декоративного оформления, устройства для оформления мобильного и вертикального озеленения, водные устройства, городская мебель, коммунально-бытовое и техническое оборудование на территории </w:t>
      </w:r>
      <w:hyperlink r:id="rId16" w:tooltip="Муниципальные образования" w:history="1">
        <w:r w:rsidRPr="00C104FB">
          <w:rPr>
            <w:rFonts w:ascii="Times New Roman" w:eastAsia="Times New Roman" w:hAnsi="Times New Roman" w:cs="Times New Roman"/>
            <w:sz w:val="24"/>
            <w:szCs w:val="24"/>
          </w:rPr>
          <w:t>муниципального образования</w:t>
        </w:r>
      </w:hyperlink>
      <w:r w:rsidRPr="001060C6">
        <w:rPr>
          <w:rFonts w:ascii="Times New Roman" w:eastAsia="Times New Roman" w:hAnsi="Times New Roman" w:cs="Times New Roman"/>
          <w:sz w:val="24"/>
          <w:szCs w:val="24"/>
        </w:rPr>
        <w:t xml:space="preserve"> и другие объекты городского дизайна (урны, скамьи, декоративные ограждения, светильник</w:t>
      </w:r>
      <w:r w:rsidRPr="001060C6">
        <w:rPr>
          <w:rFonts w:ascii="Times New Roman" w:eastAsia="Times New Roman" w:hAnsi="Times New Roman" w:cs="Times New Roman"/>
          <w:color w:val="000000"/>
          <w:sz w:val="24"/>
          <w:szCs w:val="24"/>
        </w:rPr>
        <w:t>и, декоративные стенки, фонтаны, беседки, вазы для цветов, монументально-декоративные композиции, декоративные скульптуры, оборудование детских, спортивных площадок, площадок для отдыха и прочее);</w:t>
      </w:r>
    </w:p>
    <w:p w:rsidR="001060C6" w:rsidRPr="001060C6" w:rsidRDefault="001060C6" w:rsidP="00C104FB">
      <w:pPr>
        <w:widowControl/>
        <w:shd w:val="clear" w:color="auto" w:fill="FFFFFF"/>
        <w:autoSpaceDE/>
        <w:autoSpaceDN/>
        <w:adjustRightInd/>
        <w:ind w:firstLine="708"/>
        <w:rPr>
          <w:rFonts w:ascii="Times New Roman" w:eastAsia="Times New Roman" w:hAnsi="Times New Roman" w:cs="Times New Roman"/>
          <w:color w:val="000000"/>
          <w:sz w:val="24"/>
          <w:szCs w:val="24"/>
        </w:rPr>
      </w:pPr>
      <w:r w:rsidRPr="001060C6">
        <w:rPr>
          <w:rFonts w:ascii="Times New Roman" w:eastAsia="Times New Roman" w:hAnsi="Times New Roman" w:cs="Times New Roman"/>
          <w:bCs/>
          <w:color w:val="000000"/>
          <w:sz w:val="24"/>
          <w:szCs w:val="24"/>
        </w:rPr>
        <w:t xml:space="preserve">мелкие дворовые постройки </w:t>
      </w:r>
      <w:r w:rsidRPr="001060C6">
        <w:rPr>
          <w:rFonts w:ascii="Times New Roman" w:eastAsia="Times New Roman" w:hAnsi="Times New Roman" w:cs="Times New Roman"/>
          <w:color w:val="000000"/>
          <w:sz w:val="24"/>
          <w:szCs w:val="24"/>
        </w:rPr>
        <w:t>– временные подсобные сооружения, расположенные на земельном участке (погреба, сараи и т. п.);</w:t>
      </w:r>
    </w:p>
    <w:p w:rsidR="001060C6" w:rsidRPr="001060C6" w:rsidRDefault="001060C6" w:rsidP="00C104FB">
      <w:pPr>
        <w:widowControl/>
        <w:shd w:val="clear" w:color="auto" w:fill="FFFFFF"/>
        <w:autoSpaceDE/>
        <w:autoSpaceDN/>
        <w:adjustRightInd/>
        <w:ind w:firstLine="708"/>
        <w:rPr>
          <w:rFonts w:ascii="Times New Roman" w:eastAsia="Times New Roman" w:hAnsi="Times New Roman" w:cs="Times New Roman"/>
          <w:color w:val="000000"/>
          <w:sz w:val="24"/>
          <w:szCs w:val="24"/>
        </w:rPr>
      </w:pPr>
      <w:r w:rsidRPr="001060C6">
        <w:rPr>
          <w:rFonts w:ascii="Times New Roman" w:eastAsia="Times New Roman" w:hAnsi="Times New Roman" w:cs="Times New Roman"/>
          <w:bCs/>
          <w:color w:val="000000"/>
          <w:sz w:val="24"/>
          <w:szCs w:val="24"/>
        </w:rPr>
        <w:t xml:space="preserve">навал мусора </w:t>
      </w:r>
      <w:r w:rsidRPr="001060C6">
        <w:rPr>
          <w:rFonts w:ascii="Times New Roman" w:eastAsia="Times New Roman" w:hAnsi="Times New Roman" w:cs="Times New Roman"/>
          <w:color w:val="000000"/>
          <w:sz w:val="24"/>
          <w:szCs w:val="24"/>
        </w:rPr>
        <w:t xml:space="preserve">– скопление твердых </w:t>
      </w:r>
      <w:r w:rsidR="00C104FB">
        <w:rPr>
          <w:rFonts w:ascii="Times New Roman" w:eastAsia="Times New Roman" w:hAnsi="Times New Roman" w:cs="Times New Roman"/>
          <w:color w:val="000000"/>
          <w:sz w:val="24"/>
          <w:szCs w:val="24"/>
        </w:rPr>
        <w:t>коммунальных</w:t>
      </w:r>
      <w:r w:rsidRPr="001060C6">
        <w:rPr>
          <w:rFonts w:ascii="Times New Roman" w:eastAsia="Times New Roman" w:hAnsi="Times New Roman" w:cs="Times New Roman"/>
          <w:color w:val="000000"/>
          <w:sz w:val="24"/>
          <w:szCs w:val="24"/>
        </w:rPr>
        <w:t xml:space="preserve"> отходов (Т</w:t>
      </w:r>
      <w:r w:rsidR="00C104FB">
        <w:rPr>
          <w:rFonts w:ascii="Times New Roman" w:eastAsia="Times New Roman" w:hAnsi="Times New Roman" w:cs="Times New Roman"/>
          <w:color w:val="000000"/>
          <w:sz w:val="24"/>
          <w:szCs w:val="24"/>
        </w:rPr>
        <w:t>К</w:t>
      </w:r>
      <w:r w:rsidRPr="001060C6">
        <w:rPr>
          <w:rFonts w:ascii="Times New Roman" w:eastAsia="Times New Roman" w:hAnsi="Times New Roman" w:cs="Times New Roman"/>
          <w:color w:val="000000"/>
          <w:sz w:val="24"/>
          <w:szCs w:val="24"/>
        </w:rPr>
        <w:t>О) и крупногабаритного мусора (КГМ) на контейнерной площадке или на любой другой территории, возникшее в результате самовольного сброса, в объеме, не превышающем 1 куб. м;</w:t>
      </w:r>
    </w:p>
    <w:p w:rsidR="001060C6" w:rsidRPr="001060C6" w:rsidRDefault="004418FE" w:rsidP="00C104FB">
      <w:pPr>
        <w:widowControl/>
        <w:shd w:val="clear" w:color="auto" w:fill="FFFFFF"/>
        <w:autoSpaceDE/>
        <w:autoSpaceDN/>
        <w:adjustRightInd/>
        <w:ind w:firstLine="708"/>
        <w:rPr>
          <w:rFonts w:ascii="Times New Roman" w:eastAsia="Times New Roman" w:hAnsi="Times New Roman" w:cs="Times New Roman"/>
          <w:sz w:val="24"/>
          <w:szCs w:val="24"/>
        </w:rPr>
      </w:pPr>
      <w:hyperlink r:id="rId17" w:tooltip="Освещение наружное" w:history="1">
        <w:r w:rsidR="001060C6" w:rsidRPr="00C104FB">
          <w:rPr>
            <w:rFonts w:ascii="Times New Roman" w:eastAsia="Times New Roman" w:hAnsi="Times New Roman" w:cs="Times New Roman"/>
            <w:bCs/>
            <w:sz w:val="24"/>
            <w:szCs w:val="24"/>
          </w:rPr>
          <w:t>наружное освещение</w:t>
        </w:r>
      </w:hyperlink>
      <w:r w:rsidR="001060C6" w:rsidRPr="001060C6">
        <w:rPr>
          <w:rFonts w:ascii="Times New Roman" w:eastAsia="Times New Roman" w:hAnsi="Times New Roman" w:cs="Times New Roman"/>
          <w:bCs/>
          <w:sz w:val="24"/>
          <w:szCs w:val="24"/>
        </w:rPr>
        <w:t xml:space="preserve"> </w:t>
      </w:r>
      <w:r w:rsidR="001060C6" w:rsidRPr="001060C6">
        <w:rPr>
          <w:rFonts w:ascii="Times New Roman" w:eastAsia="Times New Roman" w:hAnsi="Times New Roman" w:cs="Times New Roman"/>
          <w:sz w:val="24"/>
          <w:szCs w:val="24"/>
        </w:rPr>
        <w:t>– совокупность элементов, предназначенных для освещения в темное время суток магистралей, улиц, площадей, парков, скверов, дворов и пешеходных дорожек города;</w:t>
      </w:r>
    </w:p>
    <w:p w:rsidR="001060C6" w:rsidRPr="001060C6" w:rsidRDefault="001060C6" w:rsidP="00C104FB">
      <w:pPr>
        <w:widowControl/>
        <w:shd w:val="clear" w:color="auto" w:fill="FFFFFF"/>
        <w:autoSpaceDE/>
        <w:autoSpaceDN/>
        <w:adjustRightInd/>
        <w:ind w:firstLine="708"/>
        <w:rPr>
          <w:rFonts w:ascii="Times New Roman" w:eastAsia="Times New Roman" w:hAnsi="Times New Roman" w:cs="Times New Roman"/>
          <w:color w:val="000000"/>
          <w:sz w:val="24"/>
          <w:szCs w:val="24"/>
        </w:rPr>
      </w:pPr>
      <w:r w:rsidRPr="001060C6">
        <w:rPr>
          <w:rFonts w:ascii="Times New Roman" w:eastAsia="Times New Roman" w:hAnsi="Times New Roman" w:cs="Times New Roman"/>
          <w:bCs/>
          <w:color w:val="000000"/>
          <w:sz w:val="24"/>
          <w:szCs w:val="24"/>
        </w:rPr>
        <w:t>несанкционированная свалка</w:t>
      </w:r>
      <w:r w:rsidRPr="001060C6">
        <w:rPr>
          <w:rFonts w:ascii="Times New Roman" w:eastAsia="Times New Roman" w:hAnsi="Times New Roman" w:cs="Times New Roman"/>
          <w:b/>
          <w:bCs/>
          <w:color w:val="000000"/>
          <w:sz w:val="24"/>
          <w:szCs w:val="24"/>
        </w:rPr>
        <w:t xml:space="preserve"> </w:t>
      </w:r>
      <w:r w:rsidRPr="001060C6">
        <w:rPr>
          <w:rFonts w:ascii="Times New Roman" w:eastAsia="Times New Roman" w:hAnsi="Times New Roman" w:cs="Times New Roman"/>
          <w:color w:val="000000"/>
          <w:sz w:val="24"/>
          <w:szCs w:val="24"/>
        </w:rPr>
        <w:t>– самовольный (несанкционированный) сброс (размещение) или складирование Т</w:t>
      </w:r>
      <w:r w:rsidR="00C104FB">
        <w:rPr>
          <w:rFonts w:ascii="Times New Roman" w:eastAsia="Times New Roman" w:hAnsi="Times New Roman" w:cs="Times New Roman"/>
          <w:color w:val="000000"/>
          <w:sz w:val="24"/>
          <w:szCs w:val="24"/>
        </w:rPr>
        <w:t>КО</w:t>
      </w:r>
      <w:r w:rsidRPr="001060C6">
        <w:rPr>
          <w:rFonts w:ascii="Times New Roman" w:eastAsia="Times New Roman" w:hAnsi="Times New Roman" w:cs="Times New Roman"/>
          <w:color w:val="000000"/>
          <w:sz w:val="24"/>
          <w:szCs w:val="24"/>
        </w:rPr>
        <w:t>, КГМ, отходов производства и строительства, другого мусора, образованного в процессе деятельности юридических или физических лиц, на площади свыше 50 кв. м. и объемом свыше 30 куб. м.;</w:t>
      </w:r>
    </w:p>
    <w:p w:rsidR="001060C6" w:rsidRPr="001060C6" w:rsidRDefault="001060C6" w:rsidP="00C104FB">
      <w:pPr>
        <w:widowControl/>
        <w:shd w:val="clear" w:color="auto" w:fill="FFFFFF"/>
        <w:autoSpaceDE/>
        <w:autoSpaceDN/>
        <w:adjustRightInd/>
        <w:ind w:firstLine="708"/>
        <w:rPr>
          <w:rFonts w:ascii="Times New Roman" w:eastAsia="Times New Roman" w:hAnsi="Times New Roman" w:cs="Times New Roman"/>
          <w:color w:val="000000"/>
          <w:sz w:val="24"/>
          <w:szCs w:val="24"/>
        </w:rPr>
      </w:pPr>
      <w:r w:rsidRPr="001060C6">
        <w:rPr>
          <w:rFonts w:ascii="Times New Roman" w:eastAsia="Times New Roman" w:hAnsi="Times New Roman" w:cs="Times New Roman"/>
          <w:bCs/>
          <w:color w:val="000000"/>
          <w:sz w:val="24"/>
          <w:szCs w:val="24"/>
        </w:rPr>
        <w:lastRenderedPageBreak/>
        <w:t xml:space="preserve">нормируемый комплекс элементов благоустройства </w:t>
      </w:r>
      <w:r w:rsidRPr="001060C6">
        <w:rPr>
          <w:rFonts w:ascii="Times New Roman" w:eastAsia="Times New Roman" w:hAnsi="Times New Roman" w:cs="Times New Roman"/>
          <w:color w:val="000000"/>
          <w:sz w:val="24"/>
          <w:szCs w:val="24"/>
        </w:rPr>
        <w:t>– необходимое минимальное сочетание элементов благоустройства для создания на территории муниципального образования безопасной, удобной и привлекательной среды;</w:t>
      </w:r>
    </w:p>
    <w:p w:rsidR="001060C6" w:rsidRPr="001060C6" w:rsidRDefault="001060C6" w:rsidP="00C104FB">
      <w:pPr>
        <w:widowControl/>
        <w:shd w:val="clear" w:color="auto" w:fill="FFFFFF"/>
        <w:autoSpaceDE/>
        <w:autoSpaceDN/>
        <w:adjustRightInd/>
        <w:ind w:firstLine="708"/>
        <w:rPr>
          <w:rFonts w:ascii="Times New Roman" w:eastAsia="Times New Roman" w:hAnsi="Times New Roman" w:cs="Times New Roman"/>
          <w:color w:val="000000"/>
          <w:sz w:val="24"/>
          <w:szCs w:val="24"/>
        </w:rPr>
      </w:pPr>
      <w:r w:rsidRPr="001060C6">
        <w:rPr>
          <w:rFonts w:ascii="Times New Roman" w:eastAsia="Times New Roman" w:hAnsi="Times New Roman" w:cs="Times New Roman"/>
          <w:bCs/>
          <w:color w:val="000000"/>
          <w:sz w:val="24"/>
          <w:szCs w:val="24"/>
        </w:rPr>
        <w:t>общественные пространства (территории общего пользования)</w:t>
      </w:r>
      <w:r w:rsidRPr="001060C6">
        <w:rPr>
          <w:rFonts w:ascii="Times New Roman" w:eastAsia="Times New Roman" w:hAnsi="Times New Roman" w:cs="Times New Roman"/>
          <w:b/>
          <w:bCs/>
          <w:color w:val="000000"/>
          <w:sz w:val="24"/>
          <w:szCs w:val="24"/>
        </w:rPr>
        <w:t xml:space="preserve"> </w:t>
      </w:r>
      <w:r w:rsidRPr="001060C6">
        <w:rPr>
          <w:rFonts w:ascii="Times New Roman" w:eastAsia="Times New Roman" w:hAnsi="Times New Roman" w:cs="Times New Roman"/>
          <w:color w:val="000000"/>
          <w:sz w:val="24"/>
          <w:szCs w:val="24"/>
        </w:rPr>
        <w:t>- свободные от транспорта территории общего пользования, в том числе пешеходные зоны, площади, улицы, скверы, бульвары, а также наземные, подземные, надземные части зданий и сооружений, специально предназначенные для использования неограниченным кругом лиц в целях досуга, проведения массовых мероприятий, организации пешеходных потоков на территориях массового посещения общественного, делового назначения, об</w:t>
      </w:r>
      <w:r w:rsidR="00C104FB">
        <w:rPr>
          <w:rFonts w:ascii="Times New Roman" w:eastAsia="Times New Roman" w:hAnsi="Times New Roman" w:cs="Times New Roman"/>
          <w:color w:val="000000"/>
          <w:sz w:val="24"/>
          <w:szCs w:val="24"/>
        </w:rPr>
        <w:t>ъектов пассажирского транспорта;</w:t>
      </w:r>
    </w:p>
    <w:p w:rsidR="001060C6" w:rsidRPr="001060C6" w:rsidRDefault="001060C6" w:rsidP="001E7DBC">
      <w:pPr>
        <w:widowControl/>
        <w:shd w:val="clear" w:color="auto" w:fill="FFFFFF"/>
        <w:autoSpaceDE/>
        <w:autoSpaceDN/>
        <w:adjustRightInd/>
        <w:ind w:firstLine="708"/>
        <w:rPr>
          <w:rFonts w:ascii="Times New Roman" w:eastAsia="Times New Roman" w:hAnsi="Times New Roman" w:cs="Times New Roman"/>
          <w:color w:val="000000"/>
          <w:sz w:val="24"/>
          <w:szCs w:val="24"/>
        </w:rPr>
      </w:pPr>
      <w:r w:rsidRPr="001060C6">
        <w:rPr>
          <w:rFonts w:ascii="Times New Roman" w:eastAsia="Times New Roman" w:hAnsi="Times New Roman" w:cs="Times New Roman"/>
          <w:bCs/>
          <w:color w:val="000000"/>
          <w:sz w:val="24"/>
          <w:szCs w:val="24"/>
        </w:rPr>
        <w:t>объекты благоустройства территории</w:t>
      </w:r>
      <w:r w:rsidRPr="001060C6">
        <w:rPr>
          <w:rFonts w:ascii="Times New Roman" w:eastAsia="Times New Roman" w:hAnsi="Times New Roman" w:cs="Times New Roman"/>
          <w:b/>
          <w:bCs/>
          <w:color w:val="000000"/>
          <w:sz w:val="24"/>
          <w:szCs w:val="24"/>
        </w:rPr>
        <w:t xml:space="preserve"> </w:t>
      </w:r>
      <w:r w:rsidRPr="001060C6">
        <w:rPr>
          <w:rFonts w:ascii="Times New Roman" w:eastAsia="Times New Roman" w:hAnsi="Times New Roman" w:cs="Times New Roman"/>
          <w:color w:val="000000"/>
          <w:sz w:val="24"/>
          <w:szCs w:val="24"/>
        </w:rPr>
        <w:t>– территории муниципального образования, на которых осуществляется деятельность по благоустройству: площадки, дворы, кварталы, функционально-планировочные образования, территории городского округа,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муниципального образования;</w:t>
      </w:r>
    </w:p>
    <w:p w:rsidR="00EE40A9" w:rsidRDefault="001060C6" w:rsidP="00EE40A9">
      <w:pPr>
        <w:widowControl/>
        <w:shd w:val="clear" w:color="auto" w:fill="FFFFFF"/>
        <w:autoSpaceDE/>
        <w:autoSpaceDN/>
        <w:adjustRightInd/>
        <w:ind w:firstLine="708"/>
        <w:rPr>
          <w:rFonts w:ascii="Times New Roman" w:eastAsia="Times New Roman" w:hAnsi="Times New Roman" w:cs="Times New Roman"/>
          <w:color w:val="000000"/>
          <w:sz w:val="24"/>
          <w:szCs w:val="24"/>
        </w:rPr>
      </w:pPr>
      <w:r w:rsidRPr="001060C6">
        <w:rPr>
          <w:rFonts w:ascii="Times New Roman" w:eastAsia="Times New Roman" w:hAnsi="Times New Roman" w:cs="Times New Roman"/>
          <w:bCs/>
          <w:color w:val="000000"/>
          <w:sz w:val="24"/>
          <w:szCs w:val="24"/>
        </w:rPr>
        <w:t xml:space="preserve">объекты нормирования благоустройства территории </w:t>
      </w:r>
      <w:r w:rsidRPr="001060C6">
        <w:rPr>
          <w:rFonts w:ascii="Times New Roman" w:eastAsia="Times New Roman" w:hAnsi="Times New Roman" w:cs="Times New Roman"/>
          <w:color w:val="000000"/>
          <w:sz w:val="24"/>
          <w:szCs w:val="24"/>
        </w:rPr>
        <w:t>– площадки различного функционального назначения, пешеходные коммуникации, проезды, общественные пространства, участки и зоны общественной, жилой застройки, санитарно-защитные зоны производственной застройки, объекты рекреации, улично-дорожная сеть населенного пункта, технические (охранно-эксплуатационные) зоны инженерных коммуникаций;</w:t>
      </w:r>
      <w:r w:rsidR="00EE40A9">
        <w:rPr>
          <w:rFonts w:ascii="Times New Roman" w:eastAsia="Times New Roman" w:hAnsi="Times New Roman" w:cs="Times New Roman"/>
          <w:color w:val="000000"/>
          <w:sz w:val="24"/>
          <w:szCs w:val="24"/>
        </w:rPr>
        <w:t xml:space="preserve"> </w:t>
      </w:r>
    </w:p>
    <w:p w:rsidR="00996E8B" w:rsidRDefault="001060C6" w:rsidP="00996E8B">
      <w:pPr>
        <w:widowControl/>
        <w:shd w:val="clear" w:color="auto" w:fill="FFFFFF"/>
        <w:autoSpaceDE/>
        <w:autoSpaceDN/>
        <w:adjustRightInd/>
        <w:ind w:firstLine="708"/>
        <w:rPr>
          <w:rFonts w:ascii="Times New Roman" w:eastAsia="Times New Roman" w:hAnsi="Times New Roman" w:cs="Times New Roman"/>
          <w:color w:val="000000"/>
          <w:sz w:val="24"/>
          <w:szCs w:val="24"/>
        </w:rPr>
      </w:pPr>
      <w:r w:rsidRPr="001060C6">
        <w:rPr>
          <w:rFonts w:ascii="Times New Roman" w:eastAsia="Times New Roman" w:hAnsi="Times New Roman" w:cs="Times New Roman"/>
          <w:bCs/>
          <w:color w:val="000000"/>
          <w:sz w:val="24"/>
          <w:szCs w:val="24"/>
        </w:rPr>
        <w:t xml:space="preserve">озеленение </w:t>
      </w:r>
      <w:r w:rsidRPr="001060C6">
        <w:rPr>
          <w:rFonts w:ascii="Times New Roman" w:eastAsia="Times New Roman" w:hAnsi="Times New Roman" w:cs="Times New Roman"/>
          <w:color w:val="000000"/>
          <w:sz w:val="24"/>
          <w:szCs w:val="24"/>
        </w:rPr>
        <w:t>– элемент благоустройства и ландшафтной организации территории, обеспечивающий формирование среды муниципального образования с активным использованием растительных компонентов, а также комплексный процесс, связанный с проведением работ по различным видам инженерной подготовки (вертикальная планировка, террасирование, кронирование и др.) и благоустройству озелененных территорий: непосредственной посадкой деревьев, в том числе крупномеров, кустарников, созданием травянистых газонов, цветников, альпинариев и рокариев, устройство специализированных садов и т. д.;</w:t>
      </w:r>
      <w:r w:rsidR="00EE40A9">
        <w:rPr>
          <w:rFonts w:ascii="Times New Roman" w:eastAsia="Times New Roman" w:hAnsi="Times New Roman" w:cs="Times New Roman"/>
          <w:color w:val="000000"/>
          <w:sz w:val="24"/>
          <w:szCs w:val="24"/>
        </w:rPr>
        <w:t xml:space="preserve"> </w:t>
      </w:r>
    </w:p>
    <w:p w:rsidR="00996E8B" w:rsidRDefault="001060C6" w:rsidP="00996E8B">
      <w:pPr>
        <w:widowControl/>
        <w:shd w:val="clear" w:color="auto" w:fill="FFFFFF"/>
        <w:autoSpaceDE/>
        <w:autoSpaceDN/>
        <w:adjustRightInd/>
        <w:ind w:firstLine="708"/>
        <w:rPr>
          <w:rFonts w:ascii="Times New Roman" w:eastAsia="Times New Roman" w:hAnsi="Times New Roman" w:cs="Times New Roman"/>
          <w:color w:val="000000"/>
          <w:sz w:val="24"/>
          <w:szCs w:val="24"/>
        </w:rPr>
      </w:pPr>
      <w:r w:rsidRPr="001060C6">
        <w:rPr>
          <w:rFonts w:ascii="Times New Roman" w:eastAsia="Times New Roman" w:hAnsi="Times New Roman" w:cs="Times New Roman"/>
          <w:bCs/>
          <w:color w:val="000000"/>
          <w:sz w:val="24"/>
          <w:szCs w:val="24"/>
        </w:rPr>
        <w:t xml:space="preserve">остановочная </w:t>
      </w:r>
      <w:r w:rsidRPr="001060C6">
        <w:rPr>
          <w:rFonts w:ascii="Times New Roman" w:eastAsia="Times New Roman" w:hAnsi="Times New Roman" w:cs="Times New Roman"/>
          <w:bCs/>
          <w:sz w:val="24"/>
          <w:szCs w:val="24"/>
        </w:rPr>
        <w:t>площадка пассажирского транспорта</w:t>
      </w:r>
      <w:r w:rsidRPr="001060C6">
        <w:rPr>
          <w:rFonts w:ascii="Times New Roman" w:eastAsia="Times New Roman" w:hAnsi="Times New Roman" w:cs="Times New Roman"/>
          <w:b/>
          <w:bCs/>
          <w:sz w:val="24"/>
          <w:szCs w:val="24"/>
        </w:rPr>
        <w:t xml:space="preserve"> </w:t>
      </w:r>
      <w:r w:rsidRPr="001060C6">
        <w:rPr>
          <w:rFonts w:ascii="Times New Roman" w:eastAsia="Times New Roman" w:hAnsi="Times New Roman" w:cs="Times New Roman"/>
          <w:sz w:val="24"/>
          <w:szCs w:val="24"/>
        </w:rPr>
        <w:t xml:space="preserve">– специально оборудованная площадка, имеющая зону остановки </w:t>
      </w:r>
      <w:hyperlink r:id="rId18" w:tooltip="Общественный транспорт" w:history="1">
        <w:r w:rsidRPr="00996E8B">
          <w:rPr>
            <w:rFonts w:ascii="Times New Roman" w:eastAsia="Times New Roman" w:hAnsi="Times New Roman" w:cs="Times New Roman"/>
            <w:sz w:val="24"/>
            <w:szCs w:val="24"/>
          </w:rPr>
          <w:t>общественного транспорта</w:t>
        </w:r>
      </w:hyperlink>
      <w:r w:rsidRPr="001060C6">
        <w:rPr>
          <w:rFonts w:ascii="Times New Roman" w:eastAsia="Times New Roman" w:hAnsi="Times New Roman" w:cs="Times New Roman"/>
          <w:sz w:val="24"/>
          <w:szCs w:val="24"/>
        </w:rPr>
        <w:t>,</w:t>
      </w:r>
      <w:r w:rsidRPr="001060C6">
        <w:rPr>
          <w:rFonts w:ascii="Times New Roman" w:eastAsia="Times New Roman" w:hAnsi="Times New Roman" w:cs="Times New Roman"/>
          <w:color w:val="000000"/>
          <w:sz w:val="24"/>
          <w:szCs w:val="24"/>
        </w:rPr>
        <w:t xml:space="preserve"> посадки и высадки пассажиров и зону ожидания пассажирами общественного транспорта;</w:t>
      </w:r>
      <w:r w:rsidR="00996E8B">
        <w:rPr>
          <w:rFonts w:ascii="Times New Roman" w:eastAsia="Times New Roman" w:hAnsi="Times New Roman" w:cs="Times New Roman"/>
          <w:color w:val="000000"/>
          <w:sz w:val="24"/>
          <w:szCs w:val="24"/>
        </w:rPr>
        <w:t xml:space="preserve"> </w:t>
      </w:r>
    </w:p>
    <w:p w:rsidR="00996E8B" w:rsidRDefault="001060C6" w:rsidP="00996E8B">
      <w:pPr>
        <w:widowControl/>
        <w:shd w:val="clear" w:color="auto" w:fill="FFFFFF"/>
        <w:autoSpaceDE/>
        <w:autoSpaceDN/>
        <w:adjustRightInd/>
        <w:ind w:firstLine="708"/>
        <w:rPr>
          <w:rFonts w:ascii="Times New Roman" w:eastAsia="Times New Roman" w:hAnsi="Times New Roman" w:cs="Times New Roman"/>
          <w:color w:val="000000"/>
          <w:sz w:val="24"/>
          <w:szCs w:val="24"/>
        </w:rPr>
      </w:pPr>
      <w:r w:rsidRPr="001060C6">
        <w:rPr>
          <w:rFonts w:ascii="Times New Roman" w:eastAsia="Times New Roman" w:hAnsi="Times New Roman" w:cs="Times New Roman"/>
          <w:bCs/>
          <w:color w:val="000000"/>
          <w:sz w:val="24"/>
          <w:szCs w:val="24"/>
        </w:rPr>
        <w:t xml:space="preserve">отходы производства и потребления </w:t>
      </w:r>
      <w:r w:rsidRPr="001060C6">
        <w:rPr>
          <w:rFonts w:ascii="Times New Roman" w:eastAsia="Times New Roman" w:hAnsi="Times New Roman" w:cs="Times New Roman"/>
          <w:color w:val="000000"/>
          <w:sz w:val="24"/>
          <w:szCs w:val="24"/>
        </w:rPr>
        <w:t>(далее – отходы) – остатки сырья, материалов, полуфабрикатов, иных изделий или продуктов, которые образовались в процессе производства или потребления, а также товары (продукция), утратившие свои потребительские свойства;</w:t>
      </w:r>
      <w:r w:rsidR="00996E8B">
        <w:rPr>
          <w:rFonts w:ascii="Times New Roman" w:eastAsia="Times New Roman" w:hAnsi="Times New Roman" w:cs="Times New Roman"/>
          <w:color w:val="000000"/>
          <w:sz w:val="24"/>
          <w:szCs w:val="24"/>
        </w:rPr>
        <w:t xml:space="preserve"> </w:t>
      </w:r>
    </w:p>
    <w:p w:rsidR="00470C93" w:rsidRDefault="001060C6" w:rsidP="00470C93">
      <w:pPr>
        <w:widowControl/>
        <w:shd w:val="clear" w:color="auto" w:fill="FFFFFF"/>
        <w:autoSpaceDE/>
        <w:autoSpaceDN/>
        <w:adjustRightInd/>
        <w:ind w:firstLine="708"/>
        <w:rPr>
          <w:rFonts w:ascii="Times New Roman" w:eastAsia="Times New Roman" w:hAnsi="Times New Roman" w:cs="Times New Roman"/>
          <w:color w:val="000000"/>
          <w:sz w:val="24"/>
          <w:szCs w:val="24"/>
        </w:rPr>
      </w:pPr>
      <w:r w:rsidRPr="001060C6">
        <w:rPr>
          <w:rFonts w:ascii="Times New Roman" w:eastAsia="Times New Roman" w:hAnsi="Times New Roman" w:cs="Times New Roman"/>
          <w:bCs/>
          <w:color w:val="000000"/>
          <w:sz w:val="24"/>
          <w:szCs w:val="24"/>
        </w:rPr>
        <w:t xml:space="preserve">парковка (парковочное место) </w:t>
      </w:r>
      <w:r w:rsidRPr="001060C6">
        <w:rPr>
          <w:rFonts w:ascii="Times New Roman" w:eastAsia="Times New Roman" w:hAnsi="Times New Roman" w:cs="Times New Roman"/>
          <w:color w:val="000000"/>
          <w:sz w:val="24"/>
          <w:szCs w:val="24"/>
        </w:rPr>
        <w:t>– специально обозначенное и примыкающее к проезжей части и (или) тротуару, обочине, эстакаде или мосту</w:t>
      </w:r>
      <w:r w:rsidR="00996E8B">
        <w:rPr>
          <w:rFonts w:ascii="Times New Roman" w:eastAsia="Times New Roman" w:hAnsi="Times New Roman" w:cs="Times New Roman"/>
          <w:color w:val="000000"/>
          <w:sz w:val="24"/>
          <w:szCs w:val="24"/>
        </w:rPr>
        <w:t xml:space="preserve"> и иных </w:t>
      </w:r>
      <w:r w:rsidRPr="001060C6">
        <w:rPr>
          <w:rFonts w:ascii="Times New Roman" w:eastAsia="Times New Roman" w:hAnsi="Times New Roman" w:cs="Times New Roman"/>
          <w:color w:val="000000"/>
          <w:sz w:val="24"/>
          <w:szCs w:val="24"/>
        </w:rPr>
        <w:t xml:space="preserve">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w:t>
      </w:r>
      <w:hyperlink r:id="rId19" w:tooltip="Владелец" w:history="1">
        <w:r w:rsidRPr="00470C93">
          <w:rPr>
            <w:rFonts w:ascii="Times New Roman" w:eastAsia="Times New Roman" w:hAnsi="Times New Roman" w:cs="Times New Roman"/>
            <w:sz w:val="24"/>
            <w:szCs w:val="24"/>
          </w:rPr>
          <w:t>владельца</w:t>
        </w:r>
      </w:hyperlink>
      <w:r w:rsidRPr="001060C6">
        <w:rPr>
          <w:rFonts w:ascii="Times New Roman" w:eastAsia="Times New Roman" w:hAnsi="Times New Roman" w:cs="Times New Roman"/>
          <w:sz w:val="24"/>
          <w:szCs w:val="24"/>
        </w:rPr>
        <w:t xml:space="preserve"> </w:t>
      </w:r>
      <w:r w:rsidRPr="001060C6">
        <w:rPr>
          <w:rFonts w:ascii="Times New Roman" w:eastAsia="Times New Roman" w:hAnsi="Times New Roman" w:cs="Times New Roman"/>
          <w:color w:val="000000"/>
          <w:sz w:val="24"/>
          <w:szCs w:val="24"/>
        </w:rPr>
        <w:t>автомобильной дороги, собственника земельного участка</w:t>
      </w:r>
      <w:r w:rsidR="00470C93">
        <w:rPr>
          <w:rFonts w:ascii="Times New Roman" w:eastAsia="Times New Roman" w:hAnsi="Times New Roman" w:cs="Times New Roman"/>
          <w:color w:val="000000"/>
          <w:sz w:val="24"/>
          <w:szCs w:val="24"/>
        </w:rPr>
        <w:t>,</w:t>
      </w:r>
      <w:r w:rsidRPr="001060C6">
        <w:rPr>
          <w:rFonts w:ascii="Times New Roman" w:eastAsia="Times New Roman" w:hAnsi="Times New Roman" w:cs="Times New Roman"/>
          <w:color w:val="000000"/>
          <w:sz w:val="24"/>
          <w:szCs w:val="24"/>
        </w:rPr>
        <w:t xml:space="preserve"> либо собственника соответствующей части здания, строения или сооружения;</w:t>
      </w:r>
      <w:r w:rsidR="00470C93">
        <w:rPr>
          <w:rFonts w:ascii="Times New Roman" w:eastAsia="Times New Roman" w:hAnsi="Times New Roman" w:cs="Times New Roman"/>
          <w:color w:val="000000"/>
          <w:sz w:val="24"/>
          <w:szCs w:val="24"/>
        </w:rPr>
        <w:t xml:space="preserve"> </w:t>
      </w:r>
    </w:p>
    <w:p w:rsidR="00470C93" w:rsidRDefault="001060C6" w:rsidP="00470C93">
      <w:pPr>
        <w:widowControl/>
        <w:shd w:val="clear" w:color="auto" w:fill="FFFFFF"/>
        <w:autoSpaceDE/>
        <w:autoSpaceDN/>
        <w:adjustRightInd/>
        <w:ind w:firstLine="708"/>
        <w:rPr>
          <w:rFonts w:ascii="Times New Roman" w:eastAsia="Times New Roman" w:hAnsi="Times New Roman" w:cs="Times New Roman"/>
          <w:color w:val="000000"/>
          <w:sz w:val="24"/>
          <w:szCs w:val="24"/>
        </w:rPr>
      </w:pPr>
      <w:r w:rsidRPr="001060C6">
        <w:rPr>
          <w:rFonts w:ascii="Times New Roman" w:eastAsia="Times New Roman" w:hAnsi="Times New Roman" w:cs="Times New Roman"/>
          <w:bCs/>
          <w:sz w:val="24"/>
          <w:szCs w:val="24"/>
        </w:rPr>
        <w:t xml:space="preserve">паспорт объекта </w:t>
      </w:r>
      <w:r w:rsidRPr="001060C6">
        <w:rPr>
          <w:rFonts w:ascii="Times New Roman" w:eastAsia="Times New Roman" w:hAnsi="Times New Roman" w:cs="Times New Roman"/>
          <w:sz w:val="24"/>
          <w:szCs w:val="24"/>
        </w:rPr>
        <w:t>–</w:t>
      </w:r>
      <w:r w:rsidRPr="001060C6">
        <w:rPr>
          <w:rFonts w:ascii="Times New Roman" w:eastAsia="Times New Roman" w:hAnsi="Times New Roman" w:cs="Times New Roman"/>
          <w:color w:val="000000"/>
          <w:sz w:val="24"/>
          <w:szCs w:val="24"/>
        </w:rPr>
        <w:t xml:space="preserve"> совокупность текстовой информации с описанием принятых архитектурно-планировочных, конструктивных решений здания, в том числе по благоустройству его территории, баланса территории, технико-экономических показателей, и графической информации с изображением цветового решения фасадов с учетом основных и дополнительных элементов и оборудования фасадов и элементов благоустройства территории с указанием средств озеленения;</w:t>
      </w:r>
      <w:r w:rsidR="00470C93">
        <w:rPr>
          <w:rFonts w:ascii="Times New Roman" w:eastAsia="Times New Roman" w:hAnsi="Times New Roman" w:cs="Times New Roman"/>
          <w:color w:val="000000"/>
          <w:sz w:val="24"/>
          <w:szCs w:val="24"/>
        </w:rPr>
        <w:t xml:space="preserve"> </w:t>
      </w:r>
    </w:p>
    <w:p w:rsidR="00470C93" w:rsidRDefault="001060C6" w:rsidP="00470C93">
      <w:pPr>
        <w:widowControl/>
        <w:shd w:val="clear" w:color="auto" w:fill="FFFFFF"/>
        <w:autoSpaceDE/>
        <w:autoSpaceDN/>
        <w:adjustRightInd/>
        <w:ind w:firstLine="708"/>
        <w:rPr>
          <w:rFonts w:ascii="Times New Roman" w:eastAsia="Times New Roman" w:hAnsi="Times New Roman" w:cs="Times New Roman"/>
          <w:color w:val="000000"/>
          <w:sz w:val="24"/>
          <w:szCs w:val="24"/>
        </w:rPr>
      </w:pPr>
      <w:r w:rsidRPr="001060C6">
        <w:rPr>
          <w:rFonts w:ascii="Times New Roman" w:eastAsia="Times New Roman" w:hAnsi="Times New Roman" w:cs="Times New Roman"/>
          <w:bCs/>
          <w:color w:val="000000"/>
          <w:sz w:val="24"/>
          <w:szCs w:val="24"/>
        </w:rPr>
        <w:t xml:space="preserve">паспорт строительного объекта </w:t>
      </w:r>
      <w:r w:rsidRPr="001060C6">
        <w:rPr>
          <w:rFonts w:ascii="Times New Roman" w:eastAsia="Times New Roman" w:hAnsi="Times New Roman" w:cs="Times New Roman"/>
          <w:color w:val="000000"/>
          <w:sz w:val="24"/>
          <w:szCs w:val="24"/>
        </w:rPr>
        <w:t xml:space="preserve">– информационный щит с указанием наименования объекта, названия </w:t>
      </w:r>
      <w:hyperlink r:id="rId20" w:tooltip="Застройщик" w:history="1">
        <w:r w:rsidRPr="00470C93">
          <w:rPr>
            <w:rFonts w:ascii="Times New Roman" w:eastAsia="Times New Roman" w:hAnsi="Times New Roman" w:cs="Times New Roman"/>
            <w:sz w:val="24"/>
            <w:szCs w:val="24"/>
          </w:rPr>
          <w:t>застройщика</w:t>
        </w:r>
      </w:hyperlink>
      <w:r w:rsidRPr="001060C6">
        <w:rPr>
          <w:rFonts w:ascii="Times New Roman" w:eastAsia="Times New Roman" w:hAnsi="Times New Roman" w:cs="Times New Roman"/>
          <w:sz w:val="24"/>
          <w:szCs w:val="24"/>
        </w:rPr>
        <w:t xml:space="preserve"> (заказчика), и</w:t>
      </w:r>
      <w:r w:rsidRPr="001060C6">
        <w:rPr>
          <w:rFonts w:ascii="Times New Roman" w:eastAsia="Times New Roman" w:hAnsi="Times New Roman" w:cs="Times New Roman"/>
          <w:color w:val="000000"/>
          <w:sz w:val="24"/>
          <w:szCs w:val="24"/>
        </w:rPr>
        <w:t>сполнителя работ (подрядчика, генподрядчика), фамилии, должности и номеров телефонов ответственного производителя работ по объекту, сроков начала и окончания работ, схемы объекта;</w:t>
      </w:r>
      <w:r w:rsidR="00470C93">
        <w:rPr>
          <w:rFonts w:ascii="Times New Roman" w:eastAsia="Times New Roman" w:hAnsi="Times New Roman" w:cs="Times New Roman"/>
          <w:color w:val="000000"/>
          <w:sz w:val="24"/>
          <w:szCs w:val="24"/>
        </w:rPr>
        <w:t xml:space="preserve"> </w:t>
      </w:r>
    </w:p>
    <w:p w:rsidR="00470C93" w:rsidRDefault="001060C6" w:rsidP="00470C93">
      <w:pPr>
        <w:widowControl/>
        <w:shd w:val="clear" w:color="auto" w:fill="FFFFFF"/>
        <w:autoSpaceDE/>
        <w:autoSpaceDN/>
        <w:adjustRightInd/>
        <w:ind w:firstLine="708"/>
        <w:rPr>
          <w:rFonts w:ascii="Times New Roman" w:eastAsia="Times New Roman" w:hAnsi="Times New Roman" w:cs="Times New Roman"/>
          <w:color w:val="000000"/>
          <w:sz w:val="24"/>
          <w:szCs w:val="24"/>
        </w:rPr>
      </w:pPr>
      <w:r w:rsidRPr="001060C6">
        <w:rPr>
          <w:rFonts w:ascii="Times New Roman" w:eastAsia="Times New Roman" w:hAnsi="Times New Roman" w:cs="Times New Roman"/>
          <w:bCs/>
          <w:color w:val="000000"/>
          <w:sz w:val="24"/>
          <w:szCs w:val="24"/>
        </w:rPr>
        <w:t xml:space="preserve">паспорт цветового решения фасада </w:t>
      </w:r>
      <w:r w:rsidRPr="001060C6">
        <w:rPr>
          <w:rFonts w:ascii="Times New Roman" w:eastAsia="Times New Roman" w:hAnsi="Times New Roman" w:cs="Times New Roman"/>
          <w:color w:val="000000"/>
          <w:sz w:val="24"/>
          <w:szCs w:val="24"/>
        </w:rPr>
        <w:t>– согласованный и утвержденный в установленном порядке документ, определяющий единое архитектурное и цветовое решение фасада отдельно стоящего здания, расположенного на территории города, и устанавливающий требования к его внешнему оформлению и содержанию;</w:t>
      </w:r>
      <w:r w:rsidR="00470C93">
        <w:rPr>
          <w:rFonts w:ascii="Times New Roman" w:eastAsia="Times New Roman" w:hAnsi="Times New Roman" w:cs="Times New Roman"/>
          <w:color w:val="000000"/>
          <w:sz w:val="24"/>
          <w:szCs w:val="24"/>
        </w:rPr>
        <w:t xml:space="preserve"> </w:t>
      </w:r>
    </w:p>
    <w:p w:rsidR="00470C93" w:rsidRDefault="001060C6" w:rsidP="00470C93">
      <w:pPr>
        <w:widowControl/>
        <w:shd w:val="clear" w:color="auto" w:fill="FFFFFF"/>
        <w:autoSpaceDE/>
        <w:autoSpaceDN/>
        <w:adjustRightInd/>
        <w:ind w:firstLine="708"/>
        <w:rPr>
          <w:rFonts w:ascii="Times New Roman" w:eastAsia="Times New Roman" w:hAnsi="Times New Roman" w:cs="Times New Roman"/>
          <w:color w:val="000000"/>
          <w:sz w:val="24"/>
          <w:szCs w:val="24"/>
        </w:rPr>
      </w:pPr>
      <w:r w:rsidRPr="001060C6">
        <w:rPr>
          <w:rFonts w:ascii="Times New Roman" w:eastAsia="Times New Roman" w:hAnsi="Times New Roman" w:cs="Times New Roman"/>
          <w:bCs/>
          <w:color w:val="000000"/>
          <w:sz w:val="24"/>
          <w:szCs w:val="24"/>
        </w:rPr>
        <w:lastRenderedPageBreak/>
        <w:t xml:space="preserve">пешеходные зоны </w:t>
      </w:r>
      <w:r w:rsidRPr="001060C6">
        <w:rPr>
          <w:rFonts w:ascii="Times New Roman" w:eastAsia="Times New Roman" w:hAnsi="Times New Roman" w:cs="Times New Roman"/>
          <w:color w:val="000000"/>
          <w:sz w:val="24"/>
          <w:szCs w:val="24"/>
        </w:rPr>
        <w:t>– участки территории населенного пункта, на которых осуществляется движение населения в прогулочных и культурно-бытовых целях, в целях транзитного передвижения и которые обладают определенными характеристиками: наличие остановок скоростного внеуличного и наземного общественного транспорта, высокая концентрация объектов обслуживания, памятников истории и культуры, рекреаций и т. п., высокая суммарн</w:t>
      </w:r>
      <w:r w:rsidR="00470C93">
        <w:rPr>
          <w:rFonts w:ascii="Times New Roman" w:eastAsia="Times New Roman" w:hAnsi="Times New Roman" w:cs="Times New Roman"/>
          <w:color w:val="000000"/>
          <w:sz w:val="24"/>
          <w:szCs w:val="24"/>
        </w:rPr>
        <w:t>ая плотность пешеходных потоков</w:t>
      </w:r>
      <w:r w:rsidRPr="001060C6">
        <w:rPr>
          <w:rFonts w:ascii="Times New Roman" w:eastAsia="Times New Roman" w:hAnsi="Times New Roman" w:cs="Times New Roman"/>
          <w:color w:val="000000"/>
          <w:sz w:val="24"/>
          <w:szCs w:val="24"/>
        </w:rPr>
        <w:t>;</w:t>
      </w:r>
      <w:r w:rsidR="00470C93">
        <w:rPr>
          <w:rFonts w:ascii="Times New Roman" w:eastAsia="Times New Roman" w:hAnsi="Times New Roman" w:cs="Times New Roman"/>
          <w:color w:val="000000"/>
          <w:sz w:val="24"/>
          <w:szCs w:val="24"/>
        </w:rPr>
        <w:t xml:space="preserve"> </w:t>
      </w:r>
    </w:p>
    <w:p w:rsidR="00470C93" w:rsidRDefault="001060C6" w:rsidP="00470C93">
      <w:pPr>
        <w:widowControl/>
        <w:shd w:val="clear" w:color="auto" w:fill="FFFFFF"/>
        <w:autoSpaceDE/>
        <w:autoSpaceDN/>
        <w:adjustRightInd/>
        <w:ind w:firstLine="708"/>
        <w:rPr>
          <w:rFonts w:ascii="Times New Roman" w:eastAsia="Times New Roman" w:hAnsi="Times New Roman" w:cs="Times New Roman"/>
          <w:color w:val="000000"/>
          <w:sz w:val="24"/>
          <w:szCs w:val="24"/>
        </w:rPr>
      </w:pPr>
      <w:r w:rsidRPr="001060C6">
        <w:rPr>
          <w:rFonts w:ascii="Times New Roman" w:eastAsia="Times New Roman" w:hAnsi="Times New Roman" w:cs="Times New Roman"/>
          <w:bCs/>
          <w:color w:val="000000"/>
          <w:sz w:val="24"/>
          <w:szCs w:val="24"/>
        </w:rPr>
        <w:t xml:space="preserve">пляж </w:t>
      </w:r>
      <w:r w:rsidRPr="001060C6">
        <w:rPr>
          <w:rFonts w:ascii="Times New Roman" w:eastAsia="Times New Roman" w:hAnsi="Times New Roman" w:cs="Times New Roman"/>
          <w:color w:val="000000"/>
          <w:sz w:val="24"/>
          <w:szCs w:val="24"/>
        </w:rPr>
        <w:t>– территория массового отдыха на берегу водоема с открытым плоским берегом и обустроенной частью водоема в целях безопасного купания;</w:t>
      </w:r>
      <w:r w:rsidR="00470C93">
        <w:rPr>
          <w:rFonts w:ascii="Times New Roman" w:eastAsia="Times New Roman" w:hAnsi="Times New Roman" w:cs="Times New Roman"/>
          <w:color w:val="000000"/>
          <w:sz w:val="24"/>
          <w:szCs w:val="24"/>
        </w:rPr>
        <w:t xml:space="preserve"> </w:t>
      </w:r>
    </w:p>
    <w:p w:rsidR="00470C93" w:rsidRDefault="001060C6" w:rsidP="00470C93">
      <w:pPr>
        <w:widowControl/>
        <w:shd w:val="clear" w:color="auto" w:fill="FFFFFF"/>
        <w:autoSpaceDE/>
        <w:autoSpaceDN/>
        <w:adjustRightInd/>
        <w:ind w:firstLine="708"/>
        <w:rPr>
          <w:rFonts w:ascii="Times New Roman" w:eastAsia="Times New Roman" w:hAnsi="Times New Roman" w:cs="Times New Roman"/>
          <w:sz w:val="24"/>
          <w:szCs w:val="24"/>
        </w:rPr>
      </w:pPr>
      <w:r w:rsidRPr="001060C6">
        <w:rPr>
          <w:rFonts w:ascii="Times New Roman" w:eastAsia="Times New Roman" w:hAnsi="Times New Roman" w:cs="Times New Roman"/>
          <w:bCs/>
          <w:sz w:val="24"/>
          <w:szCs w:val="24"/>
        </w:rPr>
        <w:t xml:space="preserve">предоставленный земельный участок </w:t>
      </w:r>
      <w:r w:rsidRPr="001060C6">
        <w:rPr>
          <w:rFonts w:ascii="Times New Roman" w:eastAsia="Times New Roman" w:hAnsi="Times New Roman" w:cs="Times New Roman"/>
          <w:sz w:val="24"/>
          <w:szCs w:val="24"/>
        </w:rPr>
        <w:t xml:space="preserve">– часть территории города, переданная в установленном порядке юридическим или физическим лицам на правах, предусмотренных гражданским </w:t>
      </w:r>
      <w:hyperlink r:id="rId21" w:tooltip="Законы в России" w:history="1">
        <w:r w:rsidRPr="00470C93">
          <w:rPr>
            <w:rFonts w:ascii="Times New Roman" w:eastAsia="Times New Roman" w:hAnsi="Times New Roman" w:cs="Times New Roman"/>
            <w:sz w:val="24"/>
            <w:szCs w:val="24"/>
          </w:rPr>
          <w:t>законодательством Российской Федерации</w:t>
        </w:r>
      </w:hyperlink>
      <w:r w:rsidRPr="001060C6">
        <w:rPr>
          <w:rFonts w:ascii="Times New Roman" w:eastAsia="Times New Roman" w:hAnsi="Times New Roman" w:cs="Times New Roman"/>
          <w:sz w:val="24"/>
          <w:szCs w:val="24"/>
        </w:rPr>
        <w:t>, и закрепленная на местности в границах, определенных кадастровыми планами земельных участков;</w:t>
      </w:r>
      <w:r w:rsidR="00470C93">
        <w:rPr>
          <w:rFonts w:ascii="Times New Roman" w:eastAsia="Times New Roman" w:hAnsi="Times New Roman" w:cs="Times New Roman"/>
          <w:sz w:val="24"/>
          <w:szCs w:val="24"/>
        </w:rPr>
        <w:t xml:space="preserve"> </w:t>
      </w:r>
    </w:p>
    <w:p w:rsidR="00470C93" w:rsidRDefault="001060C6" w:rsidP="00470C93">
      <w:pPr>
        <w:widowControl/>
        <w:shd w:val="clear" w:color="auto" w:fill="FFFFFF"/>
        <w:autoSpaceDE/>
        <w:autoSpaceDN/>
        <w:adjustRightInd/>
        <w:ind w:firstLine="708"/>
        <w:rPr>
          <w:rFonts w:ascii="Times New Roman" w:eastAsia="Times New Roman" w:hAnsi="Times New Roman" w:cs="Times New Roman"/>
          <w:color w:val="000000"/>
          <w:sz w:val="24"/>
          <w:szCs w:val="24"/>
        </w:rPr>
      </w:pPr>
      <w:r w:rsidRPr="001060C6">
        <w:rPr>
          <w:rFonts w:ascii="Times New Roman" w:eastAsia="Times New Roman" w:hAnsi="Times New Roman" w:cs="Times New Roman"/>
          <w:bCs/>
          <w:color w:val="000000"/>
          <w:sz w:val="24"/>
          <w:szCs w:val="24"/>
        </w:rPr>
        <w:t xml:space="preserve">придомовая территория </w:t>
      </w:r>
      <w:r w:rsidRPr="001060C6">
        <w:rPr>
          <w:rFonts w:ascii="Times New Roman" w:eastAsia="Times New Roman" w:hAnsi="Times New Roman" w:cs="Times New Roman"/>
          <w:color w:val="000000"/>
          <w:sz w:val="24"/>
          <w:szCs w:val="24"/>
        </w:rPr>
        <w:t>– земельный участок, на котором расположен данный дом,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земельном участке объекты</w:t>
      </w:r>
      <w:r w:rsidR="00470C93">
        <w:rPr>
          <w:rFonts w:ascii="Times New Roman" w:eastAsia="Times New Roman" w:hAnsi="Times New Roman" w:cs="Times New Roman"/>
          <w:color w:val="000000"/>
          <w:sz w:val="24"/>
          <w:szCs w:val="24"/>
        </w:rPr>
        <w:t>;</w:t>
      </w:r>
    </w:p>
    <w:p w:rsidR="00470C93" w:rsidRDefault="001060C6" w:rsidP="00470C93">
      <w:pPr>
        <w:widowControl/>
        <w:shd w:val="clear" w:color="auto" w:fill="FFFFFF"/>
        <w:autoSpaceDE/>
        <w:autoSpaceDN/>
        <w:adjustRightInd/>
        <w:ind w:firstLine="708"/>
        <w:rPr>
          <w:rFonts w:ascii="Times New Roman" w:eastAsia="Times New Roman" w:hAnsi="Times New Roman" w:cs="Times New Roman"/>
          <w:sz w:val="24"/>
          <w:szCs w:val="24"/>
        </w:rPr>
      </w:pPr>
      <w:r w:rsidRPr="001060C6">
        <w:rPr>
          <w:rFonts w:ascii="Times New Roman" w:eastAsia="Times New Roman" w:hAnsi="Times New Roman" w:cs="Times New Roman"/>
          <w:bCs/>
          <w:sz w:val="24"/>
          <w:szCs w:val="24"/>
        </w:rPr>
        <w:t xml:space="preserve">прилегающая территория </w:t>
      </w:r>
      <w:r w:rsidRPr="001060C6">
        <w:rPr>
          <w:rFonts w:ascii="Times New Roman" w:eastAsia="Times New Roman" w:hAnsi="Times New Roman" w:cs="Times New Roman"/>
          <w:sz w:val="24"/>
          <w:szCs w:val="24"/>
        </w:rPr>
        <w:t xml:space="preserve">– территория, предназначенная для эксплуатации объекта, непосредственно примыкающая к границе здания, сооружения, ограждения, строительной площадке, объектам торговли, рекламы, к границам предоставленного земельного участка, </w:t>
      </w:r>
      <w:r w:rsidRPr="001060C6">
        <w:rPr>
          <w:rFonts w:ascii="Times New Roman" w:eastAsia="Times New Roman" w:hAnsi="Times New Roman" w:cs="Times New Roman"/>
          <w:iCs/>
          <w:sz w:val="24"/>
          <w:szCs w:val="24"/>
        </w:rPr>
        <w:t>а также другим объектам</w:t>
      </w:r>
      <w:r w:rsidRPr="001060C6">
        <w:rPr>
          <w:rFonts w:ascii="Times New Roman" w:eastAsia="Times New Roman" w:hAnsi="Times New Roman" w:cs="Times New Roman"/>
          <w:sz w:val="24"/>
          <w:szCs w:val="24"/>
        </w:rPr>
        <w:t xml:space="preserve">, находящимся в собственности, пользовании (владении) и подлежащая содержанию, уборке и </w:t>
      </w:r>
      <w:hyperlink r:id="rId22" w:tooltip="Выполнение работ" w:history="1">
        <w:r w:rsidRPr="00470C93">
          <w:rPr>
            <w:rFonts w:ascii="Times New Roman" w:eastAsia="Times New Roman" w:hAnsi="Times New Roman" w:cs="Times New Roman"/>
            <w:sz w:val="24"/>
            <w:szCs w:val="24"/>
          </w:rPr>
          <w:t>выполнению работ</w:t>
        </w:r>
      </w:hyperlink>
      <w:r w:rsidRPr="001060C6">
        <w:rPr>
          <w:rFonts w:ascii="Times New Roman" w:eastAsia="Times New Roman" w:hAnsi="Times New Roman" w:cs="Times New Roman"/>
          <w:sz w:val="24"/>
          <w:szCs w:val="24"/>
        </w:rPr>
        <w:t xml:space="preserve"> по благоустройству в установленном порядке;</w:t>
      </w:r>
      <w:r w:rsidR="00470C93">
        <w:rPr>
          <w:rFonts w:ascii="Times New Roman" w:eastAsia="Times New Roman" w:hAnsi="Times New Roman" w:cs="Times New Roman"/>
          <w:sz w:val="24"/>
          <w:szCs w:val="24"/>
        </w:rPr>
        <w:t xml:space="preserve"> </w:t>
      </w:r>
    </w:p>
    <w:p w:rsidR="009E32F9" w:rsidRDefault="009E32F9" w:rsidP="00470C93">
      <w:pPr>
        <w:widowControl/>
        <w:shd w:val="clear" w:color="auto" w:fill="FFFFFF"/>
        <w:autoSpaceDE/>
        <w:autoSpaceDN/>
        <w:adjustRightInd/>
        <w:ind w:firstLine="708"/>
        <w:rPr>
          <w:rFonts w:ascii="Times New Roman" w:eastAsia="Times New Roman" w:hAnsi="Times New Roman" w:cs="Times New Roman"/>
          <w:sz w:val="24"/>
          <w:szCs w:val="24"/>
        </w:rPr>
      </w:pPr>
      <w:r>
        <w:rPr>
          <w:rFonts w:ascii="Times New Roman" w:hAnsi="Times New Roman" w:cs="Times New Roman"/>
          <w:sz w:val="24"/>
          <w:szCs w:val="24"/>
        </w:rPr>
        <w:t>р</w:t>
      </w:r>
      <w:r w:rsidRPr="006C5B8C">
        <w:rPr>
          <w:rFonts w:ascii="Times New Roman" w:hAnsi="Times New Roman" w:cs="Times New Roman"/>
          <w:sz w:val="24"/>
          <w:szCs w:val="24"/>
        </w:rPr>
        <w:t>екреационный потенциал - способность территории обеспечивать определенное количество отдыхающих психофизиологическим комфортом и возможностью для отдыха (спортивно-укрепляющей деятельностью) без деградации природной среды; выражается числом людей (или человеко-дней) на единицу площади</w:t>
      </w:r>
      <w:r>
        <w:rPr>
          <w:rFonts w:ascii="Times New Roman" w:hAnsi="Times New Roman" w:cs="Times New Roman"/>
          <w:sz w:val="24"/>
          <w:szCs w:val="24"/>
        </w:rPr>
        <w:t>;</w:t>
      </w:r>
    </w:p>
    <w:p w:rsidR="00470C93" w:rsidRDefault="004418FE" w:rsidP="00470C93">
      <w:pPr>
        <w:widowControl/>
        <w:shd w:val="clear" w:color="auto" w:fill="FFFFFF"/>
        <w:autoSpaceDE/>
        <w:autoSpaceDN/>
        <w:adjustRightInd/>
        <w:ind w:firstLine="708"/>
        <w:rPr>
          <w:rFonts w:ascii="Times New Roman" w:eastAsia="Times New Roman" w:hAnsi="Times New Roman" w:cs="Times New Roman"/>
          <w:sz w:val="24"/>
          <w:szCs w:val="24"/>
        </w:rPr>
      </w:pPr>
      <w:hyperlink r:id="rId23" w:tooltip="Санитарная очистка" w:history="1">
        <w:r w:rsidR="001060C6" w:rsidRPr="00470C93">
          <w:rPr>
            <w:rFonts w:ascii="Times New Roman" w:eastAsia="Times New Roman" w:hAnsi="Times New Roman" w:cs="Times New Roman"/>
            <w:bCs/>
            <w:sz w:val="24"/>
            <w:szCs w:val="24"/>
          </w:rPr>
          <w:t>санитарная очистка</w:t>
        </w:r>
      </w:hyperlink>
      <w:r w:rsidR="001060C6" w:rsidRPr="001060C6">
        <w:rPr>
          <w:rFonts w:ascii="Times New Roman" w:eastAsia="Times New Roman" w:hAnsi="Times New Roman" w:cs="Times New Roman"/>
          <w:bCs/>
          <w:sz w:val="24"/>
          <w:szCs w:val="24"/>
        </w:rPr>
        <w:t xml:space="preserve"> территории </w:t>
      </w:r>
      <w:r w:rsidR="001060C6" w:rsidRPr="001060C6">
        <w:rPr>
          <w:rFonts w:ascii="Times New Roman" w:eastAsia="Times New Roman" w:hAnsi="Times New Roman" w:cs="Times New Roman"/>
          <w:sz w:val="24"/>
          <w:szCs w:val="24"/>
        </w:rPr>
        <w:t xml:space="preserve">– сбор с определенной территории, вывоз и утилизация (обезвреживание) твердых </w:t>
      </w:r>
      <w:r w:rsidR="00470C93">
        <w:rPr>
          <w:rFonts w:ascii="Times New Roman" w:eastAsia="Times New Roman" w:hAnsi="Times New Roman" w:cs="Times New Roman"/>
          <w:sz w:val="24"/>
          <w:szCs w:val="24"/>
        </w:rPr>
        <w:t>коммунальных</w:t>
      </w:r>
      <w:r w:rsidR="001060C6" w:rsidRPr="001060C6">
        <w:rPr>
          <w:rFonts w:ascii="Times New Roman" w:eastAsia="Times New Roman" w:hAnsi="Times New Roman" w:cs="Times New Roman"/>
          <w:sz w:val="24"/>
          <w:szCs w:val="24"/>
        </w:rPr>
        <w:t xml:space="preserve"> отходов и крупногабаритного мусора;</w:t>
      </w:r>
      <w:r w:rsidR="00470C93">
        <w:rPr>
          <w:rFonts w:ascii="Times New Roman" w:eastAsia="Times New Roman" w:hAnsi="Times New Roman" w:cs="Times New Roman"/>
          <w:sz w:val="24"/>
          <w:szCs w:val="24"/>
        </w:rPr>
        <w:t xml:space="preserve"> </w:t>
      </w:r>
    </w:p>
    <w:p w:rsidR="00470C93" w:rsidRDefault="001060C6" w:rsidP="00470C93">
      <w:pPr>
        <w:widowControl/>
        <w:shd w:val="clear" w:color="auto" w:fill="FFFFFF"/>
        <w:autoSpaceDE/>
        <w:autoSpaceDN/>
        <w:adjustRightInd/>
        <w:ind w:firstLine="708"/>
        <w:rPr>
          <w:rFonts w:ascii="Times New Roman" w:eastAsia="Times New Roman" w:hAnsi="Times New Roman" w:cs="Times New Roman"/>
          <w:color w:val="000000"/>
          <w:sz w:val="24"/>
          <w:szCs w:val="24"/>
        </w:rPr>
      </w:pPr>
      <w:r w:rsidRPr="001060C6">
        <w:rPr>
          <w:rFonts w:ascii="Times New Roman" w:eastAsia="Times New Roman" w:hAnsi="Times New Roman" w:cs="Times New Roman"/>
          <w:bCs/>
          <w:color w:val="000000"/>
          <w:sz w:val="24"/>
          <w:szCs w:val="24"/>
        </w:rPr>
        <w:t>санкционированные свалки Т</w:t>
      </w:r>
      <w:r w:rsidR="00470C93">
        <w:rPr>
          <w:rFonts w:ascii="Times New Roman" w:eastAsia="Times New Roman" w:hAnsi="Times New Roman" w:cs="Times New Roman"/>
          <w:bCs/>
          <w:color w:val="000000"/>
          <w:sz w:val="24"/>
          <w:szCs w:val="24"/>
        </w:rPr>
        <w:t>К</w:t>
      </w:r>
      <w:r w:rsidRPr="001060C6">
        <w:rPr>
          <w:rFonts w:ascii="Times New Roman" w:eastAsia="Times New Roman" w:hAnsi="Times New Roman" w:cs="Times New Roman"/>
          <w:bCs/>
          <w:color w:val="000000"/>
          <w:sz w:val="24"/>
          <w:szCs w:val="24"/>
        </w:rPr>
        <w:t xml:space="preserve">О (КГМ) </w:t>
      </w:r>
      <w:r w:rsidRPr="001060C6">
        <w:rPr>
          <w:rFonts w:ascii="Times New Roman" w:eastAsia="Times New Roman" w:hAnsi="Times New Roman" w:cs="Times New Roman"/>
          <w:color w:val="000000"/>
          <w:sz w:val="24"/>
          <w:szCs w:val="24"/>
        </w:rPr>
        <w:t>– специальные сооружения, предназначенные для изоляции и обезвреживания Т</w:t>
      </w:r>
      <w:r w:rsidR="00470C93">
        <w:rPr>
          <w:rFonts w:ascii="Times New Roman" w:eastAsia="Times New Roman" w:hAnsi="Times New Roman" w:cs="Times New Roman"/>
          <w:color w:val="000000"/>
          <w:sz w:val="24"/>
          <w:szCs w:val="24"/>
        </w:rPr>
        <w:t>К</w:t>
      </w:r>
      <w:r w:rsidRPr="001060C6">
        <w:rPr>
          <w:rFonts w:ascii="Times New Roman" w:eastAsia="Times New Roman" w:hAnsi="Times New Roman" w:cs="Times New Roman"/>
          <w:color w:val="000000"/>
          <w:sz w:val="24"/>
          <w:szCs w:val="24"/>
        </w:rPr>
        <w:t>О, которые должны гарантировать санитарно-эпидемиоло</w:t>
      </w:r>
      <w:r w:rsidR="00470C93">
        <w:rPr>
          <w:rFonts w:ascii="Times New Roman" w:eastAsia="Times New Roman" w:hAnsi="Times New Roman" w:cs="Times New Roman"/>
          <w:color w:val="000000"/>
          <w:sz w:val="24"/>
          <w:szCs w:val="24"/>
        </w:rPr>
        <w:t>гическую безопасность населения</w:t>
      </w:r>
      <w:r w:rsidRPr="001060C6">
        <w:rPr>
          <w:rFonts w:ascii="Times New Roman" w:eastAsia="Times New Roman" w:hAnsi="Times New Roman" w:cs="Times New Roman"/>
          <w:color w:val="000000"/>
          <w:sz w:val="24"/>
          <w:szCs w:val="24"/>
        </w:rPr>
        <w:t>;</w:t>
      </w:r>
      <w:r w:rsidR="00470C93">
        <w:rPr>
          <w:rFonts w:ascii="Times New Roman" w:eastAsia="Times New Roman" w:hAnsi="Times New Roman" w:cs="Times New Roman"/>
          <w:color w:val="000000"/>
          <w:sz w:val="24"/>
          <w:szCs w:val="24"/>
        </w:rPr>
        <w:t xml:space="preserve"> </w:t>
      </w:r>
    </w:p>
    <w:p w:rsidR="008E1E89" w:rsidRDefault="001060C6" w:rsidP="001F5AFA">
      <w:pPr>
        <w:widowControl/>
        <w:shd w:val="clear" w:color="auto" w:fill="FFFFFF"/>
        <w:autoSpaceDE/>
        <w:autoSpaceDN/>
        <w:adjustRightInd/>
        <w:ind w:firstLine="709"/>
        <w:rPr>
          <w:rFonts w:ascii="Times New Roman" w:eastAsia="Times New Roman" w:hAnsi="Times New Roman" w:cs="Times New Roman"/>
          <w:color w:val="000000"/>
          <w:sz w:val="24"/>
          <w:szCs w:val="24"/>
        </w:rPr>
      </w:pPr>
      <w:r w:rsidRPr="001060C6">
        <w:rPr>
          <w:rFonts w:ascii="Times New Roman" w:eastAsia="Times New Roman" w:hAnsi="Times New Roman" w:cs="Times New Roman"/>
          <w:bCs/>
          <w:color w:val="000000"/>
          <w:sz w:val="24"/>
          <w:szCs w:val="24"/>
        </w:rPr>
        <w:t>сбор Т</w:t>
      </w:r>
      <w:r w:rsidR="00470C93">
        <w:rPr>
          <w:rFonts w:ascii="Times New Roman" w:eastAsia="Times New Roman" w:hAnsi="Times New Roman" w:cs="Times New Roman"/>
          <w:bCs/>
          <w:color w:val="000000"/>
          <w:sz w:val="24"/>
          <w:szCs w:val="24"/>
        </w:rPr>
        <w:t>К</w:t>
      </w:r>
      <w:r w:rsidRPr="001060C6">
        <w:rPr>
          <w:rFonts w:ascii="Times New Roman" w:eastAsia="Times New Roman" w:hAnsi="Times New Roman" w:cs="Times New Roman"/>
          <w:bCs/>
          <w:color w:val="000000"/>
          <w:sz w:val="24"/>
          <w:szCs w:val="24"/>
        </w:rPr>
        <w:t xml:space="preserve">О (КГМ) </w:t>
      </w:r>
      <w:r w:rsidRPr="001060C6">
        <w:rPr>
          <w:rFonts w:ascii="Times New Roman" w:eastAsia="Times New Roman" w:hAnsi="Times New Roman" w:cs="Times New Roman"/>
          <w:color w:val="000000"/>
          <w:sz w:val="24"/>
          <w:szCs w:val="24"/>
        </w:rPr>
        <w:t>– комплекс мероприятий, связанных с очисткой рабочими (дворниками) мусорокамер, заполнением контейнеров и зачисткой контейнерных площадок;</w:t>
      </w:r>
      <w:r w:rsidR="001F5AFA">
        <w:rPr>
          <w:rFonts w:ascii="Times New Roman" w:eastAsia="Times New Roman" w:hAnsi="Times New Roman" w:cs="Times New Roman"/>
          <w:color w:val="000000"/>
          <w:sz w:val="24"/>
          <w:szCs w:val="24"/>
        </w:rPr>
        <w:t xml:space="preserve"> </w:t>
      </w:r>
    </w:p>
    <w:p w:rsidR="008E1E89" w:rsidRDefault="001060C6" w:rsidP="008E1E89">
      <w:pPr>
        <w:widowControl/>
        <w:shd w:val="clear" w:color="auto" w:fill="FFFFFF"/>
        <w:autoSpaceDE/>
        <w:autoSpaceDN/>
        <w:adjustRightInd/>
        <w:ind w:firstLine="709"/>
        <w:rPr>
          <w:rFonts w:ascii="Times New Roman" w:eastAsia="Times New Roman" w:hAnsi="Times New Roman" w:cs="Times New Roman"/>
          <w:color w:val="000000"/>
          <w:sz w:val="24"/>
          <w:szCs w:val="24"/>
        </w:rPr>
      </w:pPr>
      <w:r w:rsidRPr="008E1E89">
        <w:rPr>
          <w:rFonts w:ascii="Times New Roman" w:eastAsia="Times New Roman" w:hAnsi="Times New Roman" w:cs="Times New Roman"/>
          <w:bCs/>
          <w:color w:val="000000"/>
          <w:sz w:val="24"/>
          <w:szCs w:val="24"/>
        </w:rPr>
        <w:t xml:space="preserve">снегоотвал </w:t>
      </w:r>
      <w:r w:rsidRPr="008E1E89">
        <w:rPr>
          <w:rFonts w:ascii="Times New Roman" w:eastAsia="Times New Roman" w:hAnsi="Times New Roman" w:cs="Times New Roman"/>
          <w:color w:val="000000"/>
          <w:sz w:val="24"/>
          <w:szCs w:val="24"/>
        </w:rPr>
        <w:t>– специально отведенное место для складирования снега</w:t>
      </w:r>
      <w:r w:rsidRPr="001060C6">
        <w:rPr>
          <w:rFonts w:ascii="Times New Roman" w:eastAsia="Times New Roman" w:hAnsi="Times New Roman" w:cs="Times New Roman"/>
          <w:color w:val="000000"/>
          <w:sz w:val="24"/>
          <w:szCs w:val="24"/>
        </w:rPr>
        <w:t>;</w:t>
      </w:r>
      <w:r w:rsidR="00597AC9">
        <w:rPr>
          <w:rFonts w:ascii="Times New Roman" w:eastAsia="Times New Roman" w:hAnsi="Times New Roman" w:cs="Times New Roman"/>
          <w:color w:val="000000"/>
          <w:sz w:val="24"/>
          <w:szCs w:val="24"/>
        </w:rPr>
        <w:t xml:space="preserve"> </w:t>
      </w:r>
    </w:p>
    <w:p w:rsidR="008E1E89" w:rsidRDefault="001060C6" w:rsidP="008E1E89">
      <w:pPr>
        <w:widowControl/>
        <w:shd w:val="clear" w:color="auto" w:fill="FFFFFF"/>
        <w:autoSpaceDE/>
        <w:autoSpaceDN/>
        <w:adjustRightInd/>
        <w:ind w:firstLine="709"/>
        <w:rPr>
          <w:rFonts w:ascii="Times New Roman" w:eastAsia="Times New Roman" w:hAnsi="Times New Roman" w:cs="Times New Roman"/>
          <w:color w:val="000000"/>
          <w:sz w:val="24"/>
          <w:szCs w:val="24"/>
        </w:rPr>
      </w:pPr>
      <w:r w:rsidRPr="008E1E89">
        <w:rPr>
          <w:rFonts w:ascii="Times New Roman" w:eastAsia="Times New Roman" w:hAnsi="Times New Roman" w:cs="Times New Roman"/>
          <w:bCs/>
          <w:color w:val="000000"/>
          <w:sz w:val="24"/>
          <w:szCs w:val="24"/>
        </w:rPr>
        <w:t>содержание дорог</w:t>
      </w:r>
      <w:r w:rsidRPr="001060C6">
        <w:rPr>
          <w:rFonts w:ascii="Times New Roman" w:eastAsia="Times New Roman" w:hAnsi="Times New Roman" w:cs="Times New Roman"/>
          <w:b/>
          <w:bCs/>
          <w:color w:val="000000"/>
          <w:sz w:val="24"/>
          <w:szCs w:val="24"/>
        </w:rPr>
        <w:t xml:space="preserve"> </w:t>
      </w:r>
      <w:r w:rsidRPr="001060C6">
        <w:rPr>
          <w:rFonts w:ascii="Times New Roman" w:eastAsia="Times New Roman" w:hAnsi="Times New Roman" w:cs="Times New Roman"/>
          <w:color w:val="000000"/>
          <w:sz w:val="24"/>
          <w:szCs w:val="24"/>
        </w:rPr>
        <w:t xml:space="preserve">– комплекс работ по систематическому уходу за дорожными покрытиями, обочинами, откосами, </w:t>
      </w:r>
      <w:r w:rsidR="008E1E89">
        <w:rPr>
          <w:rFonts w:ascii="Times New Roman" w:eastAsia="Times New Roman" w:hAnsi="Times New Roman" w:cs="Times New Roman"/>
          <w:color w:val="000000"/>
          <w:sz w:val="24"/>
          <w:szCs w:val="24"/>
        </w:rPr>
        <w:t xml:space="preserve">элементами обустройства, </w:t>
      </w:r>
      <w:r w:rsidRPr="001060C6">
        <w:rPr>
          <w:rFonts w:ascii="Times New Roman" w:eastAsia="Times New Roman" w:hAnsi="Times New Roman" w:cs="Times New Roman"/>
          <w:color w:val="000000"/>
          <w:sz w:val="24"/>
          <w:szCs w:val="24"/>
        </w:rPr>
        <w:t>сооружениями и полосой отвода автомобильной дороги в целях поддержания их в надлежащем порядке и чистоте для обеспечения нормативного срока службы дороги и беспрепятственного движения автомобилей в течение всего года;</w:t>
      </w:r>
      <w:r w:rsidR="008E1E89">
        <w:rPr>
          <w:rFonts w:ascii="Times New Roman" w:eastAsia="Times New Roman" w:hAnsi="Times New Roman" w:cs="Times New Roman"/>
          <w:color w:val="000000"/>
          <w:sz w:val="24"/>
          <w:szCs w:val="24"/>
        </w:rPr>
        <w:t xml:space="preserve"> </w:t>
      </w:r>
    </w:p>
    <w:p w:rsidR="008E1E89" w:rsidRDefault="001060C6" w:rsidP="008E1E89">
      <w:pPr>
        <w:widowControl/>
        <w:shd w:val="clear" w:color="auto" w:fill="FFFFFF"/>
        <w:autoSpaceDE/>
        <w:autoSpaceDN/>
        <w:adjustRightInd/>
        <w:ind w:firstLine="709"/>
        <w:rPr>
          <w:rFonts w:ascii="Times New Roman" w:eastAsia="Times New Roman" w:hAnsi="Times New Roman" w:cs="Times New Roman"/>
          <w:sz w:val="24"/>
          <w:szCs w:val="24"/>
        </w:rPr>
      </w:pPr>
      <w:r w:rsidRPr="008E1E89">
        <w:rPr>
          <w:rFonts w:ascii="Times New Roman" w:eastAsia="Times New Roman" w:hAnsi="Times New Roman" w:cs="Times New Roman"/>
          <w:bCs/>
          <w:color w:val="000000"/>
          <w:sz w:val="24"/>
          <w:szCs w:val="24"/>
        </w:rPr>
        <w:t xml:space="preserve">содержание объекта благоустройства </w:t>
      </w:r>
      <w:r w:rsidRPr="008E1E89">
        <w:rPr>
          <w:rFonts w:ascii="Times New Roman" w:eastAsia="Times New Roman" w:hAnsi="Times New Roman" w:cs="Times New Roman"/>
          <w:color w:val="000000"/>
          <w:sz w:val="24"/>
          <w:szCs w:val="24"/>
        </w:rPr>
        <w:t xml:space="preserve">– обеспечение чистоты, надлежащего физического, технического состояния </w:t>
      </w:r>
      <w:r w:rsidRPr="008E1E89">
        <w:rPr>
          <w:rFonts w:ascii="Times New Roman" w:eastAsia="Times New Roman" w:hAnsi="Times New Roman" w:cs="Times New Roman"/>
          <w:sz w:val="24"/>
          <w:szCs w:val="24"/>
        </w:rPr>
        <w:t xml:space="preserve">и </w:t>
      </w:r>
      <w:hyperlink r:id="rId24" w:tooltip="Безопасность объектов" w:history="1">
        <w:r w:rsidRPr="008E1E89">
          <w:rPr>
            <w:rFonts w:ascii="Times New Roman" w:eastAsia="Times New Roman" w:hAnsi="Times New Roman" w:cs="Times New Roman"/>
            <w:sz w:val="24"/>
            <w:szCs w:val="24"/>
          </w:rPr>
          <w:t>безопасности объекта</w:t>
        </w:r>
      </w:hyperlink>
      <w:r w:rsidRPr="008E1E89">
        <w:rPr>
          <w:rFonts w:ascii="Times New Roman" w:eastAsia="Times New Roman" w:hAnsi="Times New Roman" w:cs="Times New Roman"/>
          <w:sz w:val="24"/>
          <w:szCs w:val="24"/>
        </w:rPr>
        <w:t xml:space="preserve"> благоустройства;</w:t>
      </w:r>
    </w:p>
    <w:p w:rsidR="00B67795" w:rsidRDefault="001060C6" w:rsidP="00B67795">
      <w:pPr>
        <w:widowControl/>
        <w:shd w:val="clear" w:color="auto" w:fill="FFFFFF"/>
        <w:autoSpaceDE/>
        <w:autoSpaceDN/>
        <w:adjustRightInd/>
        <w:ind w:firstLine="709"/>
        <w:rPr>
          <w:rFonts w:ascii="Times New Roman" w:eastAsia="Times New Roman" w:hAnsi="Times New Roman" w:cs="Times New Roman"/>
          <w:color w:val="000000"/>
          <w:sz w:val="24"/>
          <w:szCs w:val="24"/>
        </w:rPr>
      </w:pPr>
      <w:r w:rsidRPr="008E1E89">
        <w:rPr>
          <w:rFonts w:ascii="Times New Roman" w:eastAsia="Times New Roman" w:hAnsi="Times New Roman" w:cs="Times New Roman"/>
          <w:bCs/>
          <w:sz w:val="24"/>
          <w:szCs w:val="24"/>
        </w:rPr>
        <w:t xml:space="preserve">специализированные организации </w:t>
      </w:r>
      <w:r w:rsidRPr="008E1E89">
        <w:rPr>
          <w:rFonts w:ascii="Times New Roman" w:eastAsia="Times New Roman" w:hAnsi="Times New Roman" w:cs="Times New Roman"/>
          <w:sz w:val="24"/>
          <w:szCs w:val="24"/>
        </w:rPr>
        <w:t xml:space="preserve">– юридические лица различной организационно-правовой формы, осуществляющие </w:t>
      </w:r>
      <w:hyperlink r:id="rId25" w:tooltip="Виды деятельности" w:history="1">
        <w:r w:rsidRPr="008E1E89">
          <w:rPr>
            <w:rFonts w:ascii="Times New Roman" w:eastAsia="Times New Roman" w:hAnsi="Times New Roman" w:cs="Times New Roman"/>
            <w:sz w:val="24"/>
            <w:szCs w:val="24"/>
          </w:rPr>
          <w:t>виды деятельности</w:t>
        </w:r>
      </w:hyperlink>
      <w:r w:rsidRPr="001060C6">
        <w:rPr>
          <w:rFonts w:ascii="Times New Roman" w:eastAsia="Times New Roman" w:hAnsi="Times New Roman" w:cs="Times New Roman"/>
          <w:color w:val="000000"/>
          <w:sz w:val="24"/>
          <w:szCs w:val="24"/>
        </w:rPr>
        <w:t xml:space="preserve"> в области благоустройства территории города</w:t>
      </w:r>
      <w:r w:rsidR="00B67795">
        <w:rPr>
          <w:rFonts w:ascii="Times New Roman" w:eastAsia="Times New Roman" w:hAnsi="Times New Roman" w:cs="Times New Roman"/>
          <w:color w:val="000000"/>
          <w:sz w:val="24"/>
          <w:szCs w:val="24"/>
        </w:rPr>
        <w:t xml:space="preserve"> на основании договоров и/или</w:t>
      </w:r>
      <w:r w:rsidRPr="001060C6">
        <w:rPr>
          <w:rFonts w:ascii="Times New Roman" w:eastAsia="Times New Roman" w:hAnsi="Times New Roman" w:cs="Times New Roman"/>
          <w:color w:val="000000"/>
          <w:sz w:val="24"/>
          <w:szCs w:val="24"/>
        </w:rPr>
        <w:t xml:space="preserve"> муниципальных контрактов;</w:t>
      </w:r>
      <w:r w:rsidR="00B67795">
        <w:rPr>
          <w:rFonts w:ascii="Times New Roman" w:eastAsia="Times New Roman" w:hAnsi="Times New Roman" w:cs="Times New Roman"/>
          <w:color w:val="000000"/>
          <w:sz w:val="24"/>
          <w:szCs w:val="24"/>
        </w:rPr>
        <w:t xml:space="preserve"> </w:t>
      </w:r>
    </w:p>
    <w:p w:rsidR="009E32F9" w:rsidRPr="006C5B8C" w:rsidRDefault="009E32F9" w:rsidP="009E32F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т</w:t>
      </w:r>
      <w:r w:rsidRPr="006C5B8C">
        <w:rPr>
          <w:rFonts w:ascii="Times New Roman" w:hAnsi="Times New Roman" w:cs="Times New Roman"/>
          <w:sz w:val="24"/>
          <w:szCs w:val="24"/>
        </w:rPr>
        <w:t>актильное покрытие - покрытие с ощутимым изменением фактуры поверхностного слоя</w:t>
      </w:r>
      <w:r>
        <w:rPr>
          <w:rFonts w:ascii="Times New Roman" w:hAnsi="Times New Roman" w:cs="Times New Roman"/>
          <w:sz w:val="24"/>
          <w:szCs w:val="24"/>
        </w:rPr>
        <w:t>;</w:t>
      </w:r>
    </w:p>
    <w:p w:rsidR="00B67795" w:rsidRDefault="001060C6" w:rsidP="00B67795">
      <w:pPr>
        <w:pStyle w:val="ConsPlusNormal"/>
        <w:ind w:firstLine="540"/>
        <w:jc w:val="both"/>
        <w:rPr>
          <w:rFonts w:ascii="Times New Roman" w:eastAsiaTheme="minorHAnsi" w:hAnsi="Times New Roman" w:cs="Times New Roman"/>
          <w:sz w:val="24"/>
          <w:szCs w:val="24"/>
          <w:lang w:eastAsia="en-US"/>
        </w:rPr>
      </w:pPr>
      <w:r w:rsidRPr="00B67795">
        <w:rPr>
          <w:rFonts w:ascii="Times New Roman" w:hAnsi="Times New Roman" w:cs="Times New Roman"/>
          <w:bCs/>
          <w:color w:val="000000"/>
          <w:sz w:val="24"/>
          <w:szCs w:val="24"/>
        </w:rPr>
        <w:t xml:space="preserve">твердые </w:t>
      </w:r>
      <w:r w:rsidR="00B67795" w:rsidRPr="00B67795">
        <w:rPr>
          <w:rFonts w:ascii="Times New Roman" w:hAnsi="Times New Roman" w:cs="Times New Roman"/>
          <w:bCs/>
          <w:color w:val="000000"/>
          <w:sz w:val="24"/>
          <w:szCs w:val="24"/>
        </w:rPr>
        <w:t>коммунальные отходы</w:t>
      </w:r>
      <w:r w:rsidRPr="00B67795">
        <w:rPr>
          <w:rFonts w:ascii="Times New Roman" w:hAnsi="Times New Roman" w:cs="Times New Roman"/>
          <w:bCs/>
          <w:color w:val="000000"/>
          <w:sz w:val="24"/>
          <w:szCs w:val="24"/>
        </w:rPr>
        <w:t xml:space="preserve"> </w:t>
      </w:r>
      <w:r w:rsidRPr="00B67795">
        <w:rPr>
          <w:rFonts w:ascii="Times New Roman" w:hAnsi="Times New Roman" w:cs="Times New Roman"/>
          <w:color w:val="000000"/>
          <w:sz w:val="24"/>
          <w:szCs w:val="24"/>
        </w:rPr>
        <w:t>(Т</w:t>
      </w:r>
      <w:r w:rsidR="00B67795" w:rsidRPr="00B67795">
        <w:rPr>
          <w:rFonts w:ascii="Times New Roman" w:hAnsi="Times New Roman" w:cs="Times New Roman"/>
          <w:color w:val="000000"/>
          <w:sz w:val="24"/>
          <w:szCs w:val="24"/>
        </w:rPr>
        <w:t>К</w:t>
      </w:r>
      <w:r w:rsidRPr="00B67795">
        <w:rPr>
          <w:rFonts w:ascii="Times New Roman" w:hAnsi="Times New Roman" w:cs="Times New Roman"/>
          <w:color w:val="000000"/>
          <w:sz w:val="24"/>
          <w:szCs w:val="24"/>
        </w:rPr>
        <w:t xml:space="preserve">О) – </w:t>
      </w:r>
      <w:r w:rsidR="00B67795" w:rsidRPr="00B67795">
        <w:rPr>
          <w:rFonts w:ascii="Times New Roman" w:eastAsiaTheme="minorHAnsi" w:hAnsi="Times New Roman" w:cs="Times New Roman"/>
          <w:sz w:val="24"/>
          <w:szCs w:val="24"/>
          <w:lang w:eastAsia="en-US"/>
        </w:rPr>
        <w:t>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r w:rsidR="00B67795">
        <w:rPr>
          <w:rFonts w:ascii="Times New Roman" w:eastAsiaTheme="minorHAnsi" w:hAnsi="Times New Roman" w:cs="Times New Roman"/>
          <w:sz w:val="24"/>
          <w:szCs w:val="24"/>
          <w:lang w:eastAsia="en-US"/>
        </w:rPr>
        <w:t xml:space="preserve">; </w:t>
      </w:r>
    </w:p>
    <w:p w:rsidR="00B67795" w:rsidRDefault="004418FE" w:rsidP="00B67795">
      <w:pPr>
        <w:pStyle w:val="ConsPlusNormal"/>
        <w:ind w:firstLine="540"/>
        <w:jc w:val="both"/>
        <w:rPr>
          <w:rFonts w:ascii="Times New Roman" w:hAnsi="Times New Roman" w:cs="Times New Roman"/>
          <w:color w:val="000000"/>
          <w:sz w:val="24"/>
          <w:szCs w:val="24"/>
        </w:rPr>
      </w:pPr>
      <w:hyperlink r:id="rId26" w:tooltip="Технические задания (общая)" w:history="1">
        <w:r w:rsidR="001060C6" w:rsidRPr="00B67795">
          <w:rPr>
            <w:rFonts w:ascii="Times New Roman" w:hAnsi="Times New Roman" w:cs="Times New Roman"/>
            <w:bCs/>
            <w:sz w:val="24"/>
            <w:szCs w:val="24"/>
          </w:rPr>
          <w:t>техническое задание</w:t>
        </w:r>
      </w:hyperlink>
      <w:r w:rsidR="001060C6" w:rsidRPr="00B67795">
        <w:rPr>
          <w:rFonts w:ascii="Times New Roman" w:hAnsi="Times New Roman" w:cs="Times New Roman"/>
          <w:bCs/>
          <w:sz w:val="24"/>
          <w:szCs w:val="24"/>
        </w:rPr>
        <w:t xml:space="preserve"> на проектирование комплексного благоустройства </w:t>
      </w:r>
      <w:r w:rsidR="001060C6" w:rsidRPr="00B67795">
        <w:rPr>
          <w:rFonts w:ascii="Times New Roman" w:hAnsi="Times New Roman" w:cs="Times New Roman"/>
          <w:sz w:val="24"/>
          <w:szCs w:val="24"/>
        </w:rPr>
        <w:t>(далее – техзадание) – исходно-разрешительный</w:t>
      </w:r>
      <w:r w:rsidR="001060C6" w:rsidRPr="001060C6">
        <w:rPr>
          <w:rFonts w:ascii="Times New Roman" w:hAnsi="Times New Roman" w:cs="Times New Roman"/>
          <w:color w:val="000000"/>
          <w:sz w:val="24"/>
          <w:szCs w:val="24"/>
        </w:rPr>
        <w:t xml:space="preserve"> документ на разработку проекта комплексного благоустройства, содержащий комплекс рекомендаций и требований к основным параметрам объекта благоустройства, а также обязательные экологические, технические и иные условия его </w:t>
      </w:r>
      <w:r w:rsidR="001060C6" w:rsidRPr="001060C6">
        <w:rPr>
          <w:rFonts w:ascii="Times New Roman" w:hAnsi="Times New Roman" w:cs="Times New Roman"/>
          <w:color w:val="000000"/>
          <w:sz w:val="24"/>
          <w:szCs w:val="24"/>
        </w:rPr>
        <w:lastRenderedPageBreak/>
        <w:t>благоустройства, предусмотренные действу</w:t>
      </w:r>
      <w:r w:rsidR="00B67795">
        <w:rPr>
          <w:rFonts w:ascii="Times New Roman" w:hAnsi="Times New Roman" w:cs="Times New Roman"/>
          <w:color w:val="000000"/>
          <w:sz w:val="24"/>
          <w:szCs w:val="24"/>
        </w:rPr>
        <w:t xml:space="preserve">ющим законодательством; </w:t>
      </w:r>
    </w:p>
    <w:p w:rsidR="00B67795" w:rsidRDefault="001060C6" w:rsidP="00B67795">
      <w:pPr>
        <w:pStyle w:val="ConsPlusNormal"/>
        <w:ind w:firstLine="540"/>
        <w:jc w:val="both"/>
        <w:rPr>
          <w:rFonts w:ascii="Times New Roman" w:hAnsi="Times New Roman" w:cs="Times New Roman"/>
          <w:color w:val="000000"/>
          <w:sz w:val="24"/>
          <w:szCs w:val="24"/>
        </w:rPr>
      </w:pPr>
      <w:r w:rsidRPr="00B67795">
        <w:rPr>
          <w:rFonts w:ascii="Times New Roman" w:hAnsi="Times New Roman" w:cs="Times New Roman"/>
          <w:bCs/>
          <w:color w:val="000000"/>
          <w:sz w:val="24"/>
          <w:szCs w:val="24"/>
        </w:rPr>
        <w:t xml:space="preserve">содержание территорий </w:t>
      </w:r>
      <w:r w:rsidRPr="00B67795">
        <w:rPr>
          <w:rFonts w:ascii="Times New Roman" w:hAnsi="Times New Roman" w:cs="Times New Roman"/>
          <w:color w:val="000000"/>
          <w:sz w:val="24"/>
          <w:szCs w:val="24"/>
        </w:rPr>
        <w:t>- комплекс мероприятий, связанных со своевременным ремонтом и содержанием фасадов зданий, строений и сооружений, малых архитектурных форм, заборов и ограждений, содержанием строительных площадок, зеленых насаждений, подземных инженерных коммуникаций и их конструктивных элементов, объектов транспортной инфраструктуры, расположенных на земельном участке;</w:t>
      </w:r>
      <w:r w:rsidR="00B67795" w:rsidRPr="00B67795">
        <w:rPr>
          <w:rFonts w:ascii="Times New Roman" w:hAnsi="Times New Roman" w:cs="Times New Roman"/>
          <w:color w:val="000000"/>
          <w:sz w:val="24"/>
          <w:szCs w:val="24"/>
        </w:rPr>
        <w:t xml:space="preserve"> </w:t>
      </w:r>
    </w:p>
    <w:p w:rsidR="00B67795" w:rsidRDefault="00EF2791" w:rsidP="00B67795">
      <w:pPr>
        <w:pStyle w:val="ConsPlusNormal"/>
        <w:ind w:firstLine="540"/>
        <w:jc w:val="both"/>
        <w:rPr>
          <w:rFonts w:ascii="Times New Roman" w:hAnsi="Times New Roman" w:cs="Times New Roman"/>
          <w:sz w:val="24"/>
          <w:szCs w:val="24"/>
        </w:rPr>
      </w:pPr>
      <w:r w:rsidRPr="00B67795">
        <w:rPr>
          <w:rFonts w:ascii="Times New Roman" w:hAnsi="Times New Roman" w:cs="Times New Roman"/>
          <w:bCs/>
          <w:sz w:val="24"/>
          <w:szCs w:val="24"/>
        </w:rPr>
        <w:t xml:space="preserve">уборка территорий </w:t>
      </w:r>
      <w:r w:rsidRPr="00B67795">
        <w:rPr>
          <w:rFonts w:ascii="Times New Roman" w:hAnsi="Times New Roman" w:cs="Times New Roman"/>
          <w:sz w:val="24"/>
          <w:szCs w:val="24"/>
        </w:rPr>
        <w:t xml:space="preserve">–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w:t>
      </w:r>
      <w:hyperlink r:id="rId27" w:tooltip="Экология и охрана окружающей среды" w:history="1">
        <w:r w:rsidRPr="00B67795">
          <w:rPr>
            <w:rFonts w:ascii="Times New Roman" w:hAnsi="Times New Roman" w:cs="Times New Roman"/>
            <w:sz w:val="24"/>
            <w:szCs w:val="24"/>
          </w:rPr>
          <w:t>охрану окружающей среды</w:t>
        </w:r>
      </w:hyperlink>
      <w:r w:rsidRPr="00B67795">
        <w:rPr>
          <w:rFonts w:ascii="Times New Roman" w:hAnsi="Times New Roman" w:cs="Times New Roman"/>
          <w:sz w:val="24"/>
          <w:szCs w:val="24"/>
        </w:rPr>
        <w:t>;</w:t>
      </w:r>
      <w:r w:rsidR="00B67795">
        <w:rPr>
          <w:rFonts w:ascii="Times New Roman" w:hAnsi="Times New Roman" w:cs="Times New Roman"/>
          <w:sz w:val="24"/>
          <w:szCs w:val="24"/>
        </w:rPr>
        <w:t xml:space="preserve"> </w:t>
      </w:r>
    </w:p>
    <w:p w:rsidR="00B67795" w:rsidRDefault="00EF2791" w:rsidP="00B67795">
      <w:pPr>
        <w:pStyle w:val="ConsPlusNormal"/>
        <w:ind w:firstLine="540"/>
        <w:jc w:val="both"/>
        <w:rPr>
          <w:rFonts w:ascii="Times New Roman" w:hAnsi="Times New Roman" w:cs="Times New Roman"/>
          <w:color w:val="000000"/>
          <w:sz w:val="24"/>
          <w:szCs w:val="24"/>
        </w:rPr>
      </w:pPr>
      <w:r w:rsidRPr="00B67795">
        <w:rPr>
          <w:rFonts w:ascii="Times New Roman" w:hAnsi="Times New Roman" w:cs="Times New Roman"/>
          <w:bCs/>
          <w:color w:val="000000"/>
          <w:sz w:val="24"/>
          <w:szCs w:val="24"/>
        </w:rPr>
        <w:t xml:space="preserve">урна </w:t>
      </w:r>
      <w:r w:rsidRPr="00B67795">
        <w:rPr>
          <w:rFonts w:ascii="Times New Roman" w:hAnsi="Times New Roman" w:cs="Times New Roman"/>
          <w:color w:val="000000"/>
          <w:sz w:val="24"/>
          <w:szCs w:val="24"/>
        </w:rPr>
        <w:t>– мобильная емкость для сбора ТБО объемом не более 0,5 куб. м, устанавливаемая на улицах, у входов</w:t>
      </w:r>
      <w:r w:rsidRPr="00EF2791">
        <w:rPr>
          <w:rFonts w:ascii="Times New Roman" w:hAnsi="Times New Roman" w:cs="Times New Roman"/>
          <w:color w:val="000000"/>
          <w:sz w:val="24"/>
          <w:szCs w:val="24"/>
        </w:rPr>
        <w:t xml:space="preserve"> в нежилые помещения и здания, в иных местах массового пребывания граждан;</w:t>
      </w:r>
      <w:r w:rsidR="00B67795">
        <w:rPr>
          <w:rFonts w:ascii="Times New Roman" w:hAnsi="Times New Roman" w:cs="Times New Roman"/>
          <w:color w:val="000000"/>
          <w:sz w:val="24"/>
          <w:szCs w:val="24"/>
        </w:rPr>
        <w:t xml:space="preserve"> </w:t>
      </w:r>
    </w:p>
    <w:p w:rsidR="00B67795" w:rsidRDefault="00EF2791" w:rsidP="00B67795">
      <w:pPr>
        <w:pStyle w:val="ConsPlusNormal"/>
        <w:ind w:firstLine="540"/>
        <w:jc w:val="both"/>
        <w:rPr>
          <w:rFonts w:ascii="Times New Roman" w:hAnsi="Times New Roman" w:cs="Times New Roman"/>
          <w:color w:val="000000"/>
          <w:sz w:val="24"/>
          <w:szCs w:val="24"/>
        </w:rPr>
      </w:pPr>
      <w:r w:rsidRPr="00B67795">
        <w:rPr>
          <w:rFonts w:ascii="Times New Roman" w:hAnsi="Times New Roman" w:cs="Times New Roman"/>
          <w:bCs/>
          <w:sz w:val="24"/>
          <w:szCs w:val="24"/>
        </w:rPr>
        <w:t xml:space="preserve">утилизация (обезвреживание) мусора и отходов </w:t>
      </w:r>
      <w:r w:rsidRPr="00B67795">
        <w:rPr>
          <w:rFonts w:ascii="Times New Roman" w:hAnsi="Times New Roman" w:cs="Times New Roman"/>
          <w:sz w:val="24"/>
          <w:szCs w:val="24"/>
        </w:rPr>
        <w:t>– специальная обработка мусора (</w:t>
      </w:r>
      <w:hyperlink r:id="rId28" w:tooltip="Брикет" w:history="1">
        <w:r w:rsidRPr="00B67795">
          <w:rPr>
            <w:rFonts w:ascii="Times New Roman" w:hAnsi="Times New Roman" w:cs="Times New Roman"/>
            <w:sz w:val="24"/>
            <w:szCs w:val="24"/>
          </w:rPr>
          <w:t>брикетирование</w:t>
        </w:r>
      </w:hyperlink>
      <w:r w:rsidRPr="00B67795">
        <w:rPr>
          <w:rFonts w:ascii="Times New Roman" w:hAnsi="Times New Roman" w:cs="Times New Roman"/>
          <w:sz w:val="24"/>
          <w:szCs w:val="24"/>
        </w:rPr>
        <w:t>, термообработка, превращение в остекленные</w:t>
      </w:r>
      <w:r w:rsidRPr="00EF2791">
        <w:rPr>
          <w:rFonts w:ascii="Times New Roman" w:hAnsi="Times New Roman" w:cs="Times New Roman"/>
          <w:color w:val="000000"/>
          <w:sz w:val="24"/>
          <w:szCs w:val="24"/>
        </w:rPr>
        <w:t xml:space="preserve"> гранулы путем сжигания мусора, захоронение на полигонах и т. п.) с целью превращения его в инертное (нейтральное) состояние, обеспечивающее отсутствие вредного воздействия на окружающую природную среду;</w:t>
      </w:r>
    </w:p>
    <w:p w:rsidR="008709D8" w:rsidRDefault="00EF2791" w:rsidP="008709D8">
      <w:pPr>
        <w:pStyle w:val="ConsPlusNormal"/>
        <w:ind w:firstLine="540"/>
        <w:jc w:val="both"/>
        <w:rPr>
          <w:rFonts w:ascii="Times New Roman" w:hAnsi="Times New Roman" w:cs="Times New Roman"/>
          <w:color w:val="000000"/>
          <w:sz w:val="24"/>
          <w:szCs w:val="24"/>
        </w:rPr>
      </w:pPr>
      <w:r w:rsidRPr="00B67795">
        <w:rPr>
          <w:rFonts w:ascii="Times New Roman" w:hAnsi="Times New Roman" w:cs="Times New Roman"/>
          <w:bCs/>
          <w:color w:val="000000"/>
          <w:sz w:val="24"/>
          <w:szCs w:val="24"/>
        </w:rPr>
        <w:t xml:space="preserve">фасад </w:t>
      </w:r>
      <w:r w:rsidRPr="00B67795">
        <w:rPr>
          <w:rFonts w:ascii="Times New Roman" w:hAnsi="Times New Roman" w:cs="Times New Roman"/>
          <w:color w:val="000000"/>
          <w:sz w:val="24"/>
          <w:szCs w:val="24"/>
        </w:rPr>
        <w:t>–</w:t>
      </w:r>
      <w:r w:rsidRPr="00EF2791">
        <w:rPr>
          <w:rFonts w:ascii="Times New Roman" w:hAnsi="Times New Roman" w:cs="Times New Roman"/>
          <w:color w:val="000000"/>
          <w:sz w:val="24"/>
          <w:szCs w:val="24"/>
        </w:rPr>
        <w:t xml:space="preserve"> наружная лицевая сторона здания (главный, боковой, задний, также уличный и дворовый). Основной фасад здания имеет наибольшую зону видимости с городских территорий, как правило, ориентирован на восприятие со стороны магистральных и/или иного значения улиц, либо визуальных осей;</w:t>
      </w:r>
    </w:p>
    <w:p w:rsidR="008709D8" w:rsidRDefault="00EF2791" w:rsidP="008709D8">
      <w:pPr>
        <w:pStyle w:val="ConsPlusNormal"/>
        <w:ind w:firstLine="540"/>
        <w:jc w:val="both"/>
        <w:rPr>
          <w:rFonts w:ascii="Times New Roman" w:hAnsi="Times New Roman" w:cs="Times New Roman"/>
          <w:color w:val="000000"/>
          <w:sz w:val="24"/>
          <w:szCs w:val="24"/>
        </w:rPr>
      </w:pPr>
      <w:r w:rsidRPr="008709D8">
        <w:rPr>
          <w:rFonts w:ascii="Times New Roman" w:hAnsi="Times New Roman" w:cs="Times New Roman"/>
          <w:bCs/>
          <w:color w:val="000000"/>
          <w:sz w:val="24"/>
          <w:szCs w:val="24"/>
        </w:rPr>
        <w:t xml:space="preserve">цветник </w:t>
      </w:r>
      <w:r w:rsidRPr="008709D8">
        <w:rPr>
          <w:rFonts w:ascii="Times New Roman" w:hAnsi="Times New Roman" w:cs="Times New Roman"/>
          <w:color w:val="000000"/>
          <w:sz w:val="24"/>
          <w:szCs w:val="24"/>
        </w:rPr>
        <w:t>–</w:t>
      </w:r>
      <w:r w:rsidRPr="00EF2791">
        <w:rPr>
          <w:rFonts w:ascii="Times New Roman" w:hAnsi="Times New Roman" w:cs="Times New Roman"/>
          <w:color w:val="000000"/>
          <w:sz w:val="24"/>
          <w:szCs w:val="24"/>
        </w:rPr>
        <w:t xml:space="preserve"> участок геометрической или свободной формы с высаженными одно-, двух - или многолетними растениями, обновляющимися по мере завершения цветения;</w:t>
      </w:r>
    </w:p>
    <w:p w:rsidR="008709D8" w:rsidRDefault="00EF2791" w:rsidP="008709D8">
      <w:pPr>
        <w:pStyle w:val="ConsPlusNormal"/>
        <w:ind w:firstLine="540"/>
        <w:jc w:val="both"/>
        <w:rPr>
          <w:rFonts w:ascii="Times New Roman" w:hAnsi="Times New Roman" w:cs="Times New Roman"/>
          <w:color w:val="000000"/>
          <w:sz w:val="24"/>
          <w:szCs w:val="24"/>
        </w:rPr>
      </w:pPr>
      <w:r w:rsidRPr="008709D8">
        <w:rPr>
          <w:rFonts w:ascii="Times New Roman" w:hAnsi="Times New Roman" w:cs="Times New Roman"/>
          <w:bCs/>
          <w:color w:val="000000"/>
          <w:sz w:val="24"/>
          <w:szCs w:val="24"/>
        </w:rPr>
        <w:t>элементы благоустройства территории</w:t>
      </w:r>
      <w:r w:rsidRPr="00EF2791">
        <w:rPr>
          <w:rFonts w:ascii="Times New Roman" w:hAnsi="Times New Roman" w:cs="Times New Roman"/>
          <w:b/>
          <w:bCs/>
          <w:color w:val="000000"/>
          <w:sz w:val="24"/>
          <w:szCs w:val="24"/>
        </w:rPr>
        <w:t xml:space="preserve"> </w:t>
      </w:r>
      <w:r w:rsidRPr="00EF2791">
        <w:rPr>
          <w:rFonts w:ascii="Times New Roman" w:hAnsi="Times New Roman" w:cs="Times New Roman"/>
          <w:color w:val="000000"/>
          <w:sz w:val="24"/>
          <w:szCs w:val="24"/>
        </w:rPr>
        <w:t>–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наружная реклама и информация, используемые как составные части благоустройства;</w:t>
      </w:r>
      <w:r w:rsidR="008709D8">
        <w:rPr>
          <w:rFonts w:ascii="Times New Roman" w:hAnsi="Times New Roman" w:cs="Times New Roman"/>
          <w:color w:val="000000"/>
          <w:sz w:val="24"/>
          <w:szCs w:val="24"/>
        </w:rPr>
        <w:t xml:space="preserve"> </w:t>
      </w:r>
    </w:p>
    <w:p w:rsidR="00A708F2" w:rsidRPr="006C5B8C" w:rsidRDefault="009E32F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э</w:t>
      </w:r>
      <w:r w:rsidR="00A708F2" w:rsidRPr="006C5B8C">
        <w:rPr>
          <w:rFonts w:ascii="Times New Roman" w:hAnsi="Times New Roman" w:cs="Times New Roman"/>
          <w:sz w:val="24"/>
          <w:szCs w:val="24"/>
        </w:rPr>
        <w:t>спланады - широкие пешеходные проходы вдоль магистралей, предназначенные для прогулок населения, организации подходов к особо значимым объектам. Ширина эспланады должна превышать в 1,5 - 2 раза ширину тротуара, требуемую для пропуска пешеходного потока.</w:t>
      </w:r>
    </w:p>
    <w:p w:rsidR="009E32F9" w:rsidRDefault="009E32F9">
      <w:pPr>
        <w:pStyle w:val="ConsPlusNormal"/>
        <w:ind w:firstLine="540"/>
        <w:jc w:val="both"/>
        <w:rPr>
          <w:rFonts w:ascii="Times New Roman" w:hAnsi="Times New Roman" w:cs="Times New Roman"/>
          <w:sz w:val="24"/>
          <w:szCs w:val="24"/>
        </w:rPr>
      </w:pPr>
    </w:p>
    <w:p w:rsidR="009E32F9" w:rsidRDefault="009E32F9">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Раздел 2. </w:t>
      </w:r>
      <w:r w:rsidR="00CF41D6">
        <w:rPr>
          <w:rFonts w:ascii="Times New Roman" w:hAnsi="Times New Roman" w:cs="Times New Roman"/>
          <w:sz w:val="24"/>
          <w:szCs w:val="24"/>
        </w:rPr>
        <w:t>Порядок</w:t>
      </w:r>
      <w:r>
        <w:rPr>
          <w:rFonts w:ascii="Times New Roman" w:hAnsi="Times New Roman" w:cs="Times New Roman"/>
          <w:sz w:val="24"/>
          <w:szCs w:val="24"/>
        </w:rPr>
        <w:t xml:space="preserve"> и механизмы общественного участия в принятии</w:t>
      </w:r>
    </w:p>
    <w:p w:rsidR="009E32F9" w:rsidRDefault="009E32F9">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решений и реализации проектов комплексного благоустройства </w:t>
      </w:r>
    </w:p>
    <w:p w:rsidR="009E32F9" w:rsidRDefault="009E32F9">
      <w:pPr>
        <w:pStyle w:val="ConsPlusNormal"/>
        <w:jc w:val="center"/>
        <w:rPr>
          <w:rFonts w:ascii="Times New Roman" w:hAnsi="Times New Roman" w:cs="Times New Roman"/>
          <w:sz w:val="24"/>
          <w:szCs w:val="24"/>
        </w:rPr>
      </w:pPr>
      <w:r>
        <w:rPr>
          <w:rFonts w:ascii="Times New Roman" w:hAnsi="Times New Roman" w:cs="Times New Roman"/>
          <w:sz w:val="24"/>
          <w:szCs w:val="24"/>
        </w:rPr>
        <w:t>и развития городской среды</w:t>
      </w:r>
    </w:p>
    <w:p w:rsidR="009E32F9" w:rsidRDefault="009E32F9">
      <w:pPr>
        <w:pStyle w:val="ConsPlusNormal"/>
        <w:jc w:val="center"/>
        <w:rPr>
          <w:rFonts w:ascii="Times New Roman" w:hAnsi="Times New Roman" w:cs="Times New Roman"/>
          <w:sz w:val="24"/>
          <w:szCs w:val="24"/>
        </w:rPr>
      </w:pPr>
    </w:p>
    <w:p w:rsidR="009E32F9" w:rsidRPr="005B2101" w:rsidRDefault="009E32F9" w:rsidP="009E32F9">
      <w:pPr>
        <w:rPr>
          <w:rFonts w:ascii="Times New Roman" w:hAnsi="Times New Roman" w:cs="Times New Roman"/>
          <w:sz w:val="24"/>
          <w:szCs w:val="24"/>
        </w:rPr>
      </w:pPr>
      <w:r>
        <w:rPr>
          <w:rFonts w:ascii="Times New Roman" w:hAnsi="Times New Roman" w:cs="Times New Roman"/>
          <w:sz w:val="24"/>
          <w:szCs w:val="24"/>
        </w:rPr>
        <w:t xml:space="preserve">2.1. </w:t>
      </w:r>
      <w:bookmarkStart w:id="27" w:name="sub_31"/>
      <w:r w:rsidRPr="005B2101">
        <w:rPr>
          <w:rFonts w:ascii="Times New Roman" w:hAnsi="Times New Roman" w:cs="Times New Roman"/>
          <w:sz w:val="24"/>
          <w:szCs w:val="24"/>
        </w:rPr>
        <w:t>Задачи, эффективность и формы общественного участия.</w:t>
      </w:r>
    </w:p>
    <w:p w:rsidR="009E32F9" w:rsidRPr="005B2101" w:rsidRDefault="009E32F9" w:rsidP="009E32F9">
      <w:pPr>
        <w:rPr>
          <w:rFonts w:ascii="Times New Roman" w:hAnsi="Times New Roman" w:cs="Times New Roman"/>
          <w:sz w:val="24"/>
          <w:szCs w:val="24"/>
        </w:rPr>
      </w:pPr>
      <w:bookmarkStart w:id="28" w:name="sub_311"/>
      <w:bookmarkEnd w:id="27"/>
      <w:r>
        <w:rPr>
          <w:rFonts w:ascii="Times New Roman" w:hAnsi="Times New Roman" w:cs="Times New Roman"/>
          <w:sz w:val="24"/>
          <w:szCs w:val="24"/>
        </w:rPr>
        <w:t>2</w:t>
      </w:r>
      <w:r w:rsidRPr="005B2101">
        <w:rPr>
          <w:rFonts w:ascii="Times New Roman" w:hAnsi="Times New Roman" w:cs="Times New Roman"/>
          <w:sz w:val="24"/>
          <w:szCs w:val="24"/>
        </w:rPr>
        <w:t>.1.1. Вовлеченность в принятие решений и реализацию проектов, реальный учет мнения всех участников деятельности по благоустройству, повышает их удовлетворенность городской средой, формирует положительный эмоциональный фон, ведет к повышению субъективного восприятия качества жизни (реализуя базовую потребность человека быть услышанным, влиять на происходящее в его среде жизни).</w:t>
      </w:r>
    </w:p>
    <w:p w:rsidR="009E32F9" w:rsidRPr="005B2101" w:rsidRDefault="009E32F9" w:rsidP="009E32F9">
      <w:pPr>
        <w:rPr>
          <w:rFonts w:ascii="Times New Roman" w:hAnsi="Times New Roman" w:cs="Times New Roman"/>
          <w:sz w:val="24"/>
          <w:szCs w:val="24"/>
        </w:rPr>
      </w:pPr>
      <w:bookmarkStart w:id="29" w:name="sub_312"/>
      <w:bookmarkEnd w:id="28"/>
      <w:r>
        <w:rPr>
          <w:rFonts w:ascii="Times New Roman" w:hAnsi="Times New Roman" w:cs="Times New Roman"/>
          <w:sz w:val="24"/>
          <w:szCs w:val="24"/>
        </w:rPr>
        <w:t>2</w:t>
      </w:r>
      <w:r w:rsidRPr="005B2101">
        <w:rPr>
          <w:rFonts w:ascii="Times New Roman" w:hAnsi="Times New Roman" w:cs="Times New Roman"/>
          <w:sz w:val="24"/>
          <w:szCs w:val="24"/>
        </w:rPr>
        <w:t>.1.2. Участие в развитии городской среды создает новые возможности для общения, творчества и повышает субъективное восприятие качества жизни (реализуя базовую потребность в сопричастности, потребность принадлежности к целому). Важно, чтобы физическая и социальная среда, и культура подчеркивали общность и личную ответственность, стимулировали общение жителей по вопросам повседневной жизни, совместному решению задач, созданию новых идей, некоммерческих и коммерческих проектов.</w:t>
      </w:r>
    </w:p>
    <w:p w:rsidR="009E32F9" w:rsidRPr="005B2101" w:rsidRDefault="009E32F9" w:rsidP="009E32F9">
      <w:pPr>
        <w:rPr>
          <w:rFonts w:ascii="Times New Roman" w:hAnsi="Times New Roman" w:cs="Times New Roman"/>
          <w:sz w:val="24"/>
          <w:szCs w:val="24"/>
        </w:rPr>
      </w:pPr>
      <w:bookmarkStart w:id="30" w:name="sub_313"/>
      <w:bookmarkEnd w:id="29"/>
      <w:r>
        <w:rPr>
          <w:rFonts w:ascii="Times New Roman" w:hAnsi="Times New Roman" w:cs="Times New Roman"/>
          <w:sz w:val="24"/>
          <w:szCs w:val="24"/>
        </w:rPr>
        <w:t>2</w:t>
      </w:r>
      <w:r w:rsidRPr="005B2101">
        <w:rPr>
          <w:rFonts w:ascii="Times New Roman" w:hAnsi="Times New Roman" w:cs="Times New Roman"/>
          <w:sz w:val="24"/>
          <w:szCs w:val="24"/>
        </w:rPr>
        <w:t>.1.3. Общественное участие на этапе планирования и проектирования снижает количество и глубину несогласованностей, противоречий и конфликтов, снижает возможные затраты по их разрешению, повышает согласованность и доверие между органами государственной и муниципальной власти и жителями муниципального образования, формирует лояльность со стороны населения.</w:t>
      </w:r>
    </w:p>
    <w:p w:rsidR="009E32F9" w:rsidRPr="005B2101" w:rsidRDefault="009E32F9" w:rsidP="009E32F9">
      <w:pPr>
        <w:rPr>
          <w:rFonts w:ascii="Times New Roman" w:hAnsi="Times New Roman" w:cs="Times New Roman"/>
          <w:sz w:val="24"/>
          <w:szCs w:val="24"/>
        </w:rPr>
      </w:pPr>
      <w:bookmarkStart w:id="31" w:name="sub_314"/>
      <w:bookmarkEnd w:id="30"/>
      <w:r>
        <w:rPr>
          <w:rFonts w:ascii="Times New Roman" w:hAnsi="Times New Roman" w:cs="Times New Roman"/>
          <w:sz w:val="24"/>
          <w:szCs w:val="24"/>
        </w:rPr>
        <w:t>2</w:t>
      </w:r>
      <w:r w:rsidRPr="005B2101">
        <w:rPr>
          <w:rFonts w:ascii="Times New Roman" w:hAnsi="Times New Roman" w:cs="Times New Roman"/>
          <w:sz w:val="24"/>
          <w:szCs w:val="24"/>
        </w:rPr>
        <w:t xml:space="preserve">.1.4. Приглашение со стороны органов </w:t>
      </w:r>
      <w:r>
        <w:rPr>
          <w:rFonts w:ascii="Times New Roman" w:hAnsi="Times New Roman" w:cs="Times New Roman"/>
          <w:sz w:val="24"/>
          <w:szCs w:val="24"/>
        </w:rPr>
        <w:t>муниципального образования</w:t>
      </w:r>
      <w:r w:rsidRPr="005B2101">
        <w:rPr>
          <w:rFonts w:ascii="Times New Roman" w:hAnsi="Times New Roman" w:cs="Times New Roman"/>
          <w:sz w:val="24"/>
          <w:szCs w:val="24"/>
        </w:rPr>
        <w:t xml:space="preserve"> к участию в </w:t>
      </w:r>
      <w:r w:rsidRPr="005B2101">
        <w:rPr>
          <w:rFonts w:ascii="Times New Roman" w:hAnsi="Times New Roman" w:cs="Times New Roman"/>
          <w:sz w:val="24"/>
          <w:szCs w:val="24"/>
        </w:rPr>
        <w:lastRenderedPageBreak/>
        <w:t>развитии территории местных профессионалов, активных жителей, представителей сообществ и различных объединений и организаций (далее - заинтересованные лица) содействует развитию местных кадров, предоставляет новые возможности для повышения социальной связанности, развивает социальный капитал муниципального образования и способствует учёту различных мнений, объективному повышению качества решений.</w:t>
      </w:r>
    </w:p>
    <w:p w:rsidR="009E32F9" w:rsidRPr="005B2101" w:rsidRDefault="009E32F9" w:rsidP="009E32F9">
      <w:pPr>
        <w:rPr>
          <w:rFonts w:ascii="Times New Roman" w:hAnsi="Times New Roman" w:cs="Times New Roman"/>
          <w:sz w:val="24"/>
          <w:szCs w:val="24"/>
        </w:rPr>
      </w:pPr>
      <w:bookmarkStart w:id="32" w:name="sub_32"/>
      <w:bookmarkEnd w:id="31"/>
      <w:r>
        <w:rPr>
          <w:rFonts w:ascii="Times New Roman" w:hAnsi="Times New Roman" w:cs="Times New Roman"/>
          <w:sz w:val="24"/>
          <w:szCs w:val="24"/>
        </w:rPr>
        <w:t>2</w:t>
      </w:r>
      <w:r w:rsidRPr="005B2101">
        <w:rPr>
          <w:rFonts w:ascii="Times New Roman" w:hAnsi="Times New Roman" w:cs="Times New Roman"/>
          <w:sz w:val="24"/>
          <w:szCs w:val="24"/>
        </w:rPr>
        <w:t>.2. Основные решения.</w:t>
      </w:r>
    </w:p>
    <w:p w:rsidR="009E32F9" w:rsidRPr="005B2101" w:rsidRDefault="009E32F9" w:rsidP="009E32F9">
      <w:pPr>
        <w:rPr>
          <w:rFonts w:ascii="Times New Roman" w:hAnsi="Times New Roman" w:cs="Times New Roman"/>
          <w:sz w:val="24"/>
          <w:szCs w:val="24"/>
        </w:rPr>
      </w:pPr>
      <w:bookmarkStart w:id="33" w:name="sub_613238"/>
      <w:bookmarkEnd w:id="32"/>
      <w:r w:rsidRPr="005B2101">
        <w:rPr>
          <w:rFonts w:ascii="Times New Roman" w:hAnsi="Times New Roman" w:cs="Times New Roman"/>
          <w:sz w:val="24"/>
          <w:szCs w:val="24"/>
        </w:rPr>
        <w:t>а) формирование новых общественных институтов, обеспечивающих максимально эффективное представление интересов и включение способностей и ресурсов всех заинтересованных лиц в процесс развития территории;</w:t>
      </w:r>
    </w:p>
    <w:p w:rsidR="009E32F9" w:rsidRPr="005B2101" w:rsidRDefault="009E32F9" w:rsidP="009E32F9">
      <w:pPr>
        <w:rPr>
          <w:rFonts w:ascii="Times New Roman" w:hAnsi="Times New Roman" w:cs="Times New Roman"/>
          <w:sz w:val="24"/>
          <w:szCs w:val="24"/>
        </w:rPr>
      </w:pPr>
      <w:bookmarkStart w:id="34" w:name="sub_613239"/>
      <w:bookmarkEnd w:id="33"/>
      <w:r w:rsidRPr="005B2101">
        <w:rPr>
          <w:rFonts w:ascii="Times New Roman" w:hAnsi="Times New Roman" w:cs="Times New Roman"/>
          <w:sz w:val="24"/>
          <w:szCs w:val="24"/>
        </w:rPr>
        <w:t>б) разработка внутренних правил, регулирующих процесс общественного участия;</w:t>
      </w:r>
    </w:p>
    <w:p w:rsidR="009E32F9" w:rsidRPr="005B2101" w:rsidRDefault="009E32F9" w:rsidP="009E32F9">
      <w:pPr>
        <w:rPr>
          <w:rFonts w:ascii="Times New Roman" w:hAnsi="Times New Roman" w:cs="Times New Roman"/>
          <w:sz w:val="24"/>
          <w:szCs w:val="24"/>
        </w:rPr>
      </w:pPr>
      <w:bookmarkStart w:id="35" w:name="sub_613240"/>
      <w:bookmarkEnd w:id="34"/>
      <w:r w:rsidRPr="005B2101">
        <w:rPr>
          <w:rFonts w:ascii="Times New Roman" w:hAnsi="Times New Roman" w:cs="Times New Roman"/>
          <w:sz w:val="24"/>
          <w:szCs w:val="24"/>
        </w:rPr>
        <w:t>в) применение технологий, которые позволяют совмещать разнообразие мнений и интересов с необходимостью принимать максимально эффективные рациональные решения, в том числе в условиях нехватки временных ресурсов, технической сложности решаемых задач и отсутствия достаточной глубины специальных знаний у заинтересованных лиц;</w:t>
      </w:r>
    </w:p>
    <w:p w:rsidR="009E32F9" w:rsidRPr="005B2101" w:rsidRDefault="009E32F9" w:rsidP="009E32F9">
      <w:pPr>
        <w:rPr>
          <w:rFonts w:ascii="Times New Roman" w:hAnsi="Times New Roman" w:cs="Times New Roman"/>
          <w:sz w:val="24"/>
          <w:szCs w:val="24"/>
        </w:rPr>
      </w:pPr>
      <w:bookmarkStart w:id="36" w:name="sub_613241"/>
      <w:bookmarkEnd w:id="35"/>
      <w:r w:rsidRPr="005B2101">
        <w:rPr>
          <w:rFonts w:ascii="Times New Roman" w:hAnsi="Times New Roman" w:cs="Times New Roman"/>
          <w:sz w:val="24"/>
          <w:szCs w:val="24"/>
        </w:rPr>
        <w:t xml:space="preserve">г) в целях обеспечения широкого участия всех заинтересованных лиц и оптимального сочетания общественных интересов и пожеланий, профессиональной экспертизы, </w:t>
      </w:r>
      <w:r w:rsidR="008728A3">
        <w:rPr>
          <w:rFonts w:ascii="Times New Roman" w:hAnsi="Times New Roman" w:cs="Times New Roman"/>
          <w:sz w:val="24"/>
          <w:szCs w:val="24"/>
        </w:rPr>
        <w:t>на территории муниципального образования должны проводиться следующие процедуры</w:t>
      </w:r>
      <w:r w:rsidRPr="005B2101">
        <w:rPr>
          <w:rFonts w:ascii="Times New Roman" w:hAnsi="Times New Roman" w:cs="Times New Roman"/>
          <w:sz w:val="24"/>
          <w:szCs w:val="24"/>
        </w:rPr>
        <w:t>:</w:t>
      </w:r>
    </w:p>
    <w:bookmarkEnd w:id="36"/>
    <w:p w:rsidR="009E32F9" w:rsidRPr="005B2101" w:rsidRDefault="009E32F9" w:rsidP="009E32F9">
      <w:pPr>
        <w:rPr>
          <w:rFonts w:ascii="Times New Roman" w:hAnsi="Times New Roman" w:cs="Times New Roman"/>
          <w:sz w:val="24"/>
          <w:szCs w:val="24"/>
        </w:rPr>
      </w:pPr>
      <w:r w:rsidRPr="005B2101">
        <w:rPr>
          <w:rFonts w:ascii="Times New Roman" w:hAnsi="Times New Roman" w:cs="Times New Roman"/>
          <w:sz w:val="24"/>
          <w:szCs w:val="24"/>
        </w:rPr>
        <w:t>1 этап: 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rsidR="009E32F9" w:rsidRPr="005B2101" w:rsidRDefault="009E32F9" w:rsidP="009E32F9">
      <w:pPr>
        <w:rPr>
          <w:rFonts w:ascii="Times New Roman" w:hAnsi="Times New Roman" w:cs="Times New Roman"/>
          <w:sz w:val="24"/>
          <w:szCs w:val="24"/>
        </w:rPr>
      </w:pPr>
      <w:r w:rsidRPr="005B2101">
        <w:rPr>
          <w:rFonts w:ascii="Times New Roman" w:hAnsi="Times New Roman" w:cs="Times New Roman"/>
          <w:sz w:val="24"/>
          <w:szCs w:val="24"/>
        </w:rPr>
        <w:t>2 этап: 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rsidR="009E32F9" w:rsidRPr="005B2101" w:rsidRDefault="009E32F9" w:rsidP="009E32F9">
      <w:pPr>
        <w:rPr>
          <w:rFonts w:ascii="Times New Roman" w:hAnsi="Times New Roman" w:cs="Times New Roman"/>
          <w:sz w:val="24"/>
          <w:szCs w:val="24"/>
        </w:rPr>
      </w:pPr>
      <w:r w:rsidRPr="005B2101">
        <w:rPr>
          <w:rFonts w:ascii="Times New Roman" w:hAnsi="Times New Roman" w:cs="Times New Roman"/>
          <w:sz w:val="24"/>
          <w:szCs w:val="24"/>
        </w:rPr>
        <w:t>3 этап: рассмотрение созданных вариантов с вовлечением всех заинтересованных лиц, имеющих отношение к данной территории и данному вопросу;</w:t>
      </w:r>
    </w:p>
    <w:p w:rsidR="009E32F9" w:rsidRPr="005B2101" w:rsidRDefault="009E32F9" w:rsidP="009E32F9">
      <w:pPr>
        <w:rPr>
          <w:rFonts w:ascii="Times New Roman" w:hAnsi="Times New Roman" w:cs="Times New Roman"/>
          <w:sz w:val="24"/>
          <w:szCs w:val="24"/>
        </w:rPr>
      </w:pPr>
      <w:r w:rsidRPr="005B2101">
        <w:rPr>
          <w:rFonts w:ascii="Times New Roman" w:hAnsi="Times New Roman" w:cs="Times New Roman"/>
          <w:sz w:val="24"/>
          <w:szCs w:val="24"/>
        </w:rPr>
        <w:t>4 этап: передача выбранной концепции на доработку специалистам, вновь и рассмотрение финального решения, в том числе усиление его эффективности и привлекательности с участием всех заинтересованных лиц.</w:t>
      </w:r>
    </w:p>
    <w:p w:rsidR="009E32F9" w:rsidRPr="005B2101" w:rsidRDefault="008728A3" w:rsidP="009E32F9">
      <w:pPr>
        <w:rPr>
          <w:rFonts w:ascii="Times New Roman" w:hAnsi="Times New Roman" w:cs="Times New Roman"/>
          <w:sz w:val="24"/>
          <w:szCs w:val="24"/>
        </w:rPr>
      </w:pPr>
      <w:bookmarkStart w:id="37" w:name="sub_321"/>
      <w:r>
        <w:rPr>
          <w:rFonts w:ascii="Times New Roman" w:hAnsi="Times New Roman" w:cs="Times New Roman"/>
          <w:sz w:val="24"/>
          <w:szCs w:val="24"/>
        </w:rPr>
        <w:t>2</w:t>
      </w:r>
      <w:r w:rsidR="009E32F9" w:rsidRPr="005B2101">
        <w:rPr>
          <w:rFonts w:ascii="Times New Roman" w:hAnsi="Times New Roman" w:cs="Times New Roman"/>
          <w:sz w:val="24"/>
          <w:szCs w:val="24"/>
        </w:rPr>
        <w:t xml:space="preserve">.2.1. Все формы общественного участия </w:t>
      </w:r>
      <w:r>
        <w:rPr>
          <w:rFonts w:ascii="Times New Roman" w:hAnsi="Times New Roman" w:cs="Times New Roman"/>
          <w:sz w:val="24"/>
          <w:szCs w:val="24"/>
        </w:rPr>
        <w:t>необходимо</w:t>
      </w:r>
      <w:r w:rsidR="009E32F9" w:rsidRPr="005B2101">
        <w:rPr>
          <w:rFonts w:ascii="Times New Roman" w:hAnsi="Times New Roman" w:cs="Times New Roman"/>
          <w:sz w:val="24"/>
          <w:szCs w:val="24"/>
        </w:rPr>
        <w:t xml:space="preserve"> направлять на наиболее полное включение всех заинтересованных лиц, на выявление их интересов и ценностей, их отражение в проектировании любых изменений в муниципальном образовании, на достижение согласия по целям и планам реализации проектов, на мобилизацию и объединение всех заинтересованных лиц вокруг проектов, реализующих стратегию развития территории муниципального образования.</w:t>
      </w:r>
    </w:p>
    <w:p w:rsidR="009E32F9" w:rsidRPr="005B2101" w:rsidRDefault="008728A3" w:rsidP="009E32F9">
      <w:pPr>
        <w:rPr>
          <w:rFonts w:ascii="Times New Roman" w:hAnsi="Times New Roman" w:cs="Times New Roman"/>
          <w:sz w:val="24"/>
          <w:szCs w:val="24"/>
        </w:rPr>
      </w:pPr>
      <w:bookmarkStart w:id="38" w:name="sub_322"/>
      <w:bookmarkEnd w:id="37"/>
      <w:r>
        <w:rPr>
          <w:rFonts w:ascii="Times New Roman" w:hAnsi="Times New Roman" w:cs="Times New Roman"/>
          <w:sz w:val="24"/>
          <w:szCs w:val="24"/>
        </w:rPr>
        <w:t>2</w:t>
      </w:r>
      <w:r w:rsidR="009E32F9" w:rsidRPr="005B2101">
        <w:rPr>
          <w:rFonts w:ascii="Times New Roman" w:hAnsi="Times New Roman" w:cs="Times New Roman"/>
          <w:sz w:val="24"/>
          <w:szCs w:val="24"/>
        </w:rPr>
        <w:t xml:space="preserve">.2.2. Открытое обсуждение проектов благоустройства территорий </w:t>
      </w:r>
      <w:r>
        <w:rPr>
          <w:rFonts w:ascii="Times New Roman" w:hAnsi="Times New Roman" w:cs="Times New Roman"/>
          <w:sz w:val="24"/>
          <w:szCs w:val="24"/>
        </w:rPr>
        <w:t>необходимо</w:t>
      </w:r>
      <w:r w:rsidR="009E32F9" w:rsidRPr="005B2101">
        <w:rPr>
          <w:rFonts w:ascii="Times New Roman" w:hAnsi="Times New Roman" w:cs="Times New Roman"/>
          <w:sz w:val="24"/>
          <w:szCs w:val="24"/>
        </w:rPr>
        <w:t xml:space="preserve"> организовывать на этапе формулирования задач проекта и по итогам каждого из этапов проектирования.</w:t>
      </w:r>
    </w:p>
    <w:p w:rsidR="009E32F9" w:rsidRPr="005B2101" w:rsidRDefault="008728A3" w:rsidP="009E32F9">
      <w:pPr>
        <w:rPr>
          <w:rFonts w:ascii="Times New Roman" w:hAnsi="Times New Roman" w:cs="Times New Roman"/>
          <w:sz w:val="24"/>
          <w:szCs w:val="24"/>
        </w:rPr>
      </w:pPr>
      <w:bookmarkStart w:id="39" w:name="sub_323"/>
      <w:bookmarkEnd w:id="38"/>
      <w:r>
        <w:rPr>
          <w:rFonts w:ascii="Times New Roman" w:hAnsi="Times New Roman" w:cs="Times New Roman"/>
          <w:sz w:val="24"/>
          <w:szCs w:val="24"/>
        </w:rPr>
        <w:t>2</w:t>
      </w:r>
      <w:r w:rsidR="009E32F9" w:rsidRPr="005B2101">
        <w:rPr>
          <w:rFonts w:ascii="Times New Roman" w:hAnsi="Times New Roman" w:cs="Times New Roman"/>
          <w:sz w:val="24"/>
          <w:szCs w:val="24"/>
        </w:rPr>
        <w:t xml:space="preserve">.2.3. Все решения, касающиеся благоустройства и развития территорий </w:t>
      </w:r>
      <w:r>
        <w:rPr>
          <w:rFonts w:ascii="Times New Roman" w:hAnsi="Times New Roman" w:cs="Times New Roman"/>
          <w:sz w:val="24"/>
          <w:szCs w:val="24"/>
        </w:rPr>
        <w:t>необходимо при</w:t>
      </w:r>
      <w:r w:rsidR="009E32F9" w:rsidRPr="005B2101">
        <w:rPr>
          <w:rFonts w:ascii="Times New Roman" w:hAnsi="Times New Roman" w:cs="Times New Roman"/>
          <w:sz w:val="24"/>
          <w:szCs w:val="24"/>
        </w:rPr>
        <w:t>нимать открыто и гласно, с учетом мнения жителей соответствующих территорий и иных заинтересованных лиц.</w:t>
      </w:r>
    </w:p>
    <w:p w:rsidR="008728A3" w:rsidRDefault="008728A3" w:rsidP="008728A3">
      <w:pPr>
        <w:rPr>
          <w:rFonts w:ascii="Times New Roman" w:hAnsi="Times New Roman" w:cs="Times New Roman"/>
          <w:sz w:val="24"/>
          <w:szCs w:val="24"/>
        </w:rPr>
      </w:pPr>
      <w:bookmarkStart w:id="40" w:name="sub_324"/>
      <w:bookmarkEnd w:id="39"/>
      <w:r>
        <w:rPr>
          <w:rFonts w:ascii="Times New Roman" w:hAnsi="Times New Roman" w:cs="Times New Roman"/>
          <w:sz w:val="24"/>
          <w:szCs w:val="24"/>
        </w:rPr>
        <w:t>2</w:t>
      </w:r>
      <w:r w:rsidR="009E32F9" w:rsidRPr="005B2101">
        <w:rPr>
          <w:rFonts w:ascii="Times New Roman" w:hAnsi="Times New Roman" w:cs="Times New Roman"/>
          <w:sz w:val="24"/>
          <w:szCs w:val="24"/>
        </w:rPr>
        <w:t xml:space="preserve">.2.4. Для повышения уровня доступности информации и информирования населения и заинтересованных лиц о задачах и проектах в сфере благоустройства и комплексного развития городской среды </w:t>
      </w:r>
      <w:r>
        <w:rPr>
          <w:rFonts w:ascii="Times New Roman" w:hAnsi="Times New Roman" w:cs="Times New Roman"/>
          <w:sz w:val="24"/>
          <w:szCs w:val="24"/>
        </w:rPr>
        <w:t xml:space="preserve">необходимо </w:t>
      </w:r>
      <w:r w:rsidR="009E32F9" w:rsidRPr="005B2101">
        <w:rPr>
          <w:rFonts w:ascii="Times New Roman" w:hAnsi="Times New Roman" w:cs="Times New Roman"/>
          <w:sz w:val="24"/>
          <w:szCs w:val="24"/>
        </w:rPr>
        <w:t>использовать интерактивный портал в информационно-телекоммуникационной сети Интернет (далее - сеть Интернет), предоставляющий наиболее полную и актуальную информацию в данной сфере - организованную и представленную максимально понятным образом для пользовате</w:t>
      </w:r>
      <w:bookmarkStart w:id="41" w:name="sub_325"/>
      <w:bookmarkEnd w:id="40"/>
      <w:r>
        <w:rPr>
          <w:rFonts w:ascii="Times New Roman" w:hAnsi="Times New Roman" w:cs="Times New Roman"/>
          <w:sz w:val="24"/>
          <w:szCs w:val="24"/>
        </w:rPr>
        <w:t>лей.</w:t>
      </w:r>
    </w:p>
    <w:p w:rsidR="009E32F9" w:rsidRPr="005B2101" w:rsidRDefault="008728A3" w:rsidP="008728A3">
      <w:pPr>
        <w:rPr>
          <w:rFonts w:ascii="Times New Roman" w:hAnsi="Times New Roman" w:cs="Times New Roman"/>
          <w:sz w:val="24"/>
          <w:szCs w:val="24"/>
        </w:rPr>
      </w:pPr>
      <w:r>
        <w:rPr>
          <w:rFonts w:ascii="Times New Roman" w:hAnsi="Times New Roman" w:cs="Times New Roman"/>
          <w:sz w:val="24"/>
          <w:szCs w:val="24"/>
        </w:rPr>
        <w:t xml:space="preserve">2.2.5. В </w:t>
      </w:r>
      <w:r w:rsidR="009E32F9" w:rsidRPr="005B2101">
        <w:rPr>
          <w:rFonts w:ascii="Times New Roman" w:hAnsi="Times New Roman" w:cs="Times New Roman"/>
          <w:sz w:val="24"/>
          <w:szCs w:val="24"/>
        </w:rPr>
        <w:t xml:space="preserve">свободном доступе в сети Интернет </w:t>
      </w:r>
      <w:r>
        <w:rPr>
          <w:rFonts w:ascii="Times New Roman" w:hAnsi="Times New Roman" w:cs="Times New Roman"/>
          <w:sz w:val="24"/>
          <w:szCs w:val="24"/>
        </w:rPr>
        <w:t xml:space="preserve">необходимо размещать </w:t>
      </w:r>
      <w:r w:rsidR="009E32F9" w:rsidRPr="005B2101">
        <w:rPr>
          <w:rFonts w:ascii="Times New Roman" w:hAnsi="Times New Roman" w:cs="Times New Roman"/>
          <w:sz w:val="24"/>
          <w:szCs w:val="24"/>
        </w:rPr>
        <w:t xml:space="preserve">основную проектную и конкурсную документацию, а также видеозапись публичных обсуждений проектов благоустройства. Кроме того, </w:t>
      </w:r>
      <w:r>
        <w:rPr>
          <w:rFonts w:ascii="Times New Roman" w:hAnsi="Times New Roman" w:cs="Times New Roman"/>
          <w:sz w:val="24"/>
          <w:szCs w:val="24"/>
        </w:rPr>
        <w:t>необходимо предоставлять</w:t>
      </w:r>
      <w:r w:rsidR="009E32F9" w:rsidRPr="005B2101">
        <w:rPr>
          <w:rFonts w:ascii="Times New Roman" w:hAnsi="Times New Roman" w:cs="Times New Roman"/>
          <w:sz w:val="24"/>
          <w:szCs w:val="24"/>
        </w:rPr>
        <w:t xml:space="preserve"> возможность публичного комментирования и обсуждения материалов проектов.</w:t>
      </w:r>
    </w:p>
    <w:p w:rsidR="009E32F9" w:rsidRPr="005B2101" w:rsidRDefault="008728A3" w:rsidP="009E32F9">
      <w:pPr>
        <w:rPr>
          <w:rFonts w:ascii="Times New Roman" w:hAnsi="Times New Roman" w:cs="Times New Roman"/>
          <w:sz w:val="24"/>
          <w:szCs w:val="24"/>
        </w:rPr>
      </w:pPr>
      <w:bookmarkStart w:id="42" w:name="sub_33"/>
      <w:bookmarkEnd w:id="41"/>
      <w:r>
        <w:rPr>
          <w:rFonts w:ascii="Times New Roman" w:hAnsi="Times New Roman" w:cs="Times New Roman"/>
          <w:sz w:val="24"/>
          <w:szCs w:val="24"/>
        </w:rPr>
        <w:t>2</w:t>
      </w:r>
      <w:r w:rsidR="009E32F9" w:rsidRPr="005B2101">
        <w:rPr>
          <w:rFonts w:ascii="Times New Roman" w:hAnsi="Times New Roman" w:cs="Times New Roman"/>
          <w:sz w:val="24"/>
          <w:szCs w:val="24"/>
        </w:rPr>
        <w:t>.3. Формы общественного участия</w:t>
      </w:r>
    </w:p>
    <w:p w:rsidR="009E32F9" w:rsidRPr="005B2101" w:rsidRDefault="008728A3" w:rsidP="009E32F9">
      <w:pPr>
        <w:rPr>
          <w:rFonts w:ascii="Times New Roman" w:hAnsi="Times New Roman" w:cs="Times New Roman"/>
          <w:sz w:val="24"/>
          <w:szCs w:val="24"/>
        </w:rPr>
      </w:pPr>
      <w:bookmarkStart w:id="43" w:name="sub_331"/>
      <w:bookmarkEnd w:id="42"/>
      <w:r>
        <w:rPr>
          <w:rFonts w:ascii="Times New Roman" w:hAnsi="Times New Roman" w:cs="Times New Roman"/>
          <w:sz w:val="24"/>
          <w:szCs w:val="24"/>
        </w:rPr>
        <w:t>2</w:t>
      </w:r>
      <w:r w:rsidR="009E32F9" w:rsidRPr="005B2101">
        <w:rPr>
          <w:rFonts w:ascii="Times New Roman" w:hAnsi="Times New Roman" w:cs="Times New Roman"/>
          <w:sz w:val="24"/>
          <w:szCs w:val="24"/>
        </w:rPr>
        <w:t xml:space="preserve">.3.1. Для осуществления участия граждан и иных заинтересованных лиц в процессе принятия решений и реализации проектов комплексного благоустройства </w:t>
      </w:r>
      <w:r>
        <w:rPr>
          <w:rFonts w:ascii="Times New Roman" w:hAnsi="Times New Roman" w:cs="Times New Roman"/>
          <w:sz w:val="24"/>
          <w:szCs w:val="24"/>
        </w:rPr>
        <w:t>необходимо</w:t>
      </w:r>
      <w:r w:rsidR="009E32F9" w:rsidRPr="005B2101">
        <w:rPr>
          <w:rFonts w:ascii="Times New Roman" w:hAnsi="Times New Roman" w:cs="Times New Roman"/>
          <w:sz w:val="24"/>
          <w:szCs w:val="24"/>
        </w:rPr>
        <w:t xml:space="preserve"> использовать следующие формы:</w:t>
      </w:r>
    </w:p>
    <w:p w:rsidR="009E32F9" w:rsidRPr="005B2101" w:rsidRDefault="009E32F9" w:rsidP="009E32F9">
      <w:pPr>
        <w:rPr>
          <w:rFonts w:ascii="Times New Roman" w:hAnsi="Times New Roman" w:cs="Times New Roman"/>
          <w:sz w:val="24"/>
          <w:szCs w:val="24"/>
        </w:rPr>
      </w:pPr>
      <w:bookmarkStart w:id="44" w:name="sub_613242"/>
      <w:bookmarkEnd w:id="43"/>
      <w:r w:rsidRPr="005B2101">
        <w:rPr>
          <w:rFonts w:ascii="Times New Roman" w:hAnsi="Times New Roman" w:cs="Times New Roman"/>
          <w:sz w:val="24"/>
          <w:szCs w:val="24"/>
        </w:rPr>
        <w:t>а) совместное определение целей и задач по развитию территории, инвентаризация проблем и потенциалов среды;</w:t>
      </w:r>
    </w:p>
    <w:p w:rsidR="009E32F9" w:rsidRPr="005B2101" w:rsidRDefault="009E32F9" w:rsidP="009E32F9">
      <w:pPr>
        <w:rPr>
          <w:rFonts w:ascii="Times New Roman" w:hAnsi="Times New Roman" w:cs="Times New Roman"/>
          <w:sz w:val="24"/>
          <w:szCs w:val="24"/>
        </w:rPr>
      </w:pPr>
      <w:bookmarkStart w:id="45" w:name="sub_613243"/>
      <w:bookmarkEnd w:id="44"/>
      <w:r w:rsidRPr="005B2101">
        <w:rPr>
          <w:rFonts w:ascii="Times New Roman" w:hAnsi="Times New Roman" w:cs="Times New Roman"/>
          <w:sz w:val="24"/>
          <w:szCs w:val="24"/>
        </w:rPr>
        <w:lastRenderedPageBreak/>
        <w:t>б) определение основных видов активностей, функциональных зон общественных пространств, под которыми в целях настоящих рекомендаций понимаются части территории муниципальных образований, для которых определены границы и преимущественный вид деятельности (функция) для которой предназначена данная часть территории,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9E32F9" w:rsidRPr="005B2101" w:rsidRDefault="009E32F9" w:rsidP="009E32F9">
      <w:pPr>
        <w:rPr>
          <w:rFonts w:ascii="Times New Roman" w:hAnsi="Times New Roman" w:cs="Times New Roman"/>
          <w:sz w:val="24"/>
          <w:szCs w:val="24"/>
        </w:rPr>
      </w:pPr>
      <w:bookmarkStart w:id="46" w:name="sub_613244"/>
      <w:bookmarkEnd w:id="45"/>
      <w:r w:rsidRPr="005B2101">
        <w:rPr>
          <w:rFonts w:ascii="Times New Roman" w:hAnsi="Times New Roman" w:cs="Times New Roman"/>
          <w:sz w:val="24"/>
          <w:szCs w:val="24"/>
        </w:rPr>
        <w:t>в)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9E32F9" w:rsidRPr="005B2101" w:rsidRDefault="009E32F9" w:rsidP="009E32F9">
      <w:pPr>
        <w:rPr>
          <w:rFonts w:ascii="Times New Roman" w:hAnsi="Times New Roman" w:cs="Times New Roman"/>
          <w:sz w:val="24"/>
          <w:szCs w:val="24"/>
        </w:rPr>
      </w:pPr>
      <w:bookmarkStart w:id="47" w:name="sub_613245"/>
      <w:bookmarkEnd w:id="46"/>
      <w:r w:rsidRPr="005B2101">
        <w:rPr>
          <w:rFonts w:ascii="Times New Roman" w:hAnsi="Times New Roman" w:cs="Times New Roman"/>
          <w:sz w:val="24"/>
          <w:szCs w:val="24"/>
        </w:rPr>
        <w:t>г) консультации в выборе типов покрытий, с учетом функционального зонирования территории;</w:t>
      </w:r>
    </w:p>
    <w:p w:rsidR="009E32F9" w:rsidRPr="005B2101" w:rsidRDefault="009E32F9" w:rsidP="009E32F9">
      <w:pPr>
        <w:rPr>
          <w:rFonts w:ascii="Times New Roman" w:hAnsi="Times New Roman" w:cs="Times New Roman"/>
          <w:sz w:val="24"/>
          <w:szCs w:val="24"/>
        </w:rPr>
      </w:pPr>
      <w:bookmarkStart w:id="48" w:name="sub_613246"/>
      <w:bookmarkEnd w:id="47"/>
      <w:r w:rsidRPr="005B2101">
        <w:rPr>
          <w:rFonts w:ascii="Times New Roman" w:hAnsi="Times New Roman" w:cs="Times New Roman"/>
          <w:sz w:val="24"/>
          <w:szCs w:val="24"/>
        </w:rPr>
        <w:t>д) консультации по предполагаемым типам озеленения;</w:t>
      </w:r>
    </w:p>
    <w:p w:rsidR="009E32F9" w:rsidRPr="005B2101" w:rsidRDefault="009E32F9" w:rsidP="009E32F9">
      <w:pPr>
        <w:rPr>
          <w:rFonts w:ascii="Times New Roman" w:hAnsi="Times New Roman" w:cs="Times New Roman"/>
          <w:sz w:val="24"/>
          <w:szCs w:val="24"/>
        </w:rPr>
      </w:pPr>
      <w:bookmarkStart w:id="49" w:name="sub_613247"/>
      <w:bookmarkEnd w:id="48"/>
      <w:r w:rsidRPr="005B2101">
        <w:rPr>
          <w:rFonts w:ascii="Times New Roman" w:hAnsi="Times New Roman" w:cs="Times New Roman"/>
          <w:sz w:val="24"/>
          <w:szCs w:val="24"/>
        </w:rPr>
        <w:t>е) консультации по предполагаемым типам освещения и осветительного оборудования;</w:t>
      </w:r>
    </w:p>
    <w:p w:rsidR="009E32F9" w:rsidRPr="005B2101" w:rsidRDefault="009E32F9" w:rsidP="009E32F9">
      <w:pPr>
        <w:rPr>
          <w:rFonts w:ascii="Times New Roman" w:hAnsi="Times New Roman" w:cs="Times New Roman"/>
          <w:sz w:val="24"/>
          <w:szCs w:val="24"/>
        </w:rPr>
      </w:pPr>
      <w:bookmarkStart w:id="50" w:name="sub_613248"/>
      <w:bookmarkEnd w:id="49"/>
      <w:r w:rsidRPr="005B2101">
        <w:rPr>
          <w:rFonts w:ascii="Times New Roman" w:hAnsi="Times New Roman" w:cs="Times New Roman"/>
          <w:sz w:val="24"/>
          <w:szCs w:val="24"/>
        </w:rPr>
        <w:t>ж) 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9E32F9" w:rsidRPr="005B2101" w:rsidRDefault="009E32F9" w:rsidP="009E32F9">
      <w:pPr>
        <w:rPr>
          <w:rFonts w:ascii="Times New Roman" w:hAnsi="Times New Roman" w:cs="Times New Roman"/>
          <w:sz w:val="24"/>
          <w:szCs w:val="24"/>
        </w:rPr>
      </w:pPr>
      <w:bookmarkStart w:id="51" w:name="sub_613249"/>
      <w:bookmarkEnd w:id="50"/>
      <w:r w:rsidRPr="005B2101">
        <w:rPr>
          <w:rFonts w:ascii="Times New Roman" w:hAnsi="Times New Roman" w:cs="Times New Roman"/>
          <w:sz w:val="24"/>
          <w:szCs w:val="24"/>
        </w:rPr>
        <w:t>з)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9E32F9" w:rsidRPr="005B2101" w:rsidRDefault="009E32F9" w:rsidP="009E32F9">
      <w:pPr>
        <w:rPr>
          <w:rFonts w:ascii="Times New Roman" w:hAnsi="Times New Roman" w:cs="Times New Roman"/>
          <w:sz w:val="24"/>
          <w:szCs w:val="24"/>
        </w:rPr>
      </w:pPr>
      <w:bookmarkStart w:id="52" w:name="sub_613250"/>
      <w:bookmarkEnd w:id="51"/>
      <w:r w:rsidRPr="005B2101">
        <w:rPr>
          <w:rFonts w:ascii="Times New Roman" w:hAnsi="Times New Roman" w:cs="Times New Roman"/>
          <w:sz w:val="24"/>
          <w:szCs w:val="24"/>
        </w:rPr>
        <w:t>и)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9E32F9" w:rsidRPr="005B2101" w:rsidRDefault="009E32F9" w:rsidP="009E32F9">
      <w:pPr>
        <w:rPr>
          <w:rFonts w:ascii="Times New Roman" w:hAnsi="Times New Roman" w:cs="Times New Roman"/>
          <w:sz w:val="24"/>
          <w:szCs w:val="24"/>
        </w:rPr>
      </w:pPr>
      <w:bookmarkStart w:id="53" w:name="sub_613251"/>
      <w:bookmarkEnd w:id="52"/>
      <w:r w:rsidRPr="005B2101">
        <w:rPr>
          <w:rFonts w:ascii="Times New Roman" w:hAnsi="Times New Roman" w:cs="Times New Roman"/>
          <w:sz w:val="24"/>
          <w:szCs w:val="24"/>
        </w:rPr>
        <w:t>к)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9E32F9" w:rsidRPr="005B2101" w:rsidRDefault="008728A3" w:rsidP="009E32F9">
      <w:pPr>
        <w:rPr>
          <w:rFonts w:ascii="Times New Roman" w:hAnsi="Times New Roman" w:cs="Times New Roman"/>
          <w:sz w:val="24"/>
          <w:szCs w:val="24"/>
        </w:rPr>
      </w:pPr>
      <w:bookmarkStart w:id="54" w:name="sub_332"/>
      <w:bookmarkEnd w:id="53"/>
      <w:r>
        <w:rPr>
          <w:rFonts w:ascii="Times New Roman" w:hAnsi="Times New Roman" w:cs="Times New Roman"/>
          <w:sz w:val="24"/>
          <w:szCs w:val="24"/>
        </w:rPr>
        <w:t>2</w:t>
      </w:r>
      <w:r w:rsidR="009E32F9" w:rsidRPr="005B2101">
        <w:rPr>
          <w:rFonts w:ascii="Times New Roman" w:hAnsi="Times New Roman" w:cs="Times New Roman"/>
          <w:sz w:val="24"/>
          <w:szCs w:val="24"/>
        </w:rPr>
        <w:t xml:space="preserve">.3.2. При реализации проектов </w:t>
      </w:r>
      <w:r>
        <w:rPr>
          <w:rFonts w:ascii="Times New Roman" w:hAnsi="Times New Roman" w:cs="Times New Roman"/>
          <w:sz w:val="24"/>
          <w:szCs w:val="24"/>
        </w:rPr>
        <w:t>необходимо</w:t>
      </w:r>
      <w:r w:rsidR="009E32F9" w:rsidRPr="005B2101">
        <w:rPr>
          <w:rFonts w:ascii="Times New Roman" w:hAnsi="Times New Roman" w:cs="Times New Roman"/>
          <w:sz w:val="24"/>
          <w:szCs w:val="24"/>
        </w:rPr>
        <w:t xml:space="preserve"> информировать общественность о планирующихся изменениях и возможности участия в этом процессе.</w:t>
      </w:r>
    </w:p>
    <w:p w:rsidR="009E32F9" w:rsidRPr="005B2101" w:rsidRDefault="008728A3" w:rsidP="009E32F9">
      <w:pPr>
        <w:rPr>
          <w:rFonts w:ascii="Times New Roman" w:hAnsi="Times New Roman" w:cs="Times New Roman"/>
          <w:sz w:val="24"/>
          <w:szCs w:val="24"/>
        </w:rPr>
      </w:pPr>
      <w:bookmarkStart w:id="55" w:name="sub_333"/>
      <w:bookmarkEnd w:id="54"/>
      <w:r>
        <w:rPr>
          <w:rFonts w:ascii="Times New Roman" w:hAnsi="Times New Roman" w:cs="Times New Roman"/>
          <w:sz w:val="24"/>
          <w:szCs w:val="24"/>
        </w:rPr>
        <w:t>2</w:t>
      </w:r>
      <w:r w:rsidR="009E32F9" w:rsidRPr="005B2101">
        <w:rPr>
          <w:rFonts w:ascii="Times New Roman" w:hAnsi="Times New Roman" w:cs="Times New Roman"/>
          <w:sz w:val="24"/>
          <w:szCs w:val="24"/>
        </w:rPr>
        <w:t>.3.3. Информирование может осуществляться путем:</w:t>
      </w:r>
    </w:p>
    <w:p w:rsidR="009E32F9" w:rsidRPr="005B2101" w:rsidRDefault="009E32F9" w:rsidP="009E32F9">
      <w:pPr>
        <w:rPr>
          <w:rFonts w:ascii="Times New Roman" w:hAnsi="Times New Roman" w:cs="Times New Roman"/>
          <w:sz w:val="24"/>
          <w:szCs w:val="24"/>
        </w:rPr>
      </w:pPr>
      <w:bookmarkStart w:id="56" w:name="sub_613252"/>
      <w:bookmarkEnd w:id="55"/>
      <w:r w:rsidRPr="005B2101">
        <w:rPr>
          <w:rFonts w:ascii="Times New Roman" w:hAnsi="Times New Roman" w:cs="Times New Roman"/>
          <w:sz w:val="24"/>
          <w:szCs w:val="24"/>
        </w:rPr>
        <w:t>а) создания единого информационного интернет-ресурса (сайта или приложения) который будет решать задачи по сбору информации, обеспечению "онлайн" участия и регулярному информированию о ходе проекта, с публикацией фото, видео и текстовых отчетов по итогам проведения общественных обсуждений;</w:t>
      </w:r>
    </w:p>
    <w:p w:rsidR="009E32F9" w:rsidRPr="005B2101" w:rsidRDefault="009E32F9" w:rsidP="009E32F9">
      <w:pPr>
        <w:rPr>
          <w:rFonts w:ascii="Times New Roman" w:hAnsi="Times New Roman" w:cs="Times New Roman"/>
          <w:sz w:val="24"/>
          <w:szCs w:val="24"/>
        </w:rPr>
      </w:pPr>
      <w:bookmarkStart w:id="57" w:name="sub_613253"/>
      <w:bookmarkEnd w:id="56"/>
      <w:r w:rsidRPr="005B2101">
        <w:rPr>
          <w:rFonts w:ascii="Times New Roman" w:hAnsi="Times New Roman" w:cs="Times New Roman"/>
          <w:sz w:val="24"/>
          <w:szCs w:val="24"/>
        </w:rPr>
        <w:t>б) работы с местными средствами массовой информации, охватывающими широкий круг людей разных возрастных групп и потенциальные аудитории проекта;</w:t>
      </w:r>
    </w:p>
    <w:p w:rsidR="009E32F9" w:rsidRPr="005B2101" w:rsidRDefault="009E32F9" w:rsidP="009E32F9">
      <w:pPr>
        <w:rPr>
          <w:rFonts w:ascii="Times New Roman" w:hAnsi="Times New Roman" w:cs="Times New Roman"/>
          <w:sz w:val="24"/>
          <w:szCs w:val="24"/>
        </w:rPr>
      </w:pPr>
      <w:bookmarkStart w:id="58" w:name="sub_613254"/>
      <w:bookmarkEnd w:id="57"/>
      <w:r w:rsidRPr="005B2101">
        <w:rPr>
          <w:rFonts w:ascii="Times New Roman" w:hAnsi="Times New Roman" w:cs="Times New Roman"/>
          <w:sz w:val="24"/>
          <w:szCs w:val="24"/>
        </w:rPr>
        <w:t>в) вывешивания афиш и объявлений на информационных досках в подъездах жилых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rsidR="009E32F9" w:rsidRPr="005B2101" w:rsidRDefault="009E32F9" w:rsidP="009E32F9">
      <w:pPr>
        <w:rPr>
          <w:rFonts w:ascii="Times New Roman" w:hAnsi="Times New Roman" w:cs="Times New Roman"/>
          <w:sz w:val="24"/>
          <w:szCs w:val="24"/>
        </w:rPr>
      </w:pPr>
      <w:bookmarkStart w:id="59" w:name="sub_613255"/>
      <w:bookmarkEnd w:id="58"/>
      <w:r w:rsidRPr="005B2101">
        <w:rPr>
          <w:rFonts w:ascii="Times New Roman" w:hAnsi="Times New Roman" w:cs="Times New Roman"/>
          <w:sz w:val="24"/>
          <w:szCs w:val="24"/>
        </w:rPr>
        <w:t>г) 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9E32F9" w:rsidRPr="005B2101" w:rsidRDefault="009E32F9" w:rsidP="009E32F9">
      <w:pPr>
        <w:rPr>
          <w:rFonts w:ascii="Times New Roman" w:hAnsi="Times New Roman" w:cs="Times New Roman"/>
          <w:sz w:val="24"/>
          <w:szCs w:val="24"/>
        </w:rPr>
      </w:pPr>
      <w:bookmarkStart w:id="60" w:name="sub_613256"/>
      <w:bookmarkEnd w:id="59"/>
      <w:r w:rsidRPr="005B2101">
        <w:rPr>
          <w:rFonts w:ascii="Times New Roman" w:hAnsi="Times New Roman" w:cs="Times New Roman"/>
          <w:sz w:val="24"/>
          <w:szCs w:val="24"/>
        </w:rPr>
        <w:t>д) индивидуальных приглашений участников встречи лично, по электронной почте или по телефону;</w:t>
      </w:r>
    </w:p>
    <w:p w:rsidR="009E32F9" w:rsidRPr="005B2101" w:rsidRDefault="009E32F9" w:rsidP="009E32F9">
      <w:pPr>
        <w:rPr>
          <w:rFonts w:ascii="Times New Roman" w:hAnsi="Times New Roman" w:cs="Times New Roman"/>
          <w:sz w:val="24"/>
          <w:szCs w:val="24"/>
        </w:rPr>
      </w:pPr>
      <w:bookmarkStart w:id="61" w:name="sub_613257"/>
      <w:bookmarkEnd w:id="60"/>
      <w:r w:rsidRPr="005B2101">
        <w:rPr>
          <w:rFonts w:ascii="Times New Roman" w:hAnsi="Times New Roman" w:cs="Times New Roman"/>
          <w:sz w:val="24"/>
          <w:szCs w:val="24"/>
        </w:rPr>
        <w:t>е) установки интерактивных стендов с устройствами для заполнения и сбора небольших анкет, установка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w:t>
      </w:r>
    </w:p>
    <w:p w:rsidR="009E32F9" w:rsidRPr="005B2101" w:rsidRDefault="009E32F9" w:rsidP="009E32F9">
      <w:pPr>
        <w:rPr>
          <w:rFonts w:ascii="Times New Roman" w:hAnsi="Times New Roman" w:cs="Times New Roman"/>
          <w:sz w:val="24"/>
          <w:szCs w:val="24"/>
        </w:rPr>
      </w:pPr>
      <w:bookmarkStart w:id="62" w:name="sub_613258"/>
      <w:bookmarkEnd w:id="61"/>
      <w:r w:rsidRPr="005B2101">
        <w:rPr>
          <w:rFonts w:ascii="Times New Roman" w:hAnsi="Times New Roman" w:cs="Times New Roman"/>
          <w:sz w:val="24"/>
          <w:szCs w:val="24"/>
        </w:rPr>
        <w:t>ж) использование социальных сетей и интернет-ресурсов для обеспечения донесения информации до различных общественных объединений и профессиональных сообществ;</w:t>
      </w:r>
    </w:p>
    <w:p w:rsidR="009E32F9" w:rsidRPr="005B2101" w:rsidRDefault="009E32F9" w:rsidP="009E32F9">
      <w:pPr>
        <w:rPr>
          <w:rFonts w:ascii="Times New Roman" w:hAnsi="Times New Roman" w:cs="Times New Roman"/>
          <w:sz w:val="24"/>
          <w:szCs w:val="24"/>
        </w:rPr>
      </w:pPr>
      <w:bookmarkStart w:id="63" w:name="sub_613259"/>
      <w:bookmarkEnd w:id="62"/>
      <w:r w:rsidRPr="005B2101">
        <w:rPr>
          <w:rFonts w:ascii="Times New Roman" w:hAnsi="Times New Roman" w:cs="Times New Roman"/>
          <w:sz w:val="24"/>
          <w:szCs w:val="24"/>
        </w:rPr>
        <w:lastRenderedPageBreak/>
        <w:t>з) установки специальных информационных стендов в местах с большой проходимостью, на территории самого объекта проектирования (дворовой территории, общественной территории). Стенды могут работать как для сбора анкет, информации и обратной связи, так и в качестве площадок для обнародования всех этапов процесса проектирования и отчетов по итогам проведения общественных обсуждений.</w:t>
      </w:r>
    </w:p>
    <w:p w:rsidR="009E32F9" w:rsidRPr="005B2101" w:rsidRDefault="00572B17" w:rsidP="009E32F9">
      <w:pPr>
        <w:rPr>
          <w:rFonts w:ascii="Times New Roman" w:hAnsi="Times New Roman" w:cs="Times New Roman"/>
          <w:sz w:val="24"/>
          <w:szCs w:val="24"/>
        </w:rPr>
      </w:pPr>
      <w:bookmarkStart w:id="64" w:name="sub_34"/>
      <w:bookmarkEnd w:id="63"/>
      <w:r>
        <w:rPr>
          <w:rFonts w:ascii="Times New Roman" w:hAnsi="Times New Roman" w:cs="Times New Roman"/>
          <w:sz w:val="24"/>
          <w:szCs w:val="24"/>
        </w:rPr>
        <w:t>2</w:t>
      </w:r>
      <w:r w:rsidR="009E32F9" w:rsidRPr="005B2101">
        <w:rPr>
          <w:rFonts w:ascii="Times New Roman" w:hAnsi="Times New Roman" w:cs="Times New Roman"/>
          <w:sz w:val="24"/>
          <w:szCs w:val="24"/>
        </w:rPr>
        <w:t>.4. Механизмы общественного участия.</w:t>
      </w:r>
    </w:p>
    <w:p w:rsidR="009E32F9" w:rsidRPr="00572B17" w:rsidRDefault="00572B17" w:rsidP="009E32F9">
      <w:pPr>
        <w:rPr>
          <w:rFonts w:ascii="Times New Roman" w:hAnsi="Times New Roman" w:cs="Times New Roman"/>
          <w:sz w:val="24"/>
          <w:szCs w:val="24"/>
        </w:rPr>
      </w:pPr>
      <w:bookmarkStart w:id="65" w:name="sub_341"/>
      <w:bookmarkEnd w:id="64"/>
      <w:r>
        <w:rPr>
          <w:rFonts w:ascii="Times New Roman" w:hAnsi="Times New Roman" w:cs="Times New Roman"/>
          <w:sz w:val="24"/>
          <w:szCs w:val="24"/>
        </w:rPr>
        <w:t>2</w:t>
      </w:r>
      <w:r w:rsidR="009E32F9" w:rsidRPr="005B2101">
        <w:rPr>
          <w:rFonts w:ascii="Times New Roman" w:hAnsi="Times New Roman" w:cs="Times New Roman"/>
          <w:sz w:val="24"/>
          <w:szCs w:val="24"/>
        </w:rPr>
        <w:t xml:space="preserve">.4.1. Обсуждение проектов </w:t>
      </w:r>
      <w:r>
        <w:rPr>
          <w:rFonts w:ascii="Times New Roman" w:hAnsi="Times New Roman" w:cs="Times New Roman"/>
          <w:sz w:val="24"/>
          <w:szCs w:val="24"/>
        </w:rPr>
        <w:t>необходимо</w:t>
      </w:r>
      <w:r w:rsidR="009E32F9" w:rsidRPr="005B2101">
        <w:rPr>
          <w:rFonts w:ascii="Times New Roman" w:hAnsi="Times New Roman" w:cs="Times New Roman"/>
          <w:sz w:val="24"/>
          <w:szCs w:val="24"/>
        </w:rPr>
        <w:t xml:space="preserve"> проводить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w:t>
      </w:r>
      <w:hyperlink r:id="rId29" w:history="1">
        <w:r w:rsidR="009E32F9" w:rsidRPr="00572B17">
          <w:rPr>
            <w:rStyle w:val="a5"/>
            <w:rFonts w:ascii="Times New Roman" w:hAnsi="Times New Roman"/>
            <w:color w:val="auto"/>
            <w:sz w:val="24"/>
            <w:szCs w:val="24"/>
          </w:rPr>
          <w:t>Федеральным законом</w:t>
        </w:r>
      </w:hyperlink>
      <w:r w:rsidR="009E32F9" w:rsidRPr="00572B17">
        <w:rPr>
          <w:rFonts w:ascii="Times New Roman" w:hAnsi="Times New Roman" w:cs="Times New Roman"/>
          <w:sz w:val="24"/>
          <w:szCs w:val="24"/>
        </w:rPr>
        <w:t xml:space="preserve"> от 21 июля 2014 г. N 212-ФЗ "Об основах общественного контроля в Российской Федерации".</w:t>
      </w:r>
    </w:p>
    <w:p w:rsidR="009E32F9" w:rsidRPr="005B2101" w:rsidRDefault="00572B17" w:rsidP="009E32F9">
      <w:pPr>
        <w:rPr>
          <w:rFonts w:ascii="Times New Roman" w:hAnsi="Times New Roman" w:cs="Times New Roman"/>
          <w:sz w:val="24"/>
          <w:szCs w:val="24"/>
        </w:rPr>
      </w:pPr>
      <w:bookmarkStart w:id="66" w:name="sub_342"/>
      <w:bookmarkEnd w:id="65"/>
      <w:r>
        <w:rPr>
          <w:rFonts w:ascii="Times New Roman" w:hAnsi="Times New Roman" w:cs="Times New Roman"/>
          <w:sz w:val="24"/>
          <w:szCs w:val="24"/>
        </w:rPr>
        <w:t>2</w:t>
      </w:r>
      <w:r w:rsidR="009E32F9" w:rsidRPr="005B2101">
        <w:rPr>
          <w:rFonts w:ascii="Times New Roman" w:hAnsi="Times New Roman" w:cs="Times New Roman"/>
          <w:sz w:val="24"/>
          <w:szCs w:val="24"/>
        </w:rPr>
        <w:t xml:space="preserve">.4.2. </w:t>
      </w:r>
      <w:r>
        <w:rPr>
          <w:rFonts w:ascii="Times New Roman" w:hAnsi="Times New Roman" w:cs="Times New Roman"/>
          <w:sz w:val="24"/>
          <w:szCs w:val="24"/>
        </w:rPr>
        <w:t>Необходимо</w:t>
      </w:r>
      <w:r w:rsidR="009E32F9" w:rsidRPr="005B2101">
        <w:rPr>
          <w:rFonts w:ascii="Times New Roman" w:hAnsi="Times New Roman" w:cs="Times New Roman"/>
          <w:sz w:val="24"/>
          <w:szCs w:val="24"/>
        </w:rPr>
        <w:t xml:space="preserve"> использовать следующие инструменты: анкетирование, опросы, интервьюирование, картирование, проведение фокус-групп, работа с отдельными группами пользователей, организация проектных семинаров, организация проектных мастерских (воркшопов), проведение общественных обсуждений, проведение дизайн-игр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9E32F9" w:rsidRPr="005B2101" w:rsidRDefault="00572B17" w:rsidP="009E32F9">
      <w:pPr>
        <w:rPr>
          <w:rFonts w:ascii="Times New Roman" w:hAnsi="Times New Roman" w:cs="Times New Roman"/>
          <w:sz w:val="24"/>
          <w:szCs w:val="24"/>
        </w:rPr>
      </w:pPr>
      <w:bookmarkStart w:id="67" w:name="sub_343"/>
      <w:bookmarkEnd w:id="66"/>
      <w:r>
        <w:rPr>
          <w:rFonts w:ascii="Times New Roman" w:hAnsi="Times New Roman" w:cs="Times New Roman"/>
          <w:sz w:val="24"/>
          <w:szCs w:val="24"/>
        </w:rPr>
        <w:t>2</w:t>
      </w:r>
      <w:r w:rsidR="009E32F9" w:rsidRPr="005B2101">
        <w:rPr>
          <w:rFonts w:ascii="Times New Roman" w:hAnsi="Times New Roman" w:cs="Times New Roman"/>
          <w:sz w:val="24"/>
          <w:szCs w:val="24"/>
        </w:rPr>
        <w:t xml:space="preserve">.4.3. На каждом этапе проектирования </w:t>
      </w:r>
      <w:r>
        <w:rPr>
          <w:rFonts w:ascii="Times New Roman" w:hAnsi="Times New Roman" w:cs="Times New Roman"/>
          <w:sz w:val="24"/>
          <w:szCs w:val="24"/>
        </w:rPr>
        <w:t>необходимо</w:t>
      </w:r>
      <w:r w:rsidR="009E32F9" w:rsidRPr="005B2101">
        <w:rPr>
          <w:rFonts w:ascii="Times New Roman" w:hAnsi="Times New Roman" w:cs="Times New Roman"/>
          <w:sz w:val="24"/>
          <w:szCs w:val="24"/>
        </w:rPr>
        <w:t xml:space="preserve"> выбирать наиболее подходящие для конкретной ситуации механизмы, наиболее простые и понятные для всех заинтересованных в проекте сторон.</w:t>
      </w:r>
    </w:p>
    <w:p w:rsidR="009E32F9" w:rsidRPr="005B2101" w:rsidRDefault="00572B17" w:rsidP="009E32F9">
      <w:pPr>
        <w:rPr>
          <w:rFonts w:ascii="Times New Roman" w:hAnsi="Times New Roman" w:cs="Times New Roman"/>
          <w:sz w:val="24"/>
          <w:szCs w:val="24"/>
        </w:rPr>
      </w:pPr>
      <w:bookmarkStart w:id="68" w:name="sub_344"/>
      <w:bookmarkEnd w:id="67"/>
      <w:r>
        <w:rPr>
          <w:rFonts w:ascii="Times New Roman" w:hAnsi="Times New Roman" w:cs="Times New Roman"/>
          <w:sz w:val="24"/>
          <w:szCs w:val="24"/>
        </w:rPr>
        <w:t>2</w:t>
      </w:r>
      <w:r w:rsidR="009E32F9" w:rsidRPr="005B2101">
        <w:rPr>
          <w:rFonts w:ascii="Times New Roman" w:hAnsi="Times New Roman" w:cs="Times New Roman"/>
          <w:sz w:val="24"/>
          <w:szCs w:val="24"/>
        </w:rPr>
        <w:t xml:space="preserve">.4.4. Для проведения общественных обсуждений </w:t>
      </w:r>
      <w:r>
        <w:rPr>
          <w:rFonts w:ascii="Times New Roman" w:hAnsi="Times New Roman" w:cs="Times New Roman"/>
          <w:sz w:val="24"/>
          <w:szCs w:val="24"/>
        </w:rPr>
        <w:t>необходимо</w:t>
      </w:r>
      <w:r w:rsidR="009E32F9" w:rsidRPr="005B2101">
        <w:rPr>
          <w:rFonts w:ascii="Times New Roman" w:hAnsi="Times New Roman" w:cs="Times New Roman"/>
          <w:sz w:val="24"/>
          <w:szCs w:val="24"/>
        </w:rPr>
        <w:t xml:space="preserve"> выбирать хорошо известные людям общественные и культурные центры (дом культуры, школы, молодежные и культурные центры), находящиеся в зоне хорошей транспортной доступности, расположенные по соседству с объектом проектирования.</w:t>
      </w:r>
    </w:p>
    <w:p w:rsidR="009E32F9" w:rsidRPr="005B2101" w:rsidRDefault="00572B17" w:rsidP="009E32F9">
      <w:pPr>
        <w:rPr>
          <w:rFonts w:ascii="Times New Roman" w:hAnsi="Times New Roman" w:cs="Times New Roman"/>
          <w:sz w:val="24"/>
          <w:szCs w:val="24"/>
        </w:rPr>
      </w:pPr>
      <w:bookmarkStart w:id="69" w:name="sub_345"/>
      <w:bookmarkEnd w:id="68"/>
      <w:r>
        <w:rPr>
          <w:rFonts w:ascii="Times New Roman" w:hAnsi="Times New Roman" w:cs="Times New Roman"/>
          <w:sz w:val="24"/>
          <w:szCs w:val="24"/>
        </w:rPr>
        <w:t>2</w:t>
      </w:r>
      <w:r w:rsidR="009E32F9" w:rsidRPr="005B2101">
        <w:rPr>
          <w:rFonts w:ascii="Times New Roman" w:hAnsi="Times New Roman" w:cs="Times New Roman"/>
          <w:sz w:val="24"/>
          <w:szCs w:val="24"/>
        </w:rPr>
        <w:t xml:space="preserve">.4.5. По итогам встреч, проектных семинаров, воркшопов, дизайн-игр и любых других форматов общественных обсуждений </w:t>
      </w:r>
      <w:r>
        <w:rPr>
          <w:rFonts w:ascii="Times New Roman" w:hAnsi="Times New Roman" w:cs="Times New Roman"/>
          <w:sz w:val="24"/>
          <w:szCs w:val="24"/>
        </w:rPr>
        <w:t>ответственным лицам необходимо</w:t>
      </w:r>
      <w:r w:rsidR="009E32F9" w:rsidRPr="005B2101">
        <w:rPr>
          <w:rFonts w:ascii="Times New Roman" w:hAnsi="Times New Roman" w:cs="Times New Roman"/>
          <w:sz w:val="24"/>
          <w:szCs w:val="24"/>
        </w:rPr>
        <w:t xml:space="preserve"> сформировать отчет, а также видеозапись самого мероприятия, и выложить в публичный доступ как на информационных ресурсах проекта, так и на официальном сайте органа местного самоуправления для того, чтобы граждане могли отслеживать процесс развития проекта, а также комментировать и включаться в этот процесс на любом этапе.</w:t>
      </w:r>
    </w:p>
    <w:p w:rsidR="009E32F9" w:rsidRPr="005B2101" w:rsidRDefault="00572B17" w:rsidP="009E32F9">
      <w:pPr>
        <w:rPr>
          <w:rFonts w:ascii="Times New Roman" w:hAnsi="Times New Roman" w:cs="Times New Roman"/>
          <w:sz w:val="24"/>
          <w:szCs w:val="24"/>
        </w:rPr>
      </w:pPr>
      <w:bookmarkStart w:id="70" w:name="sub_346"/>
      <w:bookmarkEnd w:id="69"/>
      <w:r>
        <w:rPr>
          <w:rFonts w:ascii="Times New Roman" w:hAnsi="Times New Roman" w:cs="Times New Roman"/>
          <w:sz w:val="24"/>
          <w:szCs w:val="24"/>
        </w:rPr>
        <w:t>2</w:t>
      </w:r>
      <w:r w:rsidR="009E32F9" w:rsidRPr="005B2101">
        <w:rPr>
          <w:rFonts w:ascii="Times New Roman" w:hAnsi="Times New Roman" w:cs="Times New Roman"/>
          <w:sz w:val="24"/>
          <w:szCs w:val="24"/>
        </w:rPr>
        <w:t xml:space="preserve">.4.6. Для обеспечения квалифицированного участия </w:t>
      </w:r>
      <w:r>
        <w:rPr>
          <w:rFonts w:ascii="Times New Roman" w:hAnsi="Times New Roman" w:cs="Times New Roman"/>
          <w:sz w:val="24"/>
          <w:szCs w:val="24"/>
        </w:rPr>
        <w:t>необ</w:t>
      </w:r>
      <w:r w:rsidR="00C00C8B">
        <w:rPr>
          <w:rFonts w:ascii="Times New Roman" w:hAnsi="Times New Roman" w:cs="Times New Roman"/>
          <w:sz w:val="24"/>
          <w:szCs w:val="24"/>
        </w:rPr>
        <w:t>х</w:t>
      </w:r>
      <w:r>
        <w:rPr>
          <w:rFonts w:ascii="Times New Roman" w:hAnsi="Times New Roman" w:cs="Times New Roman"/>
          <w:sz w:val="24"/>
          <w:szCs w:val="24"/>
        </w:rPr>
        <w:t>одимо</w:t>
      </w:r>
      <w:r w:rsidR="009E32F9" w:rsidRPr="005B2101">
        <w:rPr>
          <w:rFonts w:ascii="Times New Roman" w:hAnsi="Times New Roman" w:cs="Times New Roman"/>
          <w:sz w:val="24"/>
          <w:szCs w:val="24"/>
        </w:rPr>
        <w:t xml:space="preserve"> заблаговременно до проведения самого общественного обсуждения публиковать достоверную и актуальную информацию о проекте, результатах предпроектного исследования, а также сам проект.</w:t>
      </w:r>
    </w:p>
    <w:p w:rsidR="009E32F9" w:rsidRPr="005B2101" w:rsidRDefault="00572B17" w:rsidP="009E32F9">
      <w:pPr>
        <w:rPr>
          <w:rFonts w:ascii="Times New Roman" w:hAnsi="Times New Roman" w:cs="Times New Roman"/>
          <w:sz w:val="24"/>
          <w:szCs w:val="24"/>
        </w:rPr>
      </w:pPr>
      <w:bookmarkStart w:id="71" w:name="sub_347"/>
      <w:bookmarkEnd w:id="70"/>
      <w:r>
        <w:rPr>
          <w:rFonts w:ascii="Times New Roman" w:hAnsi="Times New Roman" w:cs="Times New Roman"/>
          <w:sz w:val="24"/>
          <w:szCs w:val="24"/>
        </w:rPr>
        <w:t>2</w:t>
      </w:r>
      <w:r w:rsidR="009E32F9" w:rsidRPr="005B2101">
        <w:rPr>
          <w:rFonts w:ascii="Times New Roman" w:hAnsi="Times New Roman" w:cs="Times New Roman"/>
          <w:sz w:val="24"/>
          <w:szCs w:val="24"/>
        </w:rPr>
        <w:t>.4.7. Общественный контроль является одним из механизмов общественного участия.</w:t>
      </w:r>
    </w:p>
    <w:p w:rsidR="009E32F9" w:rsidRPr="005B2101" w:rsidRDefault="00572B17" w:rsidP="009E32F9">
      <w:pPr>
        <w:rPr>
          <w:rFonts w:ascii="Times New Roman" w:hAnsi="Times New Roman" w:cs="Times New Roman"/>
          <w:sz w:val="24"/>
          <w:szCs w:val="24"/>
        </w:rPr>
      </w:pPr>
      <w:bookmarkStart w:id="72" w:name="sub_348"/>
      <w:bookmarkEnd w:id="71"/>
      <w:r>
        <w:rPr>
          <w:rFonts w:ascii="Times New Roman" w:hAnsi="Times New Roman" w:cs="Times New Roman"/>
          <w:sz w:val="24"/>
          <w:szCs w:val="24"/>
        </w:rPr>
        <w:t>2</w:t>
      </w:r>
      <w:r w:rsidR="009E32F9" w:rsidRPr="005B2101">
        <w:rPr>
          <w:rFonts w:ascii="Times New Roman" w:hAnsi="Times New Roman" w:cs="Times New Roman"/>
          <w:sz w:val="24"/>
          <w:szCs w:val="24"/>
        </w:rPr>
        <w:t xml:space="preserve">.4.8. </w:t>
      </w:r>
      <w:r>
        <w:rPr>
          <w:rFonts w:ascii="Times New Roman" w:hAnsi="Times New Roman" w:cs="Times New Roman"/>
          <w:sz w:val="24"/>
          <w:szCs w:val="24"/>
        </w:rPr>
        <w:t>Необходимо</w:t>
      </w:r>
      <w:r w:rsidR="009E32F9" w:rsidRPr="005B2101">
        <w:rPr>
          <w:rFonts w:ascii="Times New Roman" w:hAnsi="Times New Roman" w:cs="Times New Roman"/>
          <w:sz w:val="24"/>
          <w:szCs w:val="24"/>
        </w:rPr>
        <w:t xml:space="preserve"> создавать условия для проведения общественного контроля в области благоустройства, в том числе в рамках организации деятельности интерактивных порталов в сети Интернет.</w:t>
      </w:r>
    </w:p>
    <w:p w:rsidR="009E32F9" w:rsidRPr="005B2101" w:rsidRDefault="00572B17" w:rsidP="009E32F9">
      <w:pPr>
        <w:rPr>
          <w:rFonts w:ascii="Times New Roman" w:hAnsi="Times New Roman" w:cs="Times New Roman"/>
          <w:sz w:val="24"/>
          <w:szCs w:val="24"/>
        </w:rPr>
      </w:pPr>
      <w:bookmarkStart w:id="73" w:name="sub_349"/>
      <w:bookmarkEnd w:id="72"/>
      <w:r>
        <w:rPr>
          <w:rFonts w:ascii="Times New Roman" w:hAnsi="Times New Roman" w:cs="Times New Roman"/>
          <w:sz w:val="24"/>
          <w:szCs w:val="24"/>
        </w:rPr>
        <w:t>2</w:t>
      </w:r>
      <w:r w:rsidR="009E32F9" w:rsidRPr="005B2101">
        <w:rPr>
          <w:rFonts w:ascii="Times New Roman" w:hAnsi="Times New Roman" w:cs="Times New Roman"/>
          <w:sz w:val="24"/>
          <w:szCs w:val="24"/>
        </w:rPr>
        <w:t xml:space="preserve">.4.9. Общественный контроль в области благоустройства осуществляется любыми заинтересованными физическими и юридическими лицами, в том числе с использованием технических средств для фото-, видеофиксации, а также интерактивных порталов в сети Интернет. Информация о выявленных и зафиксированных в рамках общественного контроля нарушениях в области благоустройства направляется для принятия мер в уполномоченный орган </w:t>
      </w:r>
      <w:r>
        <w:rPr>
          <w:rFonts w:ascii="Times New Roman" w:hAnsi="Times New Roman" w:cs="Times New Roman"/>
          <w:sz w:val="24"/>
          <w:szCs w:val="24"/>
        </w:rPr>
        <w:t>муниципального образования</w:t>
      </w:r>
      <w:r w:rsidR="009E32F9" w:rsidRPr="005B2101">
        <w:rPr>
          <w:rFonts w:ascii="Times New Roman" w:hAnsi="Times New Roman" w:cs="Times New Roman"/>
          <w:sz w:val="24"/>
          <w:szCs w:val="24"/>
        </w:rPr>
        <w:t xml:space="preserve"> и (или) на интерактивный портал в сети Интернет.</w:t>
      </w:r>
    </w:p>
    <w:p w:rsidR="009E32F9" w:rsidRPr="005B2101" w:rsidRDefault="00572B17" w:rsidP="009E32F9">
      <w:pPr>
        <w:rPr>
          <w:rFonts w:ascii="Times New Roman" w:hAnsi="Times New Roman" w:cs="Times New Roman"/>
          <w:sz w:val="24"/>
          <w:szCs w:val="24"/>
        </w:rPr>
      </w:pPr>
      <w:bookmarkStart w:id="74" w:name="sub_3410"/>
      <w:bookmarkEnd w:id="73"/>
      <w:r>
        <w:rPr>
          <w:rFonts w:ascii="Times New Roman" w:hAnsi="Times New Roman" w:cs="Times New Roman"/>
          <w:sz w:val="24"/>
          <w:szCs w:val="24"/>
        </w:rPr>
        <w:t>2</w:t>
      </w:r>
      <w:r w:rsidR="009E32F9" w:rsidRPr="005B2101">
        <w:rPr>
          <w:rFonts w:ascii="Times New Roman" w:hAnsi="Times New Roman" w:cs="Times New Roman"/>
          <w:sz w:val="24"/>
          <w:szCs w:val="24"/>
        </w:rPr>
        <w:t>.4.10. 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9E32F9" w:rsidRPr="005B2101" w:rsidRDefault="00572B17" w:rsidP="009E32F9">
      <w:pPr>
        <w:rPr>
          <w:rFonts w:ascii="Times New Roman" w:hAnsi="Times New Roman" w:cs="Times New Roman"/>
          <w:sz w:val="24"/>
          <w:szCs w:val="24"/>
        </w:rPr>
      </w:pPr>
      <w:bookmarkStart w:id="75" w:name="sub_35"/>
      <w:bookmarkEnd w:id="74"/>
      <w:r w:rsidRPr="00C00C8B">
        <w:rPr>
          <w:rFonts w:ascii="Times New Roman" w:hAnsi="Times New Roman" w:cs="Times New Roman"/>
          <w:sz w:val="24"/>
          <w:szCs w:val="24"/>
        </w:rPr>
        <w:t>2</w:t>
      </w:r>
      <w:r w:rsidR="009E32F9" w:rsidRPr="00C00C8B">
        <w:rPr>
          <w:rFonts w:ascii="Times New Roman" w:hAnsi="Times New Roman" w:cs="Times New Roman"/>
          <w:sz w:val="24"/>
          <w:szCs w:val="24"/>
        </w:rPr>
        <w:t>.5. Участие лиц, осуществляющих предпринимательскую деятельность, в реализации комплексных проектов по</w:t>
      </w:r>
      <w:r w:rsidR="009E32F9" w:rsidRPr="005B2101">
        <w:rPr>
          <w:rFonts w:ascii="Times New Roman" w:hAnsi="Times New Roman" w:cs="Times New Roman"/>
          <w:sz w:val="24"/>
          <w:szCs w:val="24"/>
        </w:rPr>
        <w:t xml:space="preserve"> благоустройству и созданию комфортной городской среды.</w:t>
      </w:r>
    </w:p>
    <w:p w:rsidR="009E32F9" w:rsidRPr="005B2101" w:rsidRDefault="00C00C8B" w:rsidP="009E32F9">
      <w:pPr>
        <w:rPr>
          <w:rFonts w:ascii="Times New Roman" w:hAnsi="Times New Roman" w:cs="Times New Roman"/>
          <w:sz w:val="24"/>
          <w:szCs w:val="24"/>
        </w:rPr>
      </w:pPr>
      <w:bookmarkStart w:id="76" w:name="sub_351"/>
      <w:bookmarkEnd w:id="75"/>
      <w:r>
        <w:rPr>
          <w:rFonts w:ascii="Times New Roman" w:hAnsi="Times New Roman" w:cs="Times New Roman"/>
          <w:sz w:val="24"/>
          <w:szCs w:val="24"/>
        </w:rPr>
        <w:t>2</w:t>
      </w:r>
      <w:r w:rsidR="009E32F9" w:rsidRPr="005B2101">
        <w:rPr>
          <w:rFonts w:ascii="Times New Roman" w:hAnsi="Times New Roman" w:cs="Times New Roman"/>
          <w:sz w:val="24"/>
          <w:szCs w:val="24"/>
        </w:rPr>
        <w:t xml:space="preserve">.5.1. Создание комфортной городской среды </w:t>
      </w:r>
      <w:r>
        <w:rPr>
          <w:rFonts w:ascii="Times New Roman" w:hAnsi="Times New Roman" w:cs="Times New Roman"/>
          <w:sz w:val="24"/>
          <w:szCs w:val="24"/>
        </w:rPr>
        <w:t>необходимо</w:t>
      </w:r>
      <w:r w:rsidR="009E32F9" w:rsidRPr="005B2101">
        <w:rPr>
          <w:rFonts w:ascii="Times New Roman" w:hAnsi="Times New Roman" w:cs="Times New Roman"/>
          <w:sz w:val="24"/>
          <w:szCs w:val="24"/>
        </w:rPr>
        <w:t xml:space="preserve"> направлять на повышение привлекательности муниципального образования для частных инвесторов с целью создания новых предприятий и рабочих мест. Реализацию комплексных проектов по благоустройству и созданию комфортной городской среды рекомендуется осуществлять с учетом интересов лиц, осуществляющих предпринимательскую деятельность, в том числе с привлечением их к </w:t>
      </w:r>
      <w:r w:rsidR="009E32F9" w:rsidRPr="005B2101">
        <w:rPr>
          <w:rFonts w:ascii="Times New Roman" w:hAnsi="Times New Roman" w:cs="Times New Roman"/>
          <w:sz w:val="24"/>
          <w:szCs w:val="24"/>
        </w:rPr>
        <w:lastRenderedPageBreak/>
        <w:t>участию.</w:t>
      </w:r>
    </w:p>
    <w:p w:rsidR="009E32F9" w:rsidRPr="005B2101" w:rsidRDefault="00C00C8B" w:rsidP="009E32F9">
      <w:pPr>
        <w:rPr>
          <w:rFonts w:ascii="Times New Roman" w:hAnsi="Times New Roman" w:cs="Times New Roman"/>
          <w:sz w:val="24"/>
          <w:szCs w:val="24"/>
        </w:rPr>
      </w:pPr>
      <w:bookmarkStart w:id="77" w:name="sub_352"/>
      <w:bookmarkEnd w:id="76"/>
      <w:r>
        <w:rPr>
          <w:rFonts w:ascii="Times New Roman" w:hAnsi="Times New Roman" w:cs="Times New Roman"/>
          <w:sz w:val="24"/>
          <w:szCs w:val="24"/>
        </w:rPr>
        <w:t>2</w:t>
      </w:r>
      <w:r w:rsidR="009E32F9" w:rsidRPr="005B2101">
        <w:rPr>
          <w:rFonts w:ascii="Times New Roman" w:hAnsi="Times New Roman" w:cs="Times New Roman"/>
          <w:sz w:val="24"/>
          <w:szCs w:val="24"/>
        </w:rPr>
        <w:t>.5.2. Участие лиц, осуществляющих предпринимательскую деятельность, в реализации комплексных проектов благоустройства может заключаться:</w:t>
      </w:r>
    </w:p>
    <w:p w:rsidR="009E32F9" w:rsidRPr="005B2101" w:rsidRDefault="009E32F9" w:rsidP="009E32F9">
      <w:pPr>
        <w:rPr>
          <w:rFonts w:ascii="Times New Roman" w:hAnsi="Times New Roman" w:cs="Times New Roman"/>
          <w:sz w:val="24"/>
          <w:szCs w:val="24"/>
        </w:rPr>
      </w:pPr>
      <w:bookmarkStart w:id="78" w:name="sub_613260"/>
      <w:bookmarkEnd w:id="77"/>
      <w:r w:rsidRPr="005B2101">
        <w:rPr>
          <w:rFonts w:ascii="Times New Roman" w:hAnsi="Times New Roman" w:cs="Times New Roman"/>
          <w:sz w:val="24"/>
          <w:szCs w:val="24"/>
        </w:rPr>
        <w:t>а) в создании и предоставлении разного рода услуг и сервисов для посетителей общественных пространств;</w:t>
      </w:r>
    </w:p>
    <w:p w:rsidR="009E32F9" w:rsidRPr="005B2101" w:rsidRDefault="009E32F9" w:rsidP="009E32F9">
      <w:pPr>
        <w:rPr>
          <w:rFonts w:ascii="Times New Roman" w:hAnsi="Times New Roman" w:cs="Times New Roman"/>
          <w:sz w:val="24"/>
          <w:szCs w:val="24"/>
        </w:rPr>
      </w:pPr>
      <w:bookmarkStart w:id="79" w:name="sub_613261"/>
      <w:bookmarkEnd w:id="78"/>
      <w:r w:rsidRPr="005B2101">
        <w:rPr>
          <w:rFonts w:ascii="Times New Roman" w:hAnsi="Times New Roman" w:cs="Times New Roman"/>
          <w:sz w:val="24"/>
          <w:szCs w:val="24"/>
        </w:rPr>
        <w:t>б) 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9E32F9" w:rsidRPr="005B2101" w:rsidRDefault="009E32F9" w:rsidP="009E32F9">
      <w:pPr>
        <w:rPr>
          <w:rFonts w:ascii="Times New Roman" w:hAnsi="Times New Roman" w:cs="Times New Roman"/>
          <w:sz w:val="24"/>
          <w:szCs w:val="24"/>
        </w:rPr>
      </w:pPr>
      <w:bookmarkStart w:id="80" w:name="sub_613262"/>
      <w:bookmarkEnd w:id="79"/>
      <w:r w:rsidRPr="005B2101">
        <w:rPr>
          <w:rFonts w:ascii="Times New Roman" w:hAnsi="Times New Roman" w:cs="Times New Roman"/>
          <w:sz w:val="24"/>
          <w:szCs w:val="24"/>
        </w:rPr>
        <w:t>в) в строительстве, реконструкции, реставрации объектов недвижимости;</w:t>
      </w:r>
    </w:p>
    <w:p w:rsidR="009E32F9" w:rsidRPr="005B2101" w:rsidRDefault="009E32F9" w:rsidP="009E32F9">
      <w:pPr>
        <w:rPr>
          <w:rFonts w:ascii="Times New Roman" w:hAnsi="Times New Roman" w:cs="Times New Roman"/>
          <w:sz w:val="24"/>
          <w:szCs w:val="24"/>
        </w:rPr>
      </w:pPr>
      <w:bookmarkStart w:id="81" w:name="sub_613263"/>
      <w:bookmarkEnd w:id="80"/>
      <w:r w:rsidRPr="005B2101">
        <w:rPr>
          <w:rFonts w:ascii="Times New Roman" w:hAnsi="Times New Roman" w:cs="Times New Roman"/>
          <w:sz w:val="24"/>
          <w:szCs w:val="24"/>
        </w:rPr>
        <w:t>г) в производстве или размещении элементов благоустройства;</w:t>
      </w:r>
    </w:p>
    <w:p w:rsidR="009E32F9" w:rsidRPr="005B2101" w:rsidRDefault="009E32F9" w:rsidP="009E32F9">
      <w:pPr>
        <w:rPr>
          <w:rFonts w:ascii="Times New Roman" w:hAnsi="Times New Roman" w:cs="Times New Roman"/>
          <w:sz w:val="24"/>
          <w:szCs w:val="24"/>
        </w:rPr>
      </w:pPr>
      <w:bookmarkStart w:id="82" w:name="sub_613264"/>
      <w:bookmarkEnd w:id="81"/>
      <w:r w:rsidRPr="005B2101">
        <w:rPr>
          <w:rFonts w:ascii="Times New Roman" w:hAnsi="Times New Roman" w:cs="Times New Roman"/>
          <w:sz w:val="24"/>
          <w:szCs w:val="24"/>
        </w:rPr>
        <w:t>д) в комплексном благоустройстве отдельных территорий, прилегающих к территориям благоустраиваемым за счет средств муниципального образования;</w:t>
      </w:r>
    </w:p>
    <w:p w:rsidR="009E32F9" w:rsidRPr="005B2101" w:rsidRDefault="009E32F9" w:rsidP="009E32F9">
      <w:pPr>
        <w:rPr>
          <w:rFonts w:ascii="Times New Roman" w:hAnsi="Times New Roman" w:cs="Times New Roman"/>
          <w:sz w:val="24"/>
          <w:szCs w:val="24"/>
        </w:rPr>
      </w:pPr>
      <w:bookmarkStart w:id="83" w:name="sub_613265"/>
      <w:bookmarkEnd w:id="82"/>
      <w:r w:rsidRPr="005B2101">
        <w:rPr>
          <w:rFonts w:ascii="Times New Roman" w:hAnsi="Times New Roman" w:cs="Times New Roman"/>
          <w:sz w:val="24"/>
          <w:szCs w:val="24"/>
        </w:rPr>
        <w:t>е) в организации мероприятий обеспечивающих приток посетителей на создаваемые общественные пространства;</w:t>
      </w:r>
    </w:p>
    <w:p w:rsidR="009E32F9" w:rsidRPr="005B2101" w:rsidRDefault="009E32F9" w:rsidP="009E32F9">
      <w:pPr>
        <w:rPr>
          <w:rFonts w:ascii="Times New Roman" w:hAnsi="Times New Roman" w:cs="Times New Roman"/>
          <w:sz w:val="24"/>
          <w:szCs w:val="24"/>
        </w:rPr>
      </w:pPr>
      <w:bookmarkStart w:id="84" w:name="sub_613266"/>
      <w:bookmarkEnd w:id="83"/>
      <w:r w:rsidRPr="005B2101">
        <w:rPr>
          <w:rFonts w:ascii="Times New Roman" w:hAnsi="Times New Roman" w:cs="Times New Roman"/>
          <w:sz w:val="24"/>
          <w:szCs w:val="24"/>
        </w:rPr>
        <w:t>ж) в организации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 общественных пространств</w:t>
      </w:r>
    </w:p>
    <w:p w:rsidR="009E32F9" w:rsidRPr="005B2101" w:rsidRDefault="009E32F9" w:rsidP="009E32F9">
      <w:pPr>
        <w:rPr>
          <w:rFonts w:ascii="Times New Roman" w:hAnsi="Times New Roman" w:cs="Times New Roman"/>
          <w:sz w:val="24"/>
          <w:szCs w:val="24"/>
        </w:rPr>
      </w:pPr>
      <w:bookmarkStart w:id="85" w:name="sub_613267"/>
      <w:bookmarkEnd w:id="84"/>
      <w:r w:rsidRPr="005B2101">
        <w:rPr>
          <w:rFonts w:ascii="Times New Roman" w:hAnsi="Times New Roman" w:cs="Times New Roman"/>
          <w:sz w:val="24"/>
          <w:szCs w:val="24"/>
        </w:rPr>
        <w:t>з) в иных формах.</w:t>
      </w:r>
    </w:p>
    <w:bookmarkEnd w:id="85"/>
    <w:p w:rsidR="009E32F9" w:rsidRPr="005B2101" w:rsidRDefault="00C00C8B" w:rsidP="009E32F9">
      <w:pPr>
        <w:rPr>
          <w:rFonts w:ascii="Times New Roman" w:hAnsi="Times New Roman" w:cs="Times New Roman"/>
          <w:sz w:val="24"/>
          <w:szCs w:val="24"/>
        </w:rPr>
      </w:pPr>
      <w:r>
        <w:rPr>
          <w:rFonts w:ascii="Times New Roman" w:hAnsi="Times New Roman" w:cs="Times New Roman"/>
          <w:sz w:val="24"/>
          <w:szCs w:val="24"/>
        </w:rPr>
        <w:t>2</w:t>
      </w:r>
      <w:r w:rsidR="009E32F9" w:rsidRPr="005B2101">
        <w:rPr>
          <w:rFonts w:ascii="Times New Roman" w:hAnsi="Times New Roman" w:cs="Times New Roman"/>
          <w:sz w:val="24"/>
          <w:szCs w:val="24"/>
        </w:rPr>
        <w:t>.5.</w:t>
      </w:r>
      <w:r>
        <w:rPr>
          <w:rFonts w:ascii="Times New Roman" w:hAnsi="Times New Roman" w:cs="Times New Roman"/>
          <w:sz w:val="24"/>
          <w:szCs w:val="24"/>
        </w:rPr>
        <w:t>3</w:t>
      </w:r>
      <w:r w:rsidR="009E32F9" w:rsidRPr="005B2101">
        <w:rPr>
          <w:rFonts w:ascii="Times New Roman" w:hAnsi="Times New Roman" w:cs="Times New Roman"/>
          <w:sz w:val="24"/>
          <w:szCs w:val="24"/>
        </w:rPr>
        <w:t>. В реализации комплексных проектов благоустройства могут принимать участие лица, осуществляющих предпринимательскую деятельность в различных сферах, в том числе в сфере строительства, предоставления услуг общественного питания, оказания туристических услуг, оказания услуг в сфере образования и культуры.</w:t>
      </w:r>
    </w:p>
    <w:p w:rsidR="009E32F9" w:rsidRDefault="00C00C8B" w:rsidP="00AB144F">
      <w:pPr>
        <w:pStyle w:val="ConsPlusNormal"/>
        <w:tabs>
          <w:tab w:val="left" w:pos="1276"/>
          <w:tab w:val="left" w:pos="1560"/>
        </w:tabs>
        <w:ind w:firstLine="708"/>
        <w:jc w:val="both"/>
        <w:rPr>
          <w:rFonts w:ascii="Times New Roman" w:hAnsi="Times New Roman" w:cs="Times New Roman"/>
          <w:sz w:val="24"/>
          <w:szCs w:val="24"/>
        </w:rPr>
      </w:pPr>
      <w:r>
        <w:rPr>
          <w:rFonts w:ascii="Times New Roman" w:hAnsi="Times New Roman" w:cs="Times New Roman"/>
          <w:sz w:val="24"/>
          <w:szCs w:val="24"/>
        </w:rPr>
        <w:t>2</w:t>
      </w:r>
      <w:r w:rsidR="009E32F9" w:rsidRPr="005B2101">
        <w:rPr>
          <w:rFonts w:ascii="Times New Roman" w:hAnsi="Times New Roman" w:cs="Times New Roman"/>
          <w:sz w:val="24"/>
          <w:szCs w:val="24"/>
        </w:rPr>
        <w:t>.5.</w:t>
      </w:r>
      <w:r>
        <w:rPr>
          <w:rFonts w:ascii="Times New Roman" w:hAnsi="Times New Roman" w:cs="Times New Roman"/>
          <w:sz w:val="24"/>
          <w:szCs w:val="24"/>
        </w:rPr>
        <w:t>4.</w:t>
      </w:r>
      <w:r w:rsidR="009E32F9" w:rsidRPr="005B2101">
        <w:rPr>
          <w:rFonts w:ascii="Times New Roman" w:hAnsi="Times New Roman" w:cs="Times New Roman"/>
          <w:sz w:val="24"/>
          <w:szCs w:val="24"/>
        </w:rPr>
        <w:t xml:space="preserve"> </w:t>
      </w:r>
      <w:r>
        <w:rPr>
          <w:rFonts w:ascii="Times New Roman" w:hAnsi="Times New Roman" w:cs="Times New Roman"/>
          <w:sz w:val="24"/>
          <w:szCs w:val="24"/>
        </w:rPr>
        <w:t>Необходимо</w:t>
      </w:r>
      <w:r w:rsidR="009E32F9" w:rsidRPr="005B2101">
        <w:rPr>
          <w:rFonts w:ascii="Times New Roman" w:hAnsi="Times New Roman" w:cs="Times New Roman"/>
          <w:sz w:val="24"/>
          <w:szCs w:val="24"/>
        </w:rPr>
        <w:t xml:space="preserve"> осуществлять вовлечение лиц, осуществляющих предпринимательскую деятельность, в реализацию комплексных проектов благоустройства на стадии проектирования общественных пространств, подготовки технического задания, выбора зон для благоустройства.</w:t>
      </w:r>
    </w:p>
    <w:p w:rsidR="009E32F9" w:rsidRDefault="009E32F9">
      <w:pPr>
        <w:pStyle w:val="ConsPlusNormal"/>
        <w:jc w:val="center"/>
        <w:rPr>
          <w:rFonts w:ascii="Times New Roman" w:hAnsi="Times New Roman" w:cs="Times New Roman"/>
          <w:sz w:val="24"/>
          <w:szCs w:val="24"/>
        </w:rPr>
      </w:pPr>
    </w:p>
    <w:p w:rsidR="002407F9" w:rsidRDefault="002407F9">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Раздел 3. Общие требования к состоянию общественных пространств, </w:t>
      </w:r>
    </w:p>
    <w:p w:rsidR="009E32F9" w:rsidRDefault="002407F9">
      <w:pPr>
        <w:pStyle w:val="ConsPlusNormal"/>
        <w:jc w:val="center"/>
        <w:rPr>
          <w:rFonts w:ascii="Times New Roman" w:hAnsi="Times New Roman" w:cs="Times New Roman"/>
          <w:sz w:val="24"/>
          <w:szCs w:val="24"/>
        </w:rPr>
      </w:pPr>
      <w:r>
        <w:rPr>
          <w:rFonts w:ascii="Times New Roman" w:hAnsi="Times New Roman" w:cs="Times New Roman"/>
          <w:sz w:val="24"/>
          <w:szCs w:val="24"/>
        </w:rPr>
        <w:t>состоянию и облику зданий различного назначения и разной формы собственности, объектам благоустройства и их отдельным элементам</w:t>
      </w:r>
    </w:p>
    <w:p w:rsidR="009E32F9" w:rsidRDefault="009E32F9">
      <w:pPr>
        <w:pStyle w:val="ConsPlusNormal"/>
        <w:jc w:val="center"/>
        <w:rPr>
          <w:rFonts w:ascii="Times New Roman" w:hAnsi="Times New Roman" w:cs="Times New Roman"/>
          <w:sz w:val="24"/>
          <w:szCs w:val="24"/>
        </w:rPr>
      </w:pPr>
    </w:p>
    <w:p w:rsidR="00AB144F" w:rsidRDefault="00584508" w:rsidP="00584508">
      <w:pPr>
        <w:rPr>
          <w:rFonts w:ascii="Times New Roman" w:hAnsi="Times New Roman" w:cs="Times New Roman"/>
          <w:sz w:val="24"/>
          <w:szCs w:val="24"/>
        </w:rPr>
      </w:pPr>
      <w:r w:rsidRPr="00584508">
        <w:rPr>
          <w:rFonts w:ascii="Times New Roman" w:hAnsi="Times New Roman" w:cs="Times New Roman"/>
          <w:sz w:val="24"/>
          <w:szCs w:val="24"/>
        </w:rPr>
        <w:t xml:space="preserve">3.1. </w:t>
      </w:r>
      <w:bookmarkStart w:id="86" w:name="sub_71"/>
      <w:r w:rsidR="00AB144F">
        <w:rPr>
          <w:rFonts w:ascii="Times New Roman" w:hAnsi="Times New Roman" w:cs="Times New Roman"/>
          <w:sz w:val="24"/>
          <w:szCs w:val="24"/>
        </w:rPr>
        <w:t>Благоустройство территорий общественного назначения.</w:t>
      </w:r>
    </w:p>
    <w:p w:rsidR="00584508" w:rsidRPr="005B2101" w:rsidRDefault="00AB144F" w:rsidP="00584508">
      <w:pPr>
        <w:rPr>
          <w:rFonts w:ascii="Times New Roman" w:hAnsi="Times New Roman" w:cs="Times New Roman"/>
          <w:sz w:val="24"/>
          <w:szCs w:val="24"/>
        </w:rPr>
      </w:pPr>
      <w:r>
        <w:rPr>
          <w:rFonts w:ascii="Times New Roman" w:hAnsi="Times New Roman" w:cs="Times New Roman"/>
          <w:sz w:val="24"/>
          <w:szCs w:val="24"/>
        </w:rPr>
        <w:t xml:space="preserve">3.1.1. </w:t>
      </w:r>
      <w:r w:rsidR="00584508" w:rsidRPr="005B2101">
        <w:rPr>
          <w:rFonts w:ascii="Times New Roman" w:hAnsi="Times New Roman" w:cs="Times New Roman"/>
          <w:sz w:val="24"/>
          <w:szCs w:val="24"/>
        </w:rPr>
        <w:t>Объектами благоустройства на территориях общественного назначения являются: общественные пространства населенного пункта, участки и зоны общественной застройки, которые в различных сочетаниях формируют все разновидности общественных территорий муниципального образования: центры общегородского и локального значения, многофункциональные, примагистральные и специализированные общественные зоны муниципального образования.</w:t>
      </w:r>
    </w:p>
    <w:p w:rsidR="00584508" w:rsidRPr="005B2101" w:rsidRDefault="00AB144F" w:rsidP="00584508">
      <w:pPr>
        <w:rPr>
          <w:rFonts w:ascii="Times New Roman" w:hAnsi="Times New Roman" w:cs="Times New Roman"/>
          <w:sz w:val="24"/>
          <w:szCs w:val="24"/>
        </w:rPr>
      </w:pPr>
      <w:bookmarkStart w:id="87" w:name="sub_72"/>
      <w:bookmarkEnd w:id="86"/>
      <w:r>
        <w:rPr>
          <w:rFonts w:ascii="Times New Roman" w:hAnsi="Times New Roman" w:cs="Times New Roman"/>
          <w:sz w:val="24"/>
          <w:szCs w:val="24"/>
        </w:rPr>
        <w:t>3.1.2.</w:t>
      </w:r>
      <w:r w:rsidR="00584508" w:rsidRPr="005B2101">
        <w:rPr>
          <w:rFonts w:ascii="Times New Roman" w:hAnsi="Times New Roman" w:cs="Times New Roman"/>
          <w:sz w:val="24"/>
          <w:szCs w:val="24"/>
        </w:rPr>
        <w:t xml:space="preserve"> На территориях общественного назначения при разработке проектных мероприятий по благоустройству </w:t>
      </w:r>
      <w:r>
        <w:rPr>
          <w:rFonts w:ascii="Times New Roman" w:hAnsi="Times New Roman" w:cs="Times New Roman"/>
          <w:sz w:val="24"/>
          <w:szCs w:val="24"/>
        </w:rPr>
        <w:t>необходимо</w:t>
      </w:r>
      <w:r w:rsidR="00584508" w:rsidRPr="005B2101">
        <w:rPr>
          <w:rFonts w:ascii="Times New Roman" w:hAnsi="Times New Roman" w:cs="Times New Roman"/>
          <w:sz w:val="24"/>
          <w:szCs w:val="24"/>
        </w:rPr>
        <w:t xml:space="preserve">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w:t>
      </w:r>
    </w:p>
    <w:p w:rsidR="00584508" w:rsidRPr="005B2101" w:rsidRDefault="00584508" w:rsidP="00584508">
      <w:pPr>
        <w:rPr>
          <w:rFonts w:ascii="Times New Roman" w:hAnsi="Times New Roman" w:cs="Times New Roman"/>
          <w:sz w:val="24"/>
          <w:szCs w:val="24"/>
        </w:rPr>
      </w:pPr>
      <w:bookmarkStart w:id="88" w:name="sub_73"/>
      <w:bookmarkEnd w:id="87"/>
      <w:r>
        <w:rPr>
          <w:rFonts w:ascii="Times New Roman" w:hAnsi="Times New Roman" w:cs="Times New Roman"/>
          <w:sz w:val="24"/>
          <w:szCs w:val="24"/>
        </w:rPr>
        <w:t>3</w:t>
      </w:r>
      <w:r w:rsidRPr="005B2101">
        <w:rPr>
          <w:rFonts w:ascii="Times New Roman" w:hAnsi="Times New Roman" w:cs="Times New Roman"/>
          <w:sz w:val="24"/>
          <w:szCs w:val="24"/>
        </w:rPr>
        <w:t>.</w:t>
      </w:r>
      <w:r w:rsidR="00AB144F">
        <w:rPr>
          <w:rFonts w:ascii="Times New Roman" w:hAnsi="Times New Roman" w:cs="Times New Roman"/>
          <w:sz w:val="24"/>
          <w:szCs w:val="24"/>
        </w:rPr>
        <w:t>1.</w:t>
      </w:r>
      <w:r w:rsidRPr="005B2101">
        <w:rPr>
          <w:rFonts w:ascii="Times New Roman" w:hAnsi="Times New Roman" w:cs="Times New Roman"/>
          <w:sz w:val="24"/>
          <w:szCs w:val="24"/>
        </w:rPr>
        <w:t xml:space="preserve">3. Проекты благоустройства территорий общественных пространств </w:t>
      </w:r>
      <w:r w:rsidR="00093E2C">
        <w:rPr>
          <w:rFonts w:ascii="Times New Roman" w:hAnsi="Times New Roman" w:cs="Times New Roman"/>
          <w:sz w:val="24"/>
          <w:szCs w:val="24"/>
        </w:rPr>
        <w:t>необходимо</w:t>
      </w:r>
      <w:r w:rsidRPr="005B2101">
        <w:rPr>
          <w:rFonts w:ascii="Times New Roman" w:hAnsi="Times New Roman" w:cs="Times New Roman"/>
          <w:sz w:val="24"/>
          <w:szCs w:val="24"/>
        </w:rPr>
        <w:t xml:space="preserve"> разрабатывать на основании предварительных предпроектных исследований, определяющих потребности жителей и возможные виды деятельности на данной территории. Рекомендуется использовать для реализации проекты, обеспечивающие высокий уровень комфорта пребывания, визуальную привлекательность среды, экологическую обоснованность рассматривающие общественные пространства как места коммуникации и общения, способные привлекать посетителей, и обеспечивающие наличие возможностей для развития предпринимательства.</w:t>
      </w:r>
    </w:p>
    <w:p w:rsidR="00584508" w:rsidRDefault="00584508" w:rsidP="00584508">
      <w:pPr>
        <w:rPr>
          <w:rFonts w:ascii="Times New Roman" w:hAnsi="Times New Roman" w:cs="Times New Roman"/>
          <w:sz w:val="24"/>
          <w:szCs w:val="24"/>
        </w:rPr>
      </w:pPr>
      <w:bookmarkStart w:id="89" w:name="sub_74"/>
      <w:bookmarkEnd w:id="88"/>
      <w:r>
        <w:rPr>
          <w:rFonts w:ascii="Times New Roman" w:hAnsi="Times New Roman" w:cs="Times New Roman"/>
          <w:sz w:val="24"/>
          <w:szCs w:val="24"/>
        </w:rPr>
        <w:t>3</w:t>
      </w:r>
      <w:r w:rsidRPr="005B2101">
        <w:rPr>
          <w:rFonts w:ascii="Times New Roman" w:hAnsi="Times New Roman" w:cs="Times New Roman"/>
          <w:sz w:val="24"/>
          <w:szCs w:val="24"/>
        </w:rPr>
        <w:t>.</w:t>
      </w:r>
      <w:r w:rsidR="00093E2C">
        <w:rPr>
          <w:rFonts w:ascii="Times New Roman" w:hAnsi="Times New Roman" w:cs="Times New Roman"/>
          <w:sz w:val="24"/>
          <w:szCs w:val="24"/>
        </w:rPr>
        <w:t>1.</w:t>
      </w:r>
      <w:r w:rsidRPr="005B2101">
        <w:rPr>
          <w:rFonts w:ascii="Times New Roman" w:hAnsi="Times New Roman" w:cs="Times New Roman"/>
          <w:sz w:val="24"/>
          <w:szCs w:val="24"/>
        </w:rPr>
        <w:t xml:space="preserve">4. </w:t>
      </w:r>
      <w:r w:rsidR="00093E2C">
        <w:rPr>
          <w:rFonts w:ascii="Times New Roman" w:hAnsi="Times New Roman" w:cs="Times New Roman"/>
          <w:sz w:val="24"/>
          <w:szCs w:val="24"/>
        </w:rPr>
        <w:t>П</w:t>
      </w:r>
      <w:r w:rsidRPr="005B2101">
        <w:rPr>
          <w:rFonts w:ascii="Times New Roman" w:hAnsi="Times New Roman" w:cs="Times New Roman"/>
          <w:sz w:val="24"/>
          <w:szCs w:val="24"/>
        </w:rPr>
        <w:t xml:space="preserve">еречень конструктивных элементов внешнего благоустройства на территории общественных пространств муниципального образования включает: твердые виды покрытия, элементы сопряжения поверхностей, озеленение, скамьи, урны и малые контейнеры для мусора, </w:t>
      </w:r>
      <w:r w:rsidRPr="005B2101">
        <w:rPr>
          <w:rFonts w:ascii="Times New Roman" w:hAnsi="Times New Roman" w:cs="Times New Roman"/>
          <w:sz w:val="24"/>
          <w:szCs w:val="24"/>
        </w:rPr>
        <w:lastRenderedPageBreak/>
        <w:t>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r w:rsidR="00093E2C">
        <w:rPr>
          <w:rFonts w:ascii="Times New Roman" w:hAnsi="Times New Roman" w:cs="Times New Roman"/>
          <w:sz w:val="24"/>
          <w:szCs w:val="24"/>
        </w:rPr>
        <w:t xml:space="preserve"> </w:t>
      </w:r>
      <w:bookmarkStart w:id="90" w:name="sub_75"/>
      <w:bookmarkEnd w:id="89"/>
      <w:r w:rsidR="00093E2C">
        <w:rPr>
          <w:rFonts w:ascii="Times New Roman" w:hAnsi="Times New Roman" w:cs="Times New Roman"/>
          <w:sz w:val="24"/>
          <w:szCs w:val="24"/>
        </w:rPr>
        <w:t>Н</w:t>
      </w:r>
      <w:r w:rsidRPr="005B2101">
        <w:rPr>
          <w:rFonts w:ascii="Times New Roman" w:hAnsi="Times New Roman" w:cs="Times New Roman"/>
          <w:sz w:val="24"/>
          <w:szCs w:val="24"/>
        </w:rPr>
        <w:t xml:space="preserve">а территории общественных пространств </w:t>
      </w:r>
      <w:r w:rsidR="00093E2C">
        <w:rPr>
          <w:rFonts w:ascii="Times New Roman" w:hAnsi="Times New Roman" w:cs="Times New Roman"/>
          <w:sz w:val="24"/>
          <w:szCs w:val="24"/>
        </w:rPr>
        <w:t>возможно размещение произ</w:t>
      </w:r>
      <w:r w:rsidRPr="005B2101">
        <w:rPr>
          <w:rFonts w:ascii="Times New Roman" w:hAnsi="Times New Roman" w:cs="Times New Roman"/>
          <w:sz w:val="24"/>
          <w:szCs w:val="24"/>
        </w:rPr>
        <w:t>ведений декоративно-прикладного искусства, декоративных водных устройств.</w:t>
      </w:r>
    </w:p>
    <w:p w:rsidR="00AB144F" w:rsidRDefault="00AB144F" w:rsidP="00584508">
      <w:pPr>
        <w:rPr>
          <w:rFonts w:ascii="Times New Roman" w:hAnsi="Times New Roman" w:cs="Times New Roman"/>
          <w:sz w:val="24"/>
          <w:szCs w:val="24"/>
        </w:rPr>
      </w:pPr>
      <w:r>
        <w:rPr>
          <w:rFonts w:ascii="Times New Roman" w:hAnsi="Times New Roman" w:cs="Times New Roman"/>
          <w:sz w:val="24"/>
          <w:szCs w:val="24"/>
        </w:rPr>
        <w:t>3.</w:t>
      </w:r>
      <w:r w:rsidR="00093E2C">
        <w:rPr>
          <w:rFonts w:ascii="Times New Roman" w:hAnsi="Times New Roman" w:cs="Times New Roman"/>
          <w:sz w:val="24"/>
          <w:szCs w:val="24"/>
        </w:rPr>
        <w:t>2</w:t>
      </w:r>
      <w:r>
        <w:rPr>
          <w:rFonts w:ascii="Times New Roman" w:hAnsi="Times New Roman" w:cs="Times New Roman"/>
          <w:sz w:val="24"/>
          <w:szCs w:val="24"/>
        </w:rPr>
        <w:t xml:space="preserve">. </w:t>
      </w:r>
      <w:r w:rsidR="00625748">
        <w:rPr>
          <w:rFonts w:ascii="Times New Roman" w:hAnsi="Times New Roman" w:cs="Times New Roman"/>
          <w:sz w:val="24"/>
          <w:szCs w:val="24"/>
        </w:rPr>
        <w:t>Благоустройство территорий жилого назначения.</w:t>
      </w:r>
    </w:p>
    <w:p w:rsidR="00625748" w:rsidRPr="005B2101" w:rsidRDefault="00625748" w:rsidP="00625748">
      <w:pPr>
        <w:rPr>
          <w:rFonts w:ascii="Times New Roman" w:hAnsi="Times New Roman" w:cs="Times New Roman"/>
          <w:sz w:val="24"/>
          <w:szCs w:val="24"/>
        </w:rPr>
      </w:pPr>
      <w:r>
        <w:rPr>
          <w:rFonts w:ascii="Times New Roman" w:hAnsi="Times New Roman" w:cs="Times New Roman"/>
          <w:sz w:val="24"/>
          <w:szCs w:val="24"/>
        </w:rPr>
        <w:t xml:space="preserve">3.2.1. </w:t>
      </w:r>
      <w:bookmarkStart w:id="91" w:name="sub_81"/>
      <w:r w:rsidRPr="005B2101">
        <w:rPr>
          <w:rFonts w:ascii="Times New Roman" w:hAnsi="Times New Roman" w:cs="Times New Roman"/>
          <w:sz w:val="24"/>
          <w:szCs w:val="24"/>
        </w:rPr>
        <w:t>Объектами благоустройства на территориях жилого назначения являются: общественные пространства, земельные участки многоквартирных домов,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w:t>
      </w:r>
    </w:p>
    <w:p w:rsidR="00625748" w:rsidRPr="005B2101" w:rsidRDefault="00625748" w:rsidP="00625748">
      <w:pPr>
        <w:rPr>
          <w:rFonts w:ascii="Times New Roman" w:hAnsi="Times New Roman" w:cs="Times New Roman"/>
          <w:sz w:val="24"/>
          <w:szCs w:val="24"/>
        </w:rPr>
      </w:pPr>
      <w:bookmarkStart w:id="92" w:name="sub_82"/>
      <w:bookmarkEnd w:id="91"/>
      <w:r>
        <w:rPr>
          <w:rFonts w:ascii="Times New Roman" w:hAnsi="Times New Roman" w:cs="Times New Roman"/>
          <w:sz w:val="24"/>
          <w:szCs w:val="24"/>
        </w:rPr>
        <w:t>3.2</w:t>
      </w:r>
      <w:r w:rsidRPr="005B2101">
        <w:rPr>
          <w:rFonts w:ascii="Times New Roman" w:hAnsi="Times New Roman" w:cs="Times New Roman"/>
          <w:sz w:val="24"/>
          <w:szCs w:val="24"/>
        </w:rPr>
        <w:t xml:space="preserve">.2. Общественные пространства на территориях жилого назначения </w:t>
      </w:r>
      <w:r>
        <w:rPr>
          <w:rFonts w:ascii="Times New Roman" w:hAnsi="Times New Roman" w:cs="Times New Roman"/>
          <w:sz w:val="24"/>
          <w:szCs w:val="24"/>
        </w:rPr>
        <w:t>следует</w:t>
      </w:r>
      <w:r w:rsidRPr="005B2101">
        <w:rPr>
          <w:rFonts w:ascii="Times New Roman" w:hAnsi="Times New Roman" w:cs="Times New Roman"/>
          <w:sz w:val="24"/>
          <w:szCs w:val="24"/>
        </w:rPr>
        <w:t xml:space="preserve"> формировать системой пешеходных коммуникаций, участков учреждений обслуживания жилых групп, микрорайонов, жилых районов и озелененных территорий общего пользования.</w:t>
      </w:r>
    </w:p>
    <w:p w:rsidR="00625748" w:rsidRPr="005B2101" w:rsidRDefault="00A94C0C" w:rsidP="00625748">
      <w:pPr>
        <w:rPr>
          <w:rFonts w:ascii="Times New Roman" w:hAnsi="Times New Roman" w:cs="Times New Roman"/>
          <w:sz w:val="24"/>
          <w:szCs w:val="24"/>
        </w:rPr>
      </w:pPr>
      <w:bookmarkStart w:id="93" w:name="sub_83"/>
      <w:bookmarkEnd w:id="92"/>
      <w:r>
        <w:rPr>
          <w:rFonts w:ascii="Times New Roman" w:hAnsi="Times New Roman" w:cs="Times New Roman"/>
          <w:sz w:val="24"/>
          <w:szCs w:val="24"/>
        </w:rPr>
        <w:t>3.2.3.</w:t>
      </w:r>
      <w:r w:rsidR="00625748" w:rsidRPr="005B2101">
        <w:rPr>
          <w:rFonts w:ascii="Times New Roman" w:hAnsi="Times New Roman" w:cs="Times New Roman"/>
          <w:sz w:val="24"/>
          <w:szCs w:val="24"/>
        </w:rPr>
        <w:t xml:space="preserve"> </w:t>
      </w:r>
      <w:r>
        <w:rPr>
          <w:rFonts w:ascii="Times New Roman" w:hAnsi="Times New Roman" w:cs="Times New Roman"/>
          <w:sz w:val="24"/>
          <w:szCs w:val="24"/>
        </w:rPr>
        <w:t>Пе</w:t>
      </w:r>
      <w:r w:rsidR="00625748" w:rsidRPr="005B2101">
        <w:rPr>
          <w:rFonts w:ascii="Times New Roman" w:hAnsi="Times New Roman" w:cs="Times New Roman"/>
          <w:sz w:val="24"/>
          <w:szCs w:val="24"/>
        </w:rPr>
        <w:t>речень элементов благоустройства на территории пешеходных коммуникаций и участков учреждений обслуживания включает: твердые виды покрытия, элементы сопряжения поверхностей, урны, малые контейнеры для мусора, осветительное оборудование, носители информации.</w:t>
      </w:r>
    </w:p>
    <w:p w:rsidR="00625748" w:rsidRPr="005B2101" w:rsidRDefault="00A94C0C" w:rsidP="00625748">
      <w:pPr>
        <w:rPr>
          <w:rFonts w:ascii="Times New Roman" w:hAnsi="Times New Roman" w:cs="Times New Roman"/>
          <w:sz w:val="24"/>
          <w:szCs w:val="24"/>
        </w:rPr>
      </w:pPr>
      <w:bookmarkStart w:id="94" w:name="sub_84"/>
      <w:bookmarkEnd w:id="93"/>
      <w:r>
        <w:rPr>
          <w:rFonts w:ascii="Times New Roman" w:hAnsi="Times New Roman" w:cs="Times New Roman"/>
          <w:sz w:val="24"/>
          <w:szCs w:val="24"/>
        </w:rPr>
        <w:t>3.2.4.</w:t>
      </w:r>
      <w:r w:rsidR="00625748" w:rsidRPr="005B2101">
        <w:rPr>
          <w:rFonts w:ascii="Times New Roman" w:hAnsi="Times New Roman" w:cs="Times New Roman"/>
          <w:sz w:val="24"/>
          <w:szCs w:val="24"/>
        </w:rPr>
        <w:t xml:space="preserve"> Возможно размещение средств наружной рекламы, некапитальных нестационарных сооружений.</w:t>
      </w:r>
    </w:p>
    <w:p w:rsidR="00625748" w:rsidRPr="005B2101" w:rsidRDefault="00A94C0C" w:rsidP="00625748">
      <w:pPr>
        <w:rPr>
          <w:rFonts w:ascii="Times New Roman" w:hAnsi="Times New Roman" w:cs="Times New Roman"/>
          <w:sz w:val="24"/>
          <w:szCs w:val="24"/>
        </w:rPr>
      </w:pPr>
      <w:bookmarkStart w:id="95" w:name="sub_85"/>
      <w:bookmarkEnd w:id="94"/>
      <w:r>
        <w:rPr>
          <w:rFonts w:ascii="Times New Roman" w:hAnsi="Times New Roman" w:cs="Times New Roman"/>
          <w:sz w:val="24"/>
          <w:szCs w:val="24"/>
        </w:rPr>
        <w:t>3.2.5.</w:t>
      </w:r>
      <w:r w:rsidR="00625748" w:rsidRPr="005B2101">
        <w:rPr>
          <w:rFonts w:ascii="Times New Roman" w:hAnsi="Times New Roman" w:cs="Times New Roman"/>
          <w:sz w:val="24"/>
          <w:szCs w:val="24"/>
        </w:rPr>
        <w:t xml:space="preserve"> Территорию общественных пространств на территориях жилого назначения </w:t>
      </w:r>
      <w:r>
        <w:rPr>
          <w:rFonts w:ascii="Times New Roman" w:hAnsi="Times New Roman" w:cs="Times New Roman"/>
          <w:sz w:val="24"/>
          <w:szCs w:val="24"/>
        </w:rPr>
        <w:t>необходимо</w:t>
      </w:r>
      <w:r w:rsidR="00625748" w:rsidRPr="005B2101">
        <w:rPr>
          <w:rFonts w:ascii="Times New Roman" w:hAnsi="Times New Roman" w:cs="Times New Roman"/>
          <w:sz w:val="24"/>
          <w:szCs w:val="24"/>
        </w:rPr>
        <w:t xml:space="preserve"> разделить на зоны, предназначенные для выполнения определенных функций: рекреационная, транспортная, хозяйственная и т.д. При ограничении по площади общественных пространств на территориях жилого назначения допускается учитывать расположенных в зоне пешеходной доступности функциональные зоны и площади.</w:t>
      </w:r>
    </w:p>
    <w:p w:rsidR="00625748" w:rsidRPr="005B2101" w:rsidRDefault="00A94C0C" w:rsidP="00625748">
      <w:pPr>
        <w:rPr>
          <w:rFonts w:ascii="Times New Roman" w:hAnsi="Times New Roman" w:cs="Times New Roman"/>
          <w:sz w:val="24"/>
          <w:szCs w:val="24"/>
        </w:rPr>
      </w:pPr>
      <w:bookmarkStart w:id="96" w:name="sub_86"/>
      <w:bookmarkEnd w:id="95"/>
      <w:r>
        <w:rPr>
          <w:rFonts w:ascii="Times New Roman" w:hAnsi="Times New Roman" w:cs="Times New Roman"/>
          <w:sz w:val="24"/>
          <w:szCs w:val="24"/>
        </w:rPr>
        <w:t>3.2.6.</w:t>
      </w:r>
      <w:r w:rsidR="00625748" w:rsidRPr="005B2101">
        <w:rPr>
          <w:rFonts w:ascii="Times New Roman" w:hAnsi="Times New Roman" w:cs="Times New Roman"/>
          <w:sz w:val="24"/>
          <w:szCs w:val="24"/>
        </w:rPr>
        <w:t xml:space="preserve"> При невозможности одновременного размещения в общественных пространствах на территориях жилого назначения рекреационной и транспортной функций приоритет в использовании территории </w:t>
      </w:r>
      <w:r>
        <w:rPr>
          <w:rFonts w:ascii="Times New Roman" w:hAnsi="Times New Roman" w:cs="Times New Roman"/>
          <w:sz w:val="24"/>
          <w:szCs w:val="24"/>
        </w:rPr>
        <w:t>необходимо</w:t>
      </w:r>
      <w:r w:rsidR="00625748" w:rsidRPr="005B2101">
        <w:rPr>
          <w:rFonts w:ascii="Times New Roman" w:hAnsi="Times New Roman" w:cs="Times New Roman"/>
          <w:sz w:val="24"/>
          <w:szCs w:val="24"/>
        </w:rPr>
        <w:t xml:space="preserve"> отдавать рекреационной функции. При этом для решения транспортной функции применяются специальные инженерно-технические сооружения (подземные/надземные паркинги).</w:t>
      </w:r>
    </w:p>
    <w:p w:rsidR="00625748" w:rsidRPr="005B2101" w:rsidRDefault="00A94C0C" w:rsidP="00625748">
      <w:pPr>
        <w:rPr>
          <w:rFonts w:ascii="Times New Roman" w:hAnsi="Times New Roman" w:cs="Times New Roman"/>
          <w:sz w:val="24"/>
          <w:szCs w:val="24"/>
        </w:rPr>
      </w:pPr>
      <w:bookmarkStart w:id="97" w:name="sub_87"/>
      <w:bookmarkEnd w:id="96"/>
      <w:r>
        <w:rPr>
          <w:rFonts w:ascii="Times New Roman" w:hAnsi="Times New Roman" w:cs="Times New Roman"/>
          <w:sz w:val="24"/>
          <w:szCs w:val="24"/>
        </w:rPr>
        <w:t>3.2.7.</w:t>
      </w:r>
      <w:r w:rsidR="00625748" w:rsidRPr="005B2101">
        <w:rPr>
          <w:rFonts w:ascii="Times New Roman" w:hAnsi="Times New Roman" w:cs="Times New Roman"/>
          <w:sz w:val="24"/>
          <w:szCs w:val="24"/>
        </w:rPr>
        <w:t xml:space="preserve"> Безопасность общественных пространств на территориях жилого назначения </w:t>
      </w:r>
      <w:r>
        <w:rPr>
          <w:rFonts w:ascii="Times New Roman" w:hAnsi="Times New Roman" w:cs="Times New Roman"/>
          <w:sz w:val="24"/>
          <w:szCs w:val="24"/>
        </w:rPr>
        <w:t>необходимо</w:t>
      </w:r>
      <w:r w:rsidR="00625748" w:rsidRPr="005B2101">
        <w:rPr>
          <w:rFonts w:ascii="Times New Roman" w:hAnsi="Times New Roman" w:cs="Times New Roman"/>
          <w:sz w:val="24"/>
          <w:szCs w:val="24"/>
        </w:rPr>
        <w:t xml:space="preserve"> обеспечивать их просматриваемостью со стороны окон жилых домов, а также со стороны прилегающих общественных пространств в сочетании с освещенностью.</w:t>
      </w:r>
    </w:p>
    <w:p w:rsidR="00625748" w:rsidRPr="005B2101" w:rsidRDefault="00A94C0C" w:rsidP="00625748">
      <w:pPr>
        <w:rPr>
          <w:rFonts w:ascii="Times New Roman" w:hAnsi="Times New Roman" w:cs="Times New Roman"/>
          <w:sz w:val="24"/>
          <w:szCs w:val="24"/>
        </w:rPr>
      </w:pPr>
      <w:bookmarkStart w:id="98" w:name="sub_88"/>
      <w:bookmarkEnd w:id="97"/>
      <w:r>
        <w:rPr>
          <w:rFonts w:ascii="Times New Roman" w:hAnsi="Times New Roman" w:cs="Times New Roman"/>
          <w:sz w:val="24"/>
          <w:szCs w:val="24"/>
        </w:rPr>
        <w:t>3.2.8.</w:t>
      </w:r>
      <w:r w:rsidR="00625748" w:rsidRPr="005B2101">
        <w:rPr>
          <w:rFonts w:ascii="Times New Roman" w:hAnsi="Times New Roman" w:cs="Times New Roman"/>
          <w:sz w:val="24"/>
          <w:szCs w:val="24"/>
        </w:rPr>
        <w:t xml:space="preserve"> Проектирование благоустройства участков жилой застройки </w:t>
      </w:r>
      <w:r>
        <w:rPr>
          <w:rFonts w:ascii="Times New Roman" w:hAnsi="Times New Roman" w:cs="Times New Roman"/>
          <w:sz w:val="24"/>
          <w:szCs w:val="24"/>
        </w:rPr>
        <w:t>следует</w:t>
      </w:r>
      <w:r w:rsidR="00625748" w:rsidRPr="005B2101">
        <w:rPr>
          <w:rFonts w:ascii="Times New Roman" w:hAnsi="Times New Roman" w:cs="Times New Roman"/>
          <w:sz w:val="24"/>
          <w:szCs w:val="24"/>
        </w:rPr>
        <w:t xml:space="preserve"> производить с учетом коллективного или индивидуального характера пользования придомовой территорией. Кроме того, </w:t>
      </w:r>
      <w:r>
        <w:rPr>
          <w:rFonts w:ascii="Times New Roman" w:hAnsi="Times New Roman" w:cs="Times New Roman"/>
          <w:sz w:val="24"/>
          <w:szCs w:val="24"/>
        </w:rPr>
        <w:t>необходимо</w:t>
      </w:r>
      <w:r w:rsidR="00625748" w:rsidRPr="005B2101">
        <w:rPr>
          <w:rFonts w:ascii="Times New Roman" w:hAnsi="Times New Roman" w:cs="Times New Roman"/>
          <w:sz w:val="24"/>
          <w:szCs w:val="24"/>
        </w:rPr>
        <w:t xml:space="preserve"> учитывать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rsidR="00625748" w:rsidRPr="005B2101" w:rsidRDefault="00A94C0C" w:rsidP="00625748">
      <w:pPr>
        <w:rPr>
          <w:rFonts w:ascii="Times New Roman" w:hAnsi="Times New Roman" w:cs="Times New Roman"/>
          <w:sz w:val="24"/>
          <w:szCs w:val="24"/>
        </w:rPr>
      </w:pPr>
      <w:bookmarkStart w:id="99" w:name="sub_89"/>
      <w:bookmarkEnd w:id="98"/>
      <w:r>
        <w:rPr>
          <w:rFonts w:ascii="Times New Roman" w:hAnsi="Times New Roman" w:cs="Times New Roman"/>
          <w:sz w:val="24"/>
          <w:szCs w:val="24"/>
        </w:rPr>
        <w:t>3.2.9.</w:t>
      </w:r>
      <w:r w:rsidR="00625748" w:rsidRPr="005B2101">
        <w:rPr>
          <w:rFonts w:ascii="Times New Roman" w:hAnsi="Times New Roman" w:cs="Times New Roman"/>
          <w:sz w:val="24"/>
          <w:szCs w:val="24"/>
        </w:rPr>
        <w:t xml:space="preserve"> На территории земельного участка многоквартирных домов с коллективным пользованием придомовой территорией (многоквартирная застройка) </w:t>
      </w:r>
      <w:r>
        <w:rPr>
          <w:rFonts w:ascii="Times New Roman" w:hAnsi="Times New Roman" w:cs="Times New Roman"/>
          <w:sz w:val="24"/>
          <w:szCs w:val="24"/>
        </w:rPr>
        <w:t>необходимо</w:t>
      </w:r>
      <w:r w:rsidR="00625748" w:rsidRPr="005B2101">
        <w:rPr>
          <w:rFonts w:ascii="Times New Roman" w:hAnsi="Times New Roman" w:cs="Times New Roman"/>
          <w:sz w:val="24"/>
          <w:szCs w:val="24"/>
        </w:rPr>
        <w:t xml:space="preserve">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 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 площадок для выгула собак.</w:t>
      </w:r>
    </w:p>
    <w:p w:rsidR="00625748" w:rsidRPr="005B2101" w:rsidRDefault="00A94C0C" w:rsidP="00625748">
      <w:pPr>
        <w:rPr>
          <w:rFonts w:ascii="Times New Roman" w:hAnsi="Times New Roman" w:cs="Times New Roman"/>
          <w:sz w:val="24"/>
          <w:szCs w:val="24"/>
        </w:rPr>
      </w:pPr>
      <w:bookmarkStart w:id="100" w:name="sub_810"/>
      <w:bookmarkEnd w:id="99"/>
      <w:r>
        <w:rPr>
          <w:rFonts w:ascii="Times New Roman" w:hAnsi="Times New Roman" w:cs="Times New Roman"/>
          <w:sz w:val="24"/>
          <w:szCs w:val="24"/>
        </w:rPr>
        <w:t>3.2.10.</w:t>
      </w:r>
      <w:r w:rsidR="00625748" w:rsidRPr="005B2101">
        <w:rPr>
          <w:rFonts w:ascii="Times New Roman" w:hAnsi="Times New Roman" w:cs="Times New Roman"/>
          <w:sz w:val="24"/>
          <w:szCs w:val="24"/>
        </w:rPr>
        <w:t xml:space="preserve"> </w:t>
      </w:r>
      <w:r>
        <w:rPr>
          <w:rFonts w:ascii="Times New Roman" w:hAnsi="Times New Roman" w:cs="Times New Roman"/>
          <w:sz w:val="24"/>
          <w:szCs w:val="24"/>
        </w:rPr>
        <w:t>Необходимо</w:t>
      </w:r>
      <w:r w:rsidR="00625748" w:rsidRPr="005B2101">
        <w:rPr>
          <w:rFonts w:ascii="Times New Roman" w:hAnsi="Times New Roman" w:cs="Times New Roman"/>
          <w:sz w:val="24"/>
          <w:szCs w:val="24"/>
        </w:rPr>
        <w:t xml:space="preserve"> включать в перечень элементов благоустройства на территории участка жилой застройки коллективного пользования твердые виды покрытия проезда, различные виды покрытия площадок, элементы сопряжения поверхностей, оборудование площадок, озеленение, осветительное оборудование.</w:t>
      </w:r>
    </w:p>
    <w:p w:rsidR="00625748" w:rsidRPr="005B2101" w:rsidRDefault="00A94C0C" w:rsidP="00625748">
      <w:pPr>
        <w:rPr>
          <w:rFonts w:ascii="Times New Roman" w:hAnsi="Times New Roman" w:cs="Times New Roman"/>
          <w:sz w:val="24"/>
          <w:szCs w:val="24"/>
        </w:rPr>
      </w:pPr>
      <w:bookmarkStart w:id="101" w:name="sub_811"/>
      <w:bookmarkEnd w:id="100"/>
      <w:r>
        <w:rPr>
          <w:rFonts w:ascii="Times New Roman" w:hAnsi="Times New Roman" w:cs="Times New Roman"/>
          <w:sz w:val="24"/>
          <w:szCs w:val="24"/>
        </w:rPr>
        <w:t>3.2.11.</w:t>
      </w:r>
      <w:r w:rsidR="00625748" w:rsidRPr="005B2101">
        <w:rPr>
          <w:rFonts w:ascii="Times New Roman" w:hAnsi="Times New Roman" w:cs="Times New Roman"/>
          <w:sz w:val="24"/>
          <w:szCs w:val="24"/>
        </w:rPr>
        <w:t xml:space="preserve"> При размещении жилых участков вдоль магистральных улиц </w:t>
      </w:r>
      <w:r>
        <w:rPr>
          <w:rFonts w:ascii="Times New Roman" w:hAnsi="Times New Roman" w:cs="Times New Roman"/>
          <w:sz w:val="24"/>
          <w:szCs w:val="24"/>
        </w:rPr>
        <w:t>следует</w:t>
      </w:r>
      <w:r w:rsidR="00625748" w:rsidRPr="005B2101">
        <w:rPr>
          <w:rFonts w:ascii="Times New Roman" w:hAnsi="Times New Roman" w:cs="Times New Roman"/>
          <w:sz w:val="24"/>
          <w:szCs w:val="24"/>
        </w:rPr>
        <w:t xml:space="preserve"> не допускать со стороны улицы их сплошное ограждение и размещение площадок (детских, спортивных, для установки мусоросборников).</w:t>
      </w:r>
    </w:p>
    <w:p w:rsidR="00625748" w:rsidRPr="005B2101" w:rsidRDefault="00A94C0C" w:rsidP="00625748">
      <w:pPr>
        <w:rPr>
          <w:rFonts w:ascii="Times New Roman" w:hAnsi="Times New Roman" w:cs="Times New Roman"/>
          <w:sz w:val="24"/>
          <w:szCs w:val="24"/>
        </w:rPr>
      </w:pPr>
      <w:bookmarkStart w:id="102" w:name="sub_812"/>
      <w:bookmarkEnd w:id="101"/>
      <w:r>
        <w:rPr>
          <w:rFonts w:ascii="Times New Roman" w:hAnsi="Times New Roman" w:cs="Times New Roman"/>
          <w:sz w:val="24"/>
          <w:szCs w:val="24"/>
        </w:rPr>
        <w:t>3.2.12.</w:t>
      </w:r>
      <w:r w:rsidR="00625748" w:rsidRPr="005B2101">
        <w:rPr>
          <w:rFonts w:ascii="Times New Roman" w:hAnsi="Times New Roman" w:cs="Times New Roman"/>
          <w:sz w:val="24"/>
          <w:szCs w:val="24"/>
        </w:rPr>
        <w:t xml:space="preserve"> При озеленении территории детских садов и школ не</w:t>
      </w:r>
      <w:r>
        <w:rPr>
          <w:rFonts w:ascii="Times New Roman" w:hAnsi="Times New Roman" w:cs="Times New Roman"/>
          <w:sz w:val="24"/>
          <w:szCs w:val="24"/>
        </w:rPr>
        <w:t>льзя</w:t>
      </w:r>
      <w:r w:rsidR="00625748" w:rsidRPr="005B2101">
        <w:rPr>
          <w:rFonts w:ascii="Times New Roman" w:hAnsi="Times New Roman" w:cs="Times New Roman"/>
          <w:sz w:val="24"/>
          <w:szCs w:val="24"/>
        </w:rPr>
        <w:t xml:space="preserve"> использовать растения с ядовитыми плодами, а также с колючками и шипами.</w:t>
      </w:r>
    </w:p>
    <w:p w:rsidR="00625748" w:rsidRPr="005B2101" w:rsidRDefault="00A94C0C" w:rsidP="00625748">
      <w:pPr>
        <w:rPr>
          <w:rFonts w:ascii="Times New Roman" w:hAnsi="Times New Roman" w:cs="Times New Roman"/>
          <w:sz w:val="24"/>
          <w:szCs w:val="24"/>
        </w:rPr>
      </w:pPr>
      <w:bookmarkStart w:id="103" w:name="sub_813"/>
      <w:bookmarkEnd w:id="102"/>
      <w:r>
        <w:rPr>
          <w:rFonts w:ascii="Times New Roman" w:hAnsi="Times New Roman" w:cs="Times New Roman"/>
          <w:sz w:val="24"/>
          <w:szCs w:val="24"/>
        </w:rPr>
        <w:t>3.2.13.</w:t>
      </w:r>
      <w:r w:rsidR="00625748" w:rsidRPr="005B2101">
        <w:rPr>
          <w:rFonts w:ascii="Times New Roman" w:hAnsi="Times New Roman" w:cs="Times New Roman"/>
          <w:sz w:val="24"/>
          <w:szCs w:val="24"/>
        </w:rPr>
        <w:t xml:space="preserve"> </w:t>
      </w:r>
      <w:r w:rsidR="00736FB0">
        <w:rPr>
          <w:rFonts w:ascii="Times New Roman" w:hAnsi="Times New Roman" w:cs="Times New Roman"/>
          <w:sz w:val="24"/>
          <w:szCs w:val="24"/>
        </w:rPr>
        <w:t>Необходимо</w:t>
      </w:r>
      <w:r w:rsidR="00625748" w:rsidRPr="005B2101">
        <w:rPr>
          <w:rFonts w:ascii="Times New Roman" w:hAnsi="Times New Roman" w:cs="Times New Roman"/>
          <w:sz w:val="24"/>
          <w:szCs w:val="24"/>
        </w:rPr>
        <w:t xml:space="preserve"> включать в перечень элементов благоустройства на участке </w:t>
      </w:r>
      <w:r w:rsidR="00625748" w:rsidRPr="005B2101">
        <w:rPr>
          <w:rFonts w:ascii="Times New Roman" w:hAnsi="Times New Roman" w:cs="Times New Roman"/>
          <w:sz w:val="24"/>
          <w:szCs w:val="24"/>
        </w:rPr>
        <w:lastRenderedPageBreak/>
        <w:t>длительного и кратковременного хранения автотранспортных средств твердые виды покрытия, элементы сопряжения поверхностей, ограждения, урны или малые контейнеры для мусора, осветительное оборудование, информационное оборудование (указатели).</w:t>
      </w:r>
    </w:p>
    <w:p w:rsidR="00625748" w:rsidRPr="005B2101" w:rsidRDefault="00A94C0C" w:rsidP="00625748">
      <w:pPr>
        <w:rPr>
          <w:rFonts w:ascii="Times New Roman" w:hAnsi="Times New Roman" w:cs="Times New Roman"/>
          <w:sz w:val="24"/>
          <w:szCs w:val="24"/>
        </w:rPr>
      </w:pPr>
      <w:bookmarkStart w:id="104" w:name="sub_814"/>
      <w:bookmarkEnd w:id="103"/>
      <w:r>
        <w:rPr>
          <w:rFonts w:ascii="Times New Roman" w:hAnsi="Times New Roman" w:cs="Times New Roman"/>
          <w:sz w:val="24"/>
          <w:szCs w:val="24"/>
        </w:rPr>
        <w:t>3.2.14.</w:t>
      </w:r>
      <w:r w:rsidR="00625748" w:rsidRPr="005B2101">
        <w:rPr>
          <w:rFonts w:ascii="Times New Roman" w:hAnsi="Times New Roman" w:cs="Times New Roman"/>
          <w:sz w:val="24"/>
          <w:szCs w:val="24"/>
        </w:rPr>
        <w:t xml:space="preserve"> Благоустройство участка территории, автостоянок </w:t>
      </w:r>
      <w:r>
        <w:rPr>
          <w:rFonts w:ascii="Times New Roman" w:hAnsi="Times New Roman" w:cs="Times New Roman"/>
          <w:sz w:val="24"/>
          <w:szCs w:val="24"/>
        </w:rPr>
        <w:t>следует</w:t>
      </w:r>
      <w:r w:rsidR="00625748" w:rsidRPr="005B2101">
        <w:rPr>
          <w:rFonts w:ascii="Times New Roman" w:hAnsi="Times New Roman" w:cs="Times New Roman"/>
          <w:sz w:val="24"/>
          <w:szCs w:val="24"/>
        </w:rPr>
        <w:t xml:space="preserve"> представлять твердым видом покрытия дорожек и проездов, осветительным оборудованием.</w:t>
      </w:r>
    </w:p>
    <w:bookmarkEnd w:id="104"/>
    <w:p w:rsidR="00A94C0C" w:rsidRDefault="00A94C0C" w:rsidP="00584508">
      <w:pPr>
        <w:rPr>
          <w:rFonts w:ascii="Times New Roman" w:hAnsi="Times New Roman" w:cs="Times New Roman"/>
          <w:sz w:val="24"/>
          <w:szCs w:val="24"/>
        </w:rPr>
      </w:pPr>
      <w:r>
        <w:rPr>
          <w:rFonts w:ascii="Times New Roman" w:hAnsi="Times New Roman" w:cs="Times New Roman"/>
          <w:sz w:val="24"/>
          <w:szCs w:val="24"/>
        </w:rPr>
        <w:t xml:space="preserve">3.3. </w:t>
      </w:r>
      <w:r w:rsidR="00E323A6">
        <w:rPr>
          <w:rFonts w:ascii="Times New Roman" w:hAnsi="Times New Roman" w:cs="Times New Roman"/>
          <w:sz w:val="24"/>
          <w:szCs w:val="24"/>
        </w:rPr>
        <w:t>Б</w:t>
      </w:r>
      <w:r>
        <w:rPr>
          <w:rFonts w:ascii="Times New Roman" w:hAnsi="Times New Roman" w:cs="Times New Roman"/>
          <w:sz w:val="24"/>
          <w:szCs w:val="24"/>
        </w:rPr>
        <w:t>лагоустройство территорий рекреационного назначения</w:t>
      </w:r>
      <w:r w:rsidR="00E323A6">
        <w:rPr>
          <w:rFonts w:ascii="Times New Roman" w:hAnsi="Times New Roman" w:cs="Times New Roman"/>
          <w:sz w:val="24"/>
          <w:szCs w:val="24"/>
        </w:rPr>
        <w:t>.</w:t>
      </w:r>
    </w:p>
    <w:p w:rsidR="00E323A6" w:rsidRDefault="00E323A6" w:rsidP="00E323A6">
      <w:pPr>
        <w:rPr>
          <w:rFonts w:ascii="Times New Roman" w:hAnsi="Times New Roman" w:cs="Times New Roman"/>
          <w:sz w:val="24"/>
          <w:szCs w:val="24"/>
        </w:rPr>
      </w:pPr>
      <w:r>
        <w:rPr>
          <w:rFonts w:ascii="Times New Roman" w:hAnsi="Times New Roman" w:cs="Times New Roman"/>
          <w:sz w:val="24"/>
          <w:szCs w:val="24"/>
        </w:rPr>
        <w:t xml:space="preserve">3.3.1. </w:t>
      </w:r>
      <w:bookmarkStart w:id="105" w:name="sub_91"/>
      <w:r w:rsidRPr="005B2101">
        <w:rPr>
          <w:rFonts w:ascii="Times New Roman" w:hAnsi="Times New Roman" w:cs="Times New Roman"/>
          <w:sz w:val="24"/>
          <w:szCs w:val="24"/>
        </w:rPr>
        <w:t>Объектами благоустройства на территориях рекреационного назначения являются объекты рекреации - части территорий зон особо охраняемых природных территорий, зоны отдыха, парки, сады, бульвары, скверы</w:t>
      </w:r>
      <w:r w:rsidR="00EC5AD5">
        <w:rPr>
          <w:rFonts w:ascii="Times New Roman" w:hAnsi="Times New Roman" w:cs="Times New Roman"/>
          <w:sz w:val="24"/>
          <w:szCs w:val="24"/>
        </w:rPr>
        <w:t xml:space="preserve"> (таблица 1, таблица 2)</w:t>
      </w:r>
      <w:r w:rsidRPr="005B2101">
        <w:rPr>
          <w:rFonts w:ascii="Times New Roman" w:hAnsi="Times New Roman" w:cs="Times New Roman"/>
          <w:sz w:val="24"/>
          <w:szCs w:val="24"/>
        </w:rPr>
        <w:t>.</w:t>
      </w:r>
    </w:p>
    <w:p w:rsidR="00EC5AD5" w:rsidRDefault="00EC5AD5" w:rsidP="00E323A6">
      <w:pPr>
        <w:rPr>
          <w:rFonts w:ascii="Times New Roman" w:hAnsi="Times New Roman" w:cs="Times New Roman"/>
          <w:sz w:val="24"/>
          <w:szCs w:val="24"/>
        </w:rPr>
      </w:pPr>
    </w:p>
    <w:p w:rsidR="00EC5AD5" w:rsidRDefault="00EC5AD5" w:rsidP="00EC5AD5">
      <w:pPr>
        <w:jc w:val="right"/>
        <w:rPr>
          <w:rFonts w:ascii="Times New Roman" w:hAnsi="Times New Roman" w:cs="Times New Roman"/>
          <w:sz w:val="24"/>
          <w:szCs w:val="24"/>
        </w:rPr>
      </w:pPr>
      <w:r>
        <w:rPr>
          <w:rFonts w:ascii="Times New Roman" w:hAnsi="Times New Roman" w:cs="Times New Roman"/>
          <w:sz w:val="24"/>
          <w:szCs w:val="24"/>
        </w:rPr>
        <w:t>Таблица 1</w:t>
      </w:r>
    </w:p>
    <w:p w:rsidR="00EC5AD5" w:rsidRPr="00EC5AD5" w:rsidRDefault="00EC5AD5" w:rsidP="00EC5AD5">
      <w:pPr>
        <w:pStyle w:val="ConsPlusNormal"/>
        <w:jc w:val="center"/>
        <w:rPr>
          <w:rFonts w:ascii="Times New Roman" w:hAnsi="Times New Roman" w:cs="Times New Roman"/>
          <w:szCs w:val="22"/>
        </w:rPr>
      </w:pPr>
      <w:r w:rsidRPr="00EC5AD5">
        <w:rPr>
          <w:rFonts w:ascii="Times New Roman" w:hAnsi="Times New Roman" w:cs="Times New Roman"/>
          <w:szCs w:val="22"/>
        </w:rPr>
        <w:t>Комплексное благоустройство территории в</w:t>
      </w:r>
    </w:p>
    <w:p w:rsidR="00EC5AD5" w:rsidRPr="00EC5AD5" w:rsidRDefault="00EC5AD5" w:rsidP="00EC5AD5">
      <w:pPr>
        <w:pStyle w:val="ConsPlusNormal"/>
        <w:jc w:val="center"/>
        <w:rPr>
          <w:rFonts w:ascii="Times New Roman" w:hAnsi="Times New Roman" w:cs="Times New Roman"/>
          <w:szCs w:val="22"/>
        </w:rPr>
      </w:pPr>
      <w:r w:rsidRPr="00EC5AD5">
        <w:rPr>
          <w:rFonts w:ascii="Times New Roman" w:hAnsi="Times New Roman" w:cs="Times New Roman"/>
          <w:szCs w:val="22"/>
        </w:rPr>
        <w:t>зависимости от рекреационной нагрузки</w:t>
      </w:r>
    </w:p>
    <w:p w:rsidR="00EC5AD5" w:rsidRPr="00EC5AD5" w:rsidRDefault="00EC5AD5" w:rsidP="00EC5AD5">
      <w:pPr>
        <w:pStyle w:val="ConsPlusNormal"/>
        <w:ind w:firstLine="540"/>
        <w:jc w:val="both"/>
        <w:rPr>
          <w:rFonts w:ascii="Times New Roman" w:hAnsi="Times New Roman" w:cs="Times New Roman"/>
          <w:szCs w:val="22"/>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481"/>
        <w:gridCol w:w="1984"/>
        <w:gridCol w:w="2127"/>
        <w:gridCol w:w="4394"/>
      </w:tblGrid>
      <w:tr w:rsidR="00EC5AD5" w:rsidRPr="00EC5AD5" w:rsidTr="00EC5AD5">
        <w:tc>
          <w:tcPr>
            <w:tcW w:w="1481" w:type="dxa"/>
          </w:tcPr>
          <w:p w:rsidR="00EC5AD5" w:rsidRPr="00EC5AD5" w:rsidRDefault="00EC5AD5" w:rsidP="00A32795">
            <w:pPr>
              <w:pStyle w:val="ConsPlusNormal"/>
              <w:jc w:val="center"/>
              <w:rPr>
                <w:rFonts w:ascii="Times New Roman" w:hAnsi="Times New Roman" w:cs="Times New Roman"/>
                <w:szCs w:val="22"/>
              </w:rPr>
            </w:pPr>
            <w:r w:rsidRPr="00EC5AD5">
              <w:rPr>
                <w:rFonts w:ascii="Times New Roman" w:hAnsi="Times New Roman" w:cs="Times New Roman"/>
                <w:szCs w:val="22"/>
              </w:rPr>
              <w:t>Рекреационная нагрузка, чел./га</w:t>
            </w:r>
          </w:p>
        </w:tc>
        <w:tc>
          <w:tcPr>
            <w:tcW w:w="4111" w:type="dxa"/>
            <w:gridSpan w:val="2"/>
          </w:tcPr>
          <w:p w:rsidR="00EC5AD5" w:rsidRPr="00EC5AD5" w:rsidRDefault="00EC5AD5" w:rsidP="00A32795">
            <w:pPr>
              <w:pStyle w:val="ConsPlusNormal"/>
              <w:jc w:val="center"/>
              <w:rPr>
                <w:rFonts w:ascii="Times New Roman" w:hAnsi="Times New Roman" w:cs="Times New Roman"/>
                <w:szCs w:val="22"/>
              </w:rPr>
            </w:pPr>
            <w:r w:rsidRPr="00EC5AD5">
              <w:rPr>
                <w:rFonts w:ascii="Times New Roman" w:hAnsi="Times New Roman" w:cs="Times New Roman"/>
                <w:szCs w:val="22"/>
              </w:rPr>
              <w:t>Режим пользования территорией посетителями</w:t>
            </w:r>
          </w:p>
        </w:tc>
        <w:tc>
          <w:tcPr>
            <w:tcW w:w="4394" w:type="dxa"/>
          </w:tcPr>
          <w:p w:rsidR="00EC5AD5" w:rsidRPr="00EC5AD5" w:rsidRDefault="00EC5AD5" w:rsidP="00A32795">
            <w:pPr>
              <w:pStyle w:val="ConsPlusNormal"/>
              <w:jc w:val="center"/>
              <w:rPr>
                <w:rFonts w:ascii="Times New Roman" w:hAnsi="Times New Roman" w:cs="Times New Roman"/>
                <w:szCs w:val="22"/>
              </w:rPr>
            </w:pPr>
            <w:r w:rsidRPr="00EC5AD5">
              <w:rPr>
                <w:rFonts w:ascii="Times New Roman" w:hAnsi="Times New Roman" w:cs="Times New Roman"/>
                <w:szCs w:val="22"/>
              </w:rPr>
              <w:t>Мероприятия благоустройства и озеленения</w:t>
            </w:r>
          </w:p>
        </w:tc>
      </w:tr>
      <w:tr w:rsidR="00EC5AD5" w:rsidRPr="00EC5AD5" w:rsidTr="00EC5AD5">
        <w:tc>
          <w:tcPr>
            <w:tcW w:w="1481" w:type="dxa"/>
          </w:tcPr>
          <w:p w:rsidR="00EC5AD5" w:rsidRPr="00EC5AD5" w:rsidRDefault="00EC5AD5" w:rsidP="00A32795">
            <w:pPr>
              <w:pStyle w:val="ConsPlusNormal"/>
              <w:rPr>
                <w:rFonts w:ascii="Times New Roman" w:hAnsi="Times New Roman" w:cs="Times New Roman"/>
                <w:szCs w:val="22"/>
              </w:rPr>
            </w:pPr>
            <w:r w:rsidRPr="00EC5AD5">
              <w:rPr>
                <w:rFonts w:ascii="Times New Roman" w:hAnsi="Times New Roman" w:cs="Times New Roman"/>
                <w:szCs w:val="22"/>
              </w:rPr>
              <w:t>До 5</w:t>
            </w:r>
          </w:p>
        </w:tc>
        <w:tc>
          <w:tcPr>
            <w:tcW w:w="1984" w:type="dxa"/>
          </w:tcPr>
          <w:p w:rsidR="00EC5AD5" w:rsidRPr="00EC5AD5" w:rsidRDefault="00EC5AD5" w:rsidP="00A32795">
            <w:pPr>
              <w:pStyle w:val="ConsPlusNormal"/>
              <w:rPr>
                <w:rFonts w:ascii="Times New Roman" w:hAnsi="Times New Roman" w:cs="Times New Roman"/>
                <w:szCs w:val="22"/>
              </w:rPr>
            </w:pPr>
            <w:r w:rsidRPr="00EC5AD5">
              <w:rPr>
                <w:rFonts w:ascii="Times New Roman" w:hAnsi="Times New Roman" w:cs="Times New Roman"/>
                <w:szCs w:val="22"/>
              </w:rPr>
              <w:t>Свободный</w:t>
            </w:r>
          </w:p>
        </w:tc>
        <w:tc>
          <w:tcPr>
            <w:tcW w:w="2127" w:type="dxa"/>
          </w:tcPr>
          <w:p w:rsidR="00EC5AD5" w:rsidRPr="00EC5AD5" w:rsidRDefault="00EC5AD5" w:rsidP="00A32795">
            <w:pPr>
              <w:pStyle w:val="ConsPlusNormal"/>
              <w:rPr>
                <w:rFonts w:ascii="Times New Roman" w:hAnsi="Times New Roman" w:cs="Times New Roman"/>
                <w:szCs w:val="22"/>
              </w:rPr>
            </w:pPr>
            <w:r w:rsidRPr="00EC5AD5">
              <w:rPr>
                <w:rFonts w:ascii="Times New Roman" w:hAnsi="Times New Roman" w:cs="Times New Roman"/>
                <w:szCs w:val="22"/>
              </w:rPr>
              <w:t>Пользование всей территорией</w:t>
            </w:r>
          </w:p>
        </w:tc>
        <w:tc>
          <w:tcPr>
            <w:tcW w:w="4394" w:type="dxa"/>
          </w:tcPr>
          <w:p w:rsidR="00EC5AD5" w:rsidRPr="00EC5AD5" w:rsidRDefault="00EC5AD5" w:rsidP="00A32795">
            <w:pPr>
              <w:pStyle w:val="ConsPlusNormal"/>
              <w:rPr>
                <w:rFonts w:ascii="Times New Roman" w:hAnsi="Times New Roman" w:cs="Times New Roman"/>
                <w:szCs w:val="22"/>
              </w:rPr>
            </w:pPr>
          </w:p>
        </w:tc>
      </w:tr>
      <w:tr w:rsidR="00EC5AD5" w:rsidRPr="00EC5AD5" w:rsidTr="00EC5AD5">
        <w:tc>
          <w:tcPr>
            <w:tcW w:w="1481" w:type="dxa"/>
            <w:tcBorders>
              <w:bottom w:val="nil"/>
            </w:tcBorders>
          </w:tcPr>
          <w:p w:rsidR="00EC5AD5" w:rsidRPr="00EC5AD5" w:rsidRDefault="00EC5AD5" w:rsidP="00A32795">
            <w:pPr>
              <w:pStyle w:val="ConsPlusNormal"/>
              <w:rPr>
                <w:rFonts w:ascii="Times New Roman" w:hAnsi="Times New Roman" w:cs="Times New Roman"/>
                <w:szCs w:val="22"/>
              </w:rPr>
            </w:pPr>
            <w:r w:rsidRPr="00EC5AD5">
              <w:rPr>
                <w:rFonts w:ascii="Times New Roman" w:hAnsi="Times New Roman" w:cs="Times New Roman"/>
                <w:szCs w:val="22"/>
              </w:rPr>
              <w:t>5 - 25</w:t>
            </w:r>
          </w:p>
        </w:tc>
        <w:tc>
          <w:tcPr>
            <w:tcW w:w="1984" w:type="dxa"/>
            <w:vMerge w:val="restart"/>
          </w:tcPr>
          <w:p w:rsidR="00EC5AD5" w:rsidRPr="00EC5AD5" w:rsidRDefault="00EC5AD5" w:rsidP="00A32795">
            <w:pPr>
              <w:pStyle w:val="ConsPlusNormal"/>
              <w:rPr>
                <w:rFonts w:ascii="Times New Roman" w:hAnsi="Times New Roman" w:cs="Times New Roman"/>
                <w:szCs w:val="22"/>
              </w:rPr>
            </w:pPr>
            <w:r w:rsidRPr="00EC5AD5">
              <w:rPr>
                <w:rFonts w:ascii="Times New Roman" w:hAnsi="Times New Roman" w:cs="Times New Roman"/>
                <w:szCs w:val="22"/>
              </w:rPr>
              <w:t>Средне-регулируемый</w:t>
            </w:r>
          </w:p>
        </w:tc>
        <w:tc>
          <w:tcPr>
            <w:tcW w:w="2127" w:type="dxa"/>
            <w:vMerge w:val="restart"/>
          </w:tcPr>
          <w:p w:rsidR="00EC5AD5" w:rsidRPr="00EC5AD5" w:rsidRDefault="00EC5AD5" w:rsidP="00A32795">
            <w:pPr>
              <w:pStyle w:val="ConsPlusNormal"/>
              <w:rPr>
                <w:rFonts w:ascii="Times New Roman" w:hAnsi="Times New Roman" w:cs="Times New Roman"/>
                <w:szCs w:val="22"/>
              </w:rPr>
            </w:pPr>
            <w:r w:rsidRPr="00EC5AD5">
              <w:rPr>
                <w:rFonts w:ascii="Times New Roman" w:hAnsi="Times New Roman" w:cs="Times New Roman"/>
                <w:szCs w:val="22"/>
              </w:rPr>
              <w:t>Движение преимущественно по дорожно-тропиночной сети. Возможно пользование полянами и лужайками при условии специального систематического ухода за ними</w:t>
            </w:r>
          </w:p>
        </w:tc>
        <w:tc>
          <w:tcPr>
            <w:tcW w:w="4394" w:type="dxa"/>
            <w:tcBorders>
              <w:bottom w:val="nil"/>
            </w:tcBorders>
          </w:tcPr>
          <w:p w:rsidR="00EC5AD5" w:rsidRPr="00EC5AD5" w:rsidRDefault="00EC5AD5" w:rsidP="00A32795">
            <w:pPr>
              <w:pStyle w:val="ConsPlusNormal"/>
              <w:rPr>
                <w:rFonts w:ascii="Times New Roman" w:hAnsi="Times New Roman" w:cs="Times New Roman"/>
                <w:szCs w:val="22"/>
              </w:rPr>
            </w:pPr>
            <w:r w:rsidRPr="00EC5AD5">
              <w:rPr>
                <w:rFonts w:ascii="Times New Roman" w:hAnsi="Times New Roman" w:cs="Times New Roman"/>
                <w:szCs w:val="22"/>
              </w:rPr>
              <w:t>Организация дорожно-тропиночной сети плотностью 5 - 8%, прокладка экологических троп</w:t>
            </w:r>
          </w:p>
        </w:tc>
      </w:tr>
      <w:tr w:rsidR="00EC5AD5" w:rsidRPr="00EC5AD5" w:rsidTr="00EC5AD5">
        <w:tc>
          <w:tcPr>
            <w:tcW w:w="1481" w:type="dxa"/>
            <w:tcBorders>
              <w:top w:val="nil"/>
            </w:tcBorders>
          </w:tcPr>
          <w:p w:rsidR="00EC5AD5" w:rsidRPr="00EC5AD5" w:rsidRDefault="00EC5AD5" w:rsidP="00A32795">
            <w:pPr>
              <w:pStyle w:val="ConsPlusNormal"/>
              <w:rPr>
                <w:rFonts w:ascii="Times New Roman" w:hAnsi="Times New Roman" w:cs="Times New Roman"/>
                <w:szCs w:val="22"/>
              </w:rPr>
            </w:pPr>
            <w:r w:rsidRPr="00EC5AD5">
              <w:rPr>
                <w:rFonts w:ascii="Times New Roman" w:hAnsi="Times New Roman" w:cs="Times New Roman"/>
                <w:szCs w:val="22"/>
              </w:rPr>
              <w:t>26 - 50</w:t>
            </w:r>
          </w:p>
        </w:tc>
        <w:tc>
          <w:tcPr>
            <w:tcW w:w="1984" w:type="dxa"/>
            <w:vMerge/>
          </w:tcPr>
          <w:p w:rsidR="00EC5AD5" w:rsidRPr="00EC5AD5" w:rsidRDefault="00EC5AD5" w:rsidP="00A32795">
            <w:pPr>
              <w:rPr>
                <w:rFonts w:ascii="Times New Roman" w:hAnsi="Times New Roman" w:cs="Times New Roman"/>
                <w:sz w:val="22"/>
                <w:szCs w:val="22"/>
              </w:rPr>
            </w:pPr>
          </w:p>
        </w:tc>
        <w:tc>
          <w:tcPr>
            <w:tcW w:w="2127" w:type="dxa"/>
            <w:vMerge/>
          </w:tcPr>
          <w:p w:rsidR="00EC5AD5" w:rsidRPr="00EC5AD5" w:rsidRDefault="00EC5AD5" w:rsidP="00A32795">
            <w:pPr>
              <w:rPr>
                <w:rFonts w:ascii="Times New Roman" w:hAnsi="Times New Roman" w:cs="Times New Roman"/>
                <w:sz w:val="22"/>
                <w:szCs w:val="22"/>
              </w:rPr>
            </w:pPr>
          </w:p>
        </w:tc>
        <w:tc>
          <w:tcPr>
            <w:tcW w:w="4394" w:type="dxa"/>
            <w:tcBorders>
              <w:top w:val="nil"/>
            </w:tcBorders>
          </w:tcPr>
          <w:p w:rsidR="00EC5AD5" w:rsidRPr="00EC5AD5" w:rsidRDefault="00EC5AD5" w:rsidP="00A32795">
            <w:pPr>
              <w:pStyle w:val="ConsPlusNormal"/>
              <w:rPr>
                <w:rFonts w:ascii="Times New Roman" w:hAnsi="Times New Roman" w:cs="Times New Roman"/>
                <w:szCs w:val="22"/>
              </w:rPr>
            </w:pPr>
            <w:r w:rsidRPr="00EC5AD5">
              <w:rPr>
                <w:rFonts w:ascii="Times New Roman" w:hAnsi="Times New Roman" w:cs="Times New Roman"/>
                <w:szCs w:val="22"/>
              </w:rPr>
              <w:t>Организация дорожно-тропиночной сети плотностью 12 - 15%, прокладка экологических троп, создание на опушках полян буферных и почвозащитных посадок, применение устойчивых к вытаптыванию видов травянистой растительности, создание загущенных защитных полос вдоль автомагистралей, пересекающих лесопарковый массив или идущих вдоль границ</w:t>
            </w:r>
          </w:p>
        </w:tc>
      </w:tr>
      <w:tr w:rsidR="00EC5AD5" w:rsidRPr="00EC5AD5" w:rsidTr="00EC5AD5">
        <w:tc>
          <w:tcPr>
            <w:tcW w:w="1481" w:type="dxa"/>
            <w:tcBorders>
              <w:bottom w:val="nil"/>
            </w:tcBorders>
          </w:tcPr>
          <w:p w:rsidR="00EC5AD5" w:rsidRPr="00EC5AD5" w:rsidRDefault="00EC5AD5" w:rsidP="00A32795">
            <w:pPr>
              <w:pStyle w:val="ConsPlusNormal"/>
              <w:rPr>
                <w:rFonts w:ascii="Times New Roman" w:hAnsi="Times New Roman" w:cs="Times New Roman"/>
                <w:szCs w:val="22"/>
              </w:rPr>
            </w:pPr>
            <w:r w:rsidRPr="00EC5AD5">
              <w:rPr>
                <w:rFonts w:ascii="Times New Roman" w:hAnsi="Times New Roman" w:cs="Times New Roman"/>
                <w:szCs w:val="22"/>
              </w:rPr>
              <w:t>51 - 100</w:t>
            </w:r>
          </w:p>
        </w:tc>
        <w:tc>
          <w:tcPr>
            <w:tcW w:w="1984" w:type="dxa"/>
            <w:vMerge w:val="restart"/>
          </w:tcPr>
          <w:p w:rsidR="00EC5AD5" w:rsidRPr="00EC5AD5" w:rsidRDefault="00EC5AD5" w:rsidP="00A32795">
            <w:pPr>
              <w:pStyle w:val="ConsPlusNormal"/>
              <w:rPr>
                <w:rFonts w:ascii="Times New Roman" w:hAnsi="Times New Roman" w:cs="Times New Roman"/>
                <w:szCs w:val="22"/>
              </w:rPr>
            </w:pPr>
            <w:r w:rsidRPr="00EC5AD5">
              <w:rPr>
                <w:rFonts w:ascii="Times New Roman" w:hAnsi="Times New Roman" w:cs="Times New Roman"/>
                <w:szCs w:val="22"/>
              </w:rPr>
              <w:t>Строго-регулируемый</w:t>
            </w:r>
          </w:p>
        </w:tc>
        <w:tc>
          <w:tcPr>
            <w:tcW w:w="2127" w:type="dxa"/>
            <w:vMerge w:val="restart"/>
          </w:tcPr>
          <w:p w:rsidR="00EC5AD5" w:rsidRPr="00EC5AD5" w:rsidRDefault="00EC5AD5" w:rsidP="00A32795">
            <w:pPr>
              <w:pStyle w:val="ConsPlusNormal"/>
              <w:rPr>
                <w:rFonts w:ascii="Times New Roman" w:hAnsi="Times New Roman" w:cs="Times New Roman"/>
                <w:szCs w:val="22"/>
              </w:rPr>
            </w:pPr>
            <w:r w:rsidRPr="00EC5AD5">
              <w:rPr>
                <w:rFonts w:ascii="Times New Roman" w:hAnsi="Times New Roman" w:cs="Times New Roman"/>
                <w:szCs w:val="22"/>
              </w:rPr>
              <w:t>Движение только по дорожкам и аллеям. Отдых на специально оборудованных площадках, интенсивный уход за насаждениями, в т.ч. их активная защита, вплоть до огораживания</w:t>
            </w:r>
          </w:p>
        </w:tc>
        <w:tc>
          <w:tcPr>
            <w:tcW w:w="4394" w:type="dxa"/>
            <w:tcBorders>
              <w:bottom w:val="nil"/>
            </w:tcBorders>
          </w:tcPr>
          <w:p w:rsidR="00EC5AD5" w:rsidRPr="00EC5AD5" w:rsidRDefault="00EC5AD5" w:rsidP="00A32795">
            <w:pPr>
              <w:pStyle w:val="ConsPlusNormal"/>
              <w:rPr>
                <w:rFonts w:ascii="Times New Roman" w:hAnsi="Times New Roman" w:cs="Times New Roman"/>
                <w:szCs w:val="22"/>
              </w:rPr>
            </w:pPr>
            <w:r w:rsidRPr="00EC5AD5">
              <w:rPr>
                <w:rFonts w:ascii="Times New Roman" w:hAnsi="Times New Roman" w:cs="Times New Roman"/>
                <w:szCs w:val="22"/>
              </w:rPr>
              <w:t>Функциональное зонирование территории и организация дорожно-тропиночной сети плотностью не более 20 - 25%, буферных и почвозащитных посадок кустарника, создание загущенных защитных полос вдоль границ автомагистралей. Организация поливочного водопровода (в т.ч. автоматических систем полива и орошения), дренажа, ливневой канализации, наружного освещения, а в случае размещения парковых зданий и сооружений - водопровода и канализации, теплоснабжения, горячего водоснабжения, телефонизации. Установка мусоросборников, туалетов, МАФ</w:t>
            </w:r>
          </w:p>
        </w:tc>
      </w:tr>
      <w:tr w:rsidR="00EC5AD5" w:rsidRPr="00EC5AD5" w:rsidTr="00EC5AD5">
        <w:tc>
          <w:tcPr>
            <w:tcW w:w="1481" w:type="dxa"/>
            <w:tcBorders>
              <w:top w:val="nil"/>
            </w:tcBorders>
          </w:tcPr>
          <w:p w:rsidR="00EC5AD5" w:rsidRPr="00EC5AD5" w:rsidRDefault="00EC5AD5" w:rsidP="00A32795">
            <w:pPr>
              <w:pStyle w:val="ConsPlusNormal"/>
              <w:rPr>
                <w:rFonts w:ascii="Times New Roman" w:hAnsi="Times New Roman" w:cs="Times New Roman"/>
                <w:szCs w:val="22"/>
              </w:rPr>
            </w:pPr>
            <w:r w:rsidRPr="00EC5AD5">
              <w:rPr>
                <w:rFonts w:ascii="Times New Roman" w:hAnsi="Times New Roman" w:cs="Times New Roman"/>
                <w:szCs w:val="22"/>
              </w:rPr>
              <w:t>Более 100</w:t>
            </w:r>
          </w:p>
        </w:tc>
        <w:tc>
          <w:tcPr>
            <w:tcW w:w="1984" w:type="dxa"/>
            <w:vMerge/>
          </w:tcPr>
          <w:p w:rsidR="00EC5AD5" w:rsidRPr="00EC5AD5" w:rsidRDefault="00EC5AD5" w:rsidP="00A32795">
            <w:pPr>
              <w:rPr>
                <w:rFonts w:ascii="Times New Roman" w:hAnsi="Times New Roman" w:cs="Times New Roman"/>
                <w:sz w:val="22"/>
                <w:szCs w:val="22"/>
              </w:rPr>
            </w:pPr>
          </w:p>
        </w:tc>
        <w:tc>
          <w:tcPr>
            <w:tcW w:w="2127" w:type="dxa"/>
            <w:vMerge/>
          </w:tcPr>
          <w:p w:rsidR="00EC5AD5" w:rsidRPr="00EC5AD5" w:rsidRDefault="00EC5AD5" w:rsidP="00A32795">
            <w:pPr>
              <w:rPr>
                <w:rFonts w:ascii="Times New Roman" w:hAnsi="Times New Roman" w:cs="Times New Roman"/>
                <w:sz w:val="22"/>
                <w:szCs w:val="22"/>
              </w:rPr>
            </w:pPr>
          </w:p>
        </w:tc>
        <w:tc>
          <w:tcPr>
            <w:tcW w:w="4394" w:type="dxa"/>
            <w:tcBorders>
              <w:top w:val="nil"/>
            </w:tcBorders>
          </w:tcPr>
          <w:p w:rsidR="00EC5AD5" w:rsidRPr="00EC5AD5" w:rsidRDefault="00EC5AD5" w:rsidP="00A32795">
            <w:pPr>
              <w:pStyle w:val="ConsPlusNormal"/>
              <w:rPr>
                <w:rFonts w:ascii="Times New Roman" w:hAnsi="Times New Roman" w:cs="Times New Roman"/>
                <w:szCs w:val="22"/>
              </w:rPr>
            </w:pPr>
            <w:r w:rsidRPr="00EC5AD5">
              <w:rPr>
                <w:rFonts w:ascii="Times New Roman" w:hAnsi="Times New Roman" w:cs="Times New Roman"/>
                <w:szCs w:val="22"/>
              </w:rPr>
              <w:t>Организация дорожно-тропиночной сети общей плотностью 30 - 40% (более высокая плотность дорожек ближе к входам и в зонах активного отдыха), уровень благоустройства как для нагрузки 51 - 100 чел./га, огораживание участков с ценными насаждениями или с растительностью вообще декоративными оградами</w:t>
            </w:r>
          </w:p>
        </w:tc>
      </w:tr>
    </w:tbl>
    <w:p w:rsidR="00EC5AD5" w:rsidRDefault="00EC5AD5" w:rsidP="00EC5AD5">
      <w:pPr>
        <w:jc w:val="right"/>
        <w:rPr>
          <w:rFonts w:ascii="Times New Roman" w:hAnsi="Times New Roman" w:cs="Times New Roman"/>
          <w:sz w:val="24"/>
          <w:szCs w:val="24"/>
        </w:rPr>
      </w:pPr>
      <w:r>
        <w:rPr>
          <w:rFonts w:ascii="Times New Roman" w:hAnsi="Times New Roman" w:cs="Times New Roman"/>
          <w:sz w:val="24"/>
          <w:szCs w:val="24"/>
        </w:rPr>
        <w:lastRenderedPageBreak/>
        <w:t>Таблица 2</w:t>
      </w:r>
    </w:p>
    <w:p w:rsidR="00EC5AD5" w:rsidRDefault="00EC5AD5" w:rsidP="00E323A6">
      <w:pPr>
        <w:rPr>
          <w:rFonts w:ascii="Times New Roman" w:hAnsi="Times New Roman" w:cs="Times New Roman"/>
          <w:sz w:val="24"/>
          <w:szCs w:val="24"/>
        </w:rPr>
      </w:pPr>
    </w:p>
    <w:p w:rsidR="00EC5AD5" w:rsidRPr="00EC5AD5" w:rsidRDefault="00EC5AD5" w:rsidP="00EC5AD5">
      <w:pPr>
        <w:pStyle w:val="ConsPlusNormal"/>
        <w:jc w:val="center"/>
        <w:rPr>
          <w:rFonts w:ascii="Times New Roman" w:hAnsi="Times New Roman" w:cs="Times New Roman"/>
          <w:sz w:val="24"/>
          <w:szCs w:val="24"/>
        </w:rPr>
      </w:pPr>
      <w:r w:rsidRPr="00EC5AD5">
        <w:rPr>
          <w:rFonts w:ascii="Times New Roman" w:hAnsi="Times New Roman" w:cs="Times New Roman"/>
          <w:sz w:val="24"/>
          <w:szCs w:val="24"/>
        </w:rPr>
        <w:t>Ориентировочный уровень предельной рекреационной</w:t>
      </w:r>
    </w:p>
    <w:p w:rsidR="00EC5AD5" w:rsidRPr="00EC5AD5" w:rsidRDefault="00EC5AD5" w:rsidP="00EC5AD5">
      <w:pPr>
        <w:pStyle w:val="ConsPlusNormal"/>
        <w:jc w:val="center"/>
        <w:rPr>
          <w:rFonts w:ascii="Times New Roman" w:hAnsi="Times New Roman" w:cs="Times New Roman"/>
          <w:sz w:val="24"/>
          <w:szCs w:val="24"/>
        </w:rPr>
      </w:pPr>
      <w:r w:rsidRPr="00EC5AD5">
        <w:rPr>
          <w:rFonts w:ascii="Times New Roman" w:hAnsi="Times New Roman" w:cs="Times New Roman"/>
          <w:sz w:val="24"/>
          <w:szCs w:val="24"/>
        </w:rPr>
        <w:t>нагрузки</w:t>
      </w:r>
    </w:p>
    <w:p w:rsidR="00EC5AD5" w:rsidRPr="00EC5AD5" w:rsidRDefault="00EC5AD5" w:rsidP="00EC5AD5">
      <w:pPr>
        <w:pStyle w:val="ConsPlusNormal"/>
        <w:ind w:firstLine="540"/>
        <w:jc w:val="both"/>
        <w:rPr>
          <w:rFonts w:ascii="Times New Roman" w:hAnsi="Times New Roman" w:cs="Times New Roman"/>
          <w:sz w:val="24"/>
          <w:szCs w:val="24"/>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20"/>
        <w:gridCol w:w="3840"/>
        <w:gridCol w:w="3326"/>
      </w:tblGrid>
      <w:tr w:rsidR="00EC5AD5" w:rsidRPr="00EC5AD5" w:rsidTr="00EC5AD5">
        <w:tc>
          <w:tcPr>
            <w:tcW w:w="2820" w:type="dxa"/>
          </w:tcPr>
          <w:p w:rsidR="00EC5AD5" w:rsidRPr="00EC5AD5" w:rsidRDefault="00EC5AD5" w:rsidP="00A32795">
            <w:pPr>
              <w:pStyle w:val="ConsPlusNormal"/>
              <w:jc w:val="center"/>
              <w:rPr>
                <w:rFonts w:ascii="Times New Roman" w:hAnsi="Times New Roman" w:cs="Times New Roman"/>
                <w:szCs w:val="22"/>
              </w:rPr>
            </w:pPr>
            <w:r w:rsidRPr="00EC5AD5">
              <w:rPr>
                <w:rFonts w:ascii="Times New Roman" w:hAnsi="Times New Roman" w:cs="Times New Roman"/>
                <w:szCs w:val="22"/>
              </w:rPr>
              <w:t>Тип рекреационного объекта населенного пункта</w:t>
            </w:r>
          </w:p>
        </w:tc>
        <w:tc>
          <w:tcPr>
            <w:tcW w:w="3840" w:type="dxa"/>
          </w:tcPr>
          <w:p w:rsidR="00EC5AD5" w:rsidRPr="00EC5AD5" w:rsidRDefault="00EC5AD5" w:rsidP="00A32795">
            <w:pPr>
              <w:pStyle w:val="ConsPlusNormal"/>
              <w:jc w:val="center"/>
              <w:rPr>
                <w:rFonts w:ascii="Times New Roman" w:hAnsi="Times New Roman" w:cs="Times New Roman"/>
                <w:szCs w:val="22"/>
              </w:rPr>
            </w:pPr>
            <w:r w:rsidRPr="00EC5AD5">
              <w:rPr>
                <w:rFonts w:ascii="Times New Roman" w:hAnsi="Times New Roman" w:cs="Times New Roman"/>
                <w:szCs w:val="22"/>
              </w:rPr>
              <w:t>Предельная рекреационная нагрузка - число единовременных посетителей в среднем по объекту, чел./га</w:t>
            </w:r>
          </w:p>
        </w:tc>
        <w:tc>
          <w:tcPr>
            <w:tcW w:w="3326" w:type="dxa"/>
          </w:tcPr>
          <w:p w:rsidR="00EC5AD5" w:rsidRPr="00EC5AD5" w:rsidRDefault="00EC5AD5" w:rsidP="00A32795">
            <w:pPr>
              <w:pStyle w:val="ConsPlusNormal"/>
              <w:jc w:val="center"/>
              <w:rPr>
                <w:rFonts w:ascii="Times New Roman" w:hAnsi="Times New Roman" w:cs="Times New Roman"/>
                <w:szCs w:val="22"/>
              </w:rPr>
            </w:pPr>
            <w:r w:rsidRPr="00EC5AD5">
              <w:rPr>
                <w:rFonts w:ascii="Times New Roman" w:hAnsi="Times New Roman" w:cs="Times New Roman"/>
                <w:szCs w:val="22"/>
              </w:rPr>
              <w:t>Радиус обслуживания населения (зона доступности)</w:t>
            </w:r>
          </w:p>
        </w:tc>
      </w:tr>
      <w:tr w:rsidR="00EC5AD5" w:rsidRPr="00EC5AD5" w:rsidTr="00EC5AD5">
        <w:tc>
          <w:tcPr>
            <w:tcW w:w="2820" w:type="dxa"/>
          </w:tcPr>
          <w:p w:rsidR="00EC5AD5" w:rsidRPr="00EC5AD5" w:rsidRDefault="00EC5AD5" w:rsidP="00A32795">
            <w:pPr>
              <w:pStyle w:val="ConsPlusNormal"/>
              <w:rPr>
                <w:rFonts w:ascii="Times New Roman" w:hAnsi="Times New Roman" w:cs="Times New Roman"/>
                <w:szCs w:val="22"/>
              </w:rPr>
            </w:pPr>
            <w:r w:rsidRPr="00EC5AD5">
              <w:rPr>
                <w:rFonts w:ascii="Times New Roman" w:hAnsi="Times New Roman" w:cs="Times New Roman"/>
                <w:szCs w:val="22"/>
              </w:rPr>
              <w:t>Лес</w:t>
            </w:r>
          </w:p>
        </w:tc>
        <w:tc>
          <w:tcPr>
            <w:tcW w:w="3840" w:type="dxa"/>
          </w:tcPr>
          <w:p w:rsidR="00EC5AD5" w:rsidRPr="00EC5AD5" w:rsidRDefault="00EC5AD5" w:rsidP="00A32795">
            <w:pPr>
              <w:pStyle w:val="ConsPlusNormal"/>
              <w:rPr>
                <w:rFonts w:ascii="Times New Roman" w:hAnsi="Times New Roman" w:cs="Times New Roman"/>
                <w:szCs w:val="22"/>
              </w:rPr>
            </w:pPr>
            <w:r w:rsidRPr="00EC5AD5">
              <w:rPr>
                <w:rFonts w:ascii="Times New Roman" w:hAnsi="Times New Roman" w:cs="Times New Roman"/>
                <w:szCs w:val="22"/>
              </w:rPr>
              <w:t>Не более 5</w:t>
            </w:r>
          </w:p>
        </w:tc>
        <w:tc>
          <w:tcPr>
            <w:tcW w:w="3326" w:type="dxa"/>
          </w:tcPr>
          <w:p w:rsidR="00EC5AD5" w:rsidRPr="00EC5AD5" w:rsidRDefault="00EC5AD5" w:rsidP="00A32795">
            <w:pPr>
              <w:pStyle w:val="ConsPlusNormal"/>
              <w:rPr>
                <w:rFonts w:ascii="Times New Roman" w:hAnsi="Times New Roman" w:cs="Times New Roman"/>
                <w:szCs w:val="22"/>
              </w:rPr>
            </w:pPr>
            <w:r w:rsidRPr="00EC5AD5">
              <w:rPr>
                <w:rFonts w:ascii="Times New Roman" w:hAnsi="Times New Roman" w:cs="Times New Roman"/>
                <w:szCs w:val="22"/>
              </w:rPr>
              <w:t>-</w:t>
            </w:r>
          </w:p>
        </w:tc>
      </w:tr>
      <w:tr w:rsidR="00EC5AD5" w:rsidRPr="00EC5AD5" w:rsidTr="00EC5AD5">
        <w:tc>
          <w:tcPr>
            <w:tcW w:w="2820" w:type="dxa"/>
          </w:tcPr>
          <w:p w:rsidR="00EC5AD5" w:rsidRPr="00EC5AD5" w:rsidRDefault="00EC5AD5" w:rsidP="00A32795">
            <w:pPr>
              <w:pStyle w:val="ConsPlusNormal"/>
              <w:rPr>
                <w:rFonts w:ascii="Times New Roman" w:hAnsi="Times New Roman" w:cs="Times New Roman"/>
                <w:szCs w:val="22"/>
              </w:rPr>
            </w:pPr>
            <w:r w:rsidRPr="00EC5AD5">
              <w:rPr>
                <w:rFonts w:ascii="Times New Roman" w:hAnsi="Times New Roman" w:cs="Times New Roman"/>
                <w:szCs w:val="22"/>
              </w:rPr>
              <w:t>Лесопарк</w:t>
            </w:r>
          </w:p>
        </w:tc>
        <w:tc>
          <w:tcPr>
            <w:tcW w:w="3840" w:type="dxa"/>
          </w:tcPr>
          <w:p w:rsidR="00EC5AD5" w:rsidRPr="00EC5AD5" w:rsidRDefault="00EC5AD5" w:rsidP="00A32795">
            <w:pPr>
              <w:pStyle w:val="ConsPlusNormal"/>
              <w:rPr>
                <w:rFonts w:ascii="Times New Roman" w:hAnsi="Times New Roman" w:cs="Times New Roman"/>
                <w:szCs w:val="22"/>
              </w:rPr>
            </w:pPr>
            <w:r w:rsidRPr="00EC5AD5">
              <w:rPr>
                <w:rFonts w:ascii="Times New Roman" w:hAnsi="Times New Roman" w:cs="Times New Roman"/>
                <w:szCs w:val="22"/>
              </w:rPr>
              <w:t>Не более 50</w:t>
            </w:r>
          </w:p>
        </w:tc>
        <w:tc>
          <w:tcPr>
            <w:tcW w:w="3326" w:type="dxa"/>
          </w:tcPr>
          <w:p w:rsidR="00EC5AD5" w:rsidRPr="00EC5AD5" w:rsidRDefault="00EC5AD5" w:rsidP="00A32795">
            <w:pPr>
              <w:pStyle w:val="ConsPlusNormal"/>
              <w:rPr>
                <w:rFonts w:ascii="Times New Roman" w:hAnsi="Times New Roman" w:cs="Times New Roman"/>
                <w:szCs w:val="22"/>
              </w:rPr>
            </w:pPr>
            <w:r w:rsidRPr="00EC5AD5">
              <w:rPr>
                <w:rFonts w:ascii="Times New Roman" w:hAnsi="Times New Roman" w:cs="Times New Roman"/>
                <w:szCs w:val="22"/>
              </w:rPr>
              <w:t>15 - 20 мин. трансп. доступн.</w:t>
            </w:r>
          </w:p>
        </w:tc>
      </w:tr>
      <w:tr w:rsidR="00EC5AD5" w:rsidRPr="00EC5AD5" w:rsidTr="00EC5AD5">
        <w:tc>
          <w:tcPr>
            <w:tcW w:w="2820" w:type="dxa"/>
          </w:tcPr>
          <w:p w:rsidR="00EC5AD5" w:rsidRPr="00EC5AD5" w:rsidRDefault="00EC5AD5" w:rsidP="00A32795">
            <w:pPr>
              <w:pStyle w:val="ConsPlusNormal"/>
              <w:rPr>
                <w:rFonts w:ascii="Times New Roman" w:hAnsi="Times New Roman" w:cs="Times New Roman"/>
                <w:szCs w:val="22"/>
              </w:rPr>
            </w:pPr>
            <w:r w:rsidRPr="00EC5AD5">
              <w:rPr>
                <w:rFonts w:ascii="Times New Roman" w:hAnsi="Times New Roman" w:cs="Times New Roman"/>
                <w:szCs w:val="22"/>
              </w:rPr>
              <w:t>Сад</w:t>
            </w:r>
          </w:p>
        </w:tc>
        <w:tc>
          <w:tcPr>
            <w:tcW w:w="3840" w:type="dxa"/>
          </w:tcPr>
          <w:p w:rsidR="00EC5AD5" w:rsidRPr="00EC5AD5" w:rsidRDefault="00EC5AD5" w:rsidP="00A32795">
            <w:pPr>
              <w:pStyle w:val="ConsPlusNormal"/>
              <w:rPr>
                <w:rFonts w:ascii="Times New Roman" w:hAnsi="Times New Roman" w:cs="Times New Roman"/>
                <w:szCs w:val="22"/>
              </w:rPr>
            </w:pPr>
            <w:r w:rsidRPr="00EC5AD5">
              <w:rPr>
                <w:rFonts w:ascii="Times New Roman" w:hAnsi="Times New Roman" w:cs="Times New Roman"/>
                <w:szCs w:val="22"/>
              </w:rPr>
              <w:t>Не более 100</w:t>
            </w:r>
          </w:p>
        </w:tc>
        <w:tc>
          <w:tcPr>
            <w:tcW w:w="3326" w:type="dxa"/>
          </w:tcPr>
          <w:p w:rsidR="00EC5AD5" w:rsidRPr="00EC5AD5" w:rsidRDefault="00EC5AD5" w:rsidP="00A32795">
            <w:pPr>
              <w:pStyle w:val="ConsPlusNormal"/>
              <w:rPr>
                <w:rFonts w:ascii="Times New Roman" w:hAnsi="Times New Roman" w:cs="Times New Roman"/>
                <w:szCs w:val="22"/>
              </w:rPr>
            </w:pPr>
            <w:r w:rsidRPr="00EC5AD5">
              <w:rPr>
                <w:rFonts w:ascii="Times New Roman" w:hAnsi="Times New Roman" w:cs="Times New Roman"/>
                <w:szCs w:val="22"/>
              </w:rPr>
              <w:t>400 - 600 м</w:t>
            </w:r>
          </w:p>
        </w:tc>
      </w:tr>
      <w:tr w:rsidR="00EC5AD5" w:rsidRPr="00EC5AD5" w:rsidTr="00EC5AD5">
        <w:tc>
          <w:tcPr>
            <w:tcW w:w="2820" w:type="dxa"/>
          </w:tcPr>
          <w:p w:rsidR="00EC5AD5" w:rsidRPr="00EC5AD5" w:rsidRDefault="00EC5AD5" w:rsidP="00A32795">
            <w:pPr>
              <w:pStyle w:val="ConsPlusNormal"/>
              <w:rPr>
                <w:rFonts w:ascii="Times New Roman" w:hAnsi="Times New Roman" w:cs="Times New Roman"/>
                <w:szCs w:val="22"/>
              </w:rPr>
            </w:pPr>
            <w:r w:rsidRPr="00EC5AD5">
              <w:rPr>
                <w:rFonts w:ascii="Times New Roman" w:hAnsi="Times New Roman" w:cs="Times New Roman"/>
                <w:szCs w:val="22"/>
              </w:rPr>
              <w:t>Парк (многофункцион.)</w:t>
            </w:r>
          </w:p>
        </w:tc>
        <w:tc>
          <w:tcPr>
            <w:tcW w:w="3840" w:type="dxa"/>
          </w:tcPr>
          <w:p w:rsidR="00EC5AD5" w:rsidRPr="00EC5AD5" w:rsidRDefault="00EC5AD5" w:rsidP="00A32795">
            <w:pPr>
              <w:pStyle w:val="ConsPlusNormal"/>
              <w:rPr>
                <w:rFonts w:ascii="Times New Roman" w:hAnsi="Times New Roman" w:cs="Times New Roman"/>
                <w:szCs w:val="22"/>
              </w:rPr>
            </w:pPr>
            <w:r w:rsidRPr="00EC5AD5">
              <w:rPr>
                <w:rFonts w:ascii="Times New Roman" w:hAnsi="Times New Roman" w:cs="Times New Roman"/>
                <w:szCs w:val="22"/>
              </w:rPr>
              <w:t>Не более 300</w:t>
            </w:r>
          </w:p>
        </w:tc>
        <w:tc>
          <w:tcPr>
            <w:tcW w:w="3326" w:type="dxa"/>
          </w:tcPr>
          <w:p w:rsidR="00EC5AD5" w:rsidRPr="00EC5AD5" w:rsidRDefault="00EC5AD5" w:rsidP="00A32795">
            <w:pPr>
              <w:pStyle w:val="ConsPlusNormal"/>
              <w:rPr>
                <w:rFonts w:ascii="Times New Roman" w:hAnsi="Times New Roman" w:cs="Times New Roman"/>
                <w:szCs w:val="22"/>
              </w:rPr>
            </w:pPr>
            <w:r w:rsidRPr="00EC5AD5">
              <w:rPr>
                <w:rFonts w:ascii="Times New Roman" w:hAnsi="Times New Roman" w:cs="Times New Roman"/>
                <w:szCs w:val="22"/>
              </w:rPr>
              <w:t>1,2 - 1,5 км</w:t>
            </w:r>
          </w:p>
        </w:tc>
      </w:tr>
      <w:tr w:rsidR="00EC5AD5" w:rsidRPr="00EC5AD5" w:rsidTr="00EC5AD5">
        <w:tc>
          <w:tcPr>
            <w:tcW w:w="2820" w:type="dxa"/>
          </w:tcPr>
          <w:p w:rsidR="00EC5AD5" w:rsidRPr="00EC5AD5" w:rsidRDefault="00EC5AD5" w:rsidP="00A32795">
            <w:pPr>
              <w:pStyle w:val="ConsPlusNormal"/>
              <w:rPr>
                <w:rFonts w:ascii="Times New Roman" w:hAnsi="Times New Roman" w:cs="Times New Roman"/>
                <w:szCs w:val="22"/>
              </w:rPr>
            </w:pPr>
            <w:r w:rsidRPr="00EC5AD5">
              <w:rPr>
                <w:rFonts w:ascii="Times New Roman" w:hAnsi="Times New Roman" w:cs="Times New Roman"/>
                <w:szCs w:val="22"/>
              </w:rPr>
              <w:t>Сквер, бульвар</w:t>
            </w:r>
          </w:p>
        </w:tc>
        <w:tc>
          <w:tcPr>
            <w:tcW w:w="3840" w:type="dxa"/>
          </w:tcPr>
          <w:p w:rsidR="00EC5AD5" w:rsidRPr="00EC5AD5" w:rsidRDefault="00EC5AD5" w:rsidP="00A32795">
            <w:pPr>
              <w:pStyle w:val="ConsPlusNormal"/>
              <w:rPr>
                <w:rFonts w:ascii="Times New Roman" w:hAnsi="Times New Roman" w:cs="Times New Roman"/>
                <w:szCs w:val="22"/>
              </w:rPr>
            </w:pPr>
            <w:r w:rsidRPr="00EC5AD5">
              <w:rPr>
                <w:rFonts w:ascii="Times New Roman" w:hAnsi="Times New Roman" w:cs="Times New Roman"/>
                <w:szCs w:val="22"/>
              </w:rPr>
              <w:t>100 и более</w:t>
            </w:r>
          </w:p>
        </w:tc>
        <w:tc>
          <w:tcPr>
            <w:tcW w:w="3326" w:type="dxa"/>
          </w:tcPr>
          <w:p w:rsidR="00EC5AD5" w:rsidRPr="00EC5AD5" w:rsidRDefault="00EC5AD5" w:rsidP="00A32795">
            <w:pPr>
              <w:pStyle w:val="ConsPlusNormal"/>
              <w:rPr>
                <w:rFonts w:ascii="Times New Roman" w:hAnsi="Times New Roman" w:cs="Times New Roman"/>
                <w:szCs w:val="22"/>
              </w:rPr>
            </w:pPr>
            <w:r w:rsidRPr="00EC5AD5">
              <w:rPr>
                <w:rFonts w:ascii="Times New Roman" w:hAnsi="Times New Roman" w:cs="Times New Roman"/>
                <w:szCs w:val="22"/>
              </w:rPr>
              <w:t>300 - 400 м</w:t>
            </w:r>
          </w:p>
        </w:tc>
      </w:tr>
      <w:tr w:rsidR="00EC5AD5" w:rsidRPr="00EC5AD5" w:rsidTr="00EC5AD5">
        <w:tc>
          <w:tcPr>
            <w:tcW w:w="9986" w:type="dxa"/>
            <w:gridSpan w:val="3"/>
          </w:tcPr>
          <w:p w:rsidR="00EC5AD5" w:rsidRPr="00EC5AD5" w:rsidRDefault="00EC5AD5" w:rsidP="00A32795">
            <w:pPr>
              <w:pStyle w:val="ConsPlusNormal"/>
              <w:rPr>
                <w:rFonts w:ascii="Times New Roman" w:hAnsi="Times New Roman" w:cs="Times New Roman"/>
                <w:szCs w:val="22"/>
              </w:rPr>
            </w:pPr>
            <w:r w:rsidRPr="00EC5AD5">
              <w:rPr>
                <w:rFonts w:ascii="Times New Roman" w:hAnsi="Times New Roman" w:cs="Times New Roman"/>
                <w:szCs w:val="22"/>
              </w:rPr>
              <w:t>Примечания:</w:t>
            </w:r>
          </w:p>
          <w:p w:rsidR="00EC5AD5" w:rsidRPr="00EC5AD5" w:rsidRDefault="00EC5AD5" w:rsidP="00A32795">
            <w:pPr>
              <w:pStyle w:val="ConsPlusNormal"/>
              <w:rPr>
                <w:rFonts w:ascii="Times New Roman" w:hAnsi="Times New Roman" w:cs="Times New Roman"/>
                <w:szCs w:val="22"/>
              </w:rPr>
            </w:pPr>
            <w:r w:rsidRPr="00EC5AD5">
              <w:rPr>
                <w:rFonts w:ascii="Times New Roman" w:hAnsi="Times New Roman" w:cs="Times New Roman"/>
                <w:szCs w:val="22"/>
              </w:rPr>
              <w:t>1. На территории объекта рекреации могут быть выделены зоны с различным уровнем предельной рекреационной нагрузки.</w:t>
            </w:r>
          </w:p>
          <w:p w:rsidR="00EC5AD5" w:rsidRPr="00EC5AD5" w:rsidRDefault="00EC5AD5" w:rsidP="00A32795">
            <w:pPr>
              <w:pStyle w:val="ConsPlusNormal"/>
              <w:rPr>
                <w:rFonts w:ascii="Times New Roman" w:hAnsi="Times New Roman" w:cs="Times New Roman"/>
                <w:szCs w:val="22"/>
              </w:rPr>
            </w:pPr>
            <w:r w:rsidRPr="00EC5AD5">
              <w:rPr>
                <w:rFonts w:ascii="Times New Roman" w:hAnsi="Times New Roman" w:cs="Times New Roman"/>
                <w:szCs w:val="22"/>
              </w:rPr>
              <w:t>2. Фактическая рекреационная нагрузка определяется замерами, ожидаемая - рассчитывается по формуле: R = N i / Si, где R - рекреационная нагрузка, N i - количество посетителей объектов рекреации, Si - площадь рекреационной территории. Количество посетителей, одновременно находящихся на территории рекреации, рекомендуется принимать 10 - 15% от численности населения, проживающего в зоне доступности объекта рекреации</w:t>
            </w:r>
          </w:p>
        </w:tc>
      </w:tr>
    </w:tbl>
    <w:p w:rsidR="00EC5AD5" w:rsidRDefault="00EC5AD5" w:rsidP="00E323A6">
      <w:pPr>
        <w:rPr>
          <w:rFonts w:ascii="Times New Roman" w:hAnsi="Times New Roman" w:cs="Times New Roman"/>
          <w:sz w:val="24"/>
          <w:szCs w:val="24"/>
        </w:rPr>
      </w:pPr>
    </w:p>
    <w:p w:rsidR="00E323A6" w:rsidRPr="005B2101" w:rsidRDefault="00E323A6" w:rsidP="00E323A6">
      <w:pPr>
        <w:rPr>
          <w:rFonts w:ascii="Times New Roman" w:hAnsi="Times New Roman" w:cs="Times New Roman"/>
          <w:sz w:val="24"/>
          <w:szCs w:val="24"/>
        </w:rPr>
      </w:pPr>
      <w:bookmarkStart w:id="106" w:name="sub_92"/>
      <w:bookmarkEnd w:id="105"/>
      <w:r>
        <w:rPr>
          <w:rFonts w:ascii="Times New Roman" w:hAnsi="Times New Roman" w:cs="Times New Roman"/>
          <w:sz w:val="24"/>
          <w:szCs w:val="24"/>
        </w:rPr>
        <w:t>3.3.2.</w:t>
      </w:r>
      <w:r w:rsidRPr="005B2101">
        <w:rPr>
          <w:rFonts w:ascii="Times New Roman" w:hAnsi="Times New Roman" w:cs="Times New Roman"/>
          <w:sz w:val="24"/>
          <w:szCs w:val="24"/>
        </w:rPr>
        <w:t xml:space="preserve"> Благоустройство памятников садово-паркового искусства, истории и архитекту</w:t>
      </w:r>
      <w:r>
        <w:rPr>
          <w:rFonts w:ascii="Times New Roman" w:hAnsi="Times New Roman" w:cs="Times New Roman"/>
          <w:sz w:val="24"/>
          <w:szCs w:val="24"/>
        </w:rPr>
        <w:t>ры</w:t>
      </w:r>
      <w:r w:rsidRPr="005B2101">
        <w:rPr>
          <w:rFonts w:ascii="Times New Roman" w:hAnsi="Times New Roman" w:cs="Times New Roman"/>
          <w:sz w:val="24"/>
          <w:szCs w:val="24"/>
        </w:rPr>
        <w:t xml:space="preserve"> включает реконструкцию или реставрацию их исторического облика, планировки, озеленения, включая воссоздание ассортимента растений. Оборудование и оснащение территории парка элементами благоустройства </w:t>
      </w:r>
      <w:r>
        <w:rPr>
          <w:rFonts w:ascii="Times New Roman" w:hAnsi="Times New Roman" w:cs="Times New Roman"/>
          <w:sz w:val="24"/>
          <w:szCs w:val="24"/>
        </w:rPr>
        <w:t>следует</w:t>
      </w:r>
      <w:r w:rsidRPr="005B2101">
        <w:rPr>
          <w:rFonts w:ascii="Times New Roman" w:hAnsi="Times New Roman" w:cs="Times New Roman"/>
          <w:sz w:val="24"/>
          <w:szCs w:val="24"/>
        </w:rPr>
        <w:t xml:space="preserve"> проектировать в соответствии с историко-культурным регламентом территории, на которой он расположен (при его наличии).</w:t>
      </w:r>
    </w:p>
    <w:p w:rsidR="00E323A6" w:rsidRPr="005B2101" w:rsidRDefault="00E323A6" w:rsidP="00E323A6">
      <w:pPr>
        <w:rPr>
          <w:rFonts w:ascii="Times New Roman" w:hAnsi="Times New Roman" w:cs="Times New Roman"/>
          <w:sz w:val="24"/>
          <w:szCs w:val="24"/>
        </w:rPr>
      </w:pPr>
      <w:bookmarkStart w:id="107" w:name="sub_93"/>
      <w:bookmarkEnd w:id="106"/>
      <w:r>
        <w:rPr>
          <w:rFonts w:ascii="Times New Roman" w:hAnsi="Times New Roman" w:cs="Times New Roman"/>
          <w:sz w:val="24"/>
          <w:szCs w:val="24"/>
        </w:rPr>
        <w:t>3.3.3.</w:t>
      </w:r>
      <w:r w:rsidRPr="005B2101">
        <w:rPr>
          <w:rFonts w:ascii="Times New Roman" w:hAnsi="Times New Roman" w:cs="Times New Roman"/>
          <w:sz w:val="24"/>
          <w:szCs w:val="24"/>
        </w:rPr>
        <w:t xml:space="preserve"> При реконструкции объектов рекреации </w:t>
      </w:r>
      <w:r>
        <w:rPr>
          <w:rFonts w:ascii="Times New Roman" w:hAnsi="Times New Roman" w:cs="Times New Roman"/>
          <w:sz w:val="24"/>
          <w:szCs w:val="24"/>
        </w:rPr>
        <w:t>необходимо</w:t>
      </w:r>
      <w:r w:rsidRPr="005B2101">
        <w:rPr>
          <w:rFonts w:ascii="Times New Roman" w:hAnsi="Times New Roman" w:cs="Times New Roman"/>
          <w:sz w:val="24"/>
          <w:szCs w:val="24"/>
        </w:rPr>
        <w:t xml:space="preserve"> предусматривать:</w:t>
      </w:r>
    </w:p>
    <w:bookmarkEnd w:id="107"/>
    <w:p w:rsidR="00E323A6" w:rsidRPr="005B2101" w:rsidRDefault="00E323A6" w:rsidP="00E323A6">
      <w:pPr>
        <w:rPr>
          <w:rFonts w:ascii="Times New Roman" w:hAnsi="Times New Roman" w:cs="Times New Roman"/>
          <w:sz w:val="24"/>
          <w:szCs w:val="24"/>
        </w:rPr>
      </w:pPr>
      <w:r w:rsidRPr="005B2101">
        <w:rPr>
          <w:rFonts w:ascii="Times New Roman" w:hAnsi="Times New Roman" w:cs="Times New Roman"/>
          <w:sz w:val="24"/>
          <w:szCs w:val="24"/>
        </w:rPr>
        <w:t>- 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 благоустройства для различных зон лесопарка;</w:t>
      </w:r>
    </w:p>
    <w:p w:rsidR="00E323A6" w:rsidRPr="005B2101" w:rsidRDefault="00E323A6" w:rsidP="00E323A6">
      <w:pPr>
        <w:rPr>
          <w:rFonts w:ascii="Times New Roman" w:hAnsi="Times New Roman" w:cs="Times New Roman"/>
          <w:sz w:val="24"/>
          <w:szCs w:val="24"/>
        </w:rPr>
      </w:pPr>
      <w:r w:rsidRPr="005B2101">
        <w:rPr>
          <w:rFonts w:ascii="Times New Roman" w:hAnsi="Times New Roman" w:cs="Times New Roman"/>
          <w:sz w:val="24"/>
          <w:szCs w:val="24"/>
        </w:rPr>
        <w:t>- для парков и садов: реконструкцию планировочной структуры (например, изменение плотности дорожной сети), разреживание участков с повышенной плотностью насаждений, удаление больных, старых, недекоративных потерявших декоративность деревьев и 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w:t>
      </w:r>
    </w:p>
    <w:p w:rsidR="00E323A6" w:rsidRPr="005B2101" w:rsidRDefault="00E323A6" w:rsidP="00E323A6">
      <w:pPr>
        <w:rPr>
          <w:rFonts w:ascii="Times New Roman" w:hAnsi="Times New Roman" w:cs="Times New Roman"/>
          <w:sz w:val="24"/>
          <w:szCs w:val="24"/>
        </w:rPr>
      </w:pPr>
      <w:r w:rsidRPr="005B2101">
        <w:rPr>
          <w:rFonts w:ascii="Times New Roman" w:hAnsi="Times New Roman" w:cs="Times New Roman"/>
          <w:sz w:val="24"/>
          <w:szCs w:val="24"/>
        </w:rPr>
        <w:t>- для бульваров и скверов: формирование групп со сложной вертикальной структурой, удаление больных, старых и недекоративных потерявших декоративность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E323A6" w:rsidRPr="005B2101" w:rsidRDefault="00E323A6" w:rsidP="00E323A6">
      <w:pPr>
        <w:rPr>
          <w:rFonts w:ascii="Times New Roman" w:hAnsi="Times New Roman" w:cs="Times New Roman"/>
          <w:sz w:val="24"/>
          <w:szCs w:val="24"/>
        </w:rPr>
      </w:pPr>
      <w:bookmarkStart w:id="108" w:name="sub_94"/>
      <w:r>
        <w:rPr>
          <w:rFonts w:ascii="Times New Roman" w:hAnsi="Times New Roman" w:cs="Times New Roman"/>
          <w:sz w:val="24"/>
          <w:szCs w:val="24"/>
        </w:rPr>
        <w:t>3.3.4.</w:t>
      </w:r>
      <w:r w:rsidRPr="005B2101">
        <w:rPr>
          <w:rFonts w:ascii="Times New Roman" w:hAnsi="Times New Roman" w:cs="Times New Roman"/>
          <w:sz w:val="24"/>
          <w:szCs w:val="24"/>
        </w:rPr>
        <w:t xml:space="preserve"> На территориях, предназначенных и обустроенных для организации активного массового отдыха, купания и рекреации (далее - зона отдыха)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w:t>
      </w:r>
    </w:p>
    <w:p w:rsidR="00E323A6" w:rsidRPr="005B2101" w:rsidRDefault="00E323A6" w:rsidP="00E323A6">
      <w:pPr>
        <w:rPr>
          <w:rFonts w:ascii="Times New Roman" w:hAnsi="Times New Roman" w:cs="Times New Roman"/>
          <w:sz w:val="24"/>
          <w:szCs w:val="24"/>
        </w:rPr>
      </w:pPr>
      <w:bookmarkStart w:id="109" w:name="sub_95"/>
      <w:bookmarkEnd w:id="108"/>
      <w:r>
        <w:rPr>
          <w:rFonts w:ascii="Times New Roman" w:hAnsi="Times New Roman" w:cs="Times New Roman"/>
          <w:sz w:val="24"/>
          <w:szCs w:val="24"/>
        </w:rPr>
        <w:t>3.3.5.</w:t>
      </w:r>
      <w:r w:rsidRPr="005B2101">
        <w:rPr>
          <w:rFonts w:ascii="Times New Roman" w:hAnsi="Times New Roman" w:cs="Times New Roman"/>
          <w:sz w:val="24"/>
          <w:szCs w:val="24"/>
        </w:rPr>
        <w:t xml:space="preserve"> Перечень элементов благоустро</w:t>
      </w:r>
      <w:r>
        <w:rPr>
          <w:rFonts w:ascii="Times New Roman" w:hAnsi="Times New Roman" w:cs="Times New Roman"/>
          <w:sz w:val="24"/>
          <w:szCs w:val="24"/>
        </w:rPr>
        <w:t>йства на территории зоны отдыха</w:t>
      </w:r>
      <w:r w:rsidRPr="005B2101">
        <w:rPr>
          <w:rFonts w:ascii="Times New Roman" w:hAnsi="Times New Roman" w:cs="Times New Roman"/>
          <w:sz w:val="24"/>
          <w:szCs w:val="24"/>
        </w:rPr>
        <w:t xml:space="preserve">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p>
    <w:p w:rsidR="00E323A6" w:rsidRPr="005B2101" w:rsidRDefault="00E323A6" w:rsidP="00E323A6">
      <w:pPr>
        <w:rPr>
          <w:rFonts w:ascii="Times New Roman" w:hAnsi="Times New Roman" w:cs="Times New Roman"/>
          <w:sz w:val="24"/>
          <w:szCs w:val="24"/>
        </w:rPr>
      </w:pPr>
      <w:bookmarkStart w:id="110" w:name="sub_96"/>
      <w:bookmarkEnd w:id="109"/>
      <w:r>
        <w:rPr>
          <w:rFonts w:ascii="Times New Roman" w:hAnsi="Times New Roman" w:cs="Times New Roman"/>
          <w:sz w:val="24"/>
          <w:szCs w:val="24"/>
        </w:rPr>
        <w:lastRenderedPageBreak/>
        <w:t>3.3.6.</w:t>
      </w:r>
      <w:r w:rsidRPr="005B2101">
        <w:rPr>
          <w:rFonts w:ascii="Times New Roman" w:hAnsi="Times New Roman" w:cs="Times New Roman"/>
          <w:sz w:val="24"/>
          <w:szCs w:val="24"/>
        </w:rPr>
        <w:t xml:space="preserve"> При проектировании озеленения территории объектов </w:t>
      </w:r>
      <w:r>
        <w:rPr>
          <w:rFonts w:ascii="Times New Roman" w:hAnsi="Times New Roman" w:cs="Times New Roman"/>
          <w:sz w:val="24"/>
          <w:szCs w:val="24"/>
        </w:rPr>
        <w:t>необходимо</w:t>
      </w:r>
      <w:r w:rsidRPr="005B2101">
        <w:rPr>
          <w:rFonts w:ascii="Times New Roman" w:hAnsi="Times New Roman" w:cs="Times New Roman"/>
          <w:sz w:val="24"/>
          <w:szCs w:val="24"/>
        </w:rPr>
        <w:t>:</w:t>
      </w:r>
    </w:p>
    <w:bookmarkEnd w:id="110"/>
    <w:p w:rsidR="00E323A6" w:rsidRPr="005B2101" w:rsidRDefault="00E323A6" w:rsidP="00E323A6">
      <w:pPr>
        <w:rPr>
          <w:rFonts w:ascii="Times New Roman" w:hAnsi="Times New Roman" w:cs="Times New Roman"/>
          <w:sz w:val="24"/>
          <w:szCs w:val="24"/>
        </w:rPr>
      </w:pPr>
      <w:r w:rsidRPr="005B2101">
        <w:rPr>
          <w:rFonts w:ascii="Times New Roman" w:hAnsi="Times New Roman" w:cs="Times New Roman"/>
          <w:sz w:val="24"/>
          <w:szCs w:val="24"/>
        </w:rPr>
        <w:t>- произвести оценку существующей растительности, состояния древесных растений и травянистого покрова;</w:t>
      </w:r>
    </w:p>
    <w:p w:rsidR="00E323A6" w:rsidRPr="005B2101" w:rsidRDefault="00E323A6" w:rsidP="00E323A6">
      <w:pPr>
        <w:rPr>
          <w:rFonts w:ascii="Times New Roman" w:hAnsi="Times New Roman" w:cs="Times New Roman"/>
          <w:sz w:val="24"/>
          <w:szCs w:val="24"/>
        </w:rPr>
      </w:pPr>
      <w:r w:rsidRPr="005B2101">
        <w:rPr>
          <w:rFonts w:ascii="Times New Roman" w:hAnsi="Times New Roman" w:cs="Times New Roman"/>
          <w:sz w:val="24"/>
          <w:szCs w:val="24"/>
        </w:rPr>
        <w:t>- произвести выявление сухих поврежденных вредителями древесных растений, разработать мероприятия по их удалению с объектов,</w:t>
      </w:r>
    </w:p>
    <w:p w:rsidR="00E323A6" w:rsidRPr="005B2101" w:rsidRDefault="00E323A6" w:rsidP="00E323A6">
      <w:pPr>
        <w:rPr>
          <w:rFonts w:ascii="Times New Roman" w:hAnsi="Times New Roman" w:cs="Times New Roman"/>
          <w:sz w:val="24"/>
          <w:szCs w:val="24"/>
        </w:rPr>
      </w:pPr>
      <w:r w:rsidRPr="005B2101">
        <w:rPr>
          <w:rFonts w:ascii="Times New Roman" w:hAnsi="Times New Roman" w:cs="Times New Roman"/>
          <w:sz w:val="24"/>
          <w:szCs w:val="24"/>
        </w:rPr>
        <w:t>- обеспечивать сохранение травяного покрова, древесно-кустарниковой и прибрежной растительности не менее, чем на 80 % общей площади зоны отдыха;</w:t>
      </w:r>
    </w:p>
    <w:p w:rsidR="00E323A6" w:rsidRPr="005B2101" w:rsidRDefault="00E323A6" w:rsidP="00E323A6">
      <w:pPr>
        <w:rPr>
          <w:rFonts w:ascii="Times New Roman" w:hAnsi="Times New Roman" w:cs="Times New Roman"/>
          <w:sz w:val="24"/>
          <w:szCs w:val="24"/>
        </w:rPr>
      </w:pPr>
      <w:r w:rsidRPr="005B2101">
        <w:rPr>
          <w:rFonts w:ascii="Times New Roman" w:hAnsi="Times New Roman" w:cs="Times New Roman"/>
          <w:sz w:val="24"/>
          <w:szCs w:val="24"/>
        </w:rPr>
        <w:t>- обеспечивать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p>
    <w:p w:rsidR="00E323A6" w:rsidRPr="005B2101" w:rsidRDefault="00E323A6" w:rsidP="00E323A6">
      <w:pPr>
        <w:rPr>
          <w:rFonts w:ascii="Times New Roman" w:hAnsi="Times New Roman" w:cs="Times New Roman"/>
          <w:sz w:val="24"/>
          <w:szCs w:val="24"/>
        </w:rPr>
      </w:pPr>
      <w:r w:rsidRPr="005B2101">
        <w:rPr>
          <w:rFonts w:ascii="Times New Roman" w:hAnsi="Times New Roman" w:cs="Times New Roman"/>
          <w:sz w:val="24"/>
          <w:szCs w:val="24"/>
        </w:rPr>
        <w:t>- обеспечивать недопущение использования территории зоны отдыха для иных целей (выгуливания собак, устройства игровых городков, аттракционов и т.п.).</w:t>
      </w:r>
    </w:p>
    <w:p w:rsidR="00E323A6" w:rsidRPr="005B2101" w:rsidRDefault="00E323A6" w:rsidP="00E323A6">
      <w:pPr>
        <w:rPr>
          <w:rFonts w:ascii="Times New Roman" w:hAnsi="Times New Roman" w:cs="Times New Roman"/>
          <w:sz w:val="24"/>
          <w:szCs w:val="24"/>
        </w:rPr>
      </w:pPr>
      <w:bookmarkStart w:id="111" w:name="sub_97"/>
      <w:r>
        <w:rPr>
          <w:rFonts w:ascii="Times New Roman" w:hAnsi="Times New Roman" w:cs="Times New Roman"/>
          <w:sz w:val="24"/>
          <w:szCs w:val="24"/>
        </w:rPr>
        <w:t>3.3.7.</w:t>
      </w:r>
      <w:r w:rsidRPr="005B2101">
        <w:rPr>
          <w:rFonts w:ascii="Times New Roman" w:hAnsi="Times New Roman" w:cs="Times New Roman"/>
          <w:sz w:val="24"/>
          <w:szCs w:val="24"/>
        </w:rPr>
        <w:t xml:space="preserve"> Возможно размещение ограждения, уличного технического оборудования (торговые тележки "вода", "мороженое"), некапитальных нестационарных сооружений мелкорозничной торговли и питания, туалетных кабин.</w:t>
      </w:r>
    </w:p>
    <w:p w:rsidR="00E323A6" w:rsidRPr="005B2101" w:rsidRDefault="00E323A6" w:rsidP="00E323A6">
      <w:pPr>
        <w:rPr>
          <w:rFonts w:ascii="Times New Roman" w:hAnsi="Times New Roman" w:cs="Times New Roman"/>
          <w:sz w:val="24"/>
          <w:szCs w:val="24"/>
        </w:rPr>
      </w:pPr>
      <w:bookmarkStart w:id="112" w:name="sub_98"/>
      <w:bookmarkEnd w:id="111"/>
      <w:r>
        <w:rPr>
          <w:rFonts w:ascii="Times New Roman" w:hAnsi="Times New Roman" w:cs="Times New Roman"/>
          <w:sz w:val="24"/>
          <w:szCs w:val="24"/>
        </w:rPr>
        <w:t>3.3.8.</w:t>
      </w:r>
      <w:r w:rsidRPr="005B2101">
        <w:rPr>
          <w:rFonts w:ascii="Times New Roman" w:hAnsi="Times New Roman" w:cs="Times New Roman"/>
          <w:sz w:val="24"/>
          <w:szCs w:val="24"/>
        </w:rPr>
        <w:t xml:space="preserve"> На территории муниципального образования могут быть организованы следующие виды парков: многофункциональные (предназначен для периодического массового отдыха, развлечения, активного и тихого отдыха, устройства аттракционов для взрослых и детей), специализированные (предназначены для организации специализированных видов отдыха), парки жилых районов (предназначен для организации активного и тихого отдыха населения жилого района).</w:t>
      </w:r>
    </w:p>
    <w:p w:rsidR="00E323A6" w:rsidRPr="005B2101" w:rsidRDefault="00E323A6" w:rsidP="00E323A6">
      <w:pPr>
        <w:rPr>
          <w:rFonts w:ascii="Times New Roman" w:hAnsi="Times New Roman" w:cs="Times New Roman"/>
          <w:sz w:val="24"/>
          <w:szCs w:val="24"/>
        </w:rPr>
      </w:pPr>
      <w:bookmarkStart w:id="113" w:name="sub_99"/>
      <w:bookmarkEnd w:id="112"/>
      <w:r>
        <w:rPr>
          <w:rFonts w:ascii="Times New Roman" w:hAnsi="Times New Roman" w:cs="Times New Roman"/>
          <w:sz w:val="24"/>
          <w:szCs w:val="24"/>
        </w:rPr>
        <w:t>3.3.9.</w:t>
      </w:r>
      <w:r w:rsidRPr="005B2101">
        <w:rPr>
          <w:rFonts w:ascii="Times New Roman" w:hAnsi="Times New Roman" w:cs="Times New Roman"/>
          <w:sz w:val="24"/>
          <w:szCs w:val="24"/>
        </w:rPr>
        <w:t xml:space="preserve"> По ландшафтно-климатическим условиям - парки на пересеченном рельефе, парки по берегам водоёмов, рек, парки на территориях, занятых лесными насаждениями.</w:t>
      </w:r>
    </w:p>
    <w:p w:rsidR="00E323A6" w:rsidRPr="005B2101" w:rsidRDefault="00E323A6" w:rsidP="00E323A6">
      <w:pPr>
        <w:rPr>
          <w:rFonts w:ascii="Times New Roman" w:hAnsi="Times New Roman" w:cs="Times New Roman"/>
          <w:sz w:val="24"/>
          <w:szCs w:val="24"/>
        </w:rPr>
      </w:pPr>
      <w:bookmarkStart w:id="114" w:name="sub_910"/>
      <w:bookmarkEnd w:id="113"/>
      <w:r>
        <w:rPr>
          <w:rFonts w:ascii="Times New Roman" w:hAnsi="Times New Roman" w:cs="Times New Roman"/>
          <w:sz w:val="24"/>
          <w:szCs w:val="24"/>
        </w:rPr>
        <w:t>3.3.10.</w:t>
      </w:r>
      <w:r w:rsidRPr="005B2101">
        <w:rPr>
          <w:rFonts w:ascii="Times New Roman" w:hAnsi="Times New Roman" w:cs="Times New Roman"/>
          <w:sz w:val="24"/>
          <w:szCs w:val="24"/>
        </w:rPr>
        <w:t xml:space="preserve"> На территории многофункционального парка рекомендуется предусматривать: систему аллей, дорожек и площадок, парковые сооружения (аттракционы, беседки, павильоны, туалеты и др.). </w:t>
      </w:r>
      <w:r>
        <w:rPr>
          <w:rFonts w:ascii="Times New Roman" w:hAnsi="Times New Roman" w:cs="Times New Roman"/>
          <w:sz w:val="24"/>
          <w:szCs w:val="24"/>
        </w:rPr>
        <w:t>Следует применять</w:t>
      </w:r>
      <w:r w:rsidRPr="005B2101">
        <w:rPr>
          <w:rFonts w:ascii="Times New Roman" w:hAnsi="Times New Roman" w:cs="Times New Roman"/>
          <w:sz w:val="24"/>
          <w:szCs w:val="24"/>
        </w:rPr>
        <w:t xml:space="preserve"> различны</w:t>
      </w:r>
      <w:r>
        <w:rPr>
          <w:rFonts w:ascii="Times New Roman" w:hAnsi="Times New Roman" w:cs="Times New Roman"/>
          <w:sz w:val="24"/>
          <w:szCs w:val="24"/>
        </w:rPr>
        <w:t>е</w:t>
      </w:r>
      <w:r w:rsidRPr="005B2101">
        <w:rPr>
          <w:rFonts w:ascii="Times New Roman" w:hAnsi="Times New Roman" w:cs="Times New Roman"/>
          <w:sz w:val="24"/>
          <w:szCs w:val="24"/>
        </w:rPr>
        <w:t xml:space="preserve"> вид</w:t>
      </w:r>
      <w:r>
        <w:rPr>
          <w:rFonts w:ascii="Times New Roman" w:hAnsi="Times New Roman" w:cs="Times New Roman"/>
          <w:sz w:val="24"/>
          <w:szCs w:val="24"/>
        </w:rPr>
        <w:t>ы</w:t>
      </w:r>
      <w:r w:rsidRPr="005B2101">
        <w:rPr>
          <w:rFonts w:ascii="Times New Roman" w:hAnsi="Times New Roman" w:cs="Times New Roman"/>
          <w:sz w:val="24"/>
          <w:szCs w:val="24"/>
        </w:rPr>
        <w:t xml:space="preserve"> и прием</w:t>
      </w:r>
      <w:r>
        <w:rPr>
          <w:rFonts w:ascii="Times New Roman" w:hAnsi="Times New Roman" w:cs="Times New Roman"/>
          <w:sz w:val="24"/>
          <w:szCs w:val="24"/>
        </w:rPr>
        <w:t>ы</w:t>
      </w:r>
      <w:r w:rsidRPr="005B2101">
        <w:rPr>
          <w:rFonts w:ascii="Times New Roman" w:hAnsi="Times New Roman" w:cs="Times New Roman"/>
          <w:sz w:val="24"/>
          <w:szCs w:val="24"/>
        </w:rPr>
        <w:t xml:space="preserve"> озеленения: вертикального (перголы, трельяжи, шпалеры), мобильного (контейнеры, вазоны), создание декоративных композиций из деревьев, кустарников, цветочного оформления, экзотических видов растений.</w:t>
      </w:r>
    </w:p>
    <w:p w:rsidR="00E323A6" w:rsidRPr="005B2101" w:rsidRDefault="00E323A6" w:rsidP="00E323A6">
      <w:pPr>
        <w:rPr>
          <w:rFonts w:ascii="Times New Roman" w:hAnsi="Times New Roman" w:cs="Times New Roman"/>
          <w:sz w:val="24"/>
          <w:szCs w:val="24"/>
        </w:rPr>
      </w:pPr>
      <w:bookmarkStart w:id="115" w:name="sub_911"/>
      <w:bookmarkEnd w:id="114"/>
      <w:r>
        <w:rPr>
          <w:rFonts w:ascii="Times New Roman" w:hAnsi="Times New Roman" w:cs="Times New Roman"/>
          <w:sz w:val="24"/>
          <w:szCs w:val="24"/>
        </w:rPr>
        <w:t>3.3.11.</w:t>
      </w:r>
      <w:r w:rsidRPr="005B2101">
        <w:rPr>
          <w:rFonts w:ascii="Times New Roman" w:hAnsi="Times New Roman" w:cs="Times New Roman"/>
          <w:sz w:val="24"/>
          <w:szCs w:val="24"/>
        </w:rPr>
        <w:t xml:space="preserve"> Состав и количество парковых сооружений, элементы благоустройства в специализированных</w:t>
      </w:r>
      <w:r>
        <w:rPr>
          <w:rFonts w:ascii="Times New Roman" w:hAnsi="Times New Roman" w:cs="Times New Roman"/>
          <w:sz w:val="24"/>
          <w:szCs w:val="24"/>
        </w:rPr>
        <w:t xml:space="preserve"> парках</w:t>
      </w:r>
      <w:r w:rsidRPr="005B2101">
        <w:rPr>
          <w:rFonts w:ascii="Times New Roman" w:hAnsi="Times New Roman" w:cs="Times New Roman"/>
          <w:sz w:val="24"/>
          <w:szCs w:val="24"/>
        </w:rPr>
        <w:t xml:space="preserve"> зависят от тематической направленности парка, определяются заданием на проектирование и проектным решением.</w:t>
      </w:r>
    </w:p>
    <w:p w:rsidR="00E323A6" w:rsidRPr="005B2101" w:rsidRDefault="00E323A6" w:rsidP="00E323A6">
      <w:pPr>
        <w:rPr>
          <w:rFonts w:ascii="Times New Roman" w:hAnsi="Times New Roman" w:cs="Times New Roman"/>
          <w:sz w:val="24"/>
          <w:szCs w:val="24"/>
        </w:rPr>
      </w:pPr>
      <w:bookmarkStart w:id="116" w:name="sub_912"/>
      <w:bookmarkEnd w:id="115"/>
      <w:r>
        <w:rPr>
          <w:rFonts w:ascii="Times New Roman" w:hAnsi="Times New Roman" w:cs="Times New Roman"/>
          <w:sz w:val="24"/>
          <w:szCs w:val="24"/>
        </w:rPr>
        <w:t>3.3.12.</w:t>
      </w:r>
      <w:r w:rsidRPr="005B2101">
        <w:rPr>
          <w:rFonts w:ascii="Times New Roman" w:hAnsi="Times New Roman" w:cs="Times New Roman"/>
          <w:sz w:val="24"/>
          <w:szCs w:val="24"/>
        </w:rPr>
        <w:t xml:space="preserve"> На территории парка жилого района </w:t>
      </w:r>
      <w:r>
        <w:rPr>
          <w:rFonts w:ascii="Times New Roman" w:hAnsi="Times New Roman" w:cs="Times New Roman"/>
          <w:sz w:val="24"/>
          <w:szCs w:val="24"/>
        </w:rPr>
        <w:t>необходимо</w:t>
      </w:r>
      <w:r w:rsidRPr="005B2101">
        <w:rPr>
          <w:rFonts w:ascii="Times New Roman" w:hAnsi="Times New Roman" w:cs="Times New Roman"/>
          <w:sz w:val="24"/>
          <w:szCs w:val="24"/>
        </w:rPr>
        <w:t xml:space="preserve"> предусматривать: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спортивно-игровые комплексы, места для катания на роликах.</w:t>
      </w:r>
    </w:p>
    <w:p w:rsidR="00E323A6" w:rsidRPr="005B2101" w:rsidRDefault="00E323A6" w:rsidP="00E323A6">
      <w:pPr>
        <w:rPr>
          <w:rFonts w:ascii="Times New Roman" w:hAnsi="Times New Roman" w:cs="Times New Roman"/>
          <w:sz w:val="24"/>
          <w:szCs w:val="24"/>
        </w:rPr>
      </w:pPr>
      <w:bookmarkStart w:id="117" w:name="sub_913"/>
      <w:bookmarkEnd w:id="116"/>
      <w:r>
        <w:rPr>
          <w:rFonts w:ascii="Times New Roman" w:hAnsi="Times New Roman" w:cs="Times New Roman"/>
          <w:sz w:val="24"/>
          <w:szCs w:val="24"/>
        </w:rPr>
        <w:t>3.3.13.</w:t>
      </w:r>
      <w:r w:rsidRPr="005B2101">
        <w:rPr>
          <w:rFonts w:ascii="Times New Roman" w:hAnsi="Times New Roman" w:cs="Times New Roman"/>
          <w:sz w:val="24"/>
          <w:szCs w:val="24"/>
        </w:rPr>
        <w:t xml:space="preserve"> При разработке проектных мероприятий по озеленению в парке жилого района необходимо учитывать формируемые типы пространственной структуры и типы насаждений; в зависимости от функционально-планировочной организации территории рекомендуется предусматривать цветочное оформление с использованием видов растений, характерных для данной климатической зоны.</w:t>
      </w:r>
    </w:p>
    <w:p w:rsidR="00E323A6" w:rsidRPr="005B2101" w:rsidRDefault="00E323A6" w:rsidP="00E323A6">
      <w:pPr>
        <w:rPr>
          <w:rFonts w:ascii="Times New Roman" w:hAnsi="Times New Roman" w:cs="Times New Roman"/>
          <w:sz w:val="24"/>
          <w:szCs w:val="24"/>
        </w:rPr>
      </w:pPr>
      <w:bookmarkStart w:id="118" w:name="sub_914"/>
      <w:bookmarkEnd w:id="117"/>
      <w:r>
        <w:rPr>
          <w:rFonts w:ascii="Times New Roman" w:hAnsi="Times New Roman" w:cs="Times New Roman"/>
          <w:sz w:val="24"/>
          <w:szCs w:val="24"/>
        </w:rPr>
        <w:t>3.3.14.</w:t>
      </w:r>
      <w:r w:rsidRPr="005B2101">
        <w:rPr>
          <w:rFonts w:ascii="Times New Roman" w:hAnsi="Times New Roman" w:cs="Times New Roman"/>
          <w:sz w:val="24"/>
          <w:szCs w:val="24"/>
        </w:rPr>
        <w:t xml:space="preserve"> На территории </w:t>
      </w:r>
      <w:r>
        <w:rPr>
          <w:rFonts w:ascii="Times New Roman" w:hAnsi="Times New Roman" w:cs="Times New Roman"/>
          <w:sz w:val="24"/>
          <w:szCs w:val="24"/>
        </w:rPr>
        <w:t>муниципального образования</w:t>
      </w:r>
      <w:r w:rsidRPr="005B2101">
        <w:rPr>
          <w:rFonts w:ascii="Times New Roman" w:hAnsi="Times New Roman" w:cs="Times New Roman"/>
          <w:sz w:val="24"/>
          <w:szCs w:val="24"/>
        </w:rPr>
        <w:t xml:space="preserve"> рекомендуется формировать следующие виды садов: сады отдыха (предназначен для организации кратковременного отдыха населения и прогулок), сады при сооружениях, сады-выставки (экспозиционная территория, действующая как самостоятельный объект или как часть городского парка), сады на крышах (размещаются на плоских крышах жилых, общественных и производственных зданий и сооружений в целях создания среды для кратковременного отдыха, благоприятных эстетических и микроклиматических условий) и др.</w:t>
      </w:r>
    </w:p>
    <w:p w:rsidR="00E323A6" w:rsidRPr="005B2101" w:rsidRDefault="00E323A6" w:rsidP="00E323A6">
      <w:pPr>
        <w:rPr>
          <w:rFonts w:ascii="Times New Roman" w:hAnsi="Times New Roman" w:cs="Times New Roman"/>
          <w:sz w:val="24"/>
          <w:szCs w:val="24"/>
        </w:rPr>
      </w:pPr>
      <w:bookmarkStart w:id="119" w:name="sub_915"/>
      <w:bookmarkEnd w:id="118"/>
      <w:r>
        <w:rPr>
          <w:rFonts w:ascii="Times New Roman" w:hAnsi="Times New Roman" w:cs="Times New Roman"/>
          <w:sz w:val="24"/>
          <w:szCs w:val="24"/>
        </w:rPr>
        <w:t>3.3.15.</w:t>
      </w:r>
      <w:r w:rsidRPr="005B2101">
        <w:rPr>
          <w:rFonts w:ascii="Times New Roman" w:hAnsi="Times New Roman" w:cs="Times New Roman"/>
          <w:sz w:val="24"/>
          <w:szCs w:val="24"/>
        </w:rPr>
        <w:t xml:space="preserve"> </w:t>
      </w:r>
      <w:r>
        <w:rPr>
          <w:rFonts w:ascii="Times New Roman" w:hAnsi="Times New Roman" w:cs="Times New Roman"/>
          <w:sz w:val="24"/>
          <w:szCs w:val="24"/>
        </w:rPr>
        <w:t>П</w:t>
      </w:r>
      <w:r w:rsidRPr="005B2101">
        <w:rPr>
          <w:rFonts w:ascii="Times New Roman" w:hAnsi="Times New Roman" w:cs="Times New Roman"/>
          <w:sz w:val="24"/>
          <w:szCs w:val="24"/>
        </w:rPr>
        <w:t>еречень элементов благоустройства на территории сада отдыха и прогулок включает: твердые виды покрытия дорожек в виде плиточного мощения, элементы сопряжения поверхностей, озеленение, скамьи, урны, уличное техническое оборудование (тележки "вода", "мороженое"), осветительное оборудование.</w:t>
      </w:r>
    </w:p>
    <w:p w:rsidR="00E323A6" w:rsidRPr="005B2101" w:rsidRDefault="00E323A6" w:rsidP="00E323A6">
      <w:pPr>
        <w:rPr>
          <w:rFonts w:ascii="Times New Roman" w:hAnsi="Times New Roman" w:cs="Times New Roman"/>
          <w:sz w:val="24"/>
          <w:szCs w:val="24"/>
        </w:rPr>
      </w:pPr>
      <w:bookmarkStart w:id="120" w:name="sub_916"/>
      <w:bookmarkEnd w:id="119"/>
      <w:r>
        <w:rPr>
          <w:rFonts w:ascii="Times New Roman" w:hAnsi="Times New Roman" w:cs="Times New Roman"/>
          <w:sz w:val="24"/>
          <w:szCs w:val="24"/>
        </w:rPr>
        <w:t>3.3.16.</w:t>
      </w:r>
      <w:r w:rsidRPr="005B2101">
        <w:rPr>
          <w:rFonts w:ascii="Times New Roman" w:hAnsi="Times New Roman" w:cs="Times New Roman"/>
          <w:sz w:val="24"/>
          <w:szCs w:val="24"/>
        </w:rPr>
        <w:t xml:space="preserve"> </w:t>
      </w:r>
      <w:r>
        <w:rPr>
          <w:rFonts w:ascii="Times New Roman" w:hAnsi="Times New Roman" w:cs="Times New Roman"/>
          <w:sz w:val="24"/>
          <w:szCs w:val="24"/>
        </w:rPr>
        <w:t>Необходимо</w:t>
      </w:r>
      <w:r w:rsidRPr="005B2101">
        <w:rPr>
          <w:rFonts w:ascii="Times New Roman" w:hAnsi="Times New Roman" w:cs="Times New Roman"/>
          <w:sz w:val="24"/>
          <w:szCs w:val="24"/>
        </w:rPr>
        <w:t xml:space="preserve"> предусматривать колористическое решение покрытия, размещение водных устройств, элементов декоративно-прикладного оформления, оборудования архитектурно-декоративного освещения, формирование пейзажного характера озеленения.</w:t>
      </w:r>
    </w:p>
    <w:p w:rsidR="00E323A6" w:rsidRPr="005B2101" w:rsidRDefault="00E323A6" w:rsidP="00E323A6">
      <w:pPr>
        <w:rPr>
          <w:rFonts w:ascii="Times New Roman" w:hAnsi="Times New Roman" w:cs="Times New Roman"/>
          <w:sz w:val="24"/>
          <w:szCs w:val="24"/>
        </w:rPr>
      </w:pPr>
      <w:bookmarkStart w:id="121" w:name="sub_917"/>
      <w:bookmarkEnd w:id="120"/>
      <w:r>
        <w:rPr>
          <w:rFonts w:ascii="Times New Roman" w:hAnsi="Times New Roman" w:cs="Times New Roman"/>
          <w:sz w:val="24"/>
          <w:szCs w:val="24"/>
        </w:rPr>
        <w:t>3.3.17.</w:t>
      </w:r>
      <w:r w:rsidRPr="005B2101">
        <w:rPr>
          <w:rFonts w:ascii="Times New Roman" w:hAnsi="Times New Roman" w:cs="Times New Roman"/>
          <w:sz w:val="24"/>
          <w:szCs w:val="24"/>
        </w:rPr>
        <w:t xml:space="preserve"> Возможно, предусматривать размещение ограждения, некапитальных </w:t>
      </w:r>
      <w:r w:rsidRPr="005B2101">
        <w:rPr>
          <w:rFonts w:ascii="Times New Roman" w:hAnsi="Times New Roman" w:cs="Times New Roman"/>
          <w:sz w:val="24"/>
          <w:szCs w:val="24"/>
        </w:rPr>
        <w:lastRenderedPageBreak/>
        <w:t>нестационарных сооружений питания (летние кафе).</w:t>
      </w:r>
    </w:p>
    <w:p w:rsidR="00E323A6" w:rsidRPr="005B2101" w:rsidRDefault="00E323A6" w:rsidP="00E323A6">
      <w:pPr>
        <w:rPr>
          <w:rFonts w:ascii="Times New Roman" w:hAnsi="Times New Roman" w:cs="Times New Roman"/>
          <w:sz w:val="24"/>
          <w:szCs w:val="24"/>
        </w:rPr>
      </w:pPr>
      <w:bookmarkStart w:id="122" w:name="sub_918"/>
      <w:bookmarkEnd w:id="121"/>
      <w:r>
        <w:rPr>
          <w:rFonts w:ascii="Times New Roman" w:hAnsi="Times New Roman" w:cs="Times New Roman"/>
          <w:sz w:val="24"/>
          <w:szCs w:val="24"/>
        </w:rPr>
        <w:t>3.3.18.</w:t>
      </w:r>
      <w:r w:rsidRPr="005B2101">
        <w:rPr>
          <w:rFonts w:ascii="Times New Roman" w:hAnsi="Times New Roman" w:cs="Times New Roman"/>
          <w:sz w:val="24"/>
          <w:szCs w:val="24"/>
        </w:rPr>
        <w:t xml:space="preserve"> Планировочная организация сада-выставки, как правило, направлена на выгодное представление экспозиции и создание удобного движения при ее осмотре.</w:t>
      </w:r>
    </w:p>
    <w:p w:rsidR="00E323A6" w:rsidRPr="005B2101" w:rsidRDefault="00E323A6" w:rsidP="00E323A6">
      <w:pPr>
        <w:rPr>
          <w:rFonts w:ascii="Times New Roman" w:hAnsi="Times New Roman" w:cs="Times New Roman"/>
          <w:sz w:val="24"/>
          <w:szCs w:val="24"/>
        </w:rPr>
      </w:pPr>
      <w:bookmarkStart w:id="123" w:name="sub_919"/>
      <w:bookmarkEnd w:id="122"/>
      <w:r>
        <w:rPr>
          <w:rFonts w:ascii="Times New Roman" w:hAnsi="Times New Roman" w:cs="Times New Roman"/>
          <w:sz w:val="24"/>
          <w:szCs w:val="24"/>
        </w:rPr>
        <w:t>3.3.19.</w:t>
      </w:r>
      <w:r w:rsidRPr="005B2101">
        <w:rPr>
          <w:rFonts w:ascii="Times New Roman" w:hAnsi="Times New Roman" w:cs="Times New Roman"/>
          <w:sz w:val="24"/>
          <w:szCs w:val="24"/>
        </w:rPr>
        <w:t xml:space="preserve"> Проектирование сада на крыше кроме решения задач озеленения обычно требует учета комплекса внешних (климатических, экологических) и внутренних (механические нагрузки, влажностный и температурный режим здания) факторов. Перечень элементов благоустройства сада на крыше рекомендуется определять проектным решением. Площадь озелененной крыши рекомендуется включать в показатель территории зеленых насаждений при подсчете баланса территории участка объекта благоустройства.</w:t>
      </w:r>
    </w:p>
    <w:p w:rsidR="00E323A6" w:rsidRDefault="00E323A6" w:rsidP="00E323A6">
      <w:pPr>
        <w:rPr>
          <w:rFonts w:ascii="Times New Roman" w:hAnsi="Times New Roman" w:cs="Times New Roman"/>
          <w:sz w:val="24"/>
          <w:szCs w:val="24"/>
        </w:rPr>
      </w:pPr>
      <w:bookmarkStart w:id="124" w:name="sub_920"/>
      <w:bookmarkEnd w:id="123"/>
      <w:r>
        <w:rPr>
          <w:rFonts w:ascii="Times New Roman" w:hAnsi="Times New Roman" w:cs="Times New Roman"/>
          <w:sz w:val="24"/>
          <w:szCs w:val="24"/>
        </w:rPr>
        <w:t>3.3.20.</w:t>
      </w:r>
      <w:r w:rsidRPr="005B2101">
        <w:rPr>
          <w:rFonts w:ascii="Times New Roman" w:hAnsi="Times New Roman" w:cs="Times New Roman"/>
          <w:sz w:val="24"/>
          <w:szCs w:val="24"/>
        </w:rPr>
        <w:t xml:space="preserve"> Бульвары и скверы </w:t>
      </w:r>
      <w:r>
        <w:rPr>
          <w:rFonts w:ascii="Times New Roman" w:hAnsi="Times New Roman" w:cs="Times New Roman"/>
          <w:sz w:val="24"/>
          <w:szCs w:val="24"/>
        </w:rPr>
        <w:t xml:space="preserve">- </w:t>
      </w:r>
      <w:r w:rsidRPr="005B2101">
        <w:rPr>
          <w:rFonts w:ascii="Times New Roman" w:hAnsi="Times New Roman" w:cs="Times New Roman"/>
          <w:sz w:val="24"/>
          <w:szCs w:val="24"/>
        </w:rPr>
        <w:t xml:space="preserve">важнейшие объекты пространственной городской среды и структурные элементы системы озеленения муниципального образования. </w:t>
      </w:r>
      <w:r>
        <w:rPr>
          <w:rFonts w:ascii="Times New Roman" w:hAnsi="Times New Roman" w:cs="Times New Roman"/>
          <w:sz w:val="24"/>
          <w:szCs w:val="24"/>
        </w:rPr>
        <w:t>П</w:t>
      </w:r>
      <w:r w:rsidRPr="005B2101">
        <w:rPr>
          <w:rFonts w:ascii="Times New Roman" w:hAnsi="Times New Roman" w:cs="Times New Roman"/>
          <w:sz w:val="24"/>
          <w:szCs w:val="24"/>
        </w:rPr>
        <w:t>еречень элементов благоустройства на территории бульваров 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архитектурно-декоративного освещения.</w:t>
      </w:r>
    </w:p>
    <w:p w:rsidR="0067327A" w:rsidRDefault="0067327A" w:rsidP="00E323A6">
      <w:pPr>
        <w:rPr>
          <w:rFonts w:ascii="Times New Roman" w:hAnsi="Times New Roman" w:cs="Times New Roman"/>
          <w:sz w:val="24"/>
          <w:szCs w:val="24"/>
        </w:rPr>
      </w:pPr>
      <w:r>
        <w:rPr>
          <w:rFonts w:ascii="Times New Roman" w:hAnsi="Times New Roman" w:cs="Times New Roman"/>
          <w:sz w:val="24"/>
          <w:szCs w:val="24"/>
        </w:rPr>
        <w:t>3.4. Благоустройство на территориях транспортной и инженерной инфраструктуры.</w:t>
      </w:r>
    </w:p>
    <w:p w:rsidR="0067327A" w:rsidRPr="005B2101" w:rsidRDefault="0067327A" w:rsidP="0067327A">
      <w:pPr>
        <w:rPr>
          <w:rFonts w:ascii="Times New Roman" w:hAnsi="Times New Roman" w:cs="Times New Roman"/>
          <w:sz w:val="24"/>
          <w:szCs w:val="24"/>
        </w:rPr>
      </w:pPr>
      <w:r>
        <w:rPr>
          <w:rFonts w:ascii="Times New Roman" w:hAnsi="Times New Roman" w:cs="Times New Roman"/>
          <w:sz w:val="24"/>
          <w:szCs w:val="24"/>
        </w:rPr>
        <w:t xml:space="preserve">3.4.1. </w:t>
      </w:r>
      <w:bookmarkStart w:id="125" w:name="sub_101"/>
      <w:r w:rsidRPr="005B2101">
        <w:rPr>
          <w:rFonts w:ascii="Times New Roman" w:hAnsi="Times New Roman" w:cs="Times New Roman"/>
          <w:sz w:val="24"/>
          <w:szCs w:val="24"/>
        </w:rPr>
        <w:t xml:space="preserve">Объектами благоустройства на территориях транспортных коммуникаций </w:t>
      </w:r>
      <w:r>
        <w:rPr>
          <w:rFonts w:ascii="Times New Roman" w:hAnsi="Times New Roman" w:cs="Times New Roman"/>
          <w:sz w:val="24"/>
          <w:szCs w:val="24"/>
        </w:rPr>
        <w:t>муниципального образования</w:t>
      </w:r>
      <w:r w:rsidRPr="005B2101">
        <w:rPr>
          <w:rFonts w:ascii="Times New Roman" w:hAnsi="Times New Roman" w:cs="Times New Roman"/>
          <w:sz w:val="24"/>
          <w:szCs w:val="24"/>
        </w:rPr>
        <w:t xml:space="preserve"> является улично-дорожная сеть (УДС) в границах красных линий, пешеходные переходы различных типов.</w:t>
      </w:r>
    </w:p>
    <w:p w:rsidR="0067327A" w:rsidRDefault="0067327A" w:rsidP="0067327A">
      <w:pPr>
        <w:rPr>
          <w:rFonts w:ascii="Times New Roman" w:hAnsi="Times New Roman" w:cs="Times New Roman"/>
          <w:sz w:val="24"/>
          <w:szCs w:val="24"/>
        </w:rPr>
      </w:pPr>
      <w:bookmarkStart w:id="126" w:name="sub_102"/>
      <w:bookmarkEnd w:id="125"/>
      <w:r>
        <w:rPr>
          <w:rFonts w:ascii="Times New Roman" w:hAnsi="Times New Roman" w:cs="Times New Roman"/>
          <w:sz w:val="24"/>
          <w:szCs w:val="24"/>
        </w:rPr>
        <w:t>3.4.2.</w:t>
      </w:r>
      <w:r w:rsidRPr="005B2101">
        <w:rPr>
          <w:rFonts w:ascii="Times New Roman" w:hAnsi="Times New Roman" w:cs="Times New Roman"/>
          <w:sz w:val="24"/>
          <w:szCs w:val="24"/>
        </w:rPr>
        <w:t xml:space="preserve"> </w:t>
      </w:r>
      <w:r>
        <w:rPr>
          <w:rFonts w:ascii="Times New Roman" w:hAnsi="Times New Roman" w:cs="Times New Roman"/>
          <w:sz w:val="24"/>
          <w:szCs w:val="24"/>
        </w:rPr>
        <w:t>П</w:t>
      </w:r>
      <w:r w:rsidRPr="005B2101">
        <w:rPr>
          <w:rFonts w:ascii="Times New Roman" w:hAnsi="Times New Roman" w:cs="Times New Roman"/>
          <w:sz w:val="24"/>
          <w:szCs w:val="24"/>
        </w:rPr>
        <w:t>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67327A" w:rsidRDefault="0067327A" w:rsidP="0067327A">
      <w:pPr>
        <w:rPr>
          <w:rFonts w:ascii="Times New Roman" w:hAnsi="Times New Roman" w:cs="Times New Roman"/>
          <w:sz w:val="24"/>
          <w:szCs w:val="24"/>
        </w:rPr>
      </w:pPr>
      <w:r>
        <w:rPr>
          <w:rFonts w:ascii="Times New Roman" w:hAnsi="Times New Roman" w:cs="Times New Roman"/>
          <w:sz w:val="24"/>
          <w:szCs w:val="24"/>
        </w:rPr>
        <w:t>3.5. Оформление территории муниципального образования и информации.</w:t>
      </w:r>
    </w:p>
    <w:p w:rsidR="0067327A" w:rsidRPr="005B2101" w:rsidRDefault="0067327A" w:rsidP="0067327A">
      <w:pPr>
        <w:rPr>
          <w:rFonts w:ascii="Times New Roman" w:hAnsi="Times New Roman" w:cs="Times New Roman"/>
          <w:sz w:val="24"/>
          <w:szCs w:val="24"/>
        </w:rPr>
      </w:pPr>
      <w:r>
        <w:rPr>
          <w:rFonts w:ascii="Times New Roman" w:hAnsi="Times New Roman" w:cs="Times New Roman"/>
          <w:sz w:val="24"/>
          <w:szCs w:val="24"/>
        </w:rPr>
        <w:t>3.5.1.Оформление</w:t>
      </w:r>
      <w:bookmarkStart w:id="127" w:name="sub_111"/>
      <w:r>
        <w:rPr>
          <w:rFonts w:ascii="Times New Roman" w:hAnsi="Times New Roman" w:cs="Times New Roman"/>
          <w:sz w:val="24"/>
          <w:szCs w:val="24"/>
        </w:rPr>
        <w:t xml:space="preserve"> </w:t>
      </w:r>
      <w:r w:rsidRPr="005B2101">
        <w:rPr>
          <w:rFonts w:ascii="Times New Roman" w:hAnsi="Times New Roman" w:cs="Times New Roman"/>
          <w:sz w:val="24"/>
          <w:szCs w:val="24"/>
        </w:rPr>
        <w:t>и размещени</w:t>
      </w:r>
      <w:r>
        <w:rPr>
          <w:rFonts w:ascii="Times New Roman" w:hAnsi="Times New Roman" w:cs="Times New Roman"/>
          <w:sz w:val="24"/>
          <w:szCs w:val="24"/>
        </w:rPr>
        <w:t>е</w:t>
      </w:r>
      <w:r w:rsidRPr="005B2101">
        <w:rPr>
          <w:rFonts w:ascii="Times New Roman" w:hAnsi="Times New Roman" w:cs="Times New Roman"/>
          <w:sz w:val="24"/>
          <w:szCs w:val="24"/>
        </w:rPr>
        <w:t xml:space="preserve"> вывесок, реклам и витрин.</w:t>
      </w:r>
    </w:p>
    <w:p w:rsidR="0067327A" w:rsidRPr="0067327A" w:rsidRDefault="0067327A" w:rsidP="0067327A">
      <w:pPr>
        <w:rPr>
          <w:rFonts w:ascii="Times New Roman" w:hAnsi="Times New Roman" w:cs="Times New Roman"/>
          <w:sz w:val="24"/>
          <w:szCs w:val="24"/>
        </w:rPr>
      </w:pPr>
      <w:bookmarkStart w:id="128" w:name="sub_1111"/>
      <w:bookmarkEnd w:id="127"/>
      <w:r>
        <w:rPr>
          <w:rFonts w:ascii="Times New Roman" w:hAnsi="Times New Roman" w:cs="Times New Roman"/>
          <w:sz w:val="24"/>
          <w:szCs w:val="24"/>
        </w:rPr>
        <w:t>3.5.1.1.</w:t>
      </w:r>
      <w:r w:rsidRPr="005B2101">
        <w:rPr>
          <w:rFonts w:ascii="Times New Roman" w:hAnsi="Times New Roman" w:cs="Times New Roman"/>
          <w:sz w:val="24"/>
          <w:szCs w:val="24"/>
        </w:rPr>
        <w:t xml:space="preserve"> Установку информационных конструкций (далее - вывесок) а также размещение иных графических элементов </w:t>
      </w:r>
      <w:r>
        <w:rPr>
          <w:rFonts w:ascii="Times New Roman" w:hAnsi="Times New Roman" w:cs="Times New Roman"/>
          <w:sz w:val="24"/>
          <w:szCs w:val="24"/>
        </w:rPr>
        <w:t>необходимо</w:t>
      </w:r>
      <w:r w:rsidRPr="005B2101">
        <w:rPr>
          <w:rFonts w:ascii="Times New Roman" w:hAnsi="Times New Roman" w:cs="Times New Roman"/>
          <w:sz w:val="24"/>
          <w:szCs w:val="24"/>
        </w:rPr>
        <w:t xml:space="preserve"> осуществлять в соответствии с </w:t>
      </w:r>
      <w:r>
        <w:rPr>
          <w:rFonts w:ascii="Times New Roman" w:hAnsi="Times New Roman" w:cs="Times New Roman"/>
          <w:sz w:val="24"/>
          <w:szCs w:val="24"/>
        </w:rPr>
        <w:t>нормативными – правовыми актами органа местного самоуправления</w:t>
      </w:r>
      <w:r w:rsidRPr="005B2101">
        <w:rPr>
          <w:rFonts w:ascii="Times New Roman" w:hAnsi="Times New Roman" w:cs="Times New Roman"/>
          <w:sz w:val="24"/>
          <w:szCs w:val="24"/>
        </w:rPr>
        <w:t xml:space="preserve">, разработанными с учетом </w:t>
      </w:r>
      <w:hyperlink r:id="rId30" w:history="1">
        <w:r w:rsidRPr="0067327A">
          <w:rPr>
            <w:rStyle w:val="a5"/>
            <w:rFonts w:ascii="Times New Roman" w:hAnsi="Times New Roman"/>
            <w:color w:val="auto"/>
            <w:sz w:val="24"/>
            <w:szCs w:val="24"/>
          </w:rPr>
          <w:t>части 5.8. статьи 19</w:t>
        </w:r>
      </w:hyperlink>
      <w:r w:rsidRPr="0067327A">
        <w:rPr>
          <w:rFonts w:ascii="Times New Roman" w:hAnsi="Times New Roman" w:cs="Times New Roman"/>
          <w:sz w:val="24"/>
          <w:szCs w:val="24"/>
        </w:rPr>
        <w:t xml:space="preserve"> Федерального закона от 13.03.2006 N 38-ФЗ "О рекламе".</w:t>
      </w:r>
    </w:p>
    <w:p w:rsidR="0067327A" w:rsidRPr="005B2101" w:rsidRDefault="0067327A" w:rsidP="0067327A">
      <w:pPr>
        <w:rPr>
          <w:rFonts w:ascii="Times New Roman" w:hAnsi="Times New Roman" w:cs="Times New Roman"/>
          <w:sz w:val="24"/>
          <w:szCs w:val="24"/>
        </w:rPr>
      </w:pPr>
      <w:bookmarkStart w:id="129" w:name="sub_1112"/>
      <w:bookmarkEnd w:id="128"/>
      <w:r>
        <w:rPr>
          <w:rFonts w:ascii="Times New Roman" w:hAnsi="Times New Roman" w:cs="Times New Roman"/>
          <w:sz w:val="24"/>
          <w:szCs w:val="24"/>
        </w:rPr>
        <w:t>3.5.1.2.</w:t>
      </w:r>
      <w:r w:rsidRPr="005B2101">
        <w:rPr>
          <w:rFonts w:ascii="Times New Roman" w:hAnsi="Times New Roman" w:cs="Times New Roman"/>
          <w:sz w:val="24"/>
          <w:szCs w:val="24"/>
        </w:rPr>
        <w:t xml:space="preserve"> Организациям, эксплуатирующим световые рекламы и вывески, </w:t>
      </w:r>
      <w:r>
        <w:rPr>
          <w:rFonts w:ascii="Times New Roman" w:hAnsi="Times New Roman" w:cs="Times New Roman"/>
          <w:sz w:val="24"/>
          <w:szCs w:val="24"/>
        </w:rPr>
        <w:t>необходимо</w:t>
      </w:r>
      <w:r w:rsidRPr="005B2101">
        <w:rPr>
          <w:rFonts w:ascii="Times New Roman" w:hAnsi="Times New Roman" w:cs="Times New Roman"/>
          <w:sz w:val="24"/>
          <w:szCs w:val="24"/>
        </w:rPr>
        <w:t xml:space="preserve"> обеспечивать своевременную замену перегоревших газосветовых трубок и электроламп. В случае неисправности отдельных знаков рекламы или вывески </w:t>
      </w:r>
      <w:r>
        <w:rPr>
          <w:rFonts w:ascii="Times New Roman" w:hAnsi="Times New Roman" w:cs="Times New Roman"/>
          <w:sz w:val="24"/>
          <w:szCs w:val="24"/>
        </w:rPr>
        <w:t>следует</w:t>
      </w:r>
      <w:r w:rsidRPr="005B2101">
        <w:rPr>
          <w:rFonts w:ascii="Times New Roman" w:hAnsi="Times New Roman" w:cs="Times New Roman"/>
          <w:sz w:val="24"/>
          <w:szCs w:val="24"/>
        </w:rPr>
        <w:t xml:space="preserve"> выключать полностью.</w:t>
      </w:r>
    </w:p>
    <w:p w:rsidR="0067327A" w:rsidRPr="005B2101" w:rsidRDefault="0067327A" w:rsidP="0067327A">
      <w:pPr>
        <w:rPr>
          <w:rFonts w:ascii="Times New Roman" w:hAnsi="Times New Roman" w:cs="Times New Roman"/>
          <w:sz w:val="24"/>
          <w:szCs w:val="24"/>
        </w:rPr>
      </w:pPr>
      <w:bookmarkStart w:id="130" w:name="sub_1113"/>
      <w:bookmarkEnd w:id="129"/>
      <w:r>
        <w:rPr>
          <w:rFonts w:ascii="Times New Roman" w:hAnsi="Times New Roman" w:cs="Times New Roman"/>
          <w:sz w:val="24"/>
          <w:szCs w:val="24"/>
        </w:rPr>
        <w:t>3.5.1.3.</w:t>
      </w:r>
      <w:r w:rsidRPr="005B2101">
        <w:rPr>
          <w:rFonts w:ascii="Times New Roman" w:hAnsi="Times New Roman" w:cs="Times New Roman"/>
          <w:sz w:val="24"/>
          <w:szCs w:val="24"/>
        </w:rPr>
        <w:t xml:space="preserve"> Не рекомендуется размещать на зданиях вывески и рекламу, перекрывающие архитектурные элементы зданий (например: оконные проёмы, колонны, орнамент и прочие). Вывески с подложками не </w:t>
      </w:r>
      <w:r>
        <w:rPr>
          <w:rFonts w:ascii="Times New Roman" w:hAnsi="Times New Roman" w:cs="Times New Roman"/>
          <w:sz w:val="24"/>
          <w:szCs w:val="24"/>
        </w:rPr>
        <w:t>следует</w:t>
      </w:r>
      <w:r w:rsidRPr="005B2101">
        <w:rPr>
          <w:rFonts w:ascii="Times New Roman" w:hAnsi="Times New Roman" w:cs="Times New Roman"/>
          <w:sz w:val="24"/>
          <w:szCs w:val="24"/>
        </w:rPr>
        <w:t xml:space="preserve"> размещать на памятниках архитектуры и зданиях, год постройки которых 1953-й или более ранний. Рекламу </w:t>
      </w:r>
      <w:r>
        <w:rPr>
          <w:rFonts w:ascii="Times New Roman" w:hAnsi="Times New Roman" w:cs="Times New Roman"/>
          <w:sz w:val="24"/>
          <w:szCs w:val="24"/>
        </w:rPr>
        <w:t>необходимо</w:t>
      </w:r>
      <w:r w:rsidRPr="005B2101">
        <w:rPr>
          <w:rFonts w:ascii="Times New Roman" w:hAnsi="Times New Roman" w:cs="Times New Roman"/>
          <w:sz w:val="24"/>
          <w:szCs w:val="24"/>
        </w:rPr>
        <w:t xml:space="preserve"> размещать на глухих фасадах зданий (брандмауэрах) в количестве не более 4-х.</w:t>
      </w:r>
    </w:p>
    <w:p w:rsidR="0067327A" w:rsidRPr="005B2101" w:rsidRDefault="0067327A" w:rsidP="0067327A">
      <w:pPr>
        <w:rPr>
          <w:rFonts w:ascii="Times New Roman" w:hAnsi="Times New Roman" w:cs="Times New Roman"/>
          <w:sz w:val="24"/>
          <w:szCs w:val="24"/>
        </w:rPr>
      </w:pPr>
      <w:bookmarkStart w:id="131" w:name="sub_1114"/>
      <w:bookmarkEnd w:id="130"/>
      <w:r>
        <w:rPr>
          <w:rFonts w:ascii="Times New Roman" w:hAnsi="Times New Roman" w:cs="Times New Roman"/>
          <w:sz w:val="24"/>
          <w:szCs w:val="24"/>
        </w:rPr>
        <w:t>3.5.1.4.</w:t>
      </w:r>
      <w:r w:rsidRPr="005B2101">
        <w:rPr>
          <w:rFonts w:ascii="Times New Roman" w:hAnsi="Times New Roman" w:cs="Times New Roman"/>
          <w:sz w:val="24"/>
          <w:szCs w:val="24"/>
        </w:rPr>
        <w:t xml:space="preserve"> Рекомендуется размещать вывески между первым и вторым этажами, выровненные по средней линии букв размером (без учета выносных элементов букв) высотой не более 60 см. На памятниках архитектуры рекомендуется размещать вывески со сдержанной цветовой гаммой (в том числе натурального цвета материалов: металл, камень, дерево). Для торговых комплексов рекомендуется разработка собственных архитектурно-художественных концепций, определяющих размещение и конструкцию вывесок.</w:t>
      </w:r>
    </w:p>
    <w:p w:rsidR="0067327A" w:rsidRPr="005B2101" w:rsidRDefault="0067327A" w:rsidP="0067327A">
      <w:pPr>
        <w:rPr>
          <w:rFonts w:ascii="Times New Roman" w:hAnsi="Times New Roman" w:cs="Times New Roman"/>
          <w:sz w:val="24"/>
          <w:szCs w:val="24"/>
        </w:rPr>
      </w:pPr>
      <w:bookmarkStart w:id="132" w:name="sub_1115"/>
      <w:bookmarkEnd w:id="131"/>
      <w:r>
        <w:rPr>
          <w:rFonts w:ascii="Times New Roman" w:hAnsi="Times New Roman" w:cs="Times New Roman"/>
          <w:sz w:val="24"/>
          <w:szCs w:val="24"/>
        </w:rPr>
        <w:t>3.5.1.5.</w:t>
      </w:r>
      <w:r w:rsidRPr="005B2101">
        <w:rPr>
          <w:rFonts w:ascii="Times New Roman" w:hAnsi="Times New Roman" w:cs="Times New Roman"/>
          <w:sz w:val="24"/>
          <w:szCs w:val="24"/>
        </w:rPr>
        <w:t xml:space="preserve"> Расклейку газет, афиш, плакатов, различного рода объявлений и реклам </w:t>
      </w:r>
      <w:r>
        <w:rPr>
          <w:rFonts w:ascii="Times New Roman" w:hAnsi="Times New Roman" w:cs="Times New Roman"/>
          <w:sz w:val="24"/>
          <w:szCs w:val="24"/>
        </w:rPr>
        <w:t>необходимо</w:t>
      </w:r>
      <w:r w:rsidRPr="005B2101">
        <w:rPr>
          <w:rFonts w:ascii="Times New Roman" w:hAnsi="Times New Roman" w:cs="Times New Roman"/>
          <w:sz w:val="24"/>
          <w:szCs w:val="24"/>
        </w:rPr>
        <w:t xml:space="preserve"> раз</w:t>
      </w:r>
      <w:r>
        <w:rPr>
          <w:rFonts w:ascii="Times New Roman" w:hAnsi="Times New Roman" w:cs="Times New Roman"/>
          <w:sz w:val="24"/>
          <w:szCs w:val="24"/>
        </w:rPr>
        <w:t>мещать</w:t>
      </w:r>
      <w:r w:rsidRPr="005B2101">
        <w:rPr>
          <w:rFonts w:ascii="Times New Roman" w:hAnsi="Times New Roman" w:cs="Times New Roman"/>
          <w:sz w:val="24"/>
          <w:szCs w:val="24"/>
        </w:rPr>
        <w:t xml:space="preserve"> на специально установленных стендах. Для малоформатных листовых афиш зрелищных мероприятий возможно дополнительное размещение на временных строительных ограждениях.</w:t>
      </w:r>
    </w:p>
    <w:p w:rsidR="0067327A" w:rsidRPr="005B2101" w:rsidRDefault="0067327A" w:rsidP="0067327A">
      <w:pPr>
        <w:rPr>
          <w:rFonts w:ascii="Times New Roman" w:hAnsi="Times New Roman" w:cs="Times New Roman"/>
          <w:sz w:val="24"/>
          <w:szCs w:val="24"/>
        </w:rPr>
      </w:pPr>
      <w:bookmarkStart w:id="133" w:name="sub_1116"/>
      <w:bookmarkEnd w:id="132"/>
      <w:r>
        <w:rPr>
          <w:rFonts w:ascii="Times New Roman" w:hAnsi="Times New Roman" w:cs="Times New Roman"/>
          <w:sz w:val="24"/>
          <w:szCs w:val="24"/>
        </w:rPr>
        <w:t>3.5.1.6.</w:t>
      </w:r>
      <w:r w:rsidRPr="005B2101">
        <w:rPr>
          <w:rFonts w:ascii="Times New Roman" w:hAnsi="Times New Roman" w:cs="Times New Roman"/>
          <w:sz w:val="24"/>
          <w:szCs w:val="24"/>
        </w:rPr>
        <w:t xml:space="preserve"> Очистку от объявлений опор электротранспорта, уличного освещения, цоколя зданий, заборов и других сооружений </w:t>
      </w:r>
      <w:r>
        <w:rPr>
          <w:rFonts w:ascii="Times New Roman" w:hAnsi="Times New Roman" w:cs="Times New Roman"/>
          <w:sz w:val="24"/>
          <w:szCs w:val="24"/>
        </w:rPr>
        <w:t>необходимо</w:t>
      </w:r>
      <w:r w:rsidRPr="005B2101">
        <w:rPr>
          <w:rFonts w:ascii="Times New Roman" w:hAnsi="Times New Roman" w:cs="Times New Roman"/>
          <w:sz w:val="24"/>
          <w:szCs w:val="24"/>
        </w:rPr>
        <w:t xml:space="preserve"> осуществлять организациям, эксплуатирующим данные объекты.</w:t>
      </w:r>
    </w:p>
    <w:p w:rsidR="0067327A" w:rsidRPr="005B2101" w:rsidRDefault="0067327A" w:rsidP="0067327A">
      <w:pPr>
        <w:rPr>
          <w:rFonts w:ascii="Times New Roman" w:hAnsi="Times New Roman" w:cs="Times New Roman"/>
          <w:sz w:val="24"/>
          <w:szCs w:val="24"/>
        </w:rPr>
      </w:pPr>
      <w:bookmarkStart w:id="134" w:name="sub_1117"/>
      <w:bookmarkEnd w:id="133"/>
      <w:r>
        <w:rPr>
          <w:rFonts w:ascii="Times New Roman" w:hAnsi="Times New Roman" w:cs="Times New Roman"/>
          <w:sz w:val="24"/>
          <w:szCs w:val="24"/>
        </w:rPr>
        <w:t>3.5.1.7.</w:t>
      </w:r>
      <w:r w:rsidRPr="005B2101">
        <w:rPr>
          <w:rFonts w:ascii="Times New Roman" w:hAnsi="Times New Roman" w:cs="Times New Roman"/>
          <w:sz w:val="24"/>
          <w:szCs w:val="24"/>
        </w:rPr>
        <w:t xml:space="preserve"> Размещение и эксплуатацию рекламных конструкций </w:t>
      </w:r>
      <w:r w:rsidR="001A35B0">
        <w:rPr>
          <w:rFonts w:ascii="Times New Roman" w:hAnsi="Times New Roman" w:cs="Times New Roman"/>
          <w:sz w:val="24"/>
          <w:szCs w:val="24"/>
        </w:rPr>
        <w:t>следует</w:t>
      </w:r>
      <w:r w:rsidRPr="005B2101">
        <w:rPr>
          <w:rFonts w:ascii="Times New Roman" w:hAnsi="Times New Roman" w:cs="Times New Roman"/>
          <w:sz w:val="24"/>
          <w:szCs w:val="24"/>
        </w:rPr>
        <w:t xml:space="preserve"> осуществлять в порядке, установленном </w:t>
      </w:r>
      <w:r w:rsidR="001A35B0">
        <w:rPr>
          <w:rFonts w:ascii="Times New Roman" w:hAnsi="Times New Roman" w:cs="Times New Roman"/>
          <w:sz w:val="24"/>
          <w:szCs w:val="24"/>
        </w:rPr>
        <w:t>нормативным правовым актом органа местного самоуправления</w:t>
      </w:r>
      <w:r w:rsidRPr="005B2101">
        <w:rPr>
          <w:rFonts w:ascii="Times New Roman" w:hAnsi="Times New Roman" w:cs="Times New Roman"/>
          <w:sz w:val="24"/>
          <w:szCs w:val="24"/>
        </w:rPr>
        <w:t>.</w:t>
      </w:r>
    </w:p>
    <w:p w:rsidR="0067327A" w:rsidRPr="005B2101" w:rsidRDefault="001A35B0" w:rsidP="0067327A">
      <w:pPr>
        <w:rPr>
          <w:rFonts w:ascii="Times New Roman" w:hAnsi="Times New Roman" w:cs="Times New Roman"/>
          <w:sz w:val="24"/>
          <w:szCs w:val="24"/>
        </w:rPr>
      </w:pPr>
      <w:bookmarkStart w:id="135" w:name="sub_1118"/>
      <w:bookmarkEnd w:id="134"/>
      <w:r>
        <w:rPr>
          <w:rFonts w:ascii="Times New Roman" w:hAnsi="Times New Roman" w:cs="Times New Roman"/>
          <w:sz w:val="24"/>
          <w:szCs w:val="24"/>
        </w:rPr>
        <w:t>3.5.18.</w:t>
      </w:r>
      <w:r w:rsidR="0067327A" w:rsidRPr="005B2101">
        <w:rPr>
          <w:rFonts w:ascii="Times New Roman" w:hAnsi="Times New Roman" w:cs="Times New Roman"/>
          <w:sz w:val="24"/>
          <w:szCs w:val="24"/>
        </w:rPr>
        <w:t xml:space="preserve"> Рекламные конструкции не рекомендуется располагать отдельно от оборудования (за исключением, например, конструкций культурных и спортивных объектов, а также </w:t>
      </w:r>
      <w:r w:rsidR="0067327A" w:rsidRPr="005B2101">
        <w:rPr>
          <w:rFonts w:ascii="Times New Roman" w:hAnsi="Times New Roman" w:cs="Times New Roman"/>
          <w:sz w:val="24"/>
          <w:szCs w:val="24"/>
        </w:rPr>
        <w:lastRenderedPageBreak/>
        <w:t>афишных тумб).</w:t>
      </w:r>
    </w:p>
    <w:p w:rsidR="0067327A" w:rsidRPr="005B2101" w:rsidRDefault="00FC628A" w:rsidP="0067327A">
      <w:pPr>
        <w:rPr>
          <w:rFonts w:ascii="Times New Roman" w:hAnsi="Times New Roman" w:cs="Times New Roman"/>
          <w:sz w:val="24"/>
          <w:szCs w:val="24"/>
        </w:rPr>
      </w:pPr>
      <w:bookmarkStart w:id="136" w:name="sub_1119"/>
      <w:bookmarkEnd w:id="135"/>
      <w:r>
        <w:rPr>
          <w:rFonts w:ascii="Times New Roman" w:hAnsi="Times New Roman" w:cs="Times New Roman"/>
          <w:sz w:val="24"/>
          <w:szCs w:val="24"/>
        </w:rPr>
        <w:t>3.5.1.19.</w:t>
      </w:r>
      <w:r w:rsidR="0067327A" w:rsidRPr="005B2101">
        <w:rPr>
          <w:rFonts w:ascii="Times New Roman" w:hAnsi="Times New Roman" w:cs="Times New Roman"/>
          <w:sz w:val="24"/>
          <w:szCs w:val="24"/>
        </w:rPr>
        <w:t xml:space="preserve"> Крупноформатные рекламные конструкции (билборды, суперсайты и прочие) не рекомендуется располагать ближе 100 метров от жилых, общественных и офисных зданий.</w:t>
      </w:r>
    </w:p>
    <w:p w:rsidR="0067327A" w:rsidRPr="005B2101" w:rsidRDefault="00FC628A" w:rsidP="0067327A">
      <w:pPr>
        <w:rPr>
          <w:rFonts w:ascii="Times New Roman" w:hAnsi="Times New Roman" w:cs="Times New Roman"/>
          <w:sz w:val="24"/>
          <w:szCs w:val="24"/>
        </w:rPr>
      </w:pPr>
      <w:bookmarkStart w:id="137" w:name="sub_112"/>
      <w:bookmarkEnd w:id="136"/>
      <w:r>
        <w:rPr>
          <w:rFonts w:ascii="Times New Roman" w:hAnsi="Times New Roman" w:cs="Times New Roman"/>
          <w:sz w:val="24"/>
          <w:szCs w:val="24"/>
        </w:rPr>
        <w:t>3.5.2.</w:t>
      </w:r>
      <w:r w:rsidR="0067327A" w:rsidRPr="005B2101">
        <w:rPr>
          <w:rFonts w:ascii="Times New Roman" w:hAnsi="Times New Roman" w:cs="Times New Roman"/>
          <w:sz w:val="24"/>
          <w:szCs w:val="24"/>
        </w:rPr>
        <w:t xml:space="preserve"> </w:t>
      </w:r>
      <w:r>
        <w:rPr>
          <w:rFonts w:ascii="Times New Roman" w:hAnsi="Times New Roman" w:cs="Times New Roman"/>
          <w:sz w:val="24"/>
          <w:szCs w:val="24"/>
        </w:rPr>
        <w:t>Организация навигации.</w:t>
      </w:r>
    </w:p>
    <w:p w:rsidR="0067327A" w:rsidRPr="005B2101" w:rsidRDefault="00FC628A" w:rsidP="0067327A">
      <w:pPr>
        <w:rPr>
          <w:rFonts w:ascii="Times New Roman" w:hAnsi="Times New Roman" w:cs="Times New Roman"/>
          <w:sz w:val="24"/>
          <w:szCs w:val="24"/>
        </w:rPr>
      </w:pPr>
      <w:bookmarkStart w:id="138" w:name="sub_1121"/>
      <w:bookmarkEnd w:id="137"/>
      <w:r>
        <w:rPr>
          <w:rFonts w:ascii="Times New Roman" w:hAnsi="Times New Roman" w:cs="Times New Roman"/>
          <w:sz w:val="24"/>
          <w:szCs w:val="24"/>
        </w:rPr>
        <w:t>3.5.2.1.</w:t>
      </w:r>
      <w:r w:rsidR="0067327A" w:rsidRPr="005B2101">
        <w:rPr>
          <w:rFonts w:ascii="Times New Roman" w:hAnsi="Times New Roman" w:cs="Times New Roman"/>
          <w:sz w:val="24"/>
          <w:szCs w:val="24"/>
        </w:rPr>
        <w:t xml:space="preserve"> Навигацию </w:t>
      </w:r>
      <w:r>
        <w:rPr>
          <w:rFonts w:ascii="Times New Roman" w:hAnsi="Times New Roman" w:cs="Times New Roman"/>
          <w:sz w:val="24"/>
          <w:szCs w:val="24"/>
        </w:rPr>
        <w:t>необходимо</w:t>
      </w:r>
      <w:r w:rsidR="0067327A" w:rsidRPr="005B2101">
        <w:rPr>
          <w:rFonts w:ascii="Times New Roman" w:hAnsi="Times New Roman" w:cs="Times New Roman"/>
          <w:sz w:val="24"/>
          <w:szCs w:val="24"/>
        </w:rPr>
        <w:t xml:space="preserve"> размещать в удобных местах, не вызывая визуальный шум и не перекрывая архитектурные элементы зданий.</w:t>
      </w:r>
    </w:p>
    <w:p w:rsidR="0067327A" w:rsidRPr="005B2101" w:rsidRDefault="00FC628A" w:rsidP="0067327A">
      <w:pPr>
        <w:rPr>
          <w:rFonts w:ascii="Times New Roman" w:hAnsi="Times New Roman" w:cs="Times New Roman"/>
          <w:sz w:val="24"/>
          <w:szCs w:val="24"/>
        </w:rPr>
      </w:pPr>
      <w:bookmarkStart w:id="139" w:name="sub_113"/>
      <w:bookmarkEnd w:id="138"/>
      <w:r>
        <w:rPr>
          <w:rFonts w:ascii="Times New Roman" w:hAnsi="Times New Roman" w:cs="Times New Roman"/>
          <w:sz w:val="24"/>
          <w:szCs w:val="24"/>
        </w:rPr>
        <w:t>3.5.3.</w:t>
      </w:r>
      <w:r w:rsidR="0067327A" w:rsidRPr="005B2101">
        <w:rPr>
          <w:rFonts w:ascii="Times New Roman" w:hAnsi="Times New Roman" w:cs="Times New Roman"/>
          <w:sz w:val="24"/>
          <w:szCs w:val="24"/>
        </w:rPr>
        <w:t xml:space="preserve"> </w:t>
      </w:r>
      <w:r>
        <w:rPr>
          <w:rFonts w:ascii="Times New Roman" w:hAnsi="Times New Roman" w:cs="Times New Roman"/>
          <w:sz w:val="24"/>
          <w:szCs w:val="24"/>
        </w:rPr>
        <w:t>Организация</w:t>
      </w:r>
      <w:r w:rsidR="0067327A" w:rsidRPr="005B2101">
        <w:rPr>
          <w:rFonts w:ascii="Times New Roman" w:hAnsi="Times New Roman" w:cs="Times New Roman"/>
          <w:sz w:val="24"/>
          <w:szCs w:val="24"/>
        </w:rPr>
        <w:t xml:space="preserve"> уличного искусства (стрит-арт, граффити, мурали).</w:t>
      </w:r>
    </w:p>
    <w:p w:rsidR="0067327A" w:rsidRDefault="00FC628A" w:rsidP="0067327A">
      <w:pPr>
        <w:rPr>
          <w:rFonts w:ascii="Times New Roman" w:hAnsi="Times New Roman" w:cs="Times New Roman"/>
          <w:sz w:val="24"/>
          <w:szCs w:val="24"/>
        </w:rPr>
      </w:pPr>
      <w:bookmarkStart w:id="140" w:name="sub_1131"/>
      <w:bookmarkEnd w:id="139"/>
      <w:r>
        <w:rPr>
          <w:rFonts w:ascii="Times New Roman" w:hAnsi="Times New Roman" w:cs="Times New Roman"/>
          <w:sz w:val="24"/>
          <w:szCs w:val="24"/>
        </w:rPr>
        <w:t>3.5.3.1.</w:t>
      </w:r>
      <w:r w:rsidR="0067327A" w:rsidRPr="005B2101">
        <w:rPr>
          <w:rFonts w:ascii="Times New Roman" w:hAnsi="Times New Roman" w:cs="Times New Roman"/>
          <w:sz w:val="24"/>
          <w:szCs w:val="24"/>
        </w:rPr>
        <w:t xml:space="preserve"> </w:t>
      </w:r>
      <w:r>
        <w:rPr>
          <w:rFonts w:ascii="Times New Roman" w:hAnsi="Times New Roman" w:cs="Times New Roman"/>
          <w:sz w:val="24"/>
          <w:szCs w:val="24"/>
        </w:rPr>
        <w:t>Необходимо</w:t>
      </w:r>
      <w:r w:rsidR="0067327A" w:rsidRPr="005B2101">
        <w:rPr>
          <w:rFonts w:ascii="Times New Roman" w:hAnsi="Times New Roman" w:cs="Times New Roman"/>
          <w:sz w:val="24"/>
          <w:szCs w:val="24"/>
        </w:rPr>
        <w:t xml:space="preserve"> определ</w:t>
      </w:r>
      <w:r>
        <w:rPr>
          <w:rFonts w:ascii="Times New Roman" w:hAnsi="Times New Roman" w:cs="Times New Roman"/>
          <w:sz w:val="24"/>
          <w:szCs w:val="24"/>
        </w:rPr>
        <w:t>ять</w:t>
      </w:r>
      <w:r w:rsidR="0067327A" w:rsidRPr="005B2101">
        <w:rPr>
          <w:rFonts w:ascii="Times New Roman" w:hAnsi="Times New Roman" w:cs="Times New Roman"/>
          <w:sz w:val="24"/>
          <w:szCs w:val="24"/>
        </w:rPr>
        <w:t xml:space="preserve"> и регламентировать зоны муниципального образования, типы объектов</w:t>
      </w:r>
      <w:r>
        <w:rPr>
          <w:rFonts w:ascii="Times New Roman" w:hAnsi="Times New Roman" w:cs="Times New Roman"/>
          <w:sz w:val="24"/>
          <w:szCs w:val="24"/>
        </w:rPr>
        <w:t>,</w:t>
      </w:r>
      <w:r w:rsidR="0067327A" w:rsidRPr="005B2101">
        <w:rPr>
          <w:rFonts w:ascii="Times New Roman" w:hAnsi="Times New Roman" w:cs="Times New Roman"/>
          <w:sz w:val="24"/>
          <w:szCs w:val="24"/>
        </w:rPr>
        <w:t xml:space="preserve"> где разрешено, запрещено или нормировано использование уличного искусства для стен, заборов и других городских поверхностей. </w:t>
      </w:r>
      <w:r>
        <w:rPr>
          <w:rFonts w:ascii="Times New Roman" w:hAnsi="Times New Roman" w:cs="Times New Roman"/>
          <w:sz w:val="24"/>
          <w:szCs w:val="24"/>
        </w:rPr>
        <w:t>Следует</w:t>
      </w:r>
      <w:r w:rsidR="0067327A" w:rsidRPr="005B2101">
        <w:rPr>
          <w:rFonts w:ascii="Times New Roman" w:hAnsi="Times New Roman" w:cs="Times New Roman"/>
          <w:sz w:val="24"/>
          <w:szCs w:val="24"/>
        </w:rPr>
        <w:t xml:space="preserve"> использовать оформление подобными рисунками глухих заборов и брандмауэров. В центральной части муниципального образования и других значимых территориях подобное оформление </w:t>
      </w:r>
      <w:r>
        <w:rPr>
          <w:rFonts w:ascii="Times New Roman" w:hAnsi="Times New Roman" w:cs="Times New Roman"/>
          <w:sz w:val="24"/>
          <w:szCs w:val="24"/>
        </w:rPr>
        <w:t xml:space="preserve">необходимо </w:t>
      </w:r>
      <w:r w:rsidR="0067327A" w:rsidRPr="005B2101">
        <w:rPr>
          <w:rFonts w:ascii="Times New Roman" w:hAnsi="Times New Roman" w:cs="Times New Roman"/>
          <w:sz w:val="24"/>
          <w:szCs w:val="24"/>
        </w:rPr>
        <w:t>согласовывать с органами местного самоуправления.</w:t>
      </w:r>
    </w:p>
    <w:p w:rsidR="00FC628A" w:rsidRDefault="00FC628A" w:rsidP="0067327A">
      <w:pPr>
        <w:rPr>
          <w:rFonts w:ascii="Times New Roman" w:hAnsi="Times New Roman" w:cs="Times New Roman"/>
          <w:sz w:val="24"/>
          <w:szCs w:val="24"/>
        </w:rPr>
      </w:pPr>
      <w:r>
        <w:rPr>
          <w:rFonts w:ascii="Times New Roman" w:hAnsi="Times New Roman" w:cs="Times New Roman"/>
          <w:sz w:val="24"/>
          <w:szCs w:val="24"/>
        </w:rPr>
        <w:t xml:space="preserve">3.6. </w:t>
      </w:r>
      <w:r w:rsidR="00883D2B">
        <w:rPr>
          <w:rFonts w:ascii="Times New Roman" w:hAnsi="Times New Roman" w:cs="Times New Roman"/>
          <w:sz w:val="24"/>
          <w:szCs w:val="24"/>
        </w:rPr>
        <w:t>Благоустройство отдельных объектов и их элементов.</w:t>
      </w:r>
    </w:p>
    <w:p w:rsidR="00883D2B" w:rsidRPr="005B2101" w:rsidRDefault="00883D2B" w:rsidP="00883D2B">
      <w:pPr>
        <w:rPr>
          <w:rFonts w:ascii="Times New Roman" w:hAnsi="Times New Roman" w:cs="Times New Roman"/>
          <w:sz w:val="24"/>
          <w:szCs w:val="24"/>
        </w:rPr>
      </w:pPr>
      <w:r>
        <w:rPr>
          <w:rFonts w:ascii="Times New Roman" w:hAnsi="Times New Roman" w:cs="Times New Roman"/>
          <w:sz w:val="24"/>
          <w:szCs w:val="24"/>
        </w:rPr>
        <w:t xml:space="preserve">3.6.1. </w:t>
      </w:r>
      <w:bookmarkStart w:id="141" w:name="sub_61"/>
      <w:r w:rsidRPr="005B2101">
        <w:rPr>
          <w:rFonts w:ascii="Times New Roman" w:hAnsi="Times New Roman" w:cs="Times New Roman"/>
          <w:sz w:val="24"/>
          <w:szCs w:val="24"/>
        </w:rPr>
        <w:t>Элементы озеленения</w:t>
      </w:r>
    </w:p>
    <w:p w:rsidR="00883D2B" w:rsidRPr="005B2101" w:rsidRDefault="00883D2B" w:rsidP="00883D2B">
      <w:pPr>
        <w:rPr>
          <w:rFonts w:ascii="Times New Roman" w:hAnsi="Times New Roman" w:cs="Times New Roman"/>
          <w:sz w:val="24"/>
          <w:szCs w:val="24"/>
        </w:rPr>
      </w:pPr>
      <w:bookmarkStart w:id="142" w:name="sub_611"/>
      <w:bookmarkEnd w:id="141"/>
      <w:r>
        <w:rPr>
          <w:rFonts w:ascii="Times New Roman" w:hAnsi="Times New Roman" w:cs="Times New Roman"/>
          <w:sz w:val="24"/>
          <w:szCs w:val="24"/>
        </w:rPr>
        <w:t>3.6.1.1.</w:t>
      </w:r>
      <w:r w:rsidRPr="005B2101">
        <w:rPr>
          <w:rFonts w:ascii="Times New Roman" w:hAnsi="Times New Roman" w:cs="Times New Roman"/>
          <w:sz w:val="24"/>
          <w:szCs w:val="24"/>
        </w:rPr>
        <w:t xml:space="preserve"> При создании элементов озеленения </w:t>
      </w:r>
      <w:r>
        <w:rPr>
          <w:rFonts w:ascii="Times New Roman" w:hAnsi="Times New Roman" w:cs="Times New Roman"/>
          <w:sz w:val="24"/>
          <w:szCs w:val="24"/>
        </w:rPr>
        <w:t>необходимо</w:t>
      </w:r>
      <w:r w:rsidRPr="005B2101">
        <w:rPr>
          <w:rFonts w:ascii="Times New Roman" w:hAnsi="Times New Roman" w:cs="Times New Roman"/>
          <w:sz w:val="24"/>
          <w:szCs w:val="24"/>
        </w:rPr>
        <w:t xml:space="preserve"> учитывать принципы организации комфортной пешеходной среды, комфортной среды для общения, насыщения востребованных жителями общественных пространств элементами озеленения, а также создания на территории зеленых насаждений благоустроенной сети пешеходных и велосипедных дорожек, центров притяжения людей.</w:t>
      </w:r>
    </w:p>
    <w:p w:rsidR="00A32795" w:rsidRDefault="00883D2B" w:rsidP="00883D2B">
      <w:pPr>
        <w:rPr>
          <w:rFonts w:ascii="Times New Roman" w:hAnsi="Times New Roman" w:cs="Times New Roman"/>
          <w:sz w:val="24"/>
          <w:szCs w:val="24"/>
        </w:rPr>
      </w:pPr>
      <w:bookmarkStart w:id="143" w:name="sub_612"/>
      <w:bookmarkEnd w:id="142"/>
      <w:r>
        <w:rPr>
          <w:rFonts w:ascii="Times New Roman" w:hAnsi="Times New Roman" w:cs="Times New Roman"/>
          <w:sz w:val="24"/>
          <w:szCs w:val="24"/>
        </w:rPr>
        <w:t>3.6.</w:t>
      </w:r>
      <w:r w:rsidRPr="005B2101">
        <w:rPr>
          <w:rFonts w:ascii="Times New Roman" w:hAnsi="Times New Roman" w:cs="Times New Roman"/>
          <w:sz w:val="24"/>
          <w:szCs w:val="24"/>
        </w:rPr>
        <w:t>1.2. Озеленение составная и необходимая часть благоустройства и ландшафтной организации территории, обеспечивающая формирование устойчивой среды муниципального образования с активным использованием существующих и/или создаваемых вновь природных комплексов, а также поддержание и бережный уход за ранее созданной или изначально существующей природной средой на территории муниципального образования.</w:t>
      </w:r>
      <w:r w:rsidR="00A32795">
        <w:rPr>
          <w:rFonts w:ascii="Times New Roman" w:hAnsi="Times New Roman" w:cs="Times New Roman"/>
          <w:sz w:val="24"/>
          <w:szCs w:val="24"/>
        </w:rPr>
        <w:t xml:space="preserve"> Рекомендуемое количество зеленых насаждений предусмотрено в таблицах 3, 4,</w:t>
      </w:r>
      <w:r w:rsidR="00377949">
        <w:rPr>
          <w:rFonts w:ascii="Times New Roman" w:hAnsi="Times New Roman" w:cs="Times New Roman"/>
          <w:sz w:val="24"/>
          <w:szCs w:val="24"/>
        </w:rPr>
        <w:t xml:space="preserve"> </w:t>
      </w:r>
      <w:r w:rsidR="00A32795">
        <w:rPr>
          <w:rFonts w:ascii="Times New Roman" w:hAnsi="Times New Roman" w:cs="Times New Roman"/>
          <w:sz w:val="24"/>
          <w:szCs w:val="24"/>
        </w:rPr>
        <w:t>5.</w:t>
      </w:r>
      <w:bookmarkStart w:id="144" w:name="sub_613"/>
      <w:bookmarkEnd w:id="143"/>
      <w:r w:rsidR="00377949">
        <w:rPr>
          <w:rFonts w:ascii="Times New Roman" w:hAnsi="Times New Roman" w:cs="Times New Roman"/>
          <w:sz w:val="24"/>
          <w:szCs w:val="24"/>
        </w:rPr>
        <w:t xml:space="preserve"> Рекомендуемые расстояния посадки деревьев предусмотрены в таблице 6.</w:t>
      </w:r>
    </w:p>
    <w:p w:rsidR="00A32795" w:rsidRDefault="00A32795" w:rsidP="00883D2B">
      <w:pPr>
        <w:rPr>
          <w:rFonts w:ascii="Times New Roman" w:hAnsi="Times New Roman" w:cs="Times New Roman"/>
          <w:sz w:val="24"/>
          <w:szCs w:val="24"/>
        </w:rPr>
      </w:pPr>
    </w:p>
    <w:p w:rsidR="00A32795" w:rsidRDefault="00A32795" w:rsidP="00A32795">
      <w:pPr>
        <w:jc w:val="right"/>
        <w:rPr>
          <w:rFonts w:ascii="Times New Roman" w:hAnsi="Times New Roman" w:cs="Times New Roman"/>
          <w:sz w:val="24"/>
          <w:szCs w:val="24"/>
        </w:rPr>
      </w:pPr>
      <w:r>
        <w:rPr>
          <w:rFonts w:ascii="Times New Roman" w:hAnsi="Times New Roman" w:cs="Times New Roman"/>
          <w:sz w:val="24"/>
          <w:szCs w:val="24"/>
        </w:rPr>
        <w:t>Таблица 3</w:t>
      </w:r>
    </w:p>
    <w:p w:rsidR="00A32795" w:rsidRDefault="00A32795" w:rsidP="00A32795">
      <w:pPr>
        <w:jc w:val="right"/>
        <w:rPr>
          <w:rFonts w:ascii="Times New Roman" w:hAnsi="Times New Roman" w:cs="Times New Roman"/>
          <w:sz w:val="24"/>
          <w:szCs w:val="24"/>
        </w:rPr>
      </w:pPr>
    </w:p>
    <w:p w:rsidR="00A32795" w:rsidRPr="00A32795" w:rsidRDefault="00A32795" w:rsidP="00A32795">
      <w:pPr>
        <w:pStyle w:val="ConsPlusNormal"/>
        <w:jc w:val="center"/>
        <w:rPr>
          <w:rFonts w:ascii="Times New Roman" w:hAnsi="Times New Roman" w:cs="Times New Roman"/>
          <w:sz w:val="24"/>
          <w:szCs w:val="24"/>
        </w:rPr>
      </w:pPr>
      <w:r w:rsidRPr="00A32795">
        <w:rPr>
          <w:rFonts w:ascii="Times New Roman" w:hAnsi="Times New Roman" w:cs="Times New Roman"/>
          <w:sz w:val="24"/>
          <w:szCs w:val="24"/>
        </w:rPr>
        <w:t>Максимальное количество деревьев и кустарников</w:t>
      </w:r>
    </w:p>
    <w:p w:rsidR="00A32795" w:rsidRPr="00A32795" w:rsidRDefault="00A32795" w:rsidP="00A32795">
      <w:pPr>
        <w:pStyle w:val="ConsPlusNormal"/>
        <w:jc w:val="center"/>
        <w:rPr>
          <w:rFonts w:ascii="Times New Roman" w:hAnsi="Times New Roman" w:cs="Times New Roman"/>
          <w:sz w:val="24"/>
          <w:szCs w:val="24"/>
        </w:rPr>
      </w:pPr>
      <w:r w:rsidRPr="00A32795">
        <w:rPr>
          <w:rFonts w:ascii="Times New Roman" w:hAnsi="Times New Roman" w:cs="Times New Roman"/>
          <w:sz w:val="24"/>
          <w:szCs w:val="24"/>
        </w:rPr>
        <w:t>на 1 га озелененной территории</w:t>
      </w:r>
    </w:p>
    <w:p w:rsidR="00A32795" w:rsidRPr="00A32795" w:rsidRDefault="00A32795" w:rsidP="00A32795">
      <w:pPr>
        <w:pStyle w:val="ConsPlusNormal"/>
        <w:jc w:val="center"/>
        <w:rPr>
          <w:rFonts w:ascii="Times New Roman" w:hAnsi="Times New Roman" w:cs="Times New Roman"/>
          <w:sz w:val="24"/>
          <w:szCs w:val="24"/>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380"/>
        <w:gridCol w:w="3000"/>
        <w:gridCol w:w="2606"/>
      </w:tblGrid>
      <w:tr w:rsidR="00A32795" w:rsidRPr="00A32795" w:rsidTr="00A32795">
        <w:tc>
          <w:tcPr>
            <w:tcW w:w="4380" w:type="dxa"/>
          </w:tcPr>
          <w:p w:rsidR="00A32795" w:rsidRPr="00A32795" w:rsidRDefault="00A32795" w:rsidP="00A32795">
            <w:pPr>
              <w:pStyle w:val="ConsPlusNormal"/>
              <w:jc w:val="center"/>
              <w:rPr>
                <w:rFonts w:ascii="Times New Roman" w:hAnsi="Times New Roman" w:cs="Times New Roman"/>
                <w:sz w:val="24"/>
                <w:szCs w:val="24"/>
              </w:rPr>
            </w:pPr>
            <w:r w:rsidRPr="00A32795">
              <w:rPr>
                <w:rFonts w:ascii="Times New Roman" w:hAnsi="Times New Roman" w:cs="Times New Roman"/>
                <w:sz w:val="24"/>
                <w:szCs w:val="24"/>
              </w:rPr>
              <w:t>Типы объектов</w:t>
            </w:r>
          </w:p>
        </w:tc>
        <w:tc>
          <w:tcPr>
            <w:tcW w:w="3000" w:type="dxa"/>
          </w:tcPr>
          <w:p w:rsidR="00A32795" w:rsidRPr="00A32795" w:rsidRDefault="00A32795" w:rsidP="00A32795">
            <w:pPr>
              <w:pStyle w:val="ConsPlusNormal"/>
              <w:jc w:val="center"/>
              <w:rPr>
                <w:rFonts w:ascii="Times New Roman" w:hAnsi="Times New Roman" w:cs="Times New Roman"/>
                <w:sz w:val="24"/>
                <w:szCs w:val="24"/>
              </w:rPr>
            </w:pPr>
            <w:r w:rsidRPr="00A32795">
              <w:rPr>
                <w:rFonts w:ascii="Times New Roman" w:hAnsi="Times New Roman" w:cs="Times New Roman"/>
                <w:sz w:val="24"/>
                <w:szCs w:val="24"/>
              </w:rPr>
              <w:t>Деревья</w:t>
            </w:r>
            <w:r>
              <w:rPr>
                <w:rFonts w:ascii="Times New Roman" w:hAnsi="Times New Roman" w:cs="Times New Roman"/>
                <w:sz w:val="24"/>
                <w:szCs w:val="24"/>
              </w:rPr>
              <w:t xml:space="preserve"> (шт.)</w:t>
            </w:r>
          </w:p>
        </w:tc>
        <w:tc>
          <w:tcPr>
            <w:tcW w:w="2606" w:type="dxa"/>
          </w:tcPr>
          <w:p w:rsidR="00A32795" w:rsidRPr="00A32795" w:rsidRDefault="00A32795" w:rsidP="00A32795">
            <w:pPr>
              <w:pStyle w:val="ConsPlusNormal"/>
              <w:jc w:val="center"/>
              <w:rPr>
                <w:rFonts w:ascii="Times New Roman" w:hAnsi="Times New Roman" w:cs="Times New Roman"/>
                <w:sz w:val="24"/>
                <w:szCs w:val="24"/>
              </w:rPr>
            </w:pPr>
            <w:r w:rsidRPr="00A32795">
              <w:rPr>
                <w:rFonts w:ascii="Times New Roman" w:hAnsi="Times New Roman" w:cs="Times New Roman"/>
                <w:sz w:val="24"/>
                <w:szCs w:val="24"/>
              </w:rPr>
              <w:t>Кустарники</w:t>
            </w:r>
            <w:r>
              <w:rPr>
                <w:rFonts w:ascii="Times New Roman" w:hAnsi="Times New Roman" w:cs="Times New Roman"/>
                <w:sz w:val="24"/>
                <w:szCs w:val="24"/>
              </w:rPr>
              <w:t xml:space="preserve"> (шт.)</w:t>
            </w:r>
          </w:p>
        </w:tc>
      </w:tr>
      <w:tr w:rsidR="00A32795" w:rsidRPr="00A32795" w:rsidTr="00A32795">
        <w:tc>
          <w:tcPr>
            <w:tcW w:w="9986" w:type="dxa"/>
            <w:gridSpan w:val="3"/>
          </w:tcPr>
          <w:p w:rsidR="00A32795" w:rsidRPr="00A32795" w:rsidRDefault="00A32795" w:rsidP="00A32795">
            <w:pPr>
              <w:pStyle w:val="ConsPlusNormal"/>
              <w:jc w:val="center"/>
              <w:rPr>
                <w:rFonts w:ascii="Times New Roman" w:hAnsi="Times New Roman" w:cs="Times New Roman"/>
                <w:sz w:val="24"/>
                <w:szCs w:val="24"/>
              </w:rPr>
            </w:pPr>
            <w:r w:rsidRPr="00A32795">
              <w:rPr>
                <w:rFonts w:ascii="Times New Roman" w:hAnsi="Times New Roman" w:cs="Times New Roman"/>
                <w:sz w:val="24"/>
                <w:szCs w:val="24"/>
              </w:rPr>
              <w:t>Озелененные территории общего пользования</w:t>
            </w:r>
          </w:p>
        </w:tc>
      </w:tr>
      <w:tr w:rsidR="00A32795" w:rsidRPr="00A32795" w:rsidTr="00A32795">
        <w:tc>
          <w:tcPr>
            <w:tcW w:w="4380" w:type="dxa"/>
          </w:tcPr>
          <w:p w:rsidR="00A32795" w:rsidRPr="00A32795" w:rsidRDefault="00A32795" w:rsidP="00A32795">
            <w:pPr>
              <w:pStyle w:val="ConsPlusNormal"/>
              <w:rPr>
                <w:rFonts w:ascii="Times New Roman" w:hAnsi="Times New Roman" w:cs="Times New Roman"/>
                <w:sz w:val="24"/>
                <w:szCs w:val="24"/>
              </w:rPr>
            </w:pPr>
            <w:r w:rsidRPr="00A32795">
              <w:rPr>
                <w:rFonts w:ascii="Times New Roman" w:hAnsi="Times New Roman" w:cs="Times New Roman"/>
                <w:sz w:val="24"/>
                <w:szCs w:val="24"/>
              </w:rPr>
              <w:t>Парки общегородские и районные</w:t>
            </w:r>
          </w:p>
        </w:tc>
        <w:tc>
          <w:tcPr>
            <w:tcW w:w="3000" w:type="dxa"/>
          </w:tcPr>
          <w:p w:rsidR="00A32795" w:rsidRPr="00A32795" w:rsidRDefault="00A32795" w:rsidP="00A32795">
            <w:pPr>
              <w:pStyle w:val="ConsPlusNormal"/>
              <w:jc w:val="center"/>
              <w:rPr>
                <w:rFonts w:ascii="Times New Roman" w:hAnsi="Times New Roman" w:cs="Times New Roman"/>
                <w:sz w:val="24"/>
                <w:szCs w:val="24"/>
              </w:rPr>
            </w:pPr>
            <w:r w:rsidRPr="00A32795">
              <w:rPr>
                <w:rFonts w:ascii="Times New Roman" w:hAnsi="Times New Roman" w:cs="Times New Roman"/>
                <w:sz w:val="24"/>
                <w:szCs w:val="24"/>
              </w:rPr>
              <w:t>120 - 170</w:t>
            </w:r>
          </w:p>
        </w:tc>
        <w:tc>
          <w:tcPr>
            <w:tcW w:w="2606" w:type="dxa"/>
          </w:tcPr>
          <w:p w:rsidR="00A32795" w:rsidRPr="00A32795" w:rsidRDefault="00A32795" w:rsidP="00A32795">
            <w:pPr>
              <w:pStyle w:val="ConsPlusNormal"/>
              <w:jc w:val="center"/>
              <w:rPr>
                <w:rFonts w:ascii="Times New Roman" w:hAnsi="Times New Roman" w:cs="Times New Roman"/>
                <w:sz w:val="24"/>
                <w:szCs w:val="24"/>
              </w:rPr>
            </w:pPr>
            <w:r w:rsidRPr="00A32795">
              <w:rPr>
                <w:rFonts w:ascii="Times New Roman" w:hAnsi="Times New Roman" w:cs="Times New Roman"/>
                <w:sz w:val="24"/>
                <w:szCs w:val="24"/>
              </w:rPr>
              <w:t>800 - 1000</w:t>
            </w:r>
          </w:p>
        </w:tc>
      </w:tr>
      <w:tr w:rsidR="00A32795" w:rsidRPr="00A32795" w:rsidTr="00A32795">
        <w:tc>
          <w:tcPr>
            <w:tcW w:w="4380" w:type="dxa"/>
          </w:tcPr>
          <w:p w:rsidR="00A32795" w:rsidRPr="00A32795" w:rsidRDefault="00A32795" w:rsidP="00A32795">
            <w:pPr>
              <w:pStyle w:val="ConsPlusNormal"/>
              <w:rPr>
                <w:rFonts w:ascii="Times New Roman" w:hAnsi="Times New Roman" w:cs="Times New Roman"/>
                <w:sz w:val="24"/>
                <w:szCs w:val="24"/>
              </w:rPr>
            </w:pPr>
            <w:r w:rsidRPr="00A32795">
              <w:rPr>
                <w:rFonts w:ascii="Times New Roman" w:hAnsi="Times New Roman" w:cs="Times New Roman"/>
                <w:sz w:val="24"/>
                <w:szCs w:val="24"/>
              </w:rPr>
              <w:t>Скверы</w:t>
            </w:r>
          </w:p>
        </w:tc>
        <w:tc>
          <w:tcPr>
            <w:tcW w:w="3000" w:type="dxa"/>
          </w:tcPr>
          <w:p w:rsidR="00A32795" w:rsidRPr="00A32795" w:rsidRDefault="00A32795" w:rsidP="00A32795">
            <w:pPr>
              <w:pStyle w:val="ConsPlusNormal"/>
              <w:jc w:val="center"/>
              <w:rPr>
                <w:rFonts w:ascii="Times New Roman" w:hAnsi="Times New Roman" w:cs="Times New Roman"/>
                <w:sz w:val="24"/>
                <w:szCs w:val="24"/>
              </w:rPr>
            </w:pPr>
            <w:r w:rsidRPr="00A32795">
              <w:rPr>
                <w:rFonts w:ascii="Times New Roman" w:hAnsi="Times New Roman" w:cs="Times New Roman"/>
                <w:sz w:val="24"/>
                <w:szCs w:val="24"/>
              </w:rPr>
              <w:t>100 - 130</w:t>
            </w:r>
          </w:p>
        </w:tc>
        <w:tc>
          <w:tcPr>
            <w:tcW w:w="2606" w:type="dxa"/>
          </w:tcPr>
          <w:p w:rsidR="00A32795" w:rsidRPr="00A32795" w:rsidRDefault="00A32795" w:rsidP="00A32795">
            <w:pPr>
              <w:pStyle w:val="ConsPlusNormal"/>
              <w:jc w:val="center"/>
              <w:rPr>
                <w:rFonts w:ascii="Times New Roman" w:hAnsi="Times New Roman" w:cs="Times New Roman"/>
                <w:sz w:val="24"/>
                <w:szCs w:val="24"/>
              </w:rPr>
            </w:pPr>
            <w:r w:rsidRPr="00A32795">
              <w:rPr>
                <w:rFonts w:ascii="Times New Roman" w:hAnsi="Times New Roman" w:cs="Times New Roman"/>
                <w:sz w:val="24"/>
                <w:szCs w:val="24"/>
              </w:rPr>
              <w:t>1000 - 1300</w:t>
            </w:r>
          </w:p>
        </w:tc>
      </w:tr>
      <w:tr w:rsidR="00A32795" w:rsidRPr="00A32795" w:rsidTr="00A32795">
        <w:tc>
          <w:tcPr>
            <w:tcW w:w="4380" w:type="dxa"/>
          </w:tcPr>
          <w:p w:rsidR="00A32795" w:rsidRPr="00A32795" w:rsidRDefault="00A32795" w:rsidP="00A32795">
            <w:pPr>
              <w:pStyle w:val="ConsPlusNormal"/>
              <w:rPr>
                <w:rFonts w:ascii="Times New Roman" w:hAnsi="Times New Roman" w:cs="Times New Roman"/>
                <w:sz w:val="24"/>
                <w:szCs w:val="24"/>
              </w:rPr>
            </w:pPr>
            <w:r w:rsidRPr="00A32795">
              <w:rPr>
                <w:rFonts w:ascii="Times New Roman" w:hAnsi="Times New Roman" w:cs="Times New Roman"/>
                <w:sz w:val="24"/>
                <w:szCs w:val="24"/>
              </w:rPr>
              <w:t>Бульвары</w:t>
            </w:r>
          </w:p>
        </w:tc>
        <w:tc>
          <w:tcPr>
            <w:tcW w:w="3000" w:type="dxa"/>
          </w:tcPr>
          <w:p w:rsidR="00A32795" w:rsidRPr="00A32795" w:rsidRDefault="00A32795" w:rsidP="00A32795">
            <w:pPr>
              <w:pStyle w:val="ConsPlusNormal"/>
              <w:jc w:val="center"/>
              <w:rPr>
                <w:rFonts w:ascii="Times New Roman" w:hAnsi="Times New Roman" w:cs="Times New Roman"/>
                <w:sz w:val="24"/>
                <w:szCs w:val="24"/>
              </w:rPr>
            </w:pPr>
            <w:r w:rsidRPr="00A32795">
              <w:rPr>
                <w:rFonts w:ascii="Times New Roman" w:hAnsi="Times New Roman" w:cs="Times New Roman"/>
                <w:sz w:val="24"/>
                <w:szCs w:val="24"/>
              </w:rPr>
              <w:t>200 - 300</w:t>
            </w:r>
          </w:p>
        </w:tc>
        <w:tc>
          <w:tcPr>
            <w:tcW w:w="2606" w:type="dxa"/>
          </w:tcPr>
          <w:p w:rsidR="00A32795" w:rsidRPr="00A32795" w:rsidRDefault="00A32795" w:rsidP="00A32795">
            <w:pPr>
              <w:pStyle w:val="ConsPlusNormal"/>
              <w:jc w:val="center"/>
              <w:rPr>
                <w:rFonts w:ascii="Times New Roman" w:hAnsi="Times New Roman" w:cs="Times New Roman"/>
                <w:sz w:val="24"/>
                <w:szCs w:val="24"/>
              </w:rPr>
            </w:pPr>
            <w:r w:rsidRPr="00A32795">
              <w:rPr>
                <w:rFonts w:ascii="Times New Roman" w:hAnsi="Times New Roman" w:cs="Times New Roman"/>
                <w:sz w:val="24"/>
                <w:szCs w:val="24"/>
              </w:rPr>
              <w:t>1200 - 1300</w:t>
            </w:r>
          </w:p>
        </w:tc>
      </w:tr>
      <w:tr w:rsidR="00A32795" w:rsidRPr="00A32795" w:rsidTr="00A32795">
        <w:tc>
          <w:tcPr>
            <w:tcW w:w="9986" w:type="dxa"/>
            <w:gridSpan w:val="3"/>
          </w:tcPr>
          <w:p w:rsidR="00A32795" w:rsidRPr="00A32795" w:rsidRDefault="00A32795" w:rsidP="00A32795">
            <w:pPr>
              <w:pStyle w:val="ConsPlusNormal"/>
              <w:jc w:val="center"/>
              <w:rPr>
                <w:rFonts w:ascii="Times New Roman" w:hAnsi="Times New Roman" w:cs="Times New Roman"/>
                <w:sz w:val="24"/>
                <w:szCs w:val="24"/>
              </w:rPr>
            </w:pPr>
            <w:r w:rsidRPr="00A32795">
              <w:rPr>
                <w:rFonts w:ascii="Times New Roman" w:hAnsi="Times New Roman" w:cs="Times New Roman"/>
                <w:sz w:val="24"/>
                <w:szCs w:val="24"/>
              </w:rPr>
              <w:t>Озелененные территории на участках застройки</w:t>
            </w:r>
          </w:p>
        </w:tc>
      </w:tr>
      <w:tr w:rsidR="00A32795" w:rsidRPr="00A32795" w:rsidTr="00A32795">
        <w:tc>
          <w:tcPr>
            <w:tcW w:w="4380" w:type="dxa"/>
          </w:tcPr>
          <w:p w:rsidR="00A32795" w:rsidRPr="00A32795" w:rsidRDefault="00A32795" w:rsidP="00A32795">
            <w:pPr>
              <w:pStyle w:val="ConsPlusNormal"/>
              <w:rPr>
                <w:rFonts w:ascii="Times New Roman" w:hAnsi="Times New Roman" w:cs="Times New Roman"/>
                <w:sz w:val="24"/>
                <w:szCs w:val="24"/>
              </w:rPr>
            </w:pPr>
            <w:r w:rsidRPr="00A32795">
              <w:rPr>
                <w:rFonts w:ascii="Times New Roman" w:hAnsi="Times New Roman" w:cs="Times New Roman"/>
                <w:sz w:val="24"/>
                <w:szCs w:val="24"/>
              </w:rPr>
              <w:t>Участки жилой застройки</w:t>
            </w:r>
          </w:p>
        </w:tc>
        <w:tc>
          <w:tcPr>
            <w:tcW w:w="3000" w:type="dxa"/>
          </w:tcPr>
          <w:p w:rsidR="00A32795" w:rsidRPr="00A32795" w:rsidRDefault="00A32795" w:rsidP="00A32795">
            <w:pPr>
              <w:pStyle w:val="ConsPlusNormal"/>
              <w:jc w:val="center"/>
              <w:rPr>
                <w:rFonts w:ascii="Times New Roman" w:hAnsi="Times New Roman" w:cs="Times New Roman"/>
                <w:sz w:val="24"/>
                <w:szCs w:val="24"/>
              </w:rPr>
            </w:pPr>
            <w:r w:rsidRPr="00A32795">
              <w:rPr>
                <w:rFonts w:ascii="Times New Roman" w:hAnsi="Times New Roman" w:cs="Times New Roman"/>
                <w:sz w:val="24"/>
                <w:szCs w:val="24"/>
              </w:rPr>
              <w:t>100 - 120</w:t>
            </w:r>
          </w:p>
        </w:tc>
        <w:tc>
          <w:tcPr>
            <w:tcW w:w="2606" w:type="dxa"/>
          </w:tcPr>
          <w:p w:rsidR="00A32795" w:rsidRPr="00A32795" w:rsidRDefault="00A32795" w:rsidP="00A32795">
            <w:pPr>
              <w:pStyle w:val="ConsPlusNormal"/>
              <w:jc w:val="center"/>
              <w:rPr>
                <w:rFonts w:ascii="Times New Roman" w:hAnsi="Times New Roman" w:cs="Times New Roman"/>
                <w:sz w:val="24"/>
                <w:szCs w:val="24"/>
              </w:rPr>
            </w:pPr>
            <w:r w:rsidRPr="00A32795">
              <w:rPr>
                <w:rFonts w:ascii="Times New Roman" w:hAnsi="Times New Roman" w:cs="Times New Roman"/>
                <w:sz w:val="24"/>
                <w:szCs w:val="24"/>
              </w:rPr>
              <w:t>400 - 480</w:t>
            </w:r>
          </w:p>
        </w:tc>
      </w:tr>
      <w:tr w:rsidR="00A32795" w:rsidRPr="00A32795" w:rsidTr="00A32795">
        <w:tc>
          <w:tcPr>
            <w:tcW w:w="4380" w:type="dxa"/>
          </w:tcPr>
          <w:p w:rsidR="00A32795" w:rsidRPr="00A32795" w:rsidRDefault="00A32795" w:rsidP="00A32795">
            <w:pPr>
              <w:pStyle w:val="ConsPlusNormal"/>
              <w:rPr>
                <w:rFonts w:ascii="Times New Roman" w:hAnsi="Times New Roman" w:cs="Times New Roman"/>
                <w:sz w:val="24"/>
                <w:szCs w:val="24"/>
              </w:rPr>
            </w:pPr>
            <w:r w:rsidRPr="00A32795">
              <w:rPr>
                <w:rFonts w:ascii="Times New Roman" w:hAnsi="Times New Roman" w:cs="Times New Roman"/>
                <w:sz w:val="24"/>
                <w:szCs w:val="24"/>
              </w:rPr>
              <w:t>Участки детских садов и яслей</w:t>
            </w:r>
          </w:p>
        </w:tc>
        <w:tc>
          <w:tcPr>
            <w:tcW w:w="3000" w:type="dxa"/>
          </w:tcPr>
          <w:p w:rsidR="00A32795" w:rsidRPr="00A32795" w:rsidRDefault="00A32795" w:rsidP="00A32795">
            <w:pPr>
              <w:pStyle w:val="ConsPlusNormal"/>
              <w:jc w:val="center"/>
              <w:rPr>
                <w:rFonts w:ascii="Times New Roman" w:hAnsi="Times New Roman" w:cs="Times New Roman"/>
                <w:sz w:val="24"/>
                <w:szCs w:val="24"/>
              </w:rPr>
            </w:pPr>
            <w:r w:rsidRPr="00A32795">
              <w:rPr>
                <w:rFonts w:ascii="Times New Roman" w:hAnsi="Times New Roman" w:cs="Times New Roman"/>
                <w:sz w:val="24"/>
                <w:szCs w:val="24"/>
              </w:rPr>
              <w:t>160 - 200</w:t>
            </w:r>
          </w:p>
        </w:tc>
        <w:tc>
          <w:tcPr>
            <w:tcW w:w="2606" w:type="dxa"/>
          </w:tcPr>
          <w:p w:rsidR="00A32795" w:rsidRPr="00A32795" w:rsidRDefault="00A32795" w:rsidP="00A32795">
            <w:pPr>
              <w:pStyle w:val="ConsPlusNormal"/>
              <w:jc w:val="center"/>
              <w:rPr>
                <w:rFonts w:ascii="Times New Roman" w:hAnsi="Times New Roman" w:cs="Times New Roman"/>
                <w:sz w:val="24"/>
                <w:szCs w:val="24"/>
              </w:rPr>
            </w:pPr>
            <w:r w:rsidRPr="00A32795">
              <w:rPr>
                <w:rFonts w:ascii="Times New Roman" w:hAnsi="Times New Roman" w:cs="Times New Roman"/>
                <w:sz w:val="24"/>
                <w:szCs w:val="24"/>
              </w:rPr>
              <w:t>640 - 800</w:t>
            </w:r>
          </w:p>
        </w:tc>
      </w:tr>
      <w:tr w:rsidR="00A32795" w:rsidRPr="00A32795" w:rsidTr="00A32795">
        <w:tc>
          <w:tcPr>
            <w:tcW w:w="4380" w:type="dxa"/>
          </w:tcPr>
          <w:p w:rsidR="00A32795" w:rsidRPr="00A32795" w:rsidRDefault="00A32795" w:rsidP="00A32795">
            <w:pPr>
              <w:pStyle w:val="ConsPlusNormal"/>
              <w:rPr>
                <w:rFonts w:ascii="Times New Roman" w:hAnsi="Times New Roman" w:cs="Times New Roman"/>
                <w:sz w:val="24"/>
                <w:szCs w:val="24"/>
              </w:rPr>
            </w:pPr>
            <w:r w:rsidRPr="00A32795">
              <w:rPr>
                <w:rFonts w:ascii="Times New Roman" w:hAnsi="Times New Roman" w:cs="Times New Roman"/>
                <w:sz w:val="24"/>
                <w:szCs w:val="24"/>
              </w:rPr>
              <w:t>Участки школ</w:t>
            </w:r>
          </w:p>
        </w:tc>
        <w:tc>
          <w:tcPr>
            <w:tcW w:w="3000" w:type="dxa"/>
          </w:tcPr>
          <w:p w:rsidR="00A32795" w:rsidRPr="00A32795" w:rsidRDefault="00A32795" w:rsidP="00A32795">
            <w:pPr>
              <w:pStyle w:val="ConsPlusNormal"/>
              <w:jc w:val="center"/>
              <w:rPr>
                <w:rFonts w:ascii="Times New Roman" w:hAnsi="Times New Roman" w:cs="Times New Roman"/>
                <w:sz w:val="24"/>
                <w:szCs w:val="24"/>
              </w:rPr>
            </w:pPr>
            <w:r w:rsidRPr="00A32795">
              <w:rPr>
                <w:rFonts w:ascii="Times New Roman" w:hAnsi="Times New Roman" w:cs="Times New Roman"/>
                <w:sz w:val="24"/>
                <w:szCs w:val="24"/>
              </w:rPr>
              <w:t>140 - 180</w:t>
            </w:r>
          </w:p>
        </w:tc>
        <w:tc>
          <w:tcPr>
            <w:tcW w:w="2606" w:type="dxa"/>
          </w:tcPr>
          <w:p w:rsidR="00A32795" w:rsidRPr="00A32795" w:rsidRDefault="00A32795" w:rsidP="00A32795">
            <w:pPr>
              <w:pStyle w:val="ConsPlusNormal"/>
              <w:jc w:val="center"/>
              <w:rPr>
                <w:rFonts w:ascii="Times New Roman" w:hAnsi="Times New Roman" w:cs="Times New Roman"/>
                <w:sz w:val="24"/>
                <w:szCs w:val="24"/>
              </w:rPr>
            </w:pPr>
            <w:r w:rsidRPr="00A32795">
              <w:rPr>
                <w:rFonts w:ascii="Times New Roman" w:hAnsi="Times New Roman" w:cs="Times New Roman"/>
                <w:sz w:val="24"/>
                <w:szCs w:val="24"/>
              </w:rPr>
              <w:t>560 - 720</w:t>
            </w:r>
          </w:p>
        </w:tc>
      </w:tr>
      <w:tr w:rsidR="00A32795" w:rsidRPr="00A32795" w:rsidTr="00A32795">
        <w:tc>
          <w:tcPr>
            <w:tcW w:w="4380" w:type="dxa"/>
          </w:tcPr>
          <w:p w:rsidR="00A32795" w:rsidRPr="00A32795" w:rsidRDefault="00A32795" w:rsidP="00A32795">
            <w:pPr>
              <w:pStyle w:val="ConsPlusNormal"/>
              <w:rPr>
                <w:rFonts w:ascii="Times New Roman" w:hAnsi="Times New Roman" w:cs="Times New Roman"/>
                <w:sz w:val="24"/>
                <w:szCs w:val="24"/>
              </w:rPr>
            </w:pPr>
            <w:r w:rsidRPr="00A32795">
              <w:rPr>
                <w:rFonts w:ascii="Times New Roman" w:hAnsi="Times New Roman" w:cs="Times New Roman"/>
                <w:sz w:val="24"/>
                <w:szCs w:val="24"/>
              </w:rPr>
              <w:t>Спортивные комплексы</w:t>
            </w:r>
          </w:p>
        </w:tc>
        <w:tc>
          <w:tcPr>
            <w:tcW w:w="3000" w:type="dxa"/>
          </w:tcPr>
          <w:p w:rsidR="00A32795" w:rsidRPr="00A32795" w:rsidRDefault="00A32795" w:rsidP="00A32795">
            <w:pPr>
              <w:pStyle w:val="ConsPlusNormal"/>
              <w:jc w:val="center"/>
              <w:rPr>
                <w:rFonts w:ascii="Times New Roman" w:hAnsi="Times New Roman" w:cs="Times New Roman"/>
                <w:sz w:val="24"/>
                <w:szCs w:val="24"/>
              </w:rPr>
            </w:pPr>
            <w:r w:rsidRPr="00A32795">
              <w:rPr>
                <w:rFonts w:ascii="Times New Roman" w:hAnsi="Times New Roman" w:cs="Times New Roman"/>
                <w:sz w:val="24"/>
                <w:szCs w:val="24"/>
              </w:rPr>
              <w:t>100 - 130</w:t>
            </w:r>
          </w:p>
        </w:tc>
        <w:tc>
          <w:tcPr>
            <w:tcW w:w="2606" w:type="dxa"/>
          </w:tcPr>
          <w:p w:rsidR="00A32795" w:rsidRPr="00A32795" w:rsidRDefault="00A32795" w:rsidP="00A32795">
            <w:pPr>
              <w:pStyle w:val="ConsPlusNormal"/>
              <w:jc w:val="center"/>
              <w:rPr>
                <w:rFonts w:ascii="Times New Roman" w:hAnsi="Times New Roman" w:cs="Times New Roman"/>
                <w:sz w:val="24"/>
                <w:szCs w:val="24"/>
              </w:rPr>
            </w:pPr>
            <w:r w:rsidRPr="00A32795">
              <w:rPr>
                <w:rFonts w:ascii="Times New Roman" w:hAnsi="Times New Roman" w:cs="Times New Roman"/>
                <w:sz w:val="24"/>
                <w:szCs w:val="24"/>
              </w:rPr>
              <w:t>400 - 520</w:t>
            </w:r>
          </w:p>
        </w:tc>
      </w:tr>
      <w:tr w:rsidR="00A32795" w:rsidRPr="00A32795" w:rsidTr="00A32795">
        <w:tc>
          <w:tcPr>
            <w:tcW w:w="4380" w:type="dxa"/>
          </w:tcPr>
          <w:p w:rsidR="00A32795" w:rsidRPr="00A32795" w:rsidRDefault="00A32795" w:rsidP="00A32795">
            <w:pPr>
              <w:pStyle w:val="ConsPlusNormal"/>
              <w:rPr>
                <w:rFonts w:ascii="Times New Roman" w:hAnsi="Times New Roman" w:cs="Times New Roman"/>
                <w:sz w:val="24"/>
                <w:szCs w:val="24"/>
              </w:rPr>
            </w:pPr>
            <w:r w:rsidRPr="00A32795">
              <w:rPr>
                <w:rFonts w:ascii="Times New Roman" w:hAnsi="Times New Roman" w:cs="Times New Roman"/>
                <w:sz w:val="24"/>
                <w:szCs w:val="24"/>
              </w:rPr>
              <w:t>Больницы и лечебные учреждения</w:t>
            </w:r>
          </w:p>
        </w:tc>
        <w:tc>
          <w:tcPr>
            <w:tcW w:w="3000" w:type="dxa"/>
          </w:tcPr>
          <w:p w:rsidR="00A32795" w:rsidRPr="00A32795" w:rsidRDefault="00A32795" w:rsidP="00A32795">
            <w:pPr>
              <w:pStyle w:val="ConsPlusNormal"/>
              <w:jc w:val="center"/>
              <w:rPr>
                <w:rFonts w:ascii="Times New Roman" w:hAnsi="Times New Roman" w:cs="Times New Roman"/>
                <w:sz w:val="24"/>
                <w:szCs w:val="24"/>
              </w:rPr>
            </w:pPr>
            <w:r w:rsidRPr="00A32795">
              <w:rPr>
                <w:rFonts w:ascii="Times New Roman" w:hAnsi="Times New Roman" w:cs="Times New Roman"/>
                <w:sz w:val="24"/>
                <w:szCs w:val="24"/>
              </w:rPr>
              <w:t>180 - 250</w:t>
            </w:r>
          </w:p>
        </w:tc>
        <w:tc>
          <w:tcPr>
            <w:tcW w:w="2606" w:type="dxa"/>
          </w:tcPr>
          <w:p w:rsidR="00A32795" w:rsidRPr="00A32795" w:rsidRDefault="00A32795" w:rsidP="00A32795">
            <w:pPr>
              <w:pStyle w:val="ConsPlusNormal"/>
              <w:jc w:val="center"/>
              <w:rPr>
                <w:rFonts w:ascii="Times New Roman" w:hAnsi="Times New Roman" w:cs="Times New Roman"/>
                <w:sz w:val="24"/>
                <w:szCs w:val="24"/>
              </w:rPr>
            </w:pPr>
            <w:r w:rsidRPr="00A32795">
              <w:rPr>
                <w:rFonts w:ascii="Times New Roman" w:hAnsi="Times New Roman" w:cs="Times New Roman"/>
                <w:sz w:val="24"/>
                <w:szCs w:val="24"/>
              </w:rPr>
              <w:t>720 - 1000</w:t>
            </w:r>
          </w:p>
        </w:tc>
      </w:tr>
      <w:tr w:rsidR="00A32795" w:rsidRPr="00A32795" w:rsidTr="00A32795">
        <w:tc>
          <w:tcPr>
            <w:tcW w:w="4380" w:type="dxa"/>
          </w:tcPr>
          <w:p w:rsidR="00A32795" w:rsidRPr="00A32795" w:rsidRDefault="00A32795" w:rsidP="00A32795">
            <w:pPr>
              <w:pStyle w:val="ConsPlusNormal"/>
              <w:rPr>
                <w:rFonts w:ascii="Times New Roman" w:hAnsi="Times New Roman" w:cs="Times New Roman"/>
                <w:sz w:val="24"/>
                <w:szCs w:val="24"/>
              </w:rPr>
            </w:pPr>
            <w:r w:rsidRPr="00A32795">
              <w:rPr>
                <w:rFonts w:ascii="Times New Roman" w:hAnsi="Times New Roman" w:cs="Times New Roman"/>
                <w:sz w:val="24"/>
                <w:szCs w:val="24"/>
              </w:rPr>
              <w:t>Участки промышленных предприятий</w:t>
            </w:r>
          </w:p>
        </w:tc>
        <w:tc>
          <w:tcPr>
            <w:tcW w:w="3000" w:type="dxa"/>
          </w:tcPr>
          <w:p w:rsidR="00A32795" w:rsidRPr="00A32795" w:rsidRDefault="00A32795" w:rsidP="00A32795">
            <w:pPr>
              <w:pStyle w:val="ConsPlusNormal"/>
              <w:jc w:val="center"/>
              <w:rPr>
                <w:rFonts w:ascii="Times New Roman" w:hAnsi="Times New Roman" w:cs="Times New Roman"/>
                <w:sz w:val="24"/>
                <w:szCs w:val="24"/>
              </w:rPr>
            </w:pPr>
            <w:r w:rsidRPr="00A32795">
              <w:rPr>
                <w:rFonts w:ascii="Times New Roman" w:hAnsi="Times New Roman" w:cs="Times New Roman"/>
                <w:sz w:val="24"/>
                <w:szCs w:val="24"/>
              </w:rPr>
              <w:t>150 - 180 &lt;*&gt;</w:t>
            </w:r>
          </w:p>
        </w:tc>
        <w:tc>
          <w:tcPr>
            <w:tcW w:w="2606" w:type="dxa"/>
          </w:tcPr>
          <w:p w:rsidR="00A32795" w:rsidRPr="00A32795" w:rsidRDefault="00A32795" w:rsidP="00A32795">
            <w:pPr>
              <w:pStyle w:val="ConsPlusNormal"/>
              <w:jc w:val="center"/>
              <w:rPr>
                <w:rFonts w:ascii="Times New Roman" w:hAnsi="Times New Roman" w:cs="Times New Roman"/>
                <w:sz w:val="24"/>
                <w:szCs w:val="24"/>
              </w:rPr>
            </w:pPr>
            <w:r w:rsidRPr="00A32795">
              <w:rPr>
                <w:rFonts w:ascii="Times New Roman" w:hAnsi="Times New Roman" w:cs="Times New Roman"/>
                <w:sz w:val="24"/>
                <w:szCs w:val="24"/>
              </w:rPr>
              <w:t>600 - 720</w:t>
            </w:r>
          </w:p>
        </w:tc>
      </w:tr>
      <w:tr w:rsidR="00A32795" w:rsidRPr="00A32795" w:rsidTr="00A32795">
        <w:tc>
          <w:tcPr>
            <w:tcW w:w="9986" w:type="dxa"/>
            <w:gridSpan w:val="3"/>
          </w:tcPr>
          <w:p w:rsidR="00A32795" w:rsidRPr="00A32795" w:rsidRDefault="00A32795" w:rsidP="00A32795">
            <w:pPr>
              <w:pStyle w:val="ConsPlusNormal"/>
              <w:jc w:val="center"/>
              <w:rPr>
                <w:rFonts w:ascii="Times New Roman" w:hAnsi="Times New Roman" w:cs="Times New Roman"/>
                <w:sz w:val="24"/>
                <w:szCs w:val="24"/>
              </w:rPr>
            </w:pPr>
            <w:r w:rsidRPr="00A32795">
              <w:rPr>
                <w:rFonts w:ascii="Times New Roman" w:hAnsi="Times New Roman" w:cs="Times New Roman"/>
                <w:sz w:val="24"/>
                <w:szCs w:val="24"/>
              </w:rPr>
              <w:lastRenderedPageBreak/>
              <w:t>Озелененные территории специального назначения</w:t>
            </w:r>
          </w:p>
        </w:tc>
      </w:tr>
      <w:tr w:rsidR="00A32795" w:rsidRPr="00A32795" w:rsidTr="00A32795">
        <w:tc>
          <w:tcPr>
            <w:tcW w:w="4380" w:type="dxa"/>
          </w:tcPr>
          <w:p w:rsidR="00A32795" w:rsidRPr="00A32795" w:rsidRDefault="00A32795" w:rsidP="00A32795">
            <w:pPr>
              <w:pStyle w:val="ConsPlusNormal"/>
              <w:rPr>
                <w:rFonts w:ascii="Times New Roman" w:hAnsi="Times New Roman" w:cs="Times New Roman"/>
                <w:sz w:val="24"/>
                <w:szCs w:val="24"/>
              </w:rPr>
            </w:pPr>
            <w:r w:rsidRPr="00A32795">
              <w:rPr>
                <w:rFonts w:ascii="Times New Roman" w:hAnsi="Times New Roman" w:cs="Times New Roman"/>
                <w:sz w:val="24"/>
                <w:szCs w:val="24"/>
              </w:rPr>
              <w:t>Улицы, набережные &lt;**&gt;</w:t>
            </w:r>
          </w:p>
        </w:tc>
        <w:tc>
          <w:tcPr>
            <w:tcW w:w="3000" w:type="dxa"/>
          </w:tcPr>
          <w:p w:rsidR="00A32795" w:rsidRPr="00A32795" w:rsidRDefault="00A32795" w:rsidP="00A32795">
            <w:pPr>
              <w:pStyle w:val="ConsPlusNormal"/>
              <w:jc w:val="center"/>
              <w:rPr>
                <w:rFonts w:ascii="Times New Roman" w:hAnsi="Times New Roman" w:cs="Times New Roman"/>
                <w:sz w:val="24"/>
                <w:szCs w:val="24"/>
              </w:rPr>
            </w:pPr>
            <w:r w:rsidRPr="00A32795">
              <w:rPr>
                <w:rFonts w:ascii="Times New Roman" w:hAnsi="Times New Roman" w:cs="Times New Roman"/>
                <w:sz w:val="24"/>
                <w:szCs w:val="24"/>
              </w:rPr>
              <w:t>150 - 180</w:t>
            </w:r>
          </w:p>
        </w:tc>
        <w:tc>
          <w:tcPr>
            <w:tcW w:w="2606" w:type="dxa"/>
          </w:tcPr>
          <w:p w:rsidR="00A32795" w:rsidRPr="00A32795" w:rsidRDefault="00A32795" w:rsidP="00A32795">
            <w:pPr>
              <w:pStyle w:val="ConsPlusNormal"/>
              <w:jc w:val="center"/>
              <w:rPr>
                <w:rFonts w:ascii="Times New Roman" w:hAnsi="Times New Roman" w:cs="Times New Roman"/>
                <w:sz w:val="24"/>
                <w:szCs w:val="24"/>
              </w:rPr>
            </w:pPr>
            <w:r w:rsidRPr="00A32795">
              <w:rPr>
                <w:rFonts w:ascii="Times New Roman" w:hAnsi="Times New Roman" w:cs="Times New Roman"/>
                <w:sz w:val="24"/>
                <w:szCs w:val="24"/>
              </w:rPr>
              <w:t>600 - 720</w:t>
            </w:r>
          </w:p>
        </w:tc>
      </w:tr>
      <w:tr w:rsidR="00A32795" w:rsidRPr="00A32795" w:rsidTr="00A32795">
        <w:tc>
          <w:tcPr>
            <w:tcW w:w="4380" w:type="dxa"/>
          </w:tcPr>
          <w:p w:rsidR="00A32795" w:rsidRPr="00A32795" w:rsidRDefault="00A32795" w:rsidP="00A32795">
            <w:pPr>
              <w:pStyle w:val="ConsPlusNormal"/>
              <w:rPr>
                <w:rFonts w:ascii="Times New Roman" w:hAnsi="Times New Roman" w:cs="Times New Roman"/>
                <w:sz w:val="24"/>
                <w:szCs w:val="24"/>
              </w:rPr>
            </w:pPr>
            <w:r w:rsidRPr="00A32795">
              <w:rPr>
                <w:rFonts w:ascii="Times New Roman" w:hAnsi="Times New Roman" w:cs="Times New Roman"/>
                <w:sz w:val="24"/>
                <w:szCs w:val="24"/>
              </w:rPr>
              <w:t>Санитарно-защитные зоны</w:t>
            </w:r>
          </w:p>
        </w:tc>
        <w:tc>
          <w:tcPr>
            <w:tcW w:w="5606" w:type="dxa"/>
            <w:gridSpan w:val="2"/>
          </w:tcPr>
          <w:p w:rsidR="00A32795" w:rsidRPr="00A32795" w:rsidRDefault="00A32795" w:rsidP="00A32795">
            <w:pPr>
              <w:pStyle w:val="ConsPlusNormal"/>
              <w:rPr>
                <w:rFonts w:ascii="Times New Roman" w:hAnsi="Times New Roman" w:cs="Times New Roman"/>
                <w:sz w:val="24"/>
                <w:szCs w:val="24"/>
              </w:rPr>
            </w:pPr>
            <w:r w:rsidRPr="00A32795">
              <w:rPr>
                <w:rFonts w:ascii="Times New Roman" w:hAnsi="Times New Roman" w:cs="Times New Roman"/>
                <w:sz w:val="24"/>
                <w:szCs w:val="24"/>
              </w:rPr>
              <w:t>В зависимости от процента озеленения зоны &lt;***&gt;</w:t>
            </w:r>
          </w:p>
        </w:tc>
      </w:tr>
      <w:tr w:rsidR="00A32795" w:rsidRPr="00A32795" w:rsidTr="00A32795">
        <w:tc>
          <w:tcPr>
            <w:tcW w:w="9986" w:type="dxa"/>
            <w:gridSpan w:val="3"/>
          </w:tcPr>
          <w:p w:rsidR="00A32795" w:rsidRPr="00A32795" w:rsidRDefault="00A32795" w:rsidP="00A32795">
            <w:pPr>
              <w:pStyle w:val="ConsPlusNormal"/>
              <w:rPr>
                <w:rFonts w:ascii="Times New Roman" w:hAnsi="Times New Roman" w:cs="Times New Roman"/>
                <w:sz w:val="24"/>
                <w:szCs w:val="24"/>
              </w:rPr>
            </w:pPr>
            <w:r w:rsidRPr="00A32795">
              <w:rPr>
                <w:rFonts w:ascii="Times New Roman" w:hAnsi="Times New Roman" w:cs="Times New Roman"/>
                <w:sz w:val="24"/>
                <w:szCs w:val="24"/>
              </w:rPr>
              <w:t>&lt;*&gt; В зависимости от профиля предприятия.</w:t>
            </w:r>
          </w:p>
          <w:p w:rsidR="00A32795" w:rsidRPr="00A32795" w:rsidRDefault="00A32795" w:rsidP="00A32795">
            <w:pPr>
              <w:pStyle w:val="ConsPlusNormal"/>
              <w:rPr>
                <w:rFonts w:ascii="Times New Roman" w:hAnsi="Times New Roman" w:cs="Times New Roman"/>
                <w:sz w:val="24"/>
                <w:szCs w:val="24"/>
              </w:rPr>
            </w:pPr>
            <w:r w:rsidRPr="00A32795">
              <w:rPr>
                <w:rFonts w:ascii="Times New Roman" w:hAnsi="Times New Roman" w:cs="Times New Roman"/>
                <w:sz w:val="24"/>
                <w:szCs w:val="24"/>
              </w:rPr>
              <w:t>&lt;**&gt; На 1 км при условии допустимости насаждений.</w:t>
            </w:r>
          </w:p>
          <w:p w:rsidR="00A32795" w:rsidRPr="00A32795" w:rsidRDefault="00A32795" w:rsidP="00A32795">
            <w:pPr>
              <w:pStyle w:val="ConsPlusNormal"/>
              <w:rPr>
                <w:rFonts w:ascii="Times New Roman" w:hAnsi="Times New Roman" w:cs="Times New Roman"/>
                <w:sz w:val="24"/>
                <w:szCs w:val="24"/>
              </w:rPr>
            </w:pPr>
            <w:r w:rsidRPr="00A32795">
              <w:rPr>
                <w:rFonts w:ascii="Times New Roman" w:hAnsi="Times New Roman" w:cs="Times New Roman"/>
                <w:sz w:val="24"/>
                <w:szCs w:val="24"/>
              </w:rPr>
              <w:t xml:space="preserve">&lt;***&gt; В соответствии с </w:t>
            </w:r>
            <w:hyperlink r:id="rId31" w:history="1">
              <w:r w:rsidRPr="00A32795">
                <w:rPr>
                  <w:rFonts w:ascii="Times New Roman" w:hAnsi="Times New Roman" w:cs="Times New Roman"/>
                  <w:color w:val="0000FF"/>
                  <w:sz w:val="24"/>
                  <w:szCs w:val="24"/>
                </w:rPr>
                <w:t>п. 2.28</w:t>
              </w:r>
            </w:hyperlink>
            <w:r w:rsidRPr="00A32795">
              <w:rPr>
                <w:rFonts w:ascii="Times New Roman" w:hAnsi="Times New Roman" w:cs="Times New Roman"/>
                <w:sz w:val="24"/>
                <w:szCs w:val="24"/>
              </w:rPr>
              <w:t xml:space="preserve"> СанПиН 2.2.1/2.1.1.1031-01</w:t>
            </w:r>
          </w:p>
        </w:tc>
      </w:tr>
    </w:tbl>
    <w:p w:rsidR="00A32795" w:rsidRPr="00A32795" w:rsidRDefault="00A32795" w:rsidP="00A32795">
      <w:pPr>
        <w:pStyle w:val="ConsPlusNormal"/>
        <w:ind w:firstLine="540"/>
        <w:jc w:val="both"/>
        <w:rPr>
          <w:rFonts w:ascii="Times New Roman" w:hAnsi="Times New Roman" w:cs="Times New Roman"/>
          <w:sz w:val="24"/>
          <w:szCs w:val="24"/>
        </w:rPr>
      </w:pPr>
    </w:p>
    <w:p w:rsidR="00A32795" w:rsidRPr="00A32795" w:rsidRDefault="00A32795" w:rsidP="00A32795">
      <w:pPr>
        <w:pStyle w:val="ConsPlusNormal"/>
        <w:jc w:val="right"/>
        <w:rPr>
          <w:rFonts w:ascii="Times New Roman" w:hAnsi="Times New Roman" w:cs="Times New Roman"/>
          <w:sz w:val="24"/>
          <w:szCs w:val="24"/>
        </w:rPr>
      </w:pPr>
      <w:r w:rsidRPr="00A32795">
        <w:rPr>
          <w:rFonts w:ascii="Times New Roman" w:hAnsi="Times New Roman" w:cs="Times New Roman"/>
          <w:sz w:val="24"/>
          <w:szCs w:val="24"/>
        </w:rPr>
        <w:t xml:space="preserve">Таблица 4 </w:t>
      </w:r>
    </w:p>
    <w:p w:rsidR="00A32795" w:rsidRPr="00A32795" w:rsidRDefault="00A32795" w:rsidP="00A32795">
      <w:pPr>
        <w:pStyle w:val="ConsPlusNormal"/>
        <w:jc w:val="center"/>
        <w:rPr>
          <w:rFonts w:ascii="Times New Roman" w:hAnsi="Times New Roman" w:cs="Times New Roman"/>
          <w:sz w:val="24"/>
          <w:szCs w:val="24"/>
        </w:rPr>
      </w:pPr>
      <w:r w:rsidRPr="00A32795">
        <w:rPr>
          <w:rFonts w:ascii="Times New Roman" w:hAnsi="Times New Roman" w:cs="Times New Roman"/>
          <w:sz w:val="24"/>
          <w:szCs w:val="24"/>
        </w:rPr>
        <w:t>Доля цветников на озелененных территориях</w:t>
      </w:r>
    </w:p>
    <w:p w:rsidR="00A32795" w:rsidRPr="00A32795" w:rsidRDefault="00A32795" w:rsidP="00A32795">
      <w:pPr>
        <w:pStyle w:val="ConsPlusNormal"/>
        <w:jc w:val="center"/>
        <w:rPr>
          <w:rFonts w:ascii="Times New Roman" w:hAnsi="Times New Roman" w:cs="Times New Roman"/>
          <w:sz w:val="24"/>
          <w:szCs w:val="24"/>
        </w:rPr>
      </w:pPr>
      <w:r w:rsidRPr="00A32795">
        <w:rPr>
          <w:rFonts w:ascii="Times New Roman" w:hAnsi="Times New Roman" w:cs="Times New Roman"/>
          <w:sz w:val="24"/>
          <w:szCs w:val="24"/>
        </w:rPr>
        <w:t>объектов рекреации</w:t>
      </w:r>
    </w:p>
    <w:p w:rsidR="00A32795" w:rsidRPr="00A32795" w:rsidRDefault="00A32795" w:rsidP="00A32795">
      <w:pPr>
        <w:pStyle w:val="ConsPlusNormal"/>
        <w:ind w:firstLine="540"/>
        <w:jc w:val="both"/>
        <w:rPr>
          <w:rFonts w:ascii="Times New Roman" w:hAnsi="Times New Roman" w:cs="Times New Roman"/>
          <w:sz w:val="24"/>
          <w:szCs w:val="24"/>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900"/>
        <w:gridCol w:w="6086"/>
      </w:tblGrid>
      <w:tr w:rsidR="00A32795" w:rsidRPr="00A32795" w:rsidTr="00A32795">
        <w:tc>
          <w:tcPr>
            <w:tcW w:w="3900" w:type="dxa"/>
          </w:tcPr>
          <w:p w:rsidR="00A32795" w:rsidRPr="00A32795" w:rsidRDefault="00A32795" w:rsidP="00A32795">
            <w:pPr>
              <w:pStyle w:val="ConsPlusNormal"/>
              <w:jc w:val="center"/>
              <w:rPr>
                <w:rFonts w:ascii="Times New Roman" w:hAnsi="Times New Roman" w:cs="Times New Roman"/>
                <w:sz w:val="24"/>
                <w:szCs w:val="24"/>
              </w:rPr>
            </w:pPr>
            <w:r w:rsidRPr="00A32795">
              <w:rPr>
                <w:rFonts w:ascii="Times New Roman" w:hAnsi="Times New Roman" w:cs="Times New Roman"/>
                <w:sz w:val="24"/>
                <w:szCs w:val="24"/>
              </w:rPr>
              <w:t>Виды объектов рекреации</w:t>
            </w:r>
          </w:p>
        </w:tc>
        <w:tc>
          <w:tcPr>
            <w:tcW w:w="6086" w:type="dxa"/>
          </w:tcPr>
          <w:p w:rsidR="00A32795" w:rsidRPr="00A32795" w:rsidRDefault="00A32795" w:rsidP="00A32795">
            <w:pPr>
              <w:pStyle w:val="ConsPlusNormal"/>
              <w:jc w:val="center"/>
              <w:rPr>
                <w:rFonts w:ascii="Times New Roman" w:hAnsi="Times New Roman" w:cs="Times New Roman"/>
                <w:sz w:val="24"/>
                <w:szCs w:val="24"/>
              </w:rPr>
            </w:pPr>
            <w:r w:rsidRPr="00A32795">
              <w:rPr>
                <w:rFonts w:ascii="Times New Roman" w:hAnsi="Times New Roman" w:cs="Times New Roman"/>
                <w:sz w:val="24"/>
                <w:szCs w:val="24"/>
              </w:rPr>
              <w:t>Удельный вес цветников &lt;*&gt; от площади озеленения объектов</w:t>
            </w:r>
            <w:r>
              <w:rPr>
                <w:rFonts w:ascii="Times New Roman" w:hAnsi="Times New Roman" w:cs="Times New Roman"/>
                <w:sz w:val="24"/>
                <w:szCs w:val="24"/>
              </w:rPr>
              <w:t xml:space="preserve"> (%)</w:t>
            </w:r>
          </w:p>
        </w:tc>
      </w:tr>
      <w:tr w:rsidR="00A32795" w:rsidRPr="00A32795" w:rsidTr="00A32795">
        <w:tc>
          <w:tcPr>
            <w:tcW w:w="3900" w:type="dxa"/>
          </w:tcPr>
          <w:p w:rsidR="00A32795" w:rsidRPr="00A32795" w:rsidRDefault="00A32795" w:rsidP="00A32795">
            <w:pPr>
              <w:pStyle w:val="ConsPlusNormal"/>
              <w:rPr>
                <w:rFonts w:ascii="Times New Roman" w:hAnsi="Times New Roman" w:cs="Times New Roman"/>
                <w:sz w:val="24"/>
                <w:szCs w:val="24"/>
              </w:rPr>
            </w:pPr>
            <w:r w:rsidRPr="00A32795">
              <w:rPr>
                <w:rFonts w:ascii="Times New Roman" w:hAnsi="Times New Roman" w:cs="Times New Roman"/>
                <w:sz w:val="24"/>
                <w:szCs w:val="24"/>
              </w:rPr>
              <w:t>Парки</w:t>
            </w:r>
          </w:p>
        </w:tc>
        <w:tc>
          <w:tcPr>
            <w:tcW w:w="6086" w:type="dxa"/>
          </w:tcPr>
          <w:p w:rsidR="00A32795" w:rsidRPr="00A32795" w:rsidRDefault="00A32795" w:rsidP="00A32795">
            <w:pPr>
              <w:pStyle w:val="ConsPlusNormal"/>
              <w:jc w:val="center"/>
              <w:rPr>
                <w:rFonts w:ascii="Times New Roman" w:hAnsi="Times New Roman" w:cs="Times New Roman"/>
                <w:sz w:val="24"/>
                <w:szCs w:val="24"/>
              </w:rPr>
            </w:pPr>
            <w:r w:rsidRPr="00A32795">
              <w:rPr>
                <w:rFonts w:ascii="Times New Roman" w:hAnsi="Times New Roman" w:cs="Times New Roman"/>
                <w:sz w:val="24"/>
                <w:szCs w:val="24"/>
              </w:rPr>
              <w:t>2,0 - 2,5</w:t>
            </w:r>
          </w:p>
        </w:tc>
      </w:tr>
      <w:tr w:rsidR="00A32795" w:rsidRPr="00A32795" w:rsidTr="00A32795">
        <w:tc>
          <w:tcPr>
            <w:tcW w:w="3900" w:type="dxa"/>
          </w:tcPr>
          <w:p w:rsidR="00A32795" w:rsidRPr="00A32795" w:rsidRDefault="00A32795" w:rsidP="00A32795">
            <w:pPr>
              <w:pStyle w:val="ConsPlusNormal"/>
              <w:rPr>
                <w:rFonts w:ascii="Times New Roman" w:hAnsi="Times New Roman" w:cs="Times New Roman"/>
                <w:sz w:val="24"/>
                <w:szCs w:val="24"/>
              </w:rPr>
            </w:pPr>
            <w:r w:rsidRPr="00A32795">
              <w:rPr>
                <w:rFonts w:ascii="Times New Roman" w:hAnsi="Times New Roman" w:cs="Times New Roman"/>
                <w:sz w:val="24"/>
                <w:szCs w:val="24"/>
              </w:rPr>
              <w:t>Сады</w:t>
            </w:r>
          </w:p>
        </w:tc>
        <w:tc>
          <w:tcPr>
            <w:tcW w:w="6086" w:type="dxa"/>
          </w:tcPr>
          <w:p w:rsidR="00A32795" w:rsidRPr="00A32795" w:rsidRDefault="00A32795" w:rsidP="00A32795">
            <w:pPr>
              <w:pStyle w:val="ConsPlusNormal"/>
              <w:jc w:val="center"/>
              <w:rPr>
                <w:rFonts w:ascii="Times New Roman" w:hAnsi="Times New Roman" w:cs="Times New Roman"/>
                <w:sz w:val="24"/>
                <w:szCs w:val="24"/>
              </w:rPr>
            </w:pPr>
            <w:r w:rsidRPr="00A32795">
              <w:rPr>
                <w:rFonts w:ascii="Times New Roman" w:hAnsi="Times New Roman" w:cs="Times New Roman"/>
                <w:sz w:val="24"/>
                <w:szCs w:val="24"/>
              </w:rPr>
              <w:t>2,5 - 3,0</w:t>
            </w:r>
          </w:p>
        </w:tc>
      </w:tr>
      <w:tr w:rsidR="00A32795" w:rsidRPr="00A32795" w:rsidTr="00A32795">
        <w:tc>
          <w:tcPr>
            <w:tcW w:w="3900" w:type="dxa"/>
          </w:tcPr>
          <w:p w:rsidR="00A32795" w:rsidRPr="00A32795" w:rsidRDefault="00A32795" w:rsidP="00A32795">
            <w:pPr>
              <w:pStyle w:val="ConsPlusNormal"/>
              <w:rPr>
                <w:rFonts w:ascii="Times New Roman" w:hAnsi="Times New Roman" w:cs="Times New Roman"/>
                <w:sz w:val="24"/>
                <w:szCs w:val="24"/>
              </w:rPr>
            </w:pPr>
            <w:r w:rsidRPr="00A32795">
              <w:rPr>
                <w:rFonts w:ascii="Times New Roman" w:hAnsi="Times New Roman" w:cs="Times New Roman"/>
                <w:sz w:val="24"/>
                <w:szCs w:val="24"/>
              </w:rPr>
              <w:t>Скверы</w:t>
            </w:r>
          </w:p>
        </w:tc>
        <w:tc>
          <w:tcPr>
            <w:tcW w:w="6086" w:type="dxa"/>
          </w:tcPr>
          <w:p w:rsidR="00A32795" w:rsidRPr="00A32795" w:rsidRDefault="00A32795" w:rsidP="00A32795">
            <w:pPr>
              <w:pStyle w:val="ConsPlusNormal"/>
              <w:jc w:val="center"/>
              <w:rPr>
                <w:rFonts w:ascii="Times New Roman" w:hAnsi="Times New Roman" w:cs="Times New Roman"/>
                <w:sz w:val="24"/>
                <w:szCs w:val="24"/>
              </w:rPr>
            </w:pPr>
            <w:r w:rsidRPr="00A32795">
              <w:rPr>
                <w:rFonts w:ascii="Times New Roman" w:hAnsi="Times New Roman" w:cs="Times New Roman"/>
                <w:sz w:val="24"/>
                <w:szCs w:val="24"/>
              </w:rPr>
              <w:t>4,0 - 5,0</w:t>
            </w:r>
          </w:p>
        </w:tc>
      </w:tr>
      <w:tr w:rsidR="00A32795" w:rsidRPr="00A32795" w:rsidTr="00A32795">
        <w:tc>
          <w:tcPr>
            <w:tcW w:w="3900" w:type="dxa"/>
          </w:tcPr>
          <w:p w:rsidR="00A32795" w:rsidRPr="00A32795" w:rsidRDefault="00A32795" w:rsidP="00A32795">
            <w:pPr>
              <w:pStyle w:val="ConsPlusNormal"/>
              <w:rPr>
                <w:rFonts w:ascii="Times New Roman" w:hAnsi="Times New Roman" w:cs="Times New Roman"/>
                <w:sz w:val="24"/>
                <w:szCs w:val="24"/>
              </w:rPr>
            </w:pPr>
            <w:r w:rsidRPr="00A32795">
              <w:rPr>
                <w:rFonts w:ascii="Times New Roman" w:hAnsi="Times New Roman" w:cs="Times New Roman"/>
                <w:sz w:val="24"/>
                <w:szCs w:val="24"/>
              </w:rPr>
              <w:t>Бульвары</w:t>
            </w:r>
          </w:p>
        </w:tc>
        <w:tc>
          <w:tcPr>
            <w:tcW w:w="6086" w:type="dxa"/>
          </w:tcPr>
          <w:p w:rsidR="00A32795" w:rsidRPr="00A32795" w:rsidRDefault="00A32795" w:rsidP="00A32795">
            <w:pPr>
              <w:pStyle w:val="ConsPlusNormal"/>
              <w:jc w:val="center"/>
              <w:rPr>
                <w:rFonts w:ascii="Times New Roman" w:hAnsi="Times New Roman" w:cs="Times New Roman"/>
                <w:sz w:val="24"/>
                <w:szCs w:val="24"/>
              </w:rPr>
            </w:pPr>
            <w:r w:rsidRPr="00A32795">
              <w:rPr>
                <w:rFonts w:ascii="Times New Roman" w:hAnsi="Times New Roman" w:cs="Times New Roman"/>
                <w:sz w:val="24"/>
                <w:szCs w:val="24"/>
              </w:rPr>
              <w:t>3,0 - 4,0</w:t>
            </w:r>
          </w:p>
        </w:tc>
      </w:tr>
      <w:tr w:rsidR="00A32795" w:rsidRPr="00A32795" w:rsidTr="00A32795">
        <w:tc>
          <w:tcPr>
            <w:tcW w:w="9986" w:type="dxa"/>
            <w:gridSpan w:val="2"/>
          </w:tcPr>
          <w:p w:rsidR="00A32795" w:rsidRPr="00A32795" w:rsidRDefault="00A32795" w:rsidP="00A32795">
            <w:pPr>
              <w:pStyle w:val="ConsPlusNormal"/>
              <w:rPr>
                <w:rFonts w:ascii="Times New Roman" w:hAnsi="Times New Roman" w:cs="Times New Roman"/>
                <w:sz w:val="24"/>
                <w:szCs w:val="24"/>
              </w:rPr>
            </w:pPr>
            <w:r w:rsidRPr="00A32795">
              <w:rPr>
                <w:rFonts w:ascii="Times New Roman" w:hAnsi="Times New Roman" w:cs="Times New Roman"/>
                <w:sz w:val="24"/>
                <w:szCs w:val="24"/>
              </w:rPr>
              <w:t>&lt;*&gt; В том числе не менее половины от площади цветника следует формировать из многолетников</w:t>
            </w:r>
          </w:p>
        </w:tc>
      </w:tr>
    </w:tbl>
    <w:p w:rsidR="00A32795" w:rsidRDefault="00A32795" w:rsidP="00A32795">
      <w:pPr>
        <w:jc w:val="right"/>
        <w:rPr>
          <w:rFonts w:ascii="Times New Roman" w:hAnsi="Times New Roman" w:cs="Times New Roman"/>
          <w:sz w:val="24"/>
          <w:szCs w:val="24"/>
        </w:rPr>
      </w:pPr>
    </w:p>
    <w:p w:rsidR="00A32795" w:rsidRPr="00A32795" w:rsidRDefault="00A32795" w:rsidP="00A32795">
      <w:pPr>
        <w:pStyle w:val="ConsPlusNormal"/>
        <w:jc w:val="right"/>
        <w:rPr>
          <w:rFonts w:ascii="Times New Roman" w:hAnsi="Times New Roman" w:cs="Times New Roman"/>
          <w:sz w:val="24"/>
          <w:szCs w:val="24"/>
        </w:rPr>
      </w:pPr>
      <w:r w:rsidRPr="00A32795">
        <w:rPr>
          <w:rFonts w:ascii="Times New Roman" w:hAnsi="Times New Roman" w:cs="Times New Roman"/>
          <w:sz w:val="24"/>
          <w:szCs w:val="24"/>
        </w:rPr>
        <w:t xml:space="preserve">Таблица </w:t>
      </w:r>
      <w:r>
        <w:rPr>
          <w:rFonts w:ascii="Times New Roman" w:hAnsi="Times New Roman" w:cs="Times New Roman"/>
          <w:sz w:val="24"/>
          <w:szCs w:val="24"/>
        </w:rPr>
        <w:t>5</w:t>
      </w:r>
      <w:r w:rsidRPr="00A32795">
        <w:rPr>
          <w:rFonts w:ascii="Times New Roman" w:hAnsi="Times New Roman" w:cs="Times New Roman"/>
          <w:sz w:val="24"/>
          <w:szCs w:val="24"/>
        </w:rPr>
        <w:t xml:space="preserve"> </w:t>
      </w:r>
    </w:p>
    <w:p w:rsidR="00A32795" w:rsidRDefault="00A32795" w:rsidP="00A32795">
      <w:pPr>
        <w:jc w:val="right"/>
        <w:rPr>
          <w:rFonts w:ascii="Times New Roman" w:hAnsi="Times New Roman" w:cs="Times New Roman"/>
          <w:sz w:val="24"/>
          <w:szCs w:val="24"/>
        </w:rPr>
      </w:pPr>
    </w:p>
    <w:p w:rsidR="00A32795" w:rsidRPr="00A32795" w:rsidRDefault="00A32795" w:rsidP="00A32795">
      <w:pPr>
        <w:pStyle w:val="ConsPlusNormal"/>
        <w:jc w:val="center"/>
        <w:rPr>
          <w:rFonts w:ascii="Times New Roman" w:hAnsi="Times New Roman" w:cs="Times New Roman"/>
          <w:sz w:val="24"/>
          <w:szCs w:val="24"/>
        </w:rPr>
      </w:pPr>
      <w:r w:rsidRPr="00A32795">
        <w:rPr>
          <w:rFonts w:ascii="Times New Roman" w:hAnsi="Times New Roman" w:cs="Times New Roman"/>
          <w:sz w:val="24"/>
          <w:szCs w:val="24"/>
        </w:rPr>
        <w:t>Обеспеченность озелененными территориями участков</w:t>
      </w:r>
    </w:p>
    <w:p w:rsidR="00A32795" w:rsidRPr="00A32795" w:rsidRDefault="00A32795" w:rsidP="00A32795">
      <w:pPr>
        <w:pStyle w:val="ConsPlusNormal"/>
        <w:jc w:val="center"/>
        <w:rPr>
          <w:rFonts w:ascii="Times New Roman" w:hAnsi="Times New Roman" w:cs="Times New Roman"/>
          <w:sz w:val="24"/>
          <w:szCs w:val="24"/>
        </w:rPr>
      </w:pPr>
      <w:r w:rsidRPr="00A32795">
        <w:rPr>
          <w:rFonts w:ascii="Times New Roman" w:hAnsi="Times New Roman" w:cs="Times New Roman"/>
          <w:sz w:val="24"/>
          <w:szCs w:val="24"/>
        </w:rPr>
        <w:t>общественной, жилой, производственной застройки</w:t>
      </w:r>
    </w:p>
    <w:p w:rsidR="00A32795" w:rsidRPr="00A32795" w:rsidRDefault="00A32795" w:rsidP="00A32795">
      <w:pPr>
        <w:pStyle w:val="ConsPlusNormal"/>
        <w:jc w:val="center"/>
        <w:rPr>
          <w:rFonts w:ascii="Times New Roman" w:hAnsi="Times New Roman" w:cs="Times New Roman"/>
          <w:sz w:val="24"/>
          <w:szCs w:val="24"/>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20"/>
        <w:gridCol w:w="2666"/>
      </w:tblGrid>
      <w:tr w:rsidR="00A32795" w:rsidRPr="00A32795" w:rsidTr="00A32795">
        <w:tc>
          <w:tcPr>
            <w:tcW w:w="7320" w:type="dxa"/>
          </w:tcPr>
          <w:p w:rsidR="00A32795" w:rsidRPr="00A32795" w:rsidRDefault="00A32795" w:rsidP="00A32795">
            <w:pPr>
              <w:pStyle w:val="ConsPlusNormal"/>
              <w:jc w:val="center"/>
              <w:rPr>
                <w:rFonts w:ascii="Times New Roman" w:hAnsi="Times New Roman" w:cs="Times New Roman"/>
                <w:sz w:val="24"/>
                <w:szCs w:val="24"/>
              </w:rPr>
            </w:pPr>
            <w:r w:rsidRPr="00A32795">
              <w:rPr>
                <w:rFonts w:ascii="Times New Roman" w:hAnsi="Times New Roman" w:cs="Times New Roman"/>
                <w:sz w:val="24"/>
                <w:szCs w:val="24"/>
              </w:rPr>
              <w:t>Территории участков общественной, жилой, производственной застройки</w:t>
            </w:r>
          </w:p>
        </w:tc>
        <w:tc>
          <w:tcPr>
            <w:tcW w:w="2666" w:type="dxa"/>
          </w:tcPr>
          <w:p w:rsidR="00A32795" w:rsidRPr="00A32795" w:rsidRDefault="00A32795" w:rsidP="00A32795">
            <w:pPr>
              <w:pStyle w:val="ConsPlusNormal"/>
              <w:jc w:val="center"/>
              <w:rPr>
                <w:rFonts w:ascii="Times New Roman" w:hAnsi="Times New Roman" w:cs="Times New Roman"/>
                <w:sz w:val="24"/>
                <w:szCs w:val="24"/>
              </w:rPr>
            </w:pPr>
            <w:r w:rsidRPr="00A32795">
              <w:rPr>
                <w:rFonts w:ascii="Times New Roman" w:hAnsi="Times New Roman" w:cs="Times New Roman"/>
                <w:sz w:val="24"/>
                <w:szCs w:val="24"/>
              </w:rPr>
              <w:t>Территории озеленения (%)</w:t>
            </w:r>
          </w:p>
        </w:tc>
      </w:tr>
      <w:tr w:rsidR="00A32795" w:rsidRPr="00A32795" w:rsidTr="00377949">
        <w:trPr>
          <w:trHeight w:val="198"/>
        </w:trPr>
        <w:tc>
          <w:tcPr>
            <w:tcW w:w="7320" w:type="dxa"/>
          </w:tcPr>
          <w:p w:rsidR="00A32795" w:rsidRPr="00A32795" w:rsidRDefault="00A32795" w:rsidP="00A32795">
            <w:pPr>
              <w:pStyle w:val="ConsPlusNormal"/>
              <w:rPr>
                <w:rFonts w:ascii="Times New Roman" w:hAnsi="Times New Roman" w:cs="Times New Roman"/>
                <w:sz w:val="24"/>
                <w:szCs w:val="24"/>
              </w:rPr>
            </w:pPr>
            <w:r w:rsidRPr="00A32795">
              <w:rPr>
                <w:rFonts w:ascii="Times New Roman" w:hAnsi="Times New Roman" w:cs="Times New Roman"/>
                <w:sz w:val="24"/>
                <w:szCs w:val="24"/>
              </w:rPr>
              <w:t>Участки детских садов-яслей</w:t>
            </w:r>
          </w:p>
        </w:tc>
        <w:tc>
          <w:tcPr>
            <w:tcW w:w="2666" w:type="dxa"/>
          </w:tcPr>
          <w:p w:rsidR="00A32795" w:rsidRPr="00A32795" w:rsidRDefault="00A32795" w:rsidP="00A32795">
            <w:pPr>
              <w:pStyle w:val="ConsPlusNormal"/>
              <w:rPr>
                <w:rFonts w:ascii="Times New Roman" w:hAnsi="Times New Roman" w:cs="Times New Roman"/>
                <w:sz w:val="24"/>
                <w:szCs w:val="24"/>
              </w:rPr>
            </w:pPr>
            <w:r w:rsidRPr="00A32795">
              <w:rPr>
                <w:rFonts w:ascii="Times New Roman" w:hAnsi="Times New Roman" w:cs="Times New Roman"/>
                <w:sz w:val="24"/>
                <w:szCs w:val="24"/>
              </w:rPr>
              <w:t>Не менее 50</w:t>
            </w:r>
          </w:p>
        </w:tc>
      </w:tr>
      <w:tr w:rsidR="00A32795" w:rsidRPr="00A32795" w:rsidTr="00A32795">
        <w:tc>
          <w:tcPr>
            <w:tcW w:w="7320" w:type="dxa"/>
          </w:tcPr>
          <w:p w:rsidR="00A32795" w:rsidRPr="00A32795" w:rsidRDefault="00A32795" w:rsidP="00A32795">
            <w:pPr>
              <w:pStyle w:val="ConsPlusNormal"/>
              <w:rPr>
                <w:rFonts w:ascii="Times New Roman" w:hAnsi="Times New Roman" w:cs="Times New Roman"/>
                <w:sz w:val="24"/>
                <w:szCs w:val="24"/>
              </w:rPr>
            </w:pPr>
            <w:r w:rsidRPr="00A32795">
              <w:rPr>
                <w:rFonts w:ascii="Times New Roman" w:hAnsi="Times New Roman" w:cs="Times New Roman"/>
                <w:sz w:val="24"/>
                <w:szCs w:val="24"/>
              </w:rPr>
              <w:t>Участки школ</w:t>
            </w:r>
          </w:p>
        </w:tc>
        <w:tc>
          <w:tcPr>
            <w:tcW w:w="2666" w:type="dxa"/>
          </w:tcPr>
          <w:p w:rsidR="00A32795" w:rsidRPr="00A32795" w:rsidRDefault="00A32795" w:rsidP="00A32795">
            <w:pPr>
              <w:pStyle w:val="ConsPlusNormal"/>
              <w:rPr>
                <w:rFonts w:ascii="Times New Roman" w:hAnsi="Times New Roman" w:cs="Times New Roman"/>
                <w:sz w:val="24"/>
                <w:szCs w:val="24"/>
              </w:rPr>
            </w:pPr>
            <w:r w:rsidRPr="00A32795">
              <w:rPr>
                <w:rFonts w:ascii="Times New Roman" w:hAnsi="Times New Roman" w:cs="Times New Roman"/>
                <w:sz w:val="24"/>
                <w:szCs w:val="24"/>
              </w:rPr>
              <w:t>Не менее 40</w:t>
            </w:r>
          </w:p>
        </w:tc>
      </w:tr>
      <w:tr w:rsidR="00A32795" w:rsidRPr="00A32795" w:rsidTr="00A32795">
        <w:tc>
          <w:tcPr>
            <w:tcW w:w="7320" w:type="dxa"/>
          </w:tcPr>
          <w:p w:rsidR="00A32795" w:rsidRPr="00A32795" w:rsidRDefault="00A32795" w:rsidP="00A32795">
            <w:pPr>
              <w:pStyle w:val="ConsPlusNormal"/>
              <w:rPr>
                <w:rFonts w:ascii="Times New Roman" w:hAnsi="Times New Roman" w:cs="Times New Roman"/>
                <w:sz w:val="24"/>
                <w:szCs w:val="24"/>
              </w:rPr>
            </w:pPr>
            <w:r w:rsidRPr="00A32795">
              <w:rPr>
                <w:rFonts w:ascii="Times New Roman" w:hAnsi="Times New Roman" w:cs="Times New Roman"/>
                <w:sz w:val="24"/>
                <w:szCs w:val="24"/>
              </w:rPr>
              <w:t>Участки больниц</w:t>
            </w:r>
          </w:p>
        </w:tc>
        <w:tc>
          <w:tcPr>
            <w:tcW w:w="2666" w:type="dxa"/>
          </w:tcPr>
          <w:p w:rsidR="00A32795" w:rsidRPr="00A32795" w:rsidRDefault="00A32795" w:rsidP="00A32795">
            <w:pPr>
              <w:pStyle w:val="ConsPlusNormal"/>
              <w:rPr>
                <w:rFonts w:ascii="Times New Roman" w:hAnsi="Times New Roman" w:cs="Times New Roman"/>
                <w:sz w:val="24"/>
                <w:szCs w:val="24"/>
              </w:rPr>
            </w:pPr>
            <w:r w:rsidRPr="00A32795">
              <w:rPr>
                <w:rFonts w:ascii="Times New Roman" w:hAnsi="Times New Roman" w:cs="Times New Roman"/>
                <w:sz w:val="24"/>
                <w:szCs w:val="24"/>
              </w:rPr>
              <w:t>50 - 65</w:t>
            </w:r>
          </w:p>
        </w:tc>
      </w:tr>
      <w:tr w:rsidR="00A32795" w:rsidRPr="00A32795" w:rsidTr="00A32795">
        <w:tc>
          <w:tcPr>
            <w:tcW w:w="7320" w:type="dxa"/>
          </w:tcPr>
          <w:p w:rsidR="00A32795" w:rsidRPr="00A32795" w:rsidRDefault="00A32795" w:rsidP="00A32795">
            <w:pPr>
              <w:pStyle w:val="ConsPlusNormal"/>
              <w:rPr>
                <w:rFonts w:ascii="Times New Roman" w:hAnsi="Times New Roman" w:cs="Times New Roman"/>
                <w:sz w:val="24"/>
                <w:szCs w:val="24"/>
              </w:rPr>
            </w:pPr>
            <w:r w:rsidRPr="00A32795">
              <w:rPr>
                <w:rFonts w:ascii="Times New Roman" w:hAnsi="Times New Roman" w:cs="Times New Roman"/>
                <w:sz w:val="24"/>
                <w:szCs w:val="24"/>
              </w:rPr>
              <w:t>Участки культурно-просветительных учреждений</w:t>
            </w:r>
          </w:p>
        </w:tc>
        <w:tc>
          <w:tcPr>
            <w:tcW w:w="2666" w:type="dxa"/>
          </w:tcPr>
          <w:p w:rsidR="00A32795" w:rsidRPr="00A32795" w:rsidRDefault="00A32795" w:rsidP="00A32795">
            <w:pPr>
              <w:pStyle w:val="ConsPlusNormal"/>
              <w:rPr>
                <w:rFonts w:ascii="Times New Roman" w:hAnsi="Times New Roman" w:cs="Times New Roman"/>
                <w:sz w:val="24"/>
                <w:szCs w:val="24"/>
              </w:rPr>
            </w:pPr>
            <w:r w:rsidRPr="00A32795">
              <w:rPr>
                <w:rFonts w:ascii="Times New Roman" w:hAnsi="Times New Roman" w:cs="Times New Roman"/>
                <w:sz w:val="24"/>
                <w:szCs w:val="24"/>
              </w:rPr>
              <w:t>20 - 30</w:t>
            </w:r>
          </w:p>
        </w:tc>
      </w:tr>
      <w:tr w:rsidR="00A32795" w:rsidRPr="00A32795" w:rsidTr="00A32795">
        <w:tc>
          <w:tcPr>
            <w:tcW w:w="7320" w:type="dxa"/>
          </w:tcPr>
          <w:p w:rsidR="00A32795" w:rsidRPr="00A32795" w:rsidRDefault="00A32795" w:rsidP="00A32795">
            <w:pPr>
              <w:pStyle w:val="ConsPlusNormal"/>
              <w:rPr>
                <w:rFonts w:ascii="Times New Roman" w:hAnsi="Times New Roman" w:cs="Times New Roman"/>
                <w:sz w:val="24"/>
                <w:szCs w:val="24"/>
              </w:rPr>
            </w:pPr>
            <w:r w:rsidRPr="00A32795">
              <w:rPr>
                <w:rFonts w:ascii="Times New Roman" w:hAnsi="Times New Roman" w:cs="Times New Roman"/>
                <w:sz w:val="24"/>
                <w:szCs w:val="24"/>
              </w:rPr>
              <w:t>Участки территории ВУЗов</w:t>
            </w:r>
          </w:p>
        </w:tc>
        <w:tc>
          <w:tcPr>
            <w:tcW w:w="2666" w:type="dxa"/>
          </w:tcPr>
          <w:p w:rsidR="00A32795" w:rsidRPr="00A32795" w:rsidRDefault="00A32795" w:rsidP="00A32795">
            <w:pPr>
              <w:pStyle w:val="ConsPlusNormal"/>
              <w:rPr>
                <w:rFonts w:ascii="Times New Roman" w:hAnsi="Times New Roman" w:cs="Times New Roman"/>
                <w:sz w:val="24"/>
                <w:szCs w:val="24"/>
              </w:rPr>
            </w:pPr>
            <w:r w:rsidRPr="00A32795">
              <w:rPr>
                <w:rFonts w:ascii="Times New Roman" w:hAnsi="Times New Roman" w:cs="Times New Roman"/>
                <w:sz w:val="24"/>
                <w:szCs w:val="24"/>
              </w:rPr>
              <w:t>30 - 40</w:t>
            </w:r>
          </w:p>
        </w:tc>
      </w:tr>
      <w:tr w:rsidR="00A32795" w:rsidRPr="00A32795" w:rsidTr="00A32795">
        <w:tc>
          <w:tcPr>
            <w:tcW w:w="7320" w:type="dxa"/>
          </w:tcPr>
          <w:p w:rsidR="00A32795" w:rsidRPr="00A32795" w:rsidRDefault="00A32795" w:rsidP="00A32795">
            <w:pPr>
              <w:pStyle w:val="ConsPlusNormal"/>
              <w:rPr>
                <w:rFonts w:ascii="Times New Roman" w:hAnsi="Times New Roman" w:cs="Times New Roman"/>
                <w:sz w:val="24"/>
                <w:szCs w:val="24"/>
              </w:rPr>
            </w:pPr>
            <w:r w:rsidRPr="00A32795">
              <w:rPr>
                <w:rFonts w:ascii="Times New Roman" w:hAnsi="Times New Roman" w:cs="Times New Roman"/>
                <w:sz w:val="24"/>
                <w:szCs w:val="24"/>
              </w:rPr>
              <w:t>Участки техникумов</w:t>
            </w:r>
          </w:p>
        </w:tc>
        <w:tc>
          <w:tcPr>
            <w:tcW w:w="2666" w:type="dxa"/>
          </w:tcPr>
          <w:p w:rsidR="00A32795" w:rsidRPr="00A32795" w:rsidRDefault="00A32795" w:rsidP="00A32795">
            <w:pPr>
              <w:pStyle w:val="ConsPlusNormal"/>
              <w:rPr>
                <w:rFonts w:ascii="Times New Roman" w:hAnsi="Times New Roman" w:cs="Times New Roman"/>
                <w:sz w:val="24"/>
                <w:szCs w:val="24"/>
              </w:rPr>
            </w:pPr>
            <w:r w:rsidRPr="00A32795">
              <w:rPr>
                <w:rFonts w:ascii="Times New Roman" w:hAnsi="Times New Roman" w:cs="Times New Roman"/>
                <w:sz w:val="24"/>
                <w:szCs w:val="24"/>
              </w:rPr>
              <w:t>Не менее 40</w:t>
            </w:r>
          </w:p>
        </w:tc>
      </w:tr>
      <w:tr w:rsidR="00A32795" w:rsidRPr="00A32795" w:rsidTr="00A32795">
        <w:tc>
          <w:tcPr>
            <w:tcW w:w="7320" w:type="dxa"/>
          </w:tcPr>
          <w:p w:rsidR="00A32795" w:rsidRPr="00A32795" w:rsidRDefault="00A32795" w:rsidP="00A32795">
            <w:pPr>
              <w:pStyle w:val="ConsPlusNormal"/>
              <w:rPr>
                <w:rFonts w:ascii="Times New Roman" w:hAnsi="Times New Roman" w:cs="Times New Roman"/>
                <w:sz w:val="24"/>
                <w:szCs w:val="24"/>
              </w:rPr>
            </w:pPr>
            <w:r w:rsidRPr="00A32795">
              <w:rPr>
                <w:rFonts w:ascii="Times New Roman" w:hAnsi="Times New Roman" w:cs="Times New Roman"/>
                <w:sz w:val="24"/>
                <w:szCs w:val="24"/>
              </w:rPr>
              <w:t>Участки профтехучилищ</w:t>
            </w:r>
          </w:p>
        </w:tc>
        <w:tc>
          <w:tcPr>
            <w:tcW w:w="2666" w:type="dxa"/>
          </w:tcPr>
          <w:p w:rsidR="00A32795" w:rsidRPr="00A32795" w:rsidRDefault="00A32795" w:rsidP="00A32795">
            <w:pPr>
              <w:pStyle w:val="ConsPlusNormal"/>
              <w:rPr>
                <w:rFonts w:ascii="Times New Roman" w:hAnsi="Times New Roman" w:cs="Times New Roman"/>
                <w:sz w:val="24"/>
                <w:szCs w:val="24"/>
              </w:rPr>
            </w:pPr>
            <w:r w:rsidRPr="00A32795">
              <w:rPr>
                <w:rFonts w:ascii="Times New Roman" w:hAnsi="Times New Roman" w:cs="Times New Roman"/>
                <w:sz w:val="24"/>
                <w:szCs w:val="24"/>
              </w:rPr>
              <w:t>Не менее 40</w:t>
            </w:r>
          </w:p>
        </w:tc>
      </w:tr>
      <w:tr w:rsidR="00A32795" w:rsidRPr="00A32795" w:rsidTr="00A32795">
        <w:tc>
          <w:tcPr>
            <w:tcW w:w="7320" w:type="dxa"/>
          </w:tcPr>
          <w:p w:rsidR="00A32795" w:rsidRPr="00A32795" w:rsidRDefault="00A32795" w:rsidP="00A32795">
            <w:pPr>
              <w:pStyle w:val="ConsPlusNormal"/>
              <w:rPr>
                <w:rFonts w:ascii="Times New Roman" w:hAnsi="Times New Roman" w:cs="Times New Roman"/>
                <w:sz w:val="24"/>
                <w:szCs w:val="24"/>
              </w:rPr>
            </w:pPr>
            <w:r w:rsidRPr="00A32795">
              <w:rPr>
                <w:rFonts w:ascii="Times New Roman" w:hAnsi="Times New Roman" w:cs="Times New Roman"/>
                <w:sz w:val="24"/>
                <w:szCs w:val="24"/>
              </w:rPr>
              <w:t>Участки жилой застройки</w:t>
            </w:r>
          </w:p>
        </w:tc>
        <w:tc>
          <w:tcPr>
            <w:tcW w:w="2666" w:type="dxa"/>
          </w:tcPr>
          <w:p w:rsidR="00A32795" w:rsidRPr="00A32795" w:rsidRDefault="00A32795" w:rsidP="00A32795">
            <w:pPr>
              <w:pStyle w:val="ConsPlusNormal"/>
              <w:rPr>
                <w:rFonts w:ascii="Times New Roman" w:hAnsi="Times New Roman" w:cs="Times New Roman"/>
                <w:sz w:val="24"/>
                <w:szCs w:val="24"/>
              </w:rPr>
            </w:pPr>
            <w:r w:rsidRPr="00A32795">
              <w:rPr>
                <w:rFonts w:ascii="Times New Roman" w:hAnsi="Times New Roman" w:cs="Times New Roman"/>
                <w:sz w:val="24"/>
                <w:szCs w:val="24"/>
              </w:rPr>
              <w:t>40 - 60</w:t>
            </w:r>
          </w:p>
        </w:tc>
      </w:tr>
      <w:tr w:rsidR="00A32795" w:rsidRPr="00A32795" w:rsidTr="00A32795">
        <w:tc>
          <w:tcPr>
            <w:tcW w:w="7320" w:type="dxa"/>
          </w:tcPr>
          <w:p w:rsidR="00A32795" w:rsidRPr="00A32795" w:rsidRDefault="00A32795" w:rsidP="00A32795">
            <w:pPr>
              <w:pStyle w:val="ConsPlusNormal"/>
              <w:rPr>
                <w:rFonts w:ascii="Times New Roman" w:hAnsi="Times New Roman" w:cs="Times New Roman"/>
                <w:sz w:val="24"/>
                <w:szCs w:val="24"/>
              </w:rPr>
            </w:pPr>
            <w:r w:rsidRPr="00A32795">
              <w:rPr>
                <w:rFonts w:ascii="Times New Roman" w:hAnsi="Times New Roman" w:cs="Times New Roman"/>
                <w:sz w:val="24"/>
                <w:szCs w:val="24"/>
              </w:rPr>
              <w:t>Участки производственной застройки</w:t>
            </w:r>
          </w:p>
        </w:tc>
        <w:tc>
          <w:tcPr>
            <w:tcW w:w="2666" w:type="dxa"/>
          </w:tcPr>
          <w:p w:rsidR="00A32795" w:rsidRPr="00A32795" w:rsidRDefault="00A32795" w:rsidP="00A32795">
            <w:pPr>
              <w:pStyle w:val="ConsPlusNormal"/>
              <w:rPr>
                <w:rFonts w:ascii="Times New Roman" w:hAnsi="Times New Roman" w:cs="Times New Roman"/>
                <w:sz w:val="24"/>
                <w:szCs w:val="24"/>
              </w:rPr>
            </w:pPr>
            <w:r w:rsidRPr="00A32795">
              <w:rPr>
                <w:rFonts w:ascii="Times New Roman" w:hAnsi="Times New Roman" w:cs="Times New Roman"/>
                <w:sz w:val="24"/>
                <w:szCs w:val="24"/>
              </w:rPr>
              <w:t>10 - 15 &lt;*&gt;</w:t>
            </w:r>
          </w:p>
        </w:tc>
      </w:tr>
      <w:tr w:rsidR="00A32795" w:rsidRPr="00A32795" w:rsidTr="00A32795">
        <w:tc>
          <w:tcPr>
            <w:tcW w:w="9986" w:type="dxa"/>
            <w:gridSpan w:val="2"/>
          </w:tcPr>
          <w:p w:rsidR="00A32795" w:rsidRPr="00A32795" w:rsidRDefault="00A32795" w:rsidP="00A32795">
            <w:pPr>
              <w:pStyle w:val="ConsPlusNormal"/>
              <w:rPr>
                <w:rFonts w:ascii="Times New Roman" w:hAnsi="Times New Roman" w:cs="Times New Roman"/>
                <w:sz w:val="24"/>
                <w:szCs w:val="24"/>
              </w:rPr>
            </w:pPr>
            <w:r w:rsidRPr="00A32795">
              <w:rPr>
                <w:rFonts w:ascii="Times New Roman" w:hAnsi="Times New Roman" w:cs="Times New Roman"/>
                <w:sz w:val="24"/>
                <w:szCs w:val="24"/>
              </w:rPr>
              <w:t>&lt;*&gt; В зависимости от отраслевой направленности производства</w:t>
            </w:r>
          </w:p>
        </w:tc>
      </w:tr>
    </w:tbl>
    <w:p w:rsidR="00A32795" w:rsidRDefault="00A32795" w:rsidP="00883D2B">
      <w:pPr>
        <w:rPr>
          <w:rFonts w:ascii="Times New Roman" w:hAnsi="Times New Roman" w:cs="Times New Roman"/>
          <w:sz w:val="24"/>
          <w:szCs w:val="24"/>
        </w:rPr>
      </w:pPr>
    </w:p>
    <w:p w:rsidR="00377949" w:rsidRDefault="00377949" w:rsidP="00883D2B">
      <w:pPr>
        <w:rPr>
          <w:rFonts w:ascii="Times New Roman" w:hAnsi="Times New Roman" w:cs="Times New Roman"/>
          <w:sz w:val="24"/>
          <w:szCs w:val="24"/>
        </w:rPr>
      </w:pPr>
    </w:p>
    <w:p w:rsidR="00377949" w:rsidRDefault="00377949" w:rsidP="00377949">
      <w:pPr>
        <w:jc w:val="right"/>
        <w:rPr>
          <w:rFonts w:ascii="Times New Roman" w:hAnsi="Times New Roman" w:cs="Times New Roman"/>
          <w:sz w:val="24"/>
          <w:szCs w:val="24"/>
        </w:rPr>
      </w:pPr>
      <w:r w:rsidRPr="00A32795">
        <w:rPr>
          <w:rFonts w:ascii="Times New Roman" w:hAnsi="Times New Roman" w:cs="Times New Roman"/>
          <w:sz w:val="24"/>
          <w:szCs w:val="24"/>
        </w:rPr>
        <w:t xml:space="preserve">Таблица </w:t>
      </w:r>
      <w:r>
        <w:rPr>
          <w:rFonts w:ascii="Times New Roman" w:hAnsi="Times New Roman" w:cs="Times New Roman"/>
          <w:sz w:val="24"/>
          <w:szCs w:val="24"/>
        </w:rPr>
        <w:t>6</w:t>
      </w:r>
    </w:p>
    <w:p w:rsidR="00377949" w:rsidRPr="00377949" w:rsidRDefault="00377949" w:rsidP="00377949">
      <w:pPr>
        <w:pStyle w:val="ConsPlusNormal"/>
        <w:jc w:val="center"/>
        <w:rPr>
          <w:rFonts w:ascii="Times New Roman" w:hAnsi="Times New Roman" w:cs="Times New Roman"/>
        </w:rPr>
      </w:pPr>
      <w:r w:rsidRPr="00377949">
        <w:rPr>
          <w:rFonts w:ascii="Times New Roman" w:hAnsi="Times New Roman" w:cs="Times New Roman"/>
        </w:rPr>
        <w:t>Рекомендуемые расстояния посадки деревьев в</w:t>
      </w:r>
    </w:p>
    <w:p w:rsidR="00377949" w:rsidRPr="00377949" w:rsidRDefault="00377949" w:rsidP="00377949">
      <w:pPr>
        <w:pStyle w:val="ConsPlusNormal"/>
        <w:jc w:val="center"/>
        <w:rPr>
          <w:rFonts w:ascii="Times New Roman" w:hAnsi="Times New Roman" w:cs="Times New Roman"/>
        </w:rPr>
      </w:pPr>
      <w:r w:rsidRPr="00377949">
        <w:rPr>
          <w:rFonts w:ascii="Times New Roman" w:hAnsi="Times New Roman" w:cs="Times New Roman"/>
        </w:rPr>
        <w:t>зависимости от категории улицы</w:t>
      </w:r>
    </w:p>
    <w:p w:rsidR="00377949" w:rsidRPr="00377949" w:rsidRDefault="00377949" w:rsidP="00377949">
      <w:pPr>
        <w:pStyle w:val="ConsPlusNormal"/>
        <w:jc w:val="center"/>
        <w:rPr>
          <w:rFonts w:ascii="Times New Roman" w:hAnsi="Times New Roman" w:cs="Times New Roman"/>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40"/>
        <w:gridCol w:w="4346"/>
      </w:tblGrid>
      <w:tr w:rsidR="00377949" w:rsidRPr="00377949" w:rsidTr="00377949">
        <w:tc>
          <w:tcPr>
            <w:tcW w:w="5640" w:type="dxa"/>
          </w:tcPr>
          <w:p w:rsidR="00377949" w:rsidRPr="00377949" w:rsidRDefault="00377949" w:rsidP="00441589">
            <w:pPr>
              <w:pStyle w:val="ConsPlusNormal"/>
              <w:jc w:val="center"/>
              <w:rPr>
                <w:rFonts w:ascii="Times New Roman" w:hAnsi="Times New Roman" w:cs="Times New Roman"/>
              </w:rPr>
            </w:pPr>
            <w:r w:rsidRPr="00377949">
              <w:rPr>
                <w:rFonts w:ascii="Times New Roman" w:hAnsi="Times New Roman" w:cs="Times New Roman"/>
              </w:rPr>
              <w:t>Категория улиц и дорог</w:t>
            </w:r>
          </w:p>
        </w:tc>
        <w:tc>
          <w:tcPr>
            <w:tcW w:w="4346" w:type="dxa"/>
          </w:tcPr>
          <w:p w:rsidR="00377949" w:rsidRPr="00377949" w:rsidRDefault="00377949" w:rsidP="00377949">
            <w:pPr>
              <w:pStyle w:val="ConsPlusNormal"/>
              <w:jc w:val="center"/>
              <w:rPr>
                <w:rFonts w:ascii="Times New Roman" w:hAnsi="Times New Roman" w:cs="Times New Roman"/>
              </w:rPr>
            </w:pPr>
            <w:r w:rsidRPr="00377949">
              <w:rPr>
                <w:rFonts w:ascii="Times New Roman" w:hAnsi="Times New Roman" w:cs="Times New Roman"/>
              </w:rPr>
              <w:t>Расстояние от проезжей части до ствола</w:t>
            </w:r>
            <w:r>
              <w:rPr>
                <w:rFonts w:ascii="Times New Roman" w:hAnsi="Times New Roman" w:cs="Times New Roman"/>
              </w:rPr>
              <w:t xml:space="preserve"> (м)</w:t>
            </w:r>
          </w:p>
        </w:tc>
      </w:tr>
      <w:tr w:rsidR="00377949" w:rsidRPr="00377949" w:rsidTr="00377949">
        <w:tc>
          <w:tcPr>
            <w:tcW w:w="5640" w:type="dxa"/>
          </w:tcPr>
          <w:p w:rsidR="00377949" w:rsidRPr="00377949" w:rsidRDefault="00377949" w:rsidP="00441589">
            <w:pPr>
              <w:pStyle w:val="ConsPlusNormal"/>
              <w:rPr>
                <w:rFonts w:ascii="Times New Roman" w:hAnsi="Times New Roman" w:cs="Times New Roman"/>
              </w:rPr>
            </w:pPr>
            <w:r w:rsidRPr="00377949">
              <w:rPr>
                <w:rFonts w:ascii="Times New Roman" w:hAnsi="Times New Roman" w:cs="Times New Roman"/>
              </w:rPr>
              <w:t>Магистральные улицы общегородского значения</w:t>
            </w:r>
          </w:p>
        </w:tc>
        <w:tc>
          <w:tcPr>
            <w:tcW w:w="4346" w:type="dxa"/>
          </w:tcPr>
          <w:p w:rsidR="00377949" w:rsidRPr="00377949" w:rsidRDefault="00377949" w:rsidP="00441589">
            <w:pPr>
              <w:pStyle w:val="ConsPlusNormal"/>
              <w:jc w:val="center"/>
              <w:rPr>
                <w:rFonts w:ascii="Times New Roman" w:hAnsi="Times New Roman" w:cs="Times New Roman"/>
              </w:rPr>
            </w:pPr>
            <w:r w:rsidRPr="00377949">
              <w:rPr>
                <w:rFonts w:ascii="Times New Roman" w:hAnsi="Times New Roman" w:cs="Times New Roman"/>
              </w:rPr>
              <w:t>5 - 7</w:t>
            </w:r>
          </w:p>
        </w:tc>
      </w:tr>
      <w:tr w:rsidR="00377949" w:rsidRPr="00377949" w:rsidTr="00377949">
        <w:tc>
          <w:tcPr>
            <w:tcW w:w="5640" w:type="dxa"/>
          </w:tcPr>
          <w:p w:rsidR="00377949" w:rsidRPr="00377949" w:rsidRDefault="00377949" w:rsidP="00441589">
            <w:pPr>
              <w:pStyle w:val="ConsPlusNormal"/>
              <w:rPr>
                <w:rFonts w:ascii="Times New Roman" w:hAnsi="Times New Roman" w:cs="Times New Roman"/>
              </w:rPr>
            </w:pPr>
            <w:r w:rsidRPr="00377949">
              <w:rPr>
                <w:rFonts w:ascii="Times New Roman" w:hAnsi="Times New Roman" w:cs="Times New Roman"/>
              </w:rPr>
              <w:t>Магистральные улицы районного значения</w:t>
            </w:r>
          </w:p>
        </w:tc>
        <w:tc>
          <w:tcPr>
            <w:tcW w:w="4346" w:type="dxa"/>
          </w:tcPr>
          <w:p w:rsidR="00377949" w:rsidRPr="00377949" w:rsidRDefault="00377949" w:rsidP="00441589">
            <w:pPr>
              <w:pStyle w:val="ConsPlusNormal"/>
              <w:jc w:val="center"/>
              <w:rPr>
                <w:rFonts w:ascii="Times New Roman" w:hAnsi="Times New Roman" w:cs="Times New Roman"/>
              </w:rPr>
            </w:pPr>
            <w:r w:rsidRPr="00377949">
              <w:rPr>
                <w:rFonts w:ascii="Times New Roman" w:hAnsi="Times New Roman" w:cs="Times New Roman"/>
              </w:rPr>
              <w:t>3 - 4</w:t>
            </w:r>
          </w:p>
        </w:tc>
      </w:tr>
      <w:tr w:rsidR="00377949" w:rsidRPr="00377949" w:rsidTr="00377949">
        <w:tc>
          <w:tcPr>
            <w:tcW w:w="5640" w:type="dxa"/>
          </w:tcPr>
          <w:p w:rsidR="00377949" w:rsidRPr="00377949" w:rsidRDefault="00377949" w:rsidP="00441589">
            <w:pPr>
              <w:pStyle w:val="ConsPlusNormal"/>
              <w:rPr>
                <w:rFonts w:ascii="Times New Roman" w:hAnsi="Times New Roman" w:cs="Times New Roman"/>
              </w:rPr>
            </w:pPr>
            <w:r w:rsidRPr="00377949">
              <w:rPr>
                <w:rFonts w:ascii="Times New Roman" w:hAnsi="Times New Roman" w:cs="Times New Roman"/>
              </w:rPr>
              <w:t>Улицы и дороги местного значения</w:t>
            </w:r>
          </w:p>
        </w:tc>
        <w:tc>
          <w:tcPr>
            <w:tcW w:w="4346" w:type="dxa"/>
          </w:tcPr>
          <w:p w:rsidR="00377949" w:rsidRPr="00377949" w:rsidRDefault="00377949" w:rsidP="00441589">
            <w:pPr>
              <w:pStyle w:val="ConsPlusNormal"/>
              <w:jc w:val="center"/>
              <w:rPr>
                <w:rFonts w:ascii="Times New Roman" w:hAnsi="Times New Roman" w:cs="Times New Roman"/>
              </w:rPr>
            </w:pPr>
            <w:r w:rsidRPr="00377949">
              <w:rPr>
                <w:rFonts w:ascii="Times New Roman" w:hAnsi="Times New Roman" w:cs="Times New Roman"/>
              </w:rPr>
              <w:t>2 - 3</w:t>
            </w:r>
          </w:p>
        </w:tc>
      </w:tr>
      <w:tr w:rsidR="00377949" w:rsidRPr="00377949" w:rsidTr="00377949">
        <w:tc>
          <w:tcPr>
            <w:tcW w:w="5640" w:type="dxa"/>
          </w:tcPr>
          <w:p w:rsidR="00377949" w:rsidRPr="00377949" w:rsidRDefault="00377949" w:rsidP="00441589">
            <w:pPr>
              <w:pStyle w:val="ConsPlusNormal"/>
              <w:rPr>
                <w:rFonts w:ascii="Times New Roman" w:hAnsi="Times New Roman" w:cs="Times New Roman"/>
              </w:rPr>
            </w:pPr>
            <w:r w:rsidRPr="00377949">
              <w:rPr>
                <w:rFonts w:ascii="Times New Roman" w:hAnsi="Times New Roman" w:cs="Times New Roman"/>
              </w:rPr>
              <w:t>Проезды</w:t>
            </w:r>
          </w:p>
        </w:tc>
        <w:tc>
          <w:tcPr>
            <w:tcW w:w="4346" w:type="dxa"/>
          </w:tcPr>
          <w:p w:rsidR="00377949" w:rsidRPr="00377949" w:rsidRDefault="00377949" w:rsidP="00441589">
            <w:pPr>
              <w:pStyle w:val="ConsPlusNormal"/>
              <w:jc w:val="center"/>
              <w:rPr>
                <w:rFonts w:ascii="Times New Roman" w:hAnsi="Times New Roman" w:cs="Times New Roman"/>
              </w:rPr>
            </w:pPr>
            <w:r w:rsidRPr="00377949">
              <w:rPr>
                <w:rFonts w:ascii="Times New Roman" w:hAnsi="Times New Roman" w:cs="Times New Roman"/>
              </w:rPr>
              <w:t>1,5 - 2</w:t>
            </w:r>
          </w:p>
        </w:tc>
      </w:tr>
      <w:tr w:rsidR="00377949" w:rsidRPr="00377949" w:rsidTr="00377949">
        <w:tc>
          <w:tcPr>
            <w:tcW w:w="9986" w:type="dxa"/>
            <w:gridSpan w:val="2"/>
          </w:tcPr>
          <w:p w:rsidR="00377949" w:rsidRPr="00377949" w:rsidRDefault="00377949" w:rsidP="00377949">
            <w:pPr>
              <w:pStyle w:val="ConsPlusNormal"/>
              <w:jc w:val="both"/>
              <w:rPr>
                <w:rFonts w:ascii="Times New Roman" w:hAnsi="Times New Roman" w:cs="Times New Roman"/>
              </w:rPr>
            </w:pPr>
            <w:r w:rsidRPr="00377949">
              <w:rPr>
                <w:rFonts w:ascii="Times New Roman" w:hAnsi="Times New Roman" w:cs="Times New Roman"/>
              </w:rPr>
              <w:t>Примечание. Наиболее пригодные виды для посадок: липа голландская, тополь канадский, тополь китайский пирамидальный, тополь берлинский, клен татарский, клен ясенелистый, ясень пенсильванский, ива ломкая шаровидная, вяз гладкий, боярышники, акация желтая</w:t>
            </w:r>
          </w:p>
        </w:tc>
      </w:tr>
    </w:tbl>
    <w:p w:rsidR="00377949" w:rsidRDefault="00377949" w:rsidP="00883D2B">
      <w:pPr>
        <w:rPr>
          <w:rFonts w:ascii="Times New Roman" w:hAnsi="Times New Roman" w:cs="Times New Roman"/>
          <w:sz w:val="24"/>
          <w:szCs w:val="24"/>
        </w:rPr>
      </w:pPr>
    </w:p>
    <w:p w:rsidR="00883D2B" w:rsidRPr="005B2101" w:rsidRDefault="00883D2B" w:rsidP="00883D2B">
      <w:pPr>
        <w:rPr>
          <w:rFonts w:ascii="Times New Roman" w:hAnsi="Times New Roman" w:cs="Times New Roman"/>
          <w:sz w:val="24"/>
          <w:szCs w:val="24"/>
        </w:rPr>
      </w:pPr>
      <w:r>
        <w:rPr>
          <w:rFonts w:ascii="Times New Roman" w:hAnsi="Times New Roman" w:cs="Times New Roman"/>
          <w:sz w:val="24"/>
          <w:szCs w:val="24"/>
        </w:rPr>
        <w:t>3.</w:t>
      </w:r>
      <w:r w:rsidRPr="005B2101">
        <w:rPr>
          <w:rFonts w:ascii="Times New Roman" w:hAnsi="Times New Roman" w:cs="Times New Roman"/>
          <w:sz w:val="24"/>
          <w:szCs w:val="24"/>
        </w:rPr>
        <w:t xml:space="preserve">6.1.3. Работы по озеленению </w:t>
      </w:r>
      <w:r>
        <w:rPr>
          <w:rFonts w:ascii="Times New Roman" w:hAnsi="Times New Roman" w:cs="Times New Roman"/>
          <w:sz w:val="24"/>
          <w:szCs w:val="24"/>
        </w:rPr>
        <w:t>следует</w:t>
      </w:r>
      <w:r w:rsidRPr="005B2101">
        <w:rPr>
          <w:rFonts w:ascii="Times New Roman" w:hAnsi="Times New Roman" w:cs="Times New Roman"/>
          <w:sz w:val="24"/>
          <w:szCs w:val="24"/>
        </w:rPr>
        <w:t xml:space="preserve"> планировать в комплексе и в контексте общего зеленого "каркаса" муниципального образования, обеспечивающего для всех жителей доступ к неурбанизированным ландшафтам, возможность для занятий спортом и общения, физический комфорт и улучшения визуальных и экологических характеристик городской среды.</w:t>
      </w:r>
    </w:p>
    <w:p w:rsidR="00883D2B" w:rsidRPr="005B2101" w:rsidRDefault="00883D2B" w:rsidP="00883D2B">
      <w:pPr>
        <w:rPr>
          <w:rFonts w:ascii="Times New Roman" w:hAnsi="Times New Roman" w:cs="Times New Roman"/>
          <w:sz w:val="24"/>
          <w:szCs w:val="24"/>
        </w:rPr>
      </w:pPr>
      <w:bookmarkStart w:id="145" w:name="sub_614"/>
      <w:bookmarkEnd w:id="144"/>
      <w:r>
        <w:rPr>
          <w:rFonts w:ascii="Times New Roman" w:hAnsi="Times New Roman" w:cs="Times New Roman"/>
          <w:sz w:val="24"/>
          <w:szCs w:val="24"/>
        </w:rPr>
        <w:t>3.</w:t>
      </w:r>
      <w:r w:rsidRPr="005B2101">
        <w:rPr>
          <w:rFonts w:ascii="Times New Roman" w:hAnsi="Times New Roman" w:cs="Times New Roman"/>
          <w:sz w:val="24"/>
          <w:szCs w:val="24"/>
        </w:rPr>
        <w:t xml:space="preserve">6.1.4. В зависимости от выбора типов насаждений </w:t>
      </w:r>
      <w:r>
        <w:rPr>
          <w:rFonts w:ascii="Times New Roman" w:hAnsi="Times New Roman" w:cs="Times New Roman"/>
          <w:sz w:val="24"/>
          <w:szCs w:val="24"/>
        </w:rPr>
        <w:t>необходимо</w:t>
      </w:r>
      <w:r w:rsidRPr="005B2101">
        <w:rPr>
          <w:rFonts w:ascii="Times New Roman" w:hAnsi="Times New Roman" w:cs="Times New Roman"/>
          <w:sz w:val="24"/>
          <w:szCs w:val="24"/>
        </w:rPr>
        <w:t xml:space="preserve"> определять объемно-пространственн</w:t>
      </w:r>
      <w:r>
        <w:rPr>
          <w:rFonts w:ascii="Times New Roman" w:hAnsi="Times New Roman" w:cs="Times New Roman"/>
          <w:sz w:val="24"/>
          <w:szCs w:val="24"/>
        </w:rPr>
        <w:t>ую</w:t>
      </w:r>
      <w:r w:rsidRPr="005B2101">
        <w:rPr>
          <w:rFonts w:ascii="Times New Roman" w:hAnsi="Times New Roman" w:cs="Times New Roman"/>
          <w:sz w:val="24"/>
          <w:szCs w:val="24"/>
        </w:rPr>
        <w:t xml:space="preserve"> структура насаждений и обеспечива</w:t>
      </w:r>
      <w:r>
        <w:rPr>
          <w:rFonts w:ascii="Times New Roman" w:hAnsi="Times New Roman" w:cs="Times New Roman"/>
          <w:sz w:val="24"/>
          <w:szCs w:val="24"/>
        </w:rPr>
        <w:t>ть</w:t>
      </w:r>
      <w:r w:rsidRPr="005B2101">
        <w:rPr>
          <w:rFonts w:ascii="Times New Roman" w:hAnsi="Times New Roman" w:cs="Times New Roman"/>
          <w:sz w:val="24"/>
          <w:szCs w:val="24"/>
        </w:rPr>
        <w:t xml:space="preserve"> визуально-композиционные и функциональные связи участков озелененных территорий между собой и с застройкой населенного пункта.</w:t>
      </w:r>
    </w:p>
    <w:p w:rsidR="00883D2B" w:rsidRPr="005B2101" w:rsidRDefault="00883D2B" w:rsidP="00883D2B">
      <w:pPr>
        <w:rPr>
          <w:rFonts w:ascii="Times New Roman" w:hAnsi="Times New Roman" w:cs="Times New Roman"/>
          <w:sz w:val="24"/>
          <w:szCs w:val="24"/>
        </w:rPr>
      </w:pPr>
      <w:bookmarkStart w:id="146" w:name="sub_615"/>
      <w:bookmarkEnd w:id="145"/>
      <w:r>
        <w:rPr>
          <w:rFonts w:ascii="Times New Roman" w:hAnsi="Times New Roman" w:cs="Times New Roman"/>
          <w:sz w:val="24"/>
          <w:szCs w:val="24"/>
        </w:rPr>
        <w:t>3.</w:t>
      </w:r>
      <w:r w:rsidRPr="005B2101">
        <w:rPr>
          <w:rFonts w:ascii="Times New Roman" w:hAnsi="Times New Roman" w:cs="Times New Roman"/>
          <w:sz w:val="24"/>
          <w:szCs w:val="24"/>
        </w:rPr>
        <w:t xml:space="preserve">6.1.5. Работы </w:t>
      </w:r>
      <w:r>
        <w:rPr>
          <w:rFonts w:ascii="Times New Roman" w:hAnsi="Times New Roman" w:cs="Times New Roman"/>
          <w:sz w:val="24"/>
          <w:szCs w:val="24"/>
        </w:rPr>
        <w:t>необходимо</w:t>
      </w:r>
      <w:r w:rsidRPr="005B2101">
        <w:rPr>
          <w:rFonts w:ascii="Times New Roman" w:hAnsi="Times New Roman" w:cs="Times New Roman"/>
          <w:sz w:val="24"/>
          <w:szCs w:val="24"/>
        </w:rPr>
        <w:t xml:space="preserve"> проводить по предварительно разработанному и утвержденному соответствующими органами муниципального образования проекту благоустройства.</w:t>
      </w:r>
    </w:p>
    <w:p w:rsidR="00883D2B" w:rsidRPr="005B2101" w:rsidRDefault="00883D2B" w:rsidP="00883D2B">
      <w:pPr>
        <w:rPr>
          <w:rFonts w:ascii="Times New Roman" w:hAnsi="Times New Roman" w:cs="Times New Roman"/>
          <w:sz w:val="24"/>
          <w:szCs w:val="24"/>
        </w:rPr>
      </w:pPr>
      <w:bookmarkStart w:id="147" w:name="sub_616"/>
      <w:bookmarkEnd w:id="146"/>
      <w:r>
        <w:rPr>
          <w:rFonts w:ascii="Times New Roman" w:hAnsi="Times New Roman" w:cs="Times New Roman"/>
          <w:sz w:val="24"/>
          <w:szCs w:val="24"/>
        </w:rPr>
        <w:t>3.</w:t>
      </w:r>
      <w:r w:rsidRPr="005B2101">
        <w:rPr>
          <w:rFonts w:ascii="Times New Roman" w:hAnsi="Times New Roman" w:cs="Times New Roman"/>
          <w:sz w:val="24"/>
          <w:szCs w:val="24"/>
        </w:rPr>
        <w:t xml:space="preserve">6.1.6. В условиях высокого уровня загрязнения воздуха </w:t>
      </w:r>
      <w:r>
        <w:rPr>
          <w:rFonts w:ascii="Times New Roman" w:hAnsi="Times New Roman" w:cs="Times New Roman"/>
          <w:sz w:val="24"/>
          <w:szCs w:val="24"/>
        </w:rPr>
        <w:t>следует</w:t>
      </w:r>
      <w:r w:rsidRPr="005B2101">
        <w:rPr>
          <w:rFonts w:ascii="Times New Roman" w:hAnsi="Times New Roman" w:cs="Times New Roman"/>
          <w:sz w:val="24"/>
          <w:szCs w:val="24"/>
        </w:rPr>
        <w:t xml:space="preserve">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(несмыкание крон).</w:t>
      </w:r>
    </w:p>
    <w:p w:rsidR="00883D2B" w:rsidRPr="005B2101" w:rsidRDefault="00883D2B" w:rsidP="00883D2B">
      <w:pPr>
        <w:rPr>
          <w:rFonts w:ascii="Times New Roman" w:hAnsi="Times New Roman" w:cs="Times New Roman"/>
          <w:sz w:val="24"/>
          <w:szCs w:val="24"/>
        </w:rPr>
      </w:pPr>
      <w:bookmarkStart w:id="148" w:name="sub_617"/>
      <w:bookmarkEnd w:id="147"/>
      <w:r>
        <w:rPr>
          <w:rFonts w:ascii="Times New Roman" w:hAnsi="Times New Roman" w:cs="Times New Roman"/>
          <w:sz w:val="24"/>
          <w:szCs w:val="24"/>
        </w:rPr>
        <w:t>3.</w:t>
      </w:r>
      <w:r w:rsidRPr="005B2101">
        <w:rPr>
          <w:rFonts w:ascii="Times New Roman" w:hAnsi="Times New Roman" w:cs="Times New Roman"/>
          <w:sz w:val="24"/>
          <w:szCs w:val="24"/>
        </w:rPr>
        <w:t xml:space="preserve">6.1.7. Целесообразно организовать на территории муниципального образования качественные озелененные территории в шаговой доступности от дома. Зеленые пространства </w:t>
      </w:r>
      <w:r>
        <w:rPr>
          <w:rFonts w:ascii="Times New Roman" w:hAnsi="Times New Roman" w:cs="Times New Roman"/>
          <w:sz w:val="24"/>
          <w:szCs w:val="24"/>
        </w:rPr>
        <w:t>следует</w:t>
      </w:r>
      <w:r w:rsidRPr="005B2101">
        <w:rPr>
          <w:rFonts w:ascii="Times New Roman" w:hAnsi="Times New Roman" w:cs="Times New Roman"/>
          <w:sz w:val="24"/>
          <w:szCs w:val="24"/>
        </w:rPr>
        <w:t xml:space="preserve"> проектировать приспособленными для активного использования с учетом концепции устойчивого развития и бережного отношения к окружающей среде.</w:t>
      </w:r>
    </w:p>
    <w:p w:rsidR="00883D2B" w:rsidRPr="005B2101" w:rsidRDefault="00883D2B" w:rsidP="00883D2B">
      <w:pPr>
        <w:rPr>
          <w:rFonts w:ascii="Times New Roman" w:hAnsi="Times New Roman" w:cs="Times New Roman"/>
          <w:sz w:val="24"/>
          <w:szCs w:val="24"/>
        </w:rPr>
      </w:pPr>
      <w:bookmarkStart w:id="149" w:name="sub_618"/>
      <w:bookmarkEnd w:id="148"/>
      <w:r>
        <w:rPr>
          <w:rFonts w:ascii="Times New Roman" w:hAnsi="Times New Roman" w:cs="Times New Roman"/>
          <w:sz w:val="24"/>
          <w:szCs w:val="24"/>
        </w:rPr>
        <w:t>3.</w:t>
      </w:r>
      <w:r w:rsidRPr="005B2101">
        <w:rPr>
          <w:rFonts w:ascii="Times New Roman" w:hAnsi="Times New Roman" w:cs="Times New Roman"/>
          <w:sz w:val="24"/>
          <w:szCs w:val="24"/>
        </w:rPr>
        <w:t xml:space="preserve">6.1.8. При проектировании озелененных пространств </w:t>
      </w:r>
      <w:r>
        <w:rPr>
          <w:rFonts w:ascii="Times New Roman" w:hAnsi="Times New Roman" w:cs="Times New Roman"/>
          <w:sz w:val="24"/>
          <w:szCs w:val="24"/>
        </w:rPr>
        <w:t>необходимо</w:t>
      </w:r>
      <w:r w:rsidRPr="005B2101">
        <w:rPr>
          <w:rFonts w:ascii="Times New Roman" w:hAnsi="Times New Roman" w:cs="Times New Roman"/>
          <w:sz w:val="24"/>
          <w:szCs w:val="24"/>
        </w:rPr>
        <w:t xml:space="preserve"> учитывать факторы биоразнообразия и непрерывности озелененных элементов городской среды, целесообразно создавать проекты зеленых "каркасов" муниципальных образований для поддержания внутригородских экосистемных связей.</w:t>
      </w:r>
    </w:p>
    <w:p w:rsidR="00883D2B" w:rsidRPr="005B2101" w:rsidRDefault="00883D2B" w:rsidP="00883D2B">
      <w:pPr>
        <w:rPr>
          <w:rFonts w:ascii="Times New Roman" w:hAnsi="Times New Roman" w:cs="Times New Roman"/>
          <w:sz w:val="24"/>
          <w:szCs w:val="24"/>
        </w:rPr>
      </w:pPr>
      <w:bookmarkStart w:id="150" w:name="sub_619"/>
      <w:bookmarkEnd w:id="149"/>
      <w:r>
        <w:rPr>
          <w:rFonts w:ascii="Times New Roman" w:hAnsi="Times New Roman" w:cs="Times New Roman"/>
          <w:sz w:val="24"/>
          <w:szCs w:val="24"/>
        </w:rPr>
        <w:t>3</w:t>
      </w:r>
      <w:r w:rsidRPr="005B2101">
        <w:rPr>
          <w:rFonts w:ascii="Times New Roman" w:hAnsi="Times New Roman" w:cs="Times New Roman"/>
          <w:sz w:val="24"/>
          <w:szCs w:val="24"/>
        </w:rPr>
        <w:t>.</w:t>
      </w:r>
      <w:r>
        <w:rPr>
          <w:rFonts w:ascii="Times New Roman" w:hAnsi="Times New Roman" w:cs="Times New Roman"/>
          <w:sz w:val="24"/>
          <w:szCs w:val="24"/>
        </w:rPr>
        <w:t>6.</w:t>
      </w:r>
      <w:r w:rsidRPr="005B2101">
        <w:rPr>
          <w:rFonts w:ascii="Times New Roman" w:hAnsi="Times New Roman" w:cs="Times New Roman"/>
          <w:sz w:val="24"/>
          <w:szCs w:val="24"/>
        </w:rPr>
        <w:t xml:space="preserve">1.9. При разработке проектной документации </w:t>
      </w:r>
      <w:r>
        <w:rPr>
          <w:rFonts w:ascii="Times New Roman" w:hAnsi="Times New Roman" w:cs="Times New Roman"/>
          <w:sz w:val="24"/>
          <w:szCs w:val="24"/>
        </w:rPr>
        <w:t>следует</w:t>
      </w:r>
      <w:r w:rsidRPr="005B2101">
        <w:rPr>
          <w:rFonts w:ascii="Times New Roman" w:hAnsi="Times New Roman" w:cs="Times New Roman"/>
          <w:sz w:val="24"/>
          <w:szCs w:val="24"/>
        </w:rPr>
        <w:t xml:space="preserve"> включать требования, предъявляемые к условным обозначениям зеленых насаждений на дендропланах.</w:t>
      </w:r>
    </w:p>
    <w:p w:rsidR="00883D2B" w:rsidRPr="005B2101" w:rsidRDefault="00883D2B" w:rsidP="00883D2B">
      <w:pPr>
        <w:rPr>
          <w:rFonts w:ascii="Times New Roman" w:hAnsi="Times New Roman" w:cs="Times New Roman"/>
          <w:sz w:val="24"/>
          <w:szCs w:val="24"/>
        </w:rPr>
      </w:pPr>
      <w:bookmarkStart w:id="151" w:name="sub_6110"/>
      <w:bookmarkEnd w:id="150"/>
      <w:r>
        <w:rPr>
          <w:rFonts w:ascii="Times New Roman" w:hAnsi="Times New Roman" w:cs="Times New Roman"/>
          <w:sz w:val="24"/>
          <w:szCs w:val="24"/>
        </w:rPr>
        <w:t>3.</w:t>
      </w:r>
      <w:r w:rsidRPr="005B2101">
        <w:rPr>
          <w:rFonts w:ascii="Times New Roman" w:hAnsi="Times New Roman" w:cs="Times New Roman"/>
          <w:sz w:val="24"/>
          <w:szCs w:val="24"/>
        </w:rPr>
        <w:t>6.1.10. Рекомендуется составлять дендроплан при разработке проектной документации на строительство, капитальный ремонт и реконструкцию объектов благоустройства поселений, в том числе объектов озеленения, что будет способствовать рациональному размещению проектируемых объектов с целью максимального сохранения здоровых и декоративных растений.</w:t>
      </w:r>
    </w:p>
    <w:p w:rsidR="00883D2B" w:rsidRPr="005B2101" w:rsidRDefault="00883D2B" w:rsidP="00883D2B">
      <w:pPr>
        <w:rPr>
          <w:rFonts w:ascii="Times New Roman" w:hAnsi="Times New Roman" w:cs="Times New Roman"/>
          <w:sz w:val="24"/>
          <w:szCs w:val="24"/>
        </w:rPr>
      </w:pPr>
      <w:bookmarkStart w:id="152" w:name="sub_6111"/>
      <w:bookmarkEnd w:id="151"/>
      <w:r>
        <w:rPr>
          <w:rFonts w:ascii="Times New Roman" w:hAnsi="Times New Roman" w:cs="Times New Roman"/>
          <w:sz w:val="24"/>
          <w:szCs w:val="24"/>
        </w:rPr>
        <w:t>3.</w:t>
      </w:r>
      <w:r w:rsidRPr="005B2101">
        <w:rPr>
          <w:rFonts w:ascii="Times New Roman" w:hAnsi="Times New Roman" w:cs="Times New Roman"/>
          <w:sz w:val="24"/>
          <w:szCs w:val="24"/>
        </w:rPr>
        <w:t xml:space="preserve">6.1.11. Разработку проектной документации на строительство, капитальный ремонт и реконструкцию объектов озеленения, </w:t>
      </w:r>
      <w:r>
        <w:rPr>
          <w:rFonts w:ascii="Times New Roman" w:hAnsi="Times New Roman" w:cs="Times New Roman"/>
          <w:sz w:val="24"/>
          <w:szCs w:val="24"/>
        </w:rPr>
        <w:t>необходимо</w:t>
      </w:r>
      <w:r w:rsidRPr="005B2101">
        <w:rPr>
          <w:rFonts w:ascii="Times New Roman" w:hAnsi="Times New Roman" w:cs="Times New Roman"/>
          <w:sz w:val="24"/>
          <w:szCs w:val="24"/>
        </w:rPr>
        <w:t xml:space="preserve"> производить на основании геоподосновы с инвентаризационным планом зеленых насаждений на весь участок благоустройства.</w:t>
      </w:r>
    </w:p>
    <w:p w:rsidR="00883D2B" w:rsidRPr="005B2101" w:rsidRDefault="00883D2B" w:rsidP="00883D2B">
      <w:pPr>
        <w:rPr>
          <w:rFonts w:ascii="Times New Roman" w:hAnsi="Times New Roman" w:cs="Times New Roman"/>
          <w:sz w:val="24"/>
          <w:szCs w:val="24"/>
        </w:rPr>
      </w:pPr>
      <w:bookmarkStart w:id="153" w:name="sub_6112"/>
      <w:bookmarkEnd w:id="152"/>
      <w:r>
        <w:rPr>
          <w:rFonts w:ascii="Times New Roman" w:hAnsi="Times New Roman" w:cs="Times New Roman"/>
          <w:sz w:val="24"/>
          <w:szCs w:val="24"/>
        </w:rPr>
        <w:t>3.</w:t>
      </w:r>
      <w:r w:rsidRPr="005B2101">
        <w:rPr>
          <w:rFonts w:ascii="Times New Roman" w:hAnsi="Times New Roman" w:cs="Times New Roman"/>
          <w:sz w:val="24"/>
          <w:szCs w:val="24"/>
        </w:rPr>
        <w:t xml:space="preserve">6.1.12. На основании полученных геоподосновы и инвентаризационного плана проектной организацией </w:t>
      </w:r>
      <w:r>
        <w:rPr>
          <w:rFonts w:ascii="Times New Roman" w:hAnsi="Times New Roman" w:cs="Times New Roman"/>
          <w:sz w:val="24"/>
          <w:szCs w:val="24"/>
        </w:rPr>
        <w:t>следует</w:t>
      </w:r>
      <w:r w:rsidRPr="005B2101">
        <w:rPr>
          <w:rFonts w:ascii="Times New Roman" w:hAnsi="Times New Roman" w:cs="Times New Roman"/>
          <w:sz w:val="24"/>
          <w:szCs w:val="24"/>
        </w:rPr>
        <w:t xml:space="preserve"> разрабатывать проект благоустройства территории, где определяются основные планировочные решения и объемы капиталовложений, в т.ч. на компенсационное озеленение. При этом определяются объемы вырубок и пересадок в целом по </w:t>
      </w:r>
      <w:r w:rsidRPr="005B2101">
        <w:rPr>
          <w:rFonts w:ascii="Times New Roman" w:hAnsi="Times New Roman" w:cs="Times New Roman"/>
          <w:sz w:val="24"/>
          <w:szCs w:val="24"/>
        </w:rPr>
        <w:lastRenderedPageBreak/>
        <w:t>участку благоустройства, производится расчет компенсационной стоимости.</w:t>
      </w:r>
    </w:p>
    <w:p w:rsidR="00883D2B" w:rsidRPr="005B2101" w:rsidRDefault="00883D2B" w:rsidP="00883D2B">
      <w:pPr>
        <w:rPr>
          <w:rFonts w:ascii="Times New Roman" w:hAnsi="Times New Roman" w:cs="Times New Roman"/>
          <w:sz w:val="24"/>
          <w:szCs w:val="24"/>
        </w:rPr>
      </w:pPr>
      <w:bookmarkStart w:id="154" w:name="sub_6113"/>
      <w:bookmarkEnd w:id="153"/>
      <w:r>
        <w:rPr>
          <w:rFonts w:ascii="Times New Roman" w:hAnsi="Times New Roman" w:cs="Times New Roman"/>
          <w:sz w:val="24"/>
          <w:szCs w:val="24"/>
        </w:rPr>
        <w:t>3.</w:t>
      </w:r>
      <w:r w:rsidRPr="005B2101">
        <w:rPr>
          <w:rFonts w:ascii="Times New Roman" w:hAnsi="Times New Roman" w:cs="Times New Roman"/>
          <w:sz w:val="24"/>
          <w:szCs w:val="24"/>
        </w:rPr>
        <w:t>6.1.13. На данной стадии целесообразно определить количество деревьев и кустарников, попадающих в зону строительства без конкретизации на инвентаризационном плане (без разработки дендроплана).</w:t>
      </w:r>
    </w:p>
    <w:p w:rsidR="00883D2B" w:rsidRPr="005B2101" w:rsidRDefault="00883D2B" w:rsidP="00883D2B">
      <w:pPr>
        <w:rPr>
          <w:rFonts w:ascii="Times New Roman" w:hAnsi="Times New Roman" w:cs="Times New Roman"/>
          <w:sz w:val="24"/>
          <w:szCs w:val="24"/>
        </w:rPr>
      </w:pPr>
      <w:bookmarkStart w:id="155" w:name="sub_6114"/>
      <w:bookmarkEnd w:id="154"/>
      <w:r>
        <w:rPr>
          <w:rFonts w:ascii="Times New Roman" w:hAnsi="Times New Roman" w:cs="Times New Roman"/>
          <w:sz w:val="24"/>
          <w:szCs w:val="24"/>
        </w:rPr>
        <w:t>3.</w:t>
      </w:r>
      <w:r w:rsidRPr="005B2101">
        <w:rPr>
          <w:rFonts w:ascii="Times New Roman" w:hAnsi="Times New Roman" w:cs="Times New Roman"/>
          <w:sz w:val="24"/>
          <w:szCs w:val="24"/>
        </w:rPr>
        <w:t xml:space="preserve">6.1.14. После утверждения проектно-сметной документации на застройку, капитальный ремонт и реконструкцию благоустройства, в том числе объектов озеленения, </w:t>
      </w:r>
      <w:r>
        <w:rPr>
          <w:rFonts w:ascii="Times New Roman" w:hAnsi="Times New Roman" w:cs="Times New Roman"/>
          <w:sz w:val="24"/>
          <w:szCs w:val="24"/>
        </w:rPr>
        <w:t>следует</w:t>
      </w:r>
      <w:r w:rsidRPr="005B2101">
        <w:rPr>
          <w:rFonts w:ascii="Times New Roman" w:hAnsi="Times New Roman" w:cs="Times New Roman"/>
          <w:sz w:val="24"/>
          <w:szCs w:val="24"/>
        </w:rPr>
        <w:t xml:space="preserve"> разрабатывать рабочий проект с уточнением планировочных решений, инженерных коммуникаций и организации строительства. На этой стадии разрабатывается дендроплан, на котором выделяются зоны работ, наносятся условными обозначениями все древесные и кустарниковые растения, подлежащие сохранению, вырубке и пересадке.</w:t>
      </w:r>
    </w:p>
    <w:p w:rsidR="00883D2B" w:rsidRDefault="00883D2B" w:rsidP="00883D2B">
      <w:pPr>
        <w:rPr>
          <w:rFonts w:ascii="Times New Roman" w:hAnsi="Times New Roman" w:cs="Times New Roman"/>
          <w:sz w:val="24"/>
          <w:szCs w:val="24"/>
        </w:rPr>
      </w:pPr>
      <w:bookmarkStart w:id="156" w:name="sub_6115"/>
      <w:bookmarkEnd w:id="155"/>
      <w:r>
        <w:rPr>
          <w:rFonts w:ascii="Times New Roman" w:hAnsi="Times New Roman" w:cs="Times New Roman"/>
          <w:sz w:val="24"/>
          <w:szCs w:val="24"/>
        </w:rPr>
        <w:t>3.</w:t>
      </w:r>
      <w:r w:rsidRPr="005B2101">
        <w:rPr>
          <w:rFonts w:ascii="Times New Roman" w:hAnsi="Times New Roman" w:cs="Times New Roman"/>
          <w:sz w:val="24"/>
          <w:szCs w:val="24"/>
        </w:rPr>
        <w:t>6.1.15. При разработке дендроплана сохраняется нумерация растений инвентаризационного плана.</w:t>
      </w:r>
    </w:p>
    <w:p w:rsidR="00883D2B" w:rsidRPr="005B2101" w:rsidRDefault="00883D2B" w:rsidP="00883D2B">
      <w:pPr>
        <w:rPr>
          <w:rFonts w:ascii="Times New Roman" w:hAnsi="Times New Roman" w:cs="Times New Roman"/>
          <w:sz w:val="24"/>
          <w:szCs w:val="24"/>
        </w:rPr>
      </w:pPr>
      <w:bookmarkStart w:id="157" w:name="sub_62"/>
      <w:bookmarkEnd w:id="156"/>
      <w:r>
        <w:rPr>
          <w:rFonts w:ascii="Times New Roman" w:hAnsi="Times New Roman" w:cs="Times New Roman"/>
          <w:sz w:val="24"/>
          <w:szCs w:val="24"/>
        </w:rPr>
        <w:t>3.6.2.</w:t>
      </w:r>
      <w:r w:rsidRPr="005B2101">
        <w:rPr>
          <w:rFonts w:ascii="Times New Roman" w:hAnsi="Times New Roman" w:cs="Times New Roman"/>
          <w:sz w:val="24"/>
          <w:szCs w:val="24"/>
        </w:rPr>
        <w:t xml:space="preserve"> Виды покрытий.</w:t>
      </w:r>
    </w:p>
    <w:p w:rsidR="00883D2B" w:rsidRPr="005B2101" w:rsidRDefault="00883D2B" w:rsidP="00883D2B">
      <w:pPr>
        <w:rPr>
          <w:rFonts w:ascii="Times New Roman" w:hAnsi="Times New Roman" w:cs="Times New Roman"/>
          <w:sz w:val="24"/>
          <w:szCs w:val="24"/>
        </w:rPr>
      </w:pPr>
      <w:bookmarkStart w:id="158" w:name="sub_621"/>
      <w:bookmarkEnd w:id="157"/>
      <w:r>
        <w:rPr>
          <w:rFonts w:ascii="Times New Roman" w:hAnsi="Times New Roman" w:cs="Times New Roman"/>
          <w:sz w:val="24"/>
          <w:szCs w:val="24"/>
        </w:rPr>
        <w:t>3.</w:t>
      </w:r>
      <w:r w:rsidR="00CA2007">
        <w:rPr>
          <w:rFonts w:ascii="Times New Roman" w:hAnsi="Times New Roman" w:cs="Times New Roman"/>
          <w:sz w:val="24"/>
          <w:szCs w:val="24"/>
        </w:rPr>
        <w:t>6.2.</w:t>
      </w:r>
      <w:r>
        <w:rPr>
          <w:rFonts w:ascii="Times New Roman" w:hAnsi="Times New Roman" w:cs="Times New Roman"/>
          <w:sz w:val="24"/>
          <w:szCs w:val="24"/>
        </w:rPr>
        <w:t>1.</w:t>
      </w:r>
      <w:r w:rsidRPr="005B2101">
        <w:rPr>
          <w:rFonts w:ascii="Times New Roman" w:hAnsi="Times New Roman" w:cs="Times New Roman"/>
          <w:sz w:val="24"/>
          <w:szCs w:val="24"/>
        </w:rPr>
        <w:t xml:space="preserve"> При создании и благоустройстве покрытий </w:t>
      </w:r>
      <w:r>
        <w:rPr>
          <w:rFonts w:ascii="Times New Roman" w:hAnsi="Times New Roman" w:cs="Times New Roman"/>
          <w:sz w:val="24"/>
          <w:szCs w:val="24"/>
        </w:rPr>
        <w:t>необходимо</w:t>
      </w:r>
      <w:r w:rsidRPr="005B2101">
        <w:rPr>
          <w:rFonts w:ascii="Times New Roman" w:hAnsi="Times New Roman" w:cs="Times New Roman"/>
          <w:sz w:val="24"/>
          <w:szCs w:val="24"/>
        </w:rPr>
        <w:t xml:space="preserve"> учитывать принцип организации комфортной пешеходной среды в части поддержания и развития удобных и безопасных пешеходных коммуникаций.</w:t>
      </w:r>
    </w:p>
    <w:p w:rsidR="00883D2B" w:rsidRPr="005B2101" w:rsidRDefault="00CA2007" w:rsidP="00883D2B">
      <w:pPr>
        <w:rPr>
          <w:rFonts w:ascii="Times New Roman" w:hAnsi="Times New Roman" w:cs="Times New Roman"/>
          <w:sz w:val="24"/>
          <w:szCs w:val="24"/>
        </w:rPr>
      </w:pPr>
      <w:bookmarkStart w:id="159" w:name="sub_622"/>
      <w:bookmarkEnd w:id="158"/>
      <w:r>
        <w:rPr>
          <w:rFonts w:ascii="Times New Roman" w:hAnsi="Times New Roman" w:cs="Times New Roman"/>
          <w:sz w:val="24"/>
          <w:szCs w:val="24"/>
        </w:rPr>
        <w:t>3.6.2.2.</w:t>
      </w:r>
      <w:r w:rsidR="00883D2B" w:rsidRPr="005B2101">
        <w:rPr>
          <w:rFonts w:ascii="Times New Roman" w:hAnsi="Times New Roman" w:cs="Times New Roman"/>
          <w:sz w:val="24"/>
          <w:szCs w:val="24"/>
        </w:rPr>
        <w:t xml:space="preserve"> Покрытия поверхности обеспечивают на территории муниципального образования условия безопасного и комфортного передвижения, а также формируют архитектурно-художественный облик среды.</w:t>
      </w:r>
    </w:p>
    <w:p w:rsidR="00883D2B" w:rsidRPr="005B2101" w:rsidRDefault="00CA2007" w:rsidP="00883D2B">
      <w:pPr>
        <w:rPr>
          <w:rFonts w:ascii="Times New Roman" w:hAnsi="Times New Roman" w:cs="Times New Roman"/>
          <w:sz w:val="24"/>
          <w:szCs w:val="24"/>
        </w:rPr>
      </w:pPr>
      <w:bookmarkStart w:id="160" w:name="sub_623"/>
      <w:bookmarkEnd w:id="159"/>
      <w:r>
        <w:rPr>
          <w:rFonts w:ascii="Times New Roman" w:hAnsi="Times New Roman" w:cs="Times New Roman"/>
          <w:sz w:val="24"/>
          <w:szCs w:val="24"/>
        </w:rPr>
        <w:t>3.6.2.3.</w:t>
      </w:r>
      <w:r w:rsidR="00883D2B" w:rsidRPr="005B2101">
        <w:rPr>
          <w:rFonts w:ascii="Times New Roman" w:hAnsi="Times New Roman" w:cs="Times New Roman"/>
          <w:sz w:val="24"/>
          <w:szCs w:val="24"/>
        </w:rPr>
        <w:t xml:space="preserve"> Применяемый в проекте вид покрытия </w:t>
      </w:r>
      <w:r>
        <w:rPr>
          <w:rFonts w:ascii="Times New Roman" w:hAnsi="Times New Roman" w:cs="Times New Roman"/>
          <w:sz w:val="24"/>
          <w:szCs w:val="24"/>
        </w:rPr>
        <w:t>необходимо</w:t>
      </w:r>
      <w:r w:rsidR="00883D2B" w:rsidRPr="005B2101">
        <w:rPr>
          <w:rFonts w:ascii="Times New Roman" w:hAnsi="Times New Roman" w:cs="Times New Roman"/>
          <w:sz w:val="24"/>
          <w:szCs w:val="24"/>
        </w:rPr>
        <w:t xml:space="preserve"> устанавливать прочным, ремонтопригодным, экологичным, не допускающим скольжения. Выбор видов покрытия осуществляется в соответствии с их целевым назначением.</w:t>
      </w:r>
    </w:p>
    <w:p w:rsidR="00883D2B" w:rsidRPr="005B2101" w:rsidRDefault="00CA2007" w:rsidP="00883D2B">
      <w:pPr>
        <w:rPr>
          <w:rFonts w:ascii="Times New Roman" w:hAnsi="Times New Roman" w:cs="Times New Roman"/>
          <w:sz w:val="24"/>
          <w:szCs w:val="24"/>
        </w:rPr>
      </w:pPr>
      <w:bookmarkStart w:id="161" w:name="sub_624"/>
      <w:bookmarkEnd w:id="160"/>
      <w:r>
        <w:rPr>
          <w:rFonts w:ascii="Times New Roman" w:hAnsi="Times New Roman" w:cs="Times New Roman"/>
          <w:sz w:val="24"/>
          <w:szCs w:val="24"/>
        </w:rPr>
        <w:t>3.6.2.4.</w:t>
      </w:r>
      <w:r w:rsidR="00883D2B" w:rsidRPr="005B2101">
        <w:rPr>
          <w:rFonts w:ascii="Times New Roman" w:hAnsi="Times New Roman" w:cs="Times New Roman"/>
          <w:sz w:val="24"/>
          <w:szCs w:val="24"/>
        </w:rPr>
        <w:t xml:space="preserve"> Для деревьев, расположенных в мощении </w:t>
      </w:r>
      <w:r>
        <w:rPr>
          <w:rFonts w:ascii="Times New Roman" w:hAnsi="Times New Roman" w:cs="Times New Roman"/>
          <w:sz w:val="24"/>
          <w:szCs w:val="24"/>
        </w:rPr>
        <w:t>следует</w:t>
      </w:r>
      <w:r w:rsidR="00883D2B" w:rsidRPr="005B2101">
        <w:rPr>
          <w:rFonts w:ascii="Times New Roman" w:hAnsi="Times New Roman" w:cs="Times New Roman"/>
          <w:sz w:val="24"/>
          <w:szCs w:val="24"/>
        </w:rPr>
        <w:t xml:space="preserve"> применять различные виды защиты (приствольные решетки, бордюры, периметральные скамейки и пр.).</w:t>
      </w:r>
    </w:p>
    <w:p w:rsidR="00883D2B" w:rsidRPr="005B2101" w:rsidRDefault="00CA2007" w:rsidP="00883D2B">
      <w:pPr>
        <w:rPr>
          <w:rFonts w:ascii="Times New Roman" w:hAnsi="Times New Roman" w:cs="Times New Roman"/>
          <w:sz w:val="24"/>
          <w:szCs w:val="24"/>
        </w:rPr>
      </w:pPr>
      <w:bookmarkStart w:id="162" w:name="sub_63"/>
      <w:bookmarkEnd w:id="161"/>
      <w:r>
        <w:rPr>
          <w:rFonts w:ascii="Times New Roman" w:hAnsi="Times New Roman" w:cs="Times New Roman"/>
          <w:sz w:val="24"/>
          <w:szCs w:val="24"/>
        </w:rPr>
        <w:t>3.</w:t>
      </w:r>
      <w:r w:rsidR="00883D2B" w:rsidRPr="005B2101">
        <w:rPr>
          <w:rFonts w:ascii="Times New Roman" w:hAnsi="Times New Roman" w:cs="Times New Roman"/>
          <w:sz w:val="24"/>
          <w:szCs w:val="24"/>
        </w:rPr>
        <w:t>6.3. Ограждения.</w:t>
      </w:r>
    </w:p>
    <w:p w:rsidR="00883D2B" w:rsidRPr="005B2101" w:rsidRDefault="00CA2007" w:rsidP="00883D2B">
      <w:pPr>
        <w:rPr>
          <w:rFonts w:ascii="Times New Roman" w:hAnsi="Times New Roman" w:cs="Times New Roman"/>
          <w:sz w:val="24"/>
          <w:szCs w:val="24"/>
        </w:rPr>
      </w:pPr>
      <w:bookmarkStart w:id="163" w:name="sub_631"/>
      <w:bookmarkEnd w:id="162"/>
      <w:r>
        <w:rPr>
          <w:rFonts w:ascii="Times New Roman" w:hAnsi="Times New Roman" w:cs="Times New Roman"/>
          <w:sz w:val="24"/>
          <w:szCs w:val="24"/>
        </w:rPr>
        <w:t>3.</w:t>
      </w:r>
      <w:r w:rsidR="00883D2B" w:rsidRPr="005B2101">
        <w:rPr>
          <w:rFonts w:ascii="Times New Roman" w:hAnsi="Times New Roman" w:cs="Times New Roman"/>
          <w:sz w:val="24"/>
          <w:szCs w:val="24"/>
        </w:rPr>
        <w:t xml:space="preserve">6.3.1. При создании и благоустройстве ограждений </w:t>
      </w:r>
      <w:r>
        <w:rPr>
          <w:rFonts w:ascii="Times New Roman" w:hAnsi="Times New Roman" w:cs="Times New Roman"/>
          <w:sz w:val="24"/>
          <w:szCs w:val="24"/>
        </w:rPr>
        <w:t>необходимо</w:t>
      </w:r>
      <w:r w:rsidR="00883D2B" w:rsidRPr="005B2101">
        <w:rPr>
          <w:rFonts w:ascii="Times New Roman" w:hAnsi="Times New Roman" w:cs="Times New Roman"/>
          <w:sz w:val="24"/>
          <w:szCs w:val="24"/>
        </w:rPr>
        <w:t xml:space="preserve"> учитывать принципы функционального разнообразия, организации комфортной пешеходной среды, гармонии с природой в части удовлетворения потребности жителей в полуприватных пространствах (пространство, открытое для посещения, но преимущественно используемое определенной группой лиц, связанных социальными отношениями или совместным владением недвижимым имуществом), сохранения востребованной жителями сети пешеходных маршрутов, защиты от негативного воздействия газонов и зеленых насаждений общего пользования с учетом требований безопасности.</w:t>
      </w:r>
    </w:p>
    <w:p w:rsidR="00883D2B" w:rsidRPr="005B2101" w:rsidRDefault="00CA2007" w:rsidP="00883D2B">
      <w:pPr>
        <w:rPr>
          <w:rFonts w:ascii="Times New Roman" w:hAnsi="Times New Roman" w:cs="Times New Roman"/>
          <w:sz w:val="24"/>
          <w:szCs w:val="24"/>
        </w:rPr>
      </w:pPr>
      <w:bookmarkStart w:id="164" w:name="sub_632"/>
      <w:bookmarkEnd w:id="163"/>
      <w:r>
        <w:rPr>
          <w:rFonts w:ascii="Times New Roman" w:hAnsi="Times New Roman" w:cs="Times New Roman"/>
          <w:sz w:val="24"/>
          <w:szCs w:val="24"/>
        </w:rPr>
        <w:t>3.</w:t>
      </w:r>
      <w:r w:rsidR="00883D2B" w:rsidRPr="005B2101">
        <w:rPr>
          <w:rFonts w:ascii="Times New Roman" w:hAnsi="Times New Roman" w:cs="Times New Roman"/>
          <w:sz w:val="24"/>
          <w:szCs w:val="24"/>
        </w:rPr>
        <w:t xml:space="preserve">6.3.2. На территориях общественного, жилого, рекреационного назначения </w:t>
      </w:r>
      <w:r>
        <w:rPr>
          <w:rFonts w:ascii="Times New Roman" w:hAnsi="Times New Roman" w:cs="Times New Roman"/>
          <w:sz w:val="24"/>
          <w:szCs w:val="24"/>
        </w:rPr>
        <w:t>необходимо</w:t>
      </w:r>
      <w:r w:rsidR="00883D2B" w:rsidRPr="005B2101">
        <w:rPr>
          <w:rFonts w:ascii="Times New Roman" w:hAnsi="Times New Roman" w:cs="Times New Roman"/>
          <w:sz w:val="24"/>
          <w:szCs w:val="24"/>
        </w:rPr>
        <w:t xml:space="preserve"> применять декоративные ажурные металлические ограждения и не рекомендуется применение сплошных, глухих и железобетонных ограждений, в том числе при проектировании ограждений многоквартирных домов.</w:t>
      </w:r>
    </w:p>
    <w:p w:rsidR="00883D2B" w:rsidRPr="005B2101" w:rsidRDefault="00CA2007" w:rsidP="00883D2B">
      <w:pPr>
        <w:rPr>
          <w:rFonts w:ascii="Times New Roman" w:hAnsi="Times New Roman" w:cs="Times New Roman"/>
          <w:sz w:val="24"/>
          <w:szCs w:val="24"/>
        </w:rPr>
      </w:pPr>
      <w:bookmarkStart w:id="165" w:name="sub_633"/>
      <w:bookmarkEnd w:id="164"/>
      <w:r>
        <w:rPr>
          <w:rFonts w:ascii="Times New Roman" w:hAnsi="Times New Roman" w:cs="Times New Roman"/>
          <w:sz w:val="24"/>
          <w:szCs w:val="24"/>
        </w:rPr>
        <w:t>3.</w:t>
      </w:r>
      <w:r w:rsidR="00883D2B" w:rsidRPr="005B2101">
        <w:rPr>
          <w:rFonts w:ascii="Times New Roman" w:hAnsi="Times New Roman" w:cs="Times New Roman"/>
          <w:sz w:val="24"/>
          <w:szCs w:val="24"/>
        </w:rPr>
        <w:t xml:space="preserve">6.3.3.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w:t>
      </w:r>
      <w:r>
        <w:rPr>
          <w:rFonts w:ascii="Times New Roman" w:hAnsi="Times New Roman" w:cs="Times New Roman"/>
          <w:sz w:val="24"/>
          <w:szCs w:val="24"/>
        </w:rPr>
        <w:t>необходимо</w:t>
      </w:r>
      <w:r w:rsidR="00883D2B" w:rsidRPr="005B2101">
        <w:rPr>
          <w:rFonts w:ascii="Times New Roman" w:hAnsi="Times New Roman" w:cs="Times New Roman"/>
          <w:sz w:val="24"/>
          <w:szCs w:val="24"/>
        </w:rPr>
        <w:t xml:space="preserve"> предусматривать защитные приствольные ограждения, высота которых определяется в зависимости от возраста, породы дерева и прочих характеристик.</w:t>
      </w:r>
    </w:p>
    <w:p w:rsidR="00883D2B" w:rsidRPr="005B2101" w:rsidRDefault="00CA2007" w:rsidP="00883D2B">
      <w:pPr>
        <w:rPr>
          <w:rFonts w:ascii="Times New Roman" w:hAnsi="Times New Roman" w:cs="Times New Roman"/>
          <w:sz w:val="24"/>
          <w:szCs w:val="24"/>
        </w:rPr>
      </w:pPr>
      <w:bookmarkStart w:id="166" w:name="sub_634"/>
      <w:bookmarkEnd w:id="165"/>
      <w:r>
        <w:rPr>
          <w:rFonts w:ascii="Times New Roman" w:hAnsi="Times New Roman" w:cs="Times New Roman"/>
          <w:sz w:val="24"/>
          <w:szCs w:val="24"/>
        </w:rPr>
        <w:t>3.</w:t>
      </w:r>
      <w:r w:rsidR="00883D2B" w:rsidRPr="005B2101">
        <w:rPr>
          <w:rFonts w:ascii="Times New Roman" w:hAnsi="Times New Roman" w:cs="Times New Roman"/>
          <w:sz w:val="24"/>
          <w:szCs w:val="24"/>
        </w:rPr>
        <w:t xml:space="preserve">6.3.4. При создании и благоустройстве ограждений </w:t>
      </w:r>
      <w:r>
        <w:rPr>
          <w:rFonts w:ascii="Times New Roman" w:hAnsi="Times New Roman" w:cs="Times New Roman"/>
          <w:sz w:val="24"/>
          <w:szCs w:val="24"/>
        </w:rPr>
        <w:t>следует</w:t>
      </w:r>
      <w:r w:rsidR="00883D2B" w:rsidRPr="005B2101">
        <w:rPr>
          <w:rFonts w:ascii="Times New Roman" w:hAnsi="Times New Roman" w:cs="Times New Roman"/>
          <w:sz w:val="24"/>
          <w:szCs w:val="24"/>
        </w:rPr>
        <w:t xml:space="preserve"> учитывать необходимость, в том числе:</w:t>
      </w:r>
    </w:p>
    <w:bookmarkEnd w:id="166"/>
    <w:p w:rsidR="00883D2B" w:rsidRPr="005B2101" w:rsidRDefault="00883D2B" w:rsidP="00883D2B">
      <w:pPr>
        <w:rPr>
          <w:rFonts w:ascii="Times New Roman" w:hAnsi="Times New Roman" w:cs="Times New Roman"/>
          <w:sz w:val="24"/>
          <w:szCs w:val="24"/>
        </w:rPr>
      </w:pPr>
      <w:r w:rsidRPr="005B2101">
        <w:rPr>
          <w:rFonts w:ascii="Times New Roman" w:hAnsi="Times New Roman" w:cs="Times New Roman"/>
          <w:sz w:val="24"/>
          <w:szCs w:val="24"/>
        </w:rPr>
        <w:t>разграничения зеленой зоны (газоны, клумбы, парки) с маршрутами пешеходов и транспорта;</w:t>
      </w:r>
    </w:p>
    <w:p w:rsidR="00883D2B" w:rsidRPr="005B2101" w:rsidRDefault="00883D2B" w:rsidP="00883D2B">
      <w:pPr>
        <w:rPr>
          <w:rFonts w:ascii="Times New Roman" w:hAnsi="Times New Roman" w:cs="Times New Roman"/>
          <w:sz w:val="24"/>
          <w:szCs w:val="24"/>
        </w:rPr>
      </w:pPr>
      <w:r w:rsidRPr="005B2101">
        <w:rPr>
          <w:rFonts w:ascii="Times New Roman" w:hAnsi="Times New Roman" w:cs="Times New Roman"/>
          <w:sz w:val="24"/>
          <w:szCs w:val="24"/>
        </w:rPr>
        <w:t>проектирования дорожек и тротуаров с учетом потоков людей и маршрутов;</w:t>
      </w:r>
    </w:p>
    <w:p w:rsidR="00883D2B" w:rsidRPr="005B2101" w:rsidRDefault="00883D2B" w:rsidP="00883D2B">
      <w:pPr>
        <w:rPr>
          <w:rFonts w:ascii="Times New Roman" w:hAnsi="Times New Roman" w:cs="Times New Roman"/>
          <w:sz w:val="24"/>
          <w:szCs w:val="24"/>
        </w:rPr>
      </w:pPr>
      <w:r w:rsidRPr="005B2101">
        <w:rPr>
          <w:rFonts w:ascii="Times New Roman" w:hAnsi="Times New Roman" w:cs="Times New Roman"/>
          <w:sz w:val="24"/>
          <w:szCs w:val="24"/>
        </w:rPr>
        <w:t>разграничения зеленых зон и транзитных путей с помощью применения приемов разноуровневой высоты или создания зеленых кустовых ограждений;</w:t>
      </w:r>
    </w:p>
    <w:p w:rsidR="00883D2B" w:rsidRPr="005B2101" w:rsidRDefault="00883D2B" w:rsidP="00883D2B">
      <w:pPr>
        <w:rPr>
          <w:rFonts w:ascii="Times New Roman" w:hAnsi="Times New Roman" w:cs="Times New Roman"/>
          <w:sz w:val="24"/>
          <w:szCs w:val="24"/>
        </w:rPr>
      </w:pPr>
      <w:r w:rsidRPr="005B2101">
        <w:rPr>
          <w:rFonts w:ascii="Times New Roman" w:hAnsi="Times New Roman" w:cs="Times New Roman"/>
          <w:sz w:val="24"/>
          <w:szCs w:val="24"/>
        </w:rPr>
        <w:t>проектирования изменения высоты и геометрии бордюрного камня с учетом сезонных снежных отвалов;</w:t>
      </w:r>
    </w:p>
    <w:p w:rsidR="00883D2B" w:rsidRPr="005B2101" w:rsidRDefault="00883D2B" w:rsidP="00883D2B">
      <w:pPr>
        <w:rPr>
          <w:rFonts w:ascii="Times New Roman" w:hAnsi="Times New Roman" w:cs="Times New Roman"/>
          <w:sz w:val="24"/>
          <w:szCs w:val="24"/>
        </w:rPr>
      </w:pPr>
      <w:r w:rsidRPr="005B2101">
        <w:rPr>
          <w:rFonts w:ascii="Times New Roman" w:hAnsi="Times New Roman" w:cs="Times New Roman"/>
          <w:sz w:val="24"/>
          <w:szCs w:val="24"/>
        </w:rPr>
        <w:t>использования бордюрного камня;</w:t>
      </w:r>
    </w:p>
    <w:p w:rsidR="00883D2B" w:rsidRPr="005B2101" w:rsidRDefault="00883D2B" w:rsidP="00883D2B">
      <w:pPr>
        <w:rPr>
          <w:rFonts w:ascii="Times New Roman" w:hAnsi="Times New Roman" w:cs="Times New Roman"/>
          <w:sz w:val="24"/>
          <w:szCs w:val="24"/>
        </w:rPr>
      </w:pPr>
      <w:r w:rsidRPr="005B2101">
        <w:rPr>
          <w:rFonts w:ascii="Times New Roman" w:hAnsi="Times New Roman" w:cs="Times New Roman"/>
          <w:sz w:val="24"/>
          <w:szCs w:val="24"/>
        </w:rPr>
        <w:t>замены зеленых зон мощением в случаях, когда ограждение не имеет смысла ввиду небольшого объема зоны или архитектурных особенностей места;</w:t>
      </w:r>
    </w:p>
    <w:p w:rsidR="00883D2B" w:rsidRPr="005B2101" w:rsidRDefault="00883D2B" w:rsidP="00883D2B">
      <w:pPr>
        <w:rPr>
          <w:rFonts w:ascii="Times New Roman" w:hAnsi="Times New Roman" w:cs="Times New Roman"/>
          <w:sz w:val="24"/>
          <w:szCs w:val="24"/>
        </w:rPr>
      </w:pPr>
      <w:r w:rsidRPr="005B2101">
        <w:rPr>
          <w:rFonts w:ascii="Times New Roman" w:hAnsi="Times New Roman" w:cs="Times New Roman"/>
          <w:sz w:val="24"/>
          <w:szCs w:val="24"/>
        </w:rPr>
        <w:t>использования (в особенности на границах зеленых зон) многолетних всесезонных кустистых растений;</w:t>
      </w:r>
    </w:p>
    <w:p w:rsidR="00883D2B" w:rsidRPr="005B2101" w:rsidRDefault="00883D2B" w:rsidP="00883D2B">
      <w:pPr>
        <w:rPr>
          <w:rFonts w:ascii="Times New Roman" w:hAnsi="Times New Roman" w:cs="Times New Roman"/>
          <w:sz w:val="24"/>
          <w:szCs w:val="24"/>
        </w:rPr>
      </w:pPr>
      <w:r w:rsidRPr="005B2101">
        <w:rPr>
          <w:rFonts w:ascii="Times New Roman" w:hAnsi="Times New Roman" w:cs="Times New Roman"/>
          <w:sz w:val="24"/>
          <w:szCs w:val="24"/>
        </w:rPr>
        <w:lastRenderedPageBreak/>
        <w:t>использования по возможности светоотражающих фасадных конструкций для затененных участков газонов;</w:t>
      </w:r>
    </w:p>
    <w:p w:rsidR="00883D2B" w:rsidRPr="005B2101" w:rsidRDefault="00883D2B" w:rsidP="00883D2B">
      <w:pPr>
        <w:rPr>
          <w:rFonts w:ascii="Times New Roman" w:hAnsi="Times New Roman" w:cs="Times New Roman"/>
          <w:sz w:val="24"/>
          <w:szCs w:val="24"/>
        </w:rPr>
      </w:pPr>
      <w:r w:rsidRPr="005B2101">
        <w:rPr>
          <w:rFonts w:ascii="Times New Roman" w:hAnsi="Times New Roman" w:cs="Times New Roman"/>
          <w:sz w:val="24"/>
          <w:szCs w:val="24"/>
        </w:rPr>
        <w:t>использования цвето-графического оформления ограждений согласно палитре цветовых решений, утверждаемой местными органами архитектуры с учетом рекомендуемых натуральных цветов материалов (камень, металл, дерево и подобные), нейтральных цветов (черный, белый, серый, темные оттенки других цветов).</w:t>
      </w:r>
    </w:p>
    <w:p w:rsidR="00883D2B" w:rsidRPr="005B2101" w:rsidRDefault="00CA2007" w:rsidP="00883D2B">
      <w:pPr>
        <w:rPr>
          <w:rFonts w:ascii="Times New Roman" w:hAnsi="Times New Roman" w:cs="Times New Roman"/>
          <w:sz w:val="24"/>
          <w:szCs w:val="24"/>
        </w:rPr>
      </w:pPr>
      <w:bookmarkStart w:id="167" w:name="sub_64"/>
      <w:r>
        <w:rPr>
          <w:rFonts w:ascii="Times New Roman" w:hAnsi="Times New Roman" w:cs="Times New Roman"/>
          <w:sz w:val="24"/>
          <w:szCs w:val="24"/>
        </w:rPr>
        <w:t>3.</w:t>
      </w:r>
      <w:r w:rsidR="00883D2B" w:rsidRPr="005B2101">
        <w:rPr>
          <w:rFonts w:ascii="Times New Roman" w:hAnsi="Times New Roman" w:cs="Times New Roman"/>
          <w:sz w:val="24"/>
          <w:szCs w:val="24"/>
        </w:rPr>
        <w:t>6.4. Водные устройства</w:t>
      </w:r>
    </w:p>
    <w:p w:rsidR="00883D2B" w:rsidRPr="005B2101" w:rsidRDefault="00CA2007" w:rsidP="00883D2B">
      <w:pPr>
        <w:rPr>
          <w:rFonts w:ascii="Times New Roman" w:hAnsi="Times New Roman" w:cs="Times New Roman"/>
          <w:sz w:val="24"/>
          <w:szCs w:val="24"/>
        </w:rPr>
      </w:pPr>
      <w:bookmarkStart w:id="168" w:name="sub_641"/>
      <w:bookmarkEnd w:id="167"/>
      <w:r>
        <w:rPr>
          <w:rFonts w:ascii="Times New Roman" w:hAnsi="Times New Roman" w:cs="Times New Roman"/>
          <w:sz w:val="24"/>
          <w:szCs w:val="24"/>
        </w:rPr>
        <w:t>3.</w:t>
      </w:r>
      <w:r w:rsidR="00883D2B" w:rsidRPr="005B2101">
        <w:rPr>
          <w:rFonts w:ascii="Times New Roman" w:hAnsi="Times New Roman" w:cs="Times New Roman"/>
          <w:sz w:val="24"/>
          <w:szCs w:val="24"/>
        </w:rPr>
        <w:t xml:space="preserve">6.4.1. В рамках решения задачи обеспечения качества городской среды при благоустройстве водных устройств </w:t>
      </w:r>
      <w:r>
        <w:rPr>
          <w:rFonts w:ascii="Times New Roman" w:hAnsi="Times New Roman" w:cs="Times New Roman"/>
          <w:sz w:val="24"/>
          <w:szCs w:val="24"/>
        </w:rPr>
        <w:t>необходимо</w:t>
      </w:r>
      <w:r w:rsidR="00883D2B" w:rsidRPr="005B2101">
        <w:rPr>
          <w:rFonts w:ascii="Times New Roman" w:hAnsi="Times New Roman" w:cs="Times New Roman"/>
          <w:sz w:val="24"/>
          <w:szCs w:val="24"/>
        </w:rPr>
        <w:t xml:space="preserve"> учитывать принципы организации комфортной среды для общения, гармонии с природой в части оборудования востребованных жителями общественных пространств водными устройствами, развития благоустроенных центров притяжения людей.</w:t>
      </w:r>
    </w:p>
    <w:p w:rsidR="00883D2B" w:rsidRPr="005B2101" w:rsidRDefault="00CA2007" w:rsidP="00883D2B">
      <w:pPr>
        <w:rPr>
          <w:rFonts w:ascii="Times New Roman" w:hAnsi="Times New Roman" w:cs="Times New Roman"/>
          <w:sz w:val="24"/>
          <w:szCs w:val="24"/>
        </w:rPr>
      </w:pPr>
      <w:bookmarkStart w:id="169" w:name="sub_642"/>
      <w:bookmarkEnd w:id="168"/>
      <w:r>
        <w:rPr>
          <w:rFonts w:ascii="Times New Roman" w:hAnsi="Times New Roman" w:cs="Times New Roman"/>
          <w:sz w:val="24"/>
          <w:szCs w:val="24"/>
        </w:rPr>
        <w:t>3.</w:t>
      </w:r>
      <w:r w:rsidR="00883D2B" w:rsidRPr="005B2101">
        <w:rPr>
          <w:rFonts w:ascii="Times New Roman" w:hAnsi="Times New Roman" w:cs="Times New Roman"/>
          <w:sz w:val="24"/>
          <w:szCs w:val="24"/>
        </w:rPr>
        <w:t>6.4.2. К водным устройствам относятся фонтаны, питьевые фонтанчики, бюветы, родники, декоративные водоемы и прочие. Водные устройства выполняют декоративно-эстетическую и природоохранную функции, улучшают микроклимат, воздушную и акустическую среду.</w:t>
      </w:r>
    </w:p>
    <w:p w:rsidR="00883D2B" w:rsidRPr="005B2101" w:rsidRDefault="00CA2007" w:rsidP="00883D2B">
      <w:pPr>
        <w:rPr>
          <w:rFonts w:ascii="Times New Roman" w:hAnsi="Times New Roman" w:cs="Times New Roman"/>
          <w:sz w:val="24"/>
          <w:szCs w:val="24"/>
        </w:rPr>
      </w:pPr>
      <w:bookmarkStart w:id="170" w:name="sub_643"/>
      <w:bookmarkEnd w:id="169"/>
      <w:r>
        <w:rPr>
          <w:rFonts w:ascii="Times New Roman" w:hAnsi="Times New Roman" w:cs="Times New Roman"/>
          <w:sz w:val="24"/>
          <w:szCs w:val="24"/>
        </w:rPr>
        <w:t>3.</w:t>
      </w:r>
      <w:r w:rsidR="00883D2B" w:rsidRPr="005B2101">
        <w:rPr>
          <w:rFonts w:ascii="Times New Roman" w:hAnsi="Times New Roman" w:cs="Times New Roman"/>
          <w:sz w:val="24"/>
          <w:szCs w:val="24"/>
        </w:rPr>
        <w:t>6.4.3. Питьевые фонтанчики могут быть как типовыми, так и выполненными по специально разработанному проекту.</w:t>
      </w:r>
    </w:p>
    <w:p w:rsidR="00883D2B" w:rsidRPr="005B2101" w:rsidRDefault="00CA2007" w:rsidP="00883D2B">
      <w:pPr>
        <w:rPr>
          <w:rFonts w:ascii="Times New Roman" w:hAnsi="Times New Roman" w:cs="Times New Roman"/>
          <w:sz w:val="24"/>
          <w:szCs w:val="24"/>
        </w:rPr>
      </w:pPr>
      <w:bookmarkStart w:id="171" w:name="sub_65"/>
      <w:bookmarkEnd w:id="170"/>
      <w:r>
        <w:rPr>
          <w:rFonts w:ascii="Times New Roman" w:hAnsi="Times New Roman" w:cs="Times New Roman"/>
          <w:sz w:val="24"/>
          <w:szCs w:val="24"/>
        </w:rPr>
        <w:t>3.</w:t>
      </w:r>
      <w:r w:rsidR="00883D2B" w:rsidRPr="005B2101">
        <w:rPr>
          <w:rFonts w:ascii="Times New Roman" w:hAnsi="Times New Roman" w:cs="Times New Roman"/>
          <w:sz w:val="24"/>
          <w:szCs w:val="24"/>
        </w:rPr>
        <w:t>6.5. Уличное коммунально-бытовое оборудование.</w:t>
      </w:r>
    </w:p>
    <w:p w:rsidR="00883D2B" w:rsidRPr="005B2101" w:rsidRDefault="00CA2007" w:rsidP="00883D2B">
      <w:pPr>
        <w:rPr>
          <w:rFonts w:ascii="Times New Roman" w:hAnsi="Times New Roman" w:cs="Times New Roman"/>
          <w:sz w:val="24"/>
          <w:szCs w:val="24"/>
        </w:rPr>
      </w:pPr>
      <w:bookmarkStart w:id="172" w:name="sub_651"/>
      <w:bookmarkEnd w:id="171"/>
      <w:r>
        <w:rPr>
          <w:rFonts w:ascii="Times New Roman" w:hAnsi="Times New Roman" w:cs="Times New Roman"/>
          <w:sz w:val="24"/>
          <w:szCs w:val="24"/>
        </w:rPr>
        <w:t>3.</w:t>
      </w:r>
      <w:r w:rsidR="00883D2B" w:rsidRPr="005B2101">
        <w:rPr>
          <w:rFonts w:ascii="Times New Roman" w:hAnsi="Times New Roman" w:cs="Times New Roman"/>
          <w:sz w:val="24"/>
          <w:szCs w:val="24"/>
        </w:rPr>
        <w:t xml:space="preserve">6.5.1. В рамках решения задачи обеспечения качества городской среды при создании и благоустройстве коммунально-бытового оборудования </w:t>
      </w:r>
      <w:r>
        <w:rPr>
          <w:rFonts w:ascii="Times New Roman" w:hAnsi="Times New Roman" w:cs="Times New Roman"/>
          <w:sz w:val="24"/>
          <w:szCs w:val="24"/>
        </w:rPr>
        <w:t>необходимо</w:t>
      </w:r>
      <w:r w:rsidR="00883D2B" w:rsidRPr="005B2101">
        <w:rPr>
          <w:rFonts w:ascii="Times New Roman" w:hAnsi="Times New Roman" w:cs="Times New Roman"/>
          <w:sz w:val="24"/>
          <w:szCs w:val="24"/>
        </w:rPr>
        <w:t xml:space="preserve"> учитывать принцип обеспечения безопасного удаления отходов без нарушения визуальной среды территории, с исключением негативного воздействия на окружающую среду и здоровье людей.</w:t>
      </w:r>
    </w:p>
    <w:p w:rsidR="00883D2B" w:rsidRPr="005B2101" w:rsidRDefault="00CA2007" w:rsidP="00883D2B">
      <w:pPr>
        <w:rPr>
          <w:rFonts w:ascii="Times New Roman" w:hAnsi="Times New Roman" w:cs="Times New Roman"/>
          <w:sz w:val="24"/>
          <w:szCs w:val="24"/>
        </w:rPr>
      </w:pPr>
      <w:bookmarkStart w:id="173" w:name="sub_652"/>
      <w:bookmarkEnd w:id="172"/>
      <w:r>
        <w:rPr>
          <w:rFonts w:ascii="Times New Roman" w:hAnsi="Times New Roman" w:cs="Times New Roman"/>
          <w:sz w:val="24"/>
          <w:szCs w:val="24"/>
        </w:rPr>
        <w:t>3.</w:t>
      </w:r>
      <w:r w:rsidR="00883D2B" w:rsidRPr="005B2101">
        <w:rPr>
          <w:rFonts w:ascii="Times New Roman" w:hAnsi="Times New Roman" w:cs="Times New Roman"/>
          <w:sz w:val="24"/>
          <w:szCs w:val="24"/>
        </w:rPr>
        <w:t>6.5.2.</w:t>
      </w:r>
      <w:r>
        <w:rPr>
          <w:rFonts w:ascii="Times New Roman" w:hAnsi="Times New Roman" w:cs="Times New Roman"/>
          <w:sz w:val="24"/>
          <w:szCs w:val="24"/>
        </w:rPr>
        <w:t xml:space="preserve"> С</w:t>
      </w:r>
      <w:r w:rsidR="00883D2B" w:rsidRPr="005B2101">
        <w:rPr>
          <w:rFonts w:ascii="Times New Roman" w:hAnsi="Times New Roman" w:cs="Times New Roman"/>
          <w:sz w:val="24"/>
          <w:szCs w:val="24"/>
        </w:rPr>
        <w:t xml:space="preserve">остав улично-коммунального оборудования включает в себя: различные виды мусоросборников - контейнеров и урн. При выборе того или иного вида коммунально-бытового оборудования </w:t>
      </w:r>
      <w:r>
        <w:rPr>
          <w:rFonts w:ascii="Times New Roman" w:hAnsi="Times New Roman" w:cs="Times New Roman"/>
          <w:sz w:val="24"/>
          <w:szCs w:val="24"/>
        </w:rPr>
        <w:t>следует</w:t>
      </w:r>
      <w:r w:rsidR="00883D2B" w:rsidRPr="005B2101">
        <w:rPr>
          <w:rFonts w:ascii="Times New Roman" w:hAnsi="Times New Roman" w:cs="Times New Roman"/>
          <w:sz w:val="24"/>
          <w:szCs w:val="24"/>
        </w:rPr>
        <w:t xml:space="preserve"> исходить из целей обеспечения безопасности среды обитания для здоровья человека, экологической безопасности, экономической целесообразности, технологической безопасности, удобства пользования, эргономичности, эстетической привлекательности, сочетания с механизмами, обеспечивающими удаление накопленных отходов.</w:t>
      </w:r>
    </w:p>
    <w:p w:rsidR="00883D2B" w:rsidRPr="005B2101" w:rsidRDefault="00CA2007" w:rsidP="00883D2B">
      <w:pPr>
        <w:rPr>
          <w:rFonts w:ascii="Times New Roman" w:hAnsi="Times New Roman" w:cs="Times New Roman"/>
          <w:sz w:val="24"/>
          <w:szCs w:val="24"/>
        </w:rPr>
      </w:pPr>
      <w:bookmarkStart w:id="174" w:name="sub_653"/>
      <w:bookmarkEnd w:id="173"/>
      <w:r w:rsidRPr="00504941">
        <w:rPr>
          <w:rFonts w:ascii="Times New Roman" w:hAnsi="Times New Roman" w:cs="Times New Roman"/>
          <w:sz w:val="24"/>
          <w:szCs w:val="24"/>
        </w:rPr>
        <w:t>3.</w:t>
      </w:r>
      <w:r w:rsidR="00883D2B" w:rsidRPr="00504941">
        <w:rPr>
          <w:rFonts w:ascii="Times New Roman" w:hAnsi="Times New Roman" w:cs="Times New Roman"/>
          <w:sz w:val="24"/>
          <w:szCs w:val="24"/>
        </w:rPr>
        <w:t>6.5.3. Для складирования коммунальных отходов на территории муниципальн</w:t>
      </w:r>
      <w:r w:rsidRPr="00504941">
        <w:rPr>
          <w:rFonts w:ascii="Times New Roman" w:hAnsi="Times New Roman" w:cs="Times New Roman"/>
          <w:sz w:val="24"/>
          <w:szCs w:val="24"/>
        </w:rPr>
        <w:t>ого</w:t>
      </w:r>
      <w:r w:rsidR="00883D2B" w:rsidRPr="00504941">
        <w:rPr>
          <w:rFonts w:ascii="Times New Roman" w:hAnsi="Times New Roman" w:cs="Times New Roman"/>
          <w:sz w:val="24"/>
          <w:szCs w:val="24"/>
        </w:rPr>
        <w:t xml:space="preserve"> образовани</w:t>
      </w:r>
      <w:r w:rsidRPr="00504941">
        <w:rPr>
          <w:rFonts w:ascii="Times New Roman" w:hAnsi="Times New Roman" w:cs="Times New Roman"/>
          <w:sz w:val="24"/>
          <w:szCs w:val="24"/>
        </w:rPr>
        <w:t>я</w:t>
      </w:r>
      <w:r w:rsidR="00883D2B" w:rsidRPr="00504941">
        <w:rPr>
          <w:rFonts w:ascii="Times New Roman" w:hAnsi="Times New Roman" w:cs="Times New Roman"/>
          <w:sz w:val="24"/>
          <w:szCs w:val="24"/>
        </w:rPr>
        <w:t xml:space="preserve"> (улицах, площадях, объектах рекреации) </w:t>
      </w:r>
      <w:r w:rsidRPr="00504941">
        <w:rPr>
          <w:rFonts w:ascii="Times New Roman" w:hAnsi="Times New Roman" w:cs="Times New Roman"/>
          <w:sz w:val="24"/>
          <w:szCs w:val="24"/>
        </w:rPr>
        <w:t>следует</w:t>
      </w:r>
      <w:r w:rsidR="00883D2B" w:rsidRPr="00504941">
        <w:rPr>
          <w:rFonts w:ascii="Times New Roman" w:hAnsi="Times New Roman" w:cs="Times New Roman"/>
          <w:sz w:val="24"/>
          <w:szCs w:val="24"/>
        </w:rPr>
        <w:t xml:space="preserve"> применять контейнеры и (или) урны. На территории объектов</w:t>
      </w:r>
      <w:r w:rsidR="00883D2B" w:rsidRPr="005B2101">
        <w:rPr>
          <w:rFonts w:ascii="Times New Roman" w:hAnsi="Times New Roman" w:cs="Times New Roman"/>
          <w:sz w:val="24"/>
          <w:szCs w:val="24"/>
        </w:rPr>
        <w:t xml:space="preserve"> рекреации расстановку контейнеров и урн целесообразно предусматривать у скамей, некапитальных нестационарных сооружений и уличного технического оборудования, ориентированных на продажу продуктов питания. Кроме того, урны рекомендуется устанавливать на остановках общественного транспорта. Во всех случаях целесообразно предусматривать расстановку, не мешающую передвижению пешеходов, проезду инвалидных и детских колясок.</w:t>
      </w:r>
    </w:p>
    <w:p w:rsidR="00883D2B" w:rsidRPr="005B2101" w:rsidRDefault="00504941" w:rsidP="00883D2B">
      <w:pPr>
        <w:rPr>
          <w:rFonts w:ascii="Times New Roman" w:hAnsi="Times New Roman" w:cs="Times New Roman"/>
          <w:sz w:val="24"/>
          <w:szCs w:val="24"/>
        </w:rPr>
      </w:pPr>
      <w:bookmarkStart w:id="175" w:name="sub_654"/>
      <w:bookmarkEnd w:id="174"/>
      <w:r>
        <w:rPr>
          <w:rFonts w:ascii="Times New Roman" w:hAnsi="Times New Roman" w:cs="Times New Roman"/>
          <w:sz w:val="24"/>
          <w:szCs w:val="24"/>
        </w:rPr>
        <w:t>3.</w:t>
      </w:r>
      <w:r w:rsidR="00883D2B" w:rsidRPr="005B2101">
        <w:rPr>
          <w:rFonts w:ascii="Times New Roman" w:hAnsi="Times New Roman" w:cs="Times New Roman"/>
          <w:sz w:val="24"/>
          <w:szCs w:val="24"/>
        </w:rPr>
        <w:t>6.5.4. Количество и объем контейнеров определяется в соответствии с требованиями законодательства об отходах производства и потребления.</w:t>
      </w:r>
    </w:p>
    <w:p w:rsidR="00883D2B" w:rsidRPr="005B2101" w:rsidRDefault="00504941" w:rsidP="00883D2B">
      <w:pPr>
        <w:rPr>
          <w:rFonts w:ascii="Times New Roman" w:hAnsi="Times New Roman" w:cs="Times New Roman"/>
          <w:sz w:val="24"/>
          <w:szCs w:val="24"/>
        </w:rPr>
      </w:pPr>
      <w:bookmarkStart w:id="176" w:name="sub_66"/>
      <w:bookmarkEnd w:id="175"/>
      <w:r>
        <w:rPr>
          <w:rFonts w:ascii="Times New Roman" w:hAnsi="Times New Roman" w:cs="Times New Roman"/>
          <w:sz w:val="24"/>
          <w:szCs w:val="24"/>
        </w:rPr>
        <w:t>3.</w:t>
      </w:r>
      <w:r w:rsidR="00883D2B" w:rsidRPr="005B2101">
        <w:rPr>
          <w:rFonts w:ascii="Times New Roman" w:hAnsi="Times New Roman" w:cs="Times New Roman"/>
          <w:sz w:val="24"/>
          <w:szCs w:val="24"/>
        </w:rPr>
        <w:t xml:space="preserve">6.6. </w:t>
      </w:r>
      <w:r>
        <w:rPr>
          <w:rFonts w:ascii="Times New Roman" w:hAnsi="Times New Roman" w:cs="Times New Roman"/>
          <w:sz w:val="24"/>
          <w:szCs w:val="24"/>
        </w:rPr>
        <w:t>Р</w:t>
      </w:r>
      <w:r w:rsidR="00883D2B" w:rsidRPr="005B2101">
        <w:rPr>
          <w:rFonts w:ascii="Times New Roman" w:hAnsi="Times New Roman" w:cs="Times New Roman"/>
          <w:sz w:val="24"/>
          <w:szCs w:val="24"/>
        </w:rPr>
        <w:t>азмещени</w:t>
      </w:r>
      <w:r>
        <w:rPr>
          <w:rFonts w:ascii="Times New Roman" w:hAnsi="Times New Roman" w:cs="Times New Roman"/>
          <w:sz w:val="24"/>
          <w:szCs w:val="24"/>
        </w:rPr>
        <w:t>е</w:t>
      </w:r>
      <w:r w:rsidR="00883D2B" w:rsidRPr="005B2101">
        <w:rPr>
          <w:rFonts w:ascii="Times New Roman" w:hAnsi="Times New Roman" w:cs="Times New Roman"/>
          <w:sz w:val="24"/>
          <w:szCs w:val="24"/>
        </w:rPr>
        <w:t xml:space="preserve"> уличного технического оборудования (укрытия таксофонов, банкоматы, интерактивные информационные терминалы, почтовые ящики, вендинговые автоматы, элементы инженерного оборудования (подъемные площадки для инвалидных колясок, смотровые люки, решетки дождеприемных колодцев, вентиляционные шахты подземных коммуникаций, шкафы телефонной связи и т.п.)</w:t>
      </w:r>
      <w:r>
        <w:rPr>
          <w:rFonts w:ascii="Times New Roman" w:hAnsi="Times New Roman" w:cs="Times New Roman"/>
          <w:sz w:val="24"/>
          <w:szCs w:val="24"/>
        </w:rPr>
        <w:t>.</w:t>
      </w:r>
    </w:p>
    <w:p w:rsidR="00883D2B" w:rsidRPr="005B2101" w:rsidRDefault="00504941" w:rsidP="00883D2B">
      <w:pPr>
        <w:rPr>
          <w:rFonts w:ascii="Times New Roman" w:hAnsi="Times New Roman" w:cs="Times New Roman"/>
          <w:sz w:val="24"/>
          <w:szCs w:val="24"/>
        </w:rPr>
      </w:pPr>
      <w:bookmarkStart w:id="177" w:name="sub_661"/>
      <w:bookmarkEnd w:id="176"/>
      <w:r>
        <w:rPr>
          <w:rFonts w:ascii="Times New Roman" w:hAnsi="Times New Roman" w:cs="Times New Roman"/>
          <w:sz w:val="24"/>
          <w:szCs w:val="24"/>
        </w:rPr>
        <w:t>3.</w:t>
      </w:r>
      <w:r w:rsidR="00883D2B" w:rsidRPr="005B2101">
        <w:rPr>
          <w:rFonts w:ascii="Times New Roman" w:hAnsi="Times New Roman" w:cs="Times New Roman"/>
          <w:sz w:val="24"/>
          <w:szCs w:val="24"/>
        </w:rPr>
        <w:t xml:space="preserve">6.6.1. В рамках решения задачи обеспечения качества городской среды при создании и благоустройстве уличного технического оборудования </w:t>
      </w:r>
      <w:r>
        <w:rPr>
          <w:rFonts w:ascii="Times New Roman" w:hAnsi="Times New Roman" w:cs="Times New Roman"/>
          <w:sz w:val="24"/>
          <w:szCs w:val="24"/>
        </w:rPr>
        <w:t>необходимо</w:t>
      </w:r>
      <w:r w:rsidR="00883D2B" w:rsidRPr="005B2101">
        <w:rPr>
          <w:rFonts w:ascii="Times New Roman" w:hAnsi="Times New Roman" w:cs="Times New Roman"/>
          <w:sz w:val="24"/>
          <w:szCs w:val="24"/>
        </w:rPr>
        <w:t xml:space="preserve"> учитывать принцип организации комфортной пешеходной среды в части исключения барьеров для передвижения людей, а также нарушений визуального облика территории при размещении и эксплуатации объектов инженерной инфраструктуры.</w:t>
      </w:r>
    </w:p>
    <w:p w:rsidR="00883D2B" w:rsidRPr="005B2101" w:rsidRDefault="00504941" w:rsidP="00883D2B">
      <w:pPr>
        <w:rPr>
          <w:rFonts w:ascii="Times New Roman" w:hAnsi="Times New Roman" w:cs="Times New Roman"/>
          <w:sz w:val="24"/>
          <w:szCs w:val="24"/>
        </w:rPr>
      </w:pPr>
      <w:bookmarkStart w:id="178" w:name="sub_662"/>
      <w:bookmarkEnd w:id="177"/>
      <w:r>
        <w:rPr>
          <w:rFonts w:ascii="Times New Roman" w:hAnsi="Times New Roman" w:cs="Times New Roman"/>
          <w:sz w:val="24"/>
          <w:szCs w:val="24"/>
        </w:rPr>
        <w:t>3.</w:t>
      </w:r>
      <w:r w:rsidR="00883D2B" w:rsidRPr="005B2101">
        <w:rPr>
          <w:rFonts w:ascii="Times New Roman" w:hAnsi="Times New Roman" w:cs="Times New Roman"/>
          <w:sz w:val="24"/>
          <w:szCs w:val="24"/>
        </w:rPr>
        <w:t xml:space="preserve">6.6.2. При установке таксофонов на территориях общественного, жилого, рекреационного назначения рекомендуется предусматривать их электроосвещение. Рекомендуется выполнять оформление элементов инженерного оборудования, не нарушая уровень благоустройства формируемой среды, не ухудшая условия передвижения, осуществляя проектирование размещения крышек люков смотровых колодцев, расположенных на </w:t>
      </w:r>
      <w:r w:rsidR="00883D2B" w:rsidRPr="005B2101">
        <w:rPr>
          <w:rFonts w:ascii="Times New Roman" w:hAnsi="Times New Roman" w:cs="Times New Roman"/>
          <w:sz w:val="24"/>
          <w:szCs w:val="24"/>
        </w:rPr>
        <w:lastRenderedPageBreak/>
        <w:t>территории пешеходных коммуникаций (в т.ч. уличных переходов), на одном уровне с покрытием прилегающей поверхности.</w:t>
      </w:r>
    </w:p>
    <w:p w:rsidR="00883D2B" w:rsidRPr="005B2101" w:rsidRDefault="00504941" w:rsidP="00883D2B">
      <w:pPr>
        <w:rPr>
          <w:rFonts w:ascii="Times New Roman" w:hAnsi="Times New Roman" w:cs="Times New Roman"/>
          <w:sz w:val="24"/>
          <w:szCs w:val="24"/>
        </w:rPr>
      </w:pPr>
      <w:bookmarkStart w:id="179" w:name="sub_67"/>
      <w:bookmarkEnd w:id="178"/>
      <w:r>
        <w:rPr>
          <w:rFonts w:ascii="Times New Roman" w:hAnsi="Times New Roman" w:cs="Times New Roman"/>
          <w:sz w:val="24"/>
          <w:szCs w:val="24"/>
        </w:rPr>
        <w:t>3.</w:t>
      </w:r>
      <w:r w:rsidR="00883D2B" w:rsidRPr="005B2101">
        <w:rPr>
          <w:rFonts w:ascii="Times New Roman" w:hAnsi="Times New Roman" w:cs="Times New Roman"/>
          <w:sz w:val="24"/>
          <w:szCs w:val="24"/>
        </w:rPr>
        <w:t>6.7. Игровое и спортивное оборудование.</w:t>
      </w:r>
    </w:p>
    <w:p w:rsidR="00883D2B" w:rsidRPr="005B2101" w:rsidRDefault="00504941" w:rsidP="00883D2B">
      <w:pPr>
        <w:rPr>
          <w:rFonts w:ascii="Times New Roman" w:hAnsi="Times New Roman" w:cs="Times New Roman"/>
          <w:sz w:val="24"/>
          <w:szCs w:val="24"/>
        </w:rPr>
      </w:pPr>
      <w:bookmarkStart w:id="180" w:name="sub_671"/>
      <w:bookmarkEnd w:id="179"/>
      <w:r>
        <w:rPr>
          <w:rFonts w:ascii="Times New Roman" w:hAnsi="Times New Roman" w:cs="Times New Roman"/>
          <w:sz w:val="24"/>
          <w:szCs w:val="24"/>
        </w:rPr>
        <w:t>3.</w:t>
      </w:r>
      <w:r w:rsidR="00883D2B" w:rsidRPr="005B2101">
        <w:rPr>
          <w:rFonts w:ascii="Times New Roman" w:hAnsi="Times New Roman" w:cs="Times New Roman"/>
          <w:sz w:val="24"/>
          <w:szCs w:val="24"/>
        </w:rPr>
        <w:t xml:space="preserve">6.7.1. В рамках решения задачи обеспечения качества городской среды при создании и благоустройстве игрового и спортивного оборудования </w:t>
      </w:r>
      <w:r>
        <w:rPr>
          <w:rFonts w:ascii="Times New Roman" w:hAnsi="Times New Roman" w:cs="Times New Roman"/>
          <w:sz w:val="24"/>
          <w:szCs w:val="24"/>
        </w:rPr>
        <w:t>необходимо</w:t>
      </w:r>
      <w:r w:rsidR="00883D2B" w:rsidRPr="005B2101">
        <w:rPr>
          <w:rFonts w:ascii="Times New Roman" w:hAnsi="Times New Roman" w:cs="Times New Roman"/>
          <w:sz w:val="24"/>
          <w:szCs w:val="24"/>
        </w:rPr>
        <w:t xml:space="preserve"> учитывать принципы функционального разнообразия, комфортной среды для общения в части организации игровых и спортивных площадок как центров притяжения людей.</w:t>
      </w:r>
    </w:p>
    <w:p w:rsidR="00883D2B" w:rsidRPr="005B2101" w:rsidRDefault="00504941" w:rsidP="00883D2B">
      <w:pPr>
        <w:rPr>
          <w:rFonts w:ascii="Times New Roman" w:hAnsi="Times New Roman" w:cs="Times New Roman"/>
          <w:sz w:val="24"/>
          <w:szCs w:val="24"/>
        </w:rPr>
      </w:pPr>
      <w:bookmarkStart w:id="181" w:name="sub_672"/>
      <w:bookmarkEnd w:id="180"/>
      <w:r>
        <w:rPr>
          <w:rFonts w:ascii="Times New Roman" w:hAnsi="Times New Roman" w:cs="Times New Roman"/>
          <w:sz w:val="24"/>
          <w:szCs w:val="24"/>
        </w:rPr>
        <w:t>3.</w:t>
      </w:r>
      <w:r w:rsidR="00883D2B" w:rsidRPr="005B2101">
        <w:rPr>
          <w:rFonts w:ascii="Times New Roman" w:hAnsi="Times New Roman" w:cs="Times New Roman"/>
          <w:sz w:val="24"/>
          <w:szCs w:val="24"/>
        </w:rPr>
        <w:t>6.7.2. Игровое и спортивное оборудование на территории муниципального образования может быть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рекомендуется обеспечивать соответствие оборудования анатомо-физиологическим особенностям разных возрастных групп.</w:t>
      </w:r>
    </w:p>
    <w:p w:rsidR="00883D2B" w:rsidRDefault="00504941" w:rsidP="00883D2B">
      <w:pPr>
        <w:rPr>
          <w:rFonts w:ascii="Times New Roman" w:hAnsi="Times New Roman" w:cs="Times New Roman"/>
          <w:sz w:val="24"/>
          <w:szCs w:val="24"/>
        </w:rPr>
      </w:pPr>
      <w:bookmarkStart w:id="182" w:name="sub_673"/>
      <w:bookmarkEnd w:id="181"/>
      <w:r>
        <w:rPr>
          <w:rFonts w:ascii="Times New Roman" w:hAnsi="Times New Roman" w:cs="Times New Roman"/>
          <w:sz w:val="24"/>
          <w:szCs w:val="24"/>
        </w:rPr>
        <w:t>3.</w:t>
      </w:r>
      <w:r w:rsidR="00883D2B" w:rsidRPr="005B2101">
        <w:rPr>
          <w:rFonts w:ascii="Times New Roman" w:hAnsi="Times New Roman" w:cs="Times New Roman"/>
          <w:sz w:val="24"/>
          <w:szCs w:val="24"/>
        </w:rPr>
        <w:t xml:space="preserve">6.7.3. 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w:t>
      </w:r>
      <w:r w:rsidR="004A4013">
        <w:rPr>
          <w:rFonts w:ascii="Times New Roman" w:hAnsi="Times New Roman" w:cs="Times New Roman"/>
          <w:sz w:val="24"/>
          <w:szCs w:val="24"/>
        </w:rPr>
        <w:t>необходимо</w:t>
      </w:r>
      <w:r w:rsidR="00883D2B" w:rsidRPr="005B2101">
        <w:rPr>
          <w:rFonts w:ascii="Times New Roman" w:hAnsi="Times New Roman" w:cs="Times New Roman"/>
          <w:sz w:val="24"/>
          <w:szCs w:val="24"/>
        </w:rPr>
        <w:t xml:space="preserve"> руководствоваться каталогами сертифицированного оборудования.</w:t>
      </w:r>
      <w:r w:rsidR="00377949">
        <w:rPr>
          <w:rFonts w:ascii="Times New Roman" w:hAnsi="Times New Roman" w:cs="Times New Roman"/>
          <w:sz w:val="24"/>
          <w:szCs w:val="24"/>
        </w:rPr>
        <w:t xml:space="preserve"> Требования к игровому оборудованию указаны в таблицах </w:t>
      </w:r>
      <w:r w:rsidR="00441589">
        <w:rPr>
          <w:rFonts w:ascii="Times New Roman" w:hAnsi="Times New Roman" w:cs="Times New Roman"/>
          <w:sz w:val="24"/>
          <w:szCs w:val="24"/>
        </w:rPr>
        <w:t>7</w:t>
      </w:r>
      <w:r w:rsidR="00377949">
        <w:rPr>
          <w:rFonts w:ascii="Times New Roman" w:hAnsi="Times New Roman" w:cs="Times New Roman"/>
          <w:sz w:val="24"/>
          <w:szCs w:val="24"/>
        </w:rPr>
        <w:t xml:space="preserve">, </w:t>
      </w:r>
      <w:r w:rsidR="00441589">
        <w:rPr>
          <w:rFonts w:ascii="Times New Roman" w:hAnsi="Times New Roman" w:cs="Times New Roman"/>
          <w:sz w:val="24"/>
          <w:szCs w:val="24"/>
        </w:rPr>
        <w:t>8</w:t>
      </w:r>
      <w:r w:rsidR="00377949">
        <w:rPr>
          <w:rFonts w:ascii="Times New Roman" w:hAnsi="Times New Roman" w:cs="Times New Roman"/>
          <w:sz w:val="24"/>
          <w:szCs w:val="24"/>
        </w:rPr>
        <w:t>.</w:t>
      </w:r>
    </w:p>
    <w:p w:rsidR="00377949" w:rsidRDefault="00377949" w:rsidP="00883D2B">
      <w:pPr>
        <w:rPr>
          <w:rFonts w:ascii="Times New Roman" w:hAnsi="Times New Roman" w:cs="Times New Roman"/>
          <w:sz w:val="24"/>
          <w:szCs w:val="24"/>
        </w:rPr>
      </w:pPr>
    </w:p>
    <w:p w:rsidR="00377949" w:rsidRDefault="00377949" w:rsidP="00377949">
      <w:pPr>
        <w:jc w:val="right"/>
        <w:rPr>
          <w:rFonts w:ascii="Times New Roman" w:hAnsi="Times New Roman" w:cs="Times New Roman"/>
          <w:sz w:val="24"/>
          <w:szCs w:val="24"/>
        </w:rPr>
      </w:pPr>
      <w:r>
        <w:rPr>
          <w:rFonts w:ascii="Times New Roman" w:hAnsi="Times New Roman" w:cs="Times New Roman"/>
          <w:sz w:val="24"/>
          <w:szCs w:val="24"/>
        </w:rPr>
        <w:t xml:space="preserve">Таблица </w:t>
      </w:r>
      <w:r w:rsidR="00441589">
        <w:rPr>
          <w:rFonts w:ascii="Times New Roman" w:hAnsi="Times New Roman" w:cs="Times New Roman"/>
          <w:sz w:val="24"/>
          <w:szCs w:val="24"/>
        </w:rPr>
        <w:t>7</w:t>
      </w:r>
    </w:p>
    <w:p w:rsidR="00377949" w:rsidRPr="00377949" w:rsidRDefault="00377949" w:rsidP="00377949">
      <w:pPr>
        <w:pStyle w:val="ConsPlusNormal"/>
        <w:jc w:val="center"/>
        <w:rPr>
          <w:rFonts w:ascii="Times New Roman" w:hAnsi="Times New Roman" w:cs="Times New Roman"/>
          <w:sz w:val="24"/>
          <w:szCs w:val="24"/>
        </w:rPr>
      </w:pPr>
    </w:p>
    <w:p w:rsidR="00377949" w:rsidRPr="00377949" w:rsidRDefault="00377949" w:rsidP="00377949">
      <w:pPr>
        <w:pStyle w:val="ConsPlusNormal"/>
        <w:jc w:val="center"/>
        <w:rPr>
          <w:rFonts w:ascii="Times New Roman" w:hAnsi="Times New Roman" w:cs="Times New Roman"/>
          <w:sz w:val="24"/>
          <w:szCs w:val="24"/>
        </w:rPr>
      </w:pPr>
      <w:r w:rsidRPr="00377949">
        <w:rPr>
          <w:rFonts w:ascii="Times New Roman" w:hAnsi="Times New Roman" w:cs="Times New Roman"/>
          <w:sz w:val="24"/>
          <w:szCs w:val="24"/>
        </w:rPr>
        <w:t>Требования к игровому оборудованию</w:t>
      </w:r>
    </w:p>
    <w:p w:rsidR="00377949" w:rsidRPr="00377949" w:rsidRDefault="00377949" w:rsidP="00377949">
      <w:pPr>
        <w:pStyle w:val="ConsPlusNormal"/>
        <w:ind w:firstLine="540"/>
        <w:jc w:val="both"/>
        <w:rPr>
          <w:rFonts w:ascii="Times New Roman" w:hAnsi="Times New Roman" w:cs="Times New Roman"/>
          <w:sz w:val="24"/>
          <w:szCs w:val="24"/>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623"/>
        <w:gridCol w:w="8363"/>
      </w:tblGrid>
      <w:tr w:rsidR="00377949" w:rsidRPr="00377949" w:rsidTr="00377949">
        <w:tc>
          <w:tcPr>
            <w:tcW w:w="1623" w:type="dxa"/>
          </w:tcPr>
          <w:p w:rsidR="00377949" w:rsidRPr="00377949" w:rsidRDefault="00377949" w:rsidP="00441589">
            <w:pPr>
              <w:pStyle w:val="ConsPlusNormal"/>
              <w:jc w:val="center"/>
              <w:rPr>
                <w:rFonts w:ascii="Times New Roman" w:hAnsi="Times New Roman" w:cs="Times New Roman"/>
                <w:szCs w:val="22"/>
              </w:rPr>
            </w:pPr>
            <w:r w:rsidRPr="00377949">
              <w:rPr>
                <w:rFonts w:ascii="Times New Roman" w:hAnsi="Times New Roman" w:cs="Times New Roman"/>
                <w:szCs w:val="22"/>
              </w:rPr>
              <w:t>Игровое оборудование</w:t>
            </w:r>
          </w:p>
        </w:tc>
        <w:tc>
          <w:tcPr>
            <w:tcW w:w="8363" w:type="dxa"/>
          </w:tcPr>
          <w:p w:rsidR="00377949" w:rsidRPr="00377949" w:rsidRDefault="00377949" w:rsidP="00441589">
            <w:pPr>
              <w:pStyle w:val="ConsPlusNormal"/>
              <w:jc w:val="center"/>
              <w:rPr>
                <w:rFonts w:ascii="Times New Roman" w:hAnsi="Times New Roman" w:cs="Times New Roman"/>
                <w:szCs w:val="22"/>
              </w:rPr>
            </w:pPr>
            <w:r w:rsidRPr="00377949">
              <w:rPr>
                <w:rFonts w:ascii="Times New Roman" w:hAnsi="Times New Roman" w:cs="Times New Roman"/>
                <w:szCs w:val="22"/>
              </w:rPr>
              <w:t>Требования</w:t>
            </w:r>
          </w:p>
        </w:tc>
      </w:tr>
      <w:tr w:rsidR="00377949" w:rsidRPr="00377949" w:rsidTr="00377949">
        <w:tc>
          <w:tcPr>
            <w:tcW w:w="1623" w:type="dxa"/>
          </w:tcPr>
          <w:p w:rsidR="00377949" w:rsidRPr="00377949" w:rsidRDefault="00377949" w:rsidP="00441589">
            <w:pPr>
              <w:pStyle w:val="ConsPlusNormal"/>
              <w:rPr>
                <w:rFonts w:ascii="Times New Roman" w:hAnsi="Times New Roman" w:cs="Times New Roman"/>
                <w:szCs w:val="22"/>
              </w:rPr>
            </w:pPr>
            <w:r w:rsidRPr="00377949">
              <w:rPr>
                <w:rFonts w:ascii="Times New Roman" w:hAnsi="Times New Roman" w:cs="Times New Roman"/>
                <w:szCs w:val="22"/>
              </w:rPr>
              <w:t>Качели</w:t>
            </w:r>
          </w:p>
        </w:tc>
        <w:tc>
          <w:tcPr>
            <w:tcW w:w="8363" w:type="dxa"/>
          </w:tcPr>
          <w:p w:rsidR="00377949" w:rsidRPr="00377949" w:rsidRDefault="00377949" w:rsidP="00441589">
            <w:pPr>
              <w:pStyle w:val="ConsPlusNormal"/>
              <w:rPr>
                <w:rFonts w:ascii="Times New Roman" w:hAnsi="Times New Roman" w:cs="Times New Roman"/>
                <w:szCs w:val="22"/>
              </w:rPr>
            </w:pPr>
            <w:r w:rsidRPr="00377949">
              <w:rPr>
                <w:rFonts w:ascii="Times New Roman" w:hAnsi="Times New Roman" w:cs="Times New Roman"/>
                <w:szCs w:val="22"/>
              </w:rPr>
              <w:t>Высота от уровня земли до сиденья качелей в состоянии покоя должна быть не менее 350 мм и не более 635 мм. Допускается не более двух сидений в одной рамке качелей. В двойных качелях не должны использоваться вместе сиденье для маленьких детей (колыбель) и плоское сиденье для более старших детей</w:t>
            </w:r>
          </w:p>
        </w:tc>
      </w:tr>
      <w:tr w:rsidR="00377949" w:rsidRPr="00377949" w:rsidTr="00377949">
        <w:trPr>
          <w:trHeight w:val="1242"/>
        </w:trPr>
        <w:tc>
          <w:tcPr>
            <w:tcW w:w="1623" w:type="dxa"/>
          </w:tcPr>
          <w:p w:rsidR="00377949" w:rsidRPr="00377949" w:rsidRDefault="00377949" w:rsidP="00441589">
            <w:pPr>
              <w:pStyle w:val="ConsPlusNormal"/>
              <w:rPr>
                <w:rFonts w:ascii="Times New Roman" w:hAnsi="Times New Roman" w:cs="Times New Roman"/>
                <w:szCs w:val="22"/>
              </w:rPr>
            </w:pPr>
            <w:r w:rsidRPr="00377949">
              <w:rPr>
                <w:rFonts w:ascii="Times New Roman" w:hAnsi="Times New Roman" w:cs="Times New Roman"/>
                <w:szCs w:val="22"/>
              </w:rPr>
              <w:t>Качалки</w:t>
            </w:r>
          </w:p>
        </w:tc>
        <w:tc>
          <w:tcPr>
            <w:tcW w:w="8363" w:type="dxa"/>
          </w:tcPr>
          <w:p w:rsidR="00377949" w:rsidRPr="00377949" w:rsidRDefault="00377949" w:rsidP="00441589">
            <w:pPr>
              <w:pStyle w:val="ConsPlusNormal"/>
              <w:rPr>
                <w:rFonts w:ascii="Times New Roman" w:hAnsi="Times New Roman" w:cs="Times New Roman"/>
                <w:szCs w:val="22"/>
              </w:rPr>
            </w:pPr>
            <w:r w:rsidRPr="00377949">
              <w:rPr>
                <w:rFonts w:ascii="Times New Roman" w:hAnsi="Times New Roman" w:cs="Times New Roman"/>
                <w:szCs w:val="22"/>
              </w:rPr>
              <w:t>Высота от земли до сиденья в состоянии равновесия должна быть 550 - 750 мм. Максимальный наклон сиденья при движении назад и вперед - не более 20 градусов. Конструкция качалки не должна допускать попадания ног сидящего в ней ребенка под опорные части качалки, не должна иметь острых углов, радиус их закругления должен составлять не менее 20 мм</w:t>
            </w:r>
          </w:p>
        </w:tc>
      </w:tr>
      <w:tr w:rsidR="00377949" w:rsidRPr="00377949" w:rsidTr="00377949">
        <w:tc>
          <w:tcPr>
            <w:tcW w:w="1623" w:type="dxa"/>
          </w:tcPr>
          <w:p w:rsidR="00377949" w:rsidRPr="00377949" w:rsidRDefault="00377949" w:rsidP="00441589">
            <w:pPr>
              <w:pStyle w:val="ConsPlusNormal"/>
              <w:rPr>
                <w:rFonts w:ascii="Times New Roman" w:hAnsi="Times New Roman" w:cs="Times New Roman"/>
                <w:szCs w:val="22"/>
              </w:rPr>
            </w:pPr>
            <w:r w:rsidRPr="00377949">
              <w:rPr>
                <w:rFonts w:ascii="Times New Roman" w:hAnsi="Times New Roman" w:cs="Times New Roman"/>
                <w:szCs w:val="22"/>
              </w:rPr>
              <w:t>Карусели</w:t>
            </w:r>
          </w:p>
        </w:tc>
        <w:tc>
          <w:tcPr>
            <w:tcW w:w="8363" w:type="dxa"/>
          </w:tcPr>
          <w:p w:rsidR="00377949" w:rsidRPr="00377949" w:rsidRDefault="00377949" w:rsidP="00441589">
            <w:pPr>
              <w:pStyle w:val="ConsPlusNormal"/>
              <w:rPr>
                <w:rFonts w:ascii="Times New Roman" w:hAnsi="Times New Roman" w:cs="Times New Roman"/>
                <w:szCs w:val="22"/>
              </w:rPr>
            </w:pPr>
            <w:r w:rsidRPr="00377949">
              <w:rPr>
                <w:rFonts w:ascii="Times New Roman" w:hAnsi="Times New Roman" w:cs="Times New Roman"/>
                <w:szCs w:val="22"/>
              </w:rPr>
              <w:t>Минимальное расстояние от уровня земли до нижней вращающейся конструкции карусели должно быть не менее 60 мм и не более 110 мм. Нижняя поверхность вращающейся платформы должна быть гладкой. Максимальная высота от нижнего уровня карусели до ее верхней точки составляет 1 м</w:t>
            </w:r>
          </w:p>
        </w:tc>
      </w:tr>
      <w:tr w:rsidR="00377949" w:rsidRPr="00377949" w:rsidTr="00377949">
        <w:tc>
          <w:tcPr>
            <w:tcW w:w="1623" w:type="dxa"/>
          </w:tcPr>
          <w:p w:rsidR="00377949" w:rsidRPr="00377949" w:rsidRDefault="00377949" w:rsidP="00441589">
            <w:pPr>
              <w:pStyle w:val="ConsPlusNormal"/>
              <w:rPr>
                <w:rFonts w:ascii="Times New Roman" w:hAnsi="Times New Roman" w:cs="Times New Roman"/>
                <w:szCs w:val="22"/>
              </w:rPr>
            </w:pPr>
            <w:r w:rsidRPr="00377949">
              <w:rPr>
                <w:rFonts w:ascii="Times New Roman" w:hAnsi="Times New Roman" w:cs="Times New Roman"/>
                <w:szCs w:val="22"/>
              </w:rPr>
              <w:t>Горки</w:t>
            </w:r>
          </w:p>
        </w:tc>
        <w:tc>
          <w:tcPr>
            <w:tcW w:w="8363" w:type="dxa"/>
          </w:tcPr>
          <w:p w:rsidR="00377949" w:rsidRPr="00377949" w:rsidRDefault="00377949" w:rsidP="00441589">
            <w:pPr>
              <w:pStyle w:val="ConsPlusNormal"/>
              <w:rPr>
                <w:rFonts w:ascii="Times New Roman" w:hAnsi="Times New Roman" w:cs="Times New Roman"/>
                <w:szCs w:val="22"/>
              </w:rPr>
            </w:pPr>
            <w:r w:rsidRPr="00377949">
              <w:rPr>
                <w:rFonts w:ascii="Times New Roman" w:hAnsi="Times New Roman" w:cs="Times New Roman"/>
                <w:szCs w:val="22"/>
              </w:rPr>
              <w:t xml:space="preserve">Доступ к горке осуществляется через лестницу, лазательную секцию или другие приспособления. Высота ската отдельно стоящей горки не должна превышать 2,5 м вне зависимости от вида доступа. Ширина открытой и прямой горки не менее 700 мм и не более 950 мм. Стартовая площадка - не менее 300 мм длиной с уклоном до 5 градусов, но, как правило, ширина площадки должна быть равна горизонтальной проекции участка скольжения. На отдельно стоящей горке высота бокового ограждения на стартовой площадке должна быть не менее 0,15 м. Угол наклона участка скольжения не должен превышать 60 градусов в любой точке. На конечном участке ската средний наклон не должен превышать 10 градусов. Край ската горки должен подгибаться по направлению к земле с радиусом не менее 50 мм и углом загиба не менее 100 градусов. Расстояние от края ската горки до земли должно быть не более 100 мм. Высота ограждающего бортика на конечном участке при длине участка скольжения менее 1,5 м - не более 200 мм, при длине участка скольжения более 1,5 м - </w:t>
            </w:r>
            <w:r w:rsidRPr="00377949">
              <w:rPr>
                <w:rFonts w:ascii="Times New Roman" w:hAnsi="Times New Roman" w:cs="Times New Roman"/>
                <w:szCs w:val="22"/>
              </w:rPr>
              <w:lastRenderedPageBreak/>
              <w:t>не более 350 мм. Горка-тоннель должна иметь минимальную высоту и ширину 750 мм</w:t>
            </w:r>
          </w:p>
        </w:tc>
      </w:tr>
    </w:tbl>
    <w:p w:rsidR="00377949" w:rsidRDefault="00377949" w:rsidP="00377949">
      <w:pPr>
        <w:pStyle w:val="ConsPlusNormal"/>
        <w:ind w:firstLine="540"/>
        <w:jc w:val="both"/>
      </w:pPr>
    </w:p>
    <w:p w:rsidR="00441589" w:rsidRDefault="00441589" w:rsidP="00377949">
      <w:pPr>
        <w:pStyle w:val="ConsPlusNormal"/>
        <w:jc w:val="right"/>
        <w:rPr>
          <w:rFonts w:ascii="Times New Roman" w:hAnsi="Times New Roman" w:cs="Times New Roman"/>
          <w:sz w:val="24"/>
          <w:szCs w:val="24"/>
        </w:rPr>
      </w:pPr>
    </w:p>
    <w:p w:rsidR="00377949" w:rsidRPr="00377949" w:rsidRDefault="00377949" w:rsidP="00377949">
      <w:pPr>
        <w:pStyle w:val="ConsPlusNormal"/>
        <w:jc w:val="right"/>
        <w:rPr>
          <w:rFonts w:ascii="Times New Roman" w:hAnsi="Times New Roman" w:cs="Times New Roman"/>
          <w:sz w:val="24"/>
          <w:szCs w:val="24"/>
        </w:rPr>
      </w:pPr>
      <w:r w:rsidRPr="00377949">
        <w:rPr>
          <w:rFonts w:ascii="Times New Roman" w:hAnsi="Times New Roman" w:cs="Times New Roman"/>
          <w:sz w:val="24"/>
          <w:szCs w:val="24"/>
        </w:rPr>
        <w:t xml:space="preserve">Таблица </w:t>
      </w:r>
      <w:r w:rsidR="00441589">
        <w:rPr>
          <w:rFonts w:ascii="Times New Roman" w:hAnsi="Times New Roman" w:cs="Times New Roman"/>
          <w:sz w:val="24"/>
          <w:szCs w:val="24"/>
        </w:rPr>
        <w:t>8</w:t>
      </w:r>
      <w:r w:rsidRPr="00377949">
        <w:rPr>
          <w:rFonts w:ascii="Times New Roman" w:hAnsi="Times New Roman" w:cs="Times New Roman"/>
          <w:sz w:val="24"/>
          <w:szCs w:val="24"/>
        </w:rPr>
        <w:t xml:space="preserve"> </w:t>
      </w:r>
    </w:p>
    <w:p w:rsidR="00377949" w:rsidRPr="00377949" w:rsidRDefault="00377949" w:rsidP="00377949">
      <w:pPr>
        <w:pStyle w:val="ConsPlusNormal"/>
        <w:jc w:val="center"/>
        <w:rPr>
          <w:rFonts w:ascii="Times New Roman" w:hAnsi="Times New Roman" w:cs="Times New Roman"/>
          <w:sz w:val="24"/>
          <w:szCs w:val="24"/>
        </w:rPr>
      </w:pPr>
      <w:r w:rsidRPr="00377949">
        <w:rPr>
          <w:rFonts w:ascii="Times New Roman" w:hAnsi="Times New Roman" w:cs="Times New Roman"/>
          <w:sz w:val="24"/>
          <w:szCs w:val="24"/>
        </w:rPr>
        <w:t>Минимальные расстояния безопасности при</w:t>
      </w:r>
    </w:p>
    <w:p w:rsidR="00377949" w:rsidRPr="00377949" w:rsidRDefault="00377949" w:rsidP="00377949">
      <w:pPr>
        <w:pStyle w:val="ConsPlusNormal"/>
        <w:jc w:val="center"/>
        <w:rPr>
          <w:rFonts w:ascii="Times New Roman" w:hAnsi="Times New Roman" w:cs="Times New Roman"/>
          <w:sz w:val="24"/>
          <w:szCs w:val="24"/>
        </w:rPr>
      </w:pPr>
      <w:r w:rsidRPr="00377949">
        <w:rPr>
          <w:rFonts w:ascii="Times New Roman" w:hAnsi="Times New Roman" w:cs="Times New Roman"/>
          <w:sz w:val="24"/>
          <w:szCs w:val="24"/>
        </w:rPr>
        <w:t>размещении игрового оборудования</w:t>
      </w:r>
    </w:p>
    <w:p w:rsidR="00377949" w:rsidRPr="00377949" w:rsidRDefault="00377949" w:rsidP="00377949">
      <w:pPr>
        <w:pStyle w:val="ConsPlusNormal"/>
        <w:ind w:firstLine="540"/>
        <w:jc w:val="both"/>
        <w:rPr>
          <w:rFonts w:ascii="Times New Roman" w:hAnsi="Times New Roman" w:cs="Times New Roman"/>
          <w:sz w:val="24"/>
          <w:szCs w:val="24"/>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980"/>
        <w:gridCol w:w="8006"/>
      </w:tblGrid>
      <w:tr w:rsidR="00377949" w:rsidRPr="00377949" w:rsidTr="00441589">
        <w:tc>
          <w:tcPr>
            <w:tcW w:w="1980" w:type="dxa"/>
          </w:tcPr>
          <w:p w:rsidR="00377949" w:rsidRPr="00377949" w:rsidRDefault="00377949" w:rsidP="00441589">
            <w:pPr>
              <w:pStyle w:val="ConsPlusNormal"/>
              <w:jc w:val="center"/>
              <w:rPr>
                <w:rFonts w:ascii="Times New Roman" w:hAnsi="Times New Roman" w:cs="Times New Roman"/>
                <w:szCs w:val="22"/>
              </w:rPr>
            </w:pPr>
            <w:r w:rsidRPr="00377949">
              <w:rPr>
                <w:rFonts w:ascii="Times New Roman" w:hAnsi="Times New Roman" w:cs="Times New Roman"/>
                <w:szCs w:val="22"/>
              </w:rPr>
              <w:t>Игровое оборудование</w:t>
            </w:r>
          </w:p>
        </w:tc>
        <w:tc>
          <w:tcPr>
            <w:tcW w:w="8006" w:type="dxa"/>
          </w:tcPr>
          <w:p w:rsidR="00377949" w:rsidRPr="00377949" w:rsidRDefault="00377949" w:rsidP="00441589">
            <w:pPr>
              <w:pStyle w:val="ConsPlusNormal"/>
              <w:jc w:val="center"/>
              <w:rPr>
                <w:rFonts w:ascii="Times New Roman" w:hAnsi="Times New Roman" w:cs="Times New Roman"/>
                <w:szCs w:val="22"/>
              </w:rPr>
            </w:pPr>
            <w:r w:rsidRPr="00377949">
              <w:rPr>
                <w:rFonts w:ascii="Times New Roman" w:hAnsi="Times New Roman" w:cs="Times New Roman"/>
                <w:szCs w:val="22"/>
              </w:rPr>
              <w:t>Минимальные расстояния</w:t>
            </w:r>
          </w:p>
        </w:tc>
      </w:tr>
      <w:tr w:rsidR="00377949" w:rsidRPr="00377949" w:rsidTr="00441589">
        <w:tc>
          <w:tcPr>
            <w:tcW w:w="1980" w:type="dxa"/>
          </w:tcPr>
          <w:p w:rsidR="00377949" w:rsidRPr="00377949" w:rsidRDefault="00377949" w:rsidP="00441589">
            <w:pPr>
              <w:pStyle w:val="ConsPlusNormal"/>
              <w:rPr>
                <w:rFonts w:ascii="Times New Roman" w:hAnsi="Times New Roman" w:cs="Times New Roman"/>
                <w:szCs w:val="22"/>
              </w:rPr>
            </w:pPr>
            <w:r w:rsidRPr="00377949">
              <w:rPr>
                <w:rFonts w:ascii="Times New Roman" w:hAnsi="Times New Roman" w:cs="Times New Roman"/>
                <w:szCs w:val="22"/>
              </w:rPr>
              <w:t>Качели</w:t>
            </w:r>
          </w:p>
        </w:tc>
        <w:tc>
          <w:tcPr>
            <w:tcW w:w="8006" w:type="dxa"/>
          </w:tcPr>
          <w:p w:rsidR="00377949" w:rsidRPr="00377949" w:rsidRDefault="00377949" w:rsidP="00441589">
            <w:pPr>
              <w:pStyle w:val="ConsPlusNormal"/>
              <w:rPr>
                <w:rFonts w:ascii="Times New Roman" w:hAnsi="Times New Roman" w:cs="Times New Roman"/>
                <w:szCs w:val="22"/>
              </w:rPr>
            </w:pPr>
            <w:r w:rsidRPr="00377949">
              <w:rPr>
                <w:rFonts w:ascii="Times New Roman" w:hAnsi="Times New Roman" w:cs="Times New Roman"/>
                <w:szCs w:val="22"/>
              </w:rPr>
              <w:t>не менее 1,5 м в стороны от боковых конструкций и не менее 2,0 м вперед (назад) от крайних точек качели в состоянии наклона</w:t>
            </w:r>
          </w:p>
        </w:tc>
      </w:tr>
      <w:tr w:rsidR="00377949" w:rsidRPr="00377949" w:rsidTr="00441589">
        <w:tc>
          <w:tcPr>
            <w:tcW w:w="1980" w:type="dxa"/>
          </w:tcPr>
          <w:p w:rsidR="00377949" w:rsidRPr="00377949" w:rsidRDefault="00377949" w:rsidP="00441589">
            <w:pPr>
              <w:pStyle w:val="ConsPlusNormal"/>
              <w:rPr>
                <w:rFonts w:ascii="Times New Roman" w:hAnsi="Times New Roman" w:cs="Times New Roman"/>
                <w:szCs w:val="22"/>
              </w:rPr>
            </w:pPr>
            <w:r w:rsidRPr="00377949">
              <w:rPr>
                <w:rFonts w:ascii="Times New Roman" w:hAnsi="Times New Roman" w:cs="Times New Roman"/>
                <w:szCs w:val="22"/>
              </w:rPr>
              <w:t>Качалки</w:t>
            </w:r>
          </w:p>
        </w:tc>
        <w:tc>
          <w:tcPr>
            <w:tcW w:w="8006" w:type="dxa"/>
          </w:tcPr>
          <w:p w:rsidR="00377949" w:rsidRPr="00377949" w:rsidRDefault="00377949" w:rsidP="00441589">
            <w:pPr>
              <w:pStyle w:val="ConsPlusNormal"/>
              <w:rPr>
                <w:rFonts w:ascii="Times New Roman" w:hAnsi="Times New Roman" w:cs="Times New Roman"/>
                <w:szCs w:val="22"/>
              </w:rPr>
            </w:pPr>
            <w:r w:rsidRPr="00377949">
              <w:rPr>
                <w:rFonts w:ascii="Times New Roman" w:hAnsi="Times New Roman" w:cs="Times New Roman"/>
                <w:szCs w:val="22"/>
              </w:rPr>
              <w:t>не менее 1,0 м в стороны от боковых конструкций и не менее 1,5 м вперед от крайних точек качалки в состоянии наклона</w:t>
            </w:r>
          </w:p>
        </w:tc>
      </w:tr>
      <w:tr w:rsidR="00377949" w:rsidRPr="00377949" w:rsidTr="00441589">
        <w:tc>
          <w:tcPr>
            <w:tcW w:w="1980" w:type="dxa"/>
          </w:tcPr>
          <w:p w:rsidR="00377949" w:rsidRPr="00377949" w:rsidRDefault="00377949" w:rsidP="00441589">
            <w:pPr>
              <w:pStyle w:val="ConsPlusNormal"/>
              <w:rPr>
                <w:rFonts w:ascii="Times New Roman" w:hAnsi="Times New Roman" w:cs="Times New Roman"/>
                <w:szCs w:val="22"/>
              </w:rPr>
            </w:pPr>
            <w:r w:rsidRPr="00377949">
              <w:rPr>
                <w:rFonts w:ascii="Times New Roman" w:hAnsi="Times New Roman" w:cs="Times New Roman"/>
                <w:szCs w:val="22"/>
              </w:rPr>
              <w:t>Карусели</w:t>
            </w:r>
          </w:p>
        </w:tc>
        <w:tc>
          <w:tcPr>
            <w:tcW w:w="8006" w:type="dxa"/>
          </w:tcPr>
          <w:p w:rsidR="00377949" w:rsidRPr="00377949" w:rsidRDefault="00377949" w:rsidP="00441589">
            <w:pPr>
              <w:pStyle w:val="ConsPlusNormal"/>
              <w:rPr>
                <w:rFonts w:ascii="Times New Roman" w:hAnsi="Times New Roman" w:cs="Times New Roman"/>
                <w:szCs w:val="22"/>
              </w:rPr>
            </w:pPr>
            <w:r w:rsidRPr="00377949">
              <w:rPr>
                <w:rFonts w:ascii="Times New Roman" w:hAnsi="Times New Roman" w:cs="Times New Roman"/>
                <w:szCs w:val="22"/>
              </w:rPr>
              <w:t>не менее 2 м в стороны от боковых конструкций и не менее 3 м вверх от нижней вращающейся поверхности карусели</w:t>
            </w:r>
          </w:p>
        </w:tc>
      </w:tr>
      <w:tr w:rsidR="00377949" w:rsidRPr="00377949" w:rsidTr="00441589">
        <w:tc>
          <w:tcPr>
            <w:tcW w:w="1980" w:type="dxa"/>
          </w:tcPr>
          <w:p w:rsidR="00377949" w:rsidRPr="00377949" w:rsidRDefault="00377949" w:rsidP="00441589">
            <w:pPr>
              <w:pStyle w:val="ConsPlusNormal"/>
              <w:rPr>
                <w:rFonts w:ascii="Times New Roman" w:hAnsi="Times New Roman" w:cs="Times New Roman"/>
                <w:szCs w:val="22"/>
              </w:rPr>
            </w:pPr>
            <w:r w:rsidRPr="00377949">
              <w:rPr>
                <w:rFonts w:ascii="Times New Roman" w:hAnsi="Times New Roman" w:cs="Times New Roman"/>
                <w:szCs w:val="22"/>
              </w:rPr>
              <w:t>Горки</w:t>
            </w:r>
          </w:p>
        </w:tc>
        <w:tc>
          <w:tcPr>
            <w:tcW w:w="8006" w:type="dxa"/>
          </w:tcPr>
          <w:p w:rsidR="00377949" w:rsidRPr="00377949" w:rsidRDefault="00377949" w:rsidP="00441589">
            <w:pPr>
              <w:pStyle w:val="ConsPlusNormal"/>
              <w:rPr>
                <w:rFonts w:ascii="Times New Roman" w:hAnsi="Times New Roman" w:cs="Times New Roman"/>
                <w:szCs w:val="22"/>
              </w:rPr>
            </w:pPr>
            <w:r w:rsidRPr="00377949">
              <w:rPr>
                <w:rFonts w:ascii="Times New Roman" w:hAnsi="Times New Roman" w:cs="Times New Roman"/>
                <w:szCs w:val="22"/>
              </w:rPr>
              <w:t>не менее 1 м от боковых сторон и 2 м вперед от нижнего края ската горки</w:t>
            </w:r>
          </w:p>
        </w:tc>
      </w:tr>
    </w:tbl>
    <w:p w:rsidR="00377949" w:rsidRDefault="00377949" w:rsidP="00377949">
      <w:pPr>
        <w:jc w:val="right"/>
        <w:rPr>
          <w:rFonts w:ascii="Times New Roman" w:hAnsi="Times New Roman" w:cs="Times New Roman"/>
          <w:sz w:val="24"/>
          <w:szCs w:val="24"/>
        </w:rPr>
      </w:pPr>
    </w:p>
    <w:p w:rsidR="00883D2B" w:rsidRPr="005B2101" w:rsidRDefault="004A4013" w:rsidP="00883D2B">
      <w:pPr>
        <w:rPr>
          <w:rFonts w:ascii="Times New Roman" w:hAnsi="Times New Roman" w:cs="Times New Roman"/>
          <w:sz w:val="24"/>
          <w:szCs w:val="24"/>
        </w:rPr>
      </w:pPr>
      <w:bookmarkStart w:id="183" w:name="sub_68"/>
      <w:bookmarkEnd w:id="182"/>
      <w:r>
        <w:rPr>
          <w:rFonts w:ascii="Times New Roman" w:hAnsi="Times New Roman" w:cs="Times New Roman"/>
          <w:sz w:val="24"/>
          <w:szCs w:val="24"/>
        </w:rPr>
        <w:t>3.</w:t>
      </w:r>
      <w:r w:rsidR="00883D2B" w:rsidRPr="005B2101">
        <w:rPr>
          <w:rFonts w:ascii="Times New Roman" w:hAnsi="Times New Roman" w:cs="Times New Roman"/>
          <w:sz w:val="24"/>
          <w:szCs w:val="24"/>
        </w:rPr>
        <w:t xml:space="preserve">6.8. </w:t>
      </w:r>
      <w:r>
        <w:rPr>
          <w:rFonts w:ascii="Times New Roman" w:hAnsi="Times New Roman" w:cs="Times New Roman"/>
          <w:sz w:val="24"/>
          <w:szCs w:val="24"/>
        </w:rPr>
        <w:t>Установка</w:t>
      </w:r>
      <w:r w:rsidR="00883D2B" w:rsidRPr="005B2101">
        <w:rPr>
          <w:rFonts w:ascii="Times New Roman" w:hAnsi="Times New Roman" w:cs="Times New Roman"/>
          <w:sz w:val="24"/>
          <w:szCs w:val="24"/>
        </w:rPr>
        <w:t xml:space="preserve"> осветительного оборудования.</w:t>
      </w:r>
    </w:p>
    <w:p w:rsidR="00883D2B" w:rsidRPr="005B2101" w:rsidRDefault="004A4013" w:rsidP="00883D2B">
      <w:pPr>
        <w:rPr>
          <w:rFonts w:ascii="Times New Roman" w:hAnsi="Times New Roman" w:cs="Times New Roman"/>
          <w:sz w:val="24"/>
          <w:szCs w:val="24"/>
        </w:rPr>
      </w:pPr>
      <w:bookmarkStart w:id="184" w:name="sub_681"/>
      <w:bookmarkEnd w:id="183"/>
      <w:r>
        <w:rPr>
          <w:rFonts w:ascii="Times New Roman" w:hAnsi="Times New Roman" w:cs="Times New Roman"/>
          <w:sz w:val="24"/>
          <w:szCs w:val="24"/>
        </w:rPr>
        <w:t>3.</w:t>
      </w:r>
      <w:r w:rsidR="00883D2B" w:rsidRPr="005B2101">
        <w:rPr>
          <w:rFonts w:ascii="Times New Roman" w:hAnsi="Times New Roman" w:cs="Times New Roman"/>
          <w:sz w:val="24"/>
          <w:szCs w:val="24"/>
        </w:rPr>
        <w:t xml:space="preserve">6.8.1. В рамках решения задачи обеспечения качества городской среды при создании и благоустройстве освещения и осветительного оборудования </w:t>
      </w:r>
      <w:r>
        <w:rPr>
          <w:rFonts w:ascii="Times New Roman" w:hAnsi="Times New Roman" w:cs="Times New Roman"/>
          <w:sz w:val="24"/>
          <w:szCs w:val="24"/>
        </w:rPr>
        <w:t>необходимо</w:t>
      </w:r>
      <w:r w:rsidR="00883D2B" w:rsidRPr="005B2101">
        <w:rPr>
          <w:rFonts w:ascii="Times New Roman" w:hAnsi="Times New Roman" w:cs="Times New Roman"/>
          <w:sz w:val="24"/>
          <w:szCs w:val="24"/>
        </w:rPr>
        <w:t xml:space="preserve"> учитывать принципы комфортной организации пешеходной среды, в том числе необходимость создания привлекательных и безопасных пешеходных маршрутов, а также обеспечение комфортной среды для общения в местах притяжения людей.</w:t>
      </w:r>
    </w:p>
    <w:p w:rsidR="00883D2B" w:rsidRPr="005B2101" w:rsidRDefault="004A4013" w:rsidP="00883D2B">
      <w:pPr>
        <w:rPr>
          <w:rFonts w:ascii="Times New Roman" w:hAnsi="Times New Roman" w:cs="Times New Roman"/>
          <w:sz w:val="24"/>
          <w:szCs w:val="24"/>
        </w:rPr>
      </w:pPr>
      <w:bookmarkStart w:id="185" w:name="sub_682"/>
      <w:bookmarkEnd w:id="184"/>
      <w:r>
        <w:rPr>
          <w:rFonts w:ascii="Times New Roman" w:hAnsi="Times New Roman" w:cs="Times New Roman"/>
          <w:sz w:val="24"/>
          <w:szCs w:val="24"/>
        </w:rPr>
        <w:t>3.</w:t>
      </w:r>
      <w:r w:rsidR="00883D2B" w:rsidRPr="005B2101">
        <w:rPr>
          <w:rFonts w:ascii="Times New Roman" w:hAnsi="Times New Roman" w:cs="Times New Roman"/>
          <w:sz w:val="24"/>
          <w:szCs w:val="24"/>
        </w:rPr>
        <w:t xml:space="preserve">6.8.2. При проектировании каждой из трех основных групп осветительных установок (функционального, архитектурного освещения, световой информации) </w:t>
      </w:r>
      <w:r>
        <w:rPr>
          <w:rFonts w:ascii="Times New Roman" w:hAnsi="Times New Roman" w:cs="Times New Roman"/>
          <w:sz w:val="24"/>
          <w:szCs w:val="24"/>
        </w:rPr>
        <w:t>следует</w:t>
      </w:r>
      <w:r w:rsidR="00883D2B" w:rsidRPr="005B2101">
        <w:rPr>
          <w:rFonts w:ascii="Times New Roman" w:hAnsi="Times New Roman" w:cs="Times New Roman"/>
          <w:sz w:val="24"/>
          <w:szCs w:val="24"/>
        </w:rPr>
        <w:t xml:space="preserve"> обеспечивать:</w:t>
      </w:r>
    </w:p>
    <w:bookmarkEnd w:id="185"/>
    <w:p w:rsidR="00883D2B" w:rsidRPr="005B2101" w:rsidRDefault="00883D2B" w:rsidP="00883D2B">
      <w:pPr>
        <w:rPr>
          <w:rFonts w:ascii="Times New Roman" w:hAnsi="Times New Roman" w:cs="Times New Roman"/>
          <w:sz w:val="24"/>
          <w:szCs w:val="24"/>
        </w:rPr>
      </w:pPr>
      <w:r w:rsidRPr="005B2101">
        <w:rPr>
          <w:rFonts w:ascii="Times New Roman" w:hAnsi="Times New Roman" w:cs="Times New Roman"/>
          <w:sz w:val="24"/>
          <w:szCs w:val="24"/>
        </w:rPr>
        <w:t>- экономичность и энергоэффективность применяемых установок, рациональное распределение и использование электроэнергии;</w:t>
      </w:r>
    </w:p>
    <w:p w:rsidR="00883D2B" w:rsidRPr="005B2101" w:rsidRDefault="00883D2B" w:rsidP="00883D2B">
      <w:pPr>
        <w:rPr>
          <w:rFonts w:ascii="Times New Roman" w:hAnsi="Times New Roman" w:cs="Times New Roman"/>
          <w:sz w:val="24"/>
          <w:szCs w:val="24"/>
        </w:rPr>
      </w:pPr>
      <w:r w:rsidRPr="005B2101">
        <w:rPr>
          <w:rFonts w:ascii="Times New Roman" w:hAnsi="Times New Roman" w:cs="Times New Roman"/>
          <w:sz w:val="24"/>
          <w:szCs w:val="24"/>
        </w:rPr>
        <w:t>- эстетику элементов осветительных установок, их дизайн, качество материалов и изделий с учетом восприятия в дневное и ночное время;</w:t>
      </w:r>
    </w:p>
    <w:p w:rsidR="00883D2B" w:rsidRPr="005B2101" w:rsidRDefault="00883D2B" w:rsidP="00883D2B">
      <w:pPr>
        <w:rPr>
          <w:rFonts w:ascii="Times New Roman" w:hAnsi="Times New Roman" w:cs="Times New Roman"/>
          <w:sz w:val="24"/>
          <w:szCs w:val="24"/>
        </w:rPr>
      </w:pPr>
      <w:r w:rsidRPr="005B2101">
        <w:rPr>
          <w:rFonts w:ascii="Times New Roman" w:hAnsi="Times New Roman" w:cs="Times New Roman"/>
          <w:sz w:val="24"/>
          <w:szCs w:val="24"/>
        </w:rPr>
        <w:t>- удобство обслуживания и управления при разных режимах работы установок.</w:t>
      </w:r>
    </w:p>
    <w:p w:rsidR="00883D2B" w:rsidRPr="005B2101" w:rsidRDefault="004A4013" w:rsidP="00883D2B">
      <w:pPr>
        <w:rPr>
          <w:rFonts w:ascii="Times New Roman" w:hAnsi="Times New Roman" w:cs="Times New Roman"/>
          <w:sz w:val="24"/>
          <w:szCs w:val="24"/>
        </w:rPr>
      </w:pPr>
      <w:bookmarkStart w:id="186" w:name="sub_683"/>
      <w:r>
        <w:rPr>
          <w:rFonts w:ascii="Times New Roman" w:hAnsi="Times New Roman" w:cs="Times New Roman"/>
          <w:sz w:val="24"/>
          <w:szCs w:val="24"/>
        </w:rPr>
        <w:t>3.</w:t>
      </w:r>
      <w:r w:rsidR="00883D2B" w:rsidRPr="005B2101">
        <w:rPr>
          <w:rFonts w:ascii="Times New Roman" w:hAnsi="Times New Roman" w:cs="Times New Roman"/>
          <w:sz w:val="24"/>
          <w:szCs w:val="24"/>
        </w:rPr>
        <w:t>6.8.3. Функциональное освещение.</w:t>
      </w:r>
    </w:p>
    <w:p w:rsidR="00883D2B" w:rsidRPr="005B2101" w:rsidRDefault="004A4013" w:rsidP="00883D2B">
      <w:pPr>
        <w:rPr>
          <w:rFonts w:ascii="Times New Roman" w:hAnsi="Times New Roman" w:cs="Times New Roman"/>
          <w:sz w:val="24"/>
          <w:szCs w:val="24"/>
        </w:rPr>
      </w:pPr>
      <w:bookmarkStart w:id="187" w:name="sub_6831"/>
      <w:bookmarkEnd w:id="186"/>
      <w:r>
        <w:rPr>
          <w:rFonts w:ascii="Times New Roman" w:hAnsi="Times New Roman" w:cs="Times New Roman"/>
          <w:sz w:val="24"/>
          <w:szCs w:val="24"/>
        </w:rPr>
        <w:t>3.</w:t>
      </w:r>
      <w:r w:rsidR="00883D2B" w:rsidRPr="005B2101">
        <w:rPr>
          <w:rFonts w:ascii="Times New Roman" w:hAnsi="Times New Roman" w:cs="Times New Roman"/>
          <w:sz w:val="24"/>
          <w:szCs w:val="24"/>
        </w:rPr>
        <w:t>6.8.3.1. Функциональное освещение (далее - ФО) осуществляется стационарными установками освещения дорожных покрытий и пространств в транспортных и пешеходных зонах. Установки ФО, как правило, подразделяют на обычные, высокомачтовые, парапетные, газонные и встроенные.</w:t>
      </w:r>
    </w:p>
    <w:p w:rsidR="00883D2B" w:rsidRPr="005B2101" w:rsidRDefault="004A4013" w:rsidP="00883D2B">
      <w:pPr>
        <w:rPr>
          <w:rFonts w:ascii="Times New Roman" w:hAnsi="Times New Roman" w:cs="Times New Roman"/>
          <w:sz w:val="24"/>
          <w:szCs w:val="24"/>
        </w:rPr>
      </w:pPr>
      <w:bookmarkStart w:id="188" w:name="sub_6832"/>
      <w:bookmarkEnd w:id="187"/>
      <w:r>
        <w:rPr>
          <w:rFonts w:ascii="Times New Roman" w:hAnsi="Times New Roman" w:cs="Times New Roman"/>
          <w:sz w:val="24"/>
          <w:szCs w:val="24"/>
        </w:rPr>
        <w:t>3.</w:t>
      </w:r>
      <w:r w:rsidR="00883D2B" w:rsidRPr="005B2101">
        <w:rPr>
          <w:rFonts w:ascii="Times New Roman" w:hAnsi="Times New Roman" w:cs="Times New Roman"/>
          <w:sz w:val="24"/>
          <w:szCs w:val="24"/>
        </w:rPr>
        <w:t xml:space="preserve">6.8.3.2. В обычных установках светильники </w:t>
      </w:r>
      <w:r>
        <w:rPr>
          <w:rFonts w:ascii="Times New Roman" w:hAnsi="Times New Roman" w:cs="Times New Roman"/>
          <w:sz w:val="24"/>
          <w:szCs w:val="24"/>
        </w:rPr>
        <w:t>необходимо</w:t>
      </w:r>
      <w:r w:rsidR="00883D2B" w:rsidRPr="005B2101">
        <w:rPr>
          <w:rFonts w:ascii="Times New Roman" w:hAnsi="Times New Roman" w:cs="Times New Roman"/>
          <w:sz w:val="24"/>
          <w:szCs w:val="24"/>
        </w:rPr>
        <w:t xml:space="preserve"> располагать на опорах (венчающие, консольные), подвесах или фасадах (бра, плафоны). Их рекомендуется применять в транспортных и пешеходных зонах как наиболее традиционные.</w:t>
      </w:r>
    </w:p>
    <w:p w:rsidR="00883D2B" w:rsidRPr="005B2101" w:rsidRDefault="004A4013" w:rsidP="00883D2B">
      <w:pPr>
        <w:rPr>
          <w:rFonts w:ascii="Times New Roman" w:hAnsi="Times New Roman" w:cs="Times New Roman"/>
          <w:sz w:val="24"/>
          <w:szCs w:val="24"/>
        </w:rPr>
      </w:pPr>
      <w:bookmarkStart w:id="189" w:name="sub_6833"/>
      <w:bookmarkEnd w:id="188"/>
      <w:r>
        <w:rPr>
          <w:rFonts w:ascii="Times New Roman" w:hAnsi="Times New Roman" w:cs="Times New Roman"/>
          <w:sz w:val="24"/>
          <w:szCs w:val="24"/>
        </w:rPr>
        <w:t>3.</w:t>
      </w:r>
      <w:r w:rsidR="00883D2B" w:rsidRPr="005B2101">
        <w:rPr>
          <w:rFonts w:ascii="Times New Roman" w:hAnsi="Times New Roman" w:cs="Times New Roman"/>
          <w:sz w:val="24"/>
          <w:szCs w:val="24"/>
        </w:rPr>
        <w:t xml:space="preserve">6.8.3.3. Высокомачтовые установки </w:t>
      </w:r>
      <w:r>
        <w:rPr>
          <w:rFonts w:ascii="Times New Roman" w:hAnsi="Times New Roman" w:cs="Times New Roman"/>
          <w:sz w:val="24"/>
          <w:szCs w:val="24"/>
        </w:rPr>
        <w:t>следует</w:t>
      </w:r>
      <w:r w:rsidR="00883D2B" w:rsidRPr="005B2101">
        <w:rPr>
          <w:rFonts w:ascii="Times New Roman" w:hAnsi="Times New Roman" w:cs="Times New Roman"/>
          <w:sz w:val="24"/>
          <w:szCs w:val="24"/>
        </w:rPr>
        <w:t xml:space="preserve"> использовать для освещения обширных пространств, транспортных развязок и магистралей, открытых паркингов.</w:t>
      </w:r>
    </w:p>
    <w:p w:rsidR="00883D2B" w:rsidRPr="005B2101" w:rsidRDefault="004A4013" w:rsidP="00883D2B">
      <w:pPr>
        <w:rPr>
          <w:rFonts w:ascii="Times New Roman" w:hAnsi="Times New Roman" w:cs="Times New Roman"/>
          <w:sz w:val="24"/>
          <w:szCs w:val="24"/>
        </w:rPr>
      </w:pPr>
      <w:bookmarkStart w:id="190" w:name="sub_6834"/>
      <w:bookmarkEnd w:id="189"/>
      <w:r>
        <w:rPr>
          <w:rFonts w:ascii="Times New Roman" w:hAnsi="Times New Roman" w:cs="Times New Roman"/>
          <w:sz w:val="24"/>
          <w:szCs w:val="24"/>
        </w:rPr>
        <w:t>3.</w:t>
      </w:r>
      <w:r w:rsidR="00883D2B" w:rsidRPr="005B2101">
        <w:rPr>
          <w:rFonts w:ascii="Times New Roman" w:hAnsi="Times New Roman" w:cs="Times New Roman"/>
          <w:sz w:val="24"/>
          <w:szCs w:val="24"/>
        </w:rPr>
        <w:t xml:space="preserve">6.8.3.4. В парапетных установках светильники </w:t>
      </w:r>
      <w:r>
        <w:rPr>
          <w:rFonts w:ascii="Times New Roman" w:hAnsi="Times New Roman" w:cs="Times New Roman"/>
          <w:sz w:val="24"/>
          <w:szCs w:val="24"/>
        </w:rPr>
        <w:t>следует</w:t>
      </w:r>
      <w:r w:rsidR="00883D2B" w:rsidRPr="005B2101">
        <w:rPr>
          <w:rFonts w:ascii="Times New Roman" w:hAnsi="Times New Roman" w:cs="Times New Roman"/>
          <w:sz w:val="24"/>
          <w:szCs w:val="24"/>
        </w:rPr>
        <w:t xml:space="preserve"> встраивать линией или пунктиром в парапет, ограждающий проезжую часть путепроводов, мостов, эстакад, пандусов, развязок, а также тротуары и площадки. Их применение рекомендуется обосновать технико-экономическими и (или) художественными аргументами.</w:t>
      </w:r>
    </w:p>
    <w:p w:rsidR="00883D2B" w:rsidRPr="005B2101" w:rsidRDefault="004A4013" w:rsidP="00883D2B">
      <w:pPr>
        <w:rPr>
          <w:rFonts w:ascii="Times New Roman" w:hAnsi="Times New Roman" w:cs="Times New Roman"/>
          <w:sz w:val="24"/>
          <w:szCs w:val="24"/>
        </w:rPr>
      </w:pPr>
      <w:bookmarkStart w:id="191" w:name="sub_6835"/>
      <w:bookmarkEnd w:id="190"/>
      <w:r>
        <w:rPr>
          <w:rFonts w:ascii="Times New Roman" w:hAnsi="Times New Roman" w:cs="Times New Roman"/>
          <w:sz w:val="24"/>
          <w:szCs w:val="24"/>
        </w:rPr>
        <w:t>3.</w:t>
      </w:r>
      <w:r w:rsidR="00883D2B" w:rsidRPr="005B2101">
        <w:rPr>
          <w:rFonts w:ascii="Times New Roman" w:hAnsi="Times New Roman" w:cs="Times New Roman"/>
          <w:sz w:val="24"/>
          <w:szCs w:val="24"/>
        </w:rPr>
        <w:t xml:space="preserve">6.8.3.5. Газонные светильники </w:t>
      </w:r>
      <w:r>
        <w:rPr>
          <w:rFonts w:ascii="Times New Roman" w:hAnsi="Times New Roman" w:cs="Times New Roman"/>
          <w:sz w:val="24"/>
          <w:szCs w:val="24"/>
        </w:rPr>
        <w:t>обычно</w:t>
      </w:r>
      <w:r w:rsidR="00883D2B" w:rsidRPr="005B2101">
        <w:rPr>
          <w:rFonts w:ascii="Times New Roman" w:hAnsi="Times New Roman" w:cs="Times New Roman"/>
          <w:sz w:val="24"/>
          <w:szCs w:val="24"/>
        </w:rPr>
        <w:t xml:space="preserve"> служат для освещения газонов, 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w:t>
      </w:r>
    </w:p>
    <w:p w:rsidR="00883D2B" w:rsidRPr="005B2101" w:rsidRDefault="004A4013" w:rsidP="00883D2B">
      <w:pPr>
        <w:rPr>
          <w:rFonts w:ascii="Times New Roman" w:hAnsi="Times New Roman" w:cs="Times New Roman"/>
          <w:sz w:val="24"/>
          <w:szCs w:val="24"/>
        </w:rPr>
      </w:pPr>
      <w:bookmarkStart w:id="192" w:name="sub_6836"/>
      <w:bookmarkEnd w:id="191"/>
      <w:r>
        <w:rPr>
          <w:rFonts w:ascii="Times New Roman" w:hAnsi="Times New Roman" w:cs="Times New Roman"/>
          <w:sz w:val="24"/>
          <w:szCs w:val="24"/>
        </w:rPr>
        <w:t>3.</w:t>
      </w:r>
      <w:r w:rsidR="00883D2B" w:rsidRPr="005B2101">
        <w:rPr>
          <w:rFonts w:ascii="Times New Roman" w:hAnsi="Times New Roman" w:cs="Times New Roman"/>
          <w:sz w:val="24"/>
          <w:szCs w:val="24"/>
        </w:rPr>
        <w:t>6.8.3.6. Светильники, встроенные в ступени, подпорные стенки, ограждения, цоколи зданий и сооружений, малые архитектурные формы (далее - МАФ), рекомендуется использовать для освещения пешеходных зон территорий общественного назначения.</w:t>
      </w:r>
    </w:p>
    <w:p w:rsidR="00883D2B" w:rsidRPr="005B2101" w:rsidRDefault="004A4013" w:rsidP="00883D2B">
      <w:pPr>
        <w:rPr>
          <w:rFonts w:ascii="Times New Roman" w:hAnsi="Times New Roman" w:cs="Times New Roman"/>
          <w:sz w:val="24"/>
          <w:szCs w:val="24"/>
        </w:rPr>
      </w:pPr>
      <w:bookmarkStart w:id="193" w:name="sub_684"/>
      <w:bookmarkEnd w:id="192"/>
      <w:r>
        <w:rPr>
          <w:rFonts w:ascii="Times New Roman" w:hAnsi="Times New Roman" w:cs="Times New Roman"/>
          <w:sz w:val="24"/>
          <w:szCs w:val="24"/>
        </w:rPr>
        <w:t>3.</w:t>
      </w:r>
      <w:r w:rsidR="00883D2B" w:rsidRPr="005B2101">
        <w:rPr>
          <w:rFonts w:ascii="Times New Roman" w:hAnsi="Times New Roman" w:cs="Times New Roman"/>
          <w:sz w:val="24"/>
          <w:szCs w:val="24"/>
        </w:rPr>
        <w:t>6.8.4. Архитектурное освещение.</w:t>
      </w:r>
    </w:p>
    <w:p w:rsidR="00883D2B" w:rsidRPr="005B2101" w:rsidRDefault="004A4013" w:rsidP="00883D2B">
      <w:pPr>
        <w:rPr>
          <w:rFonts w:ascii="Times New Roman" w:hAnsi="Times New Roman" w:cs="Times New Roman"/>
          <w:sz w:val="24"/>
          <w:szCs w:val="24"/>
        </w:rPr>
      </w:pPr>
      <w:bookmarkStart w:id="194" w:name="sub_6841"/>
      <w:bookmarkEnd w:id="193"/>
      <w:r>
        <w:rPr>
          <w:rFonts w:ascii="Times New Roman" w:hAnsi="Times New Roman" w:cs="Times New Roman"/>
          <w:sz w:val="24"/>
          <w:szCs w:val="24"/>
        </w:rPr>
        <w:lastRenderedPageBreak/>
        <w:t>3.</w:t>
      </w:r>
      <w:r w:rsidR="00883D2B" w:rsidRPr="005B2101">
        <w:rPr>
          <w:rFonts w:ascii="Times New Roman" w:hAnsi="Times New Roman" w:cs="Times New Roman"/>
          <w:sz w:val="24"/>
          <w:szCs w:val="24"/>
        </w:rPr>
        <w:t xml:space="preserve">6.8.4.1. Архитектурное освещение (далее - АО) </w:t>
      </w:r>
      <w:r>
        <w:rPr>
          <w:rFonts w:ascii="Times New Roman" w:hAnsi="Times New Roman" w:cs="Times New Roman"/>
          <w:sz w:val="24"/>
          <w:szCs w:val="24"/>
        </w:rPr>
        <w:t>следует</w:t>
      </w:r>
      <w:r w:rsidR="00883D2B" w:rsidRPr="005B2101">
        <w:rPr>
          <w:rFonts w:ascii="Times New Roman" w:hAnsi="Times New Roman" w:cs="Times New Roman"/>
          <w:sz w:val="24"/>
          <w:szCs w:val="24"/>
        </w:rPr>
        <w:t xml:space="preserve"> применять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Оно обычно осуществляется стационарными или временными установками освещения объектов, главным образом, наружного освещения их фасадных поверхностей.</w:t>
      </w:r>
    </w:p>
    <w:p w:rsidR="00883D2B" w:rsidRPr="005B2101" w:rsidRDefault="004A4013" w:rsidP="00883D2B">
      <w:pPr>
        <w:rPr>
          <w:rFonts w:ascii="Times New Roman" w:hAnsi="Times New Roman" w:cs="Times New Roman"/>
          <w:sz w:val="24"/>
          <w:szCs w:val="24"/>
        </w:rPr>
      </w:pPr>
      <w:bookmarkStart w:id="195" w:name="sub_6842"/>
      <w:bookmarkEnd w:id="194"/>
      <w:r>
        <w:rPr>
          <w:rFonts w:ascii="Times New Roman" w:hAnsi="Times New Roman" w:cs="Times New Roman"/>
          <w:sz w:val="24"/>
          <w:szCs w:val="24"/>
        </w:rPr>
        <w:t>3.</w:t>
      </w:r>
      <w:r w:rsidR="00883D2B" w:rsidRPr="005B2101">
        <w:rPr>
          <w:rFonts w:ascii="Times New Roman" w:hAnsi="Times New Roman" w:cs="Times New Roman"/>
          <w:sz w:val="24"/>
          <w:szCs w:val="24"/>
        </w:rPr>
        <w:t>6.8.4.2. К временным установкам АО относится праздничная иллюминация: световые гирлянды, сетки, контурные обтяжки, светографические элементы, панно и объемные композиции из ламп накаливания, разрядных, светодиодов, световодов, световые проекции, лазерные рисунки и т.п.</w:t>
      </w:r>
    </w:p>
    <w:p w:rsidR="00883D2B" w:rsidRPr="005B2101" w:rsidRDefault="004A4013" w:rsidP="00883D2B">
      <w:pPr>
        <w:rPr>
          <w:rFonts w:ascii="Times New Roman" w:hAnsi="Times New Roman" w:cs="Times New Roman"/>
          <w:sz w:val="24"/>
          <w:szCs w:val="24"/>
        </w:rPr>
      </w:pPr>
      <w:bookmarkStart w:id="196" w:name="sub_6843"/>
      <w:bookmarkEnd w:id="195"/>
      <w:r>
        <w:rPr>
          <w:rFonts w:ascii="Times New Roman" w:hAnsi="Times New Roman" w:cs="Times New Roman"/>
          <w:sz w:val="24"/>
          <w:szCs w:val="24"/>
        </w:rPr>
        <w:t>3.</w:t>
      </w:r>
      <w:r w:rsidR="00883D2B" w:rsidRPr="005B2101">
        <w:rPr>
          <w:rFonts w:ascii="Times New Roman" w:hAnsi="Times New Roman" w:cs="Times New Roman"/>
          <w:sz w:val="24"/>
          <w:szCs w:val="24"/>
        </w:rPr>
        <w:t>6.8.4.3. В целях архитектурного освещения могут использоваться также установки ФО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883D2B" w:rsidRPr="005B2101" w:rsidRDefault="004A4013" w:rsidP="00883D2B">
      <w:pPr>
        <w:rPr>
          <w:rFonts w:ascii="Times New Roman" w:hAnsi="Times New Roman" w:cs="Times New Roman"/>
          <w:sz w:val="24"/>
          <w:szCs w:val="24"/>
        </w:rPr>
      </w:pPr>
      <w:bookmarkStart w:id="197" w:name="sub_685"/>
      <w:bookmarkEnd w:id="196"/>
      <w:r>
        <w:rPr>
          <w:rFonts w:ascii="Times New Roman" w:hAnsi="Times New Roman" w:cs="Times New Roman"/>
          <w:sz w:val="24"/>
          <w:szCs w:val="24"/>
        </w:rPr>
        <w:t>3.</w:t>
      </w:r>
      <w:r w:rsidR="00883D2B" w:rsidRPr="005B2101">
        <w:rPr>
          <w:rFonts w:ascii="Times New Roman" w:hAnsi="Times New Roman" w:cs="Times New Roman"/>
          <w:sz w:val="24"/>
          <w:szCs w:val="24"/>
        </w:rPr>
        <w:t>6.8.5. Световая информация.</w:t>
      </w:r>
    </w:p>
    <w:p w:rsidR="00883D2B" w:rsidRPr="005B2101" w:rsidRDefault="004A4013" w:rsidP="00883D2B">
      <w:pPr>
        <w:rPr>
          <w:rFonts w:ascii="Times New Roman" w:hAnsi="Times New Roman" w:cs="Times New Roman"/>
          <w:sz w:val="24"/>
          <w:szCs w:val="24"/>
        </w:rPr>
      </w:pPr>
      <w:bookmarkStart w:id="198" w:name="sub_6851"/>
      <w:bookmarkEnd w:id="197"/>
      <w:r>
        <w:rPr>
          <w:rFonts w:ascii="Times New Roman" w:hAnsi="Times New Roman" w:cs="Times New Roman"/>
          <w:sz w:val="24"/>
          <w:szCs w:val="24"/>
        </w:rPr>
        <w:t>3.</w:t>
      </w:r>
      <w:r w:rsidR="00883D2B" w:rsidRPr="005B2101">
        <w:rPr>
          <w:rFonts w:ascii="Times New Roman" w:hAnsi="Times New Roman" w:cs="Times New Roman"/>
          <w:sz w:val="24"/>
          <w:szCs w:val="24"/>
        </w:rPr>
        <w:t xml:space="preserve">6.8.5.1. Световая информация (далее - СИ), в том числе, световая реклама, как правило, предназначена для ориентации пешеходов и водителей автотранспорта в пространстве, в том числе для решения светокомпозиционных задач с учетом гармоничности светового ансамбля, не противоречащего </w:t>
      </w:r>
      <w:r w:rsidR="00883D2B" w:rsidRPr="005D0375">
        <w:rPr>
          <w:rFonts w:ascii="Times New Roman" w:hAnsi="Times New Roman" w:cs="Times New Roman"/>
          <w:sz w:val="24"/>
          <w:szCs w:val="24"/>
        </w:rPr>
        <w:t xml:space="preserve">действующим </w:t>
      </w:r>
      <w:hyperlink r:id="rId32" w:history="1">
        <w:r w:rsidR="00883D2B" w:rsidRPr="005D0375">
          <w:rPr>
            <w:rStyle w:val="a5"/>
            <w:rFonts w:ascii="Times New Roman" w:hAnsi="Times New Roman"/>
            <w:color w:val="auto"/>
            <w:sz w:val="24"/>
            <w:szCs w:val="24"/>
          </w:rPr>
          <w:t>правилам</w:t>
        </w:r>
      </w:hyperlink>
      <w:r w:rsidR="00883D2B" w:rsidRPr="005B2101">
        <w:rPr>
          <w:rFonts w:ascii="Times New Roman" w:hAnsi="Times New Roman" w:cs="Times New Roman"/>
          <w:sz w:val="24"/>
          <w:szCs w:val="24"/>
        </w:rPr>
        <w:t xml:space="preserve"> дорожного движения.</w:t>
      </w:r>
    </w:p>
    <w:p w:rsidR="00883D2B" w:rsidRPr="005B2101" w:rsidRDefault="004A4013" w:rsidP="00883D2B">
      <w:pPr>
        <w:rPr>
          <w:rFonts w:ascii="Times New Roman" w:hAnsi="Times New Roman" w:cs="Times New Roman"/>
          <w:sz w:val="24"/>
          <w:szCs w:val="24"/>
        </w:rPr>
      </w:pPr>
      <w:bookmarkStart w:id="199" w:name="sub_686"/>
      <w:bookmarkEnd w:id="198"/>
      <w:r>
        <w:rPr>
          <w:rFonts w:ascii="Times New Roman" w:hAnsi="Times New Roman" w:cs="Times New Roman"/>
          <w:sz w:val="24"/>
          <w:szCs w:val="24"/>
        </w:rPr>
        <w:t>3.</w:t>
      </w:r>
      <w:r w:rsidR="00883D2B" w:rsidRPr="005B2101">
        <w:rPr>
          <w:rFonts w:ascii="Times New Roman" w:hAnsi="Times New Roman" w:cs="Times New Roman"/>
          <w:sz w:val="24"/>
          <w:szCs w:val="24"/>
        </w:rPr>
        <w:t>6.8.6. Источники света.</w:t>
      </w:r>
    </w:p>
    <w:p w:rsidR="00883D2B" w:rsidRPr="005B2101" w:rsidRDefault="004A4013" w:rsidP="00883D2B">
      <w:pPr>
        <w:rPr>
          <w:rFonts w:ascii="Times New Roman" w:hAnsi="Times New Roman" w:cs="Times New Roman"/>
          <w:sz w:val="24"/>
          <w:szCs w:val="24"/>
        </w:rPr>
      </w:pPr>
      <w:bookmarkStart w:id="200" w:name="sub_6861"/>
      <w:bookmarkEnd w:id="199"/>
      <w:r>
        <w:rPr>
          <w:rFonts w:ascii="Times New Roman" w:hAnsi="Times New Roman" w:cs="Times New Roman"/>
          <w:sz w:val="24"/>
          <w:szCs w:val="24"/>
        </w:rPr>
        <w:t>3.</w:t>
      </w:r>
      <w:r w:rsidR="00883D2B" w:rsidRPr="005B2101">
        <w:rPr>
          <w:rFonts w:ascii="Times New Roman" w:hAnsi="Times New Roman" w:cs="Times New Roman"/>
          <w:sz w:val="24"/>
          <w:szCs w:val="24"/>
        </w:rPr>
        <w:t>6.8.6.1. В стационарных установках ФО и АО рекомендуется применять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883D2B" w:rsidRPr="005B2101" w:rsidRDefault="004A4013" w:rsidP="00883D2B">
      <w:pPr>
        <w:rPr>
          <w:rFonts w:ascii="Times New Roman" w:hAnsi="Times New Roman" w:cs="Times New Roman"/>
          <w:sz w:val="24"/>
          <w:szCs w:val="24"/>
        </w:rPr>
      </w:pPr>
      <w:bookmarkStart w:id="201" w:name="sub_6862"/>
      <w:bookmarkEnd w:id="200"/>
      <w:r>
        <w:rPr>
          <w:rFonts w:ascii="Times New Roman" w:hAnsi="Times New Roman" w:cs="Times New Roman"/>
          <w:sz w:val="24"/>
          <w:szCs w:val="24"/>
        </w:rPr>
        <w:t>3.</w:t>
      </w:r>
      <w:r w:rsidR="00883D2B" w:rsidRPr="005B2101">
        <w:rPr>
          <w:rFonts w:ascii="Times New Roman" w:hAnsi="Times New Roman" w:cs="Times New Roman"/>
          <w:sz w:val="24"/>
          <w:szCs w:val="24"/>
        </w:rPr>
        <w:t xml:space="preserve">6.8.6.2. Источники света в установках ФО </w:t>
      </w:r>
      <w:r>
        <w:rPr>
          <w:rFonts w:ascii="Times New Roman" w:hAnsi="Times New Roman" w:cs="Times New Roman"/>
          <w:sz w:val="24"/>
          <w:szCs w:val="24"/>
        </w:rPr>
        <w:t>необходимо</w:t>
      </w:r>
      <w:r w:rsidR="00883D2B" w:rsidRPr="005B2101">
        <w:rPr>
          <w:rFonts w:ascii="Times New Roman" w:hAnsi="Times New Roman" w:cs="Times New Roman"/>
          <w:sz w:val="24"/>
          <w:szCs w:val="24"/>
        </w:rPr>
        <w:t xml:space="preserve"> выбирать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883D2B" w:rsidRPr="005B2101" w:rsidRDefault="004A4013" w:rsidP="00883D2B">
      <w:pPr>
        <w:rPr>
          <w:rFonts w:ascii="Times New Roman" w:hAnsi="Times New Roman" w:cs="Times New Roman"/>
          <w:sz w:val="24"/>
          <w:szCs w:val="24"/>
        </w:rPr>
      </w:pPr>
      <w:bookmarkStart w:id="202" w:name="sub_6863"/>
      <w:bookmarkEnd w:id="201"/>
      <w:r>
        <w:rPr>
          <w:rFonts w:ascii="Times New Roman" w:hAnsi="Times New Roman" w:cs="Times New Roman"/>
          <w:sz w:val="24"/>
          <w:szCs w:val="24"/>
        </w:rPr>
        <w:t>3.</w:t>
      </w:r>
      <w:r w:rsidR="00883D2B" w:rsidRPr="005B2101">
        <w:rPr>
          <w:rFonts w:ascii="Times New Roman" w:hAnsi="Times New Roman" w:cs="Times New Roman"/>
          <w:sz w:val="24"/>
          <w:szCs w:val="24"/>
        </w:rPr>
        <w:t>6.8.6.3. В установках АО и СИ рекомендуются к использованию источники белого или цветного света с учетом формируемых условия световой и цветовой адаптации и суммарный зрительный эффект, создаваемый совместным действием осветительных установок всех групп, особенно с хроматическим светом, функционирующих в конкретном пространстве населенного пункта или световом ансамбле.</w:t>
      </w:r>
    </w:p>
    <w:p w:rsidR="00883D2B" w:rsidRPr="005B2101" w:rsidRDefault="004A4013" w:rsidP="00883D2B">
      <w:pPr>
        <w:rPr>
          <w:rFonts w:ascii="Times New Roman" w:hAnsi="Times New Roman" w:cs="Times New Roman"/>
          <w:sz w:val="24"/>
          <w:szCs w:val="24"/>
        </w:rPr>
      </w:pPr>
      <w:bookmarkStart w:id="203" w:name="sub_687"/>
      <w:bookmarkEnd w:id="202"/>
      <w:r>
        <w:rPr>
          <w:rFonts w:ascii="Times New Roman" w:hAnsi="Times New Roman" w:cs="Times New Roman"/>
          <w:sz w:val="24"/>
          <w:szCs w:val="24"/>
        </w:rPr>
        <w:t>3.</w:t>
      </w:r>
      <w:r w:rsidR="00883D2B" w:rsidRPr="005B2101">
        <w:rPr>
          <w:rFonts w:ascii="Times New Roman" w:hAnsi="Times New Roman" w:cs="Times New Roman"/>
          <w:sz w:val="24"/>
          <w:szCs w:val="24"/>
        </w:rPr>
        <w:t>6.8.7. Освещение транспортных и пешеходных зон</w:t>
      </w:r>
    </w:p>
    <w:p w:rsidR="00883D2B" w:rsidRPr="005B2101" w:rsidRDefault="004A4013" w:rsidP="00883D2B">
      <w:pPr>
        <w:rPr>
          <w:rFonts w:ascii="Times New Roman" w:hAnsi="Times New Roman" w:cs="Times New Roman"/>
          <w:sz w:val="24"/>
          <w:szCs w:val="24"/>
        </w:rPr>
      </w:pPr>
      <w:bookmarkStart w:id="204" w:name="sub_6871"/>
      <w:bookmarkEnd w:id="203"/>
      <w:r>
        <w:rPr>
          <w:rFonts w:ascii="Times New Roman" w:hAnsi="Times New Roman" w:cs="Times New Roman"/>
          <w:sz w:val="24"/>
          <w:szCs w:val="24"/>
        </w:rPr>
        <w:t>3.</w:t>
      </w:r>
      <w:r w:rsidR="00883D2B" w:rsidRPr="005B2101">
        <w:rPr>
          <w:rFonts w:ascii="Times New Roman" w:hAnsi="Times New Roman" w:cs="Times New Roman"/>
          <w:sz w:val="24"/>
          <w:szCs w:val="24"/>
        </w:rPr>
        <w:t xml:space="preserve">6.8.7.1. В установках ФО транспортных и пешеходных зон </w:t>
      </w:r>
      <w:r>
        <w:rPr>
          <w:rFonts w:ascii="Times New Roman" w:hAnsi="Times New Roman" w:cs="Times New Roman"/>
          <w:sz w:val="24"/>
          <w:szCs w:val="24"/>
        </w:rPr>
        <w:t>следует</w:t>
      </w:r>
      <w:r w:rsidR="00883D2B" w:rsidRPr="005B2101">
        <w:rPr>
          <w:rFonts w:ascii="Times New Roman" w:hAnsi="Times New Roman" w:cs="Times New Roman"/>
          <w:sz w:val="24"/>
          <w:szCs w:val="24"/>
        </w:rPr>
        <w:t xml:space="preserve"> применять осветительные приборы направленного в нижнюю полусферу прямого, рассеянного или отраженного света.</w:t>
      </w:r>
    </w:p>
    <w:p w:rsidR="00883D2B" w:rsidRPr="005B2101" w:rsidRDefault="004A4013" w:rsidP="00883D2B">
      <w:pPr>
        <w:rPr>
          <w:rFonts w:ascii="Times New Roman" w:hAnsi="Times New Roman" w:cs="Times New Roman"/>
          <w:sz w:val="24"/>
          <w:szCs w:val="24"/>
        </w:rPr>
      </w:pPr>
      <w:bookmarkStart w:id="205" w:name="sub_688"/>
      <w:bookmarkEnd w:id="204"/>
      <w:r>
        <w:rPr>
          <w:rFonts w:ascii="Times New Roman" w:hAnsi="Times New Roman" w:cs="Times New Roman"/>
          <w:sz w:val="24"/>
          <w:szCs w:val="24"/>
        </w:rPr>
        <w:t>3.</w:t>
      </w:r>
      <w:r w:rsidR="00883D2B" w:rsidRPr="005B2101">
        <w:rPr>
          <w:rFonts w:ascii="Times New Roman" w:hAnsi="Times New Roman" w:cs="Times New Roman"/>
          <w:sz w:val="24"/>
          <w:szCs w:val="24"/>
        </w:rPr>
        <w:t>6.8.8. Режимы работы осветительных установок</w:t>
      </w:r>
    </w:p>
    <w:p w:rsidR="00883D2B" w:rsidRPr="005B2101" w:rsidRDefault="004A4013" w:rsidP="00883D2B">
      <w:pPr>
        <w:rPr>
          <w:rFonts w:ascii="Times New Roman" w:hAnsi="Times New Roman" w:cs="Times New Roman"/>
          <w:sz w:val="24"/>
          <w:szCs w:val="24"/>
        </w:rPr>
      </w:pPr>
      <w:bookmarkStart w:id="206" w:name="sub_6881"/>
      <w:bookmarkEnd w:id="205"/>
      <w:r>
        <w:rPr>
          <w:rFonts w:ascii="Times New Roman" w:hAnsi="Times New Roman" w:cs="Times New Roman"/>
          <w:sz w:val="24"/>
          <w:szCs w:val="24"/>
        </w:rPr>
        <w:t>3.</w:t>
      </w:r>
      <w:r w:rsidR="00883D2B" w:rsidRPr="005B2101">
        <w:rPr>
          <w:rFonts w:ascii="Times New Roman" w:hAnsi="Times New Roman" w:cs="Times New Roman"/>
          <w:sz w:val="24"/>
          <w:szCs w:val="24"/>
        </w:rPr>
        <w:t xml:space="preserve">6.8.8.1. При проектировании всех трех групп осветительных установок (ФО, АО, СИ) в целях рационального использования электроэнергии и обеспечения визуального разнообразия среды </w:t>
      </w:r>
      <w:r>
        <w:rPr>
          <w:rFonts w:ascii="Times New Roman" w:hAnsi="Times New Roman" w:cs="Times New Roman"/>
          <w:sz w:val="24"/>
          <w:szCs w:val="24"/>
        </w:rPr>
        <w:t>муниципального образования в</w:t>
      </w:r>
      <w:r w:rsidR="00883D2B" w:rsidRPr="005B2101">
        <w:rPr>
          <w:rFonts w:ascii="Times New Roman" w:hAnsi="Times New Roman" w:cs="Times New Roman"/>
          <w:sz w:val="24"/>
          <w:szCs w:val="24"/>
        </w:rPr>
        <w:t xml:space="preserve"> темное время суток </w:t>
      </w:r>
      <w:r>
        <w:rPr>
          <w:rFonts w:ascii="Times New Roman" w:hAnsi="Times New Roman" w:cs="Times New Roman"/>
          <w:sz w:val="24"/>
          <w:szCs w:val="24"/>
        </w:rPr>
        <w:t>следует</w:t>
      </w:r>
      <w:r w:rsidR="00883D2B" w:rsidRPr="005B2101">
        <w:rPr>
          <w:rFonts w:ascii="Times New Roman" w:hAnsi="Times New Roman" w:cs="Times New Roman"/>
          <w:sz w:val="24"/>
          <w:szCs w:val="24"/>
        </w:rPr>
        <w:t xml:space="preserve"> предусматривать следующие режимы их работы:</w:t>
      </w:r>
    </w:p>
    <w:bookmarkEnd w:id="206"/>
    <w:p w:rsidR="00883D2B" w:rsidRPr="005B2101" w:rsidRDefault="00883D2B" w:rsidP="00883D2B">
      <w:pPr>
        <w:rPr>
          <w:rFonts w:ascii="Times New Roman" w:hAnsi="Times New Roman" w:cs="Times New Roman"/>
          <w:sz w:val="24"/>
          <w:szCs w:val="24"/>
        </w:rPr>
      </w:pPr>
      <w:r w:rsidRPr="005B2101">
        <w:rPr>
          <w:rFonts w:ascii="Times New Roman" w:hAnsi="Times New Roman" w:cs="Times New Roman"/>
          <w:sz w:val="24"/>
          <w:szCs w:val="24"/>
        </w:rPr>
        <w:t>- вечерний будничный режим, когда функционируют все стационарные установки ФО, АО и СИ, за исключением систем праздничного освещения;</w:t>
      </w:r>
    </w:p>
    <w:p w:rsidR="00883D2B" w:rsidRPr="005B2101" w:rsidRDefault="00883D2B" w:rsidP="00883D2B">
      <w:pPr>
        <w:rPr>
          <w:rFonts w:ascii="Times New Roman" w:hAnsi="Times New Roman" w:cs="Times New Roman"/>
          <w:sz w:val="24"/>
          <w:szCs w:val="24"/>
        </w:rPr>
      </w:pPr>
      <w:r w:rsidRPr="005B2101">
        <w:rPr>
          <w:rFonts w:ascii="Times New Roman" w:hAnsi="Times New Roman" w:cs="Times New Roman"/>
          <w:sz w:val="24"/>
          <w:szCs w:val="24"/>
        </w:rPr>
        <w:t>- ночной дежурный режим, когда в установках ФО, АО и СИ может отключаться часть осветительных приборов, допускаемая нормами освещенности и распоряжениями местной администрации;</w:t>
      </w:r>
    </w:p>
    <w:p w:rsidR="00883D2B" w:rsidRPr="005B2101" w:rsidRDefault="00883D2B" w:rsidP="00883D2B">
      <w:pPr>
        <w:rPr>
          <w:rFonts w:ascii="Times New Roman" w:hAnsi="Times New Roman" w:cs="Times New Roman"/>
          <w:sz w:val="24"/>
          <w:szCs w:val="24"/>
        </w:rPr>
      </w:pPr>
      <w:r w:rsidRPr="005B2101">
        <w:rPr>
          <w:rFonts w:ascii="Times New Roman" w:hAnsi="Times New Roman" w:cs="Times New Roman"/>
          <w:sz w:val="24"/>
          <w:szCs w:val="24"/>
        </w:rPr>
        <w:t>- праздничный режим, когда функционируют все стационарные и временные осветительные установки трех групп в часы суток и дни недели, определяемые администрацией населенного пункта;</w:t>
      </w:r>
    </w:p>
    <w:p w:rsidR="00883D2B" w:rsidRPr="005B2101" w:rsidRDefault="00883D2B" w:rsidP="00883D2B">
      <w:pPr>
        <w:rPr>
          <w:rFonts w:ascii="Times New Roman" w:hAnsi="Times New Roman" w:cs="Times New Roman"/>
          <w:sz w:val="24"/>
          <w:szCs w:val="24"/>
        </w:rPr>
      </w:pPr>
      <w:r w:rsidRPr="005B2101">
        <w:rPr>
          <w:rFonts w:ascii="Times New Roman" w:hAnsi="Times New Roman" w:cs="Times New Roman"/>
          <w:sz w:val="24"/>
          <w:szCs w:val="24"/>
        </w:rPr>
        <w:t>- сезонный режим, предусматриваемый главным образом в рекреационных зонах для стационарных и временных установок ФО и АО в определенные сроки (зимой, осенью).</w:t>
      </w:r>
    </w:p>
    <w:p w:rsidR="00883D2B" w:rsidRPr="005B2101" w:rsidRDefault="004A4013" w:rsidP="00883D2B">
      <w:pPr>
        <w:rPr>
          <w:rFonts w:ascii="Times New Roman" w:hAnsi="Times New Roman" w:cs="Times New Roman"/>
          <w:sz w:val="24"/>
          <w:szCs w:val="24"/>
        </w:rPr>
      </w:pPr>
      <w:bookmarkStart w:id="207" w:name="sub_69"/>
      <w:r>
        <w:rPr>
          <w:rFonts w:ascii="Times New Roman" w:hAnsi="Times New Roman" w:cs="Times New Roman"/>
          <w:sz w:val="24"/>
          <w:szCs w:val="24"/>
        </w:rPr>
        <w:t>3.</w:t>
      </w:r>
      <w:r w:rsidR="00883D2B" w:rsidRPr="005B2101">
        <w:rPr>
          <w:rFonts w:ascii="Times New Roman" w:hAnsi="Times New Roman" w:cs="Times New Roman"/>
          <w:sz w:val="24"/>
          <w:szCs w:val="24"/>
        </w:rPr>
        <w:t>6.9. МАФ, городская мебель и характерные требования к ним.</w:t>
      </w:r>
    </w:p>
    <w:p w:rsidR="00883D2B" w:rsidRPr="005B2101" w:rsidRDefault="004A4013" w:rsidP="00883D2B">
      <w:pPr>
        <w:rPr>
          <w:rFonts w:ascii="Times New Roman" w:hAnsi="Times New Roman" w:cs="Times New Roman"/>
          <w:sz w:val="24"/>
          <w:szCs w:val="24"/>
        </w:rPr>
      </w:pPr>
      <w:bookmarkStart w:id="208" w:name="sub_691"/>
      <w:bookmarkEnd w:id="207"/>
      <w:r>
        <w:rPr>
          <w:rFonts w:ascii="Times New Roman" w:hAnsi="Times New Roman" w:cs="Times New Roman"/>
          <w:sz w:val="24"/>
          <w:szCs w:val="24"/>
        </w:rPr>
        <w:t>3.</w:t>
      </w:r>
      <w:r w:rsidR="00883D2B" w:rsidRPr="005B2101">
        <w:rPr>
          <w:rFonts w:ascii="Times New Roman" w:hAnsi="Times New Roman" w:cs="Times New Roman"/>
          <w:sz w:val="24"/>
          <w:szCs w:val="24"/>
        </w:rPr>
        <w:t xml:space="preserve">6.9.1. В рамках решения задачи обеспечения качества городской среды при создании и </w:t>
      </w:r>
      <w:r w:rsidR="00883D2B" w:rsidRPr="005B2101">
        <w:rPr>
          <w:rFonts w:ascii="Times New Roman" w:hAnsi="Times New Roman" w:cs="Times New Roman"/>
          <w:sz w:val="24"/>
          <w:szCs w:val="24"/>
        </w:rPr>
        <w:lastRenderedPageBreak/>
        <w:t xml:space="preserve">благоустройстве малых архитектурных форм </w:t>
      </w:r>
      <w:r>
        <w:rPr>
          <w:rFonts w:ascii="Times New Roman" w:hAnsi="Times New Roman" w:cs="Times New Roman"/>
          <w:sz w:val="24"/>
          <w:szCs w:val="24"/>
        </w:rPr>
        <w:t xml:space="preserve">необходимо </w:t>
      </w:r>
      <w:r w:rsidR="00883D2B" w:rsidRPr="005B2101">
        <w:rPr>
          <w:rFonts w:ascii="Times New Roman" w:hAnsi="Times New Roman" w:cs="Times New Roman"/>
          <w:sz w:val="24"/>
          <w:szCs w:val="24"/>
        </w:rPr>
        <w:t>учитывать принципы функционального разнообразия, комфортной среды для общения, гармонии с природой в части обеспечения разнообразия визуального облика территории, различных видов социальной активности и коммуникаций между людьми, применения экологичных материалов, привлечения людей к активному и здоровому времяпрепровождению на территории с зелеными насаждениями.</w:t>
      </w:r>
    </w:p>
    <w:p w:rsidR="00883D2B" w:rsidRPr="005B2101" w:rsidRDefault="004A4013" w:rsidP="00883D2B">
      <w:pPr>
        <w:rPr>
          <w:rFonts w:ascii="Times New Roman" w:hAnsi="Times New Roman" w:cs="Times New Roman"/>
          <w:sz w:val="24"/>
          <w:szCs w:val="24"/>
        </w:rPr>
      </w:pPr>
      <w:bookmarkStart w:id="209" w:name="sub_692"/>
      <w:bookmarkEnd w:id="208"/>
      <w:r>
        <w:rPr>
          <w:rFonts w:ascii="Times New Roman" w:hAnsi="Times New Roman" w:cs="Times New Roman"/>
          <w:sz w:val="24"/>
          <w:szCs w:val="24"/>
        </w:rPr>
        <w:t>3.</w:t>
      </w:r>
      <w:r w:rsidR="00883D2B" w:rsidRPr="005B2101">
        <w:rPr>
          <w:rFonts w:ascii="Times New Roman" w:hAnsi="Times New Roman" w:cs="Times New Roman"/>
          <w:sz w:val="24"/>
          <w:szCs w:val="24"/>
        </w:rPr>
        <w:t xml:space="preserve">6.9.2. Для каждого элемента планировочной структуры существуют характерные требования, которые основываются на частоте и продолжительности ее использования, потенциальной аудитории, наличии свободного пространства, интенсивности пешеходного и автомобильного движения, близости транспортных узлов. Выбор МАФ во многом зависит от количества людей, ежедневно посещающих территорию: например, в районах крупных объектов транспорта гораздо больше пешеходов, чем в жилых кварталах. </w:t>
      </w:r>
      <w:r>
        <w:rPr>
          <w:rFonts w:ascii="Times New Roman" w:hAnsi="Times New Roman" w:cs="Times New Roman"/>
          <w:sz w:val="24"/>
          <w:szCs w:val="24"/>
        </w:rPr>
        <w:t>Необходимо</w:t>
      </w:r>
      <w:r w:rsidR="00883D2B" w:rsidRPr="005B2101">
        <w:rPr>
          <w:rFonts w:ascii="Times New Roman" w:hAnsi="Times New Roman" w:cs="Times New Roman"/>
          <w:sz w:val="24"/>
          <w:szCs w:val="24"/>
        </w:rPr>
        <w:t xml:space="preserve"> подбирать материалы и дизайн объектов с учетом всех условий эксплуатации.</w:t>
      </w:r>
    </w:p>
    <w:p w:rsidR="00883D2B" w:rsidRPr="005B2101" w:rsidRDefault="004A4013" w:rsidP="00883D2B">
      <w:pPr>
        <w:rPr>
          <w:rFonts w:ascii="Times New Roman" w:hAnsi="Times New Roman" w:cs="Times New Roman"/>
          <w:sz w:val="24"/>
          <w:szCs w:val="24"/>
        </w:rPr>
      </w:pPr>
      <w:bookmarkStart w:id="210" w:name="sub_693"/>
      <w:bookmarkEnd w:id="209"/>
      <w:r>
        <w:rPr>
          <w:rFonts w:ascii="Times New Roman" w:hAnsi="Times New Roman" w:cs="Times New Roman"/>
          <w:sz w:val="24"/>
          <w:szCs w:val="24"/>
        </w:rPr>
        <w:t>3.</w:t>
      </w:r>
      <w:r w:rsidR="00883D2B" w:rsidRPr="005B2101">
        <w:rPr>
          <w:rFonts w:ascii="Times New Roman" w:hAnsi="Times New Roman" w:cs="Times New Roman"/>
          <w:sz w:val="24"/>
          <w:szCs w:val="24"/>
        </w:rPr>
        <w:t xml:space="preserve">6.9.3. При проектировании, выборе МАФ </w:t>
      </w:r>
      <w:r>
        <w:rPr>
          <w:rFonts w:ascii="Times New Roman" w:hAnsi="Times New Roman" w:cs="Times New Roman"/>
          <w:sz w:val="24"/>
          <w:szCs w:val="24"/>
        </w:rPr>
        <w:t>необходимо</w:t>
      </w:r>
      <w:r w:rsidR="00883D2B" w:rsidRPr="005B2101">
        <w:rPr>
          <w:rFonts w:ascii="Times New Roman" w:hAnsi="Times New Roman" w:cs="Times New Roman"/>
          <w:sz w:val="24"/>
          <w:szCs w:val="24"/>
        </w:rPr>
        <w:t xml:space="preserve"> учитывать:</w:t>
      </w:r>
    </w:p>
    <w:p w:rsidR="00883D2B" w:rsidRPr="005B2101" w:rsidRDefault="00883D2B" w:rsidP="00883D2B">
      <w:pPr>
        <w:rPr>
          <w:rFonts w:ascii="Times New Roman" w:hAnsi="Times New Roman" w:cs="Times New Roman"/>
          <w:sz w:val="24"/>
          <w:szCs w:val="24"/>
        </w:rPr>
      </w:pPr>
      <w:bookmarkStart w:id="211" w:name="sub_613268"/>
      <w:bookmarkEnd w:id="210"/>
      <w:r w:rsidRPr="005B2101">
        <w:rPr>
          <w:rFonts w:ascii="Times New Roman" w:hAnsi="Times New Roman" w:cs="Times New Roman"/>
          <w:sz w:val="24"/>
          <w:szCs w:val="24"/>
        </w:rPr>
        <w:t>а) соответствие материалов и конструкции МАФ климату и назначению МАФ;</w:t>
      </w:r>
    </w:p>
    <w:p w:rsidR="00883D2B" w:rsidRPr="005B2101" w:rsidRDefault="00883D2B" w:rsidP="00883D2B">
      <w:pPr>
        <w:rPr>
          <w:rFonts w:ascii="Times New Roman" w:hAnsi="Times New Roman" w:cs="Times New Roman"/>
          <w:sz w:val="24"/>
          <w:szCs w:val="24"/>
        </w:rPr>
      </w:pPr>
      <w:bookmarkStart w:id="212" w:name="sub_613269"/>
      <w:bookmarkEnd w:id="211"/>
      <w:r w:rsidRPr="005B2101">
        <w:rPr>
          <w:rFonts w:ascii="Times New Roman" w:hAnsi="Times New Roman" w:cs="Times New Roman"/>
          <w:sz w:val="24"/>
          <w:szCs w:val="24"/>
        </w:rPr>
        <w:t>б) антивандальную защищенность - от разрушения, оклейки, нанесения надписей и изображений;</w:t>
      </w:r>
    </w:p>
    <w:p w:rsidR="00883D2B" w:rsidRPr="005B2101" w:rsidRDefault="00883D2B" w:rsidP="00883D2B">
      <w:pPr>
        <w:rPr>
          <w:rFonts w:ascii="Times New Roman" w:hAnsi="Times New Roman" w:cs="Times New Roman"/>
          <w:sz w:val="24"/>
          <w:szCs w:val="24"/>
        </w:rPr>
      </w:pPr>
      <w:bookmarkStart w:id="213" w:name="sub_613270"/>
      <w:bookmarkEnd w:id="212"/>
      <w:r w:rsidRPr="005B2101">
        <w:rPr>
          <w:rFonts w:ascii="Times New Roman" w:hAnsi="Times New Roman" w:cs="Times New Roman"/>
          <w:sz w:val="24"/>
          <w:szCs w:val="24"/>
        </w:rPr>
        <w:t>в) возможность ремонта или замены деталей МАФ;</w:t>
      </w:r>
    </w:p>
    <w:p w:rsidR="00883D2B" w:rsidRPr="005B2101" w:rsidRDefault="00883D2B" w:rsidP="00883D2B">
      <w:pPr>
        <w:rPr>
          <w:rFonts w:ascii="Times New Roman" w:hAnsi="Times New Roman" w:cs="Times New Roman"/>
          <w:sz w:val="24"/>
          <w:szCs w:val="24"/>
        </w:rPr>
      </w:pPr>
      <w:bookmarkStart w:id="214" w:name="sub_613271"/>
      <w:bookmarkEnd w:id="213"/>
      <w:r w:rsidRPr="005B2101">
        <w:rPr>
          <w:rFonts w:ascii="Times New Roman" w:hAnsi="Times New Roman" w:cs="Times New Roman"/>
          <w:sz w:val="24"/>
          <w:szCs w:val="24"/>
        </w:rPr>
        <w:t>г) защиту от образования наледи и снежных заносов, обеспечение стока воды;</w:t>
      </w:r>
    </w:p>
    <w:p w:rsidR="00883D2B" w:rsidRPr="005B2101" w:rsidRDefault="00883D2B" w:rsidP="00883D2B">
      <w:pPr>
        <w:rPr>
          <w:rFonts w:ascii="Times New Roman" w:hAnsi="Times New Roman" w:cs="Times New Roman"/>
          <w:sz w:val="24"/>
          <w:szCs w:val="24"/>
        </w:rPr>
      </w:pPr>
      <w:bookmarkStart w:id="215" w:name="sub_613272"/>
      <w:bookmarkEnd w:id="214"/>
      <w:r w:rsidRPr="005B2101">
        <w:rPr>
          <w:rFonts w:ascii="Times New Roman" w:hAnsi="Times New Roman" w:cs="Times New Roman"/>
          <w:sz w:val="24"/>
          <w:szCs w:val="24"/>
        </w:rPr>
        <w:t>д) удобство обслуживания, а также механизированной и ручной очистки территории рядом с МАФ и под конструкцией;</w:t>
      </w:r>
    </w:p>
    <w:p w:rsidR="00883D2B" w:rsidRPr="005B2101" w:rsidRDefault="00883D2B" w:rsidP="00883D2B">
      <w:pPr>
        <w:rPr>
          <w:rFonts w:ascii="Times New Roman" w:hAnsi="Times New Roman" w:cs="Times New Roman"/>
          <w:sz w:val="24"/>
          <w:szCs w:val="24"/>
        </w:rPr>
      </w:pPr>
      <w:bookmarkStart w:id="216" w:name="sub_613273"/>
      <w:bookmarkEnd w:id="215"/>
      <w:r w:rsidRPr="005B2101">
        <w:rPr>
          <w:rFonts w:ascii="Times New Roman" w:hAnsi="Times New Roman" w:cs="Times New Roman"/>
          <w:sz w:val="24"/>
          <w:szCs w:val="24"/>
        </w:rPr>
        <w:t>е) эргономичность конструкций (высоту и наклон спинки, высоту урн и прочее);</w:t>
      </w:r>
    </w:p>
    <w:p w:rsidR="00883D2B" w:rsidRPr="005B2101" w:rsidRDefault="00883D2B" w:rsidP="00883D2B">
      <w:pPr>
        <w:rPr>
          <w:rFonts w:ascii="Times New Roman" w:hAnsi="Times New Roman" w:cs="Times New Roman"/>
          <w:sz w:val="24"/>
          <w:szCs w:val="24"/>
        </w:rPr>
      </w:pPr>
      <w:bookmarkStart w:id="217" w:name="sub_613274"/>
      <w:bookmarkEnd w:id="216"/>
      <w:r w:rsidRPr="005B2101">
        <w:rPr>
          <w:rFonts w:ascii="Times New Roman" w:hAnsi="Times New Roman" w:cs="Times New Roman"/>
          <w:sz w:val="24"/>
          <w:szCs w:val="24"/>
        </w:rPr>
        <w:t>ж) расцветку, не диссонирующую с окружением;</w:t>
      </w:r>
    </w:p>
    <w:p w:rsidR="00883D2B" w:rsidRPr="005B2101" w:rsidRDefault="00883D2B" w:rsidP="00883D2B">
      <w:pPr>
        <w:rPr>
          <w:rFonts w:ascii="Times New Roman" w:hAnsi="Times New Roman" w:cs="Times New Roman"/>
          <w:sz w:val="24"/>
          <w:szCs w:val="24"/>
        </w:rPr>
      </w:pPr>
      <w:bookmarkStart w:id="218" w:name="sub_613275"/>
      <w:bookmarkEnd w:id="217"/>
      <w:r w:rsidRPr="005B2101">
        <w:rPr>
          <w:rFonts w:ascii="Times New Roman" w:hAnsi="Times New Roman" w:cs="Times New Roman"/>
          <w:sz w:val="24"/>
          <w:szCs w:val="24"/>
        </w:rPr>
        <w:t>з) безопасность для потенциальных пользователей;</w:t>
      </w:r>
    </w:p>
    <w:p w:rsidR="00883D2B" w:rsidRPr="005B2101" w:rsidRDefault="00883D2B" w:rsidP="00883D2B">
      <w:pPr>
        <w:rPr>
          <w:rFonts w:ascii="Times New Roman" w:hAnsi="Times New Roman" w:cs="Times New Roman"/>
          <w:sz w:val="24"/>
          <w:szCs w:val="24"/>
        </w:rPr>
      </w:pPr>
      <w:bookmarkStart w:id="219" w:name="sub_613276"/>
      <w:bookmarkEnd w:id="218"/>
      <w:r w:rsidRPr="005B2101">
        <w:rPr>
          <w:rFonts w:ascii="Times New Roman" w:hAnsi="Times New Roman" w:cs="Times New Roman"/>
          <w:sz w:val="24"/>
          <w:szCs w:val="24"/>
        </w:rPr>
        <w:t>и) стилистическое сочетание с другими МАФ и окружающей архитектурой;</w:t>
      </w:r>
    </w:p>
    <w:p w:rsidR="00883D2B" w:rsidRPr="005B2101" w:rsidRDefault="00883D2B" w:rsidP="00883D2B">
      <w:pPr>
        <w:rPr>
          <w:rFonts w:ascii="Times New Roman" w:hAnsi="Times New Roman" w:cs="Times New Roman"/>
          <w:sz w:val="24"/>
          <w:szCs w:val="24"/>
        </w:rPr>
      </w:pPr>
      <w:bookmarkStart w:id="220" w:name="sub_613277"/>
      <w:bookmarkEnd w:id="219"/>
      <w:r w:rsidRPr="005B2101">
        <w:rPr>
          <w:rFonts w:ascii="Times New Roman" w:hAnsi="Times New Roman" w:cs="Times New Roman"/>
          <w:sz w:val="24"/>
          <w:szCs w:val="24"/>
        </w:rPr>
        <w:t>к) соответствие характеристикам зоны расположения: утилитарный, минималистический дизайн для тротуаров дорог, более сложный, с элементами декора - для рекреационных зон и дворов.</w:t>
      </w:r>
    </w:p>
    <w:p w:rsidR="00883D2B" w:rsidRPr="005B2101" w:rsidRDefault="004A4013" w:rsidP="00883D2B">
      <w:pPr>
        <w:rPr>
          <w:rFonts w:ascii="Times New Roman" w:hAnsi="Times New Roman" w:cs="Times New Roman"/>
          <w:sz w:val="24"/>
          <w:szCs w:val="24"/>
        </w:rPr>
      </w:pPr>
      <w:bookmarkStart w:id="221" w:name="sub_694"/>
      <w:bookmarkEnd w:id="220"/>
      <w:r>
        <w:rPr>
          <w:rFonts w:ascii="Times New Roman" w:hAnsi="Times New Roman" w:cs="Times New Roman"/>
          <w:sz w:val="24"/>
          <w:szCs w:val="24"/>
        </w:rPr>
        <w:t>3.</w:t>
      </w:r>
      <w:r w:rsidR="00883D2B" w:rsidRPr="005B2101">
        <w:rPr>
          <w:rFonts w:ascii="Times New Roman" w:hAnsi="Times New Roman" w:cs="Times New Roman"/>
          <w:sz w:val="24"/>
          <w:szCs w:val="24"/>
        </w:rPr>
        <w:t xml:space="preserve">6.9.4. Общие </w:t>
      </w:r>
      <w:r w:rsidR="007D5739">
        <w:rPr>
          <w:rFonts w:ascii="Times New Roman" w:hAnsi="Times New Roman" w:cs="Times New Roman"/>
          <w:sz w:val="24"/>
          <w:szCs w:val="24"/>
        </w:rPr>
        <w:t>требования</w:t>
      </w:r>
      <w:r w:rsidR="00883D2B" w:rsidRPr="005B2101">
        <w:rPr>
          <w:rFonts w:ascii="Times New Roman" w:hAnsi="Times New Roman" w:cs="Times New Roman"/>
          <w:sz w:val="24"/>
          <w:szCs w:val="24"/>
        </w:rPr>
        <w:t xml:space="preserve"> к установке МАФ:</w:t>
      </w:r>
    </w:p>
    <w:p w:rsidR="00883D2B" w:rsidRPr="005B2101" w:rsidRDefault="00883D2B" w:rsidP="00883D2B">
      <w:pPr>
        <w:rPr>
          <w:rFonts w:ascii="Times New Roman" w:hAnsi="Times New Roman" w:cs="Times New Roman"/>
          <w:sz w:val="24"/>
          <w:szCs w:val="24"/>
        </w:rPr>
      </w:pPr>
      <w:bookmarkStart w:id="222" w:name="sub_613278"/>
      <w:bookmarkEnd w:id="221"/>
      <w:r w:rsidRPr="005B2101">
        <w:rPr>
          <w:rFonts w:ascii="Times New Roman" w:hAnsi="Times New Roman" w:cs="Times New Roman"/>
          <w:sz w:val="24"/>
          <w:szCs w:val="24"/>
        </w:rPr>
        <w:t>а) расположение, не создающее препятствий для пешеходов;</w:t>
      </w:r>
    </w:p>
    <w:p w:rsidR="00883D2B" w:rsidRPr="005B2101" w:rsidRDefault="00883D2B" w:rsidP="00883D2B">
      <w:pPr>
        <w:rPr>
          <w:rFonts w:ascii="Times New Roman" w:hAnsi="Times New Roman" w:cs="Times New Roman"/>
          <w:sz w:val="24"/>
          <w:szCs w:val="24"/>
        </w:rPr>
      </w:pPr>
      <w:bookmarkStart w:id="223" w:name="sub_613279"/>
      <w:bookmarkEnd w:id="222"/>
      <w:r w:rsidRPr="005B2101">
        <w:rPr>
          <w:rFonts w:ascii="Times New Roman" w:hAnsi="Times New Roman" w:cs="Times New Roman"/>
          <w:sz w:val="24"/>
          <w:szCs w:val="24"/>
        </w:rPr>
        <w:t>б) компактная установка на минимальной площади в местах большого скопления людей;</w:t>
      </w:r>
    </w:p>
    <w:p w:rsidR="00883D2B" w:rsidRPr="005B2101" w:rsidRDefault="00883D2B" w:rsidP="00883D2B">
      <w:pPr>
        <w:rPr>
          <w:rFonts w:ascii="Times New Roman" w:hAnsi="Times New Roman" w:cs="Times New Roman"/>
          <w:sz w:val="24"/>
          <w:szCs w:val="24"/>
        </w:rPr>
      </w:pPr>
      <w:bookmarkStart w:id="224" w:name="sub_613280"/>
      <w:bookmarkEnd w:id="223"/>
      <w:r w:rsidRPr="005B2101">
        <w:rPr>
          <w:rFonts w:ascii="Times New Roman" w:hAnsi="Times New Roman" w:cs="Times New Roman"/>
          <w:sz w:val="24"/>
          <w:szCs w:val="24"/>
        </w:rPr>
        <w:t>в) устойчивость конструкции;</w:t>
      </w:r>
    </w:p>
    <w:p w:rsidR="00883D2B" w:rsidRPr="005B2101" w:rsidRDefault="00883D2B" w:rsidP="00883D2B">
      <w:pPr>
        <w:rPr>
          <w:rFonts w:ascii="Times New Roman" w:hAnsi="Times New Roman" w:cs="Times New Roman"/>
          <w:sz w:val="24"/>
          <w:szCs w:val="24"/>
        </w:rPr>
      </w:pPr>
      <w:bookmarkStart w:id="225" w:name="sub_613281"/>
      <w:bookmarkEnd w:id="224"/>
      <w:r w:rsidRPr="005B2101">
        <w:rPr>
          <w:rFonts w:ascii="Times New Roman" w:hAnsi="Times New Roman" w:cs="Times New Roman"/>
          <w:sz w:val="24"/>
          <w:szCs w:val="24"/>
        </w:rPr>
        <w:t>г) надежная фиксация или обеспечение возможности перемещения в зависимости от условий расположения;</w:t>
      </w:r>
    </w:p>
    <w:p w:rsidR="00883D2B" w:rsidRPr="005B2101" w:rsidRDefault="00883D2B" w:rsidP="00883D2B">
      <w:pPr>
        <w:rPr>
          <w:rFonts w:ascii="Times New Roman" w:hAnsi="Times New Roman" w:cs="Times New Roman"/>
          <w:sz w:val="24"/>
          <w:szCs w:val="24"/>
        </w:rPr>
      </w:pPr>
      <w:bookmarkStart w:id="226" w:name="sub_613282"/>
      <w:bookmarkEnd w:id="225"/>
      <w:r w:rsidRPr="005B2101">
        <w:rPr>
          <w:rFonts w:ascii="Times New Roman" w:hAnsi="Times New Roman" w:cs="Times New Roman"/>
          <w:sz w:val="24"/>
          <w:szCs w:val="24"/>
        </w:rPr>
        <w:t>д) наличие в каждой конкретной зоне МАФ рекомендуемых типов для такой зоны.</w:t>
      </w:r>
    </w:p>
    <w:p w:rsidR="00883D2B" w:rsidRPr="005B2101" w:rsidRDefault="007D5739" w:rsidP="00883D2B">
      <w:pPr>
        <w:rPr>
          <w:rFonts w:ascii="Times New Roman" w:hAnsi="Times New Roman" w:cs="Times New Roman"/>
          <w:sz w:val="24"/>
          <w:szCs w:val="24"/>
        </w:rPr>
      </w:pPr>
      <w:bookmarkStart w:id="227" w:name="sub_695"/>
      <w:bookmarkEnd w:id="226"/>
      <w:r>
        <w:rPr>
          <w:rFonts w:ascii="Times New Roman" w:hAnsi="Times New Roman" w:cs="Times New Roman"/>
          <w:sz w:val="24"/>
          <w:szCs w:val="24"/>
        </w:rPr>
        <w:t>3.</w:t>
      </w:r>
      <w:r w:rsidR="00883D2B" w:rsidRPr="005B2101">
        <w:rPr>
          <w:rFonts w:ascii="Times New Roman" w:hAnsi="Times New Roman" w:cs="Times New Roman"/>
          <w:sz w:val="24"/>
          <w:szCs w:val="24"/>
        </w:rPr>
        <w:t xml:space="preserve">6.9.5. </w:t>
      </w:r>
      <w:r>
        <w:rPr>
          <w:rFonts w:ascii="Times New Roman" w:hAnsi="Times New Roman" w:cs="Times New Roman"/>
          <w:sz w:val="24"/>
          <w:szCs w:val="24"/>
        </w:rPr>
        <w:t>Требования</w:t>
      </w:r>
      <w:r w:rsidR="00883D2B" w:rsidRPr="005B2101">
        <w:rPr>
          <w:rFonts w:ascii="Times New Roman" w:hAnsi="Times New Roman" w:cs="Times New Roman"/>
          <w:sz w:val="24"/>
          <w:szCs w:val="24"/>
        </w:rPr>
        <w:t xml:space="preserve"> к установке урн:</w:t>
      </w:r>
    </w:p>
    <w:bookmarkEnd w:id="227"/>
    <w:p w:rsidR="00883D2B" w:rsidRPr="005B2101" w:rsidRDefault="00883D2B" w:rsidP="00883D2B">
      <w:pPr>
        <w:rPr>
          <w:rFonts w:ascii="Times New Roman" w:hAnsi="Times New Roman" w:cs="Times New Roman"/>
          <w:sz w:val="24"/>
          <w:szCs w:val="24"/>
        </w:rPr>
      </w:pPr>
      <w:r w:rsidRPr="005B2101">
        <w:rPr>
          <w:rFonts w:ascii="Times New Roman" w:hAnsi="Times New Roman" w:cs="Times New Roman"/>
          <w:sz w:val="24"/>
          <w:szCs w:val="24"/>
        </w:rPr>
        <w:t>- достаточная высота (максимальная до 100 см) и объем;</w:t>
      </w:r>
    </w:p>
    <w:p w:rsidR="00883D2B" w:rsidRPr="005B2101" w:rsidRDefault="00883D2B" w:rsidP="00883D2B">
      <w:pPr>
        <w:rPr>
          <w:rFonts w:ascii="Times New Roman" w:hAnsi="Times New Roman" w:cs="Times New Roman"/>
          <w:sz w:val="24"/>
          <w:szCs w:val="24"/>
        </w:rPr>
      </w:pPr>
      <w:r w:rsidRPr="005B2101">
        <w:rPr>
          <w:rFonts w:ascii="Times New Roman" w:hAnsi="Times New Roman" w:cs="Times New Roman"/>
          <w:sz w:val="24"/>
          <w:szCs w:val="24"/>
        </w:rPr>
        <w:t>- наличие рельефного текстурирования или перфорирования для защиты от графического вандализма;</w:t>
      </w:r>
    </w:p>
    <w:p w:rsidR="00883D2B" w:rsidRPr="005B2101" w:rsidRDefault="00883D2B" w:rsidP="00883D2B">
      <w:pPr>
        <w:rPr>
          <w:rFonts w:ascii="Times New Roman" w:hAnsi="Times New Roman" w:cs="Times New Roman"/>
          <w:sz w:val="24"/>
          <w:szCs w:val="24"/>
        </w:rPr>
      </w:pPr>
      <w:r w:rsidRPr="005B2101">
        <w:rPr>
          <w:rFonts w:ascii="Times New Roman" w:hAnsi="Times New Roman" w:cs="Times New Roman"/>
          <w:sz w:val="24"/>
          <w:szCs w:val="24"/>
        </w:rPr>
        <w:t>- защита от дождя и снега;</w:t>
      </w:r>
    </w:p>
    <w:p w:rsidR="00883D2B" w:rsidRPr="005B2101" w:rsidRDefault="00883D2B" w:rsidP="00883D2B">
      <w:pPr>
        <w:rPr>
          <w:rFonts w:ascii="Times New Roman" w:hAnsi="Times New Roman" w:cs="Times New Roman"/>
          <w:sz w:val="24"/>
          <w:szCs w:val="24"/>
        </w:rPr>
      </w:pPr>
      <w:r w:rsidRPr="005B2101">
        <w:rPr>
          <w:rFonts w:ascii="Times New Roman" w:hAnsi="Times New Roman" w:cs="Times New Roman"/>
          <w:sz w:val="24"/>
          <w:szCs w:val="24"/>
        </w:rPr>
        <w:t>- использование и аккуратное расположение вставных ведер и мусорных мешков.</w:t>
      </w:r>
    </w:p>
    <w:p w:rsidR="00883D2B" w:rsidRPr="005B2101" w:rsidRDefault="007D5739" w:rsidP="00883D2B">
      <w:pPr>
        <w:rPr>
          <w:rFonts w:ascii="Times New Roman" w:hAnsi="Times New Roman" w:cs="Times New Roman"/>
          <w:sz w:val="24"/>
          <w:szCs w:val="24"/>
        </w:rPr>
      </w:pPr>
      <w:bookmarkStart w:id="228" w:name="sub_696"/>
      <w:r>
        <w:rPr>
          <w:rFonts w:ascii="Times New Roman" w:hAnsi="Times New Roman" w:cs="Times New Roman"/>
          <w:sz w:val="24"/>
          <w:szCs w:val="24"/>
        </w:rPr>
        <w:t>3.</w:t>
      </w:r>
      <w:r w:rsidR="00883D2B" w:rsidRPr="005B2101">
        <w:rPr>
          <w:rFonts w:ascii="Times New Roman" w:hAnsi="Times New Roman" w:cs="Times New Roman"/>
          <w:sz w:val="24"/>
          <w:szCs w:val="24"/>
        </w:rPr>
        <w:t xml:space="preserve">6.9.6. </w:t>
      </w:r>
      <w:r>
        <w:rPr>
          <w:rFonts w:ascii="Times New Roman" w:hAnsi="Times New Roman" w:cs="Times New Roman"/>
          <w:sz w:val="24"/>
          <w:szCs w:val="24"/>
        </w:rPr>
        <w:t>Требования</w:t>
      </w:r>
      <w:r w:rsidR="00883D2B" w:rsidRPr="005B2101">
        <w:rPr>
          <w:rFonts w:ascii="Times New Roman" w:hAnsi="Times New Roman" w:cs="Times New Roman"/>
          <w:sz w:val="24"/>
          <w:szCs w:val="24"/>
        </w:rPr>
        <w:t xml:space="preserve"> к уличной мебели, в том числе к различным видам скамей отдыха, размещаемых на территории общественных пространств, рекреаций и дворов; скамей и столов - на площадках для настольных игр, летних кафе и др.:</w:t>
      </w:r>
    </w:p>
    <w:p w:rsidR="00883D2B" w:rsidRPr="005B2101" w:rsidRDefault="00883D2B" w:rsidP="00883D2B">
      <w:pPr>
        <w:rPr>
          <w:rFonts w:ascii="Times New Roman" w:hAnsi="Times New Roman" w:cs="Times New Roman"/>
          <w:sz w:val="24"/>
          <w:szCs w:val="24"/>
        </w:rPr>
      </w:pPr>
      <w:bookmarkStart w:id="229" w:name="sub_613283"/>
      <w:bookmarkEnd w:id="228"/>
      <w:r w:rsidRPr="005B2101">
        <w:rPr>
          <w:rFonts w:ascii="Times New Roman" w:hAnsi="Times New Roman" w:cs="Times New Roman"/>
          <w:sz w:val="24"/>
          <w:szCs w:val="24"/>
        </w:rPr>
        <w:t xml:space="preserve">а) установку скамей </w:t>
      </w:r>
      <w:r w:rsidR="007D5739">
        <w:rPr>
          <w:rFonts w:ascii="Times New Roman" w:hAnsi="Times New Roman" w:cs="Times New Roman"/>
          <w:sz w:val="24"/>
          <w:szCs w:val="24"/>
        </w:rPr>
        <w:t>необходимо</w:t>
      </w:r>
      <w:r w:rsidRPr="005B2101">
        <w:rPr>
          <w:rFonts w:ascii="Times New Roman" w:hAnsi="Times New Roman" w:cs="Times New Roman"/>
          <w:sz w:val="24"/>
          <w:szCs w:val="24"/>
        </w:rPr>
        <w:t xml:space="preserve"> осуществлять на твердые виды покрытия или фундамент. В зонах отдыха, лесопарках, на детских площадках может допускаться установка скамей на мягкие виды покрытия. При наличии фундамента его части </w:t>
      </w:r>
      <w:r w:rsidR="007D5739">
        <w:rPr>
          <w:rFonts w:ascii="Times New Roman" w:hAnsi="Times New Roman" w:cs="Times New Roman"/>
          <w:sz w:val="24"/>
          <w:szCs w:val="24"/>
        </w:rPr>
        <w:t>следует</w:t>
      </w:r>
      <w:r w:rsidRPr="005B2101">
        <w:rPr>
          <w:rFonts w:ascii="Times New Roman" w:hAnsi="Times New Roman" w:cs="Times New Roman"/>
          <w:sz w:val="24"/>
          <w:szCs w:val="24"/>
        </w:rPr>
        <w:t xml:space="preserve"> выполнять не выступающими над поверхностью земли.</w:t>
      </w:r>
    </w:p>
    <w:p w:rsidR="00883D2B" w:rsidRPr="005B2101" w:rsidRDefault="00883D2B" w:rsidP="00883D2B">
      <w:pPr>
        <w:rPr>
          <w:rFonts w:ascii="Times New Roman" w:hAnsi="Times New Roman" w:cs="Times New Roman"/>
          <w:sz w:val="24"/>
          <w:szCs w:val="24"/>
        </w:rPr>
      </w:pPr>
      <w:bookmarkStart w:id="230" w:name="sub_613284"/>
      <w:bookmarkEnd w:id="229"/>
      <w:r w:rsidRPr="005B2101">
        <w:rPr>
          <w:rFonts w:ascii="Times New Roman" w:hAnsi="Times New Roman" w:cs="Times New Roman"/>
          <w:sz w:val="24"/>
          <w:szCs w:val="24"/>
        </w:rPr>
        <w:t>б) наличие спинок для скамеек рекреационных зон, наличие спинок и поручней' для скамеек дворовых зон, отсутствие спинок и поручней для скамеек транзитных зон;</w:t>
      </w:r>
    </w:p>
    <w:p w:rsidR="00883D2B" w:rsidRPr="005B2101" w:rsidRDefault="00883D2B" w:rsidP="00883D2B">
      <w:pPr>
        <w:rPr>
          <w:rFonts w:ascii="Times New Roman" w:hAnsi="Times New Roman" w:cs="Times New Roman"/>
          <w:sz w:val="24"/>
          <w:szCs w:val="24"/>
        </w:rPr>
      </w:pPr>
      <w:bookmarkStart w:id="231" w:name="sub_613285"/>
      <w:bookmarkEnd w:id="230"/>
      <w:r w:rsidRPr="005B2101">
        <w:rPr>
          <w:rFonts w:ascii="Times New Roman" w:hAnsi="Times New Roman" w:cs="Times New Roman"/>
          <w:sz w:val="24"/>
          <w:szCs w:val="24"/>
        </w:rPr>
        <w:t>в) 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p>
    <w:p w:rsidR="00883D2B" w:rsidRPr="005B2101" w:rsidRDefault="007D5739" w:rsidP="00883D2B">
      <w:pPr>
        <w:rPr>
          <w:rFonts w:ascii="Times New Roman" w:hAnsi="Times New Roman" w:cs="Times New Roman"/>
          <w:sz w:val="24"/>
          <w:szCs w:val="24"/>
        </w:rPr>
      </w:pPr>
      <w:bookmarkStart w:id="232" w:name="sub_697"/>
      <w:bookmarkEnd w:id="231"/>
      <w:r>
        <w:rPr>
          <w:rFonts w:ascii="Times New Roman" w:hAnsi="Times New Roman" w:cs="Times New Roman"/>
          <w:sz w:val="24"/>
          <w:szCs w:val="24"/>
        </w:rPr>
        <w:t>3.</w:t>
      </w:r>
      <w:r w:rsidR="00883D2B" w:rsidRPr="005B2101">
        <w:rPr>
          <w:rFonts w:ascii="Times New Roman" w:hAnsi="Times New Roman" w:cs="Times New Roman"/>
          <w:sz w:val="24"/>
          <w:szCs w:val="24"/>
        </w:rPr>
        <w:t xml:space="preserve">6.9.7. </w:t>
      </w:r>
      <w:r>
        <w:rPr>
          <w:rFonts w:ascii="Times New Roman" w:hAnsi="Times New Roman" w:cs="Times New Roman"/>
          <w:sz w:val="24"/>
          <w:szCs w:val="24"/>
        </w:rPr>
        <w:t>Требования</w:t>
      </w:r>
      <w:r w:rsidR="00883D2B" w:rsidRPr="005B2101">
        <w:rPr>
          <w:rFonts w:ascii="Times New Roman" w:hAnsi="Times New Roman" w:cs="Times New Roman"/>
          <w:sz w:val="24"/>
          <w:szCs w:val="24"/>
        </w:rPr>
        <w:t xml:space="preserve"> к установке цветочниц (вазонов), в том числе навесных:</w:t>
      </w:r>
    </w:p>
    <w:bookmarkEnd w:id="232"/>
    <w:p w:rsidR="00883D2B" w:rsidRPr="005B2101" w:rsidRDefault="00883D2B" w:rsidP="00883D2B">
      <w:pPr>
        <w:rPr>
          <w:rFonts w:ascii="Times New Roman" w:hAnsi="Times New Roman" w:cs="Times New Roman"/>
          <w:sz w:val="24"/>
          <w:szCs w:val="24"/>
        </w:rPr>
      </w:pPr>
      <w:r w:rsidRPr="005B2101">
        <w:rPr>
          <w:rFonts w:ascii="Times New Roman" w:hAnsi="Times New Roman" w:cs="Times New Roman"/>
          <w:sz w:val="24"/>
          <w:szCs w:val="24"/>
        </w:rPr>
        <w:t>- высота цветочниц (вазонов) обеспечивает предотвращение случайного наезда автомобилей и попадания мусора;</w:t>
      </w:r>
    </w:p>
    <w:p w:rsidR="00883D2B" w:rsidRPr="005B2101" w:rsidRDefault="00883D2B" w:rsidP="00883D2B">
      <w:pPr>
        <w:rPr>
          <w:rFonts w:ascii="Times New Roman" w:hAnsi="Times New Roman" w:cs="Times New Roman"/>
          <w:sz w:val="24"/>
          <w:szCs w:val="24"/>
        </w:rPr>
      </w:pPr>
      <w:r w:rsidRPr="005B2101">
        <w:rPr>
          <w:rFonts w:ascii="Times New Roman" w:hAnsi="Times New Roman" w:cs="Times New Roman"/>
          <w:sz w:val="24"/>
          <w:szCs w:val="24"/>
        </w:rPr>
        <w:lastRenderedPageBreak/>
        <w:t>- дизайн (цвет, форма) цветочниц (вазонов) не отвлекает внимание от растений;</w:t>
      </w:r>
    </w:p>
    <w:p w:rsidR="00883D2B" w:rsidRPr="005B2101" w:rsidRDefault="00883D2B" w:rsidP="00883D2B">
      <w:pPr>
        <w:rPr>
          <w:rFonts w:ascii="Times New Roman" w:hAnsi="Times New Roman" w:cs="Times New Roman"/>
          <w:sz w:val="24"/>
          <w:szCs w:val="24"/>
        </w:rPr>
      </w:pPr>
      <w:r w:rsidRPr="005B2101">
        <w:rPr>
          <w:rFonts w:ascii="Times New Roman" w:hAnsi="Times New Roman" w:cs="Times New Roman"/>
          <w:sz w:val="24"/>
          <w:szCs w:val="24"/>
        </w:rPr>
        <w:t>- цветочницы и кашпо зимой необходимо хранить в помещении или заменять в них цветы хвойными растениями или иными растительными декорациями.</w:t>
      </w:r>
    </w:p>
    <w:p w:rsidR="00883D2B" w:rsidRPr="005B2101" w:rsidRDefault="007D5739" w:rsidP="00883D2B">
      <w:pPr>
        <w:rPr>
          <w:rFonts w:ascii="Times New Roman" w:hAnsi="Times New Roman" w:cs="Times New Roman"/>
          <w:sz w:val="24"/>
          <w:szCs w:val="24"/>
        </w:rPr>
      </w:pPr>
      <w:bookmarkStart w:id="233" w:name="sub_698"/>
      <w:r>
        <w:rPr>
          <w:rFonts w:ascii="Times New Roman" w:hAnsi="Times New Roman" w:cs="Times New Roman"/>
          <w:sz w:val="24"/>
          <w:szCs w:val="24"/>
        </w:rPr>
        <w:t>3.</w:t>
      </w:r>
      <w:r w:rsidR="00883D2B" w:rsidRPr="005B2101">
        <w:rPr>
          <w:rFonts w:ascii="Times New Roman" w:hAnsi="Times New Roman" w:cs="Times New Roman"/>
          <w:sz w:val="24"/>
          <w:szCs w:val="24"/>
        </w:rPr>
        <w:t>6.9.8. При установке ограждений рекомендуется учитывать следующее:</w:t>
      </w:r>
    </w:p>
    <w:bookmarkEnd w:id="233"/>
    <w:p w:rsidR="00883D2B" w:rsidRPr="005B2101" w:rsidRDefault="00883D2B" w:rsidP="00883D2B">
      <w:pPr>
        <w:rPr>
          <w:rFonts w:ascii="Times New Roman" w:hAnsi="Times New Roman" w:cs="Times New Roman"/>
          <w:sz w:val="24"/>
          <w:szCs w:val="24"/>
        </w:rPr>
      </w:pPr>
      <w:r w:rsidRPr="005B2101">
        <w:rPr>
          <w:rFonts w:ascii="Times New Roman" w:hAnsi="Times New Roman" w:cs="Times New Roman"/>
          <w:sz w:val="24"/>
          <w:szCs w:val="24"/>
        </w:rPr>
        <w:t>- прочность, обеспечивающая защиту пешеходов от наезда автомобилей;</w:t>
      </w:r>
    </w:p>
    <w:p w:rsidR="00883D2B" w:rsidRPr="005B2101" w:rsidRDefault="00883D2B" w:rsidP="00883D2B">
      <w:pPr>
        <w:rPr>
          <w:rFonts w:ascii="Times New Roman" w:hAnsi="Times New Roman" w:cs="Times New Roman"/>
          <w:sz w:val="24"/>
          <w:szCs w:val="24"/>
        </w:rPr>
      </w:pPr>
      <w:r w:rsidRPr="005B2101">
        <w:rPr>
          <w:rFonts w:ascii="Times New Roman" w:hAnsi="Times New Roman" w:cs="Times New Roman"/>
          <w:sz w:val="24"/>
          <w:szCs w:val="24"/>
        </w:rPr>
        <w:t>- модульность, позволяющая создавать конструкции любой формы;</w:t>
      </w:r>
    </w:p>
    <w:p w:rsidR="00883D2B" w:rsidRPr="005B2101" w:rsidRDefault="00883D2B" w:rsidP="00883D2B">
      <w:pPr>
        <w:rPr>
          <w:rFonts w:ascii="Times New Roman" w:hAnsi="Times New Roman" w:cs="Times New Roman"/>
          <w:sz w:val="24"/>
          <w:szCs w:val="24"/>
        </w:rPr>
      </w:pPr>
      <w:r w:rsidRPr="005B2101">
        <w:rPr>
          <w:rFonts w:ascii="Times New Roman" w:hAnsi="Times New Roman" w:cs="Times New Roman"/>
          <w:sz w:val="24"/>
          <w:szCs w:val="24"/>
        </w:rPr>
        <w:t>- наличие светоотражающих элементов, в местах возможного наезда автомобиля;</w:t>
      </w:r>
    </w:p>
    <w:p w:rsidR="00883D2B" w:rsidRPr="005B2101" w:rsidRDefault="00883D2B" w:rsidP="00883D2B">
      <w:pPr>
        <w:rPr>
          <w:rFonts w:ascii="Times New Roman" w:hAnsi="Times New Roman" w:cs="Times New Roman"/>
          <w:sz w:val="24"/>
          <w:szCs w:val="24"/>
        </w:rPr>
      </w:pPr>
      <w:r w:rsidRPr="005B2101">
        <w:rPr>
          <w:rFonts w:ascii="Times New Roman" w:hAnsi="Times New Roman" w:cs="Times New Roman"/>
          <w:sz w:val="24"/>
          <w:szCs w:val="24"/>
        </w:rPr>
        <w:t>- расположение ограды не далее 10 см</w:t>
      </w:r>
      <w:r w:rsidR="005D0375">
        <w:rPr>
          <w:rFonts w:ascii="Times New Roman" w:hAnsi="Times New Roman" w:cs="Times New Roman"/>
          <w:sz w:val="24"/>
          <w:szCs w:val="24"/>
        </w:rPr>
        <w:t>.</w:t>
      </w:r>
      <w:r w:rsidRPr="005B2101">
        <w:rPr>
          <w:rFonts w:ascii="Times New Roman" w:hAnsi="Times New Roman" w:cs="Times New Roman"/>
          <w:sz w:val="24"/>
          <w:szCs w:val="24"/>
        </w:rPr>
        <w:t xml:space="preserve"> от края газона;</w:t>
      </w:r>
    </w:p>
    <w:p w:rsidR="00883D2B" w:rsidRPr="005B2101" w:rsidRDefault="00883D2B" w:rsidP="00883D2B">
      <w:pPr>
        <w:rPr>
          <w:rFonts w:ascii="Times New Roman" w:hAnsi="Times New Roman" w:cs="Times New Roman"/>
          <w:sz w:val="24"/>
          <w:szCs w:val="24"/>
        </w:rPr>
      </w:pPr>
      <w:r w:rsidRPr="005B2101">
        <w:rPr>
          <w:rFonts w:ascii="Times New Roman" w:hAnsi="Times New Roman" w:cs="Times New Roman"/>
          <w:sz w:val="24"/>
          <w:szCs w:val="24"/>
        </w:rPr>
        <w:t>- использование нейтральных цветов или естественного цвета используемого материала.</w:t>
      </w:r>
    </w:p>
    <w:p w:rsidR="00883D2B" w:rsidRPr="005B2101" w:rsidRDefault="007D5739" w:rsidP="00883D2B">
      <w:pPr>
        <w:rPr>
          <w:rFonts w:ascii="Times New Roman" w:hAnsi="Times New Roman" w:cs="Times New Roman"/>
          <w:sz w:val="24"/>
          <w:szCs w:val="24"/>
        </w:rPr>
      </w:pPr>
      <w:bookmarkStart w:id="234" w:name="sub_699"/>
      <w:r>
        <w:rPr>
          <w:rFonts w:ascii="Times New Roman" w:hAnsi="Times New Roman" w:cs="Times New Roman"/>
          <w:sz w:val="24"/>
          <w:szCs w:val="24"/>
        </w:rPr>
        <w:t>3.</w:t>
      </w:r>
      <w:r w:rsidR="00883D2B" w:rsidRPr="005B2101">
        <w:rPr>
          <w:rFonts w:ascii="Times New Roman" w:hAnsi="Times New Roman" w:cs="Times New Roman"/>
          <w:sz w:val="24"/>
          <w:szCs w:val="24"/>
        </w:rPr>
        <w:t xml:space="preserve">6.9.9. На тротуарах автомобильных дорог </w:t>
      </w:r>
      <w:r>
        <w:rPr>
          <w:rFonts w:ascii="Times New Roman" w:hAnsi="Times New Roman" w:cs="Times New Roman"/>
          <w:sz w:val="24"/>
          <w:szCs w:val="24"/>
        </w:rPr>
        <w:t>следует</w:t>
      </w:r>
      <w:r w:rsidR="00883D2B" w:rsidRPr="005B2101">
        <w:rPr>
          <w:rFonts w:ascii="Times New Roman" w:hAnsi="Times New Roman" w:cs="Times New Roman"/>
          <w:sz w:val="24"/>
          <w:szCs w:val="24"/>
        </w:rPr>
        <w:t xml:space="preserve"> использовать следующие МАФ:</w:t>
      </w:r>
    </w:p>
    <w:bookmarkEnd w:id="234"/>
    <w:p w:rsidR="00883D2B" w:rsidRPr="005B2101" w:rsidRDefault="00883D2B" w:rsidP="00883D2B">
      <w:pPr>
        <w:rPr>
          <w:rFonts w:ascii="Times New Roman" w:hAnsi="Times New Roman" w:cs="Times New Roman"/>
          <w:sz w:val="24"/>
          <w:szCs w:val="24"/>
        </w:rPr>
      </w:pPr>
      <w:r w:rsidRPr="005B2101">
        <w:rPr>
          <w:rFonts w:ascii="Times New Roman" w:hAnsi="Times New Roman" w:cs="Times New Roman"/>
          <w:sz w:val="24"/>
          <w:szCs w:val="24"/>
        </w:rPr>
        <w:t>- скамейки без спинки с местом для сумок;</w:t>
      </w:r>
    </w:p>
    <w:p w:rsidR="00883D2B" w:rsidRPr="005B2101" w:rsidRDefault="00883D2B" w:rsidP="00883D2B">
      <w:pPr>
        <w:rPr>
          <w:rFonts w:ascii="Times New Roman" w:hAnsi="Times New Roman" w:cs="Times New Roman"/>
          <w:sz w:val="24"/>
          <w:szCs w:val="24"/>
        </w:rPr>
      </w:pPr>
      <w:r w:rsidRPr="005B2101">
        <w:rPr>
          <w:rFonts w:ascii="Times New Roman" w:hAnsi="Times New Roman" w:cs="Times New Roman"/>
          <w:sz w:val="24"/>
          <w:szCs w:val="24"/>
        </w:rPr>
        <w:t>- опоры у скамеек для людей с ограниченными возможностями;</w:t>
      </w:r>
    </w:p>
    <w:p w:rsidR="00883D2B" w:rsidRPr="005B2101" w:rsidRDefault="00883D2B" w:rsidP="00883D2B">
      <w:pPr>
        <w:rPr>
          <w:rFonts w:ascii="Times New Roman" w:hAnsi="Times New Roman" w:cs="Times New Roman"/>
          <w:sz w:val="24"/>
          <w:szCs w:val="24"/>
        </w:rPr>
      </w:pPr>
      <w:r w:rsidRPr="005B2101">
        <w:rPr>
          <w:rFonts w:ascii="Times New Roman" w:hAnsi="Times New Roman" w:cs="Times New Roman"/>
          <w:sz w:val="24"/>
          <w:szCs w:val="24"/>
        </w:rPr>
        <w:t>- заграждения, обеспечивающие защиту пешеходов от наезда автомобилей;</w:t>
      </w:r>
    </w:p>
    <w:p w:rsidR="00883D2B" w:rsidRPr="005B2101" w:rsidRDefault="00883D2B" w:rsidP="00883D2B">
      <w:pPr>
        <w:rPr>
          <w:rFonts w:ascii="Times New Roman" w:hAnsi="Times New Roman" w:cs="Times New Roman"/>
          <w:sz w:val="24"/>
          <w:szCs w:val="24"/>
        </w:rPr>
      </w:pPr>
      <w:r w:rsidRPr="005B2101">
        <w:rPr>
          <w:rFonts w:ascii="Times New Roman" w:hAnsi="Times New Roman" w:cs="Times New Roman"/>
          <w:sz w:val="24"/>
          <w:szCs w:val="24"/>
        </w:rPr>
        <w:t>- навесные кашпо навесные цветочницы и вазоны;</w:t>
      </w:r>
    </w:p>
    <w:p w:rsidR="00883D2B" w:rsidRPr="005B2101" w:rsidRDefault="00883D2B" w:rsidP="00883D2B">
      <w:pPr>
        <w:rPr>
          <w:rFonts w:ascii="Times New Roman" w:hAnsi="Times New Roman" w:cs="Times New Roman"/>
          <w:sz w:val="24"/>
          <w:szCs w:val="24"/>
        </w:rPr>
      </w:pPr>
      <w:r w:rsidRPr="005B2101">
        <w:rPr>
          <w:rFonts w:ascii="Times New Roman" w:hAnsi="Times New Roman" w:cs="Times New Roman"/>
          <w:sz w:val="24"/>
          <w:szCs w:val="24"/>
        </w:rPr>
        <w:t>- высокие цветочницы(вазоны) и урны.</w:t>
      </w:r>
    </w:p>
    <w:p w:rsidR="00883D2B" w:rsidRPr="005B2101" w:rsidRDefault="007D5739" w:rsidP="00883D2B">
      <w:pPr>
        <w:rPr>
          <w:rFonts w:ascii="Times New Roman" w:hAnsi="Times New Roman" w:cs="Times New Roman"/>
          <w:sz w:val="24"/>
          <w:szCs w:val="24"/>
        </w:rPr>
      </w:pPr>
      <w:bookmarkStart w:id="235" w:name="sub_6910"/>
      <w:r>
        <w:rPr>
          <w:rFonts w:ascii="Times New Roman" w:hAnsi="Times New Roman" w:cs="Times New Roman"/>
          <w:sz w:val="24"/>
          <w:szCs w:val="24"/>
        </w:rPr>
        <w:t>3.</w:t>
      </w:r>
      <w:r w:rsidR="00883D2B" w:rsidRPr="005B2101">
        <w:rPr>
          <w:rFonts w:ascii="Times New Roman" w:hAnsi="Times New Roman" w:cs="Times New Roman"/>
          <w:sz w:val="24"/>
          <w:szCs w:val="24"/>
        </w:rPr>
        <w:t xml:space="preserve">6.9.10. </w:t>
      </w:r>
      <w:r>
        <w:rPr>
          <w:rFonts w:ascii="Times New Roman" w:hAnsi="Times New Roman" w:cs="Times New Roman"/>
          <w:sz w:val="24"/>
          <w:szCs w:val="24"/>
        </w:rPr>
        <w:t>Необходимо</w:t>
      </w:r>
      <w:r w:rsidR="00883D2B" w:rsidRPr="005B2101">
        <w:rPr>
          <w:rFonts w:ascii="Times New Roman" w:hAnsi="Times New Roman" w:cs="Times New Roman"/>
          <w:sz w:val="24"/>
          <w:szCs w:val="24"/>
        </w:rPr>
        <w:t xml:space="preserve"> выбирать городскую мебель в зависимости от архитектурного окружения, специальные требования к дизайну МАФ и городской мебели </w:t>
      </w:r>
      <w:r>
        <w:rPr>
          <w:rFonts w:ascii="Times New Roman" w:hAnsi="Times New Roman" w:cs="Times New Roman"/>
          <w:sz w:val="24"/>
          <w:szCs w:val="24"/>
        </w:rPr>
        <w:t>следует</w:t>
      </w:r>
      <w:r w:rsidR="00883D2B" w:rsidRPr="005B2101">
        <w:rPr>
          <w:rFonts w:ascii="Times New Roman" w:hAnsi="Times New Roman" w:cs="Times New Roman"/>
          <w:sz w:val="24"/>
          <w:szCs w:val="24"/>
        </w:rPr>
        <w:t xml:space="preserve"> предъявлять в зонах муниципального образования привлекающих посетителей. Типовая городская мебель современного дизайна при условии высокого качества исполнения может использоваться в зонах исторической застройки. Использование стилизованной в историческом стиле мебели в районах с современной застройкой нежелательно.</w:t>
      </w:r>
    </w:p>
    <w:p w:rsidR="00883D2B" w:rsidRPr="005B2101" w:rsidRDefault="007D5739" w:rsidP="00883D2B">
      <w:pPr>
        <w:rPr>
          <w:rFonts w:ascii="Times New Roman" w:hAnsi="Times New Roman" w:cs="Times New Roman"/>
          <w:sz w:val="24"/>
          <w:szCs w:val="24"/>
        </w:rPr>
      </w:pPr>
      <w:bookmarkStart w:id="236" w:name="sub_6911"/>
      <w:bookmarkEnd w:id="235"/>
      <w:r>
        <w:rPr>
          <w:rFonts w:ascii="Times New Roman" w:hAnsi="Times New Roman" w:cs="Times New Roman"/>
          <w:sz w:val="24"/>
          <w:szCs w:val="24"/>
        </w:rPr>
        <w:t>3.</w:t>
      </w:r>
      <w:r w:rsidR="00883D2B" w:rsidRPr="005B2101">
        <w:rPr>
          <w:rFonts w:ascii="Times New Roman" w:hAnsi="Times New Roman" w:cs="Times New Roman"/>
          <w:sz w:val="24"/>
          <w:szCs w:val="24"/>
        </w:rPr>
        <w:t>6.9.11. Для пешеходных зон рекомендуется использовать следующие МАФ:</w:t>
      </w:r>
    </w:p>
    <w:bookmarkEnd w:id="236"/>
    <w:p w:rsidR="00883D2B" w:rsidRPr="005B2101" w:rsidRDefault="00883D2B" w:rsidP="00883D2B">
      <w:pPr>
        <w:rPr>
          <w:rFonts w:ascii="Times New Roman" w:hAnsi="Times New Roman" w:cs="Times New Roman"/>
          <w:sz w:val="24"/>
          <w:szCs w:val="24"/>
        </w:rPr>
      </w:pPr>
      <w:r w:rsidRPr="005B2101">
        <w:rPr>
          <w:rFonts w:ascii="Times New Roman" w:hAnsi="Times New Roman" w:cs="Times New Roman"/>
          <w:sz w:val="24"/>
          <w:szCs w:val="24"/>
        </w:rPr>
        <w:t>- уличные фонари, высота которых соотносима с ростом человека;</w:t>
      </w:r>
    </w:p>
    <w:p w:rsidR="00883D2B" w:rsidRPr="005B2101" w:rsidRDefault="00883D2B" w:rsidP="00883D2B">
      <w:pPr>
        <w:rPr>
          <w:rFonts w:ascii="Times New Roman" w:hAnsi="Times New Roman" w:cs="Times New Roman"/>
          <w:sz w:val="24"/>
          <w:szCs w:val="24"/>
        </w:rPr>
      </w:pPr>
      <w:r w:rsidRPr="005B2101">
        <w:rPr>
          <w:rFonts w:ascii="Times New Roman" w:hAnsi="Times New Roman" w:cs="Times New Roman"/>
          <w:sz w:val="24"/>
          <w:szCs w:val="24"/>
        </w:rPr>
        <w:t>- скамейки, предполагающие длительное сидение;</w:t>
      </w:r>
    </w:p>
    <w:p w:rsidR="00883D2B" w:rsidRPr="005B2101" w:rsidRDefault="00883D2B" w:rsidP="00883D2B">
      <w:pPr>
        <w:rPr>
          <w:rFonts w:ascii="Times New Roman" w:hAnsi="Times New Roman" w:cs="Times New Roman"/>
          <w:sz w:val="24"/>
          <w:szCs w:val="24"/>
        </w:rPr>
      </w:pPr>
      <w:r w:rsidRPr="005B2101">
        <w:rPr>
          <w:rFonts w:ascii="Times New Roman" w:hAnsi="Times New Roman" w:cs="Times New Roman"/>
          <w:sz w:val="24"/>
          <w:szCs w:val="24"/>
        </w:rPr>
        <w:t>- цветочницы и кашпо (вазоны);</w:t>
      </w:r>
    </w:p>
    <w:p w:rsidR="00883D2B" w:rsidRPr="005B2101" w:rsidRDefault="00883D2B" w:rsidP="00883D2B">
      <w:pPr>
        <w:rPr>
          <w:rFonts w:ascii="Times New Roman" w:hAnsi="Times New Roman" w:cs="Times New Roman"/>
          <w:sz w:val="24"/>
          <w:szCs w:val="24"/>
        </w:rPr>
      </w:pPr>
      <w:r w:rsidRPr="005B2101">
        <w:rPr>
          <w:rFonts w:ascii="Times New Roman" w:hAnsi="Times New Roman" w:cs="Times New Roman"/>
          <w:sz w:val="24"/>
          <w:szCs w:val="24"/>
        </w:rPr>
        <w:t>- информационные стенды;</w:t>
      </w:r>
    </w:p>
    <w:p w:rsidR="00883D2B" w:rsidRPr="005B2101" w:rsidRDefault="00883D2B" w:rsidP="00883D2B">
      <w:pPr>
        <w:rPr>
          <w:rFonts w:ascii="Times New Roman" w:hAnsi="Times New Roman" w:cs="Times New Roman"/>
          <w:sz w:val="24"/>
          <w:szCs w:val="24"/>
        </w:rPr>
      </w:pPr>
      <w:r w:rsidRPr="005B2101">
        <w:rPr>
          <w:rFonts w:ascii="Times New Roman" w:hAnsi="Times New Roman" w:cs="Times New Roman"/>
          <w:sz w:val="24"/>
          <w:szCs w:val="24"/>
        </w:rPr>
        <w:t>- защитные ограждения;</w:t>
      </w:r>
    </w:p>
    <w:p w:rsidR="00883D2B" w:rsidRPr="005B2101" w:rsidRDefault="00883D2B" w:rsidP="00883D2B">
      <w:pPr>
        <w:rPr>
          <w:rFonts w:ascii="Times New Roman" w:hAnsi="Times New Roman" w:cs="Times New Roman"/>
          <w:sz w:val="24"/>
          <w:szCs w:val="24"/>
        </w:rPr>
      </w:pPr>
      <w:r w:rsidRPr="005B2101">
        <w:rPr>
          <w:rFonts w:ascii="Times New Roman" w:hAnsi="Times New Roman" w:cs="Times New Roman"/>
          <w:sz w:val="24"/>
          <w:szCs w:val="24"/>
        </w:rPr>
        <w:t>- столы для игр.</w:t>
      </w:r>
    </w:p>
    <w:p w:rsidR="00883D2B" w:rsidRPr="005B2101" w:rsidRDefault="007D5739" w:rsidP="00883D2B">
      <w:pPr>
        <w:rPr>
          <w:rFonts w:ascii="Times New Roman" w:hAnsi="Times New Roman" w:cs="Times New Roman"/>
          <w:sz w:val="24"/>
          <w:szCs w:val="24"/>
        </w:rPr>
      </w:pPr>
      <w:bookmarkStart w:id="237" w:name="sub_6912"/>
      <w:r>
        <w:rPr>
          <w:rFonts w:ascii="Times New Roman" w:hAnsi="Times New Roman" w:cs="Times New Roman"/>
          <w:sz w:val="24"/>
          <w:szCs w:val="24"/>
        </w:rPr>
        <w:t>3.</w:t>
      </w:r>
      <w:r w:rsidR="00883D2B" w:rsidRPr="005B2101">
        <w:rPr>
          <w:rFonts w:ascii="Times New Roman" w:hAnsi="Times New Roman" w:cs="Times New Roman"/>
          <w:sz w:val="24"/>
          <w:szCs w:val="24"/>
        </w:rPr>
        <w:t xml:space="preserve">6.9.12. </w:t>
      </w:r>
      <w:r w:rsidR="005D0375">
        <w:rPr>
          <w:rFonts w:ascii="Times New Roman" w:hAnsi="Times New Roman" w:cs="Times New Roman"/>
          <w:sz w:val="24"/>
          <w:szCs w:val="24"/>
        </w:rPr>
        <w:t>При выборе МАФ необходимо учитывать принц</w:t>
      </w:r>
      <w:r w:rsidR="00883D2B" w:rsidRPr="005B2101">
        <w:rPr>
          <w:rFonts w:ascii="Times New Roman" w:hAnsi="Times New Roman" w:cs="Times New Roman"/>
          <w:sz w:val="24"/>
          <w:szCs w:val="24"/>
        </w:rPr>
        <w:t>ипы антивандальной защиты малых архитектурных форм от графического вандализма.</w:t>
      </w:r>
    </w:p>
    <w:p w:rsidR="00883D2B" w:rsidRPr="005B2101" w:rsidRDefault="007D5739" w:rsidP="00883D2B">
      <w:pPr>
        <w:rPr>
          <w:rFonts w:ascii="Times New Roman" w:hAnsi="Times New Roman" w:cs="Times New Roman"/>
          <w:sz w:val="24"/>
          <w:szCs w:val="24"/>
        </w:rPr>
      </w:pPr>
      <w:bookmarkStart w:id="238" w:name="sub_6913"/>
      <w:bookmarkEnd w:id="237"/>
      <w:r>
        <w:rPr>
          <w:rFonts w:ascii="Times New Roman" w:hAnsi="Times New Roman" w:cs="Times New Roman"/>
          <w:sz w:val="24"/>
          <w:szCs w:val="24"/>
        </w:rPr>
        <w:t>3.</w:t>
      </w:r>
      <w:r w:rsidR="00883D2B" w:rsidRPr="005B2101">
        <w:rPr>
          <w:rFonts w:ascii="Times New Roman" w:hAnsi="Times New Roman" w:cs="Times New Roman"/>
          <w:sz w:val="24"/>
          <w:szCs w:val="24"/>
        </w:rPr>
        <w:t xml:space="preserve">6.9.13. </w:t>
      </w:r>
      <w:r>
        <w:rPr>
          <w:rFonts w:ascii="Times New Roman" w:hAnsi="Times New Roman" w:cs="Times New Roman"/>
          <w:sz w:val="24"/>
          <w:szCs w:val="24"/>
        </w:rPr>
        <w:t>Следует</w:t>
      </w:r>
      <w:r w:rsidR="00883D2B" w:rsidRPr="005B2101">
        <w:rPr>
          <w:rFonts w:ascii="Times New Roman" w:hAnsi="Times New Roman" w:cs="Times New Roman"/>
          <w:sz w:val="24"/>
          <w:szCs w:val="24"/>
        </w:rPr>
        <w:t xml:space="preserve"> минимизировать площадь поверхностей МАФ, свободные поверхности рекомендуется делать перфорированными или с рельефом, препятствующим графическому вандализму или облегчающим его устранению.</w:t>
      </w:r>
    </w:p>
    <w:p w:rsidR="00883D2B" w:rsidRPr="005B2101" w:rsidRDefault="007D5739" w:rsidP="00883D2B">
      <w:pPr>
        <w:rPr>
          <w:rFonts w:ascii="Times New Roman" w:hAnsi="Times New Roman" w:cs="Times New Roman"/>
          <w:sz w:val="24"/>
          <w:szCs w:val="24"/>
        </w:rPr>
      </w:pPr>
      <w:bookmarkStart w:id="239" w:name="sub_6914"/>
      <w:bookmarkEnd w:id="238"/>
      <w:r>
        <w:rPr>
          <w:rFonts w:ascii="Times New Roman" w:hAnsi="Times New Roman" w:cs="Times New Roman"/>
          <w:sz w:val="24"/>
          <w:szCs w:val="24"/>
        </w:rPr>
        <w:t>3.</w:t>
      </w:r>
      <w:r w:rsidR="00883D2B" w:rsidRPr="005B2101">
        <w:rPr>
          <w:rFonts w:ascii="Times New Roman" w:hAnsi="Times New Roman" w:cs="Times New Roman"/>
          <w:sz w:val="24"/>
          <w:szCs w:val="24"/>
        </w:rPr>
        <w:t>6.9.14. Глухие заборы рекомендуется заменять просматриваемыми. Если нет возможности убрать забор или заменить на просматриваемый, он может быть изменен визуально (например, с помощью стрит-арта с контрастным рисунком) или закрыт визуально с использованием зеленых насаждений.</w:t>
      </w:r>
    </w:p>
    <w:p w:rsidR="00883D2B" w:rsidRPr="005B2101" w:rsidRDefault="007D5739" w:rsidP="00883D2B">
      <w:pPr>
        <w:rPr>
          <w:rFonts w:ascii="Times New Roman" w:hAnsi="Times New Roman" w:cs="Times New Roman"/>
          <w:sz w:val="24"/>
          <w:szCs w:val="24"/>
        </w:rPr>
      </w:pPr>
      <w:bookmarkStart w:id="240" w:name="sub_6915"/>
      <w:bookmarkEnd w:id="239"/>
      <w:r>
        <w:rPr>
          <w:rFonts w:ascii="Times New Roman" w:hAnsi="Times New Roman" w:cs="Times New Roman"/>
          <w:sz w:val="24"/>
          <w:szCs w:val="24"/>
        </w:rPr>
        <w:t>3.</w:t>
      </w:r>
      <w:r w:rsidR="00883D2B" w:rsidRPr="005B2101">
        <w:rPr>
          <w:rFonts w:ascii="Times New Roman" w:hAnsi="Times New Roman" w:cs="Times New Roman"/>
          <w:sz w:val="24"/>
          <w:szCs w:val="24"/>
        </w:rPr>
        <w:t>6.9.15. Для защиты малообъемных объектов (коммутационных шкафов и других) рекомендуется размещение на поверхности малоформатной рекламы. Также возможно использование стрит-арта или размещение их внутри афишной тумбы.</w:t>
      </w:r>
    </w:p>
    <w:p w:rsidR="00883D2B" w:rsidRPr="005B2101" w:rsidRDefault="007D5739" w:rsidP="00883D2B">
      <w:pPr>
        <w:rPr>
          <w:rFonts w:ascii="Times New Roman" w:hAnsi="Times New Roman" w:cs="Times New Roman"/>
          <w:sz w:val="24"/>
          <w:szCs w:val="24"/>
        </w:rPr>
      </w:pPr>
      <w:bookmarkStart w:id="241" w:name="sub_6916"/>
      <w:bookmarkEnd w:id="240"/>
      <w:r>
        <w:rPr>
          <w:rFonts w:ascii="Times New Roman" w:hAnsi="Times New Roman" w:cs="Times New Roman"/>
          <w:sz w:val="24"/>
          <w:szCs w:val="24"/>
        </w:rPr>
        <w:t>3.</w:t>
      </w:r>
      <w:r w:rsidR="00883D2B" w:rsidRPr="005B2101">
        <w:rPr>
          <w:rFonts w:ascii="Times New Roman" w:hAnsi="Times New Roman" w:cs="Times New Roman"/>
          <w:sz w:val="24"/>
          <w:szCs w:val="24"/>
        </w:rPr>
        <w:t xml:space="preserve">6.9.16. Для защиты от графического вандализма конструкцию опор освещения и прочих объектов </w:t>
      </w:r>
      <w:r>
        <w:rPr>
          <w:rFonts w:ascii="Times New Roman" w:hAnsi="Times New Roman" w:cs="Times New Roman"/>
          <w:sz w:val="24"/>
          <w:szCs w:val="24"/>
        </w:rPr>
        <w:t>следует</w:t>
      </w:r>
      <w:r w:rsidR="00883D2B" w:rsidRPr="005B2101">
        <w:rPr>
          <w:rFonts w:ascii="Times New Roman" w:hAnsi="Times New Roman" w:cs="Times New Roman"/>
          <w:sz w:val="24"/>
          <w:szCs w:val="24"/>
        </w:rPr>
        <w:t xml:space="preserve"> выбирать или проектировать рельефной, в том числе с использованием краски, содержащей рельефные частицы.</w:t>
      </w:r>
    </w:p>
    <w:p w:rsidR="00883D2B" w:rsidRPr="005B2101" w:rsidRDefault="007D5739" w:rsidP="00883D2B">
      <w:pPr>
        <w:rPr>
          <w:rFonts w:ascii="Times New Roman" w:hAnsi="Times New Roman" w:cs="Times New Roman"/>
          <w:sz w:val="24"/>
          <w:szCs w:val="24"/>
        </w:rPr>
      </w:pPr>
      <w:bookmarkStart w:id="242" w:name="sub_6917"/>
      <w:bookmarkEnd w:id="241"/>
      <w:r>
        <w:rPr>
          <w:rFonts w:ascii="Times New Roman" w:hAnsi="Times New Roman" w:cs="Times New Roman"/>
          <w:sz w:val="24"/>
          <w:szCs w:val="24"/>
        </w:rPr>
        <w:t>3.</w:t>
      </w:r>
      <w:r w:rsidR="00883D2B" w:rsidRPr="005B2101">
        <w:rPr>
          <w:rFonts w:ascii="Times New Roman" w:hAnsi="Times New Roman" w:cs="Times New Roman"/>
          <w:sz w:val="24"/>
          <w:szCs w:val="24"/>
        </w:rPr>
        <w:t>6.9.17. Рекомендуется вместо отдельно стоящих конструкций размещать рекламные конструкции на местах потенциального вандализма (основная зона вандализма - 30 - 200 сантиметров от земли) на столбах, коммутационных шкафах, заборах и т.п. В том числе в этой зоне возможно размещение информационных конструкций с общественно полезной информацией, например, исторических планов местности, навигационных схем и других подобных элементов.</w:t>
      </w:r>
    </w:p>
    <w:p w:rsidR="00883D2B" w:rsidRPr="005B2101" w:rsidRDefault="007D5739" w:rsidP="00883D2B">
      <w:pPr>
        <w:rPr>
          <w:rFonts w:ascii="Times New Roman" w:hAnsi="Times New Roman" w:cs="Times New Roman"/>
          <w:sz w:val="24"/>
          <w:szCs w:val="24"/>
        </w:rPr>
      </w:pPr>
      <w:bookmarkStart w:id="243" w:name="sub_6918"/>
      <w:bookmarkEnd w:id="242"/>
      <w:r>
        <w:rPr>
          <w:rFonts w:ascii="Times New Roman" w:hAnsi="Times New Roman" w:cs="Times New Roman"/>
          <w:sz w:val="24"/>
          <w:szCs w:val="24"/>
        </w:rPr>
        <w:t>3.</w:t>
      </w:r>
      <w:r w:rsidR="00883D2B" w:rsidRPr="005B2101">
        <w:rPr>
          <w:rFonts w:ascii="Times New Roman" w:hAnsi="Times New Roman" w:cs="Times New Roman"/>
          <w:sz w:val="24"/>
          <w:szCs w:val="24"/>
        </w:rPr>
        <w:t xml:space="preserve">6.9.18. При проектировании оборудования </w:t>
      </w:r>
      <w:r>
        <w:rPr>
          <w:rFonts w:ascii="Times New Roman" w:hAnsi="Times New Roman" w:cs="Times New Roman"/>
          <w:sz w:val="24"/>
          <w:szCs w:val="24"/>
        </w:rPr>
        <w:t>необходимо</w:t>
      </w:r>
      <w:r w:rsidR="00883D2B" w:rsidRPr="005B2101">
        <w:rPr>
          <w:rFonts w:ascii="Times New Roman" w:hAnsi="Times New Roman" w:cs="Times New Roman"/>
          <w:sz w:val="24"/>
          <w:szCs w:val="24"/>
        </w:rPr>
        <w:t xml:space="preserve"> предусматривать его вандалозащищенность, в том числе:</w:t>
      </w:r>
    </w:p>
    <w:bookmarkEnd w:id="243"/>
    <w:p w:rsidR="00883D2B" w:rsidRPr="005B2101" w:rsidRDefault="00883D2B" w:rsidP="00883D2B">
      <w:pPr>
        <w:rPr>
          <w:rFonts w:ascii="Times New Roman" w:hAnsi="Times New Roman" w:cs="Times New Roman"/>
          <w:sz w:val="24"/>
          <w:szCs w:val="24"/>
        </w:rPr>
      </w:pPr>
      <w:r w:rsidRPr="005B2101">
        <w:rPr>
          <w:rFonts w:ascii="Times New Roman" w:hAnsi="Times New Roman" w:cs="Times New Roman"/>
          <w:sz w:val="24"/>
          <w:szCs w:val="24"/>
        </w:rPr>
        <w:t>- использовать легко очищающиеся и не боящиеся абразивных и растворяющих веществ материалы.</w:t>
      </w:r>
    </w:p>
    <w:p w:rsidR="00883D2B" w:rsidRPr="005B2101" w:rsidRDefault="00883D2B" w:rsidP="00883D2B">
      <w:pPr>
        <w:rPr>
          <w:rFonts w:ascii="Times New Roman" w:hAnsi="Times New Roman" w:cs="Times New Roman"/>
          <w:sz w:val="24"/>
          <w:szCs w:val="24"/>
        </w:rPr>
      </w:pPr>
      <w:r w:rsidRPr="005B2101">
        <w:rPr>
          <w:rFonts w:ascii="Times New Roman" w:hAnsi="Times New Roman" w:cs="Times New Roman"/>
          <w:sz w:val="24"/>
          <w:szCs w:val="24"/>
        </w:rPr>
        <w:t xml:space="preserve">- использовать на плоских поверхностях оборудования и МАФ перфорирование или рельефное текстурирование, которое мешает расклейке объявлений и разрисовыванию </w:t>
      </w:r>
      <w:r w:rsidRPr="005B2101">
        <w:rPr>
          <w:rFonts w:ascii="Times New Roman" w:hAnsi="Times New Roman" w:cs="Times New Roman"/>
          <w:sz w:val="24"/>
          <w:szCs w:val="24"/>
        </w:rPr>
        <w:lastRenderedPageBreak/>
        <w:t>поверхности и облегчает очистку;</w:t>
      </w:r>
    </w:p>
    <w:p w:rsidR="00883D2B" w:rsidRPr="005B2101" w:rsidRDefault="00883D2B" w:rsidP="00883D2B">
      <w:pPr>
        <w:rPr>
          <w:rFonts w:ascii="Times New Roman" w:hAnsi="Times New Roman" w:cs="Times New Roman"/>
          <w:sz w:val="24"/>
          <w:szCs w:val="24"/>
        </w:rPr>
      </w:pPr>
      <w:r w:rsidRPr="005B2101">
        <w:rPr>
          <w:rFonts w:ascii="Times New Roman" w:hAnsi="Times New Roman" w:cs="Times New Roman"/>
          <w:sz w:val="24"/>
          <w:szCs w:val="24"/>
        </w:rPr>
        <w:t>- использовать темные тона окраски или материалов, поскольку светлая однотонная окраска провоцирует нанесение незаконных надписей, при этом темная или черная окраска уменьшает количество надписей или их заметность, поскольку большинство цветов инструментов нанесения также темные. При размещении оборудования рекомендуется предусматривать его вандалозащищенность: - оборудование (будки, остановки, столбы, заборы) и фасады зданий рекомендуется защитить с помощью рекламы и полезной информации, стрит-арта и рекламного графити, озеленения.</w:t>
      </w:r>
    </w:p>
    <w:p w:rsidR="00883D2B" w:rsidRPr="005B2101" w:rsidRDefault="00883D2B" w:rsidP="00883D2B">
      <w:pPr>
        <w:rPr>
          <w:rFonts w:ascii="Times New Roman" w:hAnsi="Times New Roman" w:cs="Times New Roman"/>
          <w:sz w:val="24"/>
          <w:szCs w:val="24"/>
        </w:rPr>
      </w:pPr>
      <w:r w:rsidRPr="005B2101">
        <w:rPr>
          <w:rFonts w:ascii="Times New Roman" w:hAnsi="Times New Roman" w:cs="Times New Roman"/>
          <w:sz w:val="24"/>
          <w:szCs w:val="24"/>
        </w:rPr>
        <w:t>- минимизировать количество оборудования, группируя объекты "бок к боку", "спиной к спине" или к стене здания, в том числе объекты, стоящие на небольшом расстоянии друг от друга (например, банкоматы), тем самым уменьшая площадь, подвергающуюся вандализму, сокращая затраты и время на ее обслуживание.</w:t>
      </w:r>
    </w:p>
    <w:p w:rsidR="00883D2B" w:rsidRPr="005B2101" w:rsidRDefault="007D5739" w:rsidP="00883D2B">
      <w:pPr>
        <w:rPr>
          <w:rFonts w:ascii="Times New Roman" w:hAnsi="Times New Roman" w:cs="Times New Roman"/>
          <w:sz w:val="24"/>
          <w:szCs w:val="24"/>
        </w:rPr>
      </w:pPr>
      <w:bookmarkStart w:id="244" w:name="sub_69181"/>
      <w:r>
        <w:rPr>
          <w:rFonts w:ascii="Times New Roman" w:hAnsi="Times New Roman" w:cs="Times New Roman"/>
          <w:sz w:val="24"/>
          <w:szCs w:val="24"/>
        </w:rPr>
        <w:t>3.</w:t>
      </w:r>
      <w:r w:rsidR="00883D2B" w:rsidRPr="005B2101">
        <w:rPr>
          <w:rFonts w:ascii="Times New Roman" w:hAnsi="Times New Roman" w:cs="Times New Roman"/>
          <w:sz w:val="24"/>
          <w:szCs w:val="24"/>
        </w:rPr>
        <w:t>6.9.18.1. Большинство объектов целесообразно выполнить в максимально нейтральном к среде виде (например, использование нейтрального цвета - черного, серого, белого, возможны также темные оттенки других цветов).</w:t>
      </w:r>
    </w:p>
    <w:p w:rsidR="00883D2B" w:rsidRPr="005B2101" w:rsidRDefault="007D5739" w:rsidP="00883D2B">
      <w:pPr>
        <w:rPr>
          <w:rFonts w:ascii="Times New Roman" w:hAnsi="Times New Roman" w:cs="Times New Roman"/>
          <w:sz w:val="24"/>
          <w:szCs w:val="24"/>
        </w:rPr>
      </w:pPr>
      <w:bookmarkStart w:id="245" w:name="sub_69182"/>
      <w:bookmarkEnd w:id="244"/>
      <w:r>
        <w:rPr>
          <w:rFonts w:ascii="Times New Roman" w:hAnsi="Times New Roman" w:cs="Times New Roman"/>
          <w:sz w:val="24"/>
          <w:szCs w:val="24"/>
        </w:rPr>
        <w:t>3.</w:t>
      </w:r>
      <w:r w:rsidR="00883D2B" w:rsidRPr="005B2101">
        <w:rPr>
          <w:rFonts w:ascii="Times New Roman" w:hAnsi="Times New Roman" w:cs="Times New Roman"/>
          <w:sz w:val="24"/>
          <w:szCs w:val="24"/>
        </w:rPr>
        <w:t xml:space="preserve">6.9.18.2. При проектировании или выборе объектов для установки </w:t>
      </w:r>
      <w:r>
        <w:rPr>
          <w:rFonts w:ascii="Times New Roman" w:hAnsi="Times New Roman" w:cs="Times New Roman"/>
          <w:sz w:val="24"/>
          <w:szCs w:val="24"/>
        </w:rPr>
        <w:t>необходимо</w:t>
      </w:r>
      <w:r w:rsidR="00883D2B" w:rsidRPr="005B2101">
        <w:rPr>
          <w:rFonts w:ascii="Times New Roman" w:hAnsi="Times New Roman" w:cs="Times New Roman"/>
          <w:sz w:val="24"/>
          <w:szCs w:val="24"/>
        </w:rPr>
        <w:t xml:space="preserve"> учитывать все сторонние элементы и процессы использования, например, процессы уборки и ремонта.</w:t>
      </w:r>
    </w:p>
    <w:p w:rsidR="00883D2B" w:rsidRPr="005B2101" w:rsidRDefault="007D5739" w:rsidP="00883D2B">
      <w:pPr>
        <w:rPr>
          <w:rFonts w:ascii="Times New Roman" w:hAnsi="Times New Roman" w:cs="Times New Roman"/>
          <w:sz w:val="24"/>
          <w:szCs w:val="24"/>
        </w:rPr>
      </w:pPr>
      <w:bookmarkStart w:id="246" w:name="sub_610"/>
      <w:bookmarkEnd w:id="245"/>
      <w:r>
        <w:rPr>
          <w:rFonts w:ascii="Times New Roman" w:hAnsi="Times New Roman" w:cs="Times New Roman"/>
          <w:sz w:val="24"/>
          <w:szCs w:val="24"/>
        </w:rPr>
        <w:t>3.</w:t>
      </w:r>
      <w:r w:rsidR="00883D2B" w:rsidRPr="005B2101">
        <w:rPr>
          <w:rFonts w:ascii="Times New Roman" w:hAnsi="Times New Roman" w:cs="Times New Roman"/>
          <w:sz w:val="24"/>
          <w:szCs w:val="24"/>
        </w:rPr>
        <w:t xml:space="preserve">6.10. При создании некапитальных нестационарных сооружений, выполненных из легких конструкций, не предусматривающих устройство заглубленных фундаментов и подземных сооружений (объекты мелкорозничной торговли, бытового обслуживания и питания, остановочные павильоны, наземные туалетные кабины, боксовые гаражи, другие объекты некапитального характера) </w:t>
      </w:r>
      <w:r>
        <w:rPr>
          <w:rFonts w:ascii="Times New Roman" w:hAnsi="Times New Roman" w:cs="Times New Roman"/>
          <w:sz w:val="24"/>
          <w:szCs w:val="24"/>
        </w:rPr>
        <w:t>следует</w:t>
      </w:r>
      <w:r w:rsidR="00883D2B" w:rsidRPr="005B2101">
        <w:rPr>
          <w:rFonts w:ascii="Times New Roman" w:hAnsi="Times New Roman" w:cs="Times New Roman"/>
          <w:sz w:val="24"/>
          <w:szCs w:val="24"/>
        </w:rPr>
        <w:t xml:space="preserve"> применять отделочные материалы сооружений, отвечающие архитектурно-художественным требованиям дизайна и освещения, характеру сложившейся среды населенного пункта и условиям долговременной эксплуатации. При остеклении витрин </w:t>
      </w:r>
      <w:r>
        <w:rPr>
          <w:rFonts w:ascii="Times New Roman" w:hAnsi="Times New Roman" w:cs="Times New Roman"/>
          <w:sz w:val="24"/>
          <w:szCs w:val="24"/>
        </w:rPr>
        <w:t>следует</w:t>
      </w:r>
      <w:r w:rsidR="00883D2B" w:rsidRPr="005B2101">
        <w:rPr>
          <w:rFonts w:ascii="Times New Roman" w:hAnsi="Times New Roman" w:cs="Times New Roman"/>
          <w:sz w:val="24"/>
          <w:szCs w:val="24"/>
        </w:rPr>
        <w:t xml:space="preserve"> применять безосколочные, ударостойкие материалы, безопасные упрочняющие многослойные пленочные покрытия, поликарбонатные стекла. При проектировании мини-маркетов, мини-рынков, торговых рядов рекомендуется применение быстровозводимых модульных комплексов, выполняемых из легких конструкций.</w:t>
      </w:r>
    </w:p>
    <w:p w:rsidR="00883D2B" w:rsidRPr="005B2101" w:rsidRDefault="007D5739" w:rsidP="00883D2B">
      <w:pPr>
        <w:rPr>
          <w:rFonts w:ascii="Times New Roman" w:hAnsi="Times New Roman" w:cs="Times New Roman"/>
          <w:sz w:val="24"/>
          <w:szCs w:val="24"/>
        </w:rPr>
      </w:pPr>
      <w:bookmarkStart w:id="247" w:name="sub_6101"/>
      <w:bookmarkEnd w:id="246"/>
      <w:r>
        <w:rPr>
          <w:rFonts w:ascii="Times New Roman" w:hAnsi="Times New Roman" w:cs="Times New Roman"/>
          <w:sz w:val="24"/>
          <w:szCs w:val="24"/>
        </w:rPr>
        <w:t>3.</w:t>
      </w:r>
      <w:r w:rsidR="00883D2B" w:rsidRPr="005B2101">
        <w:rPr>
          <w:rFonts w:ascii="Times New Roman" w:hAnsi="Times New Roman" w:cs="Times New Roman"/>
          <w:sz w:val="24"/>
          <w:szCs w:val="24"/>
        </w:rPr>
        <w:t xml:space="preserve">6.10.1. В рамках решения задачи обеспечения качества городской среды при создании и благоустройстве некапитальных нестационарных сооружений </w:t>
      </w:r>
      <w:r>
        <w:rPr>
          <w:rFonts w:ascii="Times New Roman" w:hAnsi="Times New Roman" w:cs="Times New Roman"/>
          <w:sz w:val="24"/>
          <w:szCs w:val="24"/>
        </w:rPr>
        <w:t>необходимо</w:t>
      </w:r>
      <w:r w:rsidR="00883D2B" w:rsidRPr="005B2101">
        <w:rPr>
          <w:rFonts w:ascii="Times New Roman" w:hAnsi="Times New Roman" w:cs="Times New Roman"/>
          <w:sz w:val="24"/>
          <w:szCs w:val="24"/>
        </w:rPr>
        <w:t xml:space="preserve"> учитывать принципы функционального разнообразия, организации комфортной пешеходной среды, комфортной среды для общения в части обеспечения территории разнообразными сервисами, востребованными центрами притяжения людей без ущерба для комфортного передвижения по сложившимся пешеходным маршрутам.</w:t>
      </w:r>
    </w:p>
    <w:p w:rsidR="00883D2B" w:rsidRPr="005B2101" w:rsidRDefault="007D5739" w:rsidP="00883D2B">
      <w:pPr>
        <w:rPr>
          <w:rFonts w:ascii="Times New Roman" w:hAnsi="Times New Roman" w:cs="Times New Roman"/>
          <w:sz w:val="24"/>
          <w:szCs w:val="24"/>
        </w:rPr>
      </w:pPr>
      <w:bookmarkStart w:id="248" w:name="sub_6102"/>
      <w:bookmarkEnd w:id="247"/>
      <w:r>
        <w:rPr>
          <w:rFonts w:ascii="Times New Roman" w:hAnsi="Times New Roman" w:cs="Times New Roman"/>
          <w:sz w:val="24"/>
          <w:szCs w:val="24"/>
        </w:rPr>
        <w:t>3.</w:t>
      </w:r>
      <w:r w:rsidR="00883D2B" w:rsidRPr="005B2101">
        <w:rPr>
          <w:rFonts w:ascii="Times New Roman" w:hAnsi="Times New Roman" w:cs="Times New Roman"/>
          <w:sz w:val="24"/>
          <w:szCs w:val="24"/>
        </w:rPr>
        <w:t xml:space="preserve">6.10.2. Некапитальные нестационарные сооружения </w:t>
      </w:r>
      <w:r>
        <w:rPr>
          <w:rFonts w:ascii="Times New Roman" w:hAnsi="Times New Roman" w:cs="Times New Roman"/>
          <w:sz w:val="24"/>
          <w:szCs w:val="24"/>
        </w:rPr>
        <w:t>следует</w:t>
      </w:r>
      <w:r w:rsidR="00883D2B" w:rsidRPr="005B2101">
        <w:rPr>
          <w:rFonts w:ascii="Times New Roman" w:hAnsi="Times New Roman" w:cs="Times New Roman"/>
          <w:sz w:val="24"/>
          <w:szCs w:val="24"/>
        </w:rPr>
        <w:t xml:space="preserve"> размещать на территориях муниципального образования, таким образом, чтобы не мешать пешеходному движению, не ухудшать визуальное восприятие среды населенного пункта и благоустройство территории и застройки. Сооружения предприятий мелкорозничной торговли, бытового обслуживания и питания рекомендуется размещать на территориях пешеходных зон, в парках, садах, на бульварах населенного пункта. Сооружения рекомендуется устанавливать на твердые виды покрытия, оборудовать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w:t>
      </w:r>
    </w:p>
    <w:p w:rsidR="00883D2B" w:rsidRPr="005B2101" w:rsidRDefault="007D5739" w:rsidP="00883D2B">
      <w:pPr>
        <w:rPr>
          <w:rFonts w:ascii="Times New Roman" w:hAnsi="Times New Roman" w:cs="Times New Roman"/>
          <w:sz w:val="24"/>
          <w:szCs w:val="24"/>
        </w:rPr>
      </w:pPr>
      <w:bookmarkStart w:id="249" w:name="sub_6103"/>
      <w:bookmarkEnd w:id="248"/>
      <w:r>
        <w:rPr>
          <w:rFonts w:ascii="Times New Roman" w:hAnsi="Times New Roman" w:cs="Times New Roman"/>
          <w:sz w:val="24"/>
          <w:szCs w:val="24"/>
        </w:rPr>
        <w:t>3.</w:t>
      </w:r>
      <w:r w:rsidR="00883D2B" w:rsidRPr="005B2101">
        <w:rPr>
          <w:rFonts w:ascii="Times New Roman" w:hAnsi="Times New Roman" w:cs="Times New Roman"/>
          <w:sz w:val="24"/>
          <w:szCs w:val="24"/>
        </w:rPr>
        <w:t xml:space="preserve">6.10.3. Размещение туалетных кабин </w:t>
      </w:r>
      <w:r>
        <w:rPr>
          <w:rFonts w:ascii="Times New Roman" w:hAnsi="Times New Roman" w:cs="Times New Roman"/>
          <w:sz w:val="24"/>
          <w:szCs w:val="24"/>
        </w:rPr>
        <w:t>необходимо</w:t>
      </w:r>
      <w:r w:rsidR="00883D2B" w:rsidRPr="005B2101">
        <w:rPr>
          <w:rFonts w:ascii="Times New Roman" w:hAnsi="Times New Roman" w:cs="Times New Roman"/>
          <w:sz w:val="24"/>
          <w:szCs w:val="24"/>
        </w:rPr>
        <w:t xml:space="preserve"> предусматривать на активно посещаемых территориях населенного пункта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автозаправочных станций, на автостоянках, а также - при некапитальных нестационарных сооружениях питания.</w:t>
      </w:r>
    </w:p>
    <w:p w:rsidR="00883D2B" w:rsidRPr="005B2101" w:rsidRDefault="007D5739" w:rsidP="00883D2B">
      <w:pPr>
        <w:rPr>
          <w:rFonts w:ascii="Times New Roman" w:hAnsi="Times New Roman" w:cs="Times New Roman"/>
          <w:sz w:val="24"/>
          <w:szCs w:val="24"/>
        </w:rPr>
      </w:pPr>
      <w:bookmarkStart w:id="250" w:name="sub_613227"/>
      <w:bookmarkEnd w:id="249"/>
      <w:r>
        <w:rPr>
          <w:rFonts w:ascii="Times New Roman" w:hAnsi="Times New Roman" w:cs="Times New Roman"/>
          <w:sz w:val="24"/>
          <w:szCs w:val="24"/>
        </w:rPr>
        <w:t>3.</w:t>
      </w:r>
      <w:r w:rsidR="00883D2B" w:rsidRPr="005B2101">
        <w:rPr>
          <w:rFonts w:ascii="Times New Roman" w:hAnsi="Times New Roman" w:cs="Times New Roman"/>
          <w:sz w:val="24"/>
          <w:szCs w:val="24"/>
        </w:rPr>
        <w:t xml:space="preserve">6.11. </w:t>
      </w:r>
      <w:r>
        <w:rPr>
          <w:rFonts w:ascii="Times New Roman" w:hAnsi="Times New Roman" w:cs="Times New Roman"/>
          <w:sz w:val="24"/>
          <w:szCs w:val="24"/>
        </w:rPr>
        <w:t>Оформление и оборудование</w:t>
      </w:r>
      <w:r w:rsidR="00883D2B" w:rsidRPr="005B2101">
        <w:rPr>
          <w:rFonts w:ascii="Times New Roman" w:hAnsi="Times New Roman" w:cs="Times New Roman"/>
          <w:sz w:val="24"/>
          <w:szCs w:val="24"/>
        </w:rPr>
        <w:t xml:space="preserve"> зданий и сооружений.</w:t>
      </w:r>
    </w:p>
    <w:p w:rsidR="00883D2B" w:rsidRPr="005B2101" w:rsidRDefault="007D5739" w:rsidP="00883D2B">
      <w:pPr>
        <w:rPr>
          <w:rFonts w:ascii="Times New Roman" w:hAnsi="Times New Roman" w:cs="Times New Roman"/>
          <w:sz w:val="24"/>
          <w:szCs w:val="24"/>
        </w:rPr>
      </w:pPr>
      <w:bookmarkStart w:id="251" w:name="sub_613221"/>
      <w:bookmarkEnd w:id="250"/>
      <w:r>
        <w:rPr>
          <w:rFonts w:ascii="Times New Roman" w:hAnsi="Times New Roman" w:cs="Times New Roman"/>
          <w:sz w:val="24"/>
          <w:szCs w:val="24"/>
        </w:rPr>
        <w:t>3.</w:t>
      </w:r>
      <w:r w:rsidR="00883D2B" w:rsidRPr="005B2101">
        <w:rPr>
          <w:rFonts w:ascii="Times New Roman" w:hAnsi="Times New Roman" w:cs="Times New Roman"/>
          <w:sz w:val="24"/>
          <w:szCs w:val="24"/>
        </w:rPr>
        <w:t>6.11.1. Проектирование оформления и оборудования сооружений обычно включает: колористическое решение внешних поверхностей стен, отделку крыши, некоторые вопросы оборудования конструктивных элементов здания (входные группы, цоколи и другое), размещение антенн, водосточных труб, отмостки, домовых знаков, защитных сеток.</w:t>
      </w:r>
    </w:p>
    <w:p w:rsidR="00883D2B" w:rsidRPr="005B2101" w:rsidRDefault="007D5739" w:rsidP="00883D2B">
      <w:pPr>
        <w:rPr>
          <w:rFonts w:ascii="Times New Roman" w:hAnsi="Times New Roman" w:cs="Times New Roman"/>
          <w:sz w:val="24"/>
          <w:szCs w:val="24"/>
        </w:rPr>
      </w:pPr>
      <w:bookmarkStart w:id="252" w:name="sub_613222"/>
      <w:bookmarkEnd w:id="251"/>
      <w:r>
        <w:rPr>
          <w:rFonts w:ascii="Times New Roman" w:hAnsi="Times New Roman" w:cs="Times New Roman"/>
          <w:sz w:val="24"/>
          <w:szCs w:val="24"/>
        </w:rPr>
        <w:lastRenderedPageBreak/>
        <w:t>3.</w:t>
      </w:r>
      <w:r w:rsidR="00883D2B" w:rsidRPr="005B2101">
        <w:rPr>
          <w:rFonts w:ascii="Times New Roman" w:hAnsi="Times New Roman" w:cs="Times New Roman"/>
          <w:sz w:val="24"/>
          <w:szCs w:val="24"/>
        </w:rPr>
        <w:t xml:space="preserve">6.11.2. Колористическое решение зданий и сооружений </w:t>
      </w:r>
      <w:r>
        <w:rPr>
          <w:rFonts w:ascii="Times New Roman" w:hAnsi="Times New Roman" w:cs="Times New Roman"/>
          <w:sz w:val="24"/>
          <w:szCs w:val="24"/>
        </w:rPr>
        <w:t>следует</w:t>
      </w:r>
      <w:r w:rsidR="00883D2B" w:rsidRPr="005B2101">
        <w:rPr>
          <w:rFonts w:ascii="Times New Roman" w:hAnsi="Times New Roman" w:cs="Times New Roman"/>
          <w:sz w:val="24"/>
          <w:szCs w:val="24"/>
        </w:rPr>
        <w:t xml:space="preserve"> проектировать с учетом концепции общего цветового решения застройки улиц и территорий муниципального образования.</w:t>
      </w:r>
    </w:p>
    <w:p w:rsidR="00883D2B" w:rsidRPr="005B2101" w:rsidRDefault="007D5739" w:rsidP="00883D2B">
      <w:pPr>
        <w:rPr>
          <w:rFonts w:ascii="Times New Roman" w:hAnsi="Times New Roman" w:cs="Times New Roman"/>
          <w:sz w:val="24"/>
          <w:szCs w:val="24"/>
        </w:rPr>
      </w:pPr>
      <w:bookmarkStart w:id="253" w:name="sub_613223"/>
      <w:bookmarkEnd w:id="252"/>
      <w:r>
        <w:rPr>
          <w:rFonts w:ascii="Times New Roman" w:hAnsi="Times New Roman" w:cs="Times New Roman"/>
          <w:sz w:val="24"/>
          <w:szCs w:val="24"/>
        </w:rPr>
        <w:t>3.</w:t>
      </w:r>
      <w:r w:rsidR="00883D2B" w:rsidRPr="005B2101">
        <w:rPr>
          <w:rFonts w:ascii="Times New Roman" w:hAnsi="Times New Roman" w:cs="Times New Roman"/>
          <w:sz w:val="24"/>
          <w:szCs w:val="24"/>
        </w:rPr>
        <w:t>6.11.3. Возможность остекления лоджий и балконов, замены рам, окраски стен в исторических центрах населенных пунктов рекомендуется устанавливать в составе градостроительного регламента.</w:t>
      </w:r>
    </w:p>
    <w:p w:rsidR="00883D2B" w:rsidRPr="005B2101" w:rsidRDefault="007D5739" w:rsidP="00883D2B">
      <w:pPr>
        <w:rPr>
          <w:rFonts w:ascii="Times New Roman" w:hAnsi="Times New Roman" w:cs="Times New Roman"/>
          <w:sz w:val="24"/>
          <w:szCs w:val="24"/>
        </w:rPr>
      </w:pPr>
      <w:bookmarkStart w:id="254" w:name="sub_613224"/>
      <w:bookmarkEnd w:id="253"/>
      <w:r>
        <w:rPr>
          <w:rFonts w:ascii="Times New Roman" w:hAnsi="Times New Roman" w:cs="Times New Roman"/>
          <w:sz w:val="24"/>
          <w:szCs w:val="24"/>
        </w:rPr>
        <w:t>3.</w:t>
      </w:r>
      <w:r w:rsidR="00883D2B" w:rsidRPr="005B2101">
        <w:rPr>
          <w:rFonts w:ascii="Times New Roman" w:hAnsi="Times New Roman" w:cs="Times New Roman"/>
          <w:sz w:val="24"/>
          <w:szCs w:val="24"/>
        </w:rPr>
        <w:t xml:space="preserve">6.11.4. </w:t>
      </w:r>
      <w:r>
        <w:rPr>
          <w:rFonts w:ascii="Times New Roman" w:hAnsi="Times New Roman" w:cs="Times New Roman"/>
          <w:sz w:val="24"/>
          <w:szCs w:val="24"/>
        </w:rPr>
        <w:t>Необходимо</w:t>
      </w:r>
      <w:r w:rsidR="00883D2B" w:rsidRPr="005B2101">
        <w:rPr>
          <w:rFonts w:ascii="Times New Roman" w:hAnsi="Times New Roman" w:cs="Times New Roman"/>
          <w:sz w:val="24"/>
          <w:szCs w:val="24"/>
        </w:rPr>
        <w:t xml:space="preserve"> предусматривать размещение на зданиях, расположенных вдоль магистральных улиц населенного пункта, антенн, коаксиальных дымоходов, наружных кондиционеров по согласованному проекту со стороны дворовых фасадов.</w:t>
      </w:r>
    </w:p>
    <w:p w:rsidR="00883D2B" w:rsidRPr="005B2101" w:rsidRDefault="007D5739" w:rsidP="00883D2B">
      <w:pPr>
        <w:rPr>
          <w:rFonts w:ascii="Times New Roman" w:hAnsi="Times New Roman" w:cs="Times New Roman"/>
          <w:sz w:val="24"/>
          <w:szCs w:val="24"/>
        </w:rPr>
      </w:pPr>
      <w:bookmarkStart w:id="255" w:name="sub_613225"/>
      <w:bookmarkEnd w:id="254"/>
      <w:r>
        <w:rPr>
          <w:rFonts w:ascii="Times New Roman" w:hAnsi="Times New Roman" w:cs="Times New Roman"/>
          <w:sz w:val="24"/>
          <w:szCs w:val="24"/>
        </w:rPr>
        <w:t>3.</w:t>
      </w:r>
      <w:r w:rsidR="00883D2B" w:rsidRPr="005B2101">
        <w:rPr>
          <w:rFonts w:ascii="Times New Roman" w:hAnsi="Times New Roman" w:cs="Times New Roman"/>
          <w:sz w:val="24"/>
          <w:szCs w:val="24"/>
        </w:rPr>
        <w:t xml:space="preserve">6.11.5. Входные (участки входов в здания) группы зданий жилого и общественного назначения </w:t>
      </w:r>
      <w:r>
        <w:rPr>
          <w:rFonts w:ascii="Times New Roman" w:hAnsi="Times New Roman" w:cs="Times New Roman"/>
          <w:sz w:val="24"/>
          <w:szCs w:val="24"/>
        </w:rPr>
        <w:t>следует</w:t>
      </w:r>
      <w:r w:rsidR="00883D2B" w:rsidRPr="005B2101">
        <w:rPr>
          <w:rFonts w:ascii="Times New Roman" w:hAnsi="Times New Roman" w:cs="Times New Roman"/>
          <w:sz w:val="24"/>
          <w:szCs w:val="24"/>
        </w:rPr>
        <w:t xml:space="preserve"> оборудовать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p>
    <w:p w:rsidR="00883D2B" w:rsidRPr="005B2101" w:rsidRDefault="007D5739" w:rsidP="00883D2B">
      <w:pPr>
        <w:rPr>
          <w:rFonts w:ascii="Times New Roman" w:hAnsi="Times New Roman" w:cs="Times New Roman"/>
          <w:sz w:val="24"/>
          <w:szCs w:val="24"/>
        </w:rPr>
      </w:pPr>
      <w:bookmarkStart w:id="256" w:name="sub_613228"/>
      <w:bookmarkEnd w:id="255"/>
      <w:r>
        <w:rPr>
          <w:rFonts w:ascii="Times New Roman" w:hAnsi="Times New Roman" w:cs="Times New Roman"/>
          <w:sz w:val="24"/>
          <w:szCs w:val="24"/>
        </w:rPr>
        <w:t>3.</w:t>
      </w:r>
      <w:r w:rsidR="00883D2B" w:rsidRPr="005B2101">
        <w:rPr>
          <w:rFonts w:ascii="Times New Roman" w:hAnsi="Times New Roman" w:cs="Times New Roman"/>
          <w:sz w:val="24"/>
          <w:szCs w:val="24"/>
        </w:rPr>
        <w:t xml:space="preserve">6.12. </w:t>
      </w:r>
      <w:r>
        <w:rPr>
          <w:rFonts w:ascii="Times New Roman" w:hAnsi="Times New Roman" w:cs="Times New Roman"/>
          <w:sz w:val="24"/>
          <w:szCs w:val="24"/>
        </w:rPr>
        <w:t>Организация</w:t>
      </w:r>
      <w:r w:rsidR="00883D2B" w:rsidRPr="005B2101">
        <w:rPr>
          <w:rFonts w:ascii="Times New Roman" w:hAnsi="Times New Roman" w:cs="Times New Roman"/>
          <w:sz w:val="24"/>
          <w:szCs w:val="24"/>
        </w:rPr>
        <w:t xml:space="preserve"> площадок.</w:t>
      </w:r>
    </w:p>
    <w:p w:rsidR="00883D2B" w:rsidRPr="005B2101" w:rsidRDefault="00661F3F" w:rsidP="00883D2B">
      <w:pPr>
        <w:rPr>
          <w:rFonts w:ascii="Times New Roman" w:hAnsi="Times New Roman" w:cs="Times New Roman"/>
          <w:sz w:val="24"/>
          <w:szCs w:val="24"/>
        </w:rPr>
      </w:pPr>
      <w:bookmarkStart w:id="257" w:name="sub_6121"/>
      <w:bookmarkEnd w:id="256"/>
      <w:r>
        <w:rPr>
          <w:rFonts w:ascii="Times New Roman" w:hAnsi="Times New Roman" w:cs="Times New Roman"/>
          <w:sz w:val="24"/>
          <w:szCs w:val="24"/>
        </w:rPr>
        <w:t>3.</w:t>
      </w:r>
      <w:r w:rsidR="00883D2B" w:rsidRPr="005B2101">
        <w:rPr>
          <w:rFonts w:ascii="Times New Roman" w:hAnsi="Times New Roman" w:cs="Times New Roman"/>
          <w:sz w:val="24"/>
          <w:szCs w:val="24"/>
        </w:rPr>
        <w:t xml:space="preserve">6.12.1. На территории </w:t>
      </w:r>
      <w:r>
        <w:rPr>
          <w:rFonts w:ascii="Times New Roman" w:hAnsi="Times New Roman" w:cs="Times New Roman"/>
          <w:sz w:val="24"/>
          <w:szCs w:val="24"/>
        </w:rPr>
        <w:t>муниципального образования необходимо</w:t>
      </w:r>
      <w:r w:rsidR="00883D2B" w:rsidRPr="005B2101">
        <w:rPr>
          <w:rFonts w:ascii="Times New Roman" w:hAnsi="Times New Roman" w:cs="Times New Roman"/>
          <w:sz w:val="24"/>
          <w:szCs w:val="24"/>
        </w:rPr>
        <w:t xml:space="preserve"> предусматривать следующие виды площадок: для игр детей, отдыха взрослых, занятий спортом, установки мусоросборников, выгула и дрессировки собак, стоянок автомобилей.</w:t>
      </w:r>
    </w:p>
    <w:p w:rsidR="00883D2B" w:rsidRPr="005B2101" w:rsidRDefault="00661F3F" w:rsidP="00883D2B">
      <w:pPr>
        <w:rPr>
          <w:rFonts w:ascii="Times New Roman" w:hAnsi="Times New Roman" w:cs="Times New Roman"/>
          <w:sz w:val="24"/>
          <w:szCs w:val="24"/>
        </w:rPr>
      </w:pPr>
      <w:bookmarkStart w:id="258" w:name="sub_6122"/>
      <w:bookmarkEnd w:id="257"/>
      <w:r>
        <w:rPr>
          <w:rFonts w:ascii="Times New Roman" w:hAnsi="Times New Roman" w:cs="Times New Roman"/>
          <w:sz w:val="24"/>
          <w:szCs w:val="24"/>
        </w:rPr>
        <w:t>3.</w:t>
      </w:r>
      <w:r w:rsidR="00883D2B" w:rsidRPr="005B2101">
        <w:rPr>
          <w:rFonts w:ascii="Times New Roman" w:hAnsi="Times New Roman" w:cs="Times New Roman"/>
          <w:sz w:val="24"/>
          <w:szCs w:val="24"/>
        </w:rPr>
        <w:t xml:space="preserve">6.12.2. </w:t>
      </w:r>
      <w:r>
        <w:rPr>
          <w:rFonts w:ascii="Times New Roman" w:hAnsi="Times New Roman" w:cs="Times New Roman"/>
          <w:sz w:val="24"/>
          <w:szCs w:val="24"/>
        </w:rPr>
        <w:t>Организация</w:t>
      </w:r>
      <w:r w:rsidR="00883D2B" w:rsidRPr="005B2101">
        <w:rPr>
          <w:rFonts w:ascii="Times New Roman" w:hAnsi="Times New Roman" w:cs="Times New Roman"/>
          <w:sz w:val="24"/>
          <w:szCs w:val="24"/>
        </w:rPr>
        <w:t xml:space="preserve"> детских площадок.</w:t>
      </w:r>
    </w:p>
    <w:p w:rsidR="00883D2B" w:rsidRPr="005B2101" w:rsidRDefault="00661F3F" w:rsidP="00883D2B">
      <w:pPr>
        <w:rPr>
          <w:rFonts w:ascii="Times New Roman" w:hAnsi="Times New Roman" w:cs="Times New Roman"/>
          <w:sz w:val="24"/>
          <w:szCs w:val="24"/>
        </w:rPr>
      </w:pPr>
      <w:bookmarkStart w:id="259" w:name="sub_61221"/>
      <w:bookmarkEnd w:id="258"/>
      <w:r>
        <w:rPr>
          <w:rFonts w:ascii="Times New Roman" w:hAnsi="Times New Roman" w:cs="Times New Roman"/>
          <w:sz w:val="24"/>
          <w:szCs w:val="24"/>
        </w:rPr>
        <w:t>3.</w:t>
      </w:r>
      <w:r w:rsidR="00883D2B" w:rsidRPr="005B2101">
        <w:rPr>
          <w:rFonts w:ascii="Times New Roman" w:hAnsi="Times New Roman" w:cs="Times New Roman"/>
          <w:sz w:val="24"/>
          <w:szCs w:val="24"/>
        </w:rPr>
        <w:t>6.12.2.1. Детские площадки обычно предназначены для игр и активного отдыха детей разных возрастов.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рекомендуется организация спортивно-игровых комплексов (микро-скалодромы, велодромы и т.п.) и оборудование специальных мест для катания на самокатах, роликовых досках и коньках.</w:t>
      </w:r>
    </w:p>
    <w:p w:rsidR="00883D2B" w:rsidRPr="005B2101" w:rsidRDefault="00661F3F" w:rsidP="00883D2B">
      <w:pPr>
        <w:rPr>
          <w:rFonts w:ascii="Times New Roman" w:hAnsi="Times New Roman" w:cs="Times New Roman"/>
          <w:sz w:val="24"/>
          <w:szCs w:val="24"/>
        </w:rPr>
      </w:pPr>
      <w:bookmarkStart w:id="260" w:name="sub_61222"/>
      <w:bookmarkEnd w:id="259"/>
      <w:r>
        <w:rPr>
          <w:rFonts w:ascii="Times New Roman" w:hAnsi="Times New Roman" w:cs="Times New Roman"/>
          <w:sz w:val="24"/>
          <w:szCs w:val="24"/>
        </w:rPr>
        <w:t>3.</w:t>
      </w:r>
      <w:r w:rsidR="00883D2B" w:rsidRPr="005B2101">
        <w:rPr>
          <w:rFonts w:ascii="Times New Roman" w:hAnsi="Times New Roman" w:cs="Times New Roman"/>
          <w:sz w:val="24"/>
          <w:szCs w:val="24"/>
        </w:rPr>
        <w:t xml:space="preserve">6.12.2.2. Детские площадки </w:t>
      </w:r>
      <w:r>
        <w:rPr>
          <w:rFonts w:ascii="Times New Roman" w:hAnsi="Times New Roman" w:cs="Times New Roman"/>
          <w:sz w:val="24"/>
          <w:szCs w:val="24"/>
        </w:rPr>
        <w:t>необходимо</w:t>
      </w:r>
      <w:r w:rsidR="00883D2B" w:rsidRPr="005B2101">
        <w:rPr>
          <w:rFonts w:ascii="Times New Roman" w:hAnsi="Times New Roman" w:cs="Times New Roman"/>
          <w:sz w:val="24"/>
          <w:szCs w:val="24"/>
        </w:rPr>
        <w:t xml:space="preserve">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рекомендуется организовывать с проезжей части. Перечень элементов благоустройства территории на детской площадке обычно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883D2B" w:rsidRPr="005B2101" w:rsidRDefault="00661F3F" w:rsidP="00883D2B">
      <w:pPr>
        <w:rPr>
          <w:rFonts w:ascii="Times New Roman" w:hAnsi="Times New Roman" w:cs="Times New Roman"/>
          <w:sz w:val="24"/>
          <w:szCs w:val="24"/>
        </w:rPr>
      </w:pPr>
      <w:bookmarkStart w:id="261" w:name="sub_6123"/>
      <w:bookmarkEnd w:id="260"/>
      <w:r>
        <w:rPr>
          <w:rFonts w:ascii="Times New Roman" w:hAnsi="Times New Roman" w:cs="Times New Roman"/>
          <w:sz w:val="24"/>
          <w:szCs w:val="24"/>
        </w:rPr>
        <w:t>3.</w:t>
      </w:r>
      <w:r w:rsidR="00883D2B" w:rsidRPr="005B2101">
        <w:rPr>
          <w:rFonts w:ascii="Times New Roman" w:hAnsi="Times New Roman" w:cs="Times New Roman"/>
          <w:sz w:val="24"/>
          <w:szCs w:val="24"/>
        </w:rPr>
        <w:t xml:space="preserve">6.12.3. </w:t>
      </w:r>
      <w:r w:rsidR="00BA51DB">
        <w:rPr>
          <w:rFonts w:ascii="Times New Roman" w:hAnsi="Times New Roman" w:cs="Times New Roman"/>
          <w:sz w:val="24"/>
          <w:szCs w:val="24"/>
        </w:rPr>
        <w:t>Организация</w:t>
      </w:r>
      <w:r w:rsidR="00883D2B" w:rsidRPr="005B2101">
        <w:rPr>
          <w:rFonts w:ascii="Times New Roman" w:hAnsi="Times New Roman" w:cs="Times New Roman"/>
          <w:sz w:val="24"/>
          <w:szCs w:val="24"/>
        </w:rPr>
        <w:t xml:space="preserve"> площадок для отдыха и досуга.</w:t>
      </w:r>
    </w:p>
    <w:p w:rsidR="00883D2B" w:rsidRPr="005B2101" w:rsidRDefault="00661F3F" w:rsidP="00883D2B">
      <w:pPr>
        <w:rPr>
          <w:rFonts w:ascii="Times New Roman" w:hAnsi="Times New Roman" w:cs="Times New Roman"/>
          <w:sz w:val="24"/>
          <w:szCs w:val="24"/>
        </w:rPr>
      </w:pPr>
      <w:bookmarkStart w:id="262" w:name="sub_61231"/>
      <w:bookmarkEnd w:id="261"/>
      <w:r>
        <w:rPr>
          <w:rFonts w:ascii="Times New Roman" w:hAnsi="Times New Roman" w:cs="Times New Roman"/>
          <w:sz w:val="24"/>
          <w:szCs w:val="24"/>
        </w:rPr>
        <w:t>3.</w:t>
      </w:r>
      <w:r w:rsidR="00883D2B" w:rsidRPr="005B2101">
        <w:rPr>
          <w:rFonts w:ascii="Times New Roman" w:hAnsi="Times New Roman" w:cs="Times New Roman"/>
          <w:sz w:val="24"/>
          <w:szCs w:val="24"/>
        </w:rPr>
        <w:t xml:space="preserve">6.12.3.1. Площадки для отдыха и проведения досуга взрослого населения </w:t>
      </w:r>
      <w:r>
        <w:rPr>
          <w:rFonts w:ascii="Times New Roman" w:hAnsi="Times New Roman" w:cs="Times New Roman"/>
          <w:sz w:val="24"/>
          <w:szCs w:val="24"/>
        </w:rPr>
        <w:t>следует</w:t>
      </w:r>
      <w:r w:rsidR="00883D2B" w:rsidRPr="005B2101">
        <w:rPr>
          <w:rFonts w:ascii="Times New Roman" w:hAnsi="Times New Roman" w:cs="Times New Roman"/>
          <w:sz w:val="24"/>
          <w:szCs w:val="24"/>
        </w:rPr>
        <w:t xml:space="preserve"> размещать на участках жилой застройки, на озелененных территориях жилой группы и микрорайона, в парках и лесопарках.</w:t>
      </w:r>
    </w:p>
    <w:p w:rsidR="00883D2B" w:rsidRPr="005B2101" w:rsidRDefault="00661F3F" w:rsidP="00883D2B">
      <w:pPr>
        <w:rPr>
          <w:rFonts w:ascii="Times New Roman" w:hAnsi="Times New Roman" w:cs="Times New Roman"/>
          <w:sz w:val="24"/>
          <w:szCs w:val="24"/>
        </w:rPr>
      </w:pPr>
      <w:bookmarkStart w:id="263" w:name="sub_61232"/>
      <w:bookmarkEnd w:id="262"/>
      <w:r>
        <w:rPr>
          <w:rFonts w:ascii="Times New Roman" w:hAnsi="Times New Roman" w:cs="Times New Roman"/>
          <w:sz w:val="24"/>
          <w:szCs w:val="24"/>
        </w:rPr>
        <w:t>3.</w:t>
      </w:r>
      <w:r w:rsidR="00883D2B" w:rsidRPr="005B2101">
        <w:rPr>
          <w:rFonts w:ascii="Times New Roman" w:hAnsi="Times New Roman" w:cs="Times New Roman"/>
          <w:sz w:val="24"/>
          <w:szCs w:val="24"/>
        </w:rPr>
        <w:t>6.12.3.2. Перечень элементов благоустройства на площадке для отдыха, как правило,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883D2B" w:rsidRPr="005B2101" w:rsidRDefault="00661F3F" w:rsidP="00883D2B">
      <w:pPr>
        <w:rPr>
          <w:rFonts w:ascii="Times New Roman" w:hAnsi="Times New Roman" w:cs="Times New Roman"/>
          <w:sz w:val="24"/>
          <w:szCs w:val="24"/>
        </w:rPr>
      </w:pPr>
      <w:bookmarkStart w:id="264" w:name="sub_61233"/>
      <w:bookmarkEnd w:id="263"/>
      <w:r>
        <w:rPr>
          <w:rFonts w:ascii="Times New Roman" w:hAnsi="Times New Roman" w:cs="Times New Roman"/>
          <w:sz w:val="24"/>
          <w:szCs w:val="24"/>
        </w:rPr>
        <w:t>3.</w:t>
      </w:r>
      <w:r w:rsidR="00883D2B" w:rsidRPr="005B2101">
        <w:rPr>
          <w:rFonts w:ascii="Times New Roman" w:hAnsi="Times New Roman" w:cs="Times New Roman"/>
          <w:sz w:val="24"/>
          <w:szCs w:val="24"/>
        </w:rPr>
        <w:t xml:space="preserve">6.12.3.3. Функционирование осветительного оборудования </w:t>
      </w:r>
      <w:r>
        <w:rPr>
          <w:rFonts w:ascii="Times New Roman" w:hAnsi="Times New Roman" w:cs="Times New Roman"/>
          <w:sz w:val="24"/>
          <w:szCs w:val="24"/>
        </w:rPr>
        <w:t xml:space="preserve">следует </w:t>
      </w:r>
      <w:r w:rsidR="00883D2B" w:rsidRPr="005B2101">
        <w:rPr>
          <w:rFonts w:ascii="Times New Roman" w:hAnsi="Times New Roman" w:cs="Times New Roman"/>
          <w:sz w:val="24"/>
          <w:szCs w:val="24"/>
        </w:rPr>
        <w:t>обеспечивать в режиме освещения территории, на которой расположена площадка.</w:t>
      </w:r>
    </w:p>
    <w:p w:rsidR="00883D2B" w:rsidRPr="005B2101" w:rsidRDefault="00661F3F" w:rsidP="00883D2B">
      <w:pPr>
        <w:rPr>
          <w:rFonts w:ascii="Times New Roman" w:hAnsi="Times New Roman" w:cs="Times New Roman"/>
          <w:sz w:val="24"/>
          <w:szCs w:val="24"/>
        </w:rPr>
      </w:pPr>
      <w:bookmarkStart w:id="265" w:name="sub_6124"/>
      <w:bookmarkEnd w:id="264"/>
      <w:r>
        <w:rPr>
          <w:rFonts w:ascii="Times New Roman" w:hAnsi="Times New Roman" w:cs="Times New Roman"/>
          <w:sz w:val="24"/>
          <w:szCs w:val="24"/>
        </w:rPr>
        <w:t>3.</w:t>
      </w:r>
      <w:r w:rsidR="00883D2B" w:rsidRPr="005B2101">
        <w:rPr>
          <w:rFonts w:ascii="Times New Roman" w:hAnsi="Times New Roman" w:cs="Times New Roman"/>
          <w:sz w:val="24"/>
          <w:szCs w:val="24"/>
        </w:rPr>
        <w:t xml:space="preserve">6.12.4. </w:t>
      </w:r>
      <w:r>
        <w:rPr>
          <w:rFonts w:ascii="Times New Roman" w:hAnsi="Times New Roman" w:cs="Times New Roman"/>
          <w:sz w:val="24"/>
          <w:szCs w:val="24"/>
        </w:rPr>
        <w:t xml:space="preserve">Организация </w:t>
      </w:r>
      <w:r w:rsidR="00883D2B" w:rsidRPr="005B2101">
        <w:rPr>
          <w:rFonts w:ascii="Times New Roman" w:hAnsi="Times New Roman" w:cs="Times New Roman"/>
          <w:sz w:val="24"/>
          <w:szCs w:val="24"/>
        </w:rPr>
        <w:t>спортивных площадок.</w:t>
      </w:r>
    </w:p>
    <w:p w:rsidR="00883D2B" w:rsidRPr="005B2101" w:rsidRDefault="00661F3F" w:rsidP="00883D2B">
      <w:pPr>
        <w:rPr>
          <w:rFonts w:ascii="Times New Roman" w:hAnsi="Times New Roman" w:cs="Times New Roman"/>
          <w:sz w:val="24"/>
          <w:szCs w:val="24"/>
        </w:rPr>
      </w:pPr>
      <w:bookmarkStart w:id="266" w:name="sub_61241"/>
      <w:bookmarkEnd w:id="265"/>
      <w:r>
        <w:rPr>
          <w:rFonts w:ascii="Times New Roman" w:hAnsi="Times New Roman" w:cs="Times New Roman"/>
          <w:sz w:val="24"/>
          <w:szCs w:val="24"/>
        </w:rPr>
        <w:t>3.</w:t>
      </w:r>
      <w:r w:rsidR="00883D2B" w:rsidRPr="005B2101">
        <w:rPr>
          <w:rFonts w:ascii="Times New Roman" w:hAnsi="Times New Roman" w:cs="Times New Roman"/>
          <w:sz w:val="24"/>
          <w:szCs w:val="24"/>
        </w:rPr>
        <w:t>6.12.4.1. Спортивные площадки предназначены для занятий физкультурой и спортом всех возрастных групп населения, их рекомендуется размещать на территориях жилого и рекреационного назначения, участков спортивных сооружений.</w:t>
      </w:r>
    </w:p>
    <w:p w:rsidR="00883D2B" w:rsidRPr="005B2101" w:rsidRDefault="00661F3F" w:rsidP="00883D2B">
      <w:pPr>
        <w:rPr>
          <w:rFonts w:ascii="Times New Roman" w:hAnsi="Times New Roman" w:cs="Times New Roman"/>
          <w:sz w:val="24"/>
          <w:szCs w:val="24"/>
        </w:rPr>
      </w:pPr>
      <w:bookmarkStart w:id="267" w:name="sub_61242"/>
      <w:bookmarkEnd w:id="266"/>
      <w:r>
        <w:rPr>
          <w:rFonts w:ascii="Times New Roman" w:hAnsi="Times New Roman" w:cs="Times New Roman"/>
          <w:sz w:val="24"/>
          <w:szCs w:val="24"/>
        </w:rPr>
        <w:t>3.</w:t>
      </w:r>
      <w:r w:rsidR="00883D2B" w:rsidRPr="005B2101">
        <w:rPr>
          <w:rFonts w:ascii="Times New Roman" w:hAnsi="Times New Roman" w:cs="Times New Roman"/>
          <w:sz w:val="24"/>
          <w:szCs w:val="24"/>
        </w:rPr>
        <w:t xml:space="preserve">6.12.4.2. Озеленение площадок </w:t>
      </w:r>
      <w:r>
        <w:rPr>
          <w:rFonts w:ascii="Times New Roman" w:hAnsi="Times New Roman" w:cs="Times New Roman"/>
          <w:sz w:val="24"/>
          <w:szCs w:val="24"/>
        </w:rPr>
        <w:t>следует</w:t>
      </w:r>
      <w:r w:rsidR="00883D2B" w:rsidRPr="005B2101">
        <w:rPr>
          <w:rFonts w:ascii="Times New Roman" w:hAnsi="Times New Roman" w:cs="Times New Roman"/>
          <w:sz w:val="24"/>
          <w:szCs w:val="24"/>
        </w:rPr>
        <w:t xml:space="preserve"> размещать по периметру. Не рекомендуется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площадки возможно применять вертикальное озеленение.</w:t>
      </w:r>
    </w:p>
    <w:p w:rsidR="00883D2B" w:rsidRPr="005B2101" w:rsidRDefault="00661F3F" w:rsidP="00883D2B">
      <w:pPr>
        <w:rPr>
          <w:rFonts w:ascii="Times New Roman" w:hAnsi="Times New Roman" w:cs="Times New Roman"/>
          <w:sz w:val="24"/>
          <w:szCs w:val="24"/>
        </w:rPr>
      </w:pPr>
      <w:bookmarkStart w:id="268" w:name="sub_6125"/>
      <w:bookmarkEnd w:id="267"/>
      <w:r>
        <w:rPr>
          <w:rFonts w:ascii="Times New Roman" w:hAnsi="Times New Roman" w:cs="Times New Roman"/>
          <w:sz w:val="24"/>
          <w:szCs w:val="24"/>
        </w:rPr>
        <w:t>3.</w:t>
      </w:r>
      <w:r w:rsidR="00883D2B" w:rsidRPr="005B2101">
        <w:rPr>
          <w:rFonts w:ascii="Times New Roman" w:hAnsi="Times New Roman" w:cs="Times New Roman"/>
          <w:sz w:val="24"/>
          <w:szCs w:val="24"/>
        </w:rPr>
        <w:t>6.12.5. Площадки для установки контейнеров для сборки твердых коммунальных отходов.</w:t>
      </w:r>
    </w:p>
    <w:p w:rsidR="00883D2B" w:rsidRPr="005B2101" w:rsidRDefault="00661F3F" w:rsidP="00883D2B">
      <w:pPr>
        <w:rPr>
          <w:rFonts w:ascii="Times New Roman" w:hAnsi="Times New Roman" w:cs="Times New Roman"/>
          <w:sz w:val="24"/>
          <w:szCs w:val="24"/>
        </w:rPr>
      </w:pPr>
      <w:bookmarkStart w:id="269" w:name="sub_61251"/>
      <w:bookmarkEnd w:id="268"/>
      <w:r>
        <w:rPr>
          <w:rFonts w:ascii="Times New Roman" w:hAnsi="Times New Roman" w:cs="Times New Roman"/>
          <w:sz w:val="24"/>
          <w:szCs w:val="24"/>
        </w:rPr>
        <w:t>3.</w:t>
      </w:r>
      <w:r w:rsidR="00883D2B" w:rsidRPr="005B2101">
        <w:rPr>
          <w:rFonts w:ascii="Times New Roman" w:hAnsi="Times New Roman" w:cs="Times New Roman"/>
          <w:sz w:val="24"/>
          <w:szCs w:val="24"/>
        </w:rPr>
        <w:t xml:space="preserve">6.12.5.1. Контейнерные площадки и площадки для складирования отдельных групп коммунальных отходов - специально оборудованные места, предназначенные для складирования коммунальных отходов. Такие площадки </w:t>
      </w:r>
      <w:r>
        <w:rPr>
          <w:rFonts w:ascii="Times New Roman" w:hAnsi="Times New Roman" w:cs="Times New Roman"/>
          <w:sz w:val="24"/>
          <w:szCs w:val="24"/>
        </w:rPr>
        <w:t xml:space="preserve">необходимо </w:t>
      </w:r>
      <w:r w:rsidR="00883D2B" w:rsidRPr="005B2101">
        <w:rPr>
          <w:rFonts w:ascii="Times New Roman" w:hAnsi="Times New Roman" w:cs="Times New Roman"/>
          <w:sz w:val="24"/>
          <w:szCs w:val="24"/>
        </w:rPr>
        <w:t xml:space="preserve">снабжать сведениями о сроках удаления отходов, наименовании организации, выполняющей данную работу, и </w:t>
      </w:r>
      <w:r w:rsidR="00883D2B" w:rsidRPr="005B2101">
        <w:rPr>
          <w:rFonts w:ascii="Times New Roman" w:hAnsi="Times New Roman" w:cs="Times New Roman"/>
          <w:sz w:val="24"/>
          <w:szCs w:val="24"/>
        </w:rPr>
        <w:lastRenderedPageBreak/>
        <w:t>контактах лица, ответственного за качественную и своевременную работу по содержанию площадки и своевременное удаление отходов. Наличие таких площадок рекомендуется предусматривать в составе территорий и участков любого функционального назначения, где могут накапливаться коммунальные отходы.</w:t>
      </w:r>
    </w:p>
    <w:p w:rsidR="00883D2B" w:rsidRPr="005B2101" w:rsidRDefault="00661F3F" w:rsidP="00883D2B">
      <w:pPr>
        <w:rPr>
          <w:rFonts w:ascii="Times New Roman" w:hAnsi="Times New Roman" w:cs="Times New Roman"/>
          <w:sz w:val="24"/>
          <w:szCs w:val="24"/>
        </w:rPr>
      </w:pPr>
      <w:bookmarkStart w:id="270" w:name="sub_61252"/>
      <w:bookmarkEnd w:id="269"/>
      <w:r>
        <w:rPr>
          <w:rFonts w:ascii="Times New Roman" w:hAnsi="Times New Roman" w:cs="Times New Roman"/>
          <w:sz w:val="24"/>
          <w:szCs w:val="24"/>
        </w:rPr>
        <w:t>3.</w:t>
      </w:r>
      <w:r w:rsidR="00883D2B" w:rsidRPr="005B2101">
        <w:rPr>
          <w:rFonts w:ascii="Times New Roman" w:hAnsi="Times New Roman" w:cs="Times New Roman"/>
          <w:sz w:val="24"/>
          <w:szCs w:val="24"/>
        </w:rPr>
        <w:t xml:space="preserve">6.12.5.2. </w:t>
      </w:r>
      <w:r>
        <w:rPr>
          <w:rFonts w:ascii="Times New Roman" w:hAnsi="Times New Roman" w:cs="Times New Roman"/>
          <w:sz w:val="24"/>
          <w:szCs w:val="24"/>
        </w:rPr>
        <w:t>Следует</w:t>
      </w:r>
      <w:r w:rsidR="00883D2B" w:rsidRPr="005B2101">
        <w:rPr>
          <w:rFonts w:ascii="Times New Roman" w:hAnsi="Times New Roman" w:cs="Times New Roman"/>
          <w:sz w:val="24"/>
          <w:szCs w:val="24"/>
        </w:rPr>
        <w:t xml:space="preserve"> определять размер контейнерной площадки исходя из задач, габаритов и количества контейнеров, используемых для складирования отходов, но не более предусмотренного санитарно-эпидемиологическими требованиями.</w:t>
      </w:r>
    </w:p>
    <w:p w:rsidR="00883D2B" w:rsidRPr="005B2101" w:rsidRDefault="00661F3F" w:rsidP="00883D2B">
      <w:pPr>
        <w:rPr>
          <w:rFonts w:ascii="Times New Roman" w:hAnsi="Times New Roman" w:cs="Times New Roman"/>
          <w:sz w:val="24"/>
          <w:szCs w:val="24"/>
        </w:rPr>
      </w:pPr>
      <w:bookmarkStart w:id="271" w:name="sub_61253"/>
      <w:bookmarkEnd w:id="270"/>
      <w:r>
        <w:rPr>
          <w:rFonts w:ascii="Times New Roman" w:hAnsi="Times New Roman" w:cs="Times New Roman"/>
          <w:sz w:val="24"/>
          <w:szCs w:val="24"/>
        </w:rPr>
        <w:t>3.</w:t>
      </w:r>
      <w:r w:rsidR="00883D2B" w:rsidRPr="005B2101">
        <w:rPr>
          <w:rFonts w:ascii="Times New Roman" w:hAnsi="Times New Roman" w:cs="Times New Roman"/>
          <w:sz w:val="24"/>
          <w:szCs w:val="24"/>
        </w:rPr>
        <w:t xml:space="preserve">6.12.5.3. Контейнерные площадки </w:t>
      </w:r>
      <w:r>
        <w:rPr>
          <w:rFonts w:ascii="Times New Roman" w:hAnsi="Times New Roman" w:cs="Times New Roman"/>
          <w:sz w:val="24"/>
          <w:szCs w:val="24"/>
        </w:rPr>
        <w:t>следует</w:t>
      </w:r>
      <w:r w:rsidR="00883D2B" w:rsidRPr="005B2101">
        <w:rPr>
          <w:rFonts w:ascii="Times New Roman" w:hAnsi="Times New Roman" w:cs="Times New Roman"/>
          <w:sz w:val="24"/>
          <w:szCs w:val="24"/>
        </w:rPr>
        <w:t xml:space="preserve"> совмещать с площадками для складирования отдельных групп коммунальных отходов, в том числе для складирования крупногабаритных отходов.</w:t>
      </w:r>
    </w:p>
    <w:p w:rsidR="00883D2B" w:rsidRPr="005B2101" w:rsidRDefault="00661F3F" w:rsidP="00883D2B">
      <w:pPr>
        <w:rPr>
          <w:rFonts w:ascii="Times New Roman" w:hAnsi="Times New Roman" w:cs="Times New Roman"/>
          <w:sz w:val="24"/>
          <w:szCs w:val="24"/>
        </w:rPr>
      </w:pPr>
      <w:bookmarkStart w:id="272" w:name="sub_61254"/>
      <w:bookmarkEnd w:id="271"/>
      <w:r>
        <w:rPr>
          <w:rFonts w:ascii="Times New Roman" w:hAnsi="Times New Roman" w:cs="Times New Roman"/>
          <w:sz w:val="24"/>
          <w:szCs w:val="24"/>
        </w:rPr>
        <w:t>3.</w:t>
      </w:r>
      <w:r w:rsidR="00883D2B" w:rsidRPr="005B2101">
        <w:rPr>
          <w:rFonts w:ascii="Times New Roman" w:hAnsi="Times New Roman" w:cs="Times New Roman"/>
          <w:sz w:val="24"/>
          <w:szCs w:val="24"/>
        </w:rPr>
        <w:t>6.12.5.4. Целесообразно такие площадки помимо информации о сроках удаления отходов и контактной информации ответственного лица снабжать информацией, предостерегающей владельцев автотранспорта о недопустимости загромождения подъезда специализированного автотранспорта, разгружающего контейнеры.</w:t>
      </w:r>
    </w:p>
    <w:p w:rsidR="00883D2B" w:rsidRPr="005B2101" w:rsidRDefault="00661F3F" w:rsidP="00883D2B">
      <w:pPr>
        <w:rPr>
          <w:rFonts w:ascii="Times New Roman" w:hAnsi="Times New Roman" w:cs="Times New Roman"/>
          <w:sz w:val="24"/>
          <w:szCs w:val="24"/>
        </w:rPr>
      </w:pPr>
      <w:bookmarkStart w:id="273" w:name="sub_6126"/>
      <w:bookmarkEnd w:id="272"/>
      <w:r>
        <w:rPr>
          <w:rFonts w:ascii="Times New Roman" w:hAnsi="Times New Roman" w:cs="Times New Roman"/>
          <w:sz w:val="24"/>
          <w:szCs w:val="24"/>
        </w:rPr>
        <w:t>3.</w:t>
      </w:r>
      <w:r w:rsidR="00883D2B" w:rsidRPr="005B2101">
        <w:rPr>
          <w:rFonts w:ascii="Times New Roman" w:hAnsi="Times New Roman" w:cs="Times New Roman"/>
          <w:sz w:val="24"/>
          <w:szCs w:val="24"/>
        </w:rPr>
        <w:t xml:space="preserve">6.12.6. </w:t>
      </w:r>
      <w:r>
        <w:rPr>
          <w:rFonts w:ascii="Times New Roman" w:hAnsi="Times New Roman" w:cs="Times New Roman"/>
          <w:sz w:val="24"/>
          <w:szCs w:val="24"/>
        </w:rPr>
        <w:t xml:space="preserve">Организация </w:t>
      </w:r>
      <w:r w:rsidR="00883D2B" w:rsidRPr="005B2101">
        <w:rPr>
          <w:rFonts w:ascii="Times New Roman" w:hAnsi="Times New Roman" w:cs="Times New Roman"/>
          <w:sz w:val="24"/>
          <w:szCs w:val="24"/>
        </w:rPr>
        <w:t>площадки для выгула собак.</w:t>
      </w:r>
    </w:p>
    <w:p w:rsidR="00883D2B" w:rsidRPr="005B2101" w:rsidRDefault="00661F3F" w:rsidP="00883D2B">
      <w:pPr>
        <w:rPr>
          <w:rFonts w:ascii="Times New Roman" w:hAnsi="Times New Roman" w:cs="Times New Roman"/>
          <w:sz w:val="24"/>
          <w:szCs w:val="24"/>
        </w:rPr>
      </w:pPr>
      <w:bookmarkStart w:id="274" w:name="sub_61261"/>
      <w:bookmarkEnd w:id="273"/>
      <w:r>
        <w:rPr>
          <w:rFonts w:ascii="Times New Roman" w:hAnsi="Times New Roman" w:cs="Times New Roman"/>
          <w:sz w:val="24"/>
          <w:szCs w:val="24"/>
        </w:rPr>
        <w:t>3.</w:t>
      </w:r>
      <w:r w:rsidR="00883D2B" w:rsidRPr="005B2101">
        <w:rPr>
          <w:rFonts w:ascii="Times New Roman" w:hAnsi="Times New Roman" w:cs="Times New Roman"/>
          <w:sz w:val="24"/>
          <w:szCs w:val="24"/>
        </w:rPr>
        <w:t xml:space="preserve">6.12.6.1. Площадки для выгула собак </w:t>
      </w:r>
      <w:r>
        <w:rPr>
          <w:rFonts w:ascii="Times New Roman" w:hAnsi="Times New Roman" w:cs="Times New Roman"/>
          <w:sz w:val="24"/>
          <w:szCs w:val="24"/>
        </w:rPr>
        <w:t>следует</w:t>
      </w:r>
      <w:r w:rsidR="00883D2B" w:rsidRPr="005B2101">
        <w:rPr>
          <w:rFonts w:ascii="Times New Roman" w:hAnsi="Times New Roman" w:cs="Times New Roman"/>
          <w:sz w:val="24"/>
          <w:szCs w:val="24"/>
        </w:rPr>
        <w:t xml:space="preserve"> размещать на территориях общего пользования, за пределами санитарной зоны источников водоснабжения первого и второго поясов.</w:t>
      </w:r>
    </w:p>
    <w:p w:rsidR="00883D2B" w:rsidRPr="005B2101" w:rsidRDefault="00661F3F" w:rsidP="00883D2B">
      <w:pPr>
        <w:rPr>
          <w:rFonts w:ascii="Times New Roman" w:hAnsi="Times New Roman" w:cs="Times New Roman"/>
          <w:sz w:val="24"/>
          <w:szCs w:val="24"/>
        </w:rPr>
      </w:pPr>
      <w:bookmarkStart w:id="275" w:name="sub_61262"/>
      <w:bookmarkEnd w:id="274"/>
      <w:r>
        <w:rPr>
          <w:rFonts w:ascii="Times New Roman" w:hAnsi="Times New Roman" w:cs="Times New Roman"/>
          <w:sz w:val="24"/>
          <w:szCs w:val="24"/>
        </w:rPr>
        <w:t>3.</w:t>
      </w:r>
      <w:r w:rsidR="00883D2B" w:rsidRPr="005B2101">
        <w:rPr>
          <w:rFonts w:ascii="Times New Roman" w:hAnsi="Times New Roman" w:cs="Times New Roman"/>
          <w:sz w:val="24"/>
          <w:szCs w:val="24"/>
        </w:rPr>
        <w:t xml:space="preserve">6.12.6.2. Для покрытия поверхности части площадки, предназначенной для выгула собак, </w:t>
      </w:r>
      <w:r>
        <w:rPr>
          <w:rFonts w:ascii="Times New Roman" w:hAnsi="Times New Roman" w:cs="Times New Roman"/>
          <w:sz w:val="24"/>
          <w:szCs w:val="24"/>
        </w:rPr>
        <w:t>следует</w:t>
      </w:r>
      <w:r w:rsidR="00883D2B" w:rsidRPr="005B2101">
        <w:rPr>
          <w:rFonts w:ascii="Times New Roman" w:hAnsi="Times New Roman" w:cs="Times New Roman"/>
          <w:sz w:val="24"/>
          <w:szCs w:val="24"/>
        </w:rPr>
        <w:t xml:space="preserve"> предусматривать выровненную поверхность, обеспечивающую хороший дренаж, не травмирующую конечности животных (газонное, песчаное, песчано-земляное), а также удобство для регулярной уборки и обновления. Поверхность части площадки, предназначенной для владельцев собак, </w:t>
      </w:r>
      <w:r>
        <w:rPr>
          <w:rFonts w:ascii="Times New Roman" w:hAnsi="Times New Roman" w:cs="Times New Roman"/>
          <w:sz w:val="24"/>
          <w:szCs w:val="24"/>
        </w:rPr>
        <w:t>необходимо</w:t>
      </w:r>
      <w:r w:rsidR="00883D2B" w:rsidRPr="005B2101">
        <w:rPr>
          <w:rFonts w:ascii="Times New Roman" w:hAnsi="Times New Roman" w:cs="Times New Roman"/>
          <w:sz w:val="24"/>
          <w:szCs w:val="24"/>
        </w:rPr>
        <w:t xml:space="preserve"> проектировать с твердым или комбинированным видом покрытия (плитка, утопленная в газон и др.). Подход к площадке </w:t>
      </w:r>
      <w:r>
        <w:rPr>
          <w:rFonts w:ascii="Times New Roman" w:hAnsi="Times New Roman" w:cs="Times New Roman"/>
          <w:sz w:val="24"/>
          <w:szCs w:val="24"/>
        </w:rPr>
        <w:t>необходимо</w:t>
      </w:r>
      <w:r w:rsidR="00883D2B" w:rsidRPr="005B2101">
        <w:rPr>
          <w:rFonts w:ascii="Times New Roman" w:hAnsi="Times New Roman" w:cs="Times New Roman"/>
          <w:sz w:val="24"/>
          <w:szCs w:val="24"/>
        </w:rPr>
        <w:t xml:space="preserve"> оборудовать твердым видом покрытия.</w:t>
      </w:r>
    </w:p>
    <w:p w:rsidR="00883D2B" w:rsidRPr="005B2101" w:rsidRDefault="00661F3F" w:rsidP="00883D2B">
      <w:pPr>
        <w:rPr>
          <w:rFonts w:ascii="Times New Roman" w:hAnsi="Times New Roman" w:cs="Times New Roman"/>
          <w:sz w:val="24"/>
          <w:szCs w:val="24"/>
        </w:rPr>
      </w:pPr>
      <w:bookmarkStart w:id="276" w:name="sub_61263"/>
      <w:bookmarkEnd w:id="275"/>
      <w:r>
        <w:rPr>
          <w:rFonts w:ascii="Times New Roman" w:hAnsi="Times New Roman" w:cs="Times New Roman"/>
          <w:sz w:val="24"/>
          <w:szCs w:val="24"/>
        </w:rPr>
        <w:t>3.</w:t>
      </w:r>
      <w:r w:rsidR="00883D2B" w:rsidRPr="005B2101">
        <w:rPr>
          <w:rFonts w:ascii="Times New Roman" w:hAnsi="Times New Roman" w:cs="Times New Roman"/>
          <w:sz w:val="24"/>
          <w:szCs w:val="24"/>
        </w:rPr>
        <w:t xml:space="preserve">6.12.6.3. На территории площадки </w:t>
      </w:r>
      <w:r>
        <w:rPr>
          <w:rFonts w:ascii="Times New Roman" w:hAnsi="Times New Roman" w:cs="Times New Roman"/>
          <w:sz w:val="24"/>
          <w:szCs w:val="24"/>
        </w:rPr>
        <w:t>следует</w:t>
      </w:r>
      <w:r w:rsidR="00883D2B" w:rsidRPr="005B2101">
        <w:rPr>
          <w:rFonts w:ascii="Times New Roman" w:hAnsi="Times New Roman" w:cs="Times New Roman"/>
          <w:sz w:val="24"/>
          <w:szCs w:val="24"/>
        </w:rPr>
        <w:t xml:space="preserve"> предусматривать информационный стенд с правилами пользования площадкой.</w:t>
      </w:r>
    </w:p>
    <w:p w:rsidR="00883D2B" w:rsidRPr="005B2101" w:rsidRDefault="00661F3F" w:rsidP="00883D2B">
      <w:pPr>
        <w:rPr>
          <w:rFonts w:ascii="Times New Roman" w:hAnsi="Times New Roman" w:cs="Times New Roman"/>
          <w:sz w:val="24"/>
          <w:szCs w:val="24"/>
        </w:rPr>
      </w:pPr>
      <w:bookmarkStart w:id="277" w:name="sub_6127"/>
      <w:bookmarkEnd w:id="276"/>
      <w:r>
        <w:rPr>
          <w:rFonts w:ascii="Times New Roman" w:hAnsi="Times New Roman" w:cs="Times New Roman"/>
          <w:sz w:val="24"/>
          <w:szCs w:val="24"/>
        </w:rPr>
        <w:t>3.</w:t>
      </w:r>
      <w:r w:rsidR="00883D2B" w:rsidRPr="005B2101">
        <w:rPr>
          <w:rFonts w:ascii="Times New Roman" w:hAnsi="Times New Roman" w:cs="Times New Roman"/>
          <w:sz w:val="24"/>
          <w:szCs w:val="24"/>
        </w:rPr>
        <w:t xml:space="preserve">6.12.7. </w:t>
      </w:r>
      <w:r>
        <w:rPr>
          <w:rFonts w:ascii="Times New Roman" w:hAnsi="Times New Roman" w:cs="Times New Roman"/>
          <w:sz w:val="24"/>
          <w:szCs w:val="24"/>
        </w:rPr>
        <w:t>Организация</w:t>
      </w:r>
      <w:r w:rsidR="00883D2B" w:rsidRPr="005B2101">
        <w:rPr>
          <w:rFonts w:ascii="Times New Roman" w:hAnsi="Times New Roman" w:cs="Times New Roman"/>
          <w:sz w:val="24"/>
          <w:szCs w:val="24"/>
        </w:rPr>
        <w:t xml:space="preserve"> площадки для дрессировки собак</w:t>
      </w:r>
      <w:r w:rsidR="00BA51DB">
        <w:rPr>
          <w:rFonts w:ascii="Times New Roman" w:hAnsi="Times New Roman" w:cs="Times New Roman"/>
          <w:sz w:val="24"/>
          <w:szCs w:val="24"/>
        </w:rPr>
        <w:t>.</w:t>
      </w:r>
    </w:p>
    <w:p w:rsidR="00883D2B" w:rsidRPr="005B2101" w:rsidRDefault="00661F3F" w:rsidP="00883D2B">
      <w:pPr>
        <w:rPr>
          <w:rFonts w:ascii="Times New Roman" w:hAnsi="Times New Roman" w:cs="Times New Roman"/>
          <w:sz w:val="24"/>
          <w:szCs w:val="24"/>
        </w:rPr>
      </w:pPr>
      <w:bookmarkStart w:id="278" w:name="sub_61271"/>
      <w:bookmarkEnd w:id="277"/>
      <w:r>
        <w:rPr>
          <w:rFonts w:ascii="Times New Roman" w:hAnsi="Times New Roman" w:cs="Times New Roman"/>
          <w:sz w:val="24"/>
          <w:szCs w:val="24"/>
        </w:rPr>
        <w:t>3.</w:t>
      </w:r>
      <w:r w:rsidR="00883D2B" w:rsidRPr="005B2101">
        <w:rPr>
          <w:rFonts w:ascii="Times New Roman" w:hAnsi="Times New Roman" w:cs="Times New Roman"/>
          <w:sz w:val="24"/>
          <w:szCs w:val="24"/>
        </w:rPr>
        <w:t>6.12.7.1. Как правило, перечень элементов благоустройства территории на площадке для дрессировки собак включает: мягкие или газонные виды покрытия, ограждение, скамьи и урны, информационный стенд, осветительное оборудование, специальное тренировочное оборудование.</w:t>
      </w:r>
    </w:p>
    <w:p w:rsidR="00883D2B" w:rsidRPr="005B2101" w:rsidRDefault="00661F3F" w:rsidP="00883D2B">
      <w:pPr>
        <w:rPr>
          <w:rFonts w:ascii="Times New Roman" w:hAnsi="Times New Roman" w:cs="Times New Roman"/>
          <w:sz w:val="24"/>
          <w:szCs w:val="24"/>
        </w:rPr>
      </w:pPr>
      <w:bookmarkStart w:id="279" w:name="sub_61272"/>
      <w:bookmarkEnd w:id="278"/>
      <w:r>
        <w:rPr>
          <w:rFonts w:ascii="Times New Roman" w:hAnsi="Times New Roman" w:cs="Times New Roman"/>
          <w:sz w:val="24"/>
          <w:szCs w:val="24"/>
        </w:rPr>
        <w:t>3.</w:t>
      </w:r>
      <w:r w:rsidR="00883D2B" w:rsidRPr="005B2101">
        <w:rPr>
          <w:rFonts w:ascii="Times New Roman" w:hAnsi="Times New Roman" w:cs="Times New Roman"/>
          <w:sz w:val="24"/>
          <w:szCs w:val="24"/>
        </w:rPr>
        <w:t xml:space="preserve">6.12.7.2. Покрытие площадки </w:t>
      </w:r>
      <w:r>
        <w:rPr>
          <w:rFonts w:ascii="Times New Roman" w:hAnsi="Times New Roman" w:cs="Times New Roman"/>
          <w:sz w:val="24"/>
          <w:szCs w:val="24"/>
        </w:rPr>
        <w:t>следует</w:t>
      </w:r>
      <w:r w:rsidR="00883D2B" w:rsidRPr="005B2101">
        <w:rPr>
          <w:rFonts w:ascii="Times New Roman" w:hAnsi="Times New Roman" w:cs="Times New Roman"/>
          <w:sz w:val="24"/>
          <w:szCs w:val="24"/>
        </w:rPr>
        <w:t xml:space="preserve"> предусматривать имеющим ровную поверхность, обеспечивающую хороший дренаж, не травмирующую конечности животных (газонное, песчаное, песчано-земляное), а также удобным для регулярной уборки и обновления.</w:t>
      </w:r>
    </w:p>
    <w:p w:rsidR="00883D2B" w:rsidRPr="005B2101" w:rsidRDefault="00661F3F" w:rsidP="00883D2B">
      <w:pPr>
        <w:rPr>
          <w:rFonts w:ascii="Times New Roman" w:hAnsi="Times New Roman" w:cs="Times New Roman"/>
          <w:sz w:val="24"/>
          <w:szCs w:val="24"/>
        </w:rPr>
      </w:pPr>
      <w:bookmarkStart w:id="280" w:name="sub_61273"/>
      <w:bookmarkEnd w:id="279"/>
      <w:r>
        <w:rPr>
          <w:rFonts w:ascii="Times New Roman" w:hAnsi="Times New Roman" w:cs="Times New Roman"/>
          <w:sz w:val="24"/>
          <w:szCs w:val="24"/>
        </w:rPr>
        <w:t>3.</w:t>
      </w:r>
      <w:r w:rsidR="00883D2B" w:rsidRPr="005B2101">
        <w:rPr>
          <w:rFonts w:ascii="Times New Roman" w:hAnsi="Times New Roman" w:cs="Times New Roman"/>
          <w:sz w:val="24"/>
          <w:szCs w:val="24"/>
        </w:rPr>
        <w:t xml:space="preserve">6.12.7.3. Площадки для дрессировки собак </w:t>
      </w:r>
      <w:r>
        <w:rPr>
          <w:rFonts w:ascii="Times New Roman" w:hAnsi="Times New Roman" w:cs="Times New Roman"/>
          <w:sz w:val="24"/>
          <w:szCs w:val="24"/>
        </w:rPr>
        <w:t>необходимо</w:t>
      </w:r>
      <w:r w:rsidR="00883D2B" w:rsidRPr="005B2101">
        <w:rPr>
          <w:rFonts w:ascii="Times New Roman" w:hAnsi="Times New Roman" w:cs="Times New Roman"/>
          <w:sz w:val="24"/>
          <w:szCs w:val="24"/>
        </w:rPr>
        <w:t xml:space="preserve"> оборудовать учебными, тренировочными, спортивными снарядами и сооружениями, навесом от дождя, утепленным бытовым помещением для хранения инвентаря, оборудования и отдыха инструкторов.</w:t>
      </w:r>
    </w:p>
    <w:p w:rsidR="00883D2B" w:rsidRPr="005B2101" w:rsidRDefault="00661F3F" w:rsidP="00883D2B">
      <w:pPr>
        <w:rPr>
          <w:rFonts w:ascii="Times New Roman" w:hAnsi="Times New Roman" w:cs="Times New Roman"/>
          <w:sz w:val="24"/>
          <w:szCs w:val="24"/>
        </w:rPr>
      </w:pPr>
      <w:bookmarkStart w:id="281" w:name="sub_6128"/>
      <w:bookmarkEnd w:id="280"/>
      <w:r>
        <w:rPr>
          <w:rFonts w:ascii="Times New Roman" w:hAnsi="Times New Roman" w:cs="Times New Roman"/>
          <w:sz w:val="24"/>
          <w:szCs w:val="24"/>
        </w:rPr>
        <w:t>3.6</w:t>
      </w:r>
      <w:r w:rsidR="00883D2B" w:rsidRPr="005B2101">
        <w:rPr>
          <w:rFonts w:ascii="Times New Roman" w:hAnsi="Times New Roman" w:cs="Times New Roman"/>
          <w:sz w:val="24"/>
          <w:szCs w:val="24"/>
        </w:rPr>
        <w:t xml:space="preserve">.12.8. </w:t>
      </w:r>
      <w:r>
        <w:rPr>
          <w:rFonts w:ascii="Times New Roman" w:hAnsi="Times New Roman" w:cs="Times New Roman"/>
          <w:sz w:val="24"/>
          <w:szCs w:val="24"/>
        </w:rPr>
        <w:t xml:space="preserve">Организация </w:t>
      </w:r>
      <w:r w:rsidR="00883D2B" w:rsidRPr="005B2101">
        <w:rPr>
          <w:rFonts w:ascii="Times New Roman" w:hAnsi="Times New Roman" w:cs="Times New Roman"/>
          <w:sz w:val="24"/>
          <w:szCs w:val="24"/>
        </w:rPr>
        <w:t>площадки автостоянок.</w:t>
      </w:r>
    </w:p>
    <w:p w:rsidR="00883D2B" w:rsidRPr="005B2101" w:rsidRDefault="00876A69" w:rsidP="00883D2B">
      <w:pPr>
        <w:rPr>
          <w:rFonts w:ascii="Times New Roman" w:hAnsi="Times New Roman" w:cs="Times New Roman"/>
          <w:sz w:val="24"/>
          <w:szCs w:val="24"/>
        </w:rPr>
      </w:pPr>
      <w:bookmarkStart w:id="282" w:name="sub_61281"/>
      <w:bookmarkEnd w:id="281"/>
      <w:r>
        <w:rPr>
          <w:rFonts w:ascii="Times New Roman" w:hAnsi="Times New Roman" w:cs="Times New Roman"/>
          <w:sz w:val="24"/>
          <w:szCs w:val="24"/>
        </w:rPr>
        <w:t>3.</w:t>
      </w:r>
      <w:r w:rsidR="00883D2B" w:rsidRPr="005B2101">
        <w:rPr>
          <w:rFonts w:ascii="Times New Roman" w:hAnsi="Times New Roman" w:cs="Times New Roman"/>
          <w:sz w:val="24"/>
          <w:szCs w:val="24"/>
        </w:rPr>
        <w:t>6.12.8.1. Как правило,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смотровыми эстакадами.</w:t>
      </w:r>
    </w:p>
    <w:p w:rsidR="00883D2B" w:rsidRPr="005B2101" w:rsidRDefault="00876A69" w:rsidP="00883D2B">
      <w:pPr>
        <w:rPr>
          <w:rFonts w:ascii="Times New Roman" w:hAnsi="Times New Roman" w:cs="Times New Roman"/>
          <w:sz w:val="24"/>
          <w:szCs w:val="24"/>
        </w:rPr>
      </w:pPr>
      <w:bookmarkStart w:id="283" w:name="sub_61282"/>
      <w:bookmarkEnd w:id="282"/>
      <w:r>
        <w:rPr>
          <w:rFonts w:ascii="Times New Roman" w:hAnsi="Times New Roman" w:cs="Times New Roman"/>
          <w:sz w:val="24"/>
          <w:szCs w:val="24"/>
        </w:rPr>
        <w:t>3.</w:t>
      </w:r>
      <w:r w:rsidR="00883D2B" w:rsidRPr="005B2101">
        <w:rPr>
          <w:rFonts w:ascii="Times New Roman" w:hAnsi="Times New Roman" w:cs="Times New Roman"/>
          <w:sz w:val="24"/>
          <w:szCs w:val="24"/>
        </w:rPr>
        <w:t>6.12.8.2. Разделительные элементы на площадках могут быть выполнены в виде разметки (белых полос), озелененных полос (газонов), контейнерного озеленения.</w:t>
      </w:r>
    </w:p>
    <w:p w:rsidR="00883D2B" w:rsidRPr="005B2101" w:rsidRDefault="00876A69" w:rsidP="00883D2B">
      <w:pPr>
        <w:rPr>
          <w:rFonts w:ascii="Times New Roman" w:hAnsi="Times New Roman" w:cs="Times New Roman"/>
          <w:sz w:val="24"/>
          <w:szCs w:val="24"/>
        </w:rPr>
      </w:pPr>
      <w:bookmarkStart w:id="284" w:name="sub_61283"/>
      <w:bookmarkEnd w:id="283"/>
      <w:r>
        <w:rPr>
          <w:rFonts w:ascii="Times New Roman" w:hAnsi="Times New Roman" w:cs="Times New Roman"/>
          <w:sz w:val="24"/>
          <w:szCs w:val="24"/>
        </w:rPr>
        <w:t>3.</w:t>
      </w:r>
      <w:r w:rsidR="00883D2B" w:rsidRPr="005B2101">
        <w:rPr>
          <w:rFonts w:ascii="Times New Roman" w:hAnsi="Times New Roman" w:cs="Times New Roman"/>
          <w:sz w:val="24"/>
          <w:szCs w:val="24"/>
        </w:rPr>
        <w:t xml:space="preserve">6.12.8.3. На площадках для хранения автомобилей населения и приобъектных </w:t>
      </w:r>
      <w:r>
        <w:rPr>
          <w:rFonts w:ascii="Times New Roman" w:hAnsi="Times New Roman" w:cs="Times New Roman"/>
          <w:sz w:val="24"/>
          <w:szCs w:val="24"/>
        </w:rPr>
        <w:t>желательно</w:t>
      </w:r>
      <w:r w:rsidR="00883D2B" w:rsidRPr="005B2101">
        <w:rPr>
          <w:rFonts w:ascii="Times New Roman" w:hAnsi="Times New Roman" w:cs="Times New Roman"/>
          <w:sz w:val="24"/>
          <w:szCs w:val="24"/>
        </w:rPr>
        <w:t xml:space="preserve"> предусмотреть возможность зарядки электрического транспорта.</w:t>
      </w:r>
    </w:p>
    <w:p w:rsidR="00883D2B" w:rsidRPr="005B2101" w:rsidRDefault="00876A69" w:rsidP="00883D2B">
      <w:pPr>
        <w:rPr>
          <w:rFonts w:ascii="Times New Roman" w:hAnsi="Times New Roman" w:cs="Times New Roman"/>
          <w:sz w:val="24"/>
          <w:szCs w:val="24"/>
        </w:rPr>
      </w:pPr>
      <w:bookmarkStart w:id="285" w:name="sub_61284"/>
      <w:bookmarkEnd w:id="284"/>
      <w:r>
        <w:rPr>
          <w:rFonts w:ascii="Times New Roman" w:hAnsi="Times New Roman" w:cs="Times New Roman"/>
          <w:sz w:val="24"/>
          <w:szCs w:val="24"/>
        </w:rPr>
        <w:t>3.</w:t>
      </w:r>
      <w:r w:rsidR="00883D2B" w:rsidRPr="005B2101">
        <w:rPr>
          <w:rFonts w:ascii="Times New Roman" w:hAnsi="Times New Roman" w:cs="Times New Roman"/>
          <w:sz w:val="24"/>
          <w:szCs w:val="24"/>
        </w:rPr>
        <w:t xml:space="preserve">6.12.8.4. При планировке общественных пространств и дворовых территорий </w:t>
      </w:r>
      <w:r>
        <w:rPr>
          <w:rFonts w:ascii="Times New Roman" w:hAnsi="Times New Roman" w:cs="Times New Roman"/>
          <w:sz w:val="24"/>
          <w:szCs w:val="24"/>
        </w:rPr>
        <w:t>следует</w:t>
      </w:r>
      <w:r w:rsidR="00883D2B" w:rsidRPr="005B2101">
        <w:rPr>
          <w:rFonts w:ascii="Times New Roman" w:hAnsi="Times New Roman" w:cs="Times New Roman"/>
          <w:sz w:val="24"/>
          <w:szCs w:val="24"/>
        </w:rPr>
        <w:t xml:space="preserve"> предусматривать специальные препятствия в целях недопущения парковки транспортных средств на газонах.</w:t>
      </w:r>
    </w:p>
    <w:p w:rsidR="00883D2B" w:rsidRPr="005B2101" w:rsidRDefault="00876A69" w:rsidP="00883D2B">
      <w:pPr>
        <w:rPr>
          <w:rFonts w:ascii="Times New Roman" w:hAnsi="Times New Roman" w:cs="Times New Roman"/>
          <w:sz w:val="24"/>
          <w:szCs w:val="24"/>
        </w:rPr>
      </w:pPr>
      <w:bookmarkStart w:id="286" w:name="sub_613229"/>
      <w:bookmarkEnd w:id="285"/>
      <w:r>
        <w:rPr>
          <w:rFonts w:ascii="Times New Roman" w:hAnsi="Times New Roman" w:cs="Times New Roman"/>
          <w:sz w:val="24"/>
          <w:szCs w:val="24"/>
        </w:rPr>
        <w:t>3.</w:t>
      </w:r>
      <w:r w:rsidR="00883D2B" w:rsidRPr="005B2101">
        <w:rPr>
          <w:rFonts w:ascii="Times New Roman" w:hAnsi="Times New Roman" w:cs="Times New Roman"/>
          <w:sz w:val="24"/>
          <w:szCs w:val="24"/>
        </w:rPr>
        <w:t xml:space="preserve">6.13. </w:t>
      </w:r>
      <w:r>
        <w:rPr>
          <w:rFonts w:ascii="Times New Roman" w:hAnsi="Times New Roman" w:cs="Times New Roman"/>
          <w:sz w:val="24"/>
          <w:szCs w:val="24"/>
        </w:rPr>
        <w:t>Создание</w:t>
      </w:r>
      <w:r w:rsidR="00883D2B" w:rsidRPr="005B2101">
        <w:rPr>
          <w:rFonts w:ascii="Times New Roman" w:hAnsi="Times New Roman" w:cs="Times New Roman"/>
          <w:sz w:val="24"/>
          <w:szCs w:val="24"/>
        </w:rPr>
        <w:t xml:space="preserve"> и благоустройств</w:t>
      </w:r>
      <w:r>
        <w:rPr>
          <w:rFonts w:ascii="Times New Roman" w:hAnsi="Times New Roman" w:cs="Times New Roman"/>
          <w:sz w:val="24"/>
          <w:szCs w:val="24"/>
        </w:rPr>
        <w:t>о</w:t>
      </w:r>
      <w:r w:rsidR="00883D2B" w:rsidRPr="005B2101">
        <w:rPr>
          <w:rFonts w:ascii="Times New Roman" w:hAnsi="Times New Roman" w:cs="Times New Roman"/>
          <w:sz w:val="24"/>
          <w:szCs w:val="24"/>
        </w:rPr>
        <w:t xml:space="preserve"> пешеходных коммуникаций (тротуаров, аллей, дорожек, тропинок), обеспечивающих пешеходные связи и передвижения на территории муниципального образования.</w:t>
      </w:r>
    </w:p>
    <w:p w:rsidR="00883D2B" w:rsidRPr="005B2101" w:rsidRDefault="00876A69" w:rsidP="00883D2B">
      <w:pPr>
        <w:rPr>
          <w:rFonts w:ascii="Times New Roman" w:hAnsi="Times New Roman" w:cs="Times New Roman"/>
          <w:sz w:val="24"/>
          <w:szCs w:val="24"/>
        </w:rPr>
      </w:pPr>
      <w:bookmarkStart w:id="287" w:name="sub_6131"/>
      <w:bookmarkEnd w:id="286"/>
      <w:r>
        <w:rPr>
          <w:rFonts w:ascii="Times New Roman" w:hAnsi="Times New Roman" w:cs="Times New Roman"/>
          <w:sz w:val="24"/>
          <w:szCs w:val="24"/>
        </w:rPr>
        <w:t>3.</w:t>
      </w:r>
      <w:r w:rsidR="00883D2B" w:rsidRPr="005B2101">
        <w:rPr>
          <w:rFonts w:ascii="Times New Roman" w:hAnsi="Times New Roman" w:cs="Times New Roman"/>
          <w:sz w:val="24"/>
          <w:szCs w:val="24"/>
        </w:rPr>
        <w:t xml:space="preserve">6.13.1. При создании и благоустройстве пешеходных коммуникаций на территории </w:t>
      </w:r>
      <w:r>
        <w:rPr>
          <w:rFonts w:ascii="Times New Roman" w:hAnsi="Times New Roman" w:cs="Times New Roman"/>
          <w:sz w:val="24"/>
          <w:szCs w:val="24"/>
        </w:rPr>
        <w:lastRenderedPageBreak/>
        <w:t>муниципального образования следует</w:t>
      </w:r>
      <w:r w:rsidR="00883D2B" w:rsidRPr="005B2101">
        <w:rPr>
          <w:rFonts w:ascii="Times New Roman" w:hAnsi="Times New Roman" w:cs="Times New Roman"/>
          <w:sz w:val="24"/>
          <w:szCs w:val="24"/>
        </w:rPr>
        <w:t xml:space="preserve">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высокий уровень благоустройства и озеленения. В системе пешеходных коммуникаций </w:t>
      </w:r>
      <w:r>
        <w:rPr>
          <w:rFonts w:ascii="Times New Roman" w:hAnsi="Times New Roman" w:cs="Times New Roman"/>
          <w:sz w:val="24"/>
          <w:szCs w:val="24"/>
        </w:rPr>
        <w:t>необходимо в</w:t>
      </w:r>
      <w:r w:rsidR="00883D2B" w:rsidRPr="005B2101">
        <w:rPr>
          <w:rFonts w:ascii="Times New Roman" w:hAnsi="Times New Roman" w:cs="Times New Roman"/>
          <w:sz w:val="24"/>
          <w:szCs w:val="24"/>
        </w:rPr>
        <w:t>ыделять основные и второстепенные пешеходные связи.</w:t>
      </w:r>
    </w:p>
    <w:p w:rsidR="00883D2B" w:rsidRPr="005B2101" w:rsidRDefault="00876A69" w:rsidP="00883D2B">
      <w:pPr>
        <w:rPr>
          <w:rFonts w:ascii="Times New Roman" w:hAnsi="Times New Roman" w:cs="Times New Roman"/>
          <w:sz w:val="24"/>
          <w:szCs w:val="24"/>
        </w:rPr>
      </w:pPr>
      <w:bookmarkStart w:id="288" w:name="sub_6132"/>
      <w:bookmarkEnd w:id="287"/>
      <w:r>
        <w:rPr>
          <w:rFonts w:ascii="Times New Roman" w:hAnsi="Times New Roman" w:cs="Times New Roman"/>
          <w:sz w:val="24"/>
          <w:szCs w:val="24"/>
        </w:rPr>
        <w:t>3.</w:t>
      </w:r>
      <w:r w:rsidR="00883D2B" w:rsidRPr="005B2101">
        <w:rPr>
          <w:rFonts w:ascii="Times New Roman" w:hAnsi="Times New Roman" w:cs="Times New Roman"/>
          <w:sz w:val="24"/>
          <w:szCs w:val="24"/>
        </w:rPr>
        <w:t xml:space="preserve">6.13.2. Перед проектированием пешеходных тротуаров </w:t>
      </w:r>
      <w:r>
        <w:rPr>
          <w:rFonts w:ascii="Times New Roman" w:hAnsi="Times New Roman" w:cs="Times New Roman"/>
          <w:sz w:val="24"/>
          <w:szCs w:val="24"/>
        </w:rPr>
        <w:t>необходимо</w:t>
      </w:r>
      <w:r w:rsidR="00883D2B" w:rsidRPr="005B2101">
        <w:rPr>
          <w:rFonts w:ascii="Times New Roman" w:hAnsi="Times New Roman" w:cs="Times New Roman"/>
          <w:sz w:val="24"/>
          <w:szCs w:val="24"/>
        </w:rPr>
        <w:t xml:space="preserve"> составить карту фактических пешеходных маршрутов со схемами движения пешеходных маршрутов, соединяющих основные точки притяжения людей. По результатам анализа состояния открытых территорий в местах концентрации пешеходных потоков рекомендуется выявить ключевые проблемы состояния городской среды, в т. ч. старые деревья, куски арматуры, лестницы, заброшенные малые архитектурные формы. При необходимости </w:t>
      </w:r>
      <w:r>
        <w:rPr>
          <w:rFonts w:ascii="Times New Roman" w:hAnsi="Times New Roman" w:cs="Times New Roman"/>
          <w:sz w:val="24"/>
          <w:szCs w:val="24"/>
        </w:rPr>
        <w:t xml:space="preserve">необходимо </w:t>
      </w:r>
      <w:r w:rsidR="00883D2B" w:rsidRPr="005B2101">
        <w:rPr>
          <w:rFonts w:ascii="Times New Roman" w:hAnsi="Times New Roman" w:cs="Times New Roman"/>
          <w:sz w:val="24"/>
          <w:szCs w:val="24"/>
        </w:rPr>
        <w:t>организовать общественное обсуждение.</w:t>
      </w:r>
    </w:p>
    <w:p w:rsidR="00883D2B" w:rsidRPr="005B2101" w:rsidRDefault="00876A69" w:rsidP="00883D2B">
      <w:pPr>
        <w:rPr>
          <w:rFonts w:ascii="Times New Roman" w:hAnsi="Times New Roman" w:cs="Times New Roman"/>
          <w:sz w:val="24"/>
          <w:szCs w:val="24"/>
        </w:rPr>
      </w:pPr>
      <w:bookmarkStart w:id="289" w:name="sub_6133"/>
      <w:bookmarkEnd w:id="288"/>
      <w:r w:rsidRPr="00876A69">
        <w:rPr>
          <w:rFonts w:ascii="Times New Roman" w:hAnsi="Times New Roman" w:cs="Times New Roman"/>
          <w:sz w:val="24"/>
          <w:szCs w:val="24"/>
        </w:rPr>
        <w:t>3.</w:t>
      </w:r>
      <w:r w:rsidR="00883D2B" w:rsidRPr="00876A69">
        <w:rPr>
          <w:rFonts w:ascii="Times New Roman" w:hAnsi="Times New Roman" w:cs="Times New Roman"/>
          <w:sz w:val="24"/>
          <w:szCs w:val="24"/>
        </w:rPr>
        <w:t xml:space="preserve">6.13.3. При планировочной организации пешеходных тротуаров </w:t>
      </w:r>
      <w:r w:rsidRPr="00876A69">
        <w:rPr>
          <w:rFonts w:ascii="Times New Roman" w:hAnsi="Times New Roman" w:cs="Times New Roman"/>
          <w:sz w:val="24"/>
          <w:szCs w:val="24"/>
        </w:rPr>
        <w:t>необходимо</w:t>
      </w:r>
      <w:r w:rsidR="00883D2B" w:rsidRPr="00876A69">
        <w:rPr>
          <w:rFonts w:ascii="Times New Roman" w:hAnsi="Times New Roman" w:cs="Times New Roman"/>
          <w:sz w:val="24"/>
          <w:szCs w:val="24"/>
        </w:rPr>
        <w:t xml:space="preserve"> предусматривать беспрепятственный доступ к зданиям и сооружениям инвалидов и других групп населения с ограниченными возможностями передвижения и их сопровождающих, а также специально оборудованные места для маломобильных групп населения в соответствии с требованиями </w:t>
      </w:r>
      <w:hyperlink r:id="rId33" w:history="1">
        <w:r w:rsidR="00883D2B" w:rsidRPr="00876A69">
          <w:rPr>
            <w:rStyle w:val="a5"/>
            <w:rFonts w:ascii="Times New Roman" w:hAnsi="Times New Roman"/>
            <w:color w:val="auto"/>
            <w:sz w:val="24"/>
            <w:szCs w:val="24"/>
          </w:rPr>
          <w:t>СП 59.13330</w:t>
        </w:r>
      </w:hyperlink>
      <w:r w:rsidR="00883D2B" w:rsidRPr="005B2101">
        <w:rPr>
          <w:rFonts w:ascii="Times New Roman" w:hAnsi="Times New Roman" w:cs="Times New Roman"/>
          <w:sz w:val="24"/>
          <w:szCs w:val="24"/>
        </w:rPr>
        <w:t>.</w:t>
      </w:r>
    </w:p>
    <w:p w:rsidR="00883D2B" w:rsidRPr="005B2101" w:rsidRDefault="00876A69" w:rsidP="00883D2B">
      <w:pPr>
        <w:rPr>
          <w:rFonts w:ascii="Times New Roman" w:hAnsi="Times New Roman" w:cs="Times New Roman"/>
          <w:sz w:val="24"/>
          <w:szCs w:val="24"/>
        </w:rPr>
      </w:pPr>
      <w:bookmarkStart w:id="290" w:name="sub_6134"/>
      <w:bookmarkEnd w:id="289"/>
      <w:r>
        <w:rPr>
          <w:rFonts w:ascii="Times New Roman" w:hAnsi="Times New Roman" w:cs="Times New Roman"/>
          <w:sz w:val="24"/>
          <w:szCs w:val="24"/>
        </w:rPr>
        <w:t>3.</w:t>
      </w:r>
      <w:r w:rsidR="00883D2B" w:rsidRPr="005B2101">
        <w:rPr>
          <w:rFonts w:ascii="Times New Roman" w:hAnsi="Times New Roman" w:cs="Times New Roman"/>
          <w:sz w:val="24"/>
          <w:szCs w:val="24"/>
        </w:rPr>
        <w:t xml:space="preserve">6.13.4. Исходя из схемы движения пешеходных потоков по маршрутам </w:t>
      </w:r>
      <w:r>
        <w:rPr>
          <w:rFonts w:ascii="Times New Roman" w:hAnsi="Times New Roman" w:cs="Times New Roman"/>
          <w:sz w:val="24"/>
          <w:szCs w:val="24"/>
        </w:rPr>
        <w:t>следует</w:t>
      </w:r>
      <w:r w:rsidR="00883D2B" w:rsidRPr="005B2101">
        <w:rPr>
          <w:rFonts w:ascii="Times New Roman" w:hAnsi="Times New Roman" w:cs="Times New Roman"/>
          <w:sz w:val="24"/>
          <w:szCs w:val="24"/>
        </w:rPr>
        <w:t xml:space="preserve"> выделить участки по следующим типам:</w:t>
      </w:r>
    </w:p>
    <w:bookmarkEnd w:id="290"/>
    <w:p w:rsidR="00883D2B" w:rsidRPr="005B2101" w:rsidRDefault="00883D2B" w:rsidP="00883D2B">
      <w:pPr>
        <w:rPr>
          <w:rFonts w:ascii="Times New Roman" w:hAnsi="Times New Roman" w:cs="Times New Roman"/>
          <w:sz w:val="24"/>
          <w:szCs w:val="24"/>
        </w:rPr>
      </w:pPr>
      <w:r w:rsidRPr="005B2101">
        <w:rPr>
          <w:rFonts w:ascii="Times New Roman" w:hAnsi="Times New Roman" w:cs="Times New Roman"/>
          <w:sz w:val="24"/>
          <w:szCs w:val="24"/>
        </w:rPr>
        <w:t>- образованные при проектировании микрорайона и созданные в том числе застройщиком;</w:t>
      </w:r>
    </w:p>
    <w:p w:rsidR="00883D2B" w:rsidRPr="005B2101" w:rsidRDefault="00883D2B" w:rsidP="00883D2B">
      <w:pPr>
        <w:rPr>
          <w:rFonts w:ascii="Times New Roman" w:hAnsi="Times New Roman" w:cs="Times New Roman"/>
          <w:sz w:val="24"/>
          <w:szCs w:val="24"/>
        </w:rPr>
      </w:pPr>
      <w:r w:rsidRPr="005B2101">
        <w:rPr>
          <w:rFonts w:ascii="Times New Roman" w:hAnsi="Times New Roman" w:cs="Times New Roman"/>
          <w:sz w:val="24"/>
          <w:szCs w:val="24"/>
        </w:rPr>
        <w:t>- стихийно образованные вследствие движения пешеходов по оптимальным для них маршрутам и используемые постоянно;</w:t>
      </w:r>
    </w:p>
    <w:p w:rsidR="00883D2B" w:rsidRPr="005B2101" w:rsidRDefault="00883D2B" w:rsidP="00883D2B">
      <w:pPr>
        <w:rPr>
          <w:rFonts w:ascii="Times New Roman" w:hAnsi="Times New Roman" w:cs="Times New Roman"/>
          <w:sz w:val="24"/>
          <w:szCs w:val="24"/>
        </w:rPr>
      </w:pPr>
      <w:r w:rsidRPr="005B2101">
        <w:rPr>
          <w:rFonts w:ascii="Times New Roman" w:hAnsi="Times New Roman" w:cs="Times New Roman"/>
          <w:sz w:val="24"/>
          <w:szCs w:val="24"/>
        </w:rPr>
        <w:t>- стихийно образованные вследствие движения пешеходов по оптимальным для них маршрутам и неиспользуемые в настоящее время.</w:t>
      </w:r>
    </w:p>
    <w:p w:rsidR="00883D2B" w:rsidRPr="005B2101" w:rsidRDefault="00876A69" w:rsidP="00883D2B">
      <w:pPr>
        <w:rPr>
          <w:rFonts w:ascii="Times New Roman" w:hAnsi="Times New Roman" w:cs="Times New Roman"/>
          <w:sz w:val="24"/>
          <w:szCs w:val="24"/>
        </w:rPr>
      </w:pPr>
      <w:bookmarkStart w:id="291" w:name="sub_6135"/>
      <w:r>
        <w:rPr>
          <w:rFonts w:ascii="Times New Roman" w:hAnsi="Times New Roman" w:cs="Times New Roman"/>
          <w:sz w:val="24"/>
          <w:szCs w:val="24"/>
        </w:rPr>
        <w:t>3.</w:t>
      </w:r>
      <w:r w:rsidR="00883D2B" w:rsidRPr="005B2101">
        <w:rPr>
          <w:rFonts w:ascii="Times New Roman" w:hAnsi="Times New Roman" w:cs="Times New Roman"/>
          <w:sz w:val="24"/>
          <w:szCs w:val="24"/>
        </w:rPr>
        <w:t xml:space="preserve">6.13.5. В составе комплекса работ по благоустройству </w:t>
      </w:r>
      <w:r>
        <w:rPr>
          <w:rFonts w:ascii="Times New Roman" w:hAnsi="Times New Roman" w:cs="Times New Roman"/>
          <w:sz w:val="24"/>
          <w:szCs w:val="24"/>
        </w:rPr>
        <w:t>необходимо</w:t>
      </w:r>
      <w:r w:rsidR="00883D2B" w:rsidRPr="005B2101">
        <w:rPr>
          <w:rFonts w:ascii="Times New Roman" w:hAnsi="Times New Roman" w:cs="Times New Roman"/>
          <w:sz w:val="24"/>
          <w:szCs w:val="24"/>
        </w:rPr>
        <w:t xml:space="preserve"> провести осмотр действующих и заброшенных пешеходных маршрутов, провести инвентаризацию бесхозных объектов.</w:t>
      </w:r>
    </w:p>
    <w:p w:rsidR="00883D2B" w:rsidRPr="005B2101" w:rsidRDefault="00876A69" w:rsidP="00883D2B">
      <w:pPr>
        <w:rPr>
          <w:rFonts w:ascii="Times New Roman" w:hAnsi="Times New Roman" w:cs="Times New Roman"/>
          <w:sz w:val="24"/>
          <w:szCs w:val="24"/>
        </w:rPr>
      </w:pPr>
      <w:bookmarkStart w:id="292" w:name="sub_6136"/>
      <w:bookmarkEnd w:id="291"/>
      <w:r>
        <w:rPr>
          <w:rFonts w:ascii="Times New Roman" w:hAnsi="Times New Roman" w:cs="Times New Roman"/>
          <w:sz w:val="24"/>
          <w:szCs w:val="24"/>
        </w:rPr>
        <w:t>3.</w:t>
      </w:r>
      <w:r w:rsidR="00883D2B" w:rsidRPr="005B2101">
        <w:rPr>
          <w:rFonts w:ascii="Times New Roman" w:hAnsi="Times New Roman" w:cs="Times New Roman"/>
          <w:sz w:val="24"/>
          <w:szCs w:val="24"/>
        </w:rPr>
        <w:t xml:space="preserve">6.13.6. Третий тип участков </w:t>
      </w:r>
      <w:r>
        <w:rPr>
          <w:rFonts w:ascii="Times New Roman" w:hAnsi="Times New Roman" w:cs="Times New Roman"/>
          <w:sz w:val="24"/>
          <w:szCs w:val="24"/>
        </w:rPr>
        <w:t>следует</w:t>
      </w:r>
      <w:r w:rsidR="00883D2B" w:rsidRPr="005B2101">
        <w:rPr>
          <w:rFonts w:ascii="Times New Roman" w:hAnsi="Times New Roman" w:cs="Times New Roman"/>
          <w:sz w:val="24"/>
          <w:szCs w:val="24"/>
        </w:rPr>
        <w:t xml:space="preserve"> проверить на предмет наличия опасных и (или) бесхозных объектов, по возможности очистить территорию от них, закрыть доступ населения к ним при необходимости. По второму типу участков также </w:t>
      </w:r>
      <w:r>
        <w:rPr>
          <w:rFonts w:ascii="Times New Roman" w:hAnsi="Times New Roman" w:cs="Times New Roman"/>
          <w:sz w:val="24"/>
          <w:szCs w:val="24"/>
        </w:rPr>
        <w:t>следует</w:t>
      </w:r>
      <w:r w:rsidR="00883D2B" w:rsidRPr="005B2101">
        <w:rPr>
          <w:rFonts w:ascii="Times New Roman" w:hAnsi="Times New Roman" w:cs="Times New Roman"/>
          <w:sz w:val="24"/>
          <w:szCs w:val="24"/>
        </w:rPr>
        <w:t xml:space="preserve"> провести осмотр, после чего осуществить комфортное для населения сопряжение с первым типом участков.</w:t>
      </w:r>
    </w:p>
    <w:p w:rsidR="00883D2B" w:rsidRPr="005B2101" w:rsidRDefault="00876A69" w:rsidP="00883D2B">
      <w:pPr>
        <w:rPr>
          <w:rFonts w:ascii="Times New Roman" w:hAnsi="Times New Roman" w:cs="Times New Roman"/>
          <w:sz w:val="24"/>
          <w:szCs w:val="24"/>
        </w:rPr>
      </w:pPr>
      <w:bookmarkStart w:id="293" w:name="sub_6137"/>
      <w:bookmarkEnd w:id="292"/>
      <w:r>
        <w:rPr>
          <w:rFonts w:ascii="Times New Roman" w:hAnsi="Times New Roman" w:cs="Times New Roman"/>
          <w:sz w:val="24"/>
          <w:szCs w:val="24"/>
        </w:rPr>
        <w:t>3.</w:t>
      </w:r>
      <w:r w:rsidR="00883D2B" w:rsidRPr="005B2101">
        <w:rPr>
          <w:rFonts w:ascii="Times New Roman" w:hAnsi="Times New Roman" w:cs="Times New Roman"/>
          <w:sz w:val="24"/>
          <w:szCs w:val="24"/>
        </w:rPr>
        <w:t xml:space="preserve">6.13.7. </w:t>
      </w:r>
      <w:r>
        <w:rPr>
          <w:rFonts w:ascii="Times New Roman" w:hAnsi="Times New Roman" w:cs="Times New Roman"/>
          <w:sz w:val="24"/>
          <w:szCs w:val="24"/>
        </w:rPr>
        <w:t>Необходимо</w:t>
      </w:r>
      <w:r w:rsidR="00883D2B" w:rsidRPr="005B2101">
        <w:rPr>
          <w:rFonts w:ascii="Times New Roman" w:hAnsi="Times New Roman" w:cs="Times New Roman"/>
          <w:sz w:val="24"/>
          <w:szCs w:val="24"/>
        </w:rPr>
        <w:t xml:space="preserve"> учитывать интенсивность пешеходных потоков в различное время суток, особенно в зонах, прилегающих к объектам транспортной инфраструктуры, где целесообразно организовать разделение пешеходных потоков.</w:t>
      </w:r>
    </w:p>
    <w:p w:rsidR="00883D2B" w:rsidRPr="005B2101" w:rsidRDefault="00876A69" w:rsidP="00883D2B">
      <w:pPr>
        <w:rPr>
          <w:rFonts w:ascii="Times New Roman" w:hAnsi="Times New Roman" w:cs="Times New Roman"/>
          <w:sz w:val="24"/>
          <w:szCs w:val="24"/>
        </w:rPr>
      </w:pPr>
      <w:bookmarkStart w:id="294" w:name="sub_6138"/>
      <w:bookmarkEnd w:id="293"/>
      <w:r>
        <w:rPr>
          <w:rFonts w:ascii="Times New Roman" w:hAnsi="Times New Roman" w:cs="Times New Roman"/>
          <w:sz w:val="24"/>
          <w:szCs w:val="24"/>
        </w:rPr>
        <w:t>3.</w:t>
      </w:r>
      <w:r w:rsidR="00883D2B" w:rsidRPr="005B2101">
        <w:rPr>
          <w:rFonts w:ascii="Times New Roman" w:hAnsi="Times New Roman" w:cs="Times New Roman"/>
          <w:sz w:val="24"/>
          <w:szCs w:val="24"/>
        </w:rPr>
        <w:t>6.13.8. В случае выявления потребности в более высоком уровне безопасности и комфорта для пешеходов на уже сложившихся пешеходных маршрутах возможно, с учетом общественного мнения и согласовывая с органами власти, организовывать перенос пешеходных переходов и создавать искусственные препятствия для использования пешеходами опасных маршрутов.</w:t>
      </w:r>
    </w:p>
    <w:p w:rsidR="00883D2B" w:rsidRPr="005B2101" w:rsidRDefault="00876A69" w:rsidP="00883D2B">
      <w:pPr>
        <w:rPr>
          <w:rFonts w:ascii="Times New Roman" w:hAnsi="Times New Roman" w:cs="Times New Roman"/>
          <w:sz w:val="24"/>
          <w:szCs w:val="24"/>
        </w:rPr>
      </w:pPr>
      <w:bookmarkStart w:id="295" w:name="sub_6139"/>
      <w:bookmarkEnd w:id="294"/>
      <w:r>
        <w:rPr>
          <w:rFonts w:ascii="Times New Roman" w:hAnsi="Times New Roman" w:cs="Times New Roman"/>
          <w:sz w:val="24"/>
          <w:szCs w:val="24"/>
        </w:rPr>
        <w:t>3.</w:t>
      </w:r>
      <w:r w:rsidR="00883D2B" w:rsidRPr="005B2101">
        <w:rPr>
          <w:rFonts w:ascii="Times New Roman" w:hAnsi="Times New Roman" w:cs="Times New Roman"/>
          <w:sz w:val="24"/>
          <w:szCs w:val="24"/>
        </w:rPr>
        <w:t xml:space="preserve">6.13.9. При создании пешеходных тротуаров </w:t>
      </w:r>
      <w:r>
        <w:rPr>
          <w:rFonts w:ascii="Times New Roman" w:hAnsi="Times New Roman" w:cs="Times New Roman"/>
          <w:sz w:val="24"/>
          <w:szCs w:val="24"/>
        </w:rPr>
        <w:t>следует</w:t>
      </w:r>
      <w:r w:rsidR="00883D2B" w:rsidRPr="005B2101">
        <w:rPr>
          <w:rFonts w:ascii="Times New Roman" w:hAnsi="Times New Roman" w:cs="Times New Roman"/>
          <w:sz w:val="24"/>
          <w:szCs w:val="24"/>
        </w:rPr>
        <w:t xml:space="preserve"> учитывать следующее:</w:t>
      </w:r>
    </w:p>
    <w:bookmarkEnd w:id="295"/>
    <w:p w:rsidR="00883D2B" w:rsidRPr="005B2101" w:rsidRDefault="00883D2B" w:rsidP="00883D2B">
      <w:pPr>
        <w:rPr>
          <w:rFonts w:ascii="Times New Roman" w:hAnsi="Times New Roman" w:cs="Times New Roman"/>
          <w:sz w:val="24"/>
          <w:szCs w:val="24"/>
        </w:rPr>
      </w:pPr>
      <w:r w:rsidRPr="005B2101">
        <w:rPr>
          <w:rFonts w:ascii="Times New Roman" w:hAnsi="Times New Roman" w:cs="Times New Roman"/>
          <w:sz w:val="24"/>
          <w:szCs w:val="24"/>
        </w:rPr>
        <w:t>- пешеходные тротуары обеспечивают непрерывность связей пешеходных и транспортных путей, а также свободный доступ к объектам массового притяжения, в том числе объектам транспортной инфраструктуры;</w:t>
      </w:r>
    </w:p>
    <w:p w:rsidR="00883D2B" w:rsidRPr="005B2101" w:rsidRDefault="00883D2B" w:rsidP="00883D2B">
      <w:pPr>
        <w:rPr>
          <w:rFonts w:ascii="Times New Roman" w:hAnsi="Times New Roman" w:cs="Times New Roman"/>
          <w:sz w:val="24"/>
          <w:szCs w:val="24"/>
        </w:rPr>
      </w:pPr>
      <w:r w:rsidRPr="005B2101">
        <w:rPr>
          <w:rFonts w:ascii="Times New Roman" w:hAnsi="Times New Roman" w:cs="Times New Roman"/>
          <w:sz w:val="24"/>
          <w:szCs w:val="24"/>
        </w:rPr>
        <w:t>- исходя из текущих планировочных решений по транспортным путям рекомендуется осуществлять проектирование пешеходных тротуаров с минимальным числом пересечений с проезжей частью дорог и пересечений массовых пешеходных потоков.</w:t>
      </w:r>
    </w:p>
    <w:p w:rsidR="00883D2B" w:rsidRPr="005B2101" w:rsidRDefault="00876A69" w:rsidP="00883D2B">
      <w:pPr>
        <w:rPr>
          <w:rFonts w:ascii="Times New Roman" w:hAnsi="Times New Roman" w:cs="Times New Roman"/>
          <w:sz w:val="24"/>
          <w:szCs w:val="24"/>
        </w:rPr>
      </w:pPr>
      <w:bookmarkStart w:id="296" w:name="sub_61310"/>
      <w:r>
        <w:rPr>
          <w:rFonts w:ascii="Times New Roman" w:hAnsi="Times New Roman" w:cs="Times New Roman"/>
          <w:sz w:val="24"/>
          <w:szCs w:val="24"/>
        </w:rPr>
        <w:t>3.</w:t>
      </w:r>
      <w:r w:rsidR="00883D2B" w:rsidRPr="005B2101">
        <w:rPr>
          <w:rFonts w:ascii="Times New Roman" w:hAnsi="Times New Roman" w:cs="Times New Roman"/>
          <w:sz w:val="24"/>
          <w:szCs w:val="24"/>
        </w:rPr>
        <w:t>6.13.10. Покрытие пешеходных дорожек рекомендуется предусматривать удобным при ходьбе и устойчивым к износу.</w:t>
      </w:r>
    </w:p>
    <w:p w:rsidR="00883D2B" w:rsidRPr="005B2101" w:rsidRDefault="00876A69" w:rsidP="00883D2B">
      <w:pPr>
        <w:rPr>
          <w:rFonts w:ascii="Times New Roman" w:hAnsi="Times New Roman" w:cs="Times New Roman"/>
          <w:sz w:val="24"/>
          <w:szCs w:val="24"/>
        </w:rPr>
      </w:pPr>
      <w:bookmarkStart w:id="297" w:name="sub_61311"/>
      <w:bookmarkEnd w:id="296"/>
      <w:r>
        <w:rPr>
          <w:rFonts w:ascii="Times New Roman" w:hAnsi="Times New Roman" w:cs="Times New Roman"/>
          <w:sz w:val="24"/>
          <w:szCs w:val="24"/>
        </w:rPr>
        <w:t>3.</w:t>
      </w:r>
      <w:r w:rsidR="00883D2B" w:rsidRPr="005B2101">
        <w:rPr>
          <w:rFonts w:ascii="Times New Roman" w:hAnsi="Times New Roman" w:cs="Times New Roman"/>
          <w:sz w:val="24"/>
          <w:szCs w:val="24"/>
        </w:rPr>
        <w:t xml:space="preserve">6.13.11. Пешеходные дорожки и тротуары в составе активно используемых общественных пространств </w:t>
      </w:r>
      <w:r>
        <w:rPr>
          <w:rFonts w:ascii="Times New Roman" w:hAnsi="Times New Roman" w:cs="Times New Roman"/>
          <w:sz w:val="24"/>
          <w:szCs w:val="24"/>
        </w:rPr>
        <w:t>необходимо</w:t>
      </w:r>
      <w:r w:rsidR="00883D2B" w:rsidRPr="005B2101">
        <w:rPr>
          <w:rFonts w:ascii="Times New Roman" w:hAnsi="Times New Roman" w:cs="Times New Roman"/>
          <w:sz w:val="24"/>
          <w:szCs w:val="24"/>
        </w:rPr>
        <w:t xml:space="preserve"> предусматривать шириной, позволяющей избежать образования толпы.</w:t>
      </w:r>
    </w:p>
    <w:p w:rsidR="00883D2B" w:rsidRPr="005B2101" w:rsidRDefault="00876A69" w:rsidP="00883D2B">
      <w:pPr>
        <w:rPr>
          <w:rFonts w:ascii="Times New Roman" w:hAnsi="Times New Roman" w:cs="Times New Roman"/>
          <w:sz w:val="24"/>
          <w:szCs w:val="24"/>
        </w:rPr>
      </w:pPr>
      <w:bookmarkStart w:id="298" w:name="sub_61312"/>
      <w:bookmarkEnd w:id="297"/>
      <w:r>
        <w:rPr>
          <w:rFonts w:ascii="Times New Roman" w:hAnsi="Times New Roman" w:cs="Times New Roman"/>
          <w:sz w:val="24"/>
          <w:szCs w:val="24"/>
        </w:rPr>
        <w:t>3.</w:t>
      </w:r>
      <w:r w:rsidR="00883D2B" w:rsidRPr="005B2101">
        <w:rPr>
          <w:rFonts w:ascii="Times New Roman" w:hAnsi="Times New Roman" w:cs="Times New Roman"/>
          <w:sz w:val="24"/>
          <w:szCs w:val="24"/>
        </w:rPr>
        <w:t xml:space="preserve">6.13.12. Пешеходные маршруты в составе общественных и полуприватных пространств </w:t>
      </w:r>
      <w:r>
        <w:rPr>
          <w:rFonts w:ascii="Times New Roman" w:hAnsi="Times New Roman" w:cs="Times New Roman"/>
          <w:sz w:val="24"/>
          <w:szCs w:val="24"/>
        </w:rPr>
        <w:t>необходимо</w:t>
      </w:r>
      <w:r w:rsidR="00883D2B" w:rsidRPr="005B2101">
        <w:rPr>
          <w:rFonts w:ascii="Times New Roman" w:hAnsi="Times New Roman" w:cs="Times New Roman"/>
          <w:sz w:val="24"/>
          <w:szCs w:val="24"/>
        </w:rPr>
        <w:t xml:space="preserve"> предусмотреть хорошо просматриваемыми на всем протяжении из </w:t>
      </w:r>
      <w:r w:rsidR="00883D2B" w:rsidRPr="005B2101">
        <w:rPr>
          <w:rFonts w:ascii="Times New Roman" w:hAnsi="Times New Roman" w:cs="Times New Roman"/>
          <w:sz w:val="24"/>
          <w:szCs w:val="24"/>
        </w:rPr>
        <w:lastRenderedPageBreak/>
        <w:t>окон жилых домов.</w:t>
      </w:r>
    </w:p>
    <w:p w:rsidR="00883D2B" w:rsidRPr="005B2101" w:rsidRDefault="00876A69" w:rsidP="00883D2B">
      <w:pPr>
        <w:rPr>
          <w:rFonts w:ascii="Times New Roman" w:hAnsi="Times New Roman" w:cs="Times New Roman"/>
          <w:sz w:val="24"/>
          <w:szCs w:val="24"/>
        </w:rPr>
      </w:pPr>
      <w:bookmarkStart w:id="299" w:name="sub_61313"/>
      <w:bookmarkEnd w:id="298"/>
      <w:r>
        <w:rPr>
          <w:rFonts w:ascii="Times New Roman" w:hAnsi="Times New Roman" w:cs="Times New Roman"/>
          <w:sz w:val="24"/>
          <w:szCs w:val="24"/>
        </w:rPr>
        <w:t>3.</w:t>
      </w:r>
      <w:r w:rsidR="00883D2B" w:rsidRPr="005B2101">
        <w:rPr>
          <w:rFonts w:ascii="Times New Roman" w:hAnsi="Times New Roman" w:cs="Times New Roman"/>
          <w:sz w:val="24"/>
          <w:szCs w:val="24"/>
        </w:rPr>
        <w:t xml:space="preserve">6.13.13. Пешеходные маршруты </w:t>
      </w:r>
      <w:r>
        <w:rPr>
          <w:rFonts w:ascii="Times New Roman" w:hAnsi="Times New Roman" w:cs="Times New Roman"/>
          <w:sz w:val="24"/>
          <w:szCs w:val="24"/>
        </w:rPr>
        <w:t>необходимо</w:t>
      </w:r>
      <w:r w:rsidR="00883D2B" w:rsidRPr="005B2101">
        <w:rPr>
          <w:rFonts w:ascii="Times New Roman" w:hAnsi="Times New Roman" w:cs="Times New Roman"/>
          <w:sz w:val="24"/>
          <w:szCs w:val="24"/>
        </w:rPr>
        <w:t xml:space="preserve"> обеспечить освещением.</w:t>
      </w:r>
    </w:p>
    <w:p w:rsidR="00883D2B" w:rsidRPr="005B2101" w:rsidRDefault="00876A69" w:rsidP="00883D2B">
      <w:pPr>
        <w:rPr>
          <w:rFonts w:ascii="Times New Roman" w:hAnsi="Times New Roman" w:cs="Times New Roman"/>
          <w:sz w:val="24"/>
          <w:szCs w:val="24"/>
        </w:rPr>
      </w:pPr>
      <w:bookmarkStart w:id="300" w:name="sub_61314"/>
      <w:bookmarkEnd w:id="299"/>
      <w:r>
        <w:rPr>
          <w:rFonts w:ascii="Times New Roman" w:hAnsi="Times New Roman" w:cs="Times New Roman"/>
          <w:sz w:val="24"/>
          <w:szCs w:val="24"/>
        </w:rPr>
        <w:t>3.</w:t>
      </w:r>
      <w:r w:rsidR="00883D2B" w:rsidRPr="005B2101">
        <w:rPr>
          <w:rFonts w:ascii="Times New Roman" w:hAnsi="Times New Roman" w:cs="Times New Roman"/>
          <w:sz w:val="24"/>
          <w:szCs w:val="24"/>
        </w:rPr>
        <w:t>6.13.14. Пешеходные маршруты целесообразно выполнять не прямолинейными и монотонными. Сеть пешеходных дорожек может предусматривать возможности для альтернативных пешеходных маршрутов между двумя любыми точками муниципального образования.</w:t>
      </w:r>
    </w:p>
    <w:p w:rsidR="00883D2B" w:rsidRPr="005B2101" w:rsidRDefault="00876A69" w:rsidP="00883D2B">
      <w:pPr>
        <w:rPr>
          <w:rFonts w:ascii="Times New Roman" w:hAnsi="Times New Roman" w:cs="Times New Roman"/>
          <w:sz w:val="24"/>
          <w:szCs w:val="24"/>
        </w:rPr>
      </w:pPr>
      <w:bookmarkStart w:id="301" w:name="sub_61315"/>
      <w:bookmarkEnd w:id="300"/>
      <w:r>
        <w:rPr>
          <w:rFonts w:ascii="Times New Roman" w:hAnsi="Times New Roman" w:cs="Times New Roman"/>
          <w:sz w:val="24"/>
          <w:szCs w:val="24"/>
        </w:rPr>
        <w:t>3.</w:t>
      </w:r>
      <w:r w:rsidR="00883D2B" w:rsidRPr="005B2101">
        <w:rPr>
          <w:rFonts w:ascii="Times New Roman" w:hAnsi="Times New Roman" w:cs="Times New Roman"/>
          <w:sz w:val="24"/>
          <w:szCs w:val="24"/>
        </w:rPr>
        <w:t xml:space="preserve">6.13.15. При планировании пешеходных маршрутов </w:t>
      </w:r>
      <w:r>
        <w:rPr>
          <w:rFonts w:ascii="Times New Roman" w:hAnsi="Times New Roman" w:cs="Times New Roman"/>
          <w:sz w:val="24"/>
          <w:szCs w:val="24"/>
        </w:rPr>
        <w:t>необходимо</w:t>
      </w:r>
      <w:r w:rsidR="00883D2B" w:rsidRPr="005B2101">
        <w:rPr>
          <w:rFonts w:ascii="Times New Roman" w:hAnsi="Times New Roman" w:cs="Times New Roman"/>
          <w:sz w:val="24"/>
          <w:szCs w:val="24"/>
        </w:rPr>
        <w:t xml:space="preserve"> создание мест для кратковременного отдыха (скамейки и пр.) для маломобильных групп населения.</w:t>
      </w:r>
    </w:p>
    <w:p w:rsidR="00883D2B" w:rsidRPr="005B2101" w:rsidRDefault="0079266A" w:rsidP="00883D2B">
      <w:pPr>
        <w:rPr>
          <w:rFonts w:ascii="Times New Roman" w:hAnsi="Times New Roman" w:cs="Times New Roman"/>
          <w:sz w:val="24"/>
          <w:szCs w:val="24"/>
        </w:rPr>
      </w:pPr>
      <w:bookmarkStart w:id="302" w:name="sub_61316"/>
      <w:bookmarkEnd w:id="301"/>
      <w:r>
        <w:rPr>
          <w:rFonts w:ascii="Times New Roman" w:hAnsi="Times New Roman" w:cs="Times New Roman"/>
          <w:sz w:val="24"/>
          <w:szCs w:val="24"/>
        </w:rPr>
        <w:t>3.</w:t>
      </w:r>
      <w:r w:rsidR="00883D2B" w:rsidRPr="005B2101">
        <w:rPr>
          <w:rFonts w:ascii="Times New Roman" w:hAnsi="Times New Roman" w:cs="Times New Roman"/>
          <w:sz w:val="24"/>
          <w:szCs w:val="24"/>
        </w:rPr>
        <w:t xml:space="preserve">6.13.16. </w:t>
      </w:r>
      <w:r>
        <w:rPr>
          <w:rFonts w:ascii="Times New Roman" w:hAnsi="Times New Roman" w:cs="Times New Roman"/>
          <w:sz w:val="24"/>
          <w:szCs w:val="24"/>
        </w:rPr>
        <w:t>Следует</w:t>
      </w:r>
      <w:r w:rsidR="00883D2B" w:rsidRPr="005B2101">
        <w:rPr>
          <w:rFonts w:ascii="Times New Roman" w:hAnsi="Times New Roman" w:cs="Times New Roman"/>
          <w:sz w:val="24"/>
          <w:szCs w:val="24"/>
        </w:rPr>
        <w:t xml:space="preserve"> определять количество элементов благоустройства пешеходных маршрутов (скамейки, урны, малые архитектурные формы) с учетом интенсивности пешеходного движения.</w:t>
      </w:r>
    </w:p>
    <w:p w:rsidR="00883D2B" w:rsidRPr="005B2101" w:rsidRDefault="0079266A" w:rsidP="00883D2B">
      <w:pPr>
        <w:rPr>
          <w:rFonts w:ascii="Times New Roman" w:hAnsi="Times New Roman" w:cs="Times New Roman"/>
          <w:sz w:val="24"/>
          <w:szCs w:val="24"/>
        </w:rPr>
      </w:pPr>
      <w:bookmarkStart w:id="303" w:name="sub_61317"/>
      <w:bookmarkEnd w:id="302"/>
      <w:r>
        <w:rPr>
          <w:rFonts w:ascii="Times New Roman" w:hAnsi="Times New Roman" w:cs="Times New Roman"/>
          <w:sz w:val="24"/>
          <w:szCs w:val="24"/>
        </w:rPr>
        <w:t>3.</w:t>
      </w:r>
      <w:r w:rsidR="00883D2B" w:rsidRPr="005B2101">
        <w:rPr>
          <w:rFonts w:ascii="Times New Roman" w:hAnsi="Times New Roman" w:cs="Times New Roman"/>
          <w:sz w:val="24"/>
          <w:szCs w:val="24"/>
        </w:rPr>
        <w:t>6.13.17. Пешеходные маршруты рекомендуется озеленять.</w:t>
      </w:r>
    </w:p>
    <w:p w:rsidR="00883D2B" w:rsidRPr="005B2101" w:rsidRDefault="0079266A" w:rsidP="00883D2B">
      <w:pPr>
        <w:rPr>
          <w:rFonts w:ascii="Times New Roman" w:hAnsi="Times New Roman" w:cs="Times New Roman"/>
          <w:sz w:val="24"/>
          <w:szCs w:val="24"/>
        </w:rPr>
      </w:pPr>
      <w:bookmarkStart w:id="304" w:name="sub_61318"/>
      <w:bookmarkEnd w:id="303"/>
      <w:r>
        <w:rPr>
          <w:rFonts w:ascii="Times New Roman" w:hAnsi="Times New Roman" w:cs="Times New Roman"/>
          <w:sz w:val="24"/>
          <w:szCs w:val="24"/>
        </w:rPr>
        <w:t>3.</w:t>
      </w:r>
      <w:r w:rsidR="00883D2B" w:rsidRPr="005B2101">
        <w:rPr>
          <w:rFonts w:ascii="Times New Roman" w:hAnsi="Times New Roman" w:cs="Times New Roman"/>
          <w:sz w:val="24"/>
          <w:szCs w:val="24"/>
        </w:rPr>
        <w:t>6.13.18. Основные пешеходные коммуникации направлены на обеспечение связи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w:t>
      </w:r>
    </w:p>
    <w:p w:rsidR="00883D2B" w:rsidRPr="005B2101" w:rsidRDefault="0079266A" w:rsidP="00883D2B">
      <w:pPr>
        <w:rPr>
          <w:rFonts w:ascii="Times New Roman" w:hAnsi="Times New Roman" w:cs="Times New Roman"/>
          <w:sz w:val="24"/>
          <w:szCs w:val="24"/>
        </w:rPr>
      </w:pPr>
      <w:bookmarkStart w:id="305" w:name="sub_613181"/>
      <w:bookmarkEnd w:id="304"/>
      <w:r>
        <w:rPr>
          <w:rFonts w:ascii="Times New Roman" w:hAnsi="Times New Roman" w:cs="Times New Roman"/>
          <w:sz w:val="24"/>
          <w:szCs w:val="24"/>
        </w:rPr>
        <w:t>3.</w:t>
      </w:r>
      <w:r w:rsidR="00883D2B" w:rsidRPr="005B2101">
        <w:rPr>
          <w:rFonts w:ascii="Times New Roman" w:hAnsi="Times New Roman" w:cs="Times New Roman"/>
          <w:sz w:val="24"/>
          <w:szCs w:val="24"/>
        </w:rPr>
        <w:t>6.13.18.1. Трассировка основных пешеходных коммуникаций может осуществляться вдоль улиц и дорог (тротуары) или независимо от них.</w:t>
      </w:r>
    </w:p>
    <w:p w:rsidR="00883D2B" w:rsidRPr="005B2101" w:rsidRDefault="0079266A" w:rsidP="00883D2B">
      <w:pPr>
        <w:rPr>
          <w:rFonts w:ascii="Times New Roman" w:hAnsi="Times New Roman" w:cs="Times New Roman"/>
          <w:sz w:val="24"/>
          <w:szCs w:val="24"/>
        </w:rPr>
      </w:pPr>
      <w:bookmarkStart w:id="306" w:name="sub_613182"/>
      <w:bookmarkEnd w:id="305"/>
      <w:r>
        <w:rPr>
          <w:rFonts w:ascii="Times New Roman" w:hAnsi="Times New Roman" w:cs="Times New Roman"/>
          <w:sz w:val="24"/>
          <w:szCs w:val="24"/>
        </w:rPr>
        <w:t>3.</w:t>
      </w:r>
      <w:r w:rsidR="00883D2B" w:rsidRPr="005B2101">
        <w:rPr>
          <w:rFonts w:ascii="Times New Roman" w:hAnsi="Times New Roman" w:cs="Times New Roman"/>
          <w:sz w:val="24"/>
          <w:szCs w:val="24"/>
        </w:rPr>
        <w:t xml:space="preserve">6.13.18.2. </w:t>
      </w:r>
      <w:r>
        <w:rPr>
          <w:rFonts w:ascii="Times New Roman" w:hAnsi="Times New Roman" w:cs="Times New Roman"/>
          <w:sz w:val="24"/>
          <w:szCs w:val="24"/>
        </w:rPr>
        <w:t>Необходимо</w:t>
      </w:r>
      <w:r w:rsidR="00883D2B" w:rsidRPr="005B2101">
        <w:rPr>
          <w:rFonts w:ascii="Times New Roman" w:hAnsi="Times New Roman" w:cs="Times New Roman"/>
          <w:sz w:val="24"/>
          <w:szCs w:val="24"/>
        </w:rPr>
        <w:t xml:space="preserve"> оснащение устройствами бордюрных пандусов всех точек пересечения основных пешеходных коммуникаций с транспортными проездами, в том числе некапитальных нестационарных сооружений, при создании пешеходных коммуникаций лестниц, пандусов, мостиков </w:t>
      </w:r>
      <w:r>
        <w:rPr>
          <w:rFonts w:ascii="Times New Roman" w:hAnsi="Times New Roman" w:cs="Times New Roman"/>
          <w:sz w:val="24"/>
          <w:szCs w:val="24"/>
        </w:rPr>
        <w:t>необходимо</w:t>
      </w:r>
      <w:r w:rsidR="00883D2B" w:rsidRPr="005B2101">
        <w:rPr>
          <w:rFonts w:ascii="Times New Roman" w:hAnsi="Times New Roman" w:cs="Times New Roman"/>
          <w:sz w:val="24"/>
          <w:szCs w:val="24"/>
        </w:rPr>
        <w:t xml:space="preserve"> соблюдение равновеликой пропускной способности указанных элементов.</w:t>
      </w:r>
    </w:p>
    <w:bookmarkEnd w:id="306"/>
    <w:p w:rsidR="00883D2B" w:rsidRPr="005B2101" w:rsidRDefault="0079266A" w:rsidP="00883D2B">
      <w:pPr>
        <w:rPr>
          <w:rFonts w:ascii="Times New Roman" w:hAnsi="Times New Roman" w:cs="Times New Roman"/>
          <w:sz w:val="24"/>
          <w:szCs w:val="24"/>
        </w:rPr>
      </w:pPr>
      <w:r>
        <w:rPr>
          <w:rFonts w:ascii="Times New Roman" w:hAnsi="Times New Roman" w:cs="Times New Roman"/>
          <w:sz w:val="24"/>
          <w:szCs w:val="24"/>
        </w:rPr>
        <w:t>3.</w:t>
      </w:r>
      <w:r w:rsidR="00883D2B" w:rsidRPr="005B2101">
        <w:rPr>
          <w:rFonts w:ascii="Times New Roman" w:hAnsi="Times New Roman" w:cs="Times New Roman"/>
          <w:sz w:val="24"/>
          <w:szCs w:val="24"/>
        </w:rPr>
        <w:t>6.13.18.</w:t>
      </w:r>
      <w:r>
        <w:rPr>
          <w:rFonts w:ascii="Times New Roman" w:hAnsi="Times New Roman" w:cs="Times New Roman"/>
          <w:sz w:val="24"/>
          <w:szCs w:val="24"/>
        </w:rPr>
        <w:t>3</w:t>
      </w:r>
      <w:r w:rsidR="00883D2B" w:rsidRPr="005B2101">
        <w:rPr>
          <w:rFonts w:ascii="Times New Roman" w:hAnsi="Times New Roman" w:cs="Times New Roman"/>
          <w:sz w:val="24"/>
          <w:szCs w:val="24"/>
        </w:rPr>
        <w:t>. Как правило,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883D2B" w:rsidRPr="005B2101" w:rsidRDefault="0079266A" w:rsidP="00883D2B">
      <w:pPr>
        <w:rPr>
          <w:rFonts w:ascii="Times New Roman" w:hAnsi="Times New Roman" w:cs="Times New Roman"/>
          <w:sz w:val="24"/>
          <w:szCs w:val="24"/>
        </w:rPr>
      </w:pPr>
      <w:bookmarkStart w:id="307" w:name="sub_61319"/>
      <w:r>
        <w:rPr>
          <w:rFonts w:ascii="Times New Roman" w:hAnsi="Times New Roman" w:cs="Times New Roman"/>
          <w:sz w:val="24"/>
          <w:szCs w:val="24"/>
        </w:rPr>
        <w:t>3.</w:t>
      </w:r>
      <w:r w:rsidR="00883D2B" w:rsidRPr="005B2101">
        <w:rPr>
          <w:rFonts w:ascii="Times New Roman" w:hAnsi="Times New Roman" w:cs="Times New Roman"/>
          <w:sz w:val="24"/>
          <w:szCs w:val="24"/>
        </w:rPr>
        <w:t>6.13.19. Второстепенные пешеходные коммуникации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w:t>
      </w:r>
    </w:p>
    <w:p w:rsidR="00883D2B" w:rsidRPr="005B2101" w:rsidRDefault="0079266A" w:rsidP="00883D2B">
      <w:pPr>
        <w:rPr>
          <w:rFonts w:ascii="Times New Roman" w:hAnsi="Times New Roman" w:cs="Times New Roman"/>
          <w:sz w:val="24"/>
          <w:szCs w:val="24"/>
        </w:rPr>
      </w:pPr>
      <w:bookmarkStart w:id="308" w:name="sub_613191"/>
      <w:bookmarkEnd w:id="307"/>
      <w:r>
        <w:rPr>
          <w:rFonts w:ascii="Times New Roman" w:hAnsi="Times New Roman" w:cs="Times New Roman"/>
          <w:sz w:val="24"/>
          <w:szCs w:val="24"/>
        </w:rPr>
        <w:t>3.</w:t>
      </w:r>
      <w:r w:rsidR="00883D2B" w:rsidRPr="005B2101">
        <w:rPr>
          <w:rFonts w:ascii="Times New Roman" w:hAnsi="Times New Roman" w:cs="Times New Roman"/>
          <w:sz w:val="24"/>
          <w:szCs w:val="24"/>
        </w:rPr>
        <w:t>6.13.19.1. Перечень элементов благоустройства на территории второстепенных пешеходных коммуникаций обычно включает различные виды покрытия.</w:t>
      </w:r>
    </w:p>
    <w:p w:rsidR="00883D2B" w:rsidRPr="005B2101" w:rsidRDefault="0079266A" w:rsidP="00883D2B">
      <w:pPr>
        <w:rPr>
          <w:rFonts w:ascii="Times New Roman" w:hAnsi="Times New Roman" w:cs="Times New Roman"/>
          <w:sz w:val="24"/>
          <w:szCs w:val="24"/>
        </w:rPr>
      </w:pPr>
      <w:bookmarkStart w:id="309" w:name="sub_613192"/>
      <w:bookmarkEnd w:id="308"/>
      <w:r>
        <w:rPr>
          <w:rFonts w:ascii="Times New Roman" w:hAnsi="Times New Roman" w:cs="Times New Roman"/>
          <w:sz w:val="24"/>
          <w:szCs w:val="24"/>
        </w:rPr>
        <w:t>3.</w:t>
      </w:r>
      <w:r w:rsidR="00883D2B" w:rsidRPr="005B2101">
        <w:rPr>
          <w:rFonts w:ascii="Times New Roman" w:hAnsi="Times New Roman" w:cs="Times New Roman"/>
          <w:sz w:val="24"/>
          <w:szCs w:val="24"/>
        </w:rPr>
        <w:t xml:space="preserve">6.13.19.2. На дорожках скверов, бульваров, садов населенного пункта </w:t>
      </w:r>
      <w:r>
        <w:rPr>
          <w:rFonts w:ascii="Times New Roman" w:hAnsi="Times New Roman" w:cs="Times New Roman"/>
          <w:sz w:val="24"/>
          <w:szCs w:val="24"/>
        </w:rPr>
        <w:t>необходимо</w:t>
      </w:r>
      <w:r w:rsidR="00883D2B" w:rsidRPr="005B2101">
        <w:rPr>
          <w:rFonts w:ascii="Times New Roman" w:hAnsi="Times New Roman" w:cs="Times New Roman"/>
          <w:sz w:val="24"/>
          <w:szCs w:val="24"/>
        </w:rPr>
        <w:t xml:space="preserve"> предусматривать твердые виды покрытия с элементами сопряжения.</w:t>
      </w:r>
    </w:p>
    <w:p w:rsidR="00883D2B" w:rsidRPr="005B2101" w:rsidRDefault="0079266A" w:rsidP="00883D2B">
      <w:pPr>
        <w:rPr>
          <w:rFonts w:ascii="Times New Roman" w:hAnsi="Times New Roman" w:cs="Times New Roman"/>
          <w:sz w:val="24"/>
          <w:szCs w:val="24"/>
        </w:rPr>
      </w:pPr>
      <w:bookmarkStart w:id="310" w:name="sub_613193"/>
      <w:bookmarkEnd w:id="309"/>
      <w:r>
        <w:rPr>
          <w:rFonts w:ascii="Times New Roman" w:hAnsi="Times New Roman" w:cs="Times New Roman"/>
          <w:sz w:val="24"/>
          <w:szCs w:val="24"/>
        </w:rPr>
        <w:t>3.</w:t>
      </w:r>
      <w:r w:rsidR="00883D2B" w:rsidRPr="005B2101">
        <w:rPr>
          <w:rFonts w:ascii="Times New Roman" w:hAnsi="Times New Roman" w:cs="Times New Roman"/>
          <w:sz w:val="24"/>
          <w:szCs w:val="24"/>
        </w:rPr>
        <w:t xml:space="preserve">6.13.19.3. На дорожках крупных рекреационных объектов (парков, лесопарков) </w:t>
      </w:r>
      <w:r>
        <w:rPr>
          <w:rFonts w:ascii="Times New Roman" w:hAnsi="Times New Roman" w:cs="Times New Roman"/>
          <w:sz w:val="24"/>
          <w:szCs w:val="24"/>
        </w:rPr>
        <w:t>необходимо</w:t>
      </w:r>
      <w:r w:rsidR="00883D2B" w:rsidRPr="005B2101">
        <w:rPr>
          <w:rFonts w:ascii="Times New Roman" w:hAnsi="Times New Roman" w:cs="Times New Roman"/>
          <w:sz w:val="24"/>
          <w:szCs w:val="24"/>
        </w:rPr>
        <w:t xml:space="preserve"> предусматривать различные виды мягкого или комбинированных покрытий, пешеходные тропы с естественным грунтовым покрытием.</w:t>
      </w:r>
    </w:p>
    <w:p w:rsidR="00883D2B" w:rsidRPr="005B2101" w:rsidRDefault="0079266A" w:rsidP="00883D2B">
      <w:pPr>
        <w:rPr>
          <w:rFonts w:ascii="Times New Roman" w:hAnsi="Times New Roman" w:cs="Times New Roman"/>
          <w:sz w:val="24"/>
          <w:szCs w:val="24"/>
        </w:rPr>
      </w:pPr>
      <w:bookmarkStart w:id="311" w:name="sub_613194"/>
      <w:bookmarkEnd w:id="310"/>
      <w:r>
        <w:rPr>
          <w:rFonts w:ascii="Times New Roman" w:hAnsi="Times New Roman" w:cs="Times New Roman"/>
          <w:sz w:val="24"/>
          <w:szCs w:val="24"/>
        </w:rPr>
        <w:t>3.</w:t>
      </w:r>
      <w:r w:rsidR="00883D2B" w:rsidRPr="005B2101">
        <w:rPr>
          <w:rFonts w:ascii="Times New Roman" w:hAnsi="Times New Roman" w:cs="Times New Roman"/>
          <w:sz w:val="24"/>
          <w:szCs w:val="24"/>
        </w:rPr>
        <w:t xml:space="preserve">6.13.19.4. Режим разрешения либо запрета на парковку на элементах улично-дорожной сети </w:t>
      </w:r>
      <w:r>
        <w:rPr>
          <w:rFonts w:ascii="Times New Roman" w:hAnsi="Times New Roman" w:cs="Times New Roman"/>
          <w:sz w:val="24"/>
          <w:szCs w:val="24"/>
        </w:rPr>
        <w:t>следует</w:t>
      </w:r>
      <w:r w:rsidR="00883D2B" w:rsidRPr="005B2101">
        <w:rPr>
          <w:rFonts w:ascii="Times New Roman" w:hAnsi="Times New Roman" w:cs="Times New Roman"/>
          <w:sz w:val="24"/>
          <w:szCs w:val="24"/>
        </w:rPr>
        <w:t xml:space="preserve"> определять с учетом их пропускной способности с применением методов транспортного моделирования</w:t>
      </w:r>
    </w:p>
    <w:p w:rsidR="00883D2B" w:rsidRPr="005B2101" w:rsidRDefault="0079266A" w:rsidP="00883D2B">
      <w:pPr>
        <w:rPr>
          <w:rFonts w:ascii="Times New Roman" w:hAnsi="Times New Roman" w:cs="Times New Roman"/>
          <w:sz w:val="24"/>
          <w:szCs w:val="24"/>
        </w:rPr>
      </w:pPr>
      <w:bookmarkStart w:id="312" w:name="sub_613195"/>
      <w:bookmarkEnd w:id="311"/>
      <w:r>
        <w:rPr>
          <w:rFonts w:ascii="Times New Roman" w:hAnsi="Times New Roman" w:cs="Times New Roman"/>
          <w:sz w:val="24"/>
          <w:szCs w:val="24"/>
        </w:rPr>
        <w:t>3.</w:t>
      </w:r>
      <w:r w:rsidR="00883D2B" w:rsidRPr="005B2101">
        <w:rPr>
          <w:rFonts w:ascii="Times New Roman" w:hAnsi="Times New Roman" w:cs="Times New Roman"/>
          <w:sz w:val="24"/>
          <w:szCs w:val="24"/>
        </w:rPr>
        <w:t>6.13.19.5. При планировании протяженных пешеходных зон целесообразно оценить возможность сохранения движение автомобильного транспорта при условии исключения транзитного движения и постоянной парковки.</w:t>
      </w:r>
    </w:p>
    <w:p w:rsidR="00883D2B" w:rsidRPr="005B2101" w:rsidRDefault="0079266A" w:rsidP="00883D2B">
      <w:pPr>
        <w:rPr>
          <w:rFonts w:ascii="Times New Roman" w:hAnsi="Times New Roman" w:cs="Times New Roman"/>
          <w:sz w:val="24"/>
          <w:szCs w:val="24"/>
        </w:rPr>
      </w:pPr>
      <w:bookmarkStart w:id="313" w:name="sub_61320"/>
      <w:bookmarkEnd w:id="312"/>
      <w:r>
        <w:rPr>
          <w:rFonts w:ascii="Times New Roman" w:hAnsi="Times New Roman" w:cs="Times New Roman"/>
          <w:sz w:val="24"/>
          <w:szCs w:val="24"/>
        </w:rPr>
        <w:t>3.</w:t>
      </w:r>
      <w:r w:rsidR="00883D2B" w:rsidRPr="005B2101">
        <w:rPr>
          <w:rFonts w:ascii="Times New Roman" w:hAnsi="Times New Roman" w:cs="Times New Roman"/>
          <w:sz w:val="24"/>
          <w:szCs w:val="24"/>
        </w:rPr>
        <w:t xml:space="preserve">6.13.20. </w:t>
      </w:r>
      <w:r>
        <w:rPr>
          <w:rFonts w:ascii="Times New Roman" w:hAnsi="Times New Roman" w:cs="Times New Roman"/>
          <w:sz w:val="24"/>
          <w:szCs w:val="24"/>
        </w:rPr>
        <w:t>Организация</w:t>
      </w:r>
      <w:r w:rsidR="00883D2B" w:rsidRPr="005B2101">
        <w:rPr>
          <w:rFonts w:ascii="Times New Roman" w:hAnsi="Times New Roman" w:cs="Times New Roman"/>
          <w:sz w:val="24"/>
          <w:szCs w:val="24"/>
        </w:rPr>
        <w:t xml:space="preserve"> транзитных зон</w:t>
      </w:r>
    </w:p>
    <w:p w:rsidR="00883D2B" w:rsidRPr="005B2101" w:rsidRDefault="0079266A" w:rsidP="00883D2B">
      <w:pPr>
        <w:rPr>
          <w:rFonts w:ascii="Times New Roman" w:hAnsi="Times New Roman" w:cs="Times New Roman"/>
          <w:sz w:val="24"/>
          <w:szCs w:val="24"/>
        </w:rPr>
      </w:pPr>
      <w:bookmarkStart w:id="314" w:name="sub_613201"/>
      <w:bookmarkEnd w:id="313"/>
      <w:r>
        <w:rPr>
          <w:rFonts w:ascii="Times New Roman" w:hAnsi="Times New Roman" w:cs="Times New Roman"/>
          <w:sz w:val="24"/>
          <w:szCs w:val="24"/>
        </w:rPr>
        <w:t>3.</w:t>
      </w:r>
      <w:r w:rsidR="00883D2B" w:rsidRPr="005B2101">
        <w:rPr>
          <w:rFonts w:ascii="Times New Roman" w:hAnsi="Times New Roman" w:cs="Times New Roman"/>
          <w:sz w:val="24"/>
          <w:szCs w:val="24"/>
        </w:rPr>
        <w:t xml:space="preserve">6.13.20.1. На тротуарах с активным потоком пешеходов городскую мебель </w:t>
      </w:r>
      <w:r>
        <w:rPr>
          <w:rFonts w:ascii="Times New Roman" w:hAnsi="Times New Roman" w:cs="Times New Roman"/>
          <w:sz w:val="24"/>
          <w:szCs w:val="24"/>
        </w:rPr>
        <w:t>необходимо</w:t>
      </w:r>
      <w:r w:rsidR="00883D2B" w:rsidRPr="005B2101">
        <w:rPr>
          <w:rFonts w:ascii="Times New Roman" w:hAnsi="Times New Roman" w:cs="Times New Roman"/>
          <w:sz w:val="24"/>
          <w:szCs w:val="24"/>
        </w:rPr>
        <w:t xml:space="preserve"> располагать в порядке</w:t>
      </w:r>
      <w:r>
        <w:rPr>
          <w:rFonts w:ascii="Times New Roman" w:hAnsi="Times New Roman" w:cs="Times New Roman"/>
          <w:sz w:val="24"/>
          <w:szCs w:val="24"/>
        </w:rPr>
        <w:t>,</w:t>
      </w:r>
      <w:r w:rsidR="00883D2B" w:rsidRPr="005B2101">
        <w:rPr>
          <w:rFonts w:ascii="Times New Roman" w:hAnsi="Times New Roman" w:cs="Times New Roman"/>
          <w:sz w:val="24"/>
          <w:szCs w:val="24"/>
        </w:rPr>
        <w:t xml:space="preserve"> способствующем свободному движению пешеходов.</w:t>
      </w:r>
    </w:p>
    <w:p w:rsidR="00883D2B" w:rsidRPr="005B2101" w:rsidRDefault="0079266A" w:rsidP="00883D2B">
      <w:pPr>
        <w:rPr>
          <w:rFonts w:ascii="Times New Roman" w:hAnsi="Times New Roman" w:cs="Times New Roman"/>
          <w:sz w:val="24"/>
          <w:szCs w:val="24"/>
        </w:rPr>
      </w:pPr>
      <w:bookmarkStart w:id="315" w:name="sub_61321"/>
      <w:bookmarkEnd w:id="314"/>
      <w:r>
        <w:rPr>
          <w:rFonts w:ascii="Times New Roman" w:hAnsi="Times New Roman" w:cs="Times New Roman"/>
          <w:sz w:val="24"/>
          <w:szCs w:val="24"/>
        </w:rPr>
        <w:t>3.</w:t>
      </w:r>
      <w:r w:rsidR="00883D2B" w:rsidRPr="005B2101">
        <w:rPr>
          <w:rFonts w:ascii="Times New Roman" w:hAnsi="Times New Roman" w:cs="Times New Roman"/>
          <w:sz w:val="24"/>
          <w:szCs w:val="24"/>
        </w:rPr>
        <w:t xml:space="preserve">6.13.21. </w:t>
      </w:r>
      <w:r>
        <w:rPr>
          <w:rFonts w:ascii="Times New Roman" w:hAnsi="Times New Roman" w:cs="Times New Roman"/>
          <w:sz w:val="24"/>
          <w:szCs w:val="24"/>
        </w:rPr>
        <w:t>Организация</w:t>
      </w:r>
      <w:r w:rsidR="00883D2B" w:rsidRPr="005B2101">
        <w:rPr>
          <w:rFonts w:ascii="Times New Roman" w:hAnsi="Times New Roman" w:cs="Times New Roman"/>
          <w:sz w:val="24"/>
          <w:szCs w:val="24"/>
        </w:rPr>
        <w:t xml:space="preserve"> пешеходных зон.</w:t>
      </w:r>
    </w:p>
    <w:p w:rsidR="00883D2B" w:rsidRPr="005B2101" w:rsidRDefault="0079266A" w:rsidP="00883D2B">
      <w:pPr>
        <w:rPr>
          <w:rFonts w:ascii="Times New Roman" w:hAnsi="Times New Roman" w:cs="Times New Roman"/>
          <w:sz w:val="24"/>
          <w:szCs w:val="24"/>
        </w:rPr>
      </w:pPr>
      <w:bookmarkStart w:id="316" w:name="sub_613211"/>
      <w:bookmarkEnd w:id="315"/>
      <w:r>
        <w:rPr>
          <w:rFonts w:ascii="Times New Roman" w:hAnsi="Times New Roman" w:cs="Times New Roman"/>
          <w:sz w:val="24"/>
          <w:szCs w:val="24"/>
        </w:rPr>
        <w:t>3.</w:t>
      </w:r>
      <w:r w:rsidR="00883D2B" w:rsidRPr="005B2101">
        <w:rPr>
          <w:rFonts w:ascii="Times New Roman" w:hAnsi="Times New Roman" w:cs="Times New Roman"/>
          <w:sz w:val="24"/>
          <w:szCs w:val="24"/>
        </w:rPr>
        <w:t xml:space="preserve">6.13.21.1. Пешеходные зоны в </w:t>
      </w:r>
      <w:r>
        <w:rPr>
          <w:rFonts w:ascii="Times New Roman" w:hAnsi="Times New Roman" w:cs="Times New Roman"/>
          <w:sz w:val="24"/>
          <w:szCs w:val="24"/>
        </w:rPr>
        <w:t>муниципальном образовании</w:t>
      </w:r>
      <w:r w:rsidR="00883D2B" w:rsidRPr="005B2101">
        <w:rPr>
          <w:rFonts w:ascii="Times New Roman" w:hAnsi="Times New Roman" w:cs="Times New Roman"/>
          <w:sz w:val="24"/>
          <w:szCs w:val="24"/>
        </w:rPr>
        <w:t xml:space="preserve"> располагаются в основном в центре </w:t>
      </w:r>
      <w:r>
        <w:rPr>
          <w:rFonts w:ascii="Times New Roman" w:hAnsi="Times New Roman" w:cs="Times New Roman"/>
          <w:sz w:val="24"/>
          <w:szCs w:val="24"/>
        </w:rPr>
        <w:t>горда</w:t>
      </w:r>
      <w:r w:rsidR="00883D2B" w:rsidRPr="005B2101">
        <w:rPr>
          <w:rFonts w:ascii="Times New Roman" w:hAnsi="Times New Roman" w:cs="Times New Roman"/>
          <w:sz w:val="24"/>
          <w:szCs w:val="24"/>
        </w:rPr>
        <w:t>. Эти зоны являются не только пешеходными коммуникациями, но также общественными пространствами, что определяет режим их использования.</w:t>
      </w:r>
    </w:p>
    <w:p w:rsidR="00883D2B" w:rsidRPr="005B2101" w:rsidRDefault="0079266A" w:rsidP="00883D2B">
      <w:pPr>
        <w:rPr>
          <w:rFonts w:ascii="Times New Roman" w:hAnsi="Times New Roman" w:cs="Times New Roman"/>
          <w:sz w:val="24"/>
          <w:szCs w:val="24"/>
        </w:rPr>
      </w:pPr>
      <w:bookmarkStart w:id="317" w:name="sub_613212"/>
      <w:bookmarkEnd w:id="316"/>
      <w:r>
        <w:rPr>
          <w:rFonts w:ascii="Times New Roman" w:hAnsi="Times New Roman" w:cs="Times New Roman"/>
          <w:sz w:val="24"/>
          <w:szCs w:val="24"/>
        </w:rPr>
        <w:t>3.</w:t>
      </w:r>
      <w:r w:rsidR="00883D2B" w:rsidRPr="005B2101">
        <w:rPr>
          <w:rFonts w:ascii="Times New Roman" w:hAnsi="Times New Roman" w:cs="Times New Roman"/>
          <w:sz w:val="24"/>
          <w:szCs w:val="24"/>
        </w:rPr>
        <w:t xml:space="preserve">6.13.21.2. Благоустроенная пешеходная зона обеспечивает комфорт и безопасность пребывания населения в ней. Для ее формирования </w:t>
      </w:r>
      <w:r>
        <w:rPr>
          <w:rFonts w:ascii="Times New Roman" w:hAnsi="Times New Roman" w:cs="Times New Roman"/>
          <w:sz w:val="24"/>
          <w:szCs w:val="24"/>
        </w:rPr>
        <w:t>необходимо</w:t>
      </w:r>
      <w:r w:rsidR="00883D2B" w:rsidRPr="005B2101">
        <w:rPr>
          <w:rFonts w:ascii="Times New Roman" w:hAnsi="Times New Roman" w:cs="Times New Roman"/>
          <w:sz w:val="24"/>
          <w:szCs w:val="24"/>
        </w:rPr>
        <w:t xml:space="preserve"> произвести осмотр территории, выявить основные точки притяжения людей. В группу осмотра </w:t>
      </w:r>
      <w:r>
        <w:rPr>
          <w:rFonts w:ascii="Times New Roman" w:hAnsi="Times New Roman" w:cs="Times New Roman"/>
          <w:sz w:val="24"/>
          <w:szCs w:val="24"/>
        </w:rPr>
        <w:t>следует</w:t>
      </w:r>
      <w:r w:rsidR="00883D2B" w:rsidRPr="005B2101">
        <w:rPr>
          <w:rFonts w:ascii="Times New Roman" w:hAnsi="Times New Roman" w:cs="Times New Roman"/>
          <w:sz w:val="24"/>
          <w:szCs w:val="24"/>
        </w:rPr>
        <w:t xml:space="preserve"> включать лиц из числа проживающих и (или) работающих в данном микрорайоне. Состав лиц может быть различным, </w:t>
      </w:r>
      <w:r w:rsidR="00883D2B" w:rsidRPr="005B2101">
        <w:rPr>
          <w:rFonts w:ascii="Times New Roman" w:hAnsi="Times New Roman" w:cs="Times New Roman"/>
          <w:sz w:val="24"/>
          <w:szCs w:val="24"/>
        </w:rPr>
        <w:lastRenderedPageBreak/>
        <w:t>чтобы в итогах осмотра могли быть учтены интересы людей с ограниченными возможностями здоровья, детей школьного возраста, родителей детей дошкольного возраста, пенсионеров и т.д.</w:t>
      </w:r>
    </w:p>
    <w:p w:rsidR="00883D2B" w:rsidRPr="005B2101" w:rsidRDefault="0079266A" w:rsidP="00883D2B">
      <w:pPr>
        <w:rPr>
          <w:rFonts w:ascii="Times New Roman" w:hAnsi="Times New Roman" w:cs="Times New Roman"/>
          <w:sz w:val="24"/>
          <w:szCs w:val="24"/>
        </w:rPr>
      </w:pPr>
      <w:bookmarkStart w:id="318" w:name="sub_613213"/>
      <w:bookmarkEnd w:id="317"/>
      <w:r>
        <w:rPr>
          <w:rFonts w:ascii="Times New Roman" w:hAnsi="Times New Roman" w:cs="Times New Roman"/>
          <w:sz w:val="24"/>
          <w:szCs w:val="24"/>
        </w:rPr>
        <w:t>3.</w:t>
      </w:r>
      <w:r w:rsidR="00883D2B" w:rsidRPr="005B2101">
        <w:rPr>
          <w:rFonts w:ascii="Times New Roman" w:hAnsi="Times New Roman" w:cs="Times New Roman"/>
          <w:sz w:val="24"/>
          <w:szCs w:val="24"/>
        </w:rPr>
        <w:t xml:space="preserve">6.13.21.3. Благоустройство пешеходной зоны (пешеходных тротуаров и велосипедных дорожек) </w:t>
      </w:r>
      <w:r>
        <w:rPr>
          <w:rFonts w:ascii="Times New Roman" w:hAnsi="Times New Roman" w:cs="Times New Roman"/>
          <w:sz w:val="24"/>
          <w:szCs w:val="24"/>
        </w:rPr>
        <w:t>необходимо</w:t>
      </w:r>
      <w:r w:rsidR="00883D2B" w:rsidRPr="005B2101">
        <w:rPr>
          <w:rFonts w:ascii="Times New Roman" w:hAnsi="Times New Roman" w:cs="Times New Roman"/>
          <w:sz w:val="24"/>
          <w:szCs w:val="24"/>
        </w:rPr>
        <w:t xml:space="preserve"> осуществлять с учетом комфортности пребывания в ней и доступности для маломобильных пешеходов.</w:t>
      </w:r>
    </w:p>
    <w:p w:rsidR="00883D2B" w:rsidRPr="005B2101" w:rsidRDefault="0079266A" w:rsidP="00883D2B">
      <w:pPr>
        <w:rPr>
          <w:rFonts w:ascii="Times New Roman" w:hAnsi="Times New Roman" w:cs="Times New Roman"/>
          <w:sz w:val="24"/>
          <w:szCs w:val="24"/>
        </w:rPr>
      </w:pPr>
      <w:bookmarkStart w:id="319" w:name="sub_613214"/>
      <w:bookmarkEnd w:id="318"/>
      <w:r>
        <w:rPr>
          <w:rFonts w:ascii="Times New Roman" w:hAnsi="Times New Roman" w:cs="Times New Roman"/>
          <w:sz w:val="24"/>
          <w:szCs w:val="24"/>
        </w:rPr>
        <w:t>3.</w:t>
      </w:r>
      <w:r w:rsidR="00883D2B" w:rsidRPr="005B2101">
        <w:rPr>
          <w:rFonts w:ascii="Times New Roman" w:hAnsi="Times New Roman" w:cs="Times New Roman"/>
          <w:sz w:val="24"/>
          <w:szCs w:val="24"/>
        </w:rPr>
        <w:t xml:space="preserve">6.13.21.4. При создании велосипедных путей </w:t>
      </w:r>
      <w:r>
        <w:rPr>
          <w:rFonts w:ascii="Times New Roman" w:hAnsi="Times New Roman" w:cs="Times New Roman"/>
          <w:sz w:val="24"/>
          <w:szCs w:val="24"/>
        </w:rPr>
        <w:t>следует</w:t>
      </w:r>
      <w:r w:rsidR="00883D2B" w:rsidRPr="005B2101">
        <w:rPr>
          <w:rFonts w:ascii="Times New Roman" w:hAnsi="Times New Roman" w:cs="Times New Roman"/>
          <w:sz w:val="24"/>
          <w:szCs w:val="24"/>
        </w:rPr>
        <w:t xml:space="preserve"> связывать все части муниципального образования, создавая условия для беспрепятственного передвижения на велосипеде.</w:t>
      </w:r>
    </w:p>
    <w:p w:rsidR="00883D2B" w:rsidRPr="005B2101" w:rsidRDefault="0079266A" w:rsidP="00883D2B">
      <w:pPr>
        <w:rPr>
          <w:rFonts w:ascii="Times New Roman" w:hAnsi="Times New Roman" w:cs="Times New Roman"/>
          <w:sz w:val="24"/>
          <w:szCs w:val="24"/>
        </w:rPr>
      </w:pPr>
      <w:bookmarkStart w:id="320" w:name="sub_613215"/>
      <w:bookmarkEnd w:id="319"/>
      <w:r>
        <w:rPr>
          <w:rFonts w:ascii="Times New Roman" w:hAnsi="Times New Roman" w:cs="Times New Roman"/>
          <w:sz w:val="24"/>
          <w:szCs w:val="24"/>
        </w:rPr>
        <w:t>3.</w:t>
      </w:r>
      <w:r w:rsidR="00883D2B" w:rsidRPr="005B2101">
        <w:rPr>
          <w:rFonts w:ascii="Times New Roman" w:hAnsi="Times New Roman" w:cs="Times New Roman"/>
          <w:sz w:val="24"/>
          <w:szCs w:val="24"/>
        </w:rPr>
        <w:t>6.13.21.5. Типология объектов велосипедной инфраструктуры зависит от их функции (транспортная или рекреационная), роли в масштабе муниципального образования и характеристик автомобильного и пешеходного трафика пространств, в которые интегрируется велодвижение. В зависимости от этих факторов могут применяться различные решения - от организации полностью изолированной велодорожки, например, связывающей периферийные районы с центром муниципального образования, до полного отсутствия выделенных велодорожек или велополос на местных улицах и проездах, где скоростной режим не превышает 30 км/ч.</w:t>
      </w:r>
    </w:p>
    <w:p w:rsidR="00883D2B" w:rsidRPr="005B2101" w:rsidRDefault="0079266A" w:rsidP="00883D2B">
      <w:pPr>
        <w:rPr>
          <w:rFonts w:ascii="Times New Roman" w:hAnsi="Times New Roman" w:cs="Times New Roman"/>
          <w:sz w:val="24"/>
          <w:szCs w:val="24"/>
        </w:rPr>
      </w:pPr>
      <w:bookmarkStart w:id="321" w:name="sub_613216"/>
      <w:bookmarkEnd w:id="320"/>
      <w:r>
        <w:rPr>
          <w:rFonts w:ascii="Times New Roman" w:hAnsi="Times New Roman" w:cs="Times New Roman"/>
          <w:sz w:val="24"/>
          <w:szCs w:val="24"/>
        </w:rPr>
        <w:t>3.</w:t>
      </w:r>
      <w:r w:rsidR="00883D2B" w:rsidRPr="005B2101">
        <w:rPr>
          <w:rFonts w:ascii="Times New Roman" w:hAnsi="Times New Roman" w:cs="Times New Roman"/>
          <w:sz w:val="24"/>
          <w:szCs w:val="24"/>
        </w:rPr>
        <w:t xml:space="preserve">6.13.21.6. При организации объектов велосипедной инфраструктуры </w:t>
      </w:r>
      <w:r>
        <w:rPr>
          <w:rFonts w:ascii="Times New Roman" w:hAnsi="Times New Roman" w:cs="Times New Roman"/>
          <w:sz w:val="24"/>
          <w:szCs w:val="24"/>
        </w:rPr>
        <w:t>необходимо</w:t>
      </w:r>
      <w:r w:rsidR="00883D2B" w:rsidRPr="005B2101">
        <w:rPr>
          <w:rFonts w:ascii="Times New Roman" w:hAnsi="Times New Roman" w:cs="Times New Roman"/>
          <w:sz w:val="24"/>
          <w:szCs w:val="24"/>
        </w:rPr>
        <w:t xml:space="preserve"> создавать условия для обеспечения безопасности, связности, прямолинейности, комфортности.</w:t>
      </w:r>
    </w:p>
    <w:p w:rsidR="00883D2B" w:rsidRPr="005B2101" w:rsidRDefault="0079266A" w:rsidP="00883D2B">
      <w:pPr>
        <w:rPr>
          <w:rFonts w:ascii="Times New Roman" w:hAnsi="Times New Roman" w:cs="Times New Roman"/>
          <w:sz w:val="24"/>
          <w:szCs w:val="24"/>
        </w:rPr>
      </w:pPr>
      <w:bookmarkStart w:id="322" w:name="sub_613217"/>
      <w:bookmarkEnd w:id="321"/>
      <w:r>
        <w:rPr>
          <w:rFonts w:ascii="Times New Roman" w:hAnsi="Times New Roman" w:cs="Times New Roman"/>
          <w:sz w:val="24"/>
          <w:szCs w:val="24"/>
        </w:rPr>
        <w:t>3.</w:t>
      </w:r>
      <w:r w:rsidR="00883D2B" w:rsidRPr="005B2101">
        <w:rPr>
          <w:rFonts w:ascii="Times New Roman" w:hAnsi="Times New Roman" w:cs="Times New Roman"/>
          <w:sz w:val="24"/>
          <w:szCs w:val="24"/>
        </w:rPr>
        <w:t>6.13.21.7.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883D2B" w:rsidRPr="005B2101" w:rsidRDefault="0079266A" w:rsidP="00883D2B">
      <w:pPr>
        <w:rPr>
          <w:rFonts w:ascii="Times New Roman" w:hAnsi="Times New Roman" w:cs="Times New Roman"/>
          <w:sz w:val="24"/>
          <w:szCs w:val="24"/>
        </w:rPr>
      </w:pPr>
      <w:bookmarkStart w:id="323" w:name="sub_613218"/>
      <w:bookmarkEnd w:id="322"/>
      <w:r>
        <w:rPr>
          <w:rFonts w:ascii="Times New Roman" w:hAnsi="Times New Roman" w:cs="Times New Roman"/>
          <w:sz w:val="24"/>
          <w:szCs w:val="24"/>
        </w:rPr>
        <w:t>3.</w:t>
      </w:r>
      <w:r w:rsidR="00883D2B" w:rsidRPr="005B2101">
        <w:rPr>
          <w:rFonts w:ascii="Times New Roman" w:hAnsi="Times New Roman" w:cs="Times New Roman"/>
          <w:sz w:val="24"/>
          <w:szCs w:val="24"/>
        </w:rPr>
        <w:t xml:space="preserve">6.13.21.8. На велодорожках, размещаемых вдоль улиц и дорог, </w:t>
      </w:r>
      <w:r>
        <w:rPr>
          <w:rFonts w:ascii="Times New Roman" w:hAnsi="Times New Roman" w:cs="Times New Roman"/>
          <w:sz w:val="24"/>
          <w:szCs w:val="24"/>
        </w:rPr>
        <w:t>необходимо</w:t>
      </w:r>
      <w:r w:rsidR="00883D2B" w:rsidRPr="005B2101">
        <w:rPr>
          <w:rFonts w:ascii="Times New Roman" w:hAnsi="Times New Roman" w:cs="Times New Roman"/>
          <w:sz w:val="24"/>
          <w:szCs w:val="24"/>
        </w:rPr>
        <w:t xml:space="preserve"> предусматривать освещение, на рекреационных территориях - озеленение вдоль велодорожек.</w:t>
      </w:r>
    </w:p>
    <w:p w:rsidR="00883D2B" w:rsidRPr="005B2101" w:rsidRDefault="0079266A" w:rsidP="00883D2B">
      <w:pPr>
        <w:rPr>
          <w:rFonts w:ascii="Times New Roman" w:hAnsi="Times New Roman" w:cs="Times New Roman"/>
          <w:sz w:val="24"/>
          <w:szCs w:val="24"/>
        </w:rPr>
      </w:pPr>
      <w:bookmarkStart w:id="324" w:name="sub_613219"/>
      <w:bookmarkEnd w:id="323"/>
      <w:r>
        <w:rPr>
          <w:rFonts w:ascii="Times New Roman" w:hAnsi="Times New Roman" w:cs="Times New Roman"/>
          <w:sz w:val="24"/>
          <w:szCs w:val="24"/>
        </w:rPr>
        <w:t>3.</w:t>
      </w:r>
      <w:r w:rsidR="00883D2B" w:rsidRPr="005B2101">
        <w:rPr>
          <w:rFonts w:ascii="Times New Roman" w:hAnsi="Times New Roman" w:cs="Times New Roman"/>
          <w:sz w:val="24"/>
          <w:szCs w:val="24"/>
        </w:rPr>
        <w:t xml:space="preserve">6.13.21.9. Для эффективного использования велосипедного передвижения </w:t>
      </w:r>
      <w:r>
        <w:rPr>
          <w:rFonts w:ascii="Times New Roman" w:hAnsi="Times New Roman" w:cs="Times New Roman"/>
          <w:sz w:val="24"/>
          <w:szCs w:val="24"/>
        </w:rPr>
        <w:t>необходимо</w:t>
      </w:r>
      <w:r w:rsidR="00883D2B" w:rsidRPr="005B2101">
        <w:rPr>
          <w:rFonts w:ascii="Times New Roman" w:hAnsi="Times New Roman" w:cs="Times New Roman"/>
          <w:sz w:val="24"/>
          <w:szCs w:val="24"/>
        </w:rPr>
        <w:t xml:space="preserve"> применить следующие меры:</w:t>
      </w:r>
    </w:p>
    <w:bookmarkEnd w:id="324"/>
    <w:p w:rsidR="00883D2B" w:rsidRPr="005B2101" w:rsidRDefault="00883D2B" w:rsidP="00883D2B">
      <w:pPr>
        <w:rPr>
          <w:rFonts w:ascii="Times New Roman" w:hAnsi="Times New Roman" w:cs="Times New Roman"/>
          <w:sz w:val="24"/>
          <w:szCs w:val="24"/>
        </w:rPr>
      </w:pPr>
      <w:r w:rsidRPr="005B2101">
        <w:rPr>
          <w:rFonts w:ascii="Times New Roman" w:hAnsi="Times New Roman" w:cs="Times New Roman"/>
          <w:sz w:val="24"/>
          <w:szCs w:val="24"/>
        </w:rPr>
        <w:t>- маршруты велодорожек, интегрированные в единую замкнутую систему;</w:t>
      </w:r>
    </w:p>
    <w:p w:rsidR="00883D2B" w:rsidRPr="005B2101" w:rsidRDefault="00883D2B" w:rsidP="00883D2B">
      <w:pPr>
        <w:rPr>
          <w:rFonts w:ascii="Times New Roman" w:hAnsi="Times New Roman" w:cs="Times New Roman"/>
          <w:sz w:val="24"/>
          <w:szCs w:val="24"/>
        </w:rPr>
      </w:pPr>
      <w:r w:rsidRPr="005B2101">
        <w:rPr>
          <w:rFonts w:ascii="Times New Roman" w:hAnsi="Times New Roman" w:cs="Times New Roman"/>
          <w:sz w:val="24"/>
          <w:szCs w:val="24"/>
        </w:rPr>
        <w:t>- комфортные и безопасные пересечения веломаршрутов на перекрестках пешеходного и автомобильного движения (например, проезды под интенсивными</w:t>
      </w:r>
    </w:p>
    <w:p w:rsidR="00883D2B" w:rsidRPr="005B2101" w:rsidRDefault="00883D2B" w:rsidP="00883D2B">
      <w:pPr>
        <w:rPr>
          <w:rFonts w:ascii="Times New Roman" w:hAnsi="Times New Roman" w:cs="Times New Roman"/>
          <w:sz w:val="24"/>
          <w:szCs w:val="24"/>
        </w:rPr>
      </w:pPr>
      <w:r w:rsidRPr="005B2101">
        <w:rPr>
          <w:rFonts w:ascii="Times New Roman" w:hAnsi="Times New Roman" w:cs="Times New Roman"/>
          <w:sz w:val="24"/>
          <w:szCs w:val="24"/>
        </w:rPr>
        <w:t>автомобильными перекрестками);</w:t>
      </w:r>
    </w:p>
    <w:p w:rsidR="00883D2B" w:rsidRPr="005B2101" w:rsidRDefault="00883D2B" w:rsidP="00883D2B">
      <w:pPr>
        <w:rPr>
          <w:rFonts w:ascii="Times New Roman" w:hAnsi="Times New Roman" w:cs="Times New Roman"/>
          <w:sz w:val="24"/>
          <w:szCs w:val="24"/>
        </w:rPr>
      </w:pPr>
      <w:r w:rsidRPr="005B2101">
        <w:rPr>
          <w:rFonts w:ascii="Times New Roman" w:hAnsi="Times New Roman" w:cs="Times New Roman"/>
          <w:sz w:val="24"/>
          <w:szCs w:val="24"/>
        </w:rPr>
        <w:t>- снижение общей скорости движения автомобильного транспорта в районе, чтобы велосипедисты могли безопасно пользоваться проезжей частью</w:t>
      </w:r>
    </w:p>
    <w:p w:rsidR="00883D2B" w:rsidRPr="005B2101" w:rsidRDefault="00883D2B" w:rsidP="00883D2B">
      <w:pPr>
        <w:rPr>
          <w:rFonts w:ascii="Times New Roman" w:hAnsi="Times New Roman" w:cs="Times New Roman"/>
          <w:sz w:val="24"/>
          <w:szCs w:val="24"/>
        </w:rPr>
      </w:pPr>
      <w:r w:rsidRPr="005B2101">
        <w:rPr>
          <w:rFonts w:ascii="Times New Roman" w:hAnsi="Times New Roman" w:cs="Times New Roman"/>
          <w:sz w:val="24"/>
          <w:szCs w:val="24"/>
        </w:rPr>
        <w:t>- организация безбарьерной среды в зонах перепада высот на маршруте;</w:t>
      </w:r>
    </w:p>
    <w:p w:rsidR="00883D2B" w:rsidRPr="005B2101" w:rsidRDefault="00883D2B" w:rsidP="00883D2B">
      <w:pPr>
        <w:rPr>
          <w:rFonts w:ascii="Times New Roman" w:hAnsi="Times New Roman" w:cs="Times New Roman"/>
          <w:sz w:val="24"/>
          <w:szCs w:val="24"/>
        </w:rPr>
      </w:pPr>
      <w:r w:rsidRPr="005B2101">
        <w:rPr>
          <w:rFonts w:ascii="Times New Roman" w:hAnsi="Times New Roman" w:cs="Times New Roman"/>
          <w:sz w:val="24"/>
          <w:szCs w:val="24"/>
        </w:rPr>
        <w:t>- организация велодорожек не только в прогулочных зонах, но и на маршрутах, ведущих к зонам транспортно-пересадочных узлов (ТПУ) и остановках внеуличного транспорта;</w:t>
      </w:r>
    </w:p>
    <w:p w:rsidR="00883D2B" w:rsidRPr="005B2101" w:rsidRDefault="00883D2B" w:rsidP="00883D2B">
      <w:pPr>
        <w:rPr>
          <w:rFonts w:ascii="Times New Roman" w:hAnsi="Times New Roman" w:cs="Times New Roman"/>
          <w:sz w:val="24"/>
          <w:szCs w:val="24"/>
        </w:rPr>
      </w:pPr>
      <w:r w:rsidRPr="005B2101">
        <w:rPr>
          <w:rFonts w:ascii="Times New Roman" w:hAnsi="Times New Roman" w:cs="Times New Roman"/>
          <w:sz w:val="24"/>
          <w:szCs w:val="24"/>
        </w:rPr>
        <w:t>- безопасные велопарковки с ответственным хранением в зонах ТПУ и остановок внеуличного транспорта, а также в районных центрах активности.</w:t>
      </w:r>
    </w:p>
    <w:p w:rsidR="00883D2B" w:rsidRPr="005B2101" w:rsidRDefault="00883D2B" w:rsidP="00883D2B">
      <w:pPr>
        <w:rPr>
          <w:rFonts w:ascii="Times New Roman" w:hAnsi="Times New Roman" w:cs="Times New Roman"/>
          <w:sz w:val="24"/>
          <w:szCs w:val="24"/>
        </w:rPr>
      </w:pPr>
    </w:p>
    <w:bookmarkEnd w:id="90"/>
    <w:bookmarkEnd w:id="124"/>
    <w:bookmarkEnd w:id="126"/>
    <w:bookmarkEnd w:id="140"/>
    <w:p w:rsidR="00B5627A" w:rsidRPr="00983674" w:rsidRDefault="00B5627A" w:rsidP="00B5627A">
      <w:pPr>
        <w:jc w:val="center"/>
        <w:rPr>
          <w:rFonts w:ascii="Times New Roman" w:hAnsi="Times New Roman" w:cs="Times New Roman"/>
          <w:sz w:val="24"/>
          <w:szCs w:val="24"/>
        </w:rPr>
      </w:pPr>
      <w:r w:rsidRPr="00983674">
        <w:rPr>
          <w:rFonts w:ascii="Times New Roman" w:hAnsi="Times New Roman" w:cs="Times New Roman"/>
          <w:sz w:val="24"/>
          <w:szCs w:val="24"/>
        </w:rPr>
        <w:t xml:space="preserve">Раздел 4. </w:t>
      </w:r>
      <w:r w:rsidR="00BA51DB">
        <w:rPr>
          <w:rFonts w:ascii="Times New Roman" w:hAnsi="Times New Roman" w:cs="Times New Roman"/>
          <w:sz w:val="24"/>
          <w:szCs w:val="24"/>
        </w:rPr>
        <w:t>Порядок содержания и эксплуатации</w:t>
      </w:r>
      <w:r w:rsidRPr="00983674">
        <w:rPr>
          <w:rFonts w:ascii="Times New Roman" w:hAnsi="Times New Roman" w:cs="Times New Roman"/>
          <w:sz w:val="24"/>
          <w:szCs w:val="24"/>
        </w:rPr>
        <w:t xml:space="preserve"> объектов благоустройства</w:t>
      </w:r>
    </w:p>
    <w:p w:rsidR="00B5627A" w:rsidRPr="00983674" w:rsidRDefault="00B5627A" w:rsidP="00B5627A">
      <w:pPr>
        <w:jc w:val="center"/>
        <w:rPr>
          <w:rFonts w:ascii="Times New Roman" w:hAnsi="Times New Roman" w:cs="Times New Roman"/>
          <w:sz w:val="24"/>
          <w:szCs w:val="24"/>
        </w:rPr>
      </w:pPr>
    </w:p>
    <w:p w:rsidR="00B5627A" w:rsidRPr="00983674" w:rsidRDefault="00B5627A" w:rsidP="00B5627A">
      <w:pPr>
        <w:rPr>
          <w:rFonts w:ascii="Times New Roman" w:hAnsi="Times New Roman" w:cs="Times New Roman"/>
          <w:sz w:val="24"/>
          <w:szCs w:val="24"/>
        </w:rPr>
      </w:pPr>
      <w:r w:rsidRPr="00983674">
        <w:rPr>
          <w:rFonts w:ascii="Times New Roman" w:hAnsi="Times New Roman" w:cs="Times New Roman"/>
          <w:sz w:val="24"/>
          <w:szCs w:val="24"/>
        </w:rPr>
        <w:t>4.1. Общие положения.</w:t>
      </w:r>
    </w:p>
    <w:p w:rsidR="00B5627A" w:rsidRDefault="00B5627A" w:rsidP="00B5627A">
      <w:pPr>
        <w:rPr>
          <w:rFonts w:ascii="Times New Roman" w:hAnsi="Times New Roman" w:cs="Times New Roman"/>
          <w:sz w:val="24"/>
          <w:szCs w:val="24"/>
        </w:rPr>
      </w:pPr>
      <w:r w:rsidRPr="00983674">
        <w:rPr>
          <w:rFonts w:ascii="Times New Roman" w:hAnsi="Times New Roman" w:cs="Times New Roman"/>
          <w:sz w:val="24"/>
          <w:szCs w:val="24"/>
        </w:rPr>
        <w:t>4.1.1. Настоящий раздел включает в себя положения об уборке территории, порядке содержания элементов благоустройства, работ по озеленению территорий и содержанию зеленых насаждений, содержанию и эксплуатации дорог, освещению территории, проведению работ при строительстве, ремонту и реконструкции коммуникаций, содержанию животных, праздничному оформлению населенного пункта</w:t>
      </w:r>
      <w:r w:rsidR="00983674">
        <w:rPr>
          <w:rFonts w:ascii="Times New Roman" w:hAnsi="Times New Roman" w:cs="Times New Roman"/>
          <w:sz w:val="24"/>
          <w:szCs w:val="24"/>
        </w:rPr>
        <w:t xml:space="preserve">, положения </w:t>
      </w:r>
      <w:r w:rsidRPr="005B2101">
        <w:rPr>
          <w:rFonts w:ascii="Times New Roman" w:hAnsi="Times New Roman" w:cs="Times New Roman"/>
          <w:sz w:val="24"/>
          <w:szCs w:val="24"/>
        </w:rPr>
        <w:t xml:space="preserve">по организации мероприятий, связанных со сбором, вывозом в специально отведенные </w:t>
      </w:r>
      <w:r w:rsidRPr="00983674">
        <w:rPr>
          <w:rFonts w:ascii="Times New Roman" w:hAnsi="Times New Roman" w:cs="Times New Roman"/>
          <w:sz w:val="24"/>
          <w:szCs w:val="24"/>
        </w:rPr>
        <w:t>места отходов производства и потребления, других отходов, снега, и иных мероприятий, направленных на обеспечение экологического и санитарно-эпидемиологического благополучия населения и охрану окружающей среды</w:t>
      </w:r>
      <w:r w:rsidR="00C5053D">
        <w:rPr>
          <w:rFonts w:ascii="Times New Roman" w:hAnsi="Times New Roman" w:cs="Times New Roman"/>
          <w:sz w:val="24"/>
          <w:szCs w:val="24"/>
        </w:rPr>
        <w:t>, особые требования к доступности городской среды для маломобильных групп населения</w:t>
      </w:r>
      <w:r w:rsidR="00983674">
        <w:rPr>
          <w:rFonts w:ascii="Times New Roman" w:hAnsi="Times New Roman" w:cs="Times New Roman"/>
          <w:sz w:val="24"/>
          <w:szCs w:val="24"/>
        </w:rPr>
        <w:t>.</w:t>
      </w:r>
    </w:p>
    <w:p w:rsidR="00255F47" w:rsidRDefault="00255F47" w:rsidP="00255F47">
      <w:pPr>
        <w:rPr>
          <w:rFonts w:ascii="Times New Roman" w:hAnsi="Times New Roman" w:cs="Times New Roman"/>
          <w:sz w:val="24"/>
          <w:szCs w:val="24"/>
        </w:rPr>
      </w:pPr>
      <w:r>
        <w:rPr>
          <w:rFonts w:ascii="Times New Roman" w:hAnsi="Times New Roman" w:cs="Times New Roman"/>
          <w:sz w:val="24"/>
          <w:szCs w:val="24"/>
        </w:rPr>
        <w:t xml:space="preserve">4.2. Организация мероприятий, связанных со сбором, вывозом </w:t>
      </w:r>
      <w:r w:rsidRPr="005B2101">
        <w:rPr>
          <w:rFonts w:ascii="Times New Roman" w:hAnsi="Times New Roman" w:cs="Times New Roman"/>
          <w:sz w:val="24"/>
          <w:szCs w:val="24"/>
        </w:rPr>
        <w:t xml:space="preserve">в специально отведенные </w:t>
      </w:r>
      <w:r w:rsidRPr="00983674">
        <w:rPr>
          <w:rFonts w:ascii="Times New Roman" w:hAnsi="Times New Roman" w:cs="Times New Roman"/>
          <w:sz w:val="24"/>
          <w:szCs w:val="24"/>
        </w:rPr>
        <w:t>места отходов производства и потребления, других отходов, снега, и иных мероприятий, направленных на обеспечение экологического и санитарно-эпидемиологического благополучия населения и охрану окружающей среды</w:t>
      </w:r>
      <w:r>
        <w:rPr>
          <w:rFonts w:ascii="Times New Roman" w:hAnsi="Times New Roman" w:cs="Times New Roman"/>
          <w:sz w:val="24"/>
          <w:szCs w:val="24"/>
        </w:rPr>
        <w:t>.</w:t>
      </w:r>
    </w:p>
    <w:p w:rsidR="00B5627A" w:rsidRPr="005B2101" w:rsidRDefault="00801770" w:rsidP="00B5627A">
      <w:pPr>
        <w:rPr>
          <w:rFonts w:ascii="Times New Roman" w:hAnsi="Times New Roman" w:cs="Times New Roman"/>
          <w:sz w:val="24"/>
          <w:szCs w:val="24"/>
        </w:rPr>
      </w:pPr>
      <w:r>
        <w:rPr>
          <w:rFonts w:ascii="Times New Roman" w:hAnsi="Times New Roman" w:cs="Times New Roman"/>
          <w:sz w:val="24"/>
          <w:szCs w:val="24"/>
        </w:rPr>
        <w:t>4.</w:t>
      </w:r>
      <w:r w:rsidR="00255F47">
        <w:rPr>
          <w:rFonts w:ascii="Times New Roman" w:hAnsi="Times New Roman" w:cs="Times New Roman"/>
          <w:sz w:val="24"/>
          <w:szCs w:val="24"/>
        </w:rPr>
        <w:t>2.1.</w:t>
      </w:r>
      <w:r w:rsidR="00B5627A" w:rsidRPr="005B2101">
        <w:rPr>
          <w:rFonts w:ascii="Times New Roman" w:hAnsi="Times New Roman" w:cs="Times New Roman"/>
          <w:sz w:val="24"/>
          <w:szCs w:val="24"/>
        </w:rPr>
        <w:t xml:space="preserve"> </w:t>
      </w:r>
      <w:r>
        <w:rPr>
          <w:rFonts w:ascii="Times New Roman" w:hAnsi="Times New Roman" w:cs="Times New Roman"/>
          <w:sz w:val="24"/>
          <w:szCs w:val="24"/>
        </w:rPr>
        <w:t>Постановлением администрации Осинниковского городского округа утвержд</w:t>
      </w:r>
      <w:r w:rsidR="00BA51DB">
        <w:rPr>
          <w:rFonts w:ascii="Times New Roman" w:hAnsi="Times New Roman" w:cs="Times New Roman"/>
          <w:sz w:val="24"/>
          <w:szCs w:val="24"/>
        </w:rPr>
        <w:t xml:space="preserve">ается </w:t>
      </w:r>
      <w:r>
        <w:rPr>
          <w:rFonts w:ascii="Times New Roman" w:hAnsi="Times New Roman" w:cs="Times New Roman"/>
          <w:sz w:val="24"/>
          <w:szCs w:val="24"/>
        </w:rPr>
        <w:lastRenderedPageBreak/>
        <w:t xml:space="preserve">карта территорий города </w:t>
      </w:r>
      <w:r w:rsidR="00B5627A" w:rsidRPr="005B2101">
        <w:rPr>
          <w:rFonts w:ascii="Times New Roman" w:hAnsi="Times New Roman" w:cs="Times New Roman"/>
          <w:sz w:val="24"/>
          <w:szCs w:val="24"/>
        </w:rPr>
        <w:t>с закреплением ответственных за уборку конкретных участков территории, в том числе прилегающих к объектам недвижимости всех форм собственности</w:t>
      </w:r>
      <w:r>
        <w:rPr>
          <w:rFonts w:ascii="Times New Roman" w:hAnsi="Times New Roman" w:cs="Times New Roman"/>
          <w:sz w:val="24"/>
          <w:szCs w:val="24"/>
        </w:rPr>
        <w:t xml:space="preserve"> и карта </w:t>
      </w:r>
      <w:r w:rsidR="00B5627A" w:rsidRPr="005B2101">
        <w:rPr>
          <w:rFonts w:ascii="Times New Roman" w:hAnsi="Times New Roman" w:cs="Times New Roman"/>
          <w:sz w:val="24"/>
          <w:szCs w:val="24"/>
        </w:rPr>
        <w:t>с указанием мест сбора ТКО.</w:t>
      </w:r>
      <w:r>
        <w:rPr>
          <w:rFonts w:ascii="Times New Roman" w:hAnsi="Times New Roman" w:cs="Times New Roman"/>
          <w:sz w:val="24"/>
          <w:szCs w:val="24"/>
        </w:rPr>
        <w:t xml:space="preserve"> Данные карты доводятся до физических и юридических лиц, в том числе управляющих организации, ТСЖ, ЖК, ответственных за уборку и вывоз мусора, снега с подведомственных территорий. </w:t>
      </w:r>
    </w:p>
    <w:p w:rsidR="001F598C" w:rsidRPr="001F598C" w:rsidRDefault="00801770" w:rsidP="001F598C">
      <w:pPr>
        <w:pStyle w:val="ConsPlusNormal"/>
        <w:ind w:firstLine="708"/>
        <w:jc w:val="both"/>
        <w:rPr>
          <w:rFonts w:ascii="Times New Roman" w:hAnsi="Times New Roman" w:cs="Times New Roman"/>
          <w:sz w:val="24"/>
          <w:szCs w:val="24"/>
        </w:rPr>
      </w:pPr>
      <w:r w:rsidRPr="001F598C">
        <w:rPr>
          <w:rFonts w:ascii="Times New Roman" w:hAnsi="Times New Roman" w:cs="Times New Roman"/>
          <w:sz w:val="24"/>
          <w:szCs w:val="24"/>
        </w:rPr>
        <w:t>4.</w:t>
      </w:r>
      <w:r w:rsidR="00255F47" w:rsidRPr="001F598C">
        <w:rPr>
          <w:rFonts w:ascii="Times New Roman" w:hAnsi="Times New Roman" w:cs="Times New Roman"/>
          <w:sz w:val="24"/>
          <w:szCs w:val="24"/>
        </w:rPr>
        <w:t>2.2.</w:t>
      </w:r>
      <w:r w:rsidR="00B5627A" w:rsidRPr="001F598C">
        <w:rPr>
          <w:rFonts w:ascii="Times New Roman" w:hAnsi="Times New Roman" w:cs="Times New Roman"/>
          <w:sz w:val="24"/>
          <w:szCs w:val="24"/>
        </w:rPr>
        <w:t xml:space="preserve"> </w:t>
      </w:r>
      <w:r w:rsidR="001F598C" w:rsidRPr="001F598C">
        <w:rPr>
          <w:rFonts w:ascii="Times New Roman" w:hAnsi="Times New Roman" w:cs="Times New Roman"/>
          <w:sz w:val="24"/>
          <w:szCs w:val="24"/>
        </w:rPr>
        <w:t>Физические и юридические лица независимо от их организационно-правовых форм обеспечивают своевременную и качественную очистку и уборку принадлежащих им на праве собственности или ином вещном праве земельных участков и прилегающих территорий в соответствии с действующим законодательством, положений настоящих Правил.</w:t>
      </w:r>
    </w:p>
    <w:p w:rsidR="001F598C" w:rsidRPr="001F598C" w:rsidRDefault="001F598C" w:rsidP="001F598C">
      <w:pPr>
        <w:pStyle w:val="ConsPlusNormal"/>
        <w:ind w:firstLine="708"/>
        <w:jc w:val="both"/>
        <w:rPr>
          <w:rFonts w:ascii="Times New Roman" w:hAnsi="Times New Roman" w:cs="Times New Roman"/>
          <w:sz w:val="24"/>
          <w:szCs w:val="24"/>
        </w:rPr>
      </w:pPr>
      <w:bookmarkStart w:id="325" w:name="P499"/>
      <w:bookmarkEnd w:id="325"/>
      <w:r>
        <w:rPr>
          <w:rFonts w:ascii="Times New Roman" w:hAnsi="Times New Roman" w:cs="Times New Roman"/>
          <w:sz w:val="24"/>
          <w:szCs w:val="24"/>
        </w:rPr>
        <w:t>4.2.3.</w:t>
      </w:r>
      <w:r w:rsidRPr="001F598C">
        <w:rPr>
          <w:rFonts w:ascii="Times New Roman" w:hAnsi="Times New Roman" w:cs="Times New Roman"/>
          <w:sz w:val="24"/>
          <w:szCs w:val="24"/>
        </w:rPr>
        <w:t xml:space="preserve"> Прилегающая территория, подлежащая уборке, содержанию в чистоте и порядке, в случае отсутствия ее определения в натуре или если иное не установлено соответствующим договором</w:t>
      </w:r>
      <w:r w:rsidR="00BA51DB">
        <w:rPr>
          <w:rFonts w:ascii="Times New Roman" w:hAnsi="Times New Roman" w:cs="Times New Roman"/>
          <w:sz w:val="24"/>
          <w:szCs w:val="24"/>
        </w:rPr>
        <w:t>,</w:t>
      </w:r>
      <w:r w:rsidRPr="001F598C">
        <w:rPr>
          <w:rFonts w:ascii="Times New Roman" w:hAnsi="Times New Roman" w:cs="Times New Roman"/>
          <w:sz w:val="24"/>
          <w:szCs w:val="24"/>
        </w:rPr>
        <w:t xml:space="preserve"> либо правовым актом, устанавливается в следующих границах:</w:t>
      </w:r>
    </w:p>
    <w:p w:rsidR="001F598C" w:rsidRPr="006C5B8C" w:rsidRDefault="001F598C" w:rsidP="001F598C">
      <w:pPr>
        <w:pStyle w:val="ConsPlusNormal"/>
        <w:ind w:firstLine="540"/>
        <w:jc w:val="both"/>
        <w:rPr>
          <w:rFonts w:ascii="Times New Roman" w:hAnsi="Times New Roman" w:cs="Times New Roman"/>
          <w:sz w:val="24"/>
          <w:szCs w:val="24"/>
        </w:rPr>
      </w:pPr>
      <w:r w:rsidRPr="001F598C">
        <w:rPr>
          <w:rFonts w:ascii="Times New Roman" w:hAnsi="Times New Roman" w:cs="Times New Roman"/>
          <w:sz w:val="24"/>
          <w:szCs w:val="24"/>
        </w:rPr>
        <w:t>- по периметру границ землеотвода до середины территории между двумя соседними объектами;</w:t>
      </w:r>
    </w:p>
    <w:p w:rsidR="001F598C" w:rsidRPr="006C5B8C" w:rsidRDefault="001F598C" w:rsidP="001F598C">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 при отсутствии соседних объектов - по периметру границ землеотвода на расстояние, равное 20 метрам в каждую сторону, или расстояние, равное размеру санитарно-защитной зоны, если объект в соответствии с действующим законодательством имеет санитарно-защитную зону;</w:t>
      </w:r>
    </w:p>
    <w:p w:rsidR="001F598C" w:rsidRPr="006C5B8C" w:rsidRDefault="001F598C" w:rsidP="001F598C">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 граница прилегающей территории на строительной площадке устанавливается на расстоянии не менее 20 метров от ограждения стройки по всему периметру;</w:t>
      </w:r>
    </w:p>
    <w:p w:rsidR="001F598C" w:rsidRPr="006C5B8C" w:rsidRDefault="001F598C" w:rsidP="001F598C">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 на дорогах, подходах и подъездных путях к промышленным организациям, а также к жилым микрорайонам, карьерам, гаражам, складам и земельным участкам - по всей длине дороги, включая 10-метровую зеленую зону.</w:t>
      </w:r>
    </w:p>
    <w:p w:rsidR="001F598C" w:rsidRPr="006C5B8C" w:rsidRDefault="001F598C" w:rsidP="001F598C">
      <w:pPr>
        <w:pStyle w:val="ConsPlusNormal"/>
        <w:ind w:firstLine="708"/>
        <w:jc w:val="both"/>
        <w:rPr>
          <w:rFonts w:ascii="Times New Roman" w:hAnsi="Times New Roman" w:cs="Times New Roman"/>
          <w:sz w:val="24"/>
          <w:szCs w:val="24"/>
        </w:rPr>
      </w:pPr>
      <w:bookmarkStart w:id="326" w:name="P504"/>
      <w:bookmarkEnd w:id="326"/>
      <w:r>
        <w:rPr>
          <w:rFonts w:ascii="Times New Roman" w:hAnsi="Times New Roman" w:cs="Times New Roman"/>
          <w:sz w:val="24"/>
          <w:szCs w:val="24"/>
        </w:rPr>
        <w:t>4.2.4.</w:t>
      </w:r>
      <w:r w:rsidRPr="006C5B8C">
        <w:rPr>
          <w:rFonts w:ascii="Times New Roman" w:hAnsi="Times New Roman" w:cs="Times New Roman"/>
          <w:sz w:val="24"/>
          <w:szCs w:val="24"/>
        </w:rPr>
        <w:t xml:space="preserve"> Граница прилегающих территорий для индивидуальной жилой застройки определяется:</w:t>
      </w:r>
    </w:p>
    <w:p w:rsidR="001F598C" w:rsidRPr="006C5B8C" w:rsidRDefault="001F598C" w:rsidP="001F598C">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 на улицах с двухсторонней застройкой вдоль проезжей части по длине занимаемого участка, по ширине - до оси проезжей части улицы;</w:t>
      </w:r>
    </w:p>
    <w:p w:rsidR="001F598C" w:rsidRPr="006C5B8C" w:rsidRDefault="001F598C" w:rsidP="001F598C">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 на улицах с односторонней застройкой вдоль проезжей части по длине занимаемого участка, а по ширине - на всю ширину улицы, включая противоположный тротуар и 10 метров за тротуаром.</w:t>
      </w:r>
    </w:p>
    <w:p w:rsidR="001F598C" w:rsidRPr="006C5B8C" w:rsidRDefault="001F598C" w:rsidP="001F598C">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4.2.5.</w:t>
      </w:r>
      <w:r w:rsidRPr="006C5B8C">
        <w:rPr>
          <w:rFonts w:ascii="Times New Roman" w:hAnsi="Times New Roman" w:cs="Times New Roman"/>
          <w:sz w:val="24"/>
          <w:szCs w:val="24"/>
        </w:rPr>
        <w:t xml:space="preserve"> Собственники жилых домов индивидуальной жилой застройки обязаны:</w:t>
      </w:r>
    </w:p>
    <w:p w:rsidR="001F598C" w:rsidRPr="006C5B8C" w:rsidRDefault="001F598C" w:rsidP="001F598C">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а) соблюдать границы земельного участка индивидуального жилого дома (красную линию застройки) и осуществлять благоустройство участков в соответствии с настоящими Правилами;</w:t>
      </w:r>
    </w:p>
    <w:p w:rsidR="001F598C" w:rsidRPr="006C5B8C" w:rsidRDefault="001F598C" w:rsidP="001F598C">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б) содержать в надлежащем порядке (очищать, окашивать) проходящие через участок водотоки, а также водосточные канавы в границах участков, на прилегающих улицах и проездах, не допускать подтопления соседних участков, тротуаров, улиц и проездов, скашивать траву от границ земельного участка до обочины проезжей и пешеходной частей улиц;</w:t>
      </w:r>
    </w:p>
    <w:p w:rsidR="001F598C" w:rsidRPr="006C5B8C" w:rsidRDefault="001F598C" w:rsidP="001F598C">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в) озеленять фасадные части участков, не допускать на них свалок мусора, складирования строительных и иных материалов;</w:t>
      </w:r>
    </w:p>
    <w:p w:rsidR="001F598C" w:rsidRPr="006C5B8C" w:rsidRDefault="001F598C" w:rsidP="001F598C">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г) производить уборку территории водоразборных колонок в радиусе 15 м силами пользователей колонок;</w:t>
      </w:r>
    </w:p>
    <w:p w:rsidR="001F598C" w:rsidRPr="006C5B8C" w:rsidRDefault="001F598C" w:rsidP="001F598C">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д) устанавливать и содержать в порядке номерной знак дома (участка), а также знаки городской информации;</w:t>
      </w:r>
    </w:p>
    <w:p w:rsidR="001F598C" w:rsidRPr="006C5B8C" w:rsidRDefault="001F598C" w:rsidP="001F598C">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е) осуществлять текущий и капитальный ремонт жилого дома, хоз. построек, гаража, ограждения земельного участка жилого дома.</w:t>
      </w:r>
    </w:p>
    <w:p w:rsidR="001F598C" w:rsidRPr="006C5B8C" w:rsidRDefault="001F598C" w:rsidP="001F598C">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4.2.6.</w:t>
      </w:r>
      <w:r w:rsidRPr="006C5B8C">
        <w:rPr>
          <w:rFonts w:ascii="Times New Roman" w:hAnsi="Times New Roman" w:cs="Times New Roman"/>
          <w:sz w:val="24"/>
          <w:szCs w:val="24"/>
        </w:rPr>
        <w:t xml:space="preserve"> На придомовой территории запрещаются:</w:t>
      </w:r>
    </w:p>
    <w:p w:rsidR="001F598C" w:rsidRPr="006C5B8C" w:rsidRDefault="001F598C" w:rsidP="001F598C">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а) мойка автомашин и иных транспортных средств;</w:t>
      </w:r>
    </w:p>
    <w:p w:rsidR="001F598C" w:rsidRPr="006C5B8C" w:rsidRDefault="001F598C" w:rsidP="001F598C">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б) слив бензина и масел;</w:t>
      </w:r>
    </w:p>
    <w:p w:rsidR="001F598C" w:rsidRPr="006C5B8C" w:rsidRDefault="001F598C" w:rsidP="001F598C">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в) регулировка сигналов и двигателей;</w:t>
      </w:r>
    </w:p>
    <w:p w:rsidR="001F598C" w:rsidRPr="006C5B8C" w:rsidRDefault="001F598C" w:rsidP="001F598C">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г) проезд машин по газонам и стоянка на них;</w:t>
      </w:r>
    </w:p>
    <w:p w:rsidR="001F598C" w:rsidRPr="006C5B8C" w:rsidRDefault="001F598C" w:rsidP="001F598C">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д) складирование и хранение мусора более трех суток, загромождение и засорение территории металлическим ломом;</w:t>
      </w:r>
    </w:p>
    <w:p w:rsidR="001F598C" w:rsidRPr="006C5B8C" w:rsidRDefault="001F598C" w:rsidP="001F598C">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е) содержание приусадебной пасеки в индивидуальной жилой застройке на расстоянии менее 20 метров от проживания людей и содержания скота без сплошного ограждения высотой не менее 2 метров;</w:t>
      </w:r>
    </w:p>
    <w:p w:rsidR="001F598C" w:rsidRPr="006C5B8C" w:rsidRDefault="001F598C" w:rsidP="001F598C">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lastRenderedPageBreak/>
        <w:t>ж) установка металлических гаражей, будок, киосков и других временных сооружений без согласования с органом местного самоуправления.</w:t>
      </w:r>
    </w:p>
    <w:p w:rsidR="001F598C" w:rsidRPr="006C5B8C" w:rsidRDefault="001F598C" w:rsidP="001F598C">
      <w:pPr>
        <w:pStyle w:val="ConsPlusNormal"/>
        <w:ind w:firstLine="708"/>
        <w:jc w:val="both"/>
        <w:rPr>
          <w:rFonts w:ascii="Times New Roman" w:hAnsi="Times New Roman" w:cs="Times New Roman"/>
          <w:sz w:val="24"/>
          <w:szCs w:val="24"/>
        </w:rPr>
      </w:pPr>
      <w:bookmarkStart w:id="327" w:name="P522"/>
      <w:bookmarkEnd w:id="327"/>
      <w:r>
        <w:rPr>
          <w:rFonts w:ascii="Times New Roman" w:hAnsi="Times New Roman" w:cs="Times New Roman"/>
          <w:sz w:val="24"/>
          <w:szCs w:val="24"/>
        </w:rPr>
        <w:t>4.2.7.</w:t>
      </w:r>
      <w:r w:rsidRPr="006C5B8C">
        <w:rPr>
          <w:rFonts w:ascii="Times New Roman" w:hAnsi="Times New Roman" w:cs="Times New Roman"/>
          <w:sz w:val="24"/>
          <w:szCs w:val="24"/>
        </w:rPr>
        <w:t xml:space="preserve"> Организация уборки иных территорий осуществляется органами местного самоуправления по соглашению </w:t>
      </w:r>
      <w:r>
        <w:rPr>
          <w:rFonts w:ascii="Times New Roman" w:hAnsi="Times New Roman" w:cs="Times New Roman"/>
          <w:sz w:val="24"/>
          <w:szCs w:val="24"/>
        </w:rPr>
        <w:t xml:space="preserve">(договору) </w:t>
      </w:r>
      <w:r w:rsidRPr="006C5B8C">
        <w:rPr>
          <w:rFonts w:ascii="Times New Roman" w:hAnsi="Times New Roman" w:cs="Times New Roman"/>
          <w:sz w:val="24"/>
          <w:szCs w:val="24"/>
        </w:rPr>
        <w:t>со специализированной организацией</w:t>
      </w:r>
      <w:r>
        <w:rPr>
          <w:rFonts w:ascii="Times New Roman" w:hAnsi="Times New Roman" w:cs="Times New Roman"/>
          <w:sz w:val="24"/>
          <w:szCs w:val="24"/>
        </w:rPr>
        <w:t>.</w:t>
      </w:r>
    </w:p>
    <w:p w:rsidR="001F598C" w:rsidRPr="006C5B8C" w:rsidRDefault="001F598C" w:rsidP="001F598C">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4.2.8.</w:t>
      </w:r>
      <w:r w:rsidRPr="006C5B8C">
        <w:rPr>
          <w:rFonts w:ascii="Times New Roman" w:hAnsi="Times New Roman" w:cs="Times New Roman"/>
          <w:sz w:val="24"/>
          <w:szCs w:val="24"/>
        </w:rPr>
        <w:t xml:space="preserve"> Промышленные организации обязаны создавать защитные зеленые полосы, ограждать жилые кварталы от производственных сооружений, благоустраивать и содержать в исправности и чистоте выезды из организации и строек на магистрали и улицы, а также магистрали и улицы, являющиеся основным подъездом к промышленной организации.</w:t>
      </w:r>
    </w:p>
    <w:p w:rsidR="001F598C" w:rsidRPr="006C5B8C" w:rsidRDefault="001F598C" w:rsidP="001F598C">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4.2.9.</w:t>
      </w:r>
      <w:r w:rsidRPr="006C5B8C">
        <w:rPr>
          <w:rFonts w:ascii="Times New Roman" w:hAnsi="Times New Roman" w:cs="Times New Roman"/>
          <w:sz w:val="24"/>
          <w:szCs w:val="24"/>
        </w:rPr>
        <w:t xml:space="preserve"> На территории муниципального образования запрещается накапливать и размещать отходы производства и потребления в несанкционированных местах. Лиц</w:t>
      </w:r>
      <w:r w:rsidR="00BA51DB">
        <w:rPr>
          <w:rFonts w:ascii="Times New Roman" w:hAnsi="Times New Roman" w:cs="Times New Roman"/>
          <w:sz w:val="24"/>
          <w:szCs w:val="24"/>
        </w:rPr>
        <w:t>ам</w:t>
      </w:r>
      <w:r w:rsidRPr="006C5B8C">
        <w:rPr>
          <w:rFonts w:ascii="Times New Roman" w:hAnsi="Times New Roman" w:cs="Times New Roman"/>
          <w:sz w:val="24"/>
          <w:szCs w:val="24"/>
        </w:rPr>
        <w:t>, разместивши</w:t>
      </w:r>
      <w:r w:rsidR="00BA51DB">
        <w:rPr>
          <w:rFonts w:ascii="Times New Roman" w:hAnsi="Times New Roman" w:cs="Times New Roman"/>
          <w:sz w:val="24"/>
          <w:szCs w:val="24"/>
        </w:rPr>
        <w:t>м</w:t>
      </w:r>
      <w:r w:rsidRPr="006C5B8C">
        <w:rPr>
          <w:rFonts w:ascii="Times New Roman" w:hAnsi="Times New Roman" w:cs="Times New Roman"/>
          <w:sz w:val="24"/>
          <w:szCs w:val="24"/>
        </w:rPr>
        <w:t xml:space="preserve"> отходы производства и потребления в несанкционированных местах, </w:t>
      </w:r>
      <w:r w:rsidR="00BA51DB">
        <w:rPr>
          <w:rFonts w:ascii="Times New Roman" w:hAnsi="Times New Roman" w:cs="Times New Roman"/>
          <w:sz w:val="24"/>
          <w:szCs w:val="24"/>
        </w:rPr>
        <w:t>необходимо</w:t>
      </w:r>
      <w:r w:rsidRPr="006C5B8C">
        <w:rPr>
          <w:rFonts w:ascii="Times New Roman" w:hAnsi="Times New Roman" w:cs="Times New Roman"/>
          <w:sz w:val="24"/>
          <w:szCs w:val="24"/>
        </w:rPr>
        <w:t xml:space="preserve"> за свой счет производить уборку и очистку данной территории, а при необходимости - рекультивацию земельного участка. 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w:t>
      </w:r>
      <w:r w:rsidR="00BA51DB">
        <w:rPr>
          <w:rFonts w:ascii="Times New Roman" w:hAnsi="Times New Roman" w:cs="Times New Roman"/>
          <w:sz w:val="24"/>
          <w:szCs w:val="24"/>
        </w:rPr>
        <w:t>производится</w:t>
      </w:r>
      <w:r w:rsidRPr="006C5B8C">
        <w:rPr>
          <w:rFonts w:ascii="Times New Roman" w:hAnsi="Times New Roman" w:cs="Times New Roman"/>
          <w:sz w:val="24"/>
          <w:szCs w:val="24"/>
        </w:rPr>
        <w:t xml:space="preserve"> за счет лиц, обязанных обеспечивать уборку данной территории</w:t>
      </w:r>
      <w:r>
        <w:rPr>
          <w:rFonts w:ascii="Times New Roman" w:hAnsi="Times New Roman" w:cs="Times New Roman"/>
          <w:sz w:val="24"/>
          <w:szCs w:val="24"/>
        </w:rPr>
        <w:t>.</w:t>
      </w:r>
    </w:p>
    <w:p w:rsidR="001F598C" w:rsidRPr="006C5B8C" w:rsidRDefault="001F598C" w:rsidP="001F598C">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4.2.10.</w:t>
      </w:r>
      <w:r w:rsidRPr="006C5B8C">
        <w:rPr>
          <w:rFonts w:ascii="Times New Roman" w:hAnsi="Times New Roman" w:cs="Times New Roman"/>
          <w:sz w:val="24"/>
          <w:szCs w:val="24"/>
        </w:rPr>
        <w:t xml:space="preserve"> Сбор и вывоз отходов производства и потребления осуществляются по контейнерной или бестарной системе в установленном порядке.</w:t>
      </w:r>
    </w:p>
    <w:p w:rsidR="001F598C" w:rsidRPr="006C5B8C" w:rsidRDefault="001F598C" w:rsidP="001F598C">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4.2.11.</w:t>
      </w:r>
      <w:r w:rsidRPr="006C5B8C">
        <w:rPr>
          <w:rFonts w:ascii="Times New Roman" w:hAnsi="Times New Roman" w:cs="Times New Roman"/>
          <w:sz w:val="24"/>
          <w:szCs w:val="24"/>
        </w:rPr>
        <w:t xml:space="preserve"> На территории муниципального образования запрещено сжигание отходов производства и потребления.</w:t>
      </w:r>
    </w:p>
    <w:p w:rsidR="00A6490B" w:rsidRDefault="00801770" w:rsidP="00A6490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4.</w:t>
      </w:r>
      <w:r w:rsidR="00255F47">
        <w:rPr>
          <w:rFonts w:ascii="Times New Roman" w:hAnsi="Times New Roman" w:cs="Times New Roman"/>
          <w:sz w:val="24"/>
          <w:szCs w:val="24"/>
        </w:rPr>
        <w:t>2.</w:t>
      </w:r>
      <w:r w:rsidR="00A6490B">
        <w:rPr>
          <w:rFonts w:ascii="Times New Roman" w:hAnsi="Times New Roman" w:cs="Times New Roman"/>
          <w:sz w:val="24"/>
          <w:szCs w:val="24"/>
        </w:rPr>
        <w:t>12</w:t>
      </w:r>
      <w:r w:rsidR="00255F47">
        <w:rPr>
          <w:rFonts w:ascii="Times New Roman" w:hAnsi="Times New Roman" w:cs="Times New Roman"/>
          <w:sz w:val="24"/>
          <w:szCs w:val="24"/>
        </w:rPr>
        <w:t>.</w:t>
      </w:r>
      <w:r w:rsidR="00B5627A" w:rsidRPr="005B2101">
        <w:rPr>
          <w:rFonts w:ascii="Times New Roman" w:hAnsi="Times New Roman" w:cs="Times New Roman"/>
          <w:sz w:val="24"/>
          <w:szCs w:val="24"/>
        </w:rPr>
        <w:t xml:space="preserve"> </w:t>
      </w:r>
      <w:r w:rsidR="00A6490B" w:rsidRPr="006C5B8C">
        <w:rPr>
          <w:rFonts w:ascii="Times New Roman" w:hAnsi="Times New Roman" w:cs="Times New Roman"/>
          <w:sz w:val="24"/>
          <w:szCs w:val="24"/>
        </w:rPr>
        <w:t xml:space="preserve">Вывоз </w:t>
      </w:r>
      <w:r w:rsidR="00A6490B">
        <w:rPr>
          <w:rFonts w:ascii="Times New Roman" w:hAnsi="Times New Roman" w:cs="Times New Roman"/>
          <w:sz w:val="24"/>
          <w:szCs w:val="24"/>
        </w:rPr>
        <w:t>коммунальных</w:t>
      </w:r>
      <w:r w:rsidR="00A6490B" w:rsidRPr="006C5B8C">
        <w:rPr>
          <w:rFonts w:ascii="Times New Roman" w:hAnsi="Times New Roman" w:cs="Times New Roman"/>
          <w:sz w:val="24"/>
          <w:szCs w:val="24"/>
        </w:rPr>
        <w:t xml:space="preserve"> отходов производства и потребления из жилых домов, организаций торговли и общественного питания, культуры, детских и лечебных заведений следует осуществлять указанным организациям и домовладельцам, а также иным производителям отходов производства и потребления на основании договоров со специализирован</w:t>
      </w:r>
      <w:r w:rsidR="00A6490B">
        <w:rPr>
          <w:rFonts w:ascii="Times New Roman" w:hAnsi="Times New Roman" w:cs="Times New Roman"/>
          <w:sz w:val="24"/>
          <w:szCs w:val="24"/>
        </w:rPr>
        <w:t>ными организациями.</w:t>
      </w:r>
    </w:p>
    <w:p w:rsidR="00A6490B" w:rsidRPr="006C5B8C" w:rsidRDefault="00A6490B" w:rsidP="00A6490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4.2.13</w:t>
      </w:r>
      <w:r w:rsidRPr="006C5B8C">
        <w:rPr>
          <w:rFonts w:ascii="Times New Roman" w:hAnsi="Times New Roman" w:cs="Times New Roman"/>
          <w:sz w:val="24"/>
          <w:szCs w:val="24"/>
        </w:rPr>
        <w:t>. Вывоз отходов, образовавшихся во время ремонта, следует осуществлять в специально отведенные органом местного самоуправления</w:t>
      </w:r>
      <w:r>
        <w:rPr>
          <w:rFonts w:ascii="Times New Roman" w:hAnsi="Times New Roman" w:cs="Times New Roman"/>
          <w:sz w:val="24"/>
          <w:szCs w:val="24"/>
        </w:rPr>
        <w:t xml:space="preserve"> или Управляющей организацией</w:t>
      </w:r>
      <w:r w:rsidRPr="006C5B8C">
        <w:rPr>
          <w:rFonts w:ascii="Times New Roman" w:hAnsi="Times New Roman" w:cs="Times New Roman"/>
          <w:sz w:val="24"/>
          <w:szCs w:val="24"/>
        </w:rPr>
        <w:t xml:space="preserve"> для этого места лицам, производившим этот ремонт, самостоятельно. Запрещено складирование отходов, образовавшихся во время ремонта, в места временного хранения отходов.</w:t>
      </w:r>
    </w:p>
    <w:p w:rsidR="00A6490B" w:rsidRPr="006C5B8C" w:rsidRDefault="00A6490B" w:rsidP="00A6490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4.2.14</w:t>
      </w:r>
      <w:r w:rsidRPr="006C5B8C">
        <w:rPr>
          <w:rFonts w:ascii="Times New Roman" w:hAnsi="Times New Roman" w:cs="Times New Roman"/>
          <w:sz w:val="24"/>
          <w:szCs w:val="24"/>
        </w:rPr>
        <w:t>. Организация уборки и техническое обслуживание мест временного хранения отходов производства и потребления физических и юридических лиц</w:t>
      </w:r>
      <w:r>
        <w:rPr>
          <w:rFonts w:ascii="Times New Roman" w:hAnsi="Times New Roman" w:cs="Times New Roman"/>
          <w:sz w:val="24"/>
          <w:szCs w:val="24"/>
        </w:rPr>
        <w:t xml:space="preserve"> осу</w:t>
      </w:r>
      <w:r w:rsidRPr="006C5B8C">
        <w:rPr>
          <w:rFonts w:ascii="Times New Roman" w:hAnsi="Times New Roman" w:cs="Times New Roman"/>
          <w:sz w:val="24"/>
          <w:szCs w:val="24"/>
        </w:rPr>
        <w:t>ществляются на принадлежащих им на праве собственности или ином вещном праве земельных участках. Размещение мест временного хранения отходов на прилегающих территориях запрещено.</w:t>
      </w:r>
    </w:p>
    <w:p w:rsidR="00A6490B" w:rsidRDefault="00A6490B" w:rsidP="00A6490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4.2.15.</w:t>
      </w:r>
      <w:r w:rsidRPr="006C5B8C">
        <w:rPr>
          <w:rFonts w:ascii="Times New Roman" w:hAnsi="Times New Roman" w:cs="Times New Roman"/>
          <w:sz w:val="24"/>
          <w:szCs w:val="24"/>
        </w:rPr>
        <w:t xml:space="preserve">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следует возлагать на собственника вышеперечисленных объектов недвижимости, ответственного за уборку территорий</w:t>
      </w:r>
      <w:r>
        <w:rPr>
          <w:rFonts w:ascii="Times New Roman" w:hAnsi="Times New Roman" w:cs="Times New Roman"/>
          <w:sz w:val="24"/>
          <w:szCs w:val="24"/>
        </w:rPr>
        <w:t>.</w:t>
      </w:r>
    </w:p>
    <w:p w:rsidR="00B5627A" w:rsidRPr="005B2101" w:rsidRDefault="00A6490B" w:rsidP="00A6490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4.2.16. </w:t>
      </w:r>
      <w:r w:rsidR="00B5627A" w:rsidRPr="005B2101">
        <w:rPr>
          <w:rFonts w:ascii="Times New Roman" w:hAnsi="Times New Roman" w:cs="Times New Roman"/>
          <w:sz w:val="24"/>
          <w:szCs w:val="24"/>
        </w:rPr>
        <w:t xml:space="preserve">Для предотвращения засорения улиц, площадей, скверов и других общественных мест отходами производства и потребления </w:t>
      </w:r>
      <w:r w:rsidR="00801770">
        <w:rPr>
          <w:rFonts w:ascii="Times New Roman" w:hAnsi="Times New Roman" w:cs="Times New Roman"/>
          <w:sz w:val="24"/>
          <w:szCs w:val="24"/>
        </w:rPr>
        <w:t>необходимо</w:t>
      </w:r>
      <w:r w:rsidR="00B5627A" w:rsidRPr="005B2101">
        <w:rPr>
          <w:rFonts w:ascii="Times New Roman" w:hAnsi="Times New Roman" w:cs="Times New Roman"/>
          <w:sz w:val="24"/>
          <w:szCs w:val="24"/>
        </w:rPr>
        <w:t xml:space="preserve"> устанавливать специально предназначенные для временного складирования отходов емкости малого размера (урны, баки).</w:t>
      </w:r>
    </w:p>
    <w:p w:rsidR="00B5627A" w:rsidRPr="005B2101" w:rsidRDefault="00801770" w:rsidP="00B5627A">
      <w:pPr>
        <w:rPr>
          <w:rFonts w:ascii="Times New Roman" w:hAnsi="Times New Roman" w:cs="Times New Roman"/>
          <w:sz w:val="24"/>
          <w:szCs w:val="24"/>
        </w:rPr>
      </w:pPr>
      <w:r>
        <w:rPr>
          <w:rFonts w:ascii="Times New Roman" w:hAnsi="Times New Roman" w:cs="Times New Roman"/>
          <w:sz w:val="24"/>
          <w:szCs w:val="24"/>
        </w:rPr>
        <w:t>4.</w:t>
      </w:r>
      <w:r w:rsidR="00255F47">
        <w:rPr>
          <w:rFonts w:ascii="Times New Roman" w:hAnsi="Times New Roman" w:cs="Times New Roman"/>
          <w:sz w:val="24"/>
          <w:szCs w:val="24"/>
        </w:rPr>
        <w:t>2.</w:t>
      </w:r>
      <w:r w:rsidR="00A6490B">
        <w:rPr>
          <w:rFonts w:ascii="Times New Roman" w:hAnsi="Times New Roman" w:cs="Times New Roman"/>
          <w:sz w:val="24"/>
          <w:szCs w:val="24"/>
        </w:rPr>
        <w:t>17</w:t>
      </w:r>
      <w:r w:rsidR="00255F47">
        <w:rPr>
          <w:rFonts w:ascii="Times New Roman" w:hAnsi="Times New Roman" w:cs="Times New Roman"/>
          <w:sz w:val="24"/>
          <w:szCs w:val="24"/>
        </w:rPr>
        <w:t>.</w:t>
      </w:r>
      <w:r w:rsidR="00B5627A" w:rsidRPr="005B2101">
        <w:rPr>
          <w:rFonts w:ascii="Times New Roman" w:hAnsi="Times New Roman" w:cs="Times New Roman"/>
          <w:sz w:val="24"/>
          <w:szCs w:val="24"/>
        </w:rPr>
        <w:t xml:space="preserve"> Установку емкостей для временного складирования отходов производства и потребления и их очистку </w:t>
      </w:r>
      <w:r>
        <w:rPr>
          <w:rFonts w:ascii="Times New Roman" w:hAnsi="Times New Roman" w:cs="Times New Roman"/>
          <w:sz w:val="24"/>
          <w:szCs w:val="24"/>
        </w:rPr>
        <w:t>необходимо</w:t>
      </w:r>
      <w:r w:rsidR="00B5627A" w:rsidRPr="005B2101">
        <w:rPr>
          <w:rFonts w:ascii="Times New Roman" w:hAnsi="Times New Roman" w:cs="Times New Roman"/>
          <w:sz w:val="24"/>
          <w:szCs w:val="24"/>
        </w:rPr>
        <w:t xml:space="preserve"> осуществлять лицам, ответственным за уборку соответствующих территорий.</w:t>
      </w:r>
    </w:p>
    <w:p w:rsidR="00B5627A" w:rsidRPr="005B2101" w:rsidRDefault="00801770" w:rsidP="00B5627A">
      <w:pPr>
        <w:rPr>
          <w:rFonts w:ascii="Times New Roman" w:hAnsi="Times New Roman" w:cs="Times New Roman"/>
          <w:sz w:val="24"/>
          <w:szCs w:val="24"/>
        </w:rPr>
      </w:pPr>
      <w:r>
        <w:rPr>
          <w:rFonts w:ascii="Times New Roman" w:hAnsi="Times New Roman" w:cs="Times New Roman"/>
          <w:sz w:val="24"/>
          <w:szCs w:val="24"/>
        </w:rPr>
        <w:t>4.</w:t>
      </w:r>
      <w:r w:rsidR="00255F47">
        <w:rPr>
          <w:rFonts w:ascii="Times New Roman" w:hAnsi="Times New Roman" w:cs="Times New Roman"/>
          <w:sz w:val="24"/>
          <w:szCs w:val="24"/>
        </w:rPr>
        <w:t>2.</w:t>
      </w:r>
      <w:r w:rsidR="00A6490B">
        <w:rPr>
          <w:rFonts w:ascii="Times New Roman" w:hAnsi="Times New Roman" w:cs="Times New Roman"/>
          <w:sz w:val="24"/>
          <w:szCs w:val="24"/>
        </w:rPr>
        <w:t>18</w:t>
      </w:r>
      <w:r w:rsidR="00255F47">
        <w:rPr>
          <w:rFonts w:ascii="Times New Roman" w:hAnsi="Times New Roman" w:cs="Times New Roman"/>
          <w:sz w:val="24"/>
          <w:szCs w:val="24"/>
        </w:rPr>
        <w:t>.</w:t>
      </w:r>
      <w:r w:rsidR="00B5627A" w:rsidRPr="005B2101">
        <w:rPr>
          <w:rFonts w:ascii="Times New Roman" w:hAnsi="Times New Roman" w:cs="Times New Roman"/>
          <w:sz w:val="24"/>
          <w:szCs w:val="24"/>
        </w:rPr>
        <w:t xml:space="preserve"> Удаление с контейнерной площадки и прилегающей к ней территории отходов производства и потребления, высыпавшихся при выгрузке из контейнеров в мусоровозный транспорт, </w:t>
      </w:r>
      <w:r w:rsidR="00255F47">
        <w:rPr>
          <w:rFonts w:ascii="Times New Roman" w:hAnsi="Times New Roman" w:cs="Times New Roman"/>
          <w:sz w:val="24"/>
          <w:szCs w:val="24"/>
        </w:rPr>
        <w:t>необходимо производить</w:t>
      </w:r>
      <w:r w:rsidR="00B5627A" w:rsidRPr="005B2101">
        <w:rPr>
          <w:rFonts w:ascii="Times New Roman" w:hAnsi="Times New Roman" w:cs="Times New Roman"/>
          <w:sz w:val="24"/>
          <w:szCs w:val="24"/>
        </w:rPr>
        <w:t xml:space="preserve"> работникам организации, осуществляющей транспортирование отходов.</w:t>
      </w:r>
    </w:p>
    <w:p w:rsidR="00B5627A" w:rsidRPr="005B2101" w:rsidRDefault="00255F47" w:rsidP="00B5627A">
      <w:pPr>
        <w:rPr>
          <w:rFonts w:ascii="Times New Roman" w:hAnsi="Times New Roman" w:cs="Times New Roman"/>
          <w:sz w:val="24"/>
          <w:szCs w:val="24"/>
        </w:rPr>
      </w:pPr>
      <w:r>
        <w:rPr>
          <w:rFonts w:ascii="Times New Roman" w:hAnsi="Times New Roman" w:cs="Times New Roman"/>
          <w:sz w:val="24"/>
          <w:szCs w:val="24"/>
        </w:rPr>
        <w:t>4.2.</w:t>
      </w:r>
      <w:r w:rsidR="00A6490B">
        <w:rPr>
          <w:rFonts w:ascii="Times New Roman" w:hAnsi="Times New Roman" w:cs="Times New Roman"/>
          <w:sz w:val="24"/>
          <w:szCs w:val="24"/>
        </w:rPr>
        <w:t>19</w:t>
      </w:r>
      <w:r>
        <w:rPr>
          <w:rFonts w:ascii="Times New Roman" w:hAnsi="Times New Roman" w:cs="Times New Roman"/>
          <w:sz w:val="24"/>
          <w:szCs w:val="24"/>
        </w:rPr>
        <w:t>.</w:t>
      </w:r>
      <w:r w:rsidR="00B5627A" w:rsidRPr="005B2101">
        <w:rPr>
          <w:rFonts w:ascii="Times New Roman" w:hAnsi="Times New Roman" w:cs="Times New Roman"/>
          <w:sz w:val="24"/>
          <w:szCs w:val="24"/>
        </w:rPr>
        <w:t xml:space="preserve"> Транспортирование отходов </w:t>
      </w:r>
      <w:r>
        <w:rPr>
          <w:rFonts w:ascii="Times New Roman" w:hAnsi="Times New Roman" w:cs="Times New Roman"/>
          <w:sz w:val="24"/>
          <w:szCs w:val="24"/>
        </w:rPr>
        <w:t>следует</w:t>
      </w:r>
      <w:r w:rsidR="00B5627A" w:rsidRPr="005B2101">
        <w:rPr>
          <w:rFonts w:ascii="Times New Roman" w:hAnsi="Times New Roman" w:cs="Times New Roman"/>
          <w:sz w:val="24"/>
          <w:szCs w:val="24"/>
        </w:rPr>
        <w:t xml:space="preserve"> осуществлять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B5627A" w:rsidRPr="005B2101" w:rsidRDefault="00255F47" w:rsidP="00B5627A">
      <w:pPr>
        <w:rPr>
          <w:rFonts w:ascii="Times New Roman" w:hAnsi="Times New Roman" w:cs="Times New Roman"/>
          <w:sz w:val="24"/>
          <w:szCs w:val="24"/>
        </w:rPr>
      </w:pPr>
      <w:r>
        <w:rPr>
          <w:rFonts w:ascii="Times New Roman" w:hAnsi="Times New Roman" w:cs="Times New Roman"/>
          <w:sz w:val="24"/>
          <w:szCs w:val="24"/>
        </w:rPr>
        <w:t>4.2.</w:t>
      </w:r>
      <w:r w:rsidR="00A6490B">
        <w:rPr>
          <w:rFonts w:ascii="Times New Roman" w:hAnsi="Times New Roman" w:cs="Times New Roman"/>
          <w:sz w:val="24"/>
          <w:szCs w:val="24"/>
        </w:rPr>
        <w:t>20</w:t>
      </w:r>
      <w:r>
        <w:rPr>
          <w:rFonts w:ascii="Times New Roman" w:hAnsi="Times New Roman" w:cs="Times New Roman"/>
          <w:sz w:val="24"/>
          <w:szCs w:val="24"/>
        </w:rPr>
        <w:t>.</w:t>
      </w:r>
      <w:r w:rsidR="00B5627A" w:rsidRPr="005B2101">
        <w:rPr>
          <w:rFonts w:ascii="Times New Roman" w:hAnsi="Times New Roman" w:cs="Times New Roman"/>
          <w:sz w:val="24"/>
          <w:szCs w:val="24"/>
        </w:rPr>
        <w:t xml:space="preserve"> При уборке в ночное время </w:t>
      </w:r>
      <w:r>
        <w:rPr>
          <w:rFonts w:ascii="Times New Roman" w:hAnsi="Times New Roman" w:cs="Times New Roman"/>
          <w:sz w:val="24"/>
          <w:szCs w:val="24"/>
        </w:rPr>
        <w:t>необходимо</w:t>
      </w:r>
      <w:r w:rsidR="00B5627A" w:rsidRPr="005B2101">
        <w:rPr>
          <w:rFonts w:ascii="Times New Roman" w:hAnsi="Times New Roman" w:cs="Times New Roman"/>
          <w:sz w:val="24"/>
          <w:szCs w:val="24"/>
        </w:rPr>
        <w:t xml:space="preserve"> принимать меры, предупреждающие шум.</w:t>
      </w:r>
    </w:p>
    <w:p w:rsidR="00B5627A" w:rsidRPr="005B2101" w:rsidRDefault="00255F47" w:rsidP="00B5627A">
      <w:pPr>
        <w:rPr>
          <w:rFonts w:ascii="Times New Roman" w:hAnsi="Times New Roman" w:cs="Times New Roman"/>
          <w:sz w:val="24"/>
          <w:szCs w:val="24"/>
        </w:rPr>
      </w:pPr>
      <w:r>
        <w:rPr>
          <w:rFonts w:ascii="Times New Roman" w:hAnsi="Times New Roman" w:cs="Times New Roman"/>
          <w:sz w:val="24"/>
          <w:szCs w:val="24"/>
        </w:rPr>
        <w:t>4.</w:t>
      </w:r>
      <w:r w:rsidR="00152BF1">
        <w:rPr>
          <w:rFonts w:ascii="Times New Roman" w:hAnsi="Times New Roman" w:cs="Times New Roman"/>
          <w:sz w:val="24"/>
          <w:szCs w:val="24"/>
        </w:rPr>
        <w:t>2.</w:t>
      </w:r>
      <w:r w:rsidR="00A6490B">
        <w:rPr>
          <w:rFonts w:ascii="Times New Roman" w:hAnsi="Times New Roman" w:cs="Times New Roman"/>
          <w:sz w:val="24"/>
          <w:szCs w:val="24"/>
        </w:rPr>
        <w:t>21</w:t>
      </w:r>
      <w:r w:rsidR="00152BF1">
        <w:rPr>
          <w:rFonts w:ascii="Times New Roman" w:hAnsi="Times New Roman" w:cs="Times New Roman"/>
          <w:sz w:val="24"/>
          <w:szCs w:val="24"/>
        </w:rPr>
        <w:t>.</w:t>
      </w:r>
      <w:r w:rsidR="00B5627A" w:rsidRPr="005B2101">
        <w:rPr>
          <w:rFonts w:ascii="Times New Roman" w:hAnsi="Times New Roman" w:cs="Times New Roman"/>
          <w:sz w:val="24"/>
          <w:szCs w:val="24"/>
        </w:rPr>
        <w:t xml:space="preserve"> </w:t>
      </w:r>
      <w:r w:rsidR="00152BF1">
        <w:rPr>
          <w:rFonts w:ascii="Times New Roman" w:hAnsi="Times New Roman" w:cs="Times New Roman"/>
          <w:sz w:val="24"/>
          <w:szCs w:val="24"/>
        </w:rPr>
        <w:t>Запрещается</w:t>
      </w:r>
      <w:r w:rsidR="00B5627A" w:rsidRPr="005B2101">
        <w:rPr>
          <w:rFonts w:ascii="Times New Roman" w:hAnsi="Times New Roman" w:cs="Times New Roman"/>
          <w:sz w:val="24"/>
          <w:szCs w:val="24"/>
        </w:rPr>
        <w:t xml:space="preserve"> устанавливать устройств</w:t>
      </w:r>
      <w:r w:rsidR="00152BF1">
        <w:rPr>
          <w:rFonts w:ascii="Times New Roman" w:hAnsi="Times New Roman" w:cs="Times New Roman"/>
          <w:sz w:val="24"/>
          <w:szCs w:val="24"/>
        </w:rPr>
        <w:t>а</w:t>
      </w:r>
      <w:r w:rsidR="00B5627A" w:rsidRPr="005B2101">
        <w:rPr>
          <w:rFonts w:ascii="Times New Roman" w:hAnsi="Times New Roman" w:cs="Times New Roman"/>
          <w:sz w:val="24"/>
          <w:szCs w:val="24"/>
        </w:rPr>
        <w:t xml:space="preserve"> наливных помоек, разлив помоев и </w:t>
      </w:r>
      <w:r w:rsidR="00B5627A" w:rsidRPr="005B2101">
        <w:rPr>
          <w:rFonts w:ascii="Times New Roman" w:hAnsi="Times New Roman" w:cs="Times New Roman"/>
          <w:sz w:val="24"/>
          <w:szCs w:val="24"/>
        </w:rPr>
        <w:lastRenderedPageBreak/>
        <w:t>нечистот за территорией домов и улиц, вынос отходов на уличные проезды.</w:t>
      </w:r>
    </w:p>
    <w:p w:rsidR="00B5627A" w:rsidRPr="005B2101" w:rsidRDefault="00D8799F" w:rsidP="00B5627A">
      <w:pPr>
        <w:rPr>
          <w:rFonts w:ascii="Times New Roman" w:hAnsi="Times New Roman" w:cs="Times New Roman"/>
          <w:sz w:val="24"/>
          <w:szCs w:val="24"/>
        </w:rPr>
      </w:pPr>
      <w:r>
        <w:rPr>
          <w:rFonts w:ascii="Times New Roman" w:hAnsi="Times New Roman" w:cs="Times New Roman"/>
          <w:sz w:val="24"/>
          <w:szCs w:val="24"/>
        </w:rPr>
        <w:t>4.2.</w:t>
      </w:r>
      <w:r w:rsidR="00A6490B">
        <w:rPr>
          <w:rFonts w:ascii="Times New Roman" w:hAnsi="Times New Roman" w:cs="Times New Roman"/>
          <w:sz w:val="24"/>
          <w:szCs w:val="24"/>
        </w:rPr>
        <w:t>22</w:t>
      </w:r>
      <w:r>
        <w:rPr>
          <w:rFonts w:ascii="Times New Roman" w:hAnsi="Times New Roman" w:cs="Times New Roman"/>
          <w:sz w:val="24"/>
          <w:szCs w:val="24"/>
        </w:rPr>
        <w:t xml:space="preserve">. </w:t>
      </w:r>
      <w:r w:rsidR="00F66BAB">
        <w:rPr>
          <w:rFonts w:ascii="Times New Roman" w:hAnsi="Times New Roman" w:cs="Times New Roman"/>
          <w:sz w:val="24"/>
          <w:szCs w:val="24"/>
        </w:rPr>
        <w:t>Собственника, уполномоченным лицам н</w:t>
      </w:r>
      <w:r>
        <w:rPr>
          <w:rFonts w:ascii="Times New Roman" w:hAnsi="Times New Roman" w:cs="Times New Roman"/>
          <w:sz w:val="24"/>
          <w:szCs w:val="24"/>
        </w:rPr>
        <w:t>еобходимо</w:t>
      </w:r>
      <w:r w:rsidR="00B5627A" w:rsidRPr="005B2101">
        <w:rPr>
          <w:rFonts w:ascii="Times New Roman" w:hAnsi="Times New Roman" w:cs="Times New Roman"/>
          <w:sz w:val="24"/>
          <w:szCs w:val="24"/>
        </w:rPr>
        <w:t xml:space="preserve"> обеспечивать свободный подъезд непосредственно к мусоросборникам и выгребным ямам.</w:t>
      </w:r>
    </w:p>
    <w:p w:rsidR="00B5627A" w:rsidRPr="005B2101" w:rsidRDefault="00D8799F" w:rsidP="00B5627A">
      <w:pPr>
        <w:rPr>
          <w:rFonts w:ascii="Times New Roman" w:hAnsi="Times New Roman" w:cs="Times New Roman"/>
          <w:sz w:val="24"/>
          <w:szCs w:val="24"/>
        </w:rPr>
      </w:pPr>
      <w:r>
        <w:rPr>
          <w:rFonts w:ascii="Times New Roman" w:hAnsi="Times New Roman" w:cs="Times New Roman"/>
          <w:sz w:val="24"/>
          <w:szCs w:val="24"/>
        </w:rPr>
        <w:t>4.2.</w:t>
      </w:r>
      <w:r w:rsidR="00A6490B">
        <w:rPr>
          <w:rFonts w:ascii="Times New Roman" w:hAnsi="Times New Roman" w:cs="Times New Roman"/>
          <w:sz w:val="24"/>
          <w:szCs w:val="24"/>
        </w:rPr>
        <w:t>23</w:t>
      </w:r>
      <w:r>
        <w:rPr>
          <w:rFonts w:ascii="Times New Roman" w:hAnsi="Times New Roman" w:cs="Times New Roman"/>
          <w:sz w:val="24"/>
          <w:szCs w:val="24"/>
        </w:rPr>
        <w:t>.</w:t>
      </w:r>
      <w:r w:rsidR="00B5627A" w:rsidRPr="005B2101">
        <w:rPr>
          <w:rFonts w:ascii="Times New Roman" w:hAnsi="Times New Roman" w:cs="Times New Roman"/>
          <w:sz w:val="24"/>
          <w:szCs w:val="24"/>
        </w:rPr>
        <w:t xml:space="preserve"> Органы местного самоуправления могут на добровольной основе привлекать граждан для выполнения работ по уборке, благоустройству и озеленению территории муниципального образования.</w:t>
      </w:r>
    </w:p>
    <w:p w:rsidR="00B5627A" w:rsidRPr="005B2101" w:rsidRDefault="00D8799F" w:rsidP="00B5627A">
      <w:pPr>
        <w:rPr>
          <w:rFonts w:ascii="Times New Roman" w:hAnsi="Times New Roman" w:cs="Times New Roman"/>
          <w:sz w:val="24"/>
          <w:szCs w:val="24"/>
        </w:rPr>
      </w:pPr>
      <w:r>
        <w:rPr>
          <w:rFonts w:ascii="Times New Roman" w:hAnsi="Times New Roman" w:cs="Times New Roman"/>
          <w:sz w:val="24"/>
          <w:szCs w:val="24"/>
        </w:rPr>
        <w:t>4.3.</w:t>
      </w:r>
      <w:r w:rsidR="00B5627A" w:rsidRPr="005B2101">
        <w:rPr>
          <w:rFonts w:ascii="Times New Roman" w:hAnsi="Times New Roman" w:cs="Times New Roman"/>
          <w:sz w:val="24"/>
          <w:szCs w:val="24"/>
        </w:rPr>
        <w:t xml:space="preserve"> </w:t>
      </w:r>
      <w:r>
        <w:rPr>
          <w:rFonts w:ascii="Times New Roman" w:hAnsi="Times New Roman" w:cs="Times New Roman"/>
          <w:sz w:val="24"/>
          <w:szCs w:val="24"/>
        </w:rPr>
        <w:t>Обеспечение</w:t>
      </w:r>
      <w:r w:rsidR="00B5627A" w:rsidRPr="005B2101">
        <w:rPr>
          <w:rFonts w:ascii="Times New Roman" w:hAnsi="Times New Roman" w:cs="Times New Roman"/>
          <w:sz w:val="24"/>
          <w:szCs w:val="24"/>
        </w:rPr>
        <w:t xml:space="preserve"> уборки территории в весенне-летний период</w:t>
      </w:r>
      <w:r>
        <w:rPr>
          <w:rFonts w:ascii="Times New Roman" w:hAnsi="Times New Roman" w:cs="Times New Roman"/>
          <w:sz w:val="24"/>
          <w:szCs w:val="24"/>
        </w:rPr>
        <w:t>.</w:t>
      </w:r>
    </w:p>
    <w:p w:rsidR="00B5627A" w:rsidRPr="005B2101" w:rsidRDefault="00D8799F" w:rsidP="00B5627A">
      <w:pPr>
        <w:rPr>
          <w:rFonts w:ascii="Times New Roman" w:hAnsi="Times New Roman" w:cs="Times New Roman"/>
          <w:sz w:val="24"/>
          <w:szCs w:val="24"/>
        </w:rPr>
      </w:pPr>
      <w:r>
        <w:rPr>
          <w:rFonts w:ascii="Times New Roman" w:hAnsi="Times New Roman" w:cs="Times New Roman"/>
          <w:sz w:val="24"/>
          <w:szCs w:val="24"/>
        </w:rPr>
        <w:t>4.3.1.</w:t>
      </w:r>
      <w:r w:rsidR="00B5627A" w:rsidRPr="005B2101">
        <w:rPr>
          <w:rFonts w:ascii="Times New Roman" w:hAnsi="Times New Roman" w:cs="Times New Roman"/>
          <w:sz w:val="24"/>
          <w:szCs w:val="24"/>
        </w:rPr>
        <w:t xml:space="preserve"> Весенне-летнюю уборку территории </w:t>
      </w:r>
      <w:r>
        <w:rPr>
          <w:rFonts w:ascii="Times New Roman" w:hAnsi="Times New Roman" w:cs="Times New Roman"/>
          <w:sz w:val="24"/>
          <w:szCs w:val="24"/>
        </w:rPr>
        <w:t>необходимо</w:t>
      </w:r>
      <w:r w:rsidR="00B5627A" w:rsidRPr="005B2101">
        <w:rPr>
          <w:rFonts w:ascii="Times New Roman" w:hAnsi="Times New Roman" w:cs="Times New Roman"/>
          <w:sz w:val="24"/>
          <w:szCs w:val="24"/>
        </w:rPr>
        <w:t xml:space="preserve"> производить в сроки, установленные </w:t>
      </w:r>
      <w:r w:rsidR="00F66BAB">
        <w:rPr>
          <w:rFonts w:ascii="Times New Roman" w:hAnsi="Times New Roman" w:cs="Times New Roman"/>
          <w:sz w:val="24"/>
          <w:szCs w:val="24"/>
        </w:rPr>
        <w:t xml:space="preserve">действующим законодательством Российской Федерации, </w:t>
      </w:r>
      <w:r>
        <w:rPr>
          <w:rFonts w:ascii="Times New Roman" w:hAnsi="Times New Roman" w:cs="Times New Roman"/>
          <w:sz w:val="24"/>
          <w:szCs w:val="24"/>
        </w:rPr>
        <w:t>нормативными документами</w:t>
      </w:r>
      <w:r w:rsidR="00F66BAB">
        <w:rPr>
          <w:rFonts w:ascii="Times New Roman" w:hAnsi="Times New Roman" w:cs="Times New Roman"/>
          <w:sz w:val="24"/>
          <w:szCs w:val="24"/>
        </w:rPr>
        <w:t xml:space="preserve"> субъекта, </w:t>
      </w:r>
      <w:r w:rsidR="00B5627A" w:rsidRPr="005B2101">
        <w:rPr>
          <w:rFonts w:ascii="Times New Roman" w:hAnsi="Times New Roman" w:cs="Times New Roman"/>
          <w:sz w:val="24"/>
          <w:szCs w:val="24"/>
        </w:rPr>
        <w:t>органо</w:t>
      </w:r>
      <w:r w:rsidR="00F66BAB">
        <w:rPr>
          <w:rFonts w:ascii="Times New Roman" w:hAnsi="Times New Roman" w:cs="Times New Roman"/>
          <w:sz w:val="24"/>
          <w:szCs w:val="24"/>
        </w:rPr>
        <w:t>в</w:t>
      </w:r>
      <w:r w:rsidR="00B5627A" w:rsidRPr="005B2101">
        <w:rPr>
          <w:rFonts w:ascii="Times New Roman" w:hAnsi="Times New Roman" w:cs="Times New Roman"/>
          <w:sz w:val="24"/>
          <w:szCs w:val="24"/>
        </w:rPr>
        <w:t xml:space="preserve"> местного самоуправления с учетом климатических условий и предусматривать мойку, полив и подметание проезжей части улиц, тротуаров, площадей.</w:t>
      </w:r>
    </w:p>
    <w:p w:rsidR="00B5627A" w:rsidRPr="005B2101" w:rsidRDefault="00D8799F" w:rsidP="00B5627A">
      <w:pPr>
        <w:rPr>
          <w:rFonts w:ascii="Times New Roman" w:hAnsi="Times New Roman" w:cs="Times New Roman"/>
          <w:sz w:val="24"/>
          <w:szCs w:val="24"/>
        </w:rPr>
      </w:pPr>
      <w:r>
        <w:rPr>
          <w:rFonts w:ascii="Times New Roman" w:hAnsi="Times New Roman" w:cs="Times New Roman"/>
          <w:sz w:val="24"/>
          <w:szCs w:val="24"/>
        </w:rPr>
        <w:t>4.3.2.</w:t>
      </w:r>
      <w:r w:rsidR="00B5627A" w:rsidRPr="005B2101">
        <w:rPr>
          <w:rFonts w:ascii="Times New Roman" w:hAnsi="Times New Roman" w:cs="Times New Roman"/>
          <w:sz w:val="24"/>
          <w:szCs w:val="24"/>
        </w:rPr>
        <w:t xml:space="preserve"> Мойке </w:t>
      </w:r>
      <w:r>
        <w:rPr>
          <w:rFonts w:ascii="Times New Roman" w:hAnsi="Times New Roman" w:cs="Times New Roman"/>
          <w:sz w:val="24"/>
          <w:szCs w:val="24"/>
        </w:rPr>
        <w:t>следует</w:t>
      </w:r>
      <w:r w:rsidR="00B5627A" w:rsidRPr="005B2101">
        <w:rPr>
          <w:rFonts w:ascii="Times New Roman" w:hAnsi="Times New Roman" w:cs="Times New Roman"/>
          <w:sz w:val="24"/>
          <w:szCs w:val="24"/>
        </w:rPr>
        <w:t xml:space="preserve"> подвергать всю ширину проезжей части улиц и площадей.</w:t>
      </w:r>
    </w:p>
    <w:p w:rsidR="00B5627A" w:rsidRPr="005B2101" w:rsidRDefault="00D8799F" w:rsidP="00B5627A">
      <w:pPr>
        <w:rPr>
          <w:rFonts w:ascii="Times New Roman" w:hAnsi="Times New Roman" w:cs="Times New Roman"/>
          <w:sz w:val="24"/>
          <w:szCs w:val="24"/>
        </w:rPr>
      </w:pPr>
      <w:r>
        <w:rPr>
          <w:rFonts w:ascii="Times New Roman" w:hAnsi="Times New Roman" w:cs="Times New Roman"/>
          <w:sz w:val="24"/>
          <w:szCs w:val="24"/>
        </w:rPr>
        <w:t>4.3.3.</w:t>
      </w:r>
      <w:r w:rsidR="00B5627A" w:rsidRPr="005B2101">
        <w:rPr>
          <w:rFonts w:ascii="Times New Roman" w:hAnsi="Times New Roman" w:cs="Times New Roman"/>
          <w:sz w:val="24"/>
          <w:szCs w:val="24"/>
        </w:rPr>
        <w:t xml:space="preserve"> Уборку лотков и бордюр от песка, пыли, мусора после мойки </w:t>
      </w:r>
      <w:r>
        <w:rPr>
          <w:rFonts w:ascii="Times New Roman" w:hAnsi="Times New Roman" w:cs="Times New Roman"/>
          <w:sz w:val="24"/>
          <w:szCs w:val="24"/>
        </w:rPr>
        <w:t>необходимо</w:t>
      </w:r>
      <w:r w:rsidR="00B5627A" w:rsidRPr="005B2101">
        <w:rPr>
          <w:rFonts w:ascii="Times New Roman" w:hAnsi="Times New Roman" w:cs="Times New Roman"/>
          <w:sz w:val="24"/>
          <w:szCs w:val="24"/>
        </w:rPr>
        <w:t xml:space="preserve"> заканчивать к 7 часам утра.</w:t>
      </w:r>
    </w:p>
    <w:p w:rsidR="00B5627A" w:rsidRPr="005B2101" w:rsidRDefault="00D8799F" w:rsidP="00B5627A">
      <w:pPr>
        <w:rPr>
          <w:rFonts w:ascii="Times New Roman" w:hAnsi="Times New Roman" w:cs="Times New Roman"/>
          <w:sz w:val="24"/>
          <w:szCs w:val="24"/>
        </w:rPr>
      </w:pPr>
      <w:r>
        <w:rPr>
          <w:rFonts w:ascii="Times New Roman" w:hAnsi="Times New Roman" w:cs="Times New Roman"/>
          <w:sz w:val="24"/>
          <w:szCs w:val="24"/>
        </w:rPr>
        <w:t>4.3.4.</w:t>
      </w:r>
      <w:r w:rsidR="00B5627A" w:rsidRPr="005B2101">
        <w:rPr>
          <w:rFonts w:ascii="Times New Roman" w:hAnsi="Times New Roman" w:cs="Times New Roman"/>
          <w:sz w:val="24"/>
          <w:szCs w:val="24"/>
        </w:rPr>
        <w:t xml:space="preserve"> Мойку и поливку тротуаров и дворовых территорий, зеленых насаждений и газонов </w:t>
      </w:r>
      <w:r>
        <w:rPr>
          <w:rFonts w:ascii="Times New Roman" w:hAnsi="Times New Roman" w:cs="Times New Roman"/>
          <w:sz w:val="24"/>
          <w:szCs w:val="24"/>
        </w:rPr>
        <w:t>необходимо</w:t>
      </w:r>
      <w:r w:rsidR="00B5627A" w:rsidRPr="005B2101">
        <w:rPr>
          <w:rFonts w:ascii="Times New Roman" w:hAnsi="Times New Roman" w:cs="Times New Roman"/>
          <w:sz w:val="24"/>
          <w:szCs w:val="24"/>
        </w:rPr>
        <w:t xml:space="preserve"> производить силами организаций и собственниками помещений.</w:t>
      </w:r>
    </w:p>
    <w:p w:rsidR="00B5627A" w:rsidRPr="005B2101" w:rsidRDefault="00D8799F" w:rsidP="00B5627A">
      <w:pPr>
        <w:rPr>
          <w:rFonts w:ascii="Times New Roman" w:hAnsi="Times New Roman" w:cs="Times New Roman"/>
          <w:sz w:val="24"/>
          <w:szCs w:val="24"/>
        </w:rPr>
      </w:pPr>
      <w:r>
        <w:rPr>
          <w:rFonts w:ascii="Times New Roman" w:hAnsi="Times New Roman" w:cs="Times New Roman"/>
          <w:sz w:val="24"/>
          <w:szCs w:val="24"/>
        </w:rPr>
        <w:t>4.3.5.</w:t>
      </w:r>
      <w:r w:rsidR="00B5627A" w:rsidRPr="005B2101">
        <w:rPr>
          <w:rFonts w:ascii="Times New Roman" w:hAnsi="Times New Roman" w:cs="Times New Roman"/>
          <w:sz w:val="24"/>
          <w:szCs w:val="24"/>
        </w:rPr>
        <w:t xml:space="preserve"> Мойку дорожных покрытий и тротуаров, а также подметание тротуаров </w:t>
      </w:r>
      <w:r>
        <w:rPr>
          <w:rFonts w:ascii="Times New Roman" w:hAnsi="Times New Roman" w:cs="Times New Roman"/>
          <w:sz w:val="24"/>
          <w:szCs w:val="24"/>
        </w:rPr>
        <w:t>необходимо</w:t>
      </w:r>
      <w:r w:rsidR="00B5627A" w:rsidRPr="005B2101">
        <w:rPr>
          <w:rFonts w:ascii="Times New Roman" w:hAnsi="Times New Roman" w:cs="Times New Roman"/>
          <w:sz w:val="24"/>
          <w:szCs w:val="24"/>
        </w:rPr>
        <w:t xml:space="preserve"> производить с 23 часов до 7 часов утра, а влажное подметание проезжей части улиц производить по мере необходимости с 9 часов утра до 21 часа.</w:t>
      </w:r>
    </w:p>
    <w:p w:rsidR="00B5627A" w:rsidRDefault="00D8799F" w:rsidP="00B5627A">
      <w:pPr>
        <w:rPr>
          <w:rFonts w:ascii="Times New Roman" w:hAnsi="Times New Roman" w:cs="Times New Roman"/>
          <w:sz w:val="24"/>
          <w:szCs w:val="24"/>
        </w:rPr>
      </w:pPr>
      <w:r>
        <w:rPr>
          <w:rFonts w:ascii="Times New Roman" w:hAnsi="Times New Roman" w:cs="Times New Roman"/>
          <w:sz w:val="24"/>
          <w:szCs w:val="24"/>
        </w:rPr>
        <w:t>4.3.6.</w:t>
      </w:r>
      <w:r w:rsidR="00B5627A" w:rsidRPr="005B2101">
        <w:rPr>
          <w:rFonts w:ascii="Times New Roman" w:hAnsi="Times New Roman" w:cs="Times New Roman"/>
          <w:sz w:val="24"/>
          <w:szCs w:val="24"/>
        </w:rPr>
        <w:t xml:space="preserve"> В летний период юридическими лицами и индивидуальными предпринимателями помимо уборки в границах, принадлежащих им на праве собственности или ином вещном праве земельных участков, </w:t>
      </w:r>
      <w:r>
        <w:rPr>
          <w:rFonts w:ascii="Times New Roman" w:hAnsi="Times New Roman" w:cs="Times New Roman"/>
          <w:sz w:val="24"/>
          <w:szCs w:val="24"/>
        </w:rPr>
        <w:t>необходимо</w:t>
      </w:r>
      <w:r w:rsidR="00B5627A" w:rsidRPr="005B2101">
        <w:rPr>
          <w:rFonts w:ascii="Times New Roman" w:hAnsi="Times New Roman" w:cs="Times New Roman"/>
          <w:sz w:val="24"/>
          <w:szCs w:val="24"/>
        </w:rPr>
        <w:t xml:space="preserve"> осуществлять выкос сорной травы.</w:t>
      </w:r>
    </w:p>
    <w:p w:rsidR="006007F7" w:rsidRPr="006C5B8C" w:rsidRDefault="006007F7" w:rsidP="006007F7">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4.3.7. </w:t>
      </w:r>
      <w:r w:rsidRPr="006C5B8C">
        <w:rPr>
          <w:rFonts w:ascii="Times New Roman" w:hAnsi="Times New Roman" w:cs="Times New Roman"/>
          <w:sz w:val="24"/>
          <w:szCs w:val="24"/>
        </w:rPr>
        <w:t xml:space="preserve">Очистка и уборка водосточных канав, лотков, труб, дренажей, предназначенных для отвода поверхностных и грунтовых вод из дворов, производятся </w:t>
      </w:r>
      <w:r>
        <w:rPr>
          <w:rFonts w:ascii="Times New Roman" w:hAnsi="Times New Roman" w:cs="Times New Roman"/>
          <w:sz w:val="24"/>
          <w:szCs w:val="24"/>
        </w:rPr>
        <w:t>собственниками помещений, участков или уполномоченными их лицами.</w:t>
      </w:r>
    </w:p>
    <w:p w:rsidR="006007F7" w:rsidRPr="006C5B8C" w:rsidRDefault="006007F7" w:rsidP="006007F7">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4.3.8.</w:t>
      </w:r>
      <w:r w:rsidRPr="006C5B8C">
        <w:rPr>
          <w:rFonts w:ascii="Times New Roman" w:hAnsi="Times New Roman" w:cs="Times New Roman"/>
          <w:sz w:val="24"/>
          <w:szCs w:val="24"/>
        </w:rPr>
        <w:t xml:space="preserve"> Слив воды на тротуары, газоны, проезжую часть дороги не допускается, а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p w:rsidR="006007F7" w:rsidRPr="006C5B8C" w:rsidRDefault="006007F7" w:rsidP="006007F7">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4.3.9.</w:t>
      </w:r>
      <w:r w:rsidRPr="006C5B8C">
        <w:rPr>
          <w:rFonts w:ascii="Times New Roman" w:hAnsi="Times New Roman" w:cs="Times New Roman"/>
          <w:sz w:val="24"/>
          <w:szCs w:val="24"/>
        </w:rPr>
        <w:t xml:space="preserve"> Вывоз пищевых отходов следует осуществлять с территории ежедневно. Остальной мусор необходимо вывозить систематически, по мере накопления, но не реже одного раза в три дня, а в периоды года с температурой выше 14 градусов - ежедневно.</w:t>
      </w:r>
    </w:p>
    <w:p w:rsidR="006007F7" w:rsidRPr="006C5B8C" w:rsidRDefault="006007F7" w:rsidP="006007F7">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4.3.10.</w:t>
      </w:r>
      <w:r w:rsidRPr="006C5B8C">
        <w:rPr>
          <w:rFonts w:ascii="Times New Roman" w:hAnsi="Times New Roman" w:cs="Times New Roman"/>
          <w:sz w:val="24"/>
          <w:szCs w:val="24"/>
        </w:rPr>
        <w:t xml:space="preserve"> Содержание и эксплуатация санкционированных мест хранения и утилизации отходов производства и потребления осуществляются в установленном порядке.</w:t>
      </w:r>
    </w:p>
    <w:p w:rsidR="006007F7" w:rsidRPr="006C5B8C" w:rsidRDefault="006007F7" w:rsidP="006007F7">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4.3.11.</w:t>
      </w:r>
      <w:r w:rsidRPr="006C5B8C">
        <w:rPr>
          <w:rFonts w:ascii="Times New Roman" w:hAnsi="Times New Roman" w:cs="Times New Roman"/>
          <w:sz w:val="24"/>
          <w:szCs w:val="24"/>
        </w:rPr>
        <w:t xml:space="preserve"> Железнодорожные пути, проходящие в черте населенных пунктов муниципального образования в пределах полосы отчуждения (откосы выемок и насыпей, переезды, переходы через пути), убираются и содержатся силами и средствами железнодорожных организаций, эксплуатирующих данные сооружения.</w:t>
      </w:r>
    </w:p>
    <w:p w:rsidR="006007F7" w:rsidRPr="006C5B8C" w:rsidRDefault="006007F7" w:rsidP="006007F7">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4.3.12.</w:t>
      </w:r>
      <w:r w:rsidRPr="006C5B8C">
        <w:rPr>
          <w:rFonts w:ascii="Times New Roman" w:hAnsi="Times New Roman" w:cs="Times New Roman"/>
          <w:sz w:val="24"/>
          <w:szCs w:val="24"/>
        </w:rPr>
        <w:t xml:space="preserve"> Уборка и очистка территорий, отведенных для размещения и эксплуатации линий электропередач, газовых, водопроводных и тепловых сетей, осуществляются силами и средствами организаций, эксплуатирующих указанные сети и линии электропередач. В случае если указанные в данном пункте сети являются бесхозяйными, уборка и очистка территорий осуществляются организациями, эксплуатирующими данное бесхозяйное имущество.</w:t>
      </w:r>
    </w:p>
    <w:p w:rsidR="006007F7" w:rsidRPr="006C5B8C" w:rsidRDefault="006007F7" w:rsidP="006007F7">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4.3.13.</w:t>
      </w:r>
      <w:r w:rsidRPr="006C5B8C">
        <w:rPr>
          <w:rFonts w:ascii="Times New Roman" w:hAnsi="Times New Roman" w:cs="Times New Roman"/>
          <w:sz w:val="24"/>
          <w:szCs w:val="24"/>
        </w:rPr>
        <w:t xml:space="preserve"> При очистке смотровых колодцев, подземных коммуникаций грунт, мусор, нечистоты складируются в специальную тару с немедленной вывозкой силами организаций, занимающихся очистными работами.</w:t>
      </w:r>
    </w:p>
    <w:p w:rsidR="006007F7" w:rsidRPr="006C5B8C" w:rsidRDefault="006007F7" w:rsidP="006007F7">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Складирование нечистот на проезжую часть улиц, тротуары и газоны запрещено.</w:t>
      </w:r>
    </w:p>
    <w:p w:rsidR="006007F7" w:rsidRPr="006C5B8C" w:rsidRDefault="006007F7" w:rsidP="006007F7">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4.3.14.</w:t>
      </w:r>
      <w:r w:rsidRPr="006C5B8C">
        <w:rPr>
          <w:rFonts w:ascii="Times New Roman" w:hAnsi="Times New Roman" w:cs="Times New Roman"/>
          <w:sz w:val="24"/>
          <w:szCs w:val="24"/>
        </w:rPr>
        <w:t xml:space="preserve"> Тротуары, спуски, лестничные марши должны быть в исправном состоянии, без трещин и выбоин, с исправными водостоками, содержаться в чистоте и порядке, обеспечивающим беспрепятственное движение пешеходов. Не допускается накопление и складирование на указанных территориях строительных материалов, тары, металлолома, мусора и других предметов.</w:t>
      </w:r>
    </w:p>
    <w:p w:rsidR="006007F7" w:rsidRPr="006C5B8C" w:rsidRDefault="006007F7" w:rsidP="006007F7">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4.3.15.</w:t>
      </w:r>
      <w:r w:rsidRPr="006C5B8C">
        <w:rPr>
          <w:rFonts w:ascii="Times New Roman" w:hAnsi="Times New Roman" w:cs="Times New Roman"/>
          <w:sz w:val="24"/>
          <w:szCs w:val="24"/>
        </w:rPr>
        <w:t xml:space="preserve"> Систематический вывоз освобожденной тары торговых организаций осуществляется собственными силами этих организаций, а временное хранение тары следует </w:t>
      </w:r>
      <w:r w:rsidRPr="006C5B8C">
        <w:rPr>
          <w:rFonts w:ascii="Times New Roman" w:hAnsi="Times New Roman" w:cs="Times New Roman"/>
          <w:sz w:val="24"/>
          <w:szCs w:val="24"/>
        </w:rPr>
        <w:lastRenderedPageBreak/>
        <w:t>производить в специальных помещениях или, в порядке исключения, на специально отведенных для этих целей дворовых площадках, эти площадки должны быть ограждены металлической сеткой.</w:t>
      </w:r>
    </w:p>
    <w:p w:rsidR="006007F7" w:rsidRPr="006C5B8C" w:rsidRDefault="006007F7" w:rsidP="006007F7">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4.3.16.</w:t>
      </w:r>
      <w:r w:rsidRPr="006C5B8C">
        <w:rPr>
          <w:rFonts w:ascii="Times New Roman" w:hAnsi="Times New Roman" w:cs="Times New Roman"/>
          <w:sz w:val="24"/>
          <w:szCs w:val="24"/>
        </w:rPr>
        <w:t xml:space="preserve"> Отходы из производственных помещений, предприятий, пользующихся придомовой территорией, строительный мусор, образующийся при ремонте, должны незамедлительно (в ходе работ) вывозиться на свалку силами и средствами этих предприятий и организаций, осуществляющих ремонт в соответствии с заключенными договорами со специализированной организацией.</w:t>
      </w:r>
    </w:p>
    <w:p w:rsidR="006007F7" w:rsidRPr="006C5B8C" w:rsidRDefault="006007F7" w:rsidP="006007F7">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4.3.17.</w:t>
      </w:r>
      <w:r w:rsidRPr="006C5B8C">
        <w:rPr>
          <w:rFonts w:ascii="Times New Roman" w:hAnsi="Times New Roman" w:cs="Times New Roman"/>
          <w:sz w:val="24"/>
          <w:szCs w:val="24"/>
        </w:rPr>
        <w:t xml:space="preserve"> Владельцы и арендаторы помещений, встроенных в жилые дома, производят работы по очистке и уборке территории собственными силами либо заключают договор с управляющей компанией. В случае отсутствия владельца или арендатора нежилого помещения работы по очистке и уборке территории производятся силами управляющей компании.</w:t>
      </w:r>
    </w:p>
    <w:p w:rsidR="006007F7" w:rsidRPr="006C5B8C" w:rsidRDefault="006007F7" w:rsidP="006007F7">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4.3.18.</w:t>
      </w:r>
      <w:r w:rsidRPr="006C5B8C">
        <w:rPr>
          <w:rFonts w:ascii="Times New Roman" w:hAnsi="Times New Roman" w:cs="Times New Roman"/>
          <w:sz w:val="24"/>
          <w:szCs w:val="24"/>
        </w:rPr>
        <w:t xml:space="preserve"> Ответственность за содержание ограждений возлагается на предприятия и организации, в собственности или в хозяйственном ведении которых находятся ограждения или </w:t>
      </w:r>
      <w:r>
        <w:rPr>
          <w:rFonts w:ascii="Times New Roman" w:hAnsi="Times New Roman" w:cs="Times New Roman"/>
          <w:sz w:val="24"/>
          <w:szCs w:val="24"/>
        </w:rPr>
        <w:t xml:space="preserve">на </w:t>
      </w:r>
      <w:r w:rsidRPr="006C5B8C">
        <w:rPr>
          <w:rFonts w:ascii="Times New Roman" w:hAnsi="Times New Roman" w:cs="Times New Roman"/>
          <w:sz w:val="24"/>
          <w:szCs w:val="24"/>
        </w:rPr>
        <w:t>лиц, обязанных обеспечивать уборку территории, в границах которых находятся ограждения</w:t>
      </w:r>
      <w:r>
        <w:rPr>
          <w:rFonts w:ascii="Times New Roman" w:hAnsi="Times New Roman" w:cs="Times New Roman"/>
          <w:sz w:val="24"/>
          <w:szCs w:val="24"/>
        </w:rPr>
        <w:t>.</w:t>
      </w:r>
    </w:p>
    <w:p w:rsidR="006007F7" w:rsidRPr="006C5B8C" w:rsidRDefault="006007F7" w:rsidP="006007F7">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4.3.19.</w:t>
      </w:r>
      <w:r w:rsidRPr="006C5B8C">
        <w:rPr>
          <w:rFonts w:ascii="Times New Roman" w:hAnsi="Times New Roman" w:cs="Times New Roman"/>
          <w:sz w:val="24"/>
          <w:szCs w:val="24"/>
        </w:rPr>
        <w:t xml:space="preserve"> В случае если в отдельно стоящем нежилом здании располагаются пользователи или несколько пользователей (арендаторов), ответственность за санитарное содержание прилегающей территории возлагается на собственника здания</w:t>
      </w:r>
      <w:r>
        <w:rPr>
          <w:rFonts w:ascii="Times New Roman" w:hAnsi="Times New Roman" w:cs="Times New Roman"/>
          <w:sz w:val="24"/>
          <w:szCs w:val="24"/>
        </w:rPr>
        <w:t>,</w:t>
      </w:r>
      <w:r w:rsidRPr="006C5B8C">
        <w:rPr>
          <w:rFonts w:ascii="Times New Roman" w:hAnsi="Times New Roman" w:cs="Times New Roman"/>
          <w:sz w:val="24"/>
          <w:szCs w:val="24"/>
        </w:rPr>
        <w:t xml:space="preserve"> либо его уполномоченного представителя.</w:t>
      </w:r>
    </w:p>
    <w:p w:rsidR="006007F7" w:rsidRPr="006C5B8C" w:rsidRDefault="006007F7" w:rsidP="006007F7">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4.3.20.</w:t>
      </w:r>
      <w:r w:rsidRPr="006C5B8C">
        <w:rPr>
          <w:rFonts w:ascii="Times New Roman" w:hAnsi="Times New Roman" w:cs="Times New Roman"/>
          <w:sz w:val="24"/>
          <w:szCs w:val="24"/>
        </w:rPr>
        <w:t xml:space="preserve"> Организации, ведущие строительство, реконструкцию, ремонт зданий, производящие работы с полным или частичным перекрытием территорий, выполняют:</w:t>
      </w:r>
    </w:p>
    <w:p w:rsidR="006007F7" w:rsidRPr="006C5B8C" w:rsidRDefault="006007F7" w:rsidP="006007F7">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а) уборку территорий, прилегающих к стройплощадкам;</w:t>
      </w:r>
    </w:p>
    <w:p w:rsidR="006007F7" w:rsidRPr="006C5B8C" w:rsidRDefault="006007F7" w:rsidP="006007F7">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б) благоустройство подъездов к строительным площадкам, мойку колес и кузовов транспортных средств при выезде на уличные территории;</w:t>
      </w:r>
    </w:p>
    <w:p w:rsidR="006007F7" w:rsidRPr="006C5B8C" w:rsidRDefault="006007F7" w:rsidP="006007F7">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в) вывоз строительного мусора;</w:t>
      </w:r>
    </w:p>
    <w:p w:rsidR="006007F7" w:rsidRPr="006C5B8C" w:rsidRDefault="006007F7" w:rsidP="006007F7">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г) восстановительные работы по благоустройству после окончания строительных или ремонтных работ.</w:t>
      </w:r>
    </w:p>
    <w:p w:rsidR="006007F7" w:rsidRPr="006C5B8C" w:rsidRDefault="006007F7" w:rsidP="006007F7">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4.3.21. </w:t>
      </w:r>
      <w:r w:rsidRPr="006C5B8C">
        <w:rPr>
          <w:rFonts w:ascii="Times New Roman" w:hAnsi="Times New Roman" w:cs="Times New Roman"/>
          <w:sz w:val="24"/>
          <w:szCs w:val="24"/>
        </w:rPr>
        <w:t>Собственник, арендатор территории городского пляжа обязан:</w:t>
      </w:r>
    </w:p>
    <w:p w:rsidR="006007F7" w:rsidRPr="006C5B8C" w:rsidRDefault="006007F7" w:rsidP="006007F7">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а) производить уборку берега, зеленой зоны;</w:t>
      </w:r>
    </w:p>
    <w:p w:rsidR="006007F7" w:rsidRPr="006C5B8C" w:rsidRDefault="006007F7" w:rsidP="006007F7">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б) вывозить отходы на городской полигон ТБО специализированной организацией;</w:t>
      </w:r>
    </w:p>
    <w:p w:rsidR="006007F7" w:rsidRPr="006C5B8C" w:rsidRDefault="006007F7" w:rsidP="006007F7">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в) ежегодно подсыпать чистый песок на территорию пляжа;</w:t>
      </w:r>
    </w:p>
    <w:p w:rsidR="006007F7" w:rsidRPr="006C5B8C" w:rsidRDefault="006007F7" w:rsidP="006007F7">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г) устанавливать информационные знаки;</w:t>
      </w:r>
    </w:p>
    <w:p w:rsidR="006007F7" w:rsidRPr="006C5B8C" w:rsidRDefault="006007F7" w:rsidP="006007F7">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д) соблюдать требования градостроительных регламентов, санитарные нормы и правила, требования законодательства Российской Федерации, субъекта Российской Федерации, нормативных правовых актов органа местного самоуправления в части организации, содержания и эксплуатации городских пляжей и мест для купанья.</w:t>
      </w:r>
    </w:p>
    <w:p w:rsidR="006007F7" w:rsidRPr="006C5B8C" w:rsidRDefault="006007F7" w:rsidP="006007F7">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4.3.22.</w:t>
      </w:r>
      <w:r w:rsidRPr="006C5B8C">
        <w:rPr>
          <w:rFonts w:ascii="Times New Roman" w:hAnsi="Times New Roman" w:cs="Times New Roman"/>
          <w:sz w:val="24"/>
          <w:szCs w:val="24"/>
        </w:rPr>
        <w:t xml:space="preserve"> Запрещается:</w:t>
      </w:r>
    </w:p>
    <w:p w:rsidR="006007F7" w:rsidRPr="006C5B8C" w:rsidRDefault="006007F7" w:rsidP="006007F7">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а) захламлять водоемы, родники мусором, стеклом, деревом и т.д.;</w:t>
      </w:r>
    </w:p>
    <w:p w:rsidR="006007F7" w:rsidRPr="006C5B8C" w:rsidRDefault="006007F7" w:rsidP="006007F7">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б) засыпать или устанавливать запруды в водоемах, реках;</w:t>
      </w:r>
    </w:p>
    <w:p w:rsidR="006007F7" w:rsidRPr="006C5B8C" w:rsidRDefault="006007F7" w:rsidP="006007F7">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в) загрязнять водоемы, реки сточными и фекальными водами, минеральными и органическими удобрениями, сливать горюче-смазочные материалы;</w:t>
      </w:r>
    </w:p>
    <w:p w:rsidR="006007F7" w:rsidRPr="006C5B8C" w:rsidRDefault="006007F7" w:rsidP="006007F7">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г) мыть автотранспорт вдоль берегов рек и водоемов;</w:t>
      </w:r>
    </w:p>
    <w:p w:rsidR="006007F7" w:rsidRPr="006C5B8C" w:rsidRDefault="006007F7" w:rsidP="006007F7">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д) оставлять бытовые отходы на территории пляжа, в местах, не отведенных для этих целей;</w:t>
      </w:r>
    </w:p>
    <w:p w:rsidR="006007F7" w:rsidRPr="006C5B8C" w:rsidRDefault="006007F7" w:rsidP="006007F7">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е) купать животных в зоне пляжа и выше по течению реки на расстоянии</w:t>
      </w:r>
      <w:r w:rsidR="00F66BAB">
        <w:rPr>
          <w:rFonts w:ascii="Times New Roman" w:hAnsi="Times New Roman" w:cs="Times New Roman"/>
          <w:sz w:val="24"/>
          <w:szCs w:val="24"/>
        </w:rPr>
        <w:t>,</w:t>
      </w:r>
      <w:r w:rsidRPr="006C5B8C">
        <w:rPr>
          <w:rFonts w:ascii="Times New Roman" w:hAnsi="Times New Roman" w:cs="Times New Roman"/>
          <w:sz w:val="24"/>
          <w:szCs w:val="24"/>
        </w:rPr>
        <w:t xml:space="preserve"> установленном санитарными нормами и правилами;</w:t>
      </w:r>
    </w:p>
    <w:p w:rsidR="006007F7" w:rsidRPr="006C5B8C" w:rsidRDefault="006007F7" w:rsidP="006007F7">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ж) стирать вещи в зоне пляжа;</w:t>
      </w:r>
    </w:p>
    <w:p w:rsidR="006007F7" w:rsidRPr="006C5B8C" w:rsidRDefault="006007F7" w:rsidP="006007F7">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з) и т.д.</w:t>
      </w:r>
    </w:p>
    <w:p w:rsidR="006007F7" w:rsidRPr="006C5B8C" w:rsidRDefault="006007F7" w:rsidP="006007F7">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4.3.23.</w:t>
      </w:r>
      <w:r w:rsidRPr="006C5B8C">
        <w:rPr>
          <w:rFonts w:ascii="Times New Roman" w:hAnsi="Times New Roman" w:cs="Times New Roman"/>
          <w:sz w:val="24"/>
          <w:szCs w:val="24"/>
        </w:rPr>
        <w:t>. Содержание кладбища осуществляется его собственником или уполномоченным им лицом, арендатором в соответствии с санитарными правилами и нормами, с учетом требований градостроительных регламентов зон специального назначения, технических регламентов, действующих норм и правил.</w:t>
      </w:r>
    </w:p>
    <w:p w:rsidR="00B5627A" w:rsidRPr="005B2101" w:rsidRDefault="00D8799F" w:rsidP="00B5627A">
      <w:pPr>
        <w:rPr>
          <w:rFonts w:ascii="Times New Roman" w:hAnsi="Times New Roman" w:cs="Times New Roman"/>
          <w:sz w:val="24"/>
          <w:szCs w:val="24"/>
        </w:rPr>
      </w:pPr>
      <w:r>
        <w:rPr>
          <w:rFonts w:ascii="Times New Roman" w:hAnsi="Times New Roman" w:cs="Times New Roman"/>
          <w:sz w:val="24"/>
          <w:szCs w:val="24"/>
        </w:rPr>
        <w:t>4.4.</w:t>
      </w:r>
      <w:r w:rsidR="00B5627A" w:rsidRPr="005B2101">
        <w:rPr>
          <w:rFonts w:ascii="Times New Roman" w:hAnsi="Times New Roman" w:cs="Times New Roman"/>
          <w:sz w:val="24"/>
          <w:szCs w:val="24"/>
        </w:rPr>
        <w:t xml:space="preserve"> </w:t>
      </w:r>
      <w:r>
        <w:rPr>
          <w:rFonts w:ascii="Times New Roman" w:hAnsi="Times New Roman" w:cs="Times New Roman"/>
          <w:sz w:val="24"/>
          <w:szCs w:val="24"/>
        </w:rPr>
        <w:t>Обеспечение</w:t>
      </w:r>
      <w:r w:rsidR="00B5627A" w:rsidRPr="005B2101">
        <w:rPr>
          <w:rFonts w:ascii="Times New Roman" w:hAnsi="Times New Roman" w:cs="Times New Roman"/>
          <w:sz w:val="24"/>
          <w:szCs w:val="24"/>
        </w:rPr>
        <w:t xml:space="preserve"> уборки территории в осенне-зимний период.</w:t>
      </w:r>
    </w:p>
    <w:p w:rsidR="00B5627A" w:rsidRPr="005B2101" w:rsidRDefault="00D8799F" w:rsidP="00B5627A">
      <w:pPr>
        <w:rPr>
          <w:rFonts w:ascii="Times New Roman" w:hAnsi="Times New Roman" w:cs="Times New Roman"/>
          <w:sz w:val="24"/>
          <w:szCs w:val="24"/>
        </w:rPr>
      </w:pPr>
      <w:r>
        <w:rPr>
          <w:rFonts w:ascii="Times New Roman" w:hAnsi="Times New Roman" w:cs="Times New Roman"/>
          <w:sz w:val="24"/>
          <w:szCs w:val="24"/>
        </w:rPr>
        <w:t>4.4.1.</w:t>
      </w:r>
      <w:r w:rsidR="00B5627A" w:rsidRPr="005B2101">
        <w:rPr>
          <w:rFonts w:ascii="Times New Roman" w:hAnsi="Times New Roman" w:cs="Times New Roman"/>
          <w:sz w:val="24"/>
          <w:szCs w:val="24"/>
        </w:rPr>
        <w:t xml:space="preserve"> Осенне-зимнюю уборку территории </w:t>
      </w:r>
      <w:r>
        <w:rPr>
          <w:rFonts w:ascii="Times New Roman" w:hAnsi="Times New Roman" w:cs="Times New Roman"/>
          <w:sz w:val="24"/>
          <w:szCs w:val="24"/>
        </w:rPr>
        <w:t>необходимо</w:t>
      </w:r>
      <w:r w:rsidR="00B5627A" w:rsidRPr="005B2101">
        <w:rPr>
          <w:rFonts w:ascii="Times New Roman" w:hAnsi="Times New Roman" w:cs="Times New Roman"/>
          <w:sz w:val="24"/>
          <w:szCs w:val="24"/>
        </w:rPr>
        <w:t xml:space="preserve"> проводить в сроки, установленные </w:t>
      </w:r>
      <w:r w:rsidR="00F66BAB">
        <w:rPr>
          <w:rFonts w:ascii="Times New Roman" w:hAnsi="Times New Roman" w:cs="Times New Roman"/>
          <w:sz w:val="24"/>
          <w:szCs w:val="24"/>
        </w:rPr>
        <w:t xml:space="preserve">действующим законодательством Российской Федерации, </w:t>
      </w:r>
      <w:r>
        <w:rPr>
          <w:rFonts w:ascii="Times New Roman" w:hAnsi="Times New Roman" w:cs="Times New Roman"/>
          <w:sz w:val="24"/>
          <w:szCs w:val="24"/>
        </w:rPr>
        <w:t xml:space="preserve">нормативными </w:t>
      </w:r>
      <w:r>
        <w:rPr>
          <w:rFonts w:ascii="Times New Roman" w:hAnsi="Times New Roman" w:cs="Times New Roman"/>
          <w:sz w:val="24"/>
          <w:szCs w:val="24"/>
        </w:rPr>
        <w:lastRenderedPageBreak/>
        <w:t>документами</w:t>
      </w:r>
      <w:r w:rsidR="00F66BAB">
        <w:rPr>
          <w:rFonts w:ascii="Times New Roman" w:hAnsi="Times New Roman" w:cs="Times New Roman"/>
          <w:sz w:val="24"/>
          <w:szCs w:val="24"/>
        </w:rPr>
        <w:t xml:space="preserve"> субъекта</w:t>
      </w:r>
      <w:r>
        <w:rPr>
          <w:rFonts w:ascii="Times New Roman" w:hAnsi="Times New Roman" w:cs="Times New Roman"/>
          <w:sz w:val="24"/>
          <w:szCs w:val="24"/>
        </w:rPr>
        <w:t xml:space="preserve">, </w:t>
      </w:r>
      <w:r w:rsidR="00B5627A" w:rsidRPr="005B2101">
        <w:rPr>
          <w:rFonts w:ascii="Times New Roman" w:hAnsi="Times New Roman" w:cs="Times New Roman"/>
          <w:sz w:val="24"/>
          <w:szCs w:val="24"/>
        </w:rPr>
        <w:t>орган</w:t>
      </w:r>
      <w:r w:rsidR="00F66BAB">
        <w:rPr>
          <w:rFonts w:ascii="Times New Roman" w:hAnsi="Times New Roman" w:cs="Times New Roman"/>
          <w:sz w:val="24"/>
          <w:szCs w:val="24"/>
        </w:rPr>
        <w:t>а</w:t>
      </w:r>
      <w:r w:rsidR="00B5627A" w:rsidRPr="005B2101">
        <w:rPr>
          <w:rFonts w:ascii="Times New Roman" w:hAnsi="Times New Roman" w:cs="Times New Roman"/>
          <w:sz w:val="24"/>
          <w:szCs w:val="24"/>
        </w:rPr>
        <w:t xml:space="preserve"> местного самоуправления с учетом климатических условий и предусматривать уборку и вывоз мусора, снега и льда, грязи, посыпку улиц песком с примесью хлоридов. В зонах, где имеет место интенсивное пешеходное движение, </w:t>
      </w:r>
      <w:r>
        <w:rPr>
          <w:rFonts w:ascii="Times New Roman" w:hAnsi="Times New Roman" w:cs="Times New Roman"/>
          <w:sz w:val="24"/>
          <w:szCs w:val="24"/>
        </w:rPr>
        <w:t>следует</w:t>
      </w:r>
      <w:r w:rsidR="00B5627A" w:rsidRPr="005B2101">
        <w:rPr>
          <w:rFonts w:ascii="Times New Roman" w:hAnsi="Times New Roman" w:cs="Times New Roman"/>
          <w:sz w:val="24"/>
          <w:szCs w:val="24"/>
        </w:rPr>
        <w:t xml:space="preserve"> отказаться от использования (или свести к минимуму) химических реагентов, наносящих ущерб здоровью человека и животных, растениям, обуви.</w:t>
      </w:r>
    </w:p>
    <w:p w:rsidR="00B5627A" w:rsidRPr="005B2101" w:rsidRDefault="00D8799F" w:rsidP="00B5627A">
      <w:pPr>
        <w:rPr>
          <w:rFonts w:ascii="Times New Roman" w:hAnsi="Times New Roman" w:cs="Times New Roman"/>
          <w:sz w:val="24"/>
          <w:szCs w:val="24"/>
        </w:rPr>
      </w:pPr>
      <w:r>
        <w:rPr>
          <w:rFonts w:ascii="Times New Roman" w:hAnsi="Times New Roman" w:cs="Times New Roman"/>
          <w:sz w:val="24"/>
          <w:szCs w:val="24"/>
        </w:rPr>
        <w:t>4.4.2.</w:t>
      </w:r>
      <w:r w:rsidR="00B5627A" w:rsidRPr="005B2101">
        <w:rPr>
          <w:rFonts w:ascii="Times New Roman" w:hAnsi="Times New Roman" w:cs="Times New Roman"/>
          <w:sz w:val="24"/>
          <w:szCs w:val="24"/>
        </w:rPr>
        <w:t xml:space="preserve"> Укладку свежевыпавшего снега в валы и кучи </w:t>
      </w:r>
      <w:r>
        <w:rPr>
          <w:rFonts w:ascii="Times New Roman" w:hAnsi="Times New Roman" w:cs="Times New Roman"/>
          <w:sz w:val="24"/>
          <w:szCs w:val="24"/>
        </w:rPr>
        <w:t>разрешается</w:t>
      </w:r>
      <w:r w:rsidR="00B5627A" w:rsidRPr="005B2101">
        <w:rPr>
          <w:rFonts w:ascii="Times New Roman" w:hAnsi="Times New Roman" w:cs="Times New Roman"/>
          <w:sz w:val="24"/>
          <w:szCs w:val="24"/>
        </w:rPr>
        <w:t xml:space="preserve"> </w:t>
      </w:r>
      <w:r w:rsidR="00F66BAB">
        <w:rPr>
          <w:rFonts w:ascii="Times New Roman" w:hAnsi="Times New Roman" w:cs="Times New Roman"/>
          <w:sz w:val="24"/>
          <w:szCs w:val="24"/>
        </w:rPr>
        <w:t xml:space="preserve">производить </w:t>
      </w:r>
      <w:r w:rsidR="00B5627A" w:rsidRPr="005B2101">
        <w:rPr>
          <w:rFonts w:ascii="Times New Roman" w:hAnsi="Times New Roman" w:cs="Times New Roman"/>
          <w:sz w:val="24"/>
          <w:szCs w:val="24"/>
        </w:rPr>
        <w:t>на всех улицах, площадях, набережных, бульварах и скверах с последующей вывозкой.</w:t>
      </w:r>
    </w:p>
    <w:p w:rsidR="00B5627A" w:rsidRPr="005B2101" w:rsidRDefault="00D8799F" w:rsidP="00B5627A">
      <w:pPr>
        <w:rPr>
          <w:rFonts w:ascii="Times New Roman" w:hAnsi="Times New Roman" w:cs="Times New Roman"/>
          <w:sz w:val="24"/>
          <w:szCs w:val="24"/>
        </w:rPr>
      </w:pPr>
      <w:r w:rsidRPr="00D8799F">
        <w:rPr>
          <w:rFonts w:ascii="Times New Roman" w:hAnsi="Times New Roman" w:cs="Times New Roman"/>
          <w:sz w:val="24"/>
          <w:szCs w:val="24"/>
        </w:rPr>
        <w:t>4.4.3.</w:t>
      </w:r>
      <w:r w:rsidR="00B5627A" w:rsidRPr="00D8799F">
        <w:rPr>
          <w:rFonts w:ascii="Times New Roman" w:hAnsi="Times New Roman" w:cs="Times New Roman"/>
          <w:sz w:val="24"/>
          <w:szCs w:val="24"/>
        </w:rPr>
        <w:t xml:space="preserve"> </w:t>
      </w:r>
      <w:r>
        <w:rPr>
          <w:rFonts w:ascii="Times New Roman" w:hAnsi="Times New Roman" w:cs="Times New Roman"/>
          <w:sz w:val="24"/>
          <w:szCs w:val="24"/>
        </w:rPr>
        <w:t>Запрещается</w:t>
      </w:r>
      <w:r w:rsidR="00B5627A" w:rsidRPr="00D8799F">
        <w:rPr>
          <w:rFonts w:ascii="Times New Roman" w:hAnsi="Times New Roman" w:cs="Times New Roman"/>
          <w:sz w:val="24"/>
          <w:szCs w:val="24"/>
        </w:rPr>
        <w:t xml:space="preserve"> складирование снега на территории зеленых насаждений, если это наносит ущерб</w:t>
      </w:r>
      <w:r w:rsidR="00B5627A" w:rsidRPr="005B2101">
        <w:rPr>
          <w:rFonts w:ascii="Times New Roman" w:hAnsi="Times New Roman" w:cs="Times New Roman"/>
          <w:sz w:val="24"/>
          <w:szCs w:val="24"/>
        </w:rPr>
        <w:t xml:space="preserve"> зеленым насаждениям.</w:t>
      </w:r>
    </w:p>
    <w:p w:rsidR="00B5627A" w:rsidRPr="005B2101" w:rsidRDefault="00D8799F" w:rsidP="00B5627A">
      <w:pPr>
        <w:rPr>
          <w:rFonts w:ascii="Times New Roman" w:hAnsi="Times New Roman" w:cs="Times New Roman"/>
          <w:sz w:val="24"/>
          <w:szCs w:val="24"/>
        </w:rPr>
      </w:pPr>
      <w:r>
        <w:rPr>
          <w:rFonts w:ascii="Times New Roman" w:hAnsi="Times New Roman" w:cs="Times New Roman"/>
          <w:sz w:val="24"/>
          <w:szCs w:val="24"/>
        </w:rPr>
        <w:t>4.4.5.</w:t>
      </w:r>
      <w:r w:rsidR="00B5627A" w:rsidRPr="005B2101">
        <w:rPr>
          <w:rFonts w:ascii="Times New Roman" w:hAnsi="Times New Roman" w:cs="Times New Roman"/>
          <w:sz w:val="24"/>
          <w:szCs w:val="24"/>
        </w:rPr>
        <w:t xml:space="preserve"> В зависимости от ширины улицы и характера движения на ней валы </w:t>
      </w:r>
      <w:r>
        <w:rPr>
          <w:rFonts w:ascii="Times New Roman" w:hAnsi="Times New Roman" w:cs="Times New Roman"/>
          <w:sz w:val="24"/>
          <w:szCs w:val="24"/>
        </w:rPr>
        <w:t>следует</w:t>
      </w:r>
      <w:r w:rsidR="00B5627A" w:rsidRPr="005B2101">
        <w:rPr>
          <w:rFonts w:ascii="Times New Roman" w:hAnsi="Times New Roman" w:cs="Times New Roman"/>
          <w:sz w:val="24"/>
          <w:szCs w:val="24"/>
        </w:rPr>
        <w:t xml:space="preserve"> укладывать либо по обеим сторонам проезжей части, либо с одной стороны проезжей части вдоль тротуара с оставлением необходимых проходов и проездов.</w:t>
      </w:r>
    </w:p>
    <w:p w:rsidR="00B5627A" w:rsidRPr="005B2101" w:rsidRDefault="00D8799F" w:rsidP="00B5627A">
      <w:pPr>
        <w:rPr>
          <w:rFonts w:ascii="Times New Roman" w:hAnsi="Times New Roman" w:cs="Times New Roman"/>
          <w:sz w:val="24"/>
          <w:szCs w:val="24"/>
        </w:rPr>
      </w:pPr>
      <w:r>
        <w:rPr>
          <w:rFonts w:ascii="Times New Roman" w:hAnsi="Times New Roman" w:cs="Times New Roman"/>
          <w:sz w:val="24"/>
          <w:szCs w:val="24"/>
        </w:rPr>
        <w:t>4.4.6.</w:t>
      </w:r>
      <w:r w:rsidR="00B5627A" w:rsidRPr="005B2101">
        <w:rPr>
          <w:rFonts w:ascii="Times New Roman" w:hAnsi="Times New Roman" w:cs="Times New Roman"/>
          <w:sz w:val="24"/>
          <w:szCs w:val="24"/>
        </w:rPr>
        <w:t xml:space="preserve"> Посыпку песком с примесью хлоридов, </w:t>
      </w:r>
      <w:r>
        <w:rPr>
          <w:rFonts w:ascii="Times New Roman" w:hAnsi="Times New Roman" w:cs="Times New Roman"/>
          <w:sz w:val="24"/>
          <w:szCs w:val="24"/>
        </w:rPr>
        <w:t xml:space="preserve">следует </w:t>
      </w:r>
      <w:r w:rsidR="00B5627A" w:rsidRPr="005B2101">
        <w:rPr>
          <w:rFonts w:ascii="Times New Roman" w:hAnsi="Times New Roman" w:cs="Times New Roman"/>
          <w:sz w:val="24"/>
          <w:szCs w:val="24"/>
        </w:rPr>
        <w:t>начина</w:t>
      </w:r>
      <w:r>
        <w:rPr>
          <w:rFonts w:ascii="Times New Roman" w:hAnsi="Times New Roman" w:cs="Times New Roman"/>
          <w:sz w:val="24"/>
          <w:szCs w:val="24"/>
        </w:rPr>
        <w:t>ть</w:t>
      </w:r>
      <w:r w:rsidR="00B5627A" w:rsidRPr="005B2101">
        <w:rPr>
          <w:rFonts w:ascii="Times New Roman" w:hAnsi="Times New Roman" w:cs="Times New Roman"/>
          <w:sz w:val="24"/>
          <w:szCs w:val="24"/>
        </w:rPr>
        <w:t xml:space="preserve"> немедленно с начала снегопада или появления гололеда.</w:t>
      </w:r>
    </w:p>
    <w:p w:rsidR="00B5627A" w:rsidRPr="005B2101" w:rsidRDefault="00EF0B1B" w:rsidP="00B5627A">
      <w:pPr>
        <w:rPr>
          <w:rFonts w:ascii="Times New Roman" w:hAnsi="Times New Roman" w:cs="Times New Roman"/>
          <w:sz w:val="24"/>
          <w:szCs w:val="24"/>
        </w:rPr>
      </w:pPr>
      <w:r>
        <w:rPr>
          <w:rFonts w:ascii="Times New Roman" w:hAnsi="Times New Roman" w:cs="Times New Roman"/>
          <w:sz w:val="24"/>
          <w:szCs w:val="24"/>
        </w:rPr>
        <w:t>4.4.7.</w:t>
      </w:r>
      <w:r w:rsidR="00B5627A" w:rsidRPr="005B2101">
        <w:rPr>
          <w:rFonts w:ascii="Times New Roman" w:hAnsi="Times New Roman" w:cs="Times New Roman"/>
          <w:sz w:val="24"/>
          <w:szCs w:val="24"/>
        </w:rPr>
        <w:t xml:space="preserve"> В первую очередь при гололеде </w:t>
      </w:r>
      <w:r>
        <w:rPr>
          <w:rFonts w:ascii="Times New Roman" w:hAnsi="Times New Roman" w:cs="Times New Roman"/>
          <w:sz w:val="24"/>
          <w:szCs w:val="24"/>
        </w:rPr>
        <w:t>следует</w:t>
      </w:r>
      <w:r w:rsidR="00B5627A" w:rsidRPr="005B2101">
        <w:rPr>
          <w:rFonts w:ascii="Times New Roman" w:hAnsi="Times New Roman" w:cs="Times New Roman"/>
          <w:sz w:val="24"/>
          <w:szCs w:val="24"/>
        </w:rPr>
        <w:t xml:space="preserve"> посыпать спуски, подъемы, перекрестки, места остановок общественного транспорта, пешеходные переходы.</w:t>
      </w:r>
    </w:p>
    <w:p w:rsidR="00B5627A" w:rsidRPr="005B2101" w:rsidRDefault="00EF0B1B" w:rsidP="00B5627A">
      <w:pPr>
        <w:rPr>
          <w:rFonts w:ascii="Times New Roman" w:hAnsi="Times New Roman" w:cs="Times New Roman"/>
          <w:sz w:val="24"/>
          <w:szCs w:val="24"/>
        </w:rPr>
      </w:pPr>
      <w:r>
        <w:rPr>
          <w:rFonts w:ascii="Times New Roman" w:hAnsi="Times New Roman" w:cs="Times New Roman"/>
          <w:sz w:val="24"/>
          <w:szCs w:val="24"/>
        </w:rPr>
        <w:t>4.4.8.</w:t>
      </w:r>
      <w:r w:rsidR="00B5627A" w:rsidRPr="005B2101">
        <w:rPr>
          <w:rFonts w:ascii="Times New Roman" w:hAnsi="Times New Roman" w:cs="Times New Roman"/>
          <w:sz w:val="24"/>
          <w:szCs w:val="24"/>
        </w:rPr>
        <w:t xml:space="preserve"> Тротуары </w:t>
      </w:r>
      <w:r>
        <w:rPr>
          <w:rFonts w:ascii="Times New Roman" w:hAnsi="Times New Roman" w:cs="Times New Roman"/>
          <w:sz w:val="24"/>
          <w:szCs w:val="24"/>
        </w:rPr>
        <w:t>необходимо</w:t>
      </w:r>
      <w:r w:rsidR="00B5627A" w:rsidRPr="005B2101">
        <w:rPr>
          <w:rFonts w:ascii="Times New Roman" w:hAnsi="Times New Roman" w:cs="Times New Roman"/>
          <w:sz w:val="24"/>
          <w:szCs w:val="24"/>
        </w:rPr>
        <w:t xml:space="preserve"> посыпать сухим песком без хлоридов.</w:t>
      </w:r>
    </w:p>
    <w:p w:rsidR="00B5627A" w:rsidRPr="005B2101" w:rsidRDefault="006A5508" w:rsidP="00B5627A">
      <w:pPr>
        <w:rPr>
          <w:rFonts w:ascii="Times New Roman" w:hAnsi="Times New Roman" w:cs="Times New Roman"/>
          <w:sz w:val="24"/>
          <w:szCs w:val="24"/>
        </w:rPr>
      </w:pPr>
      <w:r>
        <w:rPr>
          <w:rFonts w:ascii="Times New Roman" w:hAnsi="Times New Roman" w:cs="Times New Roman"/>
          <w:sz w:val="24"/>
          <w:szCs w:val="24"/>
        </w:rPr>
        <w:t>4.4.9.</w:t>
      </w:r>
      <w:r w:rsidR="00B5627A" w:rsidRPr="005B2101">
        <w:rPr>
          <w:rFonts w:ascii="Times New Roman" w:hAnsi="Times New Roman" w:cs="Times New Roman"/>
          <w:sz w:val="24"/>
          <w:szCs w:val="24"/>
        </w:rPr>
        <w:t xml:space="preserve"> Очистку от снега крыш и удаление сосулек </w:t>
      </w:r>
      <w:r>
        <w:rPr>
          <w:rFonts w:ascii="Times New Roman" w:hAnsi="Times New Roman" w:cs="Times New Roman"/>
          <w:sz w:val="24"/>
          <w:szCs w:val="24"/>
        </w:rPr>
        <w:t>следует</w:t>
      </w:r>
      <w:r w:rsidR="00B5627A" w:rsidRPr="005B2101">
        <w:rPr>
          <w:rFonts w:ascii="Times New Roman" w:hAnsi="Times New Roman" w:cs="Times New Roman"/>
          <w:sz w:val="24"/>
          <w:szCs w:val="24"/>
        </w:rPr>
        <w:t xml:space="preserve"> производить с обеспечением следующих мер безопасности: назначение дежурных, ограждение тротуаров, оснащение страховочным оборудованием лиц, работающих на высоте.</w:t>
      </w:r>
    </w:p>
    <w:p w:rsidR="00B5627A" w:rsidRPr="005B2101" w:rsidRDefault="006A5508" w:rsidP="00B5627A">
      <w:pPr>
        <w:rPr>
          <w:rFonts w:ascii="Times New Roman" w:hAnsi="Times New Roman" w:cs="Times New Roman"/>
          <w:sz w:val="24"/>
          <w:szCs w:val="24"/>
        </w:rPr>
      </w:pPr>
      <w:r>
        <w:rPr>
          <w:rFonts w:ascii="Times New Roman" w:hAnsi="Times New Roman" w:cs="Times New Roman"/>
          <w:sz w:val="24"/>
          <w:szCs w:val="24"/>
        </w:rPr>
        <w:t>4.4.10.</w:t>
      </w:r>
      <w:r w:rsidR="00B5627A" w:rsidRPr="005B2101">
        <w:rPr>
          <w:rFonts w:ascii="Times New Roman" w:hAnsi="Times New Roman" w:cs="Times New Roman"/>
          <w:sz w:val="24"/>
          <w:szCs w:val="24"/>
        </w:rPr>
        <w:t xml:space="preserve"> На проездах, убираемых специализированными организациями, снег </w:t>
      </w:r>
      <w:r>
        <w:rPr>
          <w:rFonts w:ascii="Times New Roman" w:hAnsi="Times New Roman" w:cs="Times New Roman"/>
          <w:sz w:val="24"/>
          <w:szCs w:val="24"/>
        </w:rPr>
        <w:t>необходимо</w:t>
      </w:r>
      <w:r w:rsidR="00B5627A" w:rsidRPr="005B2101">
        <w:rPr>
          <w:rFonts w:ascii="Times New Roman" w:hAnsi="Times New Roman" w:cs="Times New Roman"/>
          <w:sz w:val="24"/>
          <w:szCs w:val="24"/>
        </w:rPr>
        <w:t xml:space="preserve"> сбрасывать с крыш до вывозки снега, сметенного с дорожных покрытий, и укладывать в общий с ними вал.</w:t>
      </w:r>
    </w:p>
    <w:p w:rsidR="00B5627A" w:rsidRPr="005B2101" w:rsidRDefault="006A5508" w:rsidP="00B5627A">
      <w:pPr>
        <w:rPr>
          <w:rFonts w:ascii="Times New Roman" w:hAnsi="Times New Roman" w:cs="Times New Roman"/>
          <w:sz w:val="24"/>
          <w:szCs w:val="24"/>
        </w:rPr>
      </w:pPr>
      <w:r>
        <w:rPr>
          <w:rFonts w:ascii="Times New Roman" w:hAnsi="Times New Roman" w:cs="Times New Roman"/>
          <w:sz w:val="24"/>
          <w:szCs w:val="24"/>
        </w:rPr>
        <w:t>4.4.11.</w:t>
      </w:r>
      <w:r w:rsidR="00B5627A" w:rsidRPr="005B2101">
        <w:rPr>
          <w:rFonts w:ascii="Times New Roman" w:hAnsi="Times New Roman" w:cs="Times New Roman"/>
          <w:sz w:val="24"/>
          <w:szCs w:val="24"/>
        </w:rPr>
        <w:t xml:space="preserve"> При проведении работ по уборке, благоустройству придомовой территории </w:t>
      </w:r>
      <w:r>
        <w:rPr>
          <w:rFonts w:ascii="Times New Roman" w:hAnsi="Times New Roman" w:cs="Times New Roman"/>
          <w:sz w:val="24"/>
          <w:szCs w:val="24"/>
        </w:rPr>
        <w:t>целесообразно и</w:t>
      </w:r>
      <w:r w:rsidR="006007F7">
        <w:rPr>
          <w:rFonts w:ascii="Times New Roman" w:hAnsi="Times New Roman" w:cs="Times New Roman"/>
          <w:sz w:val="24"/>
          <w:szCs w:val="24"/>
        </w:rPr>
        <w:t>н</w:t>
      </w:r>
      <w:r w:rsidR="00B5627A" w:rsidRPr="005B2101">
        <w:rPr>
          <w:rFonts w:ascii="Times New Roman" w:hAnsi="Times New Roman" w:cs="Times New Roman"/>
          <w:sz w:val="24"/>
          <w:szCs w:val="24"/>
        </w:rPr>
        <w:t>формировать жителей многоквартирных домов, находящихся в управлении о сроках и месте проведения работ по уборке и вывозу снега с придомовой территории и о необходимости перемещения транспортных средств, препятствующих уборке спецтехники придомовой территории, в случае если такое перемещение необходимо.</w:t>
      </w:r>
    </w:p>
    <w:p w:rsidR="00B5627A" w:rsidRPr="005B2101" w:rsidRDefault="006A5508" w:rsidP="00B5627A">
      <w:pPr>
        <w:rPr>
          <w:rFonts w:ascii="Times New Roman" w:hAnsi="Times New Roman" w:cs="Times New Roman"/>
          <w:sz w:val="24"/>
          <w:szCs w:val="24"/>
        </w:rPr>
      </w:pPr>
      <w:r>
        <w:rPr>
          <w:rFonts w:ascii="Times New Roman" w:hAnsi="Times New Roman" w:cs="Times New Roman"/>
          <w:sz w:val="24"/>
          <w:szCs w:val="24"/>
        </w:rPr>
        <w:t>4.4.12.</w:t>
      </w:r>
      <w:r w:rsidR="00B5627A" w:rsidRPr="005B2101">
        <w:rPr>
          <w:rFonts w:ascii="Times New Roman" w:hAnsi="Times New Roman" w:cs="Times New Roman"/>
          <w:sz w:val="24"/>
          <w:szCs w:val="24"/>
        </w:rPr>
        <w:t xml:space="preserve"> Все тротуары, дворы, лотки проезжей части улиц, площадей, рыночные площади и другие участки с асфальтовым покрытием </w:t>
      </w:r>
      <w:r>
        <w:rPr>
          <w:rFonts w:ascii="Times New Roman" w:hAnsi="Times New Roman" w:cs="Times New Roman"/>
          <w:sz w:val="24"/>
          <w:szCs w:val="24"/>
        </w:rPr>
        <w:t>следует</w:t>
      </w:r>
      <w:r w:rsidR="00B5627A" w:rsidRPr="005B2101">
        <w:rPr>
          <w:rFonts w:ascii="Times New Roman" w:hAnsi="Times New Roman" w:cs="Times New Roman"/>
          <w:sz w:val="24"/>
          <w:szCs w:val="24"/>
        </w:rPr>
        <w:t xml:space="preserve"> очищать от снега и обледенелого наката под скребок и посыпать песком до 8 часов утра.</w:t>
      </w:r>
    </w:p>
    <w:p w:rsidR="00B5627A" w:rsidRPr="005B2101" w:rsidRDefault="006A5508" w:rsidP="00B5627A">
      <w:pPr>
        <w:rPr>
          <w:rFonts w:ascii="Times New Roman" w:hAnsi="Times New Roman" w:cs="Times New Roman"/>
          <w:sz w:val="24"/>
          <w:szCs w:val="24"/>
        </w:rPr>
      </w:pPr>
      <w:r>
        <w:rPr>
          <w:rFonts w:ascii="Times New Roman" w:hAnsi="Times New Roman" w:cs="Times New Roman"/>
          <w:sz w:val="24"/>
          <w:szCs w:val="24"/>
        </w:rPr>
        <w:t>4.4.13</w:t>
      </w:r>
      <w:r w:rsidR="00B5627A" w:rsidRPr="005B2101">
        <w:rPr>
          <w:rFonts w:ascii="Times New Roman" w:hAnsi="Times New Roman" w:cs="Times New Roman"/>
          <w:sz w:val="24"/>
          <w:szCs w:val="24"/>
        </w:rPr>
        <w:t xml:space="preserve">. Вывоз снега </w:t>
      </w:r>
      <w:r>
        <w:rPr>
          <w:rFonts w:ascii="Times New Roman" w:hAnsi="Times New Roman" w:cs="Times New Roman"/>
          <w:sz w:val="24"/>
          <w:szCs w:val="24"/>
        </w:rPr>
        <w:t>необходимо производить</w:t>
      </w:r>
      <w:r w:rsidR="00B5627A" w:rsidRPr="005B2101">
        <w:rPr>
          <w:rFonts w:ascii="Times New Roman" w:hAnsi="Times New Roman" w:cs="Times New Roman"/>
          <w:sz w:val="24"/>
          <w:szCs w:val="24"/>
        </w:rPr>
        <w:t xml:space="preserve"> только на специально отведенные места отвала.</w:t>
      </w:r>
    </w:p>
    <w:p w:rsidR="00B5627A" w:rsidRPr="005B2101" w:rsidRDefault="006A5508" w:rsidP="00B5627A">
      <w:pPr>
        <w:rPr>
          <w:rFonts w:ascii="Times New Roman" w:hAnsi="Times New Roman" w:cs="Times New Roman"/>
          <w:sz w:val="24"/>
          <w:szCs w:val="24"/>
        </w:rPr>
      </w:pPr>
      <w:r>
        <w:rPr>
          <w:rFonts w:ascii="Times New Roman" w:hAnsi="Times New Roman" w:cs="Times New Roman"/>
          <w:sz w:val="24"/>
          <w:szCs w:val="24"/>
        </w:rPr>
        <w:t>4.4.14.</w:t>
      </w:r>
      <w:r w:rsidR="00B5627A" w:rsidRPr="005B2101">
        <w:rPr>
          <w:rFonts w:ascii="Times New Roman" w:hAnsi="Times New Roman" w:cs="Times New Roman"/>
          <w:sz w:val="24"/>
          <w:szCs w:val="24"/>
        </w:rPr>
        <w:t xml:space="preserve"> Места отвала снега рекомендуется оснастить удобными подъездами, необходимыми механизмами для складирования снега.</w:t>
      </w:r>
    </w:p>
    <w:p w:rsidR="00B5627A" w:rsidRPr="005B2101" w:rsidRDefault="006A5508" w:rsidP="00B5627A">
      <w:pPr>
        <w:rPr>
          <w:rFonts w:ascii="Times New Roman" w:hAnsi="Times New Roman" w:cs="Times New Roman"/>
          <w:sz w:val="24"/>
          <w:szCs w:val="24"/>
        </w:rPr>
      </w:pPr>
      <w:r>
        <w:rPr>
          <w:rFonts w:ascii="Times New Roman" w:hAnsi="Times New Roman" w:cs="Times New Roman"/>
          <w:sz w:val="24"/>
          <w:szCs w:val="24"/>
        </w:rPr>
        <w:t>4.4.15.</w:t>
      </w:r>
      <w:r w:rsidR="00B5627A" w:rsidRPr="005B2101">
        <w:rPr>
          <w:rFonts w:ascii="Times New Roman" w:hAnsi="Times New Roman" w:cs="Times New Roman"/>
          <w:sz w:val="24"/>
          <w:szCs w:val="24"/>
        </w:rPr>
        <w:t xml:space="preserve"> Уборку и вывозку снега и льда с улиц, площадей, мостов, скверов и бульваров рекомендуется начинать немедленно с начала снегопада и производить, в первую очередь, с магистральных улиц, автобусных трасс, мостов, плотин и путепроводов для обеспечения бесперебойного движения транспорта во избежание наката.</w:t>
      </w:r>
    </w:p>
    <w:p w:rsidR="00B5627A" w:rsidRPr="005B2101" w:rsidRDefault="00FF4A1B" w:rsidP="00B5627A">
      <w:pPr>
        <w:rPr>
          <w:rFonts w:ascii="Times New Roman" w:hAnsi="Times New Roman" w:cs="Times New Roman"/>
          <w:sz w:val="24"/>
          <w:szCs w:val="24"/>
        </w:rPr>
      </w:pPr>
      <w:r>
        <w:rPr>
          <w:rFonts w:ascii="Times New Roman" w:hAnsi="Times New Roman" w:cs="Times New Roman"/>
          <w:sz w:val="24"/>
          <w:szCs w:val="24"/>
        </w:rPr>
        <w:t>4.4.16.</w:t>
      </w:r>
      <w:r w:rsidR="00B5627A" w:rsidRPr="005B2101">
        <w:rPr>
          <w:rFonts w:ascii="Times New Roman" w:hAnsi="Times New Roman" w:cs="Times New Roman"/>
          <w:sz w:val="24"/>
          <w:szCs w:val="24"/>
        </w:rPr>
        <w:t xml:space="preserve"> При уборке улиц, проездов, площадей специализированными организациями</w:t>
      </w:r>
      <w:r w:rsidR="006C4F6A">
        <w:rPr>
          <w:rFonts w:ascii="Times New Roman" w:hAnsi="Times New Roman" w:cs="Times New Roman"/>
          <w:sz w:val="24"/>
          <w:szCs w:val="24"/>
        </w:rPr>
        <w:t>,</w:t>
      </w:r>
      <w:r w:rsidR="00B5627A" w:rsidRPr="005B2101">
        <w:rPr>
          <w:rFonts w:ascii="Times New Roman" w:hAnsi="Times New Roman" w:cs="Times New Roman"/>
          <w:sz w:val="24"/>
          <w:szCs w:val="24"/>
        </w:rPr>
        <w:t xml:space="preserve"> лицам, ответственным за содержание соответствующих территорий, </w:t>
      </w:r>
      <w:r>
        <w:rPr>
          <w:rFonts w:ascii="Times New Roman" w:hAnsi="Times New Roman" w:cs="Times New Roman"/>
          <w:sz w:val="24"/>
          <w:szCs w:val="24"/>
        </w:rPr>
        <w:t>необходимо</w:t>
      </w:r>
      <w:r w:rsidR="00B5627A" w:rsidRPr="005B2101">
        <w:rPr>
          <w:rFonts w:ascii="Times New Roman" w:hAnsi="Times New Roman" w:cs="Times New Roman"/>
          <w:sz w:val="24"/>
          <w:szCs w:val="24"/>
        </w:rPr>
        <w:t xml:space="preserve"> обеспечивать после прохождения снегоочистительной техники уборку прибордюрных лотков и расчистку въездов, пешеходных переходов, как со стороны строений, так и с противоположной стороны проезда, если там нет других строений.</w:t>
      </w:r>
    </w:p>
    <w:p w:rsidR="00B5627A" w:rsidRPr="005B2101" w:rsidRDefault="00FF4A1B" w:rsidP="00B5627A">
      <w:pPr>
        <w:rPr>
          <w:rFonts w:ascii="Times New Roman" w:hAnsi="Times New Roman" w:cs="Times New Roman"/>
          <w:sz w:val="24"/>
          <w:szCs w:val="24"/>
        </w:rPr>
      </w:pPr>
      <w:r>
        <w:rPr>
          <w:rFonts w:ascii="Times New Roman" w:hAnsi="Times New Roman" w:cs="Times New Roman"/>
          <w:sz w:val="24"/>
          <w:szCs w:val="24"/>
        </w:rPr>
        <w:t xml:space="preserve">4.5. Содержание </w:t>
      </w:r>
      <w:r w:rsidR="00B5627A" w:rsidRPr="005B2101">
        <w:rPr>
          <w:rFonts w:ascii="Times New Roman" w:hAnsi="Times New Roman" w:cs="Times New Roman"/>
          <w:sz w:val="24"/>
          <w:szCs w:val="24"/>
        </w:rPr>
        <w:t>элементов благоустройства.</w:t>
      </w:r>
    </w:p>
    <w:p w:rsidR="00B5627A" w:rsidRPr="005B2101" w:rsidRDefault="00FF4A1B" w:rsidP="00B5627A">
      <w:pPr>
        <w:rPr>
          <w:rFonts w:ascii="Times New Roman" w:hAnsi="Times New Roman" w:cs="Times New Roman"/>
          <w:sz w:val="24"/>
          <w:szCs w:val="24"/>
        </w:rPr>
      </w:pPr>
      <w:r>
        <w:rPr>
          <w:rFonts w:ascii="Times New Roman" w:hAnsi="Times New Roman" w:cs="Times New Roman"/>
          <w:sz w:val="24"/>
          <w:szCs w:val="24"/>
        </w:rPr>
        <w:t>4.5.1.</w:t>
      </w:r>
      <w:r w:rsidR="00B5627A" w:rsidRPr="005B2101">
        <w:rPr>
          <w:rFonts w:ascii="Times New Roman" w:hAnsi="Times New Roman" w:cs="Times New Roman"/>
          <w:sz w:val="24"/>
          <w:szCs w:val="24"/>
        </w:rPr>
        <w:t xml:space="preserve"> Содержание элементов благоустройства, включая работы по восстановлению и ремонту памятников, мемориалов, </w:t>
      </w:r>
      <w:r>
        <w:rPr>
          <w:rFonts w:ascii="Times New Roman" w:hAnsi="Times New Roman" w:cs="Times New Roman"/>
          <w:sz w:val="24"/>
          <w:szCs w:val="24"/>
        </w:rPr>
        <w:t>необходимо</w:t>
      </w:r>
      <w:r w:rsidR="00B5627A" w:rsidRPr="005B2101">
        <w:rPr>
          <w:rFonts w:ascii="Times New Roman" w:hAnsi="Times New Roman" w:cs="Times New Roman"/>
          <w:sz w:val="24"/>
          <w:szCs w:val="24"/>
        </w:rPr>
        <w:t xml:space="preserve"> осуществлять физическим и (или) юридическим лицам, независимо от их организационно-правовых форм, владеющим соответствующими элементами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w:t>
      </w:r>
    </w:p>
    <w:p w:rsidR="00B5627A" w:rsidRPr="005B2101" w:rsidRDefault="00FF4A1B" w:rsidP="00B5627A">
      <w:pPr>
        <w:rPr>
          <w:rFonts w:ascii="Times New Roman" w:hAnsi="Times New Roman" w:cs="Times New Roman"/>
          <w:sz w:val="24"/>
          <w:szCs w:val="24"/>
        </w:rPr>
      </w:pPr>
      <w:r>
        <w:rPr>
          <w:rFonts w:ascii="Times New Roman" w:hAnsi="Times New Roman" w:cs="Times New Roman"/>
          <w:sz w:val="24"/>
          <w:szCs w:val="24"/>
        </w:rPr>
        <w:t>4.5.2.</w:t>
      </w:r>
      <w:r w:rsidR="00B5627A" w:rsidRPr="005B2101">
        <w:rPr>
          <w:rFonts w:ascii="Times New Roman" w:hAnsi="Times New Roman" w:cs="Times New Roman"/>
          <w:sz w:val="24"/>
          <w:szCs w:val="24"/>
        </w:rPr>
        <w:t xml:space="preserve"> Физическим и юридическим лицам </w:t>
      </w:r>
      <w:r>
        <w:rPr>
          <w:rFonts w:ascii="Times New Roman" w:hAnsi="Times New Roman" w:cs="Times New Roman"/>
          <w:sz w:val="24"/>
          <w:szCs w:val="24"/>
        </w:rPr>
        <w:t>необходимо</w:t>
      </w:r>
      <w:r w:rsidR="00B5627A" w:rsidRPr="005B2101">
        <w:rPr>
          <w:rFonts w:ascii="Times New Roman" w:hAnsi="Times New Roman" w:cs="Times New Roman"/>
          <w:sz w:val="24"/>
          <w:szCs w:val="24"/>
        </w:rPr>
        <w:t xml:space="preserve"> осуществлять организацию содержания элементов благоустройства, расположенных на прилегающих территориях.</w:t>
      </w:r>
    </w:p>
    <w:p w:rsidR="00B5627A" w:rsidRPr="005B2101" w:rsidRDefault="00FF4A1B" w:rsidP="00B5627A">
      <w:pPr>
        <w:rPr>
          <w:rFonts w:ascii="Times New Roman" w:hAnsi="Times New Roman" w:cs="Times New Roman"/>
          <w:sz w:val="24"/>
          <w:szCs w:val="24"/>
        </w:rPr>
      </w:pPr>
      <w:r>
        <w:rPr>
          <w:rFonts w:ascii="Times New Roman" w:hAnsi="Times New Roman" w:cs="Times New Roman"/>
          <w:sz w:val="24"/>
          <w:szCs w:val="24"/>
        </w:rPr>
        <w:t>4.6. Со</w:t>
      </w:r>
      <w:r w:rsidR="00B5627A" w:rsidRPr="005B2101">
        <w:rPr>
          <w:rFonts w:ascii="Times New Roman" w:hAnsi="Times New Roman" w:cs="Times New Roman"/>
          <w:sz w:val="24"/>
          <w:szCs w:val="24"/>
        </w:rPr>
        <w:t>держани</w:t>
      </w:r>
      <w:r>
        <w:rPr>
          <w:rFonts w:ascii="Times New Roman" w:hAnsi="Times New Roman" w:cs="Times New Roman"/>
          <w:sz w:val="24"/>
          <w:szCs w:val="24"/>
        </w:rPr>
        <w:t>е</w:t>
      </w:r>
      <w:r w:rsidR="00B5627A" w:rsidRPr="005B2101">
        <w:rPr>
          <w:rFonts w:ascii="Times New Roman" w:hAnsi="Times New Roman" w:cs="Times New Roman"/>
          <w:sz w:val="24"/>
          <w:szCs w:val="24"/>
        </w:rPr>
        <w:t xml:space="preserve"> зеленых насаждений</w:t>
      </w:r>
    </w:p>
    <w:p w:rsidR="00B5627A" w:rsidRPr="005B2101" w:rsidRDefault="00FF4A1B" w:rsidP="00B5627A">
      <w:pPr>
        <w:rPr>
          <w:rFonts w:ascii="Times New Roman" w:hAnsi="Times New Roman" w:cs="Times New Roman"/>
          <w:sz w:val="24"/>
          <w:szCs w:val="24"/>
        </w:rPr>
      </w:pPr>
      <w:r>
        <w:rPr>
          <w:rFonts w:ascii="Times New Roman" w:hAnsi="Times New Roman" w:cs="Times New Roman"/>
          <w:sz w:val="24"/>
          <w:szCs w:val="24"/>
        </w:rPr>
        <w:t>4.6.1.</w:t>
      </w:r>
      <w:r w:rsidR="00B5627A" w:rsidRPr="005B2101">
        <w:rPr>
          <w:rFonts w:ascii="Times New Roman" w:hAnsi="Times New Roman" w:cs="Times New Roman"/>
          <w:sz w:val="24"/>
          <w:szCs w:val="24"/>
        </w:rPr>
        <w:t xml:space="preserve"> Работы по содержанию и восстановлению парков, скверов, зеленых зон, </w:t>
      </w:r>
      <w:r>
        <w:rPr>
          <w:rFonts w:ascii="Times New Roman" w:hAnsi="Times New Roman" w:cs="Times New Roman"/>
          <w:sz w:val="24"/>
          <w:szCs w:val="24"/>
        </w:rPr>
        <w:t xml:space="preserve">объектов </w:t>
      </w:r>
      <w:r>
        <w:rPr>
          <w:rFonts w:ascii="Times New Roman" w:hAnsi="Times New Roman" w:cs="Times New Roman"/>
          <w:sz w:val="24"/>
          <w:szCs w:val="24"/>
        </w:rPr>
        <w:lastRenderedPageBreak/>
        <w:t>благоустройства</w:t>
      </w:r>
      <w:r w:rsidR="00B5627A" w:rsidRPr="005B2101">
        <w:rPr>
          <w:rFonts w:ascii="Times New Roman" w:hAnsi="Times New Roman" w:cs="Times New Roman"/>
          <w:sz w:val="24"/>
          <w:szCs w:val="24"/>
        </w:rPr>
        <w:t xml:space="preserve"> осуществля</w:t>
      </w:r>
      <w:r>
        <w:rPr>
          <w:rFonts w:ascii="Times New Roman" w:hAnsi="Times New Roman" w:cs="Times New Roman"/>
          <w:sz w:val="24"/>
          <w:szCs w:val="24"/>
        </w:rPr>
        <w:t>ют</w:t>
      </w:r>
      <w:r w:rsidR="00B5627A" w:rsidRPr="005B2101">
        <w:rPr>
          <w:rFonts w:ascii="Times New Roman" w:hAnsi="Times New Roman" w:cs="Times New Roman"/>
          <w:sz w:val="24"/>
          <w:szCs w:val="24"/>
        </w:rPr>
        <w:t xml:space="preserve"> специализированн</w:t>
      </w:r>
      <w:r>
        <w:rPr>
          <w:rFonts w:ascii="Times New Roman" w:hAnsi="Times New Roman" w:cs="Times New Roman"/>
          <w:sz w:val="24"/>
          <w:szCs w:val="24"/>
        </w:rPr>
        <w:t>ые</w:t>
      </w:r>
      <w:r w:rsidR="00B5627A" w:rsidRPr="005B2101">
        <w:rPr>
          <w:rFonts w:ascii="Times New Roman" w:hAnsi="Times New Roman" w:cs="Times New Roman"/>
          <w:sz w:val="24"/>
          <w:szCs w:val="24"/>
        </w:rPr>
        <w:t xml:space="preserve"> организаци</w:t>
      </w:r>
      <w:r>
        <w:rPr>
          <w:rFonts w:ascii="Times New Roman" w:hAnsi="Times New Roman" w:cs="Times New Roman"/>
          <w:sz w:val="24"/>
          <w:szCs w:val="24"/>
        </w:rPr>
        <w:t>и на основании договоров с собственником или уполномоченным лицом</w:t>
      </w:r>
      <w:r w:rsidR="00B5627A" w:rsidRPr="005B2101">
        <w:rPr>
          <w:rFonts w:ascii="Times New Roman" w:hAnsi="Times New Roman" w:cs="Times New Roman"/>
          <w:sz w:val="24"/>
          <w:szCs w:val="24"/>
        </w:rPr>
        <w:t>. При этом целесообразно поддерживать инициативу населения и других заинтересованных лиц по поддержанию и улучшению зелёных зон и других элементов природной среды в муниципальном образовании.</w:t>
      </w:r>
    </w:p>
    <w:p w:rsidR="00B5627A" w:rsidRPr="005B2101" w:rsidRDefault="00FF4A1B" w:rsidP="00B5627A">
      <w:pPr>
        <w:rPr>
          <w:rFonts w:ascii="Times New Roman" w:hAnsi="Times New Roman" w:cs="Times New Roman"/>
          <w:sz w:val="24"/>
          <w:szCs w:val="24"/>
        </w:rPr>
      </w:pPr>
      <w:r>
        <w:rPr>
          <w:rFonts w:ascii="Times New Roman" w:hAnsi="Times New Roman" w:cs="Times New Roman"/>
          <w:sz w:val="24"/>
          <w:szCs w:val="24"/>
        </w:rPr>
        <w:t>4.6.2.</w:t>
      </w:r>
      <w:r w:rsidR="00B5627A" w:rsidRPr="005B2101">
        <w:rPr>
          <w:rFonts w:ascii="Times New Roman" w:hAnsi="Times New Roman" w:cs="Times New Roman"/>
          <w:sz w:val="24"/>
          <w:szCs w:val="24"/>
        </w:rPr>
        <w:t xml:space="preserve"> Работы по реконструкции объектов, новые посадки деревьев и кустарников на территориях улиц, площадей, парков, скверов и кварталов многоэтажной застройки, цветочное оформление скверов и парков, а также капитальный ремонт и реконструкцию объектов ландшафтной архитектуры рекомендуется производить по проектам</w:t>
      </w:r>
      <w:r>
        <w:rPr>
          <w:rFonts w:ascii="Times New Roman" w:hAnsi="Times New Roman" w:cs="Times New Roman"/>
          <w:sz w:val="24"/>
          <w:szCs w:val="24"/>
        </w:rPr>
        <w:t>, согласованным с полномочными органами администрации городского округа.</w:t>
      </w:r>
    </w:p>
    <w:p w:rsidR="00B5627A" w:rsidRPr="005B2101" w:rsidRDefault="00C5053D" w:rsidP="00B5627A">
      <w:pPr>
        <w:rPr>
          <w:rFonts w:ascii="Times New Roman" w:hAnsi="Times New Roman" w:cs="Times New Roman"/>
          <w:sz w:val="24"/>
          <w:szCs w:val="24"/>
        </w:rPr>
      </w:pPr>
      <w:r>
        <w:rPr>
          <w:rFonts w:ascii="Times New Roman" w:hAnsi="Times New Roman" w:cs="Times New Roman"/>
          <w:sz w:val="24"/>
          <w:szCs w:val="24"/>
        </w:rPr>
        <w:t>4.6.3.</w:t>
      </w:r>
      <w:r w:rsidR="00B5627A" w:rsidRPr="005B2101">
        <w:rPr>
          <w:rFonts w:ascii="Times New Roman" w:hAnsi="Times New Roman" w:cs="Times New Roman"/>
          <w:sz w:val="24"/>
          <w:szCs w:val="24"/>
        </w:rPr>
        <w:t xml:space="preserve"> Лицам, ответственным за содержание соответствующей территории, </w:t>
      </w:r>
      <w:r>
        <w:rPr>
          <w:rFonts w:ascii="Times New Roman" w:hAnsi="Times New Roman" w:cs="Times New Roman"/>
          <w:sz w:val="24"/>
          <w:szCs w:val="24"/>
        </w:rPr>
        <w:t>необходимо</w:t>
      </w:r>
      <w:r w:rsidR="00B5627A" w:rsidRPr="005B2101">
        <w:rPr>
          <w:rFonts w:ascii="Times New Roman" w:hAnsi="Times New Roman" w:cs="Times New Roman"/>
          <w:sz w:val="24"/>
          <w:szCs w:val="24"/>
        </w:rPr>
        <w:t>:</w:t>
      </w:r>
    </w:p>
    <w:p w:rsidR="00B5627A" w:rsidRPr="005B2101" w:rsidRDefault="00B5627A" w:rsidP="00B5627A">
      <w:pPr>
        <w:rPr>
          <w:rFonts w:ascii="Times New Roman" w:hAnsi="Times New Roman" w:cs="Times New Roman"/>
          <w:sz w:val="24"/>
          <w:szCs w:val="24"/>
        </w:rPr>
      </w:pPr>
      <w:r w:rsidRPr="005B2101">
        <w:rPr>
          <w:rFonts w:ascii="Times New Roman" w:hAnsi="Times New Roman" w:cs="Times New Roman"/>
          <w:sz w:val="24"/>
          <w:szCs w:val="24"/>
        </w:rPr>
        <w:t>- своевременно осуществлять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B5627A" w:rsidRPr="005B2101" w:rsidRDefault="00B5627A" w:rsidP="00B5627A">
      <w:pPr>
        <w:rPr>
          <w:rFonts w:ascii="Times New Roman" w:hAnsi="Times New Roman" w:cs="Times New Roman"/>
          <w:sz w:val="24"/>
          <w:szCs w:val="24"/>
        </w:rPr>
      </w:pPr>
      <w:r w:rsidRPr="005B2101">
        <w:rPr>
          <w:rFonts w:ascii="Times New Roman" w:hAnsi="Times New Roman" w:cs="Times New Roman"/>
          <w:sz w:val="24"/>
          <w:szCs w:val="24"/>
        </w:rPr>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w:t>
      </w:r>
    </w:p>
    <w:p w:rsidR="00B5627A" w:rsidRPr="005B2101" w:rsidRDefault="00B5627A" w:rsidP="00B5627A">
      <w:pPr>
        <w:rPr>
          <w:rFonts w:ascii="Times New Roman" w:hAnsi="Times New Roman" w:cs="Times New Roman"/>
          <w:sz w:val="24"/>
          <w:szCs w:val="24"/>
        </w:rPr>
      </w:pPr>
      <w:r w:rsidRPr="005B2101">
        <w:rPr>
          <w:rFonts w:ascii="Times New Roman" w:hAnsi="Times New Roman" w:cs="Times New Roman"/>
          <w:sz w:val="24"/>
          <w:szCs w:val="24"/>
        </w:rPr>
        <w:t>- доводить до сведения органов местного самоуправления обо всех случаях массового появления вредителей и болезней и принимать меры борьбы с ними, производить замазку ран и дупел на деревьях;</w:t>
      </w:r>
    </w:p>
    <w:p w:rsidR="00B5627A" w:rsidRPr="005B2101" w:rsidRDefault="00B5627A" w:rsidP="00B5627A">
      <w:pPr>
        <w:rPr>
          <w:rFonts w:ascii="Times New Roman" w:hAnsi="Times New Roman" w:cs="Times New Roman"/>
          <w:sz w:val="24"/>
          <w:szCs w:val="24"/>
        </w:rPr>
      </w:pPr>
      <w:r w:rsidRPr="005B2101">
        <w:rPr>
          <w:rFonts w:ascii="Times New Roman" w:hAnsi="Times New Roman" w:cs="Times New Roman"/>
          <w:sz w:val="24"/>
          <w:szCs w:val="24"/>
        </w:rPr>
        <w:t>- проводить своевременный ремонт ограждений зеленых насаждений.</w:t>
      </w:r>
    </w:p>
    <w:p w:rsidR="00B5627A" w:rsidRPr="005B2101" w:rsidRDefault="00C5053D" w:rsidP="00B5627A">
      <w:pPr>
        <w:rPr>
          <w:rFonts w:ascii="Times New Roman" w:hAnsi="Times New Roman" w:cs="Times New Roman"/>
          <w:sz w:val="24"/>
          <w:szCs w:val="24"/>
        </w:rPr>
      </w:pPr>
      <w:r>
        <w:rPr>
          <w:rFonts w:ascii="Times New Roman" w:hAnsi="Times New Roman" w:cs="Times New Roman"/>
          <w:sz w:val="24"/>
          <w:szCs w:val="24"/>
        </w:rPr>
        <w:t>4.6.4.</w:t>
      </w:r>
      <w:r w:rsidR="00B5627A" w:rsidRPr="005B2101">
        <w:rPr>
          <w:rFonts w:ascii="Times New Roman" w:hAnsi="Times New Roman" w:cs="Times New Roman"/>
          <w:sz w:val="24"/>
          <w:szCs w:val="24"/>
        </w:rPr>
        <w:t xml:space="preserve"> При обнаружении признаков повреждения деревьев лицам, ответственным за сохранность зеленых насаждений, </w:t>
      </w:r>
      <w:r>
        <w:rPr>
          <w:rFonts w:ascii="Times New Roman" w:hAnsi="Times New Roman" w:cs="Times New Roman"/>
          <w:sz w:val="24"/>
          <w:szCs w:val="24"/>
        </w:rPr>
        <w:t>необходимо</w:t>
      </w:r>
      <w:r w:rsidR="00B5627A" w:rsidRPr="005B2101">
        <w:rPr>
          <w:rFonts w:ascii="Times New Roman" w:hAnsi="Times New Roman" w:cs="Times New Roman"/>
          <w:sz w:val="24"/>
          <w:szCs w:val="24"/>
        </w:rPr>
        <w:t xml:space="preserve"> поставить в известность администрацию муниципального образования для принятия необходимых мер.</w:t>
      </w:r>
    </w:p>
    <w:p w:rsidR="00B5627A" w:rsidRDefault="00C5053D" w:rsidP="00B5627A">
      <w:pPr>
        <w:rPr>
          <w:rFonts w:ascii="Times New Roman" w:hAnsi="Times New Roman" w:cs="Times New Roman"/>
          <w:sz w:val="24"/>
          <w:szCs w:val="24"/>
        </w:rPr>
      </w:pPr>
      <w:r>
        <w:rPr>
          <w:rFonts w:ascii="Times New Roman" w:hAnsi="Times New Roman" w:cs="Times New Roman"/>
          <w:sz w:val="24"/>
          <w:szCs w:val="24"/>
        </w:rPr>
        <w:t>4.6.5.</w:t>
      </w:r>
      <w:r w:rsidR="00B5627A" w:rsidRPr="005B2101">
        <w:rPr>
          <w:rFonts w:ascii="Times New Roman" w:hAnsi="Times New Roman" w:cs="Times New Roman"/>
          <w:sz w:val="24"/>
          <w:szCs w:val="24"/>
        </w:rPr>
        <w:t xml:space="preserve"> Снос деревьев, кроме ценных пород деревьев, и кустарников в зоне индивидуальной застройки </w:t>
      </w:r>
      <w:r>
        <w:rPr>
          <w:rFonts w:ascii="Times New Roman" w:hAnsi="Times New Roman" w:cs="Times New Roman"/>
          <w:sz w:val="24"/>
          <w:szCs w:val="24"/>
        </w:rPr>
        <w:t>необходимо</w:t>
      </w:r>
      <w:r w:rsidR="00B5627A" w:rsidRPr="005B2101">
        <w:rPr>
          <w:rFonts w:ascii="Times New Roman" w:hAnsi="Times New Roman" w:cs="Times New Roman"/>
          <w:sz w:val="24"/>
          <w:szCs w:val="24"/>
        </w:rPr>
        <w:t xml:space="preserve"> осуществлять собственникам земельных участков самостоятельно.</w:t>
      </w:r>
    </w:p>
    <w:p w:rsidR="00144A7F" w:rsidRPr="006C5B8C" w:rsidRDefault="00144A7F" w:rsidP="00144A7F">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4.6.6. </w:t>
      </w:r>
      <w:r w:rsidRPr="006C5B8C">
        <w:rPr>
          <w:rFonts w:ascii="Times New Roman" w:hAnsi="Times New Roman" w:cs="Times New Roman"/>
          <w:sz w:val="24"/>
          <w:szCs w:val="24"/>
        </w:rPr>
        <w:t>На площадях зеленых насаждений запрещается:</w:t>
      </w:r>
    </w:p>
    <w:p w:rsidR="00144A7F" w:rsidRPr="006C5B8C" w:rsidRDefault="00144A7F" w:rsidP="00144A7F">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а) ходить и лежать на газонах и в молодых лесных посадках;</w:t>
      </w:r>
    </w:p>
    <w:p w:rsidR="00144A7F" w:rsidRPr="006C5B8C" w:rsidRDefault="00144A7F" w:rsidP="00144A7F">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б) ломать деревья, кустарники, сучья и ветви, срывать листья и цветы, сбивать и собирать плоды;</w:t>
      </w:r>
    </w:p>
    <w:p w:rsidR="00144A7F" w:rsidRPr="006C5B8C" w:rsidRDefault="00144A7F" w:rsidP="00144A7F">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в) разбивать палатки и разводить костры;</w:t>
      </w:r>
    </w:p>
    <w:p w:rsidR="00144A7F" w:rsidRPr="006C5B8C" w:rsidRDefault="00144A7F" w:rsidP="00144A7F">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г) засорять газоны, цветники, дорожки и водоемы;</w:t>
      </w:r>
    </w:p>
    <w:p w:rsidR="00144A7F" w:rsidRPr="006C5B8C" w:rsidRDefault="00144A7F" w:rsidP="00144A7F">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д) портить скульптуры, скамейки, ограды;</w:t>
      </w:r>
    </w:p>
    <w:p w:rsidR="00144A7F" w:rsidRPr="006C5B8C" w:rsidRDefault="00144A7F" w:rsidP="00144A7F">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е)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144A7F" w:rsidRPr="006C5B8C" w:rsidRDefault="00144A7F" w:rsidP="00144A7F">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ж) ездить на велосипедах, мотоциклах, лошадях, тракторах и автомашинах;</w:t>
      </w:r>
    </w:p>
    <w:p w:rsidR="00144A7F" w:rsidRPr="006C5B8C" w:rsidRDefault="00144A7F" w:rsidP="00144A7F">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з) мыть автотранспортные средства, стирать белье, а также купать животных в водоемах, расположенных на территории зеленых насаждений;</w:t>
      </w:r>
    </w:p>
    <w:p w:rsidR="00144A7F" w:rsidRPr="006C5B8C" w:rsidRDefault="00144A7F" w:rsidP="00144A7F">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и) парковать автотранспортные средства на газонах;</w:t>
      </w:r>
    </w:p>
    <w:p w:rsidR="00144A7F" w:rsidRPr="006C5B8C" w:rsidRDefault="00144A7F" w:rsidP="00144A7F">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к) пасти скот;</w:t>
      </w:r>
    </w:p>
    <w:p w:rsidR="00144A7F" w:rsidRPr="006C5B8C" w:rsidRDefault="00144A7F" w:rsidP="00144A7F">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л) устраивать ледяные катки и снежные горки, кататься на лыжах, коньках, санях, организовывать игры, танцы, за исключением мест, отведенных для этих целей;</w:t>
      </w:r>
    </w:p>
    <w:p w:rsidR="00144A7F" w:rsidRPr="006C5B8C" w:rsidRDefault="00144A7F" w:rsidP="00144A7F">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м) производить строительные и ремонтные работы без ограждений насаждений щитами, гарантирующими защиту их от повреждений;</w:t>
      </w:r>
    </w:p>
    <w:p w:rsidR="00144A7F" w:rsidRPr="006C5B8C" w:rsidRDefault="00144A7F" w:rsidP="00144A7F">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н) обнажать корни деревьев на расстоянии ближе 1,5 м от ствола и засыпать шейки деревьев землей или строительным мусором;</w:t>
      </w:r>
    </w:p>
    <w:p w:rsidR="00144A7F" w:rsidRPr="006C5B8C" w:rsidRDefault="00144A7F" w:rsidP="00144A7F">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о) 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144A7F" w:rsidRPr="006C5B8C" w:rsidRDefault="00144A7F" w:rsidP="00144A7F">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п) устраивать свалки мусора, снега и льда, сбрасывать снег с крыш на участках, имеющих зеленые насаждения, без принятия мер, обеспечивающих сохранность деревьев и кустарников;</w:t>
      </w:r>
    </w:p>
    <w:p w:rsidR="00144A7F" w:rsidRPr="006C5B8C" w:rsidRDefault="00144A7F" w:rsidP="00144A7F">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р) добывать растительную землю, песок и производить другие раскопки;</w:t>
      </w:r>
    </w:p>
    <w:p w:rsidR="00144A7F" w:rsidRPr="006C5B8C" w:rsidRDefault="00144A7F" w:rsidP="00144A7F">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с) отпускать с поводка собак в парках, лесопарках, скверах и иных территориях зеленых насаждений;</w:t>
      </w:r>
    </w:p>
    <w:p w:rsidR="00144A7F" w:rsidRPr="006C5B8C" w:rsidRDefault="00144A7F" w:rsidP="00144A7F">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lastRenderedPageBreak/>
        <w:t>т) сжигать листву и мусор на территории общего пользования муниципального образования.</w:t>
      </w:r>
    </w:p>
    <w:p w:rsidR="00144A7F" w:rsidRPr="006C5B8C" w:rsidRDefault="00144A7F" w:rsidP="00144A7F">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4.7.</w:t>
      </w:r>
      <w:r w:rsidRPr="006C5B8C">
        <w:rPr>
          <w:rFonts w:ascii="Times New Roman" w:hAnsi="Times New Roman" w:cs="Times New Roman"/>
          <w:sz w:val="24"/>
          <w:szCs w:val="24"/>
        </w:rPr>
        <w:t xml:space="preserve"> </w:t>
      </w:r>
      <w:r>
        <w:rPr>
          <w:rFonts w:ascii="Times New Roman" w:hAnsi="Times New Roman" w:cs="Times New Roman"/>
          <w:sz w:val="24"/>
          <w:szCs w:val="24"/>
        </w:rPr>
        <w:t xml:space="preserve">Содержание </w:t>
      </w:r>
      <w:r w:rsidRPr="006C5B8C">
        <w:rPr>
          <w:rFonts w:ascii="Times New Roman" w:hAnsi="Times New Roman" w:cs="Times New Roman"/>
          <w:sz w:val="24"/>
          <w:szCs w:val="24"/>
        </w:rPr>
        <w:t>зданий и сооружений.</w:t>
      </w:r>
    </w:p>
    <w:p w:rsidR="00144A7F" w:rsidRPr="006C5B8C" w:rsidRDefault="00144A7F" w:rsidP="00144A7F">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4.7.1.</w:t>
      </w:r>
      <w:r w:rsidRPr="006C5B8C">
        <w:rPr>
          <w:rFonts w:ascii="Times New Roman" w:hAnsi="Times New Roman" w:cs="Times New Roman"/>
          <w:sz w:val="24"/>
          <w:szCs w:val="24"/>
        </w:rPr>
        <w:t xml:space="preserve"> Собственники зданий, их частей или лица, владеющие указанными объектами на праве хозяйственного ведения, оперативного управления, аренды или безвозмездного пользования (в соответствии с условиями договора), организации, осуществляющие эксплуатацию многоквартирных жилых домов, (далее - владельцы) обязаны:</w:t>
      </w:r>
    </w:p>
    <w:p w:rsidR="00144A7F" w:rsidRPr="006C5B8C" w:rsidRDefault="00144A7F" w:rsidP="00144A7F">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а) эксплуатировать здания и производить их ремонт в соответствии с требованиями правил и норм технической эксплуатации и настоящих Правил;</w:t>
      </w:r>
    </w:p>
    <w:p w:rsidR="00144A7F" w:rsidRPr="006C5B8C" w:rsidRDefault="00144A7F" w:rsidP="00144A7F">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б) следить за исправным состоянием фасадов, систем освещения, вывесок, домовых номерных знаков, аншлагов, наружных входных дверей, окон, балконов, лоджий;</w:t>
      </w:r>
    </w:p>
    <w:p w:rsidR="00144A7F" w:rsidRPr="006C5B8C" w:rsidRDefault="00144A7F" w:rsidP="00144A7F">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в) осуществлять ежегодно технические осмотры несущих ограждающих конструкций зданий и сооружений;</w:t>
      </w:r>
    </w:p>
    <w:p w:rsidR="00144A7F" w:rsidRPr="006C5B8C" w:rsidRDefault="00144A7F" w:rsidP="00144A7F">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 xml:space="preserve">г) выполнять работы по ремонту и окраске фасадов зданий и сооружений, ограждений в соответствии с </w:t>
      </w:r>
      <w:r>
        <w:rPr>
          <w:rFonts w:ascii="Times New Roman" w:hAnsi="Times New Roman" w:cs="Times New Roman"/>
          <w:sz w:val="24"/>
          <w:szCs w:val="24"/>
        </w:rPr>
        <w:t>нормативными правовыми актами</w:t>
      </w:r>
      <w:r w:rsidRPr="006C5B8C">
        <w:rPr>
          <w:rFonts w:ascii="Times New Roman" w:hAnsi="Times New Roman" w:cs="Times New Roman"/>
          <w:sz w:val="24"/>
          <w:szCs w:val="24"/>
        </w:rPr>
        <w:t>;</w:t>
      </w:r>
    </w:p>
    <w:p w:rsidR="00144A7F" w:rsidRPr="006C5B8C" w:rsidRDefault="00144A7F" w:rsidP="00144A7F">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д) устанавливать на каждом здании номерной знак, а на зданиях, выходящих на пересечение улиц, дорог, переулков, указатели наименования улиц, площадей, переулков;</w:t>
      </w:r>
    </w:p>
    <w:p w:rsidR="00144A7F" w:rsidRPr="006C5B8C" w:rsidRDefault="00144A7F" w:rsidP="00144A7F">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е) содержать чердаки и подвалы жилых домов закрытыми на замок и открывать только при необходимости;</w:t>
      </w:r>
    </w:p>
    <w:p w:rsidR="00144A7F" w:rsidRPr="006C5B8C" w:rsidRDefault="00144A7F" w:rsidP="00144A7F">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ж) содержать в исправном состоянии электрическое освещение во дворах у подъездов, в вестибюлях, на лестничных площадках, следить за его включением с наступлением темноты и своевременным выключением;</w:t>
      </w:r>
    </w:p>
    <w:p w:rsidR="00144A7F" w:rsidRPr="006C5B8C" w:rsidRDefault="00144A7F" w:rsidP="00144A7F">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з) содержать в исправном состоянии и чистоте двери, лифты, окна подъездов, козырьки, производить уборку;</w:t>
      </w:r>
    </w:p>
    <w:p w:rsidR="00144A7F" w:rsidRPr="006C5B8C" w:rsidRDefault="00144A7F" w:rsidP="00144A7F">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и) не вставлять в оконные блоки вместо стекол иные материалы;</w:t>
      </w:r>
    </w:p>
    <w:p w:rsidR="00144A7F" w:rsidRPr="006C5B8C" w:rsidRDefault="00144A7F" w:rsidP="00144A7F">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к) содержать в исправном состоянии водосточные трубы;</w:t>
      </w:r>
    </w:p>
    <w:p w:rsidR="00144A7F" w:rsidRPr="006C5B8C" w:rsidRDefault="00144A7F" w:rsidP="00144A7F">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л) не допускать на зданиях самовольных вывесок, плакатов, баннеров;</w:t>
      </w:r>
    </w:p>
    <w:p w:rsidR="00144A7F" w:rsidRPr="006C5B8C" w:rsidRDefault="00144A7F" w:rsidP="00144A7F">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м) выполнять работы по благоустройству закрепленной и прилегающей территории.</w:t>
      </w:r>
    </w:p>
    <w:p w:rsidR="00144A7F" w:rsidRPr="006C5B8C" w:rsidRDefault="00144A7F" w:rsidP="00144A7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4.7.2. </w:t>
      </w:r>
      <w:r w:rsidRPr="006C5B8C">
        <w:rPr>
          <w:rFonts w:ascii="Times New Roman" w:hAnsi="Times New Roman" w:cs="Times New Roman"/>
          <w:sz w:val="24"/>
          <w:szCs w:val="24"/>
        </w:rPr>
        <w:t>Собственники и арендаторы нежилых помещений в жилых домах обязаны:</w:t>
      </w:r>
    </w:p>
    <w:p w:rsidR="00144A7F" w:rsidRPr="006C5B8C" w:rsidRDefault="00144A7F" w:rsidP="00144A7F">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а) проводить работы по устройству входных узлов в помещения, изменению, ремонту фасадов и прочих наружных частей здания в границах занимаемой ими площади, только по проектам, согласованным с администрацией муниципального образования;</w:t>
      </w:r>
    </w:p>
    <w:p w:rsidR="00144A7F" w:rsidRPr="006C5B8C" w:rsidRDefault="00144A7F" w:rsidP="00144A7F">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б) выполнять ежегодный текущий ремонт фасада и прочих наружных частей здания в границах занимаемой ими площади;</w:t>
      </w:r>
    </w:p>
    <w:p w:rsidR="00144A7F" w:rsidRPr="006C5B8C" w:rsidRDefault="00144A7F" w:rsidP="00144A7F">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в) не допускать скопления мусора на козырьках, периодически проводить уборку;</w:t>
      </w:r>
    </w:p>
    <w:p w:rsidR="00144A7F" w:rsidRPr="006C5B8C" w:rsidRDefault="00144A7F" w:rsidP="00144A7F">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г) выполнять благоустройство прилегающей территории;</w:t>
      </w:r>
    </w:p>
    <w:p w:rsidR="00144A7F" w:rsidRPr="006C5B8C" w:rsidRDefault="00144A7F" w:rsidP="00144A7F">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д) устанавливать урны при входе в помещение.</w:t>
      </w:r>
    </w:p>
    <w:p w:rsidR="00144A7F" w:rsidRPr="006C5B8C" w:rsidRDefault="00144A7F" w:rsidP="00144A7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4.7.3.</w:t>
      </w:r>
      <w:r w:rsidRPr="006C5B8C">
        <w:rPr>
          <w:rFonts w:ascii="Times New Roman" w:hAnsi="Times New Roman" w:cs="Times New Roman"/>
          <w:sz w:val="24"/>
          <w:szCs w:val="24"/>
        </w:rPr>
        <w:t xml:space="preserve"> Собственники капитальных и металлических гаражей, хозяйственных построек (стайка, погреб, углярка, дровяник и т.п.) обязаны осуществлять ежегодный текущий ремонт, следить за наличием номера блока и гаража в правом верхнем углу.</w:t>
      </w:r>
    </w:p>
    <w:p w:rsidR="00144A7F" w:rsidRPr="006C5B8C" w:rsidRDefault="00144A7F" w:rsidP="00144A7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4.7.4.</w:t>
      </w:r>
      <w:r w:rsidRPr="006C5B8C">
        <w:rPr>
          <w:rFonts w:ascii="Times New Roman" w:hAnsi="Times New Roman" w:cs="Times New Roman"/>
          <w:sz w:val="24"/>
          <w:szCs w:val="24"/>
        </w:rPr>
        <w:t xml:space="preserve"> Текущий и капитальный ремонт, окраска фасадов зданий и сооружений производятся в соответствии с действующими правилами и нормами технической эксплуатации зданий и сооружений в зависимости от их технического состояния собственниками зданий и сооружений либо по соглашению с собственником иными лицами.</w:t>
      </w:r>
    </w:p>
    <w:p w:rsidR="00144A7F" w:rsidRPr="006C5B8C" w:rsidRDefault="00144A7F" w:rsidP="00144A7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4.7.5.</w:t>
      </w:r>
      <w:r w:rsidRPr="006C5B8C">
        <w:rPr>
          <w:rFonts w:ascii="Times New Roman" w:hAnsi="Times New Roman" w:cs="Times New Roman"/>
          <w:sz w:val="24"/>
          <w:szCs w:val="24"/>
        </w:rPr>
        <w:t xml:space="preserve"> Всякие изменения фасадов зданий, связанные с ликвидацией или изменением отдельных деталей, а также устройство новых и реконструкция существующих оконных и дверных проемов, витрин, выходящих на главный фасад, производятся только по согласованию с администрацией муниципального образования.</w:t>
      </w:r>
    </w:p>
    <w:p w:rsidR="00144A7F" w:rsidRPr="006C5B8C" w:rsidRDefault="00144A7F" w:rsidP="00144A7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4.7.6.</w:t>
      </w:r>
      <w:r w:rsidRPr="006C5B8C">
        <w:rPr>
          <w:rFonts w:ascii="Times New Roman" w:hAnsi="Times New Roman" w:cs="Times New Roman"/>
          <w:sz w:val="24"/>
          <w:szCs w:val="24"/>
        </w:rPr>
        <w:t xml:space="preserve"> Запрещено самовольное возведение хозяйственных и вспомогательных построек (дровяных сараев, будок, гаражей, голубятен, теплиц и т.п.)</w:t>
      </w:r>
      <w:r>
        <w:rPr>
          <w:rFonts w:ascii="Times New Roman" w:hAnsi="Times New Roman" w:cs="Times New Roman"/>
          <w:sz w:val="24"/>
          <w:szCs w:val="24"/>
        </w:rPr>
        <w:t>.</w:t>
      </w:r>
    </w:p>
    <w:p w:rsidR="00144A7F" w:rsidRPr="006C5B8C" w:rsidRDefault="00144A7F" w:rsidP="00144A7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4.7.7.</w:t>
      </w:r>
      <w:r w:rsidRPr="006C5B8C">
        <w:rPr>
          <w:rFonts w:ascii="Times New Roman" w:hAnsi="Times New Roman" w:cs="Times New Roman"/>
          <w:sz w:val="24"/>
          <w:szCs w:val="24"/>
        </w:rPr>
        <w:t xml:space="preserve"> Запрещено самовольное производство каких-либо изменений балконов, лоджий, а также загромождать их разными предметами домашнего обихода.</w:t>
      </w:r>
    </w:p>
    <w:p w:rsidR="00144A7F" w:rsidRPr="006C5B8C" w:rsidRDefault="00144A7F" w:rsidP="00144A7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4.7.8.</w:t>
      </w:r>
      <w:r w:rsidRPr="006C5B8C">
        <w:rPr>
          <w:rFonts w:ascii="Times New Roman" w:hAnsi="Times New Roman" w:cs="Times New Roman"/>
          <w:sz w:val="24"/>
          <w:szCs w:val="24"/>
        </w:rPr>
        <w:t xml:space="preserve"> Запрещено загромождение и засорение дворовых территорий металлическим ломом, строительным и бытовым мусором, домашней утварью и другими материалами.</w:t>
      </w:r>
    </w:p>
    <w:p w:rsidR="0033050E" w:rsidRDefault="0033050E" w:rsidP="00F611A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4.8. Содержание площадок.</w:t>
      </w:r>
    </w:p>
    <w:p w:rsidR="0033050E" w:rsidRDefault="0033050E" w:rsidP="00F611A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4.8.1. Детские площадки.</w:t>
      </w:r>
    </w:p>
    <w:p w:rsidR="0033050E" w:rsidRPr="00073F12" w:rsidRDefault="0033050E" w:rsidP="003305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4.8.1.1. </w:t>
      </w:r>
      <w:r w:rsidRPr="00073F12">
        <w:rPr>
          <w:rFonts w:ascii="Times New Roman" w:hAnsi="Times New Roman" w:cs="Times New Roman"/>
          <w:sz w:val="24"/>
          <w:szCs w:val="24"/>
        </w:rPr>
        <w:t>Детские площадки предназначены для игр и активного отдыха детей разных возрастов: преддошкольного (до 3 лет), дошкольного (до 7 лет), младшего и среднего школьного возраста (7 - 12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(12 - 16 лет) рекомендуются организация спортивно-игровых комплексов и оборудование специальных мест для катания на самокатах, роликовых досках и коньках.</w:t>
      </w:r>
    </w:p>
    <w:p w:rsidR="0033050E" w:rsidRPr="00073F12" w:rsidRDefault="0033050E" w:rsidP="003305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4.8.1.2.</w:t>
      </w:r>
      <w:r w:rsidRPr="00073F12">
        <w:rPr>
          <w:rFonts w:ascii="Times New Roman" w:hAnsi="Times New Roman" w:cs="Times New Roman"/>
          <w:sz w:val="24"/>
          <w:szCs w:val="24"/>
        </w:rPr>
        <w:t xml:space="preserve"> Расстояние от окон жилых домов и общественных зданий до границ детских площадок дошкольного возраста рекомендуется принимать не менее 10 м, младшего и среднего школьного возраста - не менее 20 м, комплексных игровых площадок - не менее 40 м, спортивно-игровых комплексов - не менее 100 м. Детские площадки для дошкольного и преддошкольного возраста рекомендуется размещать на участке жилой застройки, площадки для младшего и среднего школьного возраста, комплексные игровые площадки рекомендуется размещать на озелененных территориях группы или микрорайона, спортивно-игровые комплексы и места для катания - в парках.</w:t>
      </w:r>
    </w:p>
    <w:p w:rsidR="0033050E" w:rsidRPr="00073F12" w:rsidRDefault="0033050E" w:rsidP="003305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4.8.1.3.</w:t>
      </w:r>
      <w:r w:rsidRPr="00073F12">
        <w:rPr>
          <w:rFonts w:ascii="Times New Roman" w:hAnsi="Times New Roman" w:cs="Times New Roman"/>
          <w:sz w:val="24"/>
          <w:szCs w:val="24"/>
        </w:rPr>
        <w:t xml:space="preserve"> В условиях </w:t>
      </w:r>
      <w:r w:rsidR="00A134AE">
        <w:rPr>
          <w:rFonts w:ascii="Times New Roman" w:hAnsi="Times New Roman" w:cs="Times New Roman"/>
          <w:sz w:val="24"/>
          <w:szCs w:val="24"/>
        </w:rPr>
        <w:t>существующей</w:t>
      </w:r>
      <w:r w:rsidRPr="00073F12">
        <w:rPr>
          <w:rFonts w:ascii="Times New Roman" w:hAnsi="Times New Roman" w:cs="Times New Roman"/>
          <w:sz w:val="24"/>
          <w:szCs w:val="24"/>
        </w:rPr>
        <w:t xml:space="preserve"> или высокоплотной застройки размеры площадок могут приниматься в зависимости от имеющихся территориальных возможностей.</w:t>
      </w:r>
    </w:p>
    <w:p w:rsidR="0033050E" w:rsidRPr="00073F12" w:rsidRDefault="00A134AE" w:rsidP="003305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4.8.1.4.</w:t>
      </w:r>
      <w:r w:rsidR="0033050E" w:rsidRPr="00073F12">
        <w:rPr>
          <w:rFonts w:ascii="Times New Roman" w:hAnsi="Times New Roman" w:cs="Times New Roman"/>
          <w:sz w:val="24"/>
          <w:szCs w:val="24"/>
        </w:rPr>
        <w:t xml:space="preserve"> Детские площадки следует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следует организовывать с проездов и улиц.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принимается согласно СанПиН, отстойно-разворотных площадок на конечных остановках маршрутов городского пассажирского транспорта - не менее 50 м.</w:t>
      </w:r>
    </w:p>
    <w:p w:rsidR="0033050E" w:rsidRPr="00073F12" w:rsidRDefault="00A134AE" w:rsidP="003305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4.8.1.5.</w:t>
      </w:r>
      <w:r w:rsidR="0033050E" w:rsidRPr="00073F12">
        <w:rPr>
          <w:rFonts w:ascii="Times New Roman" w:hAnsi="Times New Roman" w:cs="Times New Roman"/>
          <w:sz w:val="24"/>
          <w:szCs w:val="24"/>
        </w:rPr>
        <w:t xml:space="preserve"> Во избежание травматизма недопустимо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 заглубленных в землю металлических перемычек (как правило, у турников и качелей). При реконструкции прилегающих территорий детские площадки следует изолировать от мест ведения работ и складирования строительных материалов.</w:t>
      </w:r>
    </w:p>
    <w:p w:rsidR="0033050E" w:rsidRPr="00073F12" w:rsidRDefault="00A134AE" w:rsidP="003305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4.8.1.6.</w:t>
      </w:r>
      <w:r w:rsidR="0033050E" w:rsidRPr="00073F12">
        <w:rPr>
          <w:rFonts w:ascii="Times New Roman" w:hAnsi="Times New Roman" w:cs="Times New Roman"/>
          <w:sz w:val="24"/>
          <w:szCs w:val="24"/>
        </w:rPr>
        <w:t xml:space="preserve"> 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33050E" w:rsidRPr="00073F12" w:rsidRDefault="00A134AE" w:rsidP="003305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4.8.1.7.</w:t>
      </w:r>
      <w:r w:rsidR="0033050E" w:rsidRPr="00073F12">
        <w:rPr>
          <w:rFonts w:ascii="Times New Roman" w:hAnsi="Times New Roman" w:cs="Times New Roman"/>
          <w:sz w:val="24"/>
          <w:szCs w:val="24"/>
        </w:rPr>
        <w:t xml:space="preserve"> Мягкие виды покрытия (песчаное, уплотненное песчаное на грунтовом основании или гравийной крошке, мягкое резиновое или мягкое синтетическое) необходимо предусматривать на детской площадке в местах расположения игрового оборудования и других, связанных с возможностью падения детей. Места установки скамеек следует оборудовать твердыми видами покрытия или фундаментом</w:t>
      </w:r>
      <w:r>
        <w:rPr>
          <w:rFonts w:ascii="Times New Roman" w:hAnsi="Times New Roman" w:cs="Times New Roman"/>
          <w:sz w:val="24"/>
          <w:szCs w:val="24"/>
        </w:rPr>
        <w:t>.</w:t>
      </w:r>
      <w:r w:rsidR="0033050E" w:rsidRPr="00073F12">
        <w:rPr>
          <w:rFonts w:ascii="Times New Roman" w:hAnsi="Times New Roman" w:cs="Times New Roman"/>
          <w:sz w:val="24"/>
          <w:szCs w:val="24"/>
        </w:rPr>
        <w:t xml:space="preserve"> При травяном покрытии площадок следует предусматривать пешеходные дорожки к оборудованию с твердым, мягким или комбинированным видами покрытия.</w:t>
      </w:r>
    </w:p>
    <w:p w:rsidR="0033050E" w:rsidRPr="00073F12" w:rsidRDefault="00D462D0" w:rsidP="003305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4.8.1.8.</w:t>
      </w:r>
      <w:r w:rsidR="0033050E" w:rsidRPr="00073F12">
        <w:rPr>
          <w:rFonts w:ascii="Times New Roman" w:hAnsi="Times New Roman" w:cs="Times New Roman"/>
          <w:sz w:val="24"/>
          <w:szCs w:val="24"/>
        </w:rPr>
        <w:t xml:space="preserve"> Для сопряжения поверхностей площадки и газона следует применять садовые бортовые камни со скошенными или закругленными краями.</w:t>
      </w:r>
    </w:p>
    <w:p w:rsidR="0033050E" w:rsidRPr="00073F12" w:rsidRDefault="00D462D0" w:rsidP="003305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4.8.1.9.</w:t>
      </w:r>
      <w:r w:rsidR="0033050E" w:rsidRPr="00073F12">
        <w:rPr>
          <w:rFonts w:ascii="Times New Roman" w:hAnsi="Times New Roman" w:cs="Times New Roman"/>
          <w:sz w:val="24"/>
          <w:szCs w:val="24"/>
        </w:rPr>
        <w:t xml:space="preserve"> Детские площадки необходимо озеленять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1 м от края площадки до оси дерева. На площадках дошкольного возраста не допускается применение видов растений с колючками. На всех видах детских площадок не допускается применение растений с ядовитыми плодами.</w:t>
      </w:r>
    </w:p>
    <w:p w:rsidR="0033050E" w:rsidRPr="00073F12" w:rsidRDefault="00D462D0" w:rsidP="003305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4.8.1.10.</w:t>
      </w:r>
      <w:r w:rsidR="0033050E" w:rsidRPr="00073F12">
        <w:rPr>
          <w:rFonts w:ascii="Times New Roman" w:hAnsi="Times New Roman" w:cs="Times New Roman"/>
          <w:sz w:val="24"/>
          <w:szCs w:val="24"/>
        </w:rPr>
        <w:t xml:space="preserve"> Размещение игрового оборудования проектируется с учетом нормативных параметров безопасности. Площадки спортивно-игровых комплексов оборудуются стендом с правилами поведения на площадке и пользования спортивно-игровым оборудованием.</w:t>
      </w:r>
    </w:p>
    <w:p w:rsidR="0033050E" w:rsidRDefault="00D462D0" w:rsidP="003305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4.8.1.11.</w:t>
      </w:r>
      <w:r w:rsidR="0033050E" w:rsidRPr="00073F12">
        <w:rPr>
          <w:rFonts w:ascii="Times New Roman" w:hAnsi="Times New Roman" w:cs="Times New Roman"/>
          <w:sz w:val="24"/>
          <w:szCs w:val="24"/>
        </w:rPr>
        <w:t xml:space="preserve"> Осветительное оборудование должно функционировать в режиме освещения </w:t>
      </w:r>
      <w:r w:rsidR="0033050E" w:rsidRPr="00073F12">
        <w:rPr>
          <w:rFonts w:ascii="Times New Roman" w:hAnsi="Times New Roman" w:cs="Times New Roman"/>
          <w:sz w:val="24"/>
          <w:szCs w:val="24"/>
        </w:rPr>
        <w:lastRenderedPageBreak/>
        <w:t>территории, на которой расположена площадка. Не допускается размещение осветительного оборудования на высоте менее 2,5 м.</w:t>
      </w:r>
    </w:p>
    <w:p w:rsidR="00D462D0" w:rsidRDefault="00D462D0" w:rsidP="003305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4.8.2. Спортивные площадки.</w:t>
      </w:r>
    </w:p>
    <w:p w:rsidR="00D462D0" w:rsidRDefault="00D462D0" w:rsidP="00D462D0">
      <w:pPr>
        <w:pStyle w:val="ConsPlusNormal"/>
        <w:ind w:firstLine="540"/>
        <w:jc w:val="both"/>
        <w:rPr>
          <w:rFonts w:ascii="Times New Roman" w:hAnsi="Times New Roman" w:cs="Times New Roman"/>
          <w:sz w:val="24"/>
          <w:szCs w:val="24"/>
        </w:rPr>
      </w:pPr>
      <w:r w:rsidRPr="00D462D0">
        <w:rPr>
          <w:rFonts w:ascii="Times New Roman" w:hAnsi="Times New Roman" w:cs="Times New Roman"/>
          <w:sz w:val="24"/>
          <w:szCs w:val="24"/>
        </w:rPr>
        <w:t xml:space="preserve">4.8.2.1. Спортивные площадки предназначены для занятий физкультурой и спортом всех возрастных групп населения, их рекомендуется проектировать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ведется в зависимости от вида специализации площадки. Расстояние от границы площадки до мест хранения легковых автомобилей следует принимать согласно </w:t>
      </w:r>
      <w:r>
        <w:rPr>
          <w:rFonts w:ascii="Times New Roman" w:hAnsi="Times New Roman" w:cs="Times New Roman"/>
          <w:sz w:val="24"/>
          <w:szCs w:val="24"/>
        </w:rPr>
        <w:t>действующим санитарным правилам и нормам.</w:t>
      </w:r>
    </w:p>
    <w:p w:rsidR="00D462D0" w:rsidRPr="00D462D0" w:rsidRDefault="00D462D0" w:rsidP="00D462D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4.8.</w:t>
      </w:r>
      <w:r w:rsidRPr="00D462D0">
        <w:rPr>
          <w:rFonts w:ascii="Times New Roman" w:hAnsi="Times New Roman" w:cs="Times New Roman"/>
          <w:sz w:val="24"/>
          <w:szCs w:val="24"/>
        </w:rPr>
        <w:t>2.</w:t>
      </w:r>
      <w:r>
        <w:rPr>
          <w:rFonts w:ascii="Times New Roman" w:hAnsi="Times New Roman" w:cs="Times New Roman"/>
          <w:sz w:val="24"/>
          <w:szCs w:val="24"/>
        </w:rPr>
        <w:t>2</w:t>
      </w:r>
      <w:r w:rsidRPr="00D462D0">
        <w:rPr>
          <w:rFonts w:ascii="Times New Roman" w:hAnsi="Times New Roman" w:cs="Times New Roman"/>
          <w:sz w:val="24"/>
          <w:szCs w:val="24"/>
        </w:rPr>
        <w:t>. Размещение и проектирование благоустройства спортивного ядра на территории участков общеобразовательных школ ведутся с учетом обслуживания населения прилегающей жилой застройки.</w:t>
      </w:r>
    </w:p>
    <w:p w:rsidR="00D462D0" w:rsidRPr="00D462D0" w:rsidRDefault="00D462D0" w:rsidP="00D462D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4.8.2.3.</w:t>
      </w:r>
      <w:r w:rsidRPr="00D462D0">
        <w:rPr>
          <w:rFonts w:ascii="Times New Roman" w:hAnsi="Times New Roman" w:cs="Times New Roman"/>
          <w:sz w:val="24"/>
          <w:szCs w:val="24"/>
        </w:rPr>
        <w:t xml:space="preserve">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Необходимо озеленение и ограждение площадки.</w:t>
      </w:r>
    </w:p>
    <w:p w:rsidR="00D462D0" w:rsidRPr="00D462D0" w:rsidRDefault="00D462D0" w:rsidP="00D462D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4.8.2.4.</w:t>
      </w:r>
      <w:r w:rsidRPr="00D462D0">
        <w:rPr>
          <w:rFonts w:ascii="Times New Roman" w:hAnsi="Times New Roman" w:cs="Times New Roman"/>
          <w:sz w:val="24"/>
          <w:szCs w:val="24"/>
        </w:rPr>
        <w:t xml:space="preserve"> Озеленение необходимо размещать по периметру площадки, высаживая быстрорастущие деревья на расстоянии от края площадки не менее 2 м.</w:t>
      </w:r>
    </w:p>
    <w:p w:rsidR="00D462D0" w:rsidRPr="00D462D0" w:rsidRDefault="00D462D0" w:rsidP="00D462D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4.8.2.5.</w:t>
      </w:r>
      <w:r w:rsidRPr="00D462D0">
        <w:rPr>
          <w:rFonts w:ascii="Times New Roman" w:hAnsi="Times New Roman" w:cs="Times New Roman"/>
          <w:sz w:val="24"/>
          <w:szCs w:val="24"/>
        </w:rPr>
        <w:t xml:space="preserve"> Площадки следует оборудовать сетчатым ограждением высотой 2,5 - 3 м, а в местах примыкания спортивных площадок друг к другу - высотой не менее 1,2 м.</w:t>
      </w:r>
    </w:p>
    <w:p w:rsidR="00D462D0" w:rsidRDefault="00D462D0" w:rsidP="00D462D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4.8.3. Площадки для установки мусоросборников.</w:t>
      </w:r>
    </w:p>
    <w:p w:rsidR="00D462D0" w:rsidRPr="00D462D0" w:rsidRDefault="00D462D0" w:rsidP="00D462D0">
      <w:pPr>
        <w:pStyle w:val="ConsPlusNormal"/>
        <w:ind w:firstLine="540"/>
        <w:jc w:val="both"/>
        <w:rPr>
          <w:rFonts w:ascii="Times New Roman" w:hAnsi="Times New Roman" w:cs="Times New Roman"/>
          <w:sz w:val="24"/>
          <w:szCs w:val="24"/>
        </w:rPr>
      </w:pPr>
      <w:r w:rsidRPr="00D462D0">
        <w:rPr>
          <w:rFonts w:ascii="Times New Roman" w:hAnsi="Times New Roman" w:cs="Times New Roman"/>
          <w:sz w:val="24"/>
          <w:szCs w:val="24"/>
        </w:rPr>
        <w:t xml:space="preserve">4.8.3.1. Площадки для установки мусоросборников - специально оборудованные места, предназначенные для сбора твердых </w:t>
      </w:r>
      <w:r>
        <w:rPr>
          <w:rFonts w:ascii="Times New Roman" w:hAnsi="Times New Roman" w:cs="Times New Roman"/>
          <w:sz w:val="24"/>
          <w:szCs w:val="24"/>
        </w:rPr>
        <w:t>коммунальных</w:t>
      </w:r>
      <w:r w:rsidRPr="00D462D0">
        <w:rPr>
          <w:rFonts w:ascii="Times New Roman" w:hAnsi="Times New Roman" w:cs="Times New Roman"/>
          <w:sz w:val="24"/>
          <w:szCs w:val="24"/>
        </w:rPr>
        <w:t xml:space="preserve"> отходов (Т</w:t>
      </w:r>
      <w:r>
        <w:rPr>
          <w:rFonts w:ascii="Times New Roman" w:hAnsi="Times New Roman" w:cs="Times New Roman"/>
          <w:sz w:val="24"/>
          <w:szCs w:val="24"/>
        </w:rPr>
        <w:t>К</w:t>
      </w:r>
      <w:r w:rsidRPr="00D462D0">
        <w:rPr>
          <w:rFonts w:ascii="Times New Roman" w:hAnsi="Times New Roman" w:cs="Times New Roman"/>
          <w:sz w:val="24"/>
          <w:szCs w:val="24"/>
        </w:rPr>
        <w:t>О). Наличие таких площадок следует предусматривать в составе территорий и участков любого функционального назначения, где могут накапливаться Т</w:t>
      </w:r>
      <w:r>
        <w:rPr>
          <w:rFonts w:ascii="Times New Roman" w:hAnsi="Times New Roman" w:cs="Times New Roman"/>
          <w:sz w:val="24"/>
          <w:szCs w:val="24"/>
        </w:rPr>
        <w:t>К</w:t>
      </w:r>
      <w:r w:rsidRPr="00D462D0">
        <w:rPr>
          <w:rFonts w:ascii="Times New Roman" w:hAnsi="Times New Roman" w:cs="Times New Roman"/>
          <w:sz w:val="24"/>
          <w:szCs w:val="24"/>
        </w:rPr>
        <w:t>О.</w:t>
      </w:r>
    </w:p>
    <w:p w:rsidR="00D462D0" w:rsidRPr="00D462D0" w:rsidRDefault="00D462D0" w:rsidP="00D462D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4.8.3.2.</w:t>
      </w:r>
      <w:r w:rsidRPr="00D462D0">
        <w:rPr>
          <w:rFonts w:ascii="Times New Roman" w:hAnsi="Times New Roman" w:cs="Times New Roman"/>
          <w:sz w:val="24"/>
          <w:szCs w:val="24"/>
        </w:rPr>
        <w:t xml:space="preserve"> Площадки следует размещать удаленными от окон жилых зданий, границ участков детских учреждений, мест отдыха на расстояние не менее чем 20 м, на участках жилой застройки - не далее 100 м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следует предусматривать возможность удобного подъезда транспорта для очистки контейнеров и наличия разворотных площадок (12 м x 12 м). Рекомендуется проектировать размещение площадок вне зоны видимости с транзитных транспортных и пешеходных коммуникаций, в стороне от уличных фасадов зданий.</w:t>
      </w:r>
    </w:p>
    <w:p w:rsidR="00D462D0" w:rsidRPr="00D462D0" w:rsidRDefault="00FB15BF" w:rsidP="00D462D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4.8.3.3.</w:t>
      </w:r>
      <w:r w:rsidR="00D462D0" w:rsidRPr="00D462D0">
        <w:rPr>
          <w:rFonts w:ascii="Times New Roman" w:hAnsi="Times New Roman" w:cs="Times New Roman"/>
          <w:sz w:val="24"/>
          <w:szCs w:val="24"/>
        </w:rPr>
        <w:t xml:space="preserve"> Между контейнером и краем площадки размер прохода рекомендуется устанавливать не менее 1,0 м, между контейнерами - не менее 0,35 м.</w:t>
      </w:r>
    </w:p>
    <w:p w:rsidR="00D462D0" w:rsidRPr="00D462D0" w:rsidRDefault="00FB15BF" w:rsidP="00D462D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4.8.3.4.</w:t>
      </w:r>
      <w:r w:rsidR="00D462D0" w:rsidRPr="00D462D0">
        <w:rPr>
          <w:rFonts w:ascii="Times New Roman" w:hAnsi="Times New Roman" w:cs="Times New Roman"/>
          <w:sz w:val="24"/>
          <w:szCs w:val="24"/>
        </w:rPr>
        <w:t xml:space="preserve"> Обязательный перечень элементов благоустройства территории на площадке для установки мусоросборников включает твердые виды покрытия, элементы сопряжения поверхности площадки с прилегающими территориями, контейнеры для сбора Т</w:t>
      </w:r>
      <w:r>
        <w:rPr>
          <w:rFonts w:ascii="Times New Roman" w:hAnsi="Times New Roman" w:cs="Times New Roman"/>
          <w:sz w:val="24"/>
          <w:szCs w:val="24"/>
        </w:rPr>
        <w:t>К</w:t>
      </w:r>
      <w:r w:rsidR="00D462D0" w:rsidRPr="00D462D0">
        <w:rPr>
          <w:rFonts w:ascii="Times New Roman" w:hAnsi="Times New Roman" w:cs="Times New Roman"/>
          <w:sz w:val="24"/>
          <w:szCs w:val="24"/>
        </w:rPr>
        <w:t>О</w:t>
      </w:r>
      <w:r>
        <w:rPr>
          <w:rFonts w:ascii="Times New Roman" w:hAnsi="Times New Roman" w:cs="Times New Roman"/>
          <w:sz w:val="24"/>
          <w:szCs w:val="24"/>
        </w:rPr>
        <w:t>,</w:t>
      </w:r>
      <w:r w:rsidR="00D462D0" w:rsidRPr="00D462D0">
        <w:rPr>
          <w:rFonts w:ascii="Times New Roman" w:hAnsi="Times New Roman" w:cs="Times New Roman"/>
          <w:sz w:val="24"/>
          <w:szCs w:val="24"/>
        </w:rPr>
        <w:t xml:space="preserve"> озеленение площадки.</w:t>
      </w:r>
    </w:p>
    <w:p w:rsidR="00D462D0" w:rsidRPr="00D462D0" w:rsidRDefault="00FB15BF" w:rsidP="00D462D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4.8.3.5.</w:t>
      </w:r>
      <w:r w:rsidR="00D462D0" w:rsidRPr="00D462D0">
        <w:rPr>
          <w:rFonts w:ascii="Times New Roman" w:hAnsi="Times New Roman" w:cs="Times New Roman"/>
          <w:sz w:val="24"/>
          <w:szCs w:val="24"/>
        </w:rPr>
        <w:t xml:space="preserve"> Покрытие площадки следует устанавливать водонепроницаемым. Уклон покрытия площадки должен составлять 5 - 10% в сторону проезжей части, чтобы не допускать застаивания воды и скатывания контейнера.</w:t>
      </w:r>
    </w:p>
    <w:p w:rsidR="00D462D0" w:rsidRPr="00D462D0" w:rsidRDefault="00FB15BF" w:rsidP="00D462D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4.8.3.6.</w:t>
      </w:r>
      <w:r w:rsidR="00D462D0" w:rsidRPr="00D462D0">
        <w:rPr>
          <w:rFonts w:ascii="Times New Roman" w:hAnsi="Times New Roman" w:cs="Times New Roman"/>
          <w:sz w:val="24"/>
          <w:szCs w:val="24"/>
        </w:rPr>
        <w:t xml:space="preserve"> Сопряжение площадки с газоном оборудуется ограждением высотой 1,0 - 1,2 м.</w:t>
      </w:r>
    </w:p>
    <w:p w:rsidR="00D462D0" w:rsidRPr="00D462D0" w:rsidRDefault="00FB15BF" w:rsidP="00D462D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4.8.3.7.</w:t>
      </w:r>
      <w:r w:rsidR="00D462D0" w:rsidRPr="00D462D0">
        <w:rPr>
          <w:rFonts w:ascii="Times New Roman" w:hAnsi="Times New Roman" w:cs="Times New Roman"/>
          <w:sz w:val="24"/>
          <w:szCs w:val="24"/>
        </w:rPr>
        <w:t xml:space="preserve"> Озеленение </w:t>
      </w:r>
      <w:r>
        <w:rPr>
          <w:rFonts w:ascii="Times New Roman" w:hAnsi="Times New Roman" w:cs="Times New Roman"/>
          <w:sz w:val="24"/>
          <w:szCs w:val="24"/>
        </w:rPr>
        <w:t>необходимо</w:t>
      </w:r>
      <w:r w:rsidR="00D462D0" w:rsidRPr="00D462D0">
        <w:rPr>
          <w:rFonts w:ascii="Times New Roman" w:hAnsi="Times New Roman" w:cs="Times New Roman"/>
          <w:sz w:val="24"/>
          <w:szCs w:val="24"/>
        </w:rPr>
        <w:t xml:space="preserve"> производить деревьями и кустарниками с высокой степенью фитонцидности, густой и плотной кроной без плодов и ягод.</w:t>
      </w:r>
    </w:p>
    <w:p w:rsidR="00D462D0" w:rsidRDefault="00FB15BF" w:rsidP="003305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4.8.4. Площадки для выгула собак.</w:t>
      </w:r>
    </w:p>
    <w:p w:rsidR="004C7BF4" w:rsidRDefault="00FB15BF" w:rsidP="00FB15BF">
      <w:pPr>
        <w:pStyle w:val="ConsPlusNormal"/>
        <w:ind w:firstLine="540"/>
        <w:jc w:val="both"/>
        <w:rPr>
          <w:rFonts w:ascii="Times New Roman" w:hAnsi="Times New Roman" w:cs="Times New Roman"/>
          <w:sz w:val="24"/>
          <w:szCs w:val="24"/>
        </w:rPr>
      </w:pPr>
      <w:r w:rsidRPr="004C7BF4">
        <w:rPr>
          <w:rFonts w:ascii="Times New Roman" w:hAnsi="Times New Roman" w:cs="Times New Roman"/>
          <w:sz w:val="24"/>
          <w:szCs w:val="24"/>
        </w:rPr>
        <w:t xml:space="preserve">4.8.4.1. Площадки для выгула собак размещаются на территориях общего пользования микрорайона и жилого района, свободных от зеленых насаждений, в технических зонах общегородских магистралей 1-го класса, под линиями электропередач с напряжением не более 110 кВт, за пределами санитарной зоны источников водоснабжения первого и второго поясов. Размещение площадки на территориях природного комплекса следует согласовывать с органами природопользования и охраны окружающей среды. </w:t>
      </w:r>
    </w:p>
    <w:p w:rsidR="00FB15BF" w:rsidRPr="004C7BF4" w:rsidRDefault="004C7BF4" w:rsidP="00FB15B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4.8.4.2.</w:t>
      </w:r>
      <w:r w:rsidR="00FB15BF" w:rsidRPr="004C7BF4">
        <w:rPr>
          <w:rFonts w:ascii="Times New Roman" w:hAnsi="Times New Roman" w:cs="Times New Roman"/>
          <w:sz w:val="24"/>
          <w:szCs w:val="24"/>
        </w:rPr>
        <w:t xml:space="preserve"> Размеры площадок для выгула собак, размещаемых на территориях жилого назначения, рекомендуется принимать 400 - 600 кв. м, на прочих территориях - до 800 кв. м, в условиях сложившейся застройки может приниматься уменьшенный размер площадок исходя </w:t>
      </w:r>
      <w:r w:rsidR="00FB15BF" w:rsidRPr="004C7BF4">
        <w:rPr>
          <w:rFonts w:ascii="Times New Roman" w:hAnsi="Times New Roman" w:cs="Times New Roman"/>
          <w:sz w:val="24"/>
          <w:szCs w:val="24"/>
        </w:rPr>
        <w:lastRenderedPageBreak/>
        <w:t>из имеющихся территориальных возможностей. Расстояние от границы площадки до окон жилых и общественных зданий принимается не менее 25 м, а до участков детских учреждений, школ, детских, спортивных площадок - не менее 40 м.</w:t>
      </w:r>
    </w:p>
    <w:p w:rsidR="00FB15BF" w:rsidRPr="004C7BF4" w:rsidRDefault="004C7BF4" w:rsidP="00FB15B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4.8.4.3.</w:t>
      </w:r>
      <w:r w:rsidR="00FB15BF" w:rsidRPr="004C7BF4">
        <w:rPr>
          <w:rFonts w:ascii="Times New Roman" w:hAnsi="Times New Roman" w:cs="Times New Roman"/>
          <w:sz w:val="24"/>
          <w:szCs w:val="24"/>
        </w:rPr>
        <w:t xml:space="preserve"> Перечень элементов благоустройства на территории площадки для выгула собак включает различные виды покрытия, ограждение, скамья (как минимум), урна (как минимум), осветительное и информационное оборудование. Следует предусматривать периметральное озеленение.</w:t>
      </w:r>
    </w:p>
    <w:p w:rsidR="00FB15BF" w:rsidRPr="004C7BF4" w:rsidRDefault="004C7BF4" w:rsidP="00FB15B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4.8.4.4.</w:t>
      </w:r>
      <w:r w:rsidR="00FB15BF" w:rsidRPr="004C7BF4">
        <w:rPr>
          <w:rFonts w:ascii="Times New Roman" w:hAnsi="Times New Roman" w:cs="Times New Roman"/>
          <w:sz w:val="24"/>
          <w:szCs w:val="24"/>
        </w:rPr>
        <w:t xml:space="preserve"> Для покрытия поверхности части площадки, предназначенной для выгула собак, рекомендуется предусматривать выровненную поверхность, обеспечивающую хороший дренаж, не травмирующую конечности животных (газонное, песчаное, песчано-земляное), а также удобство для регулярной уборки и обновления. Поверхность части площадки, предназначенной для владельцев собак, рекомендуется проектировать с твердым или комбинированным видом покрытия (плитка, утопленная в газон и др.). Подход к площадке рекомендуется оборудовать твердым видом покрытия.</w:t>
      </w:r>
    </w:p>
    <w:p w:rsidR="00FB15BF" w:rsidRPr="004C7BF4" w:rsidRDefault="004C7BF4" w:rsidP="00FB15B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4.8.4.5.</w:t>
      </w:r>
      <w:r w:rsidR="00FB15BF" w:rsidRPr="004C7BF4">
        <w:rPr>
          <w:rFonts w:ascii="Times New Roman" w:hAnsi="Times New Roman" w:cs="Times New Roman"/>
          <w:sz w:val="24"/>
          <w:szCs w:val="24"/>
        </w:rPr>
        <w:t xml:space="preserve"> Ограждение площадки следует выполнять из легкой металлической сетки высотой не менее 1,5 м. При этом рекомендуется учитывать, что расстояние между элементами и секциями ограждения, его нижним краем и землей не должно позволять животному покинуть площадку или причинить себе травму.</w:t>
      </w:r>
    </w:p>
    <w:p w:rsidR="00FB15BF" w:rsidRPr="004C7BF4" w:rsidRDefault="004C7BF4" w:rsidP="00FB15B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4.8.4.6.</w:t>
      </w:r>
      <w:r w:rsidR="00FB15BF" w:rsidRPr="004C7BF4">
        <w:rPr>
          <w:rFonts w:ascii="Times New Roman" w:hAnsi="Times New Roman" w:cs="Times New Roman"/>
          <w:sz w:val="24"/>
          <w:szCs w:val="24"/>
        </w:rPr>
        <w:t xml:space="preserve"> На территории площадки необходимо предусматривать информационный стенд с правилами пользования площадкой.</w:t>
      </w:r>
    </w:p>
    <w:p w:rsidR="00FB15BF" w:rsidRPr="004C7BF4" w:rsidRDefault="004C7BF4" w:rsidP="00FB15B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4.8.4.7.</w:t>
      </w:r>
      <w:r w:rsidR="00FB15BF" w:rsidRPr="004C7BF4">
        <w:rPr>
          <w:rFonts w:ascii="Times New Roman" w:hAnsi="Times New Roman" w:cs="Times New Roman"/>
          <w:sz w:val="24"/>
          <w:szCs w:val="24"/>
        </w:rPr>
        <w:t xml:space="preserve"> Озеленение следует проектировать из периметральных плотных посадок высокого кустарника в виде живой изгороди или вертикального озеленения.</w:t>
      </w:r>
    </w:p>
    <w:p w:rsidR="00FB15BF" w:rsidRDefault="004C7BF4" w:rsidP="003305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4.8.5. Площадки автостоянок.</w:t>
      </w:r>
    </w:p>
    <w:p w:rsidR="004C7BF4" w:rsidRPr="004C7BF4" w:rsidRDefault="004C7BF4" w:rsidP="004C7BF4">
      <w:pPr>
        <w:pStyle w:val="ConsPlusNormal"/>
        <w:ind w:firstLine="540"/>
        <w:jc w:val="both"/>
        <w:rPr>
          <w:rFonts w:ascii="Times New Roman" w:hAnsi="Times New Roman" w:cs="Times New Roman"/>
          <w:sz w:val="24"/>
          <w:szCs w:val="24"/>
        </w:rPr>
      </w:pPr>
      <w:r w:rsidRPr="004C7BF4">
        <w:rPr>
          <w:rFonts w:ascii="Times New Roman" w:hAnsi="Times New Roman" w:cs="Times New Roman"/>
          <w:sz w:val="24"/>
          <w:szCs w:val="24"/>
        </w:rPr>
        <w:t>4.8.5.1. На территории муниципального образования рекомендуется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(микрорайонные, районные), приобъектных (у объекта или группы объектов), прочих (грузовых, перехватывающих и др.).</w:t>
      </w:r>
    </w:p>
    <w:p w:rsidR="004C7BF4" w:rsidRPr="004C7BF4" w:rsidRDefault="004C7BF4" w:rsidP="004C7BF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4.8.5.2.</w:t>
      </w:r>
      <w:r w:rsidRPr="004C7BF4">
        <w:rPr>
          <w:rFonts w:ascii="Times New Roman" w:hAnsi="Times New Roman" w:cs="Times New Roman"/>
          <w:sz w:val="24"/>
          <w:szCs w:val="24"/>
        </w:rPr>
        <w:t xml:space="preserve"> Необходимо учитывать, что расстояние от границ автостоянок до окон жилых и общественных заданий принимается в соответствии с </w:t>
      </w:r>
      <w:hyperlink r:id="rId34" w:history="1">
        <w:r w:rsidRPr="004C7BF4">
          <w:rPr>
            <w:rFonts w:ascii="Times New Roman" w:hAnsi="Times New Roman" w:cs="Times New Roman"/>
            <w:sz w:val="24"/>
            <w:szCs w:val="24"/>
          </w:rPr>
          <w:t>СанПиН 2.2.1/2.1.1.1200-03</w:t>
        </w:r>
      </w:hyperlink>
      <w:r w:rsidRPr="004C7BF4">
        <w:rPr>
          <w:rFonts w:ascii="Times New Roman" w:hAnsi="Times New Roman" w:cs="Times New Roman"/>
          <w:sz w:val="24"/>
          <w:szCs w:val="24"/>
        </w:rPr>
        <w:t>. На площадках приобъектных автостоянок долю мест для автомобилей инвалидов следует проектировать согласно СНиП 35-01, блокировать по два или более мест без объемных разделителей, а лишь с обозначением границы прохода при помощи ярко-желтой разметки.</w:t>
      </w:r>
    </w:p>
    <w:p w:rsidR="004C7BF4" w:rsidRPr="004C7BF4" w:rsidRDefault="004C7BF4" w:rsidP="004C7BF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4.8.5.3.</w:t>
      </w:r>
      <w:r w:rsidRPr="004C7BF4">
        <w:rPr>
          <w:rFonts w:ascii="Times New Roman" w:hAnsi="Times New Roman" w:cs="Times New Roman"/>
          <w:sz w:val="24"/>
          <w:szCs w:val="24"/>
        </w:rPr>
        <w:t xml:space="preserve"> Не допускается проектировать размещение площадок автостоянок в зоне остановок городского пассажирского транспорта, организацию заездов на автостоянки следует предусматривать не ближе 15 м от конца или начала посадочной площадки.</w:t>
      </w:r>
    </w:p>
    <w:p w:rsidR="004C7BF4" w:rsidRPr="004C7BF4" w:rsidRDefault="004C7BF4" w:rsidP="004C7BF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4.8.5.4.</w:t>
      </w:r>
      <w:r w:rsidRPr="004C7BF4">
        <w:rPr>
          <w:rFonts w:ascii="Times New Roman" w:hAnsi="Times New Roman" w:cs="Times New Roman"/>
          <w:sz w:val="24"/>
          <w:szCs w:val="24"/>
        </w:rPr>
        <w:t xml:space="preserve">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ограждениями боксов, смотровыми эстакадами.</w:t>
      </w:r>
    </w:p>
    <w:p w:rsidR="004C7BF4" w:rsidRPr="004C7BF4" w:rsidRDefault="004C7BF4" w:rsidP="004C7BF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4.8.5.5.</w:t>
      </w:r>
      <w:r w:rsidRPr="004C7BF4">
        <w:rPr>
          <w:rFonts w:ascii="Times New Roman" w:hAnsi="Times New Roman" w:cs="Times New Roman"/>
          <w:sz w:val="24"/>
          <w:szCs w:val="24"/>
        </w:rPr>
        <w:t xml:space="preserve"> Покрытие площадок необходимо проектировать аналогичным покрытию транспортных проездов.</w:t>
      </w:r>
    </w:p>
    <w:p w:rsidR="004C7BF4" w:rsidRPr="004C7BF4" w:rsidRDefault="004C7BF4" w:rsidP="004C7BF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4.8.5.6.</w:t>
      </w:r>
      <w:r w:rsidRPr="004C7BF4">
        <w:rPr>
          <w:rFonts w:ascii="Times New Roman" w:hAnsi="Times New Roman" w:cs="Times New Roman"/>
          <w:sz w:val="24"/>
          <w:szCs w:val="24"/>
        </w:rPr>
        <w:t xml:space="preserve"> Сопряжение покрытия площадки с проездом выполняется в одном уровне без укладки бортового камня, с газоном</w:t>
      </w:r>
      <w:r>
        <w:rPr>
          <w:rFonts w:ascii="Times New Roman" w:hAnsi="Times New Roman" w:cs="Times New Roman"/>
          <w:sz w:val="24"/>
          <w:szCs w:val="24"/>
        </w:rPr>
        <w:t>.</w:t>
      </w:r>
    </w:p>
    <w:p w:rsidR="004C7BF4" w:rsidRPr="004C7BF4" w:rsidRDefault="004C7BF4" w:rsidP="004C7BF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4.8.5.7.</w:t>
      </w:r>
      <w:r w:rsidRPr="004C7BF4">
        <w:rPr>
          <w:rFonts w:ascii="Times New Roman" w:hAnsi="Times New Roman" w:cs="Times New Roman"/>
          <w:sz w:val="24"/>
          <w:szCs w:val="24"/>
        </w:rPr>
        <w:t xml:space="preserve"> Разделительные элементы на площадках должны быть выполнены в виде разметки (белых полос), озелененных полос (газонов), контейнерного озеленения.</w:t>
      </w:r>
    </w:p>
    <w:p w:rsidR="008B76BF" w:rsidRPr="008B76BF" w:rsidRDefault="008B76BF" w:rsidP="008B76B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4.8.6. Пешеходные коммуникации. </w:t>
      </w:r>
      <w:r w:rsidRPr="008B76BF">
        <w:rPr>
          <w:rFonts w:ascii="Times New Roman" w:hAnsi="Times New Roman" w:cs="Times New Roman"/>
          <w:sz w:val="24"/>
          <w:szCs w:val="24"/>
        </w:rPr>
        <w:t>Пешеходные коммуникации обеспечивают пешеходные связи и передвижения на территории муниципального образования. К пешеходным коммуникациям относят тротуары, аллеи, дорожки, тропинки.</w:t>
      </w:r>
    </w:p>
    <w:p w:rsidR="008B76BF" w:rsidRDefault="008B76BF" w:rsidP="008B76BF">
      <w:pPr>
        <w:pStyle w:val="ConsPlusNormal"/>
        <w:ind w:firstLine="540"/>
        <w:jc w:val="both"/>
      </w:pPr>
      <w:r>
        <w:rPr>
          <w:rFonts w:ascii="Times New Roman" w:hAnsi="Times New Roman" w:cs="Times New Roman"/>
          <w:sz w:val="24"/>
          <w:szCs w:val="24"/>
        </w:rPr>
        <w:t>4.8.6.1. Основные пешеходные коммуникации.</w:t>
      </w:r>
    </w:p>
    <w:p w:rsidR="008B76BF" w:rsidRPr="008B76BF" w:rsidRDefault="008B76BF" w:rsidP="008B76BF">
      <w:pPr>
        <w:pStyle w:val="ConsPlusNormal"/>
        <w:ind w:firstLine="540"/>
        <w:jc w:val="both"/>
        <w:rPr>
          <w:rFonts w:ascii="Times New Roman" w:hAnsi="Times New Roman" w:cs="Times New Roman"/>
          <w:sz w:val="24"/>
          <w:szCs w:val="24"/>
        </w:rPr>
      </w:pPr>
      <w:r w:rsidRPr="008B76BF">
        <w:rPr>
          <w:rFonts w:ascii="Times New Roman" w:hAnsi="Times New Roman" w:cs="Times New Roman"/>
          <w:sz w:val="24"/>
          <w:szCs w:val="24"/>
        </w:rPr>
        <w:t>4.8.</w:t>
      </w:r>
      <w:r>
        <w:rPr>
          <w:rFonts w:ascii="Times New Roman" w:hAnsi="Times New Roman" w:cs="Times New Roman"/>
          <w:sz w:val="24"/>
          <w:szCs w:val="24"/>
        </w:rPr>
        <w:t>6.</w:t>
      </w:r>
      <w:r w:rsidRPr="008B76BF">
        <w:rPr>
          <w:rFonts w:ascii="Times New Roman" w:hAnsi="Times New Roman" w:cs="Times New Roman"/>
          <w:sz w:val="24"/>
          <w:szCs w:val="24"/>
        </w:rPr>
        <w:t xml:space="preserve">1.1.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w:t>
      </w:r>
      <w:r w:rsidRPr="008B76BF">
        <w:rPr>
          <w:rFonts w:ascii="Times New Roman" w:hAnsi="Times New Roman" w:cs="Times New Roman"/>
          <w:sz w:val="24"/>
          <w:szCs w:val="24"/>
        </w:rPr>
        <w:lastRenderedPageBreak/>
        <w:t>связь между основными пунктами тяготения в составе общественных зон и объектов рекреации.</w:t>
      </w:r>
    </w:p>
    <w:p w:rsidR="008B76BF" w:rsidRPr="008B76BF" w:rsidRDefault="008B76BF" w:rsidP="008B76B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4.8.6.1.2.</w:t>
      </w:r>
      <w:r w:rsidRPr="008B76BF">
        <w:rPr>
          <w:rFonts w:ascii="Times New Roman" w:hAnsi="Times New Roman" w:cs="Times New Roman"/>
          <w:sz w:val="24"/>
          <w:szCs w:val="24"/>
        </w:rPr>
        <w:t xml:space="preserve"> Во всех случаях пересечения основных пешеходных коммуникаций с транспортными проездами необходимо устройство бордюрных пандусов. Не допускается использование существующих пешеходных коммуникаций и прилегающих к ним газонов для остановки и стоянки автотранспортных средств.</w:t>
      </w:r>
    </w:p>
    <w:p w:rsidR="008B76BF" w:rsidRPr="008B76BF" w:rsidRDefault="008B76BF" w:rsidP="008B76B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4.8.6.1.3.</w:t>
      </w:r>
      <w:r w:rsidRPr="008B76BF">
        <w:rPr>
          <w:rFonts w:ascii="Times New Roman" w:hAnsi="Times New Roman" w:cs="Times New Roman"/>
          <w:sz w:val="24"/>
          <w:szCs w:val="24"/>
        </w:rPr>
        <w:t xml:space="preserve">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а также минимальную высоту свободного пространства над уровнем покрытия дорожки, равную 2 м. При ширине основных пешеходных коммуникаций 1,5 м через каждые 30 м необходимо предусматривать уширения (разъездные площадки) для обеспечения передвижения инвалидов в креслах-колясках во встречных направлениях.</w:t>
      </w:r>
    </w:p>
    <w:p w:rsidR="008B76BF" w:rsidRPr="008B76BF" w:rsidRDefault="008B76BF" w:rsidP="008B76B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4.8.6.1.4.</w:t>
      </w:r>
      <w:r w:rsidRPr="008B76BF">
        <w:rPr>
          <w:rFonts w:ascii="Times New Roman" w:hAnsi="Times New Roman" w:cs="Times New Roman"/>
          <w:sz w:val="24"/>
          <w:szCs w:val="24"/>
        </w:rPr>
        <w:t xml:space="preserve"> Общая ширина пешеходной коммуникации в случае размещения на ней некапитальных нестационарных сооружений складывается из ширины пешеходной части, ширины участка, отводимого для размещения сооружения, и ширины буферной зоны (не менее 0,75 м), предназначенной для посетителей и покупателей. Ширину пешеходных коммуникаций на участках возможного встречного движения инвалидов на креслах-колясках не рекомендуется устанавливать менее 1,8 м.</w:t>
      </w:r>
    </w:p>
    <w:p w:rsidR="008B76BF" w:rsidRPr="008B76BF" w:rsidRDefault="008B76BF" w:rsidP="008B76B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4.8.6.1.5.</w:t>
      </w:r>
      <w:r w:rsidRPr="008B76BF">
        <w:rPr>
          <w:rFonts w:ascii="Times New Roman" w:hAnsi="Times New Roman" w:cs="Times New Roman"/>
          <w:sz w:val="24"/>
          <w:szCs w:val="24"/>
        </w:rPr>
        <w:t xml:space="preserve"> 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8B76BF" w:rsidRPr="008B76BF" w:rsidRDefault="008B76BF" w:rsidP="008B76B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4.8.6.1.6.</w:t>
      </w:r>
      <w:r w:rsidRPr="008B76BF">
        <w:rPr>
          <w:rFonts w:ascii="Times New Roman" w:hAnsi="Times New Roman" w:cs="Times New Roman"/>
          <w:sz w:val="24"/>
          <w:szCs w:val="24"/>
        </w:rPr>
        <w:t xml:space="preserve"> Требования к покрытиям и конструкциям основных пешеходных коммуникаций устанавливаются с возможностью их всесезонной эксплуатации, а при ширине 2,25 м и более - возможностью эпизодического проезда специализированных транспортных средств. Рекомендуется предусматривать мощение плиткой.</w:t>
      </w:r>
    </w:p>
    <w:p w:rsidR="008B76BF" w:rsidRPr="008B76BF" w:rsidRDefault="008B76BF" w:rsidP="008B76B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4.8.6.1.7.</w:t>
      </w:r>
      <w:r w:rsidRPr="008B76BF">
        <w:rPr>
          <w:rFonts w:ascii="Times New Roman" w:hAnsi="Times New Roman" w:cs="Times New Roman"/>
          <w:sz w:val="24"/>
          <w:szCs w:val="24"/>
        </w:rPr>
        <w:t xml:space="preserve"> Возможно размещение некапитальных нестационарных сооружений.</w:t>
      </w:r>
    </w:p>
    <w:p w:rsidR="008B76BF" w:rsidRPr="008B76BF" w:rsidRDefault="008B76BF" w:rsidP="008B76B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4.8.7. Транспортные проезды</w:t>
      </w:r>
    </w:p>
    <w:p w:rsidR="008B76BF" w:rsidRPr="008B76BF" w:rsidRDefault="008B76BF" w:rsidP="008B76B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4.8.7.1.</w:t>
      </w:r>
      <w:r w:rsidRPr="008B76BF">
        <w:rPr>
          <w:rFonts w:ascii="Times New Roman" w:hAnsi="Times New Roman" w:cs="Times New Roman"/>
          <w:sz w:val="24"/>
          <w:szCs w:val="24"/>
        </w:rPr>
        <w:t xml:space="preserve"> Транспортные проезды - элементы системы транспортных коммуникаций, обеспечивающие транспортную связь между зданиями и участками внутри территорий кварталов, крупных объектов рекреации, производственных и общественных зон, а также связь с улично-дорожной сетью населенного пункта.</w:t>
      </w:r>
    </w:p>
    <w:p w:rsidR="008B76BF" w:rsidRPr="008B76BF" w:rsidRDefault="008B76BF" w:rsidP="008B76B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4.8.7.2.</w:t>
      </w:r>
      <w:r w:rsidRPr="008B76BF">
        <w:rPr>
          <w:rFonts w:ascii="Times New Roman" w:hAnsi="Times New Roman" w:cs="Times New Roman"/>
          <w:sz w:val="24"/>
          <w:szCs w:val="24"/>
        </w:rPr>
        <w:t xml:space="preserve"> Проектирование транспортных проездов следует вести с учетом СНиП 2.05.02.</w:t>
      </w:r>
    </w:p>
    <w:p w:rsidR="00F611AF" w:rsidRDefault="00F611AF" w:rsidP="00F611A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w:t>
      </w:r>
      <w:r w:rsidR="008B76BF">
        <w:rPr>
          <w:rFonts w:ascii="Times New Roman" w:hAnsi="Times New Roman" w:cs="Times New Roman"/>
          <w:sz w:val="24"/>
          <w:szCs w:val="24"/>
        </w:rPr>
        <w:t>9</w:t>
      </w:r>
      <w:r>
        <w:rPr>
          <w:rFonts w:ascii="Times New Roman" w:hAnsi="Times New Roman" w:cs="Times New Roman"/>
          <w:sz w:val="24"/>
          <w:szCs w:val="24"/>
        </w:rPr>
        <w:t>. Содержание животных.</w:t>
      </w:r>
    </w:p>
    <w:p w:rsidR="00F611AF" w:rsidRPr="006C5B8C" w:rsidRDefault="00F611AF" w:rsidP="00F611A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w:t>
      </w:r>
      <w:r w:rsidR="008B76BF">
        <w:rPr>
          <w:rFonts w:ascii="Times New Roman" w:hAnsi="Times New Roman" w:cs="Times New Roman"/>
          <w:sz w:val="24"/>
          <w:szCs w:val="24"/>
        </w:rPr>
        <w:t>9</w:t>
      </w:r>
      <w:r>
        <w:rPr>
          <w:rFonts w:ascii="Times New Roman" w:hAnsi="Times New Roman" w:cs="Times New Roman"/>
          <w:sz w:val="24"/>
          <w:szCs w:val="24"/>
        </w:rPr>
        <w:t>.1.</w:t>
      </w:r>
      <w:r w:rsidRPr="006C5B8C">
        <w:rPr>
          <w:rFonts w:ascii="Times New Roman" w:hAnsi="Times New Roman" w:cs="Times New Roman"/>
          <w:sz w:val="24"/>
          <w:szCs w:val="24"/>
        </w:rPr>
        <w:t xml:space="preserve"> Владельцам животных необходимо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не оставлять домашних животных без присмотра, соблюдать действующие санитарно-гигиенические и ветеринарные правила, своевременно проводить мероприятия по вакцинации, в случае заболевания животных обеспечить их лечение либо уничтожение в соответствии с требованиями ветеринарных правил.</w:t>
      </w:r>
    </w:p>
    <w:p w:rsidR="00F611AF" w:rsidRPr="006C5B8C" w:rsidRDefault="00F611AF" w:rsidP="00F611A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w:t>
      </w:r>
      <w:r w:rsidR="008B76BF">
        <w:rPr>
          <w:rFonts w:ascii="Times New Roman" w:hAnsi="Times New Roman" w:cs="Times New Roman"/>
          <w:sz w:val="24"/>
          <w:szCs w:val="24"/>
        </w:rPr>
        <w:t>9</w:t>
      </w:r>
      <w:r>
        <w:rPr>
          <w:rFonts w:ascii="Times New Roman" w:hAnsi="Times New Roman" w:cs="Times New Roman"/>
          <w:sz w:val="24"/>
          <w:szCs w:val="24"/>
        </w:rPr>
        <w:t>.2.</w:t>
      </w:r>
      <w:r w:rsidRPr="006C5B8C">
        <w:rPr>
          <w:rFonts w:ascii="Times New Roman" w:hAnsi="Times New Roman" w:cs="Times New Roman"/>
          <w:sz w:val="24"/>
          <w:szCs w:val="24"/>
        </w:rPr>
        <w:t xml:space="preserve"> Не допускается содержание домашних животных на балконах, лоджиях, в местах общего пользования многоквартирных жилых домов. В индивидуальном жилом секторе содержание рогатого скота, свиней, лошадей, домашней птицы обязательно в специально приспособленных помещениях.</w:t>
      </w:r>
    </w:p>
    <w:p w:rsidR="00F611AF" w:rsidRPr="006C5B8C" w:rsidRDefault="00F611AF" w:rsidP="00F611A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w:t>
      </w:r>
      <w:r w:rsidR="008B76BF">
        <w:rPr>
          <w:rFonts w:ascii="Times New Roman" w:hAnsi="Times New Roman" w:cs="Times New Roman"/>
          <w:sz w:val="24"/>
          <w:szCs w:val="24"/>
        </w:rPr>
        <w:t>9</w:t>
      </w:r>
      <w:r>
        <w:rPr>
          <w:rFonts w:ascii="Times New Roman" w:hAnsi="Times New Roman" w:cs="Times New Roman"/>
          <w:sz w:val="24"/>
          <w:szCs w:val="24"/>
        </w:rPr>
        <w:t>.3.</w:t>
      </w:r>
      <w:r w:rsidRPr="006C5B8C">
        <w:rPr>
          <w:rFonts w:ascii="Times New Roman" w:hAnsi="Times New Roman" w:cs="Times New Roman"/>
          <w:sz w:val="24"/>
          <w:szCs w:val="24"/>
        </w:rPr>
        <w:t xml:space="preserve"> Запрещено передвижение сельскохозяйственных животных на территории муниципального образования без сопровождающих лиц.</w:t>
      </w:r>
    </w:p>
    <w:p w:rsidR="00F611AF" w:rsidRPr="006C5B8C" w:rsidRDefault="00F611AF" w:rsidP="00F611A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w:t>
      </w:r>
      <w:r w:rsidR="008B76BF">
        <w:rPr>
          <w:rFonts w:ascii="Times New Roman" w:hAnsi="Times New Roman" w:cs="Times New Roman"/>
          <w:sz w:val="24"/>
          <w:szCs w:val="24"/>
        </w:rPr>
        <w:t>9</w:t>
      </w:r>
      <w:r>
        <w:rPr>
          <w:rFonts w:ascii="Times New Roman" w:hAnsi="Times New Roman" w:cs="Times New Roman"/>
          <w:sz w:val="24"/>
          <w:szCs w:val="24"/>
        </w:rPr>
        <w:t>.4.</w:t>
      </w:r>
      <w:r w:rsidRPr="006C5B8C">
        <w:rPr>
          <w:rFonts w:ascii="Times New Roman" w:hAnsi="Times New Roman" w:cs="Times New Roman"/>
          <w:sz w:val="24"/>
          <w:szCs w:val="24"/>
        </w:rPr>
        <w:t xml:space="preserve"> Выпас сельскохозяйственных животных осуществляется на специально отведенных администрацией муниципального образования местах выпаса под наблюдением владельца или уполномоченного им лица.</w:t>
      </w:r>
    </w:p>
    <w:p w:rsidR="00F611AF" w:rsidRPr="006C5B8C" w:rsidRDefault="00F611AF" w:rsidP="00F611A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w:t>
      </w:r>
      <w:r w:rsidR="008B76BF">
        <w:rPr>
          <w:rFonts w:ascii="Times New Roman" w:hAnsi="Times New Roman" w:cs="Times New Roman"/>
          <w:sz w:val="24"/>
          <w:szCs w:val="24"/>
        </w:rPr>
        <w:t>9</w:t>
      </w:r>
      <w:r>
        <w:rPr>
          <w:rFonts w:ascii="Times New Roman" w:hAnsi="Times New Roman" w:cs="Times New Roman"/>
          <w:sz w:val="24"/>
          <w:szCs w:val="24"/>
        </w:rPr>
        <w:t>.5.</w:t>
      </w:r>
      <w:r w:rsidRPr="006C5B8C">
        <w:rPr>
          <w:rFonts w:ascii="Times New Roman" w:hAnsi="Times New Roman" w:cs="Times New Roman"/>
          <w:sz w:val="24"/>
          <w:szCs w:val="24"/>
        </w:rPr>
        <w:t xml:space="preserve"> Отлов собак и кошек осуществляется независимо от породы и назначения (в том числе и имеющих ошейник с номерным знаком), находящихся на улицах или в иных общественных местах без сопровождающего лица</w:t>
      </w:r>
      <w:r>
        <w:rPr>
          <w:rFonts w:ascii="Times New Roman" w:hAnsi="Times New Roman" w:cs="Times New Roman"/>
          <w:sz w:val="24"/>
          <w:szCs w:val="24"/>
        </w:rPr>
        <w:t xml:space="preserve"> специализированными организациями.</w:t>
      </w:r>
    </w:p>
    <w:p w:rsidR="00F611AF" w:rsidRPr="006C5B8C" w:rsidRDefault="00F611AF" w:rsidP="00F611A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w:t>
      </w:r>
      <w:r w:rsidR="008B76BF">
        <w:rPr>
          <w:rFonts w:ascii="Times New Roman" w:hAnsi="Times New Roman" w:cs="Times New Roman"/>
          <w:sz w:val="24"/>
          <w:szCs w:val="24"/>
        </w:rPr>
        <w:t>9</w:t>
      </w:r>
      <w:r>
        <w:rPr>
          <w:rFonts w:ascii="Times New Roman" w:hAnsi="Times New Roman" w:cs="Times New Roman"/>
          <w:sz w:val="24"/>
          <w:szCs w:val="24"/>
        </w:rPr>
        <w:t>.6.</w:t>
      </w:r>
      <w:r w:rsidRPr="006C5B8C">
        <w:rPr>
          <w:rFonts w:ascii="Times New Roman" w:hAnsi="Times New Roman" w:cs="Times New Roman"/>
          <w:sz w:val="24"/>
          <w:szCs w:val="24"/>
        </w:rPr>
        <w:t xml:space="preserve"> Выгул и дрессировка собак, кошек в местах общего пользования многоквартирных домов, на придомовых территориях, детских площадках, стадионах, территориях образовательных учреждений города запрещены.</w:t>
      </w:r>
    </w:p>
    <w:p w:rsidR="00F611AF" w:rsidRPr="006C5B8C" w:rsidRDefault="00F611AF" w:rsidP="00F611A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w:t>
      </w:r>
      <w:r w:rsidR="008B76BF">
        <w:rPr>
          <w:rFonts w:ascii="Times New Roman" w:hAnsi="Times New Roman" w:cs="Times New Roman"/>
          <w:sz w:val="24"/>
          <w:szCs w:val="24"/>
        </w:rPr>
        <w:t>9</w:t>
      </w:r>
      <w:r>
        <w:rPr>
          <w:rFonts w:ascii="Times New Roman" w:hAnsi="Times New Roman" w:cs="Times New Roman"/>
          <w:sz w:val="24"/>
          <w:szCs w:val="24"/>
        </w:rPr>
        <w:t>.7.</w:t>
      </w:r>
      <w:r w:rsidRPr="006C5B8C">
        <w:rPr>
          <w:rFonts w:ascii="Times New Roman" w:hAnsi="Times New Roman" w:cs="Times New Roman"/>
          <w:sz w:val="24"/>
          <w:szCs w:val="24"/>
        </w:rPr>
        <w:t xml:space="preserve"> Запрещено выбрасывать павших домашних животных.</w:t>
      </w:r>
    </w:p>
    <w:p w:rsidR="00F611AF" w:rsidRPr="006C5B8C" w:rsidRDefault="00F611AF" w:rsidP="00F611A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4.</w:t>
      </w:r>
      <w:r w:rsidR="008B76BF">
        <w:rPr>
          <w:rFonts w:ascii="Times New Roman" w:hAnsi="Times New Roman" w:cs="Times New Roman"/>
          <w:sz w:val="24"/>
          <w:szCs w:val="24"/>
        </w:rPr>
        <w:t>9</w:t>
      </w:r>
      <w:r>
        <w:rPr>
          <w:rFonts w:ascii="Times New Roman" w:hAnsi="Times New Roman" w:cs="Times New Roman"/>
          <w:sz w:val="24"/>
          <w:szCs w:val="24"/>
        </w:rPr>
        <w:t>.8.</w:t>
      </w:r>
      <w:r w:rsidRPr="006C5B8C">
        <w:rPr>
          <w:rFonts w:ascii="Times New Roman" w:hAnsi="Times New Roman" w:cs="Times New Roman"/>
          <w:sz w:val="24"/>
          <w:szCs w:val="24"/>
        </w:rPr>
        <w:t xml:space="preserve"> </w:t>
      </w:r>
      <w:hyperlink r:id="rId35" w:history="1">
        <w:r w:rsidRPr="00F611AF">
          <w:rPr>
            <w:rFonts w:ascii="Times New Roman" w:hAnsi="Times New Roman" w:cs="Times New Roman"/>
            <w:sz w:val="24"/>
            <w:szCs w:val="24"/>
          </w:rPr>
          <w:t>Порядок</w:t>
        </w:r>
      </w:hyperlink>
      <w:r w:rsidRPr="00F611AF">
        <w:rPr>
          <w:rFonts w:ascii="Times New Roman" w:hAnsi="Times New Roman" w:cs="Times New Roman"/>
          <w:sz w:val="24"/>
          <w:szCs w:val="24"/>
        </w:rPr>
        <w:t xml:space="preserve"> </w:t>
      </w:r>
      <w:r w:rsidRPr="006C5B8C">
        <w:rPr>
          <w:rFonts w:ascii="Times New Roman" w:hAnsi="Times New Roman" w:cs="Times New Roman"/>
          <w:sz w:val="24"/>
          <w:szCs w:val="24"/>
        </w:rPr>
        <w:t xml:space="preserve">содержания домашних животных на территории муниципального образования устанавливается </w:t>
      </w:r>
      <w:r>
        <w:rPr>
          <w:rFonts w:ascii="Times New Roman" w:hAnsi="Times New Roman" w:cs="Times New Roman"/>
          <w:sz w:val="24"/>
          <w:szCs w:val="24"/>
        </w:rPr>
        <w:t>нормативным правовым актом администрации городского округа.</w:t>
      </w:r>
    </w:p>
    <w:p w:rsidR="008B76BF" w:rsidRDefault="008B76BF" w:rsidP="008B76BF">
      <w:pPr>
        <w:rPr>
          <w:rFonts w:ascii="Times New Roman" w:hAnsi="Times New Roman" w:cs="Times New Roman"/>
          <w:sz w:val="24"/>
          <w:szCs w:val="24"/>
        </w:rPr>
      </w:pPr>
      <w:r w:rsidRPr="00B20734">
        <w:rPr>
          <w:rFonts w:ascii="Times New Roman" w:hAnsi="Times New Roman" w:cs="Times New Roman"/>
          <w:sz w:val="24"/>
          <w:szCs w:val="24"/>
        </w:rPr>
        <w:t>4.10. Праздничное оформление</w:t>
      </w:r>
    </w:p>
    <w:p w:rsidR="008B76BF" w:rsidRPr="006C5B8C" w:rsidRDefault="008B76BF" w:rsidP="008B76BF">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4.10.1. </w:t>
      </w:r>
      <w:r w:rsidRPr="006C5B8C">
        <w:rPr>
          <w:rFonts w:ascii="Times New Roman" w:hAnsi="Times New Roman" w:cs="Times New Roman"/>
          <w:sz w:val="24"/>
          <w:szCs w:val="24"/>
        </w:rPr>
        <w:t>Праздничное оформление территории муниципального образования выполняется по решению администрации муниципального образования на период проведения государственных и городских праздников, мероприятий, связанных со знаменательными событиями.</w:t>
      </w:r>
    </w:p>
    <w:p w:rsidR="008B76BF" w:rsidRPr="006C5B8C" w:rsidRDefault="008B76BF" w:rsidP="008B76BF">
      <w:pPr>
        <w:pStyle w:val="ConsPlusNormal"/>
        <w:ind w:firstLine="540"/>
        <w:jc w:val="both"/>
        <w:rPr>
          <w:rFonts w:ascii="Times New Roman" w:hAnsi="Times New Roman" w:cs="Times New Roman"/>
          <w:sz w:val="24"/>
          <w:szCs w:val="24"/>
        </w:rPr>
      </w:pPr>
      <w:r w:rsidRPr="006C5B8C">
        <w:rPr>
          <w:rFonts w:ascii="Times New Roman" w:hAnsi="Times New Roman" w:cs="Times New Roman"/>
          <w:sz w:val="24"/>
          <w:szCs w:val="24"/>
        </w:rPr>
        <w:t>Оформление зданий, сооружений осуществляется их владельцами в рамках концепции праздничного оформления территории муниципального образования.</w:t>
      </w:r>
    </w:p>
    <w:p w:rsidR="008B76BF" w:rsidRPr="006C5B8C" w:rsidRDefault="008B76BF" w:rsidP="008B76BF">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4.10.2.</w:t>
      </w:r>
      <w:r w:rsidRPr="006C5B8C">
        <w:rPr>
          <w:rFonts w:ascii="Times New Roman" w:hAnsi="Times New Roman" w:cs="Times New Roman"/>
          <w:sz w:val="24"/>
          <w:szCs w:val="24"/>
        </w:rPr>
        <w:t xml:space="preserve"> В праздничное оформление включаются вывеска национальных флагов, лозунгов, гирлянд, панно, установка декоративных элементов и композиций, стендов, киосков, трибун, эстрад, а также устройство праздничной иллюминации.</w:t>
      </w:r>
    </w:p>
    <w:p w:rsidR="008B76BF" w:rsidRPr="006C5B8C" w:rsidRDefault="008B76BF" w:rsidP="008B76BF">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4.10.3.</w:t>
      </w:r>
      <w:r w:rsidRPr="006C5B8C">
        <w:rPr>
          <w:rFonts w:ascii="Times New Roman" w:hAnsi="Times New Roman" w:cs="Times New Roman"/>
          <w:sz w:val="24"/>
          <w:szCs w:val="24"/>
        </w:rPr>
        <w:t xml:space="preserve"> 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администрацией муниципального образования.</w:t>
      </w:r>
    </w:p>
    <w:p w:rsidR="008B76BF" w:rsidRPr="006C5B8C" w:rsidRDefault="008B76BF" w:rsidP="008B76BF">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4.10.4.</w:t>
      </w:r>
      <w:r w:rsidRPr="006C5B8C">
        <w:rPr>
          <w:rFonts w:ascii="Times New Roman" w:hAnsi="Times New Roman" w:cs="Times New Roman"/>
          <w:sz w:val="24"/>
          <w:szCs w:val="24"/>
        </w:rPr>
        <w:t xml:space="preserve"> При изготовлении и установке элементов праздничного оформления не допускается снимать, повреждать и ухудшать </w:t>
      </w:r>
      <w:r>
        <w:rPr>
          <w:rFonts w:ascii="Times New Roman" w:hAnsi="Times New Roman" w:cs="Times New Roman"/>
          <w:sz w:val="24"/>
          <w:szCs w:val="24"/>
        </w:rPr>
        <w:t xml:space="preserve">техническое состояние зданий, конструкций, </w:t>
      </w:r>
      <w:r w:rsidRPr="006C5B8C">
        <w:rPr>
          <w:rFonts w:ascii="Times New Roman" w:hAnsi="Times New Roman" w:cs="Times New Roman"/>
          <w:sz w:val="24"/>
          <w:szCs w:val="24"/>
        </w:rPr>
        <w:t>видимость технических средств регулирования дорожного движения.</w:t>
      </w:r>
    </w:p>
    <w:p w:rsidR="008B76BF" w:rsidRPr="00F611AF" w:rsidRDefault="008B76BF" w:rsidP="008B76BF">
      <w:pPr>
        <w:pStyle w:val="ConsPlusNormal"/>
        <w:ind w:firstLine="708"/>
        <w:rPr>
          <w:rFonts w:ascii="Times New Roman" w:hAnsi="Times New Roman" w:cs="Times New Roman"/>
          <w:sz w:val="24"/>
          <w:szCs w:val="24"/>
        </w:rPr>
      </w:pPr>
      <w:r w:rsidRPr="00F611AF">
        <w:rPr>
          <w:rFonts w:ascii="Times New Roman" w:hAnsi="Times New Roman" w:cs="Times New Roman"/>
          <w:sz w:val="24"/>
          <w:szCs w:val="24"/>
        </w:rPr>
        <w:t>4.11. Средства наружной рекламы и информации</w:t>
      </w:r>
    </w:p>
    <w:p w:rsidR="008B76BF" w:rsidRDefault="008B76BF" w:rsidP="008B76BF">
      <w:pPr>
        <w:pStyle w:val="ConsPlusNormal"/>
        <w:ind w:firstLine="708"/>
        <w:jc w:val="both"/>
        <w:rPr>
          <w:rFonts w:ascii="Times New Roman" w:hAnsi="Times New Roman" w:cs="Times New Roman"/>
          <w:sz w:val="24"/>
          <w:szCs w:val="24"/>
        </w:rPr>
      </w:pPr>
      <w:r w:rsidRPr="00F611AF">
        <w:rPr>
          <w:rFonts w:ascii="Times New Roman" w:hAnsi="Times New Roman" w:cs="Times New Roman"/>
          <w:sz w:val="24"/>
          <w:szCs w:val="24"/>
        </w:rPr>
        <w:t xml:space="preserve">4.11.1. Размещение средств наружной рекламы и информации на территории муниципального образования производится согласно Федеральному </w:t>
      </w:r>
      <w:hyperlink r:id="rId36" w:history="1">
        <w:r w:rsidRPr="00F611AF">
          <w:rPr>
            <w:rFonts w:ascii="Times New Roman" w:hAnsi="Times New Roman" w:cs="Times New Roman"/>
            <w:sz w:val="24"/>
            <w:szCs w:val="24"/>
          </w:rPr>
          <w:t>закону</w:t>
        </w:r>
      </w:hyperlink>
      <w:r w:rsidRPr="00F611AF">
        <w:rPr>
          <w:rFonts w:ascii="Times New Roman" w:hAnsi="Times New Roman" w:cs="Times New Roman"/>
          <w:sz w:val="24"/>
          <w:szCs w:val="24"/>
        </w:rPr>
        <w:t xml:space="preserve"> "О рекламе", </w:t>
      </w:r>
      <w:hyperlink r:id="rId37" w:history="1">
        <w:r w:rsidRPr="00F611AF">
          <w:rPr>
            <w:rFonts w:ascii="Times New Roman" w:hAnsi="Times New Roman" w:cs="Times New Roman"/>
            <w:sz w:val="24"/>
            <w:szCs w:val="24"/>
          </w:rPr>
          <w:t>ГОСТ Р 52044</w:t>
        </w:r>
      </w:hyperlink>
      <w:r w:rsidRPr="00F611AF">
        <w:rPr>
          <w:rFonts w:ascii="Times New Roman" w:hAnsi="Times New Roman" w:cs="Times New Roman"/>
          <w:sz w:val="24"/>
          <w:szCs w:val="24"/>
        </w:rPr>
        <w:t xml:space="preserve"> в порядке, установленном решением представительного органа муниципального образования, с учетом муниципальной концепции содержания и размещения наружной рекламы. Безрекламные зоны, исторические зоны, зоны особого городского значения, в пределах которых устанавливаются специальные требования и определенный порядок, предъявляемые к средствам наружной рекламы и информации, закрепляются правовым актом администрации муниципального образования. Не допускается размещение коммерческой рекламы в центре города, вблизи административных зданий, школьных и дошкольных образовательных учреждений.</w:t>
      </w:r>
    </w:p>
    <w:p w:rsidR="00FC286E" w:rsidRPr="00FC286E" w:rsidRDefault="00FC286E" w:rsidP="00FC286E">
      <w:pPr>
        <w:pStyle w:val="ConsPlusNormal"/>
        <w:ind w:firstLine="540"/>
        <w:rPr>
          <w:rFonts w:ascii="Times New Roman" w:hAnsi="Times New Roman" w:cs="Times New Roman"/>
          <w:sz w:val="24"/>
          <w:szCs w:val="24"/>
        </w:rPr>
      </w:pPr>
      <w:r w:rsidRPr="00FC286E">
        <w:rPr>
          <w:rFonts w:ascii="Times New Roman" w:hAnsi="Times New Roman" w:cs="Times New Roman"/>
          <w:sz w:val="24"/>
          <w:szCs w:val="24"/>
        </w:rPr>
        <w:t>4.12. Ступени пандусы и т.д.</w:t>
      </w:r>
    </w:p>
    <w:p w:rsidR="00FC286E" w:rsidRPr="00FC286E" w:rsidRDefault="00FC286E" w:rsidP="00FC286E">
      <w:pPr>
        <w:pStyle w:val="ConsPlusNormal"/>
        <w:ind w:firstLine="540"/>
        <w:jc w:val="both"/>
        <w:rPr>
          <w:rFonts w:ascii="Times New Roman" w:hAnsi="Times New Roman" w:cs="Times New Roman"/>
          <w:sz w:val="24"/>
          <w:szCs w:val="24"/>
        </w:rPr>
      </w:pPr>
      <w:r w:rsidRPr="00FC286E">
        <w:rPr>
          <w:rFonts w:ascii="Times New Roman" w:hAnsi="Times New Roman" w:cs="Times New Roman"/>
          <w:sz w:val="24"/>
          <w:szCs w:val="24"/>
        </w:rPr>
        <w:t>4.12.1. При уклонах пешеходных коммуникаций более 60 промилле следует предусматривать устройство лестниц. На основных пешеходных коммуникациях в местах размещения учреждений здравоохранения и других объектов массового посещения, домов инвалидов и престарелых ступени и лестницы следует предусматривать при уклонах более 50 промилле, 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необходимо предусматривать бордюрный пандус для обеспечения спуска с покрытия тротуара на уровень дорожного покрытия.</w:t>
      </w:r>
    </w:p>
    <w:p w:rsidR="00FC286E" w:rsidRPr="00FC286E" w:rsidRDefault="00FC286E" w:rsidP="00FC286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4.12.2.</w:t>
      </w:r>
      <w:r w:rsidRPr="00FC286E">
        <w:rPr>
          <w:rFonts w:ascii="Times New Roman" w:hAnsi="Times New Roman" w:cs="Times New Roman"/>
          <w:sz w:val="24"/>
          <w:szCs w:val="24"/>
        </w:rPr>
        <w:t xml:space="preserve"> При проектировании открытых лестниц на перепадах рельефа высота ступеней назначается не более 120 мм, ширина - не менее 400 мм и уклон 10 - 20 промилле в сторону вышележащей ступени. После каждых 10 - 12 ступеней необходимо устраивать площадки длиной не менее 1,5 м. Край первых ступеней лестниц при спуске и подъеме выделяется полосами яркой контрастной окраски. Все ступени наружных лестниц в пределах одного марша следует устанавливать одинаковыми по ширине и высоте подъема ступеней. При проектировании лестниц в условиях реконструкции сложившихся территорий населенного пункта высота ступеней может быть увеличена до 150 мм, а ширина ступеней и длина площадки уменьшена до 300 мм и 1,0 м соответственно.</w:t>
      </w:r>
    </w:p>
    <w:p w:rsidR="00FC286E" w:rsidRPr="00FC286E" w:rsidRDefault="00FC286E" w:rsidP="00FC286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4.12.3.</w:t>
      </w:r>
      <w:r w:rsidRPr="00FC286E">
        <w:rPr>
          <w:rFonts w:ascii="Times New Roman" w:hAnsi="Times New Roman" w:cs="Times New Roman"/>
          <w:sz w:val="24"/>
          <w:szCs w:val="24"/>
        </w:rPr>
        <w:t xml:space="preserve"> Пандус выполняется из нескользкого материала с шероховатой текстурой поверхности без горизонтальных канавок. При отсутствии ограждающих пандус конструкций предусматривается ограждающий бортик высотой не менее 75 мм и поручни. Уклон бордюрного пандуса следует принимать 1:12.</w:t>
      </w:r>
    </w:p>
    <w:p w:rsidR="00FC286E" w:rsidRPr="006C5B8C" w:rsidRDefault="00FC286E" w:rsidP="00FC286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4.12.4.</w:t>
      </w:r>
      <w:r w:rsidRPr="00FC286E">
        <w:rPr>
          <w:rFonts w:ascii="Times New Roman" w:hAnsi="Times New Roman" w:cs="Times New Roman"/>
          <w:sz w:val="24"/>
          <w:szCs w:val="24"/>
        </w:rPr>
        <w:t xml:space="preserve"> При повороте пандуса или его протяженности более 9 м не реже чем через каждые 9 м необходимо предусматривать горизонтальные площадки размером 1,5 x 1,5 м. На горизонтальных площадках по окончании спуска следует проектировать дренажные устройства. Горизонтальные участки пути в начале и конце пандуса следует выполнять отличающимися от </w:t>
      </w:r>
      <w:r w:rsidRPr="00FC286E">
        <w:rPr>
          <w:rFonts w:ascii="Times New Roman" w:hAnsi="Times New Roman" w:cs="Times New Roman"/>
          <w:sz w:val="24"/>
          <w:szCs w:val="24"/>
        </w:rPr>
        <w:lastRenderedPageBreak/>
        <w:t>окружающих поверхностей текстурой и цветом.</w:t>
      </w:r>
    </w:p>
    <w:p w:rsidR="00FC286E" w:rsidRPr="006C5B8C" w:rsidRDefault="00FC286E" w:rsidP="00FC286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4.12.5.</w:t>
      </w:r>
      <w:r w:rsidRPr="006C5B8C">
        <w:rPr>
          <w:rFonts w:ascii="Times New Roman" w:hAnsi="Times New Roman" w:cs="Times New Roman"/>
          <w:sz w:val="24"/>
          <w:szCs w:val="24"/>
        </w:rPr>
        <w:t xml:space="preserve"> По обеим сторонам лестницы или пандуса необходимо предусматривать поручни на высоте 800 - 920 мм круглого или прямоугольного сечения, удобного для охвата рукой и отстоящего от стены на 40 мм. При ширине лестниц 2,5 м и более следует предусматривать разделительные поручни. Длину поручней следует устанавливать больше длины пандуса или лестницы с каждой стороны не менее чем на 0,3 м, с округленными и гладкими концами поручней. При проектировании рекомендуется предусматривать конструкции поручней, исключающие соприкосновение руки с металлом.</w:t>
      </w:r>
    </w:p>
    <w:p w:rsidR="00FC286E" w:rsidRPr="006C5B8C" w:rsidRDefault="00FC286E" w:rsidP="00FC286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4.12.6.</w:t>
      </w:r>
      <w:r w:rsidRPr="006C5B8C">
        <w:rPr>
          <w:rFonts w:ascii="Times New Roman" w:hAnsi="Times New Roman" w:cs="Times New Roman"/>
          <w:sz w:val="24"/>
          <w:szCs w:val="24"/>
        </w:rPr>
        <w:t xml:space="preserve"> В зонах сопряжения земляных (в т.ч. и с травяным покрытием) откосов с лестницами, пандусами, подпорными стенками, другими техническими инженерными сооружениями следует проводить укрепление откосов. Выбор материала и технологии укрепления зависит от местоположения откоса в городе, предполагаемого уровня механических нагрузок на склон, крутизны склона и формируемой среды.</w:t>
      </w:r>
    </w:p>
    <w:p w:rsidR="00FC286E" w:rsidRPr="00FC286E" w:rsidRDefault="00FC286E" w:rsidP="00FC286E">
      <w:pPr>
        <w:pStyle w:val="ConsPlusNormal"/>
        <w:ind w:firstLine="540"/>
        <w:jc w:val="both"/>
        <w:rPr>
          <w:rFonts w:ascii="Times New Roman" w:hAnsi="Times New Roman" w:cs="Times New Roman"/>
          <w:sz w:val="24"/>
          <w:szCs w:val="24"/>
        </w:rPr>
      </w:pPr>
      <w:r w:rsidRPr="00FC286E">
        <w:rPr>
          <w:rFonts w:ascii="Times New Roman" w:hAnsi="Times New Roman" w:cs="Times New Roman"/>
          <w:sz w:val="24"/>
          <w:szCs w:val="24"/>
        </w:rPr>
        <w:t>4.13. Ограждения</w:t>
      </w:r>
    </w:p>
    <w:p w:rsidR="00FC286E" w:rsidRPr="00FC286E" w:rsidRDefault="00FC286E" w:rsidP="00FC286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4.13.1.</w:t>
      </w:r>
      <w:r w:rsidRPr="00FC286E">
        <w:rPr>
          <w:rFonts w:ascii="Times New Roman" w:hAnsi="Times New Roman" w:cs="Times New Roman"/>
          <w:sz w:val="24"/>
          <w:szCs w:val="24"/>
        </w:rPr>
        <w:t xml:space="preserve"> В целях благоустройства на территории муниципального образования следует предусматривать применение различных видов ограждений, которые различаются по назначению (декоративные, защитные, их сочетание), высоте (низкие - 0,3 - 1,0 м, средние - 1,1 - 1,7 м, высокие - 1,8 - 3,0 м),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p>
    <w:p w:rsidR="00FC286E" w:rsidRPr="00FC286E" w:rsidRDefault="00E9062E" w:rsidP="00FC286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4.13.2</w:t>
      </w:r>
      <w:r w:rsidR="00FC286E" w:rsidRPr="00FC286E">
        <w:rPr>
          <w:rFonts w:ascii="Times New Roman" w:hAnsi="Times New Roman" w:cs="Times New Roman"/>
          <w:sz w:val="24"/>
          <w:szCs w:val="24"/>
        </w:rPr>
        <w:t>. Проектирование ограждений производится в зависимости от их местоположения и назначения согласно ГОСТам, каталогам сертифицированных изделий, проектам индивидуального проектирования.</w:t>
      </w:r>
    </w:p>
    <w:p w:rsidR="00FC286E" w:rsidRPr="00FC286E" w:rsidRDefault="00E9062E" w:rsidP="00FC286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4.13.3.</w:t>
      </w:r>
      <w:r w:rsidR="00FC286E" w:rsidRPr="00FC286E">
        <w:rPr>
          <w:rFonts w:ascii="Times New Roman" w:hAnsi="Times New Roman" w:cs="Times New Roman"/>
          <w:sz w:val="24"/>
          <w:szCs w:val="24"/>
        </w:rPr>
        <w:t xml:space="preserve"> На территориях общественного, жилого, рекреационного назначения запрещено проектирование глухих и железобетонных ограждений. Рекомендуется применение декоративных металлических ограждений.</w:t>
      </w:r>
    </w:p>
    <w:p w:rsidR="00FC286E" w:rsidRPr="00FC286E" w:rsidRDefault="00E9062E" w:rsidP="00FC286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4.13.4.</w:t>
      </w:r>
      <w:r w:rsidR="00FC286E" w:rsidRPr="00FC286E">
        <w:rPr>
          <w:rFonts w:ascii="Times New Roman" w:hAnsi="Times New Roman" w:cs="Times New Roman"/>
          <w:sz w:val="24"/>
          <w:szCs w:val="24"/>
        </w:rPr>
        <w:t xml:space="preserve"> Следует предусматривать размещение защитных металлических ограждений высотой не менее 0,5 м в местах примыкания газонов к проездам, стоянкам автотранспорта, в местах возможного наезда автомобилей на газон и вытаптывания троп через газон. Ограждения размещаются на территории газона с отступом от границы примыкания порядка 0,2 - 0,3 м.</w:t>
      </w:r>
    </w:p>
    <w:p w:rsidR="00E9062E" w:rsidRPr="00E9062E" w:rsidRDefault="00E9062E" w:rsidP="00E9062E">
      <w:pPr>
        <w:pStyle w:val="ConsPlusNormal"/>
        <w:ind w:firstLine="540"/>
        <w:jc w:val="both"/>
        <w:rPr>
          <w:rFonts w:ascii="Times New Roman" w:hAnsi="Times New Roman" w:cs="Times New Roman"/>
          <w:sz w:val="24"/>
          <w:szCs w:val="24"/>
        </w:rPr>
      </w:pPr>
      <w:r w:rsidRPr="00E9062E">
        <w:rPr>
          <w:rFonts w:ascii="Times New Roman" w:hAnsi="Times New Roman" w:cs="Times New Roman"/>
          <w:sz w:val="24"/>
          <w:szCs w:val="24"/>
        </w:rPr>
        <w:t>4.14. Некапитальные нестационарные сооружения.</w:t>
      </w:r>
    </w:p>
    <w:p w:rsidR="00E9062E" w:rsidRPr="006C5B8C" w:rsidRDefault="00E9062E" w:rsidP="00E9062E">
      <w:pPr>
        <w:pStyle w:val="ConsPlusNormal"/>
        <w:ind w:firstLine="540"/>
        <w:jc w:val="both"/>
        <w:rPr>
          <w:rFonts w:ascii="Times New Roman" w:hAnsi="Times New Roman" w:cs="Times New Roman"/>
          <w:sz w:val="24"/>
          <w:szCs w:val="24"/>
        </w:rPr>
      </w:pPr>
      <w:r w:rsidRPr="00E9062E">
        <w:rPr>
          <w:rFonts w:ascii="Times New Roman" w:hAnsi="Times New Roman" w:cs="Times New Roman"/>
          <w:sz w:val="24"/>
          <w:szCs w:val="24"/>
        </w:rPr>
        <w:t>4.14.1. Некапитальными нестационарными являются сооружения, выполненные из легких конструкций, не предусматривающих устройство заглубленных фундаментов и подземных сооружений, - это объекты мелкорозничной торговли, попутного бытового обслуживания и питания, остановочные павильоны, наземные туалетные кабины, боксовые гаражи, другие объекты некапитального характера. Отделочные материалы сооружений должны отвечать санитарно-гигиеническим требованиям, нормам противопожарной безопасности, архитектурно-художественным требованиям городского дизайна и освещения, характеру сложившейся среды населенного пункта и условиям долговременной эксплуатации. При остеклении витрин необходимо применять</w:t>
      </w:r>
      <w:r w:rsidRPr="006C5B8C">
        <w:rPr>
          <w:rFonts w:ascii="Times New Roman" w:hAnsi="Times New Roman" w:cs="Times New Roman"/>
          <w:sz w:val="24"/>
          <w:szCs w:val="24"/>
        </w:rPr>
        <w:t xml:space="preserve"> безосколочные, ударостойкие материалы, безопасные упрочняющие многослойные пленочные покрытия, поликарбонатные стекла. При проектировании мини-маркетов, мини-рынков, торговых рядов рекомендуется применение быстровозводимых модульных комплексов, выполняемых из легких конструкций.</w:t>
      </w:r>
    </w:p>
    <w:p w:rsidR="00E9062E" w:rsidRPr="006C5B8C" w:rsidRDefault="00E9062E" w:rsidP="00E9062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4.14.2.</w:t>
      </w:r>
      <w:r w:rsidRPr="006C5B8C">
        <w:rPr>
          <w:rFonts w:ascii="Times New Roman" w:hAnsi="Times New Roman" w:cs="Times New Roman"/>
          <w:sz w:val="24"/>
          <w:szCs w:val="24"/>
        </w:rPr>
        <w:t xml:space="preserve"> Некапитальные нестационарные сооружения, </w:t>
      </w:r>
      <w:r>
        <w:rPr>
          <w:rFonts w:ascii="Times New Roman" w:hAnsi="Times New Roman" w:cs="Times New Roman"/>
          <w:sz w:val="24"/>
          <w:szCs w:val="24"/>
        </w:rPr>
        <w:t xml:space="preserve">размещенные </w:t>
      </w:r>
      <w:r w:rsidRPr="006C5B8C">
        <w:rPr>
          <w:rFonts w:ascii="Times New Roman" w:hAnsi="Times New Roman" w:cs="Times New Roman"/>
          <w:sz w:val="24"/>
          <w:szCs w:val="24"/>
        </w:rPr>
        <w:t>на территории Осинниковского городского округа, не должны мешать пешеходному движению, нарушать противопожарные требования, условия инсоляции территории и помещений, рядом с которыми они расположены, ухудшать визуальное восприятие среды населенного пункта и благоустройство территории и застройки. При размещении сооружений в границах охранных зон зарегистрированных памятников культурного наследия (природы) и в зонах особо охраняемых природных территорий параметры сооружений (высота, ширина, протяженность) функциональное назначение и прочие условия их размещения необходимо согласовывать с уполномоченными органами охраны памятников, природопользования и охраны окружающей среды.</w:t>
      </w:r>
    </w:p>
    <w:p w:rsidR="00E9062E" w:rsidRPr="006C5B8C" w:rsidRDefault="00E9062E" w:rsidP="00E9062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4.14.3.</w:t>
      </w:r>
      <w:r w:rsidRPr="006C5B8C">
        <w:rPr>
          <w:rFonts w:ascii="Times New Roman" w:hAnsi="Times New Roman" w:cs="Times New Roman"/>
          <w:sz w:val="24"/>
          <w:szCs w:val="24"/>
        </w:rPr>
        <w:t xml:space="preserve"> Не допускается размещение некапитальных нестационарных сооружений в арках зданий, на газонах, площадках (детских, отдыха, спортивных, транспортных стоянок), </w:t>
      </w:r>
      <w:r w:rsidRPr="006C5B8C">
        <w:rPr>
          <w:rFonts w:ascii="Times New Roman" w:hAnsi="Times New Roman" w:cs="Times New Roman"/>
          <w:sz w:val="24"/>
          <w:szCs w:val="24"/>
        </w:rPr>
        <w:lastRenderedPageBreak/>
        <w:t>посадочных площадках городского пассажирского транспорта, в охранной зоне водопроводных и канализационных сетей, трубопроводов, а также ближе 25 м от вентиляционных шахт, 20 м - от окон жилых помещений, перед витринами торговых предприятий, 3 м - от ствола дерева.</w:t>
      </w:r>
    </w:p>
    <w:p w:rsidR="00E9062E" w:rsidRPr="006C5B8C" w:rsidRDefault="00E9062E" w:rsidP="00E9062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4.14.4.</w:t>
      </w:r>
      <w:r w:rsidRPr="006C5B8C">
        <w:rPr>
          <w:rFonts w:ascii="Times New Roman" w:hAnsi="Times New Roman" w:cs="Times New Roman"/>
          <w:sz w:val="24"/>
          <w:szCs w:val="24"/>
        </w:rPr>
        <w:t xml:space="preserve"> Возможно размещение сооружений на тротуарах шириной более 4,5 м (улицы общегородского значения) и более 3 м (улицы районного и местного значения) при условии, что фактическая интенсивность движения пешеходов в час "пик" в двух направлениях не превышает 700 пеш./час на одну полосу движения, равную 0,75 м.</w:t>
      </w:r>
    </w:p>
    <w:p w:rsidR="00E9062E" w:rsidRPr="006C5B8C" w:rsidRDefault="00E9062E" w:rsidP="00E9062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4.14.5.</w:t>
      </w:r>
      <w:r w:rsidRPr="006C5B8C">
        <w:rPr>
          <w:rFonts w:ascii="Times New Roman" w:hAnsi="Times New Roman" w:cs="Times New Roman"/>
          <w:sz w:val="24"/>
          <w:szCs w:val="24"/>
        </w:rPr>
        <w:t xml:space="preserve"> Сооружения предприятий мелкорозничной торговли, бытового обслуживания и питания рекомендуется размещать на территориях пешеходных зон, в парках, садах, на бульварах населенного пункта. Сооружения устанавливаются на твердые виды покрытия, оборудуются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 200 м).</w:t>
      </w:r>
    </w:p>
    <w:p w:rsidR="00E9062E" w:rsidRPr="006C5B8C" w:rsidRDefault="00E9062E" w:rsidP="00E9062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4.14.6.</w:t>
      </w:r>
      <w:r w:rsidRPr="006C5B8C">
        <w:rPr>
          <w:rFonts w:ascii="Times New Roman" w:hAnsi="Times New Roman" w:cs="Times New Roman"/>
          <w:sz w:val="24"/>
          <w:szCs w:val="24"/>
        </w:rPr>
        <w:t xml:space="preserve"> Размещение остановочных павильонов следует предусматривать в местах остановок наземного пассажирского транспорта. Для установки павильона необходимо предусматривать площадку с твердыми видами покрытия размером 2,0 x 5,0 м и более. Расстояние от края проезжей части до ближайшей конструкции павильона следует устанавливать не менее 3,0 м, расстояние от боковых конструкций павильона до ствола деревьев - не менее 2,0 м для деревьев с компактной кроной. При проектировании остановочных пунктов и размещении ограждений остановочных площадок следует руководствоваться соответствующими ГОСТ и СНиП.</w:t>
      </w:r>
    </w:p>
    <w:p w:rsidR="00FC286E" w:rsidRPr="00FC286E" w:rsidRDefault="00E9062E" w:rsidP="00E9062E">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4.14.7.</w:t>
      </w:r>
      <w:r w:rsidRPr="006C5B8C">
        <w:rPr>
          <w:rFonts w:ascii="Times New Roman" w:hAnsi="Times New Roman" w:cs="Times New Roman"/>
          <w:sz w:val="24"/>
          <w:szCs w:val="24"/>
        </w:rPr>
        <w:t xml:space="preserve"> Размещение туалетных кабин необходимо предусматривать на активно посещаемых территориях населенного пункта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городских АЗС, на автостоянках, а также при некапитальных нестационарных сооружениях питания. Не допускается размещение туалетных кабин на придомовой территории, при этом расстояние до жилых и общественных зданий должно быть не менее 20 м. Туалетную кабину необходимо устанавливать на твердые виды покрытия</w:t>
      </w:r>
    </w:p>
    <w:p w:rsidR="00E9062E" w:rsidRDefault="00E9062E" w:rsidP="00FC286E">
      <w:pPr>
        <w:pStyle w:val="ConsPlusNormal"/>
        <w:ind w:firstLine="540"/>
        <w:jc w:val="center"/>
        <w:rPr>
          <w:rFonts w:ascii="Times New Roman" w:hAnsi="Times New Roman" w:cs="Times New Roman"/>
          <w:sz w:val="24"/>
          <w:szCs w:val="24"/>
        </w:rPr>
      </w:pPr>
    </w:p>
    <w:p w:rsidR="00FC286E" w:rsidRPr="00FC286E" w:rsidRDefault="00FC286E" w:rsidP="00FC286E">
      <w:pPr>
        <w:pStyle w:val="ConsPlusNormal"/>
        <w:ind w:firstLine="540"/>
        <w:jc w:val="center"/>
        <w:rPr>
          <w:rFonts w:ascii="Times New Roman" w:hAnsi="Times New Roman" w:cs="Times New Roman"/>
          <w:sz w:val="24"/>
          <w:szCs w:val="24"/>
        </w:rPr>
      </w:pPr>
      <w:r w:rsidRPr="00FC286E">
        <w:rPr>
          <w:rFonts w:ascii="Times New Roman" w:hAnsi="Times New Roman" w:cs="Times New Roman"/>
          <w:sz w:val="24"/>
          <w:szCs w:val="24"/>
        </w:rPr>
        <w:t xml:space="preserve">Раздел 5. Особые требования к доступности городской среды для </w:t>
      </w:r>
    </w:p>
    <w:p w:rsidR="00F611AF" w:rsidRDefault="00FC286E" w:rsidP="00FC286E">
      <w:pPr>
        <w:pStyle w:val="ConsPlusNormal"/>
        <w:ind w:firstLine="540"/>
        <w:jc w:val="center"/>
        <w:rPr>
          <w:rFonts w:ascii="Times New Roman" w:hAnsi="Times New Roman" w:cs="Times New Roman"/>
          <w:sz w:val="24"/>
          <w:szCs w:val="24"/>
        </w:rPr>
      </w:pPr>
      <w:r w:rsidRPr="00FC286E">
        <w:rPr>
          <w:rFonts w:ascii="Times New Roman" w:hAnsi="Times New Roman" w:cs="Times New Roman"/>
          <w:sz w:val="24"/>
          <w:szCs w:val="24"/>
        </w:rPr>
        <w:t>маломобильных групп населения</w:t>
      </w:r>
    </w:p>
    <w:p w:rsidR="00FC286E" w:rsidRDefault="00FC286E" w:rsidP="00FC286E">
      <w:pPr>
        <w:pStyle w:val="ConsPlusNormal"/>
        <w:ind w:firstLine="540"/>
        <w:jc w:val="center"/>
        <w:rPr>
          <w:rFonts w:ascii="Times New Roman" w:hAnsi="Times New Roman" w:cs="Times New Roman"/>
          <w:sz w:val="24"/>
          <w:szCs w:val="24"/>
        </w:rPr>
      </w:pPr>
    </w:p>
    <w:p w:rsidR="00FC286E" w:rsidRPr="005B2101" w:rsidRDefault="00FC286E" w:rsidP="00FC286E">
      <w:pPr>
        <w:rPr>
          <w:rFonts w:ascii="Times New Roman" w:hAnsi="Times New Roman" w:cs="Times New Roman"/>
          <w:sz w:val="24"/>
          <w:szCs w:val="24"/>
        </w:rPr>
      </w:pPr>
      <w:r>
        <w:rPr>
          <w:rFonts w:ascii="Times New Roman" w:hAnsi="Times New Roman" w:cs="Times New Roman"/>
          <w:sz w:val="24"/>
          <w:szCs w:val="24"/>
        </w:rPr>
        <w:t xml:space="preserve">5.1. </w:t>
      </w:r>
      <w:r w:rsidRPr="005B2101">
        <w:rPr>
          <w:rFonts w:ascii="Times New Roman" w:hAnsi="Times New Roman" w:cs="Times New Roman"/>
          <w:sz w:val="24"/>
          <w:szCs w:val="24"/>
        </w:rPr>
        <w:t xml:space="preserve">При проектировании объектов благоустройства жилой среды, улиц и дорог, объектов культурно-бытового обслуживания </w:t>
      </w:r>
      <w:r>
        <w:rPr>
          <w:rFonts w:ascii="Times New Roman" w:hAnsi="Times New Roman" w:cs="Times New Roman"/>
          <w:sz w:val="24"/>
          <w:szCs w:val="24"/>
        </w:rPr>
        <w:t>необходимо</w:t>
      </w:r>
      <w:r w:rsidRPr="005B2101">
        <w:rPr>
          <w:rFonts w:ascii="Times New Roman" w:hAnsi="Times New Roman" w:cs="Times New Roman"/>
          <w:sz w:val="24"/>
          <w:szCs w:val="24"/>
        </w:rPr>
        <w:t xml:space="preserve"> предусматривать доступность среды населенных пунктов для маломобильных групп населения, в том числе оснащение этих объектов элементами и техническими средствами, способствующими передвижению маломобильных групп населения.</w:t>
      </w:r>
    </w:p>
    <w:p w:rsidR="00FC286E" w:rsidRDefault="00FC286E" w:rsidP="00FC286E">
      <w:pPr>
        <w:rPr>
          <w:rFonts w:ascii="Times New Roman" w:hAnsi="Times New Roman" w:cs="Times New Roman"/>
          <w:sz w:val="24"/>
          <w:szCs w:val="24"/>
        </w:rPr>
      </w:pPr>
      <w:r w:rsidRPr="00686FC1">
        <w:rPr>
          <w:rFonts w:ascii="Times New Roman" w:hAnsi="Times New Roman" w:cs="Times New Roman"/>
          <w:sz w:val="24"/>
          <w:szCs w:val="24"/>
        </w:rPr>
        <w:t>5.2. Проектирование, строительство, установку технических средств и оборудования, способствующих передвижению маломобильных групп населения, необходимо осуществлять при новом строительстве заказчиком в соответствии с утвержденной проектной документацией.</w:t>
      </w:r>
    </w:p>
    <w:p w:rsidR="00C5053D" w:rsidRDefault="00C5053D" w:rsidP="00B5627A">
      <w:pPr>
        <w:rPr>
          <w:rFonts w:ascii="Times New Roman" w:hAnsi="Times New Roman" w:cs="Times New Roman"/>
          <w:sz w:val="24"/>
          <w:szCs w:val="24"/>
        </w:rPr>
      </w:pPr>
    </w:p>
    <w:p w:rsidR="00C5053D" w:rsidRDefault="00C5053D" w:rsidP="00C5053D">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sidR="00FC286E">
        <w:rPr>
          <w:rFonts w:ascii="Times New Roman" w:hAnsi="Times New Roman" w:cs="Times New Roman"/>
          <w:sz w:val="24"/>
          <w:szCs w:val="24"/>
        </w:rPr>
        <w:t>6</w:t>
      </w:r>
      <w:r>
        <w:rPr>
          <w:rFonts w:ascii="Times New Roman" w:hAnsi="Times New Roman" w:cs="Times New Roman"/>
          <w:sz w:val="24"/>
          <w:szCs w:val="24"/>
        </w:rPr>
        <w:t>. Порядок составления дендрологических планов</w:t>
      </w:r>
    </w:p>
    <w:p w:rsidR="00C5053D" w:rsidRDefault="00C5053D" w:rsidP="00C5053D">
      <w:pPr>
        <w:jc w:val="center"/>
        <w:rPr>
          <w:rFonts w:ascii="Times New Roman" w:hAnsi="Times New Roman" w:cs="Times New Roman"/>
          <w:sz w:val="24"/>
          <w:szCs w:val="24"/>
        </w:rPr>
      </w:pPr>
    </w:p>
    <w:p w:rsidR="00953120" w:rsidRPr="008661BC" w:rsidRDefault="00FC286E" w:rsidP="00953120">
      <w:pPr>
        <w:spacing w:line="252" w:lineRule="atLeast"/>
        <w:rPr>
          <w:rFonts w:ascii="Times New Roman" w:eastAsia="Times New Roman" w:hAnsi="Times New Roman" w:cs="Times New Roman"/>
          <w:sz w:val="24"/>
          <w:szCs w:val="24"/>
        </w:rPr>
      </w:pPr>
      <w:r>
        <w:rPr>
          <w:rFonts w:ascii="Times New Roman" w:hAnsi="Times New Roman" w:cs="Times New Roman"/>
          <w:sz w:val="24"/>
          <w:szCs w:val="24"/>
        </w:rPr>
        <w:t>6</w:t>
      </w:r>
      <w:r w:rsidR="00C5053D">
        <w:rPr>
          <w:rFonts w:ascii="Times New Roman" w:hAnsi="Times New Roman" w:cs="Times New Roman"/>
          <w:sz w:val="24"/>
          <w:szCs w:val="24"/>
        </w:rPr>
        <w:t xml:space="preserve">.1. </w:t>
      </w:r>
      <w:r w:rsidR="00953120" w:rsidRPr="00953120">
        <w:rPr>
          <w:rFonts w:ascii="Times New Roman" w:hAnsi="Times New Roman" w:cs="Times New Roman"/>
          <w:sz w:val="24"/>
          <w:szCs w:val="24"/>
        </w:rPr>
        <w:t>Д</w:t>
      </w:r>
      <w:r w:rsidR="00953120" w:rsidRPr="00953120">
        <w:rPr>
          <w:rFonts w:ascii="Times New Roman" w:eastAsia="Times New Roman" w:hAnsi="Times New Roman" w:cs="Times New Roman"/>
          <w:bCs/>
          <w:sz w:val="24"/>
          <w:szCs w:val="24"/>
        </w:rPr>
        <w:t>ендроплан</w:t>
      </w:r>
      <w:r w:rsidR="00953120" w:rsidRPr="00953120">
        <w:rPr>
          <w:rFonts w:ascii="Times New Roman" w:eastAsia="Times New Roman" w:hAnsi="Times New Roman" w:cs="Times New Roman"/>
          <w:sz w:val="24"/>
          <w:szCs w:val="24"/>
        </w:rPr>
        <w:t xml:space="preserve"> -</w:t>
      </w:r>
      <w:r w:rsidR="00953120" w:rsidRPr="008661BC">
        <w:rPr>
          <w:rFonts w:ascii="Times New Roman" w:eastAsia="Times New Roman" w:hAnsi="Times New Roman" w:cs="Times New Roman"/>
          <w:sz w:val="24"/>
          <w:szCs w:val="24"/>
        </w:rPr>
        <w:t xml:space="preserve"> это топографический план, отображающий размещение деревьев и кустарников, полученный в результате геодезической съемки в сопровождении перечетной ведомости.</w:t>
      </w:r>
    </w:p>
    <w:p w:rsidR="00953120" w:rsidRPr="008661BC" w:rsidRDefault="00953120" w:rsidP="00953120">
      <w:pPr>
        <w:spacing w:line="25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r w:rsidRPr="008661BC">
        <w:rPr>
          <w:rFonts w:ascii="Times New Roman" w:eastAsia="Times New Roman" w:hAnsi="Times New Roman" w:cs="Times New Roman"/>
          <w:sz w:val="24"/>
          <w:szCs w:val="24"/>
        </w:rPr>
        <w:t xml:space="preserve"> Дендроплан составляется:</w:t>
      </w:r>
    </w:p>
    <w:p w:rsidR="00953120" w:rsidRPr="008661BC" w:rsidRDefault="00953120" w:rsidP="00953120">
      <w:pPr>
        <w:spacing w:line="252" w:lineRule="atLeast"/>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 при разработке проектной документации на строительство, капитальный ремонт и реконструкцию, в том числе объектов озеленения. В этом случае он обеспечивает выбор рационального размещения проектируемых объектов строительства с целью максимального сохранения здоровых и декоративных растений;</w:t>
      </w:r>
    </w:p>
    <w:p w:rsidR="00953120" w:rsidRDefault="00953120" w:rsidP="00953120">
      <w:pPr>
        <w:spacing w:line="252" w:lineRule="atLeast"/>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 при оформлении паспорта на существующий объект и служит для наглядного отображения фактического расположения и учета зеленых насаждений данного объекта.</w:t>
      </w:r>
      <w:r>
        <w:rPr>
          <w:rFonts w:ascii="Times New Roman" w:eastAsia="Times New Roman" w:hAnsi="Times New Roman" w:cs="Times New Roman"/>
          <w:sz w:val="24"/>
          <w:szCs w:val="24"/>
        </w:rPr>
        <w:t xml:space="preserve"> </w:t>
      </w:r>
      <w:bookmarkStart w:id="328" w:name="i45710"/>
    </w:p>
    <w:p w:rsidR="00953120" w:rsidRPr="008661BC" w:rsidRDefault="00953120" w:rsidP="00953120">
      <w:pPr>
        <w:spacing w:line="252" w:lineRule="atLeast"/>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6.3.</w:t>
      </w:r>
      <w:r w:rsidRPr="008661BC">
        <w:rPr>
          <w:rFonts w:ascii="Times New Roman" w:eastAsia="Times New Roman" w:hAnsi="Times New Roman" w:cs="Times New Roman"/>
          <w:kern w:val="36"/>
          <w:sz w:val="24"/>
          <w:szCs w:val="24"/>
        </w:rPr>
        <w:t xml:space="preserve"> Дендроплан в составе проектной документации на строительство</w:t>
      </w:r>
      <w:bookmarkEnd w:id="328"/>
      <w:r>
        <w:rPr>
          <w:rFonts w:ascii="Times New Roman" w:eastAsia="Times New Roman" w:hAnsi="Times New Roman" w:cs="Times New Roman"/>
          <w:kern w:val="36"/>
          <w:sz w:val="24"/>
          <w:szCs w:val="24"/>
        </w:rPr>
        <w:t>.</w:t>
      </w:r>
    </w:p>
    <w:p w:rsidR="00953120" w:rsidRPr="008661BC" w:rsidRDefault="00953120" w:rsidP="00953120">
      <w:pPr>
        <w:spacing w:line="25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6.3.1.</w:t>
      </w:r>
      <w:r w:rsidRPr="008661BC">
        <w:rPr>
          <w:rFonts w:ascii="Times New Roman" w:eastAsia="Times New Roman" w:hAnsi="Times New Roman" w:cs="Times New Roman"/>
          <w:sz w:val="24"/>
          <w:szCs w:val="24"/>
        </w:rPr>
        <w:t xml:space="preserve"> Разработка проектной документации на строительство, капитальный ремонт и реконструкцию, в том числе объектов озеленения, производится на основании геоподосновы с инвентаризационным планом зеленых насаждений на весь участок застройки</w:t>
      </w:r>
      <w:r>
        <w:rPr>
          <w:rFonts w:ascii="Times New Roman" w:eastAsia="Times New Roman" w:hAnsi="Times New Roman" w:cs="Times New Roman"/>
          <w:sz w:val="24"/>
          <w:szCs w:val="24"/>
        </w:rPr>
        <w:t>.</w:t>
      </w:r>
    </w:p>
    <w:p w:rsidR="00953120" w:rsidRPr="008661BC" w:rsidRDefault="00953120" w:rsidP="00953120">
      <w:pPr>
        <w:spacing w:line="25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6.3.2.</w:t>
      </w:r>
      <w:r w:rsidRPr="008661BC">
        <w:rPr>
          <w:rFonts w:ascii="Times New Roman" w:eastAsia="Times New Roman" w:hAnsi="Times New Roman" w:cs="Times New Roman"/>
          <w:sz w:val="24"/>
          <w:szCs w:val="24"/>
        </w:rPr>
        <w:t xml:space="preserve"> Инвентаризационный план - топографическая съемка с информацией о количестве деревьев, кустарников и газонов на участке.</w:t>
      </w:r>
      <w:r>
        <w:rPr>
          <w:rFonts w:ascii="Times New Roman" w:eastAsia="Times New Roman" w:hAnsi="Times New Roman" w:cs="Times New Roman"/>
          <w:sz w:val="24"/>
          <w:szCs w:val="24"/>
        </w:rPr>
        <w:t xml:space="preserve"> </w:t>
      </w:r>
      <w:r w:rsidRPr="008661BC">
        <w:rPr>
          <w:rFonts w:ascii="Times New Roman" w:eastAsia="Times New Roman" w:hAnsi="Times New Roman" w:cs="Times New Roman"/>
          <w:sz w:val="24"/>
          <w:szCs w:val="24"/>
        </w:rPr>
        <w:t>Учитываются все деревья, достигшие в диаметре 8 см на высоте 1,3 м.</w:t>
      </w:r>
    </w:p>
    <w:p w:rsidR="00953120" w:rsidRPr="008661BC" w:rsidRDefault="00953120" w:rsidP="00953120">
      <w:pPr>
        <w:spacing w:line="252" w:lineRule="atLeast"/>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На инвентаризационном плане выделяются деревья хвойные и лиственные 1 группы (ель, сосна, лиственница), при необходимости можно выделить широколиственные и мелколиственные.</w:t>
      </w:r>
    </w:p>
    <w:p w:rsidR="00953120" w:rsidRPr="008661BC" w:rsidRDefault="00953120" w:rsidP="00953120">
      <w:pPr>
        <w:spacing w:line="25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6.3.3.</w:t>
      </w:r>
      <w:r w:rsidRPr="008661BC">
        <w:rPr>
          <w:rFonts w:ascii="Times New Roman" w:eastAsia="Times New Roman" w:hAnsi="Times New Roman" w:cs="Times New Roman"/>
          <w:sz w:val="24"/>
          <w:szCs w:val="24"/>
        </w:rPr>
        <w:t xml:space="preserve"> На основании полученных геоподосновы и инвентаризационного плана проектной организацией разрабатывается проект застройки (стройгенплан), где определяются основные планировочные решения и объемы капиталовложений, в т.ч. на компенсационное озеленение. При этом определяются объемы вырубок и пересадок в целом по участку застройки, производится расчет компенсационной стоимости.</w:t>
      </w:r>
    </w:p>
    <w:p w:rsidR="00953120" w:rsidRPr="008661BC" w:rsidRDefault="00953120" w:rsidP="00953120">
      <w:pPr>
        <w:spacing w:line="252" w:lineRule="atLeast"/>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На данной стадии определяется количество деревьев и кустарников, попадающих в зону строительства без конкретизации на инвентаризационном плане (без разработки дендроплана).</w:t>
      </w:r>
    </w:p>
    <w:p w:rsidR="00953120" w:rsidRPr="008661BC" w:rsidRDefault="00953120" w:rsidP="00953120">
      <w:pPr>
        <w:spacing w:line="252" w:lineRule="atLeast"/>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Срок действия инвентаризационного плана 4 года, по истечении которого он должен обновляться дендрологом по результатам натурного обследования.</w:t>
      </w:r>
    </w:p>
    <w:p w:rsidR="00953120" w:rsidRPr="008661BC" w:rsidRDefault="00953120" w:rsidP="00953120">
      <w:pPr>
        <w:spacing w:line="25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r w:rsidRPr="008661BC">
        <w:rPr>
          <w:rFonts w:ascii="Times New Roman" w:eastAsia="Times New Roman" w:hAnsi="Times New Roman" w:cs="Times New Roman"/>
          <w:sz w:val="24"/>
          <w:szCs w:val="24"/>
        </w:rPr>
        <w:t xml:space="preserve"> После утверждения проектно-сметной документации на застройку, капитальный ремонт и реконструкцию, в том числе объектов озеленения, разрабатывается рабочий проект с уточнением планировочных решений, инженерных коммуникаций и организации строительства. На этой стадии разрабатывается дендроплан, на котором выделяются зоны работ, наносятся условными обозначениями все древесные и кустарниковые растения, подлежащие сохранению, вырубке и пересадке</w:t>
      </w:r>
      <w:r>
        <w:rPr>
          <w:rFonts w:ascii="Times New Roman" w:eastAsia="Times New Roman" w:hAnsi="Times New Roman" w:cs="Times New Roman"/>
          <w:sz w:val="24"/>
          <w:szCs w:val="24"/>
        </w:rPr>
        <w:t>.</w:t>
      </w:r>
    </w:p>
    <w:p w:rsidR="00953120" w:rsidRPr="008661BC" w:rsidRDefault="00953120" w:rsidP="00953120">
      <w:pPr>
        <w:spacing w:line="252" w:lineRule="atLeast"/>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При разработке дендроплана сохраняется нумерация растений инвентаризационного плана.</w:t>
      </w:r>
    </w:p>
    <w:p w:rsidR="00953120" w:rsidRDefault="00953120" w:rsidP="0071572D">
      <w:pPr>
        <w:rPr>
          <w:rFonts w:ascii="Times New Roman" w:eastAsia="Times New Roman" w:hAnsi="Times New Roman" w:cs="Times New Roman"/>
          <w:sz w:val="24"/>
          <w:szCs w:val="24"/>
        </w:rPr>
      </w:pPr>
    </w:p>
    <w:p w:rsidR="00953120" w:rsidRDefault="00285AA7" w:rsidP="0071572D">
      <w:pPr>
        <w:spacing w:line="252"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1572D">
        <w:rPr>
          <w:rFonts w:ascii="Times New Roman" w:eastAsia="Times New Roman" w:hAnsi="Times New Roman" w:cs="Times New Roman"/>
          <w:sz w:val="24"/>
          <w:szCs w:val="24"/>
        </w:rPr>
        <w:t>Пример дендрологического плана</w:t>
      </w:r>
    </w:p>
    <w:p w:rsidR="00953120" w:rsidRDefault="00953120" w:rsidP="00953120">
      <w:pPr>
        <w:spacing w:line="252" w:lineRule="atLeast"/>
        <w:rPr>
          <w:rFonts w:ascii="Times New Roman" w:eastAsia="Times New Roman" w:hAnsi="Times New Roman" w:cs="Times New Roman"/>
          <w:sz w:val="24"/>
          <w:szCs w:val="24"/>
        </w:rPr>
      </w:pPr>
    </w:p>
    <w:p w:rsidR="0071572D" w:rsidRDefault="0071572D" w:rsidP="00953120">
      <w:pPr>
        <w:spacing w:line="252" w:lineRule="atLeast"/>
        <w:rPr>
          <w:rFonts w:ascii="Times New Roman" w:eastAsia="Times New Roman" w:hAnsi="Times New Roman" w:cs="Times New Roman"/>
          <w:sz w:val="24"/>
          <w:szCs w:val="24"/>
        </w:rPr>
      </w:pPr>
      <w:r w:rsidRPr="0071572D">
        <w:rPr>
          <w:rFonts w:ascii="Times New Roman" w:eastAsia="Times New Roman" w:hAnsi="Times New Roman" w:cs="Times New Roman"/>
          <w:noProof/>
          <w:sz w:val="24"/>
          <w:szCs w:val="24"/>
        </w:rPr>
        <w:lastRenderedPageBreak/>
        <w:drawing>
          <wp:inline distT="0" distB="0" distL="0" distR="0">
            <wp:extent cx="5915025" cy="5243228"/>
            <wp:effectExtent l="19050" t="0" r="9525" b="0"/>
            <wp:docPr id="2" name="Рисунок 2" descr="http://aquagroup.ru/sites/main/public/dimport/normdocs/img/47_47691_x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quagroup.ru/sites/main/public/dimport/normdocs/img/47_47691_x004.jpg"/>
                    <pic:cNvPicPr>
                      <a:picLocks noChangeAspect="1" noChangeArrowheads="1"/>
                    </pic:cNvPicPr>
                  </pic:nvPicPr>
                  <pic:blipFill>
                    <a:blip r:embed="rId38"/>
                    <a:srcRect/>
                    <a:stretch>
                      <a:fillRect/>
                    </a:stretch>
                  </pic:blipFill>
                  <pic:spPr bwMode="auto">
                    <a:xfrm>
                      <a:off x="0" y="0"/>
                      <a:ext cx="5913267" cy="5241669"/>
                    </a:xfrm>
                    <a:prstGeom prst="rect">
                      <a:avLst/>
                    </a:prstGeom>
                    <a:noFill/>
                    <a:ln w="9525">
                      <a:noFill/>
                      <a:miter lim="800000"/>
                      <a:headEnd/>
                      <a:tailEnd/>
                    </a:ln>
                  </pic:spPr>
                </pic:pic>
              </a:graphicData>
            </a:graphic>
          </wp:inline>
        </w:drawing>
      </w:r>
    </w:p>
    <w:p w:rsidR="0071572D" w:rsidRDefault="0071572D" w:rsidP="00953120">
      <w:pPr>
        <w:spacing w:line="252" w:lineRule="atLeast"/>
        <w:rPr>
          <w:rFonts w:ascii="Times New Roman" w:eastAsia="Times New Roman" w:hAnsi="Times New Roman" w:cs="Times New Roman"/>
          <w:sz w:val="24"/>
          <w:szCs w:val="24"/>
        </w:rPr>
      </w:pPr>
    </w:p>
    <w:p w:rsidR="0071572D" w:rsidRDefault="0071572D" w:rsidP="00953120">
      <w:pPr>
        <w:spacing w:line="252" w:lineRule="atLeast"/>
        <w:rPr>
          <w:rFonts w:ascii="Times New Roman" w:eastAsia="Times New Roman" w:hAnsi="Times New Roman" w:cs="Times New Roman"/>
          <w:sz w:val="24"/>
          <w:szCs w:val="24"/>
        </w:rPr>
      </w:pPr>
    </w:p>
    <w:p w:rsidR="00953120" w:rsidRPr="008661BC" w:rsidRDefault="0071572D" w:rsidP="00953120">
      <w:pPr>
        <w:spacing w:line="25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953120" w:rsidRPr="008661BC">
        <w:rPr>
          <w:rFonts w:ascii="Times New Roman" w:eastAsia="Times New Roman" w:hAnsi="Times New Roman" w:cs="Times New Roman"/>
          <w:sz w:val="24"/>
          <w:szCs w:val="24"/>
        </w:rPr>
        <w:t>.5. Геоподоснова для разработки проекта и составления дендроплана должна быть первой копией с оригинала, т.к. каждая последующая копия ведет к искажению ситуации с погрешностью 0,5 см на плане или до 2,5 метров в натуре.</w:t>
      </w:r>
    </w:p>
    <w:p w:rsidR="00953120" w:rsidRPr="008661BC" w:rsidRDefault="0071572D" w:rsidP="00953120">
      <w:pPr>
        <w:spacing w:line="25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r w:rsidR="00953120" w:rsidRPr="008661BC">
        <w:rPr>
          <w:rFonts w:ascii="Times New Roman" w:eastAsia="Times New Roman" w:hAnsi="Times New Roman" w:cs="Times New Roman"/>
          <w:sz w:val="24"/>
          <w:szCs w:val="24"/>
        </w:rPr>
        <w:t xml:space="preserve"> На стройгенплане должны быть показаны существующие здания, сооружения, проектируемые объекты строительства и реконструкции, подъездные дороги, подкрановые пути, места складирования строительных материалов, размещения бытовых городков и иных временных сооружений, инженерные коммуникации с указанием охранной зоны и зоны производства работ, места складирования растительного грунта, пункты мойки колес, складирования производственных отходов.</w:t>
      </w:r>
    </w:p>
    <w:p w:rsidR="00953120" w:rsidRPr="008661BC" w:rsidRDefault="00953120" w:rsidP="00953120">
      <w:pPr>
        <w:spacing w:line="252" w:lineRule="atLeast"/>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 xml:space="preserve">При разработке стройгенплана должны быть выдержаны нормативы расстояния от сооружений до оси растений (таблица </w:t>
      </w:r>
      <w:r w:rsidR="00441589">
        <w:rPr>
          <w:rFonts w:ascii="Times New Roman" w:eastAsia="Times New Roman" w:hAnsi="Times New Roman" w:cs="Times New Roman"/>
          <w:sz w:val="24"/>
          <w:szCs w:val="24"/>
        </w:rPr>
        <w:t>9</w:t>
      </w:r>
      <w:r w:rsidRPr="008661BC">
        <w:rPr>
          <w:rFonts w:ascii="Times New Roman" w:eastAsia="Times New Roman" w:hAnsi="Times New Roman" w:cs="Times New Roman"/>
          <w:sz w:val="24"/>
          <w:szCs w:val="24"/>
        </w:rPr>
        <w:t>).</w:t>
      </w:r>
    </w:p>
    <w:p w:rsidR="0071572D" w:rsidRDefault="0071572D" w:rsidP="00953120">
      <w:pPr>
        <w:spacing w:line="25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953120" w:rsidRPr="008661BC" w:rsidRDefault="00953120" w:rsidP="0071572D">
      <w:pPr>
        <w:spacing w:line="252" w:lineRule="atLeast"/>
        <w:jc w:val="right"/>
        <w:rPr>
          <w:rFonts w:ascii="Times New Roman" w:eastAsia="Times New Roman" w:hAnsi="Times New Roman" w:cs="Times New Roman"/>
          <w:sz w:val="24"/>
          <w:szCs w:val="24"/>
        </w:rPr>
      </w:pPr>
      <w:r w:rsidRPr="00441589">
        <w:rPr>
          <w:rFonts w:ascii="Times New Roman" w:eastAsia="Times New Roman" w:hAnsi="Times New Roman" w:cs="Times New Roman"/>
          <w:sz w:val="24"/>
          <w:szCs w:val="24"/>
        </w:rPr>
        <w:t xml:space="preserve">Таблица </w:t>
      </w:r>
      <w:r w:rsidR="00441589" w:rsidRPr="00441589">
        <w:rPr>
          <w:rFonts w:ascii="Times New Roman" w:eastAsia="Times New Roman" w:hAnsi="Times New Roman" w:cs="Times New Roman"/>
          <w:sz w:val="24"/>
          <w:szCs w:val="24"/>
        </w:rPr>
        <w:t>9</w:t>
      </w:r>
    </w:p>
    <w:p w:rsidR="00953120" w:rsidRDefault="00953120" w:rsidP="0071572D">
      <w:pPr>
        <w:jc w:val="center"/>
        <w:rPr>
          <w:rFonts w:ascii="Times New Roman" w:eastAsia="Times New Roman" w:hAnsi="Times New Roman" w:cs="Times New Roman"/>
          <w:bCs/>
          <w:sz w:val="24"/>
          <w:szCs w:val="24"/>
        </w:rPr>
      </w:pPr>
      <w:r w:rsidRPr="0071572D">
        <w:rPr>
          <w:rFonts w:ascii="Times New Roman" w:eastAsia="Times New Roman" w:hAnsi="Times New Roman" w:cs="Times New Roman"/>
          <w:bCs/>
          <w:sz w:val="24"/>
          <w:szCs w:val="24"/>
        </w:rPr>
        <w:t>Расстояния от сооружений до оси растений (МГСН 1.01.98)</w:t>
      </w:r>
    </w:p>
    <w:p w:rsidR="0071572D" w:rsidRPr="0071572D" w:rsidRDefault="0071572D" w:rsidP="0071572D">
      <w:pPr>
        <w:jc w:val="center"/>
        <w:rPr>
          <w:rFonts w:ascii="Times New Roman" w:eastAsia="Times New Roman" w:hAnsi="Times New Roman" w:cs="Times New Roman"/>
          <w:sz w:val="24"/>
          <w:szCs w:val="24"/>
        </w:rPr>
      </w:pP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764"/>
        <w:gridCol w:w="1353"/>
        <w:gridCol w:w="2186"/>
      </w:tblGrid>
      <w:tr w:rsidR="00953120" w:rsidRPr="008661BC" w:rsidTr="002F767A">
        <w:trPr>
          <w:trHeight w:val="479"/>
          <w:tblCellSpacing w:w="0" w:type="dxa"/>
          <w:jc w:val="center"/>
        </w:trPr>
        <w:tc>
          <w:tcPr>
            <w:tcW w:w="3250" w:type="pct"/>
            <w:vMerge w:val="restart"/>
            <w:tcMar>
              <w:top w:w="180" w:type="dxa"/>
              <w:left w:w="180" w:type="dxa"/>
              <w:bottom w:w="180" w:type="dxa"/>
              <w:right w:w="180" w:type="dxa"/>
            </w:tcMar>
            <w:vAlign w:val="center"/>
            <w:hideMark/>
          </w:tcPr>
          <w:p w:rsidR="00953120" w:rsidRPr="008661BC" w:rsidRDefault="00953120" w:rsidP="0071572D">
            <w:pPr>
              <w:jc w:val="center"/>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Границы отсчета расстояния</w:t>
            </w:r>
          </w:p>
        </w:tc>
        <w:tc>
          <w:tcPr>
            <w:tcW w:w="1700" w:type="pct"/>
            <w:gridSpan w:val="2"/>
            <w:tcMar>
              <w:top w:w="180" w:type="dxa"/>
              <w:left w:w="180" w:type="dxa"/>
              <w:bottom w:w="180" w:type="dxa"/>
              <w:right w:w="180" w:type="dxa"/>
            </w:tcMar>
            <w:vAlign w:val="center"/>
            <w:hideMark/>
          </w:tcPr>
          <w:p w:rsidR="00953120" w:rsidRPr="008661BC" w:rsidRDefault="00953120" w:rsidP="0071572D">
            <w:pPr>
              <w:ind w:firstLine="0"/>
              <w:jc w:val="center"/>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Минимальное расстояние до оси растения, м</w:t>
            </w:r>
          </w:p>
        </w:tc>
      </w:tr>
      <w:tr w:rsidR="00953120" w:rsidRPr="008661BC" w:rsidTr="002F767A">
        <w:trPr>
          <w:trHeight w:val="238"/>
          <w:tblCellSpacing w:w="0" w:type="dxa"/>
          <w:jc w:val="center"/>
        </w:trPr>
        <w:tc>
          <w:tcPr>
            <w:tcW w:w="0" w:type="auto"/>
            <w:vMerge/>
            <w:vAlign w:val="center"/>
            <w:hideMark/>
          </w:tcPr>
          <w:p w:rsidR="00953120" w:rsidRPr="008661BC" w:rsidRDefault="00953120" w:rsidP="0071572D">
            <w:pPr>
              <w:rPr>
                <w:rFonts w:ascii="Times New Roman" w:eastAsia="Times New Roman" w:hAnsi="Times New Roman" w:cs="Times New Roman"/>
                <w:sz w:val="24"/>
                <w:szCs w:val="24"/>
              </w:rPr>
            </w:pPr>
          </w:p>
        </w:tc>
        <w:tc>
          <w:tcPr>
            <w:tcW w:w="650" w:type="pct"/>
            <w:tcMar>
              <w:top w:w="180" w:type="dxa"/>
              <w:left w:w="180" w:type="dxa"/>
              <w:bottom w:w="180" w:type="dxa"/>
              <w:right w:w="180" w:type="dxa"/>
            </w:tcMar>
            <w:vAlign w:val="center"/>
            <w:hideMark/>
          </w:tcPr>
          <w:p w:rsidR="00953120" w:rsidRPr="008661BC" w:rsidRDefault="00953120" w:rsidP="0071572D">
            <w:pPr>
              <w:ind w:firstLine="0"/>
              <w:jc w:val="center"/>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дерева</w:t>
            </w:r>
          </w:p>
        </w:tc>
        <w:tc>
          <w:tcPr>
            <w:tcW w:w="1050" w:type="pct"/>
            <w:tcMar>
              <w:top w:w="180" w:type="dxa"/>
              <w:left w:w="180" w:type="dxa"/>
              <w:bottom w:w="180" w:type="dxa"/>
              <w:right w:w="180" w:type="dxa"/>
            </w:tcMar>
            <w:vAlign w:val="center"/>
            <w:hideMark/>
          </w:tcPr>
          <w:p w:rsidR="00953120" w:rsidRPr="008661BC" w:rsidRDefault="00953120" w:rsidP="0071572D">
            <w:pPr>
              <w:ind w:firstLine="0"/>
              <w:jc w:val="center"/>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кустарника</w:t>
            </w:r>
          </w:p>
        </w:tc>
      </w:tr>
      <w:tr w:rsidR="00953120" w:rsidRPr="008661BC" w:rsidTr="002F767A">
        <w:trPr>
          <w:trHeight w:val="135"/>
          <w:tblCellSpacing w:w="0" w:type="dxa"/>
          <w:jc w:val="center"/>
        </w:trPr>
        <w:tc>
          <w:tcPr>
            <w:tcW w:w="3250" w:type="pct"/>
            <w:tcMar>
              <w:top w:w="180" w:type="dxa"/>
              <w:left w:w="180" w:type="dxa"/>
              <w:bottom w:w="180" w:type="dxa"/>
              <w:right w:w="180" w:type="dxa"/>
            </w:tcMar>
            <w:hideMark/>
          </w:tcPr>
          <w:p w:rsidR="00953120" w:rsidRPr="008661BC" w:rsidRDefault="00953120" w:rsidP="0071572D">
            <w:pPr>
              <w:ind w:firstLine="0"/>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Наружная стена здания и сооружения</w:t>
            </w:r>
          </w:p>
        </w:tc>
        <w:tc>
          <w:tcPr>
            <w:tcW w:w="650" w:type="pct"/>
            <w:tcMar>
              <w:top w:w="180" w:type="dxa"/>
              <w:left w:w="180" w:type="dxa"/>
              <w:bottom w:w="180" w:type="dxa"/>
              <w:right w:w="180" w:type="dxa"/>
            </w:tcMar>
            <w:hideMark/>
          </w:tcPr>
          <w:p w:rsidR="00953120" w:rsidRPr="008661BC" w:rsidRDefault="00953120" w:rsidP="0071572D">
            <w:pPr>
              <w:ind w:firstLine="0"/>
              <w:jc w:val="center"/>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5,0</w:t>
            </w:r>
          </w:p>
        </w:tc>
        <w:tc>
          <w:tcPr>
            <w:tcW w:w="1050" w:type="pct"/>
            <w:tcMar>
              <w:top w:w="180" w:type="dxa"/>
              <w:left w:w="180" w:type="dxa"/>
              <w:bottom w:w="180" w:type="dxa"/>
              <w:right w:w="180" w:type="dxa"/>
            </w:tcMar>
            <w:hideMark/>
          </w:tcPr>
          <w:p w:rsidR="00953120" w:rsidRPr="008661BC" w:rsidRDefault="00953120" w:rsidP="0071572D">
            <w:pPr>
              <w:ind w:firstLine="0"/>
              <w:jc w:val="center"/>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1,5</w:t>
            </w:r>
          </w:p>
        </w:tc>
      </w:tr>
      <w:tr w:rsidR="00953120" w:rsidRPr="008661BC" w:rsidTr="002F767A">
        <w:trPr>
          <w:tblCellSpacing w:w="0" w:type="dxa"/>
          <w:jc w:val="center"/>
        </w:trPr>
        <w:tc>
          <w:tcPr>
            <w:tcW w:w="3250" w:type="pct"/>
            <w:tcMar>
              <w:top w:w="180" w:type="dxa"/>
              <w:left w:w="180" w:type="dxa"/>
              <w:bottom w:w="180" w:type="dxa"/>
              <w:right w:w="180" w:type="dxa"/>
            </w:tcMar>
            <w:hideMark/>
          </w:tcPr>
          <w:p w:rsidR="00953120" w:rsidRPr="008661BC" w:rsidRDefault="00953120" w:rsidP="0071572D">
            <w:pPr>
              <w:ind w:firstLine="0"/>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lastRenderedPageBreak/>
              <w:t>Наружная стена школьного здания или здания детского сада</w:t>
            </w:r>
          </w:p>
        </w:tc>
        <w:tc>
          <w:tcPr>
            <w:tcW w:w="650" w:type="pct"/>
            <w:tcMar>
              <w:top w:w="180" w:type="dxa"/>
              <w:left w:w="180" w:type="dxa"/>
              <w:bottom w:w="180" w:type="dxa"/>
              <w:right w:w="180" w:type="dxa"/>
            </w:tcMar>
            <w:hideMark/>
          </w:tcPr>
          <w:p w:rsidR="00953120" w:rsidRPr="008661BC" w:rsidRDefault="00953120" w:rsidP="0071572D">
            <w:pPr>
              <w:ind w:firstLine="0"/>
              <w:jc w:val="center"/>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10,0</w:t>
            </w:r>
          </w:p>
        </w:tc>
        <w:tc>
          <w:tcPr>
            <w:tcW w:w="1050" w:type="pct"/>
            <w:tcMar>
              <w:top w:w="180" w:type="dxa"/>
              <w:left w:w="180" w:type="dxa"/>
              <w:bottom w:w="180" w:type="dxa"/>
              <w:right w:w="180" w:type="dxa"/>
            </w:tcMar>
            <w:hideMark/>
          </w:tcPr>
          <w:p w:rsidR="00953120" w:rsidRPr="008661BC" w:rsidRDefault="00953120" w:rsidP="0071572D">
            <w:pPr>
              <w:ind w:firstLine="0"/>
              <w:jc w:val="center"/>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1,5</w:t>
            </w:r>
          </w:p>
        </w:tc>
      </w:tr>
      <w:tr w:rsidR="00953120" w:rsidRPr="008661BC" w:rsidTr="002F767A">
        <w:trPr>
          <w:tblCellSpacing w:w="0" w:type="dxa"/>
          <w:jc w:val="center"/>
        </w:trPr>
        <w:tc>
          <w:tcPr>
            <w:tcW w:w="3250" w:type="pct"/>
            <w:tcMar>
              <w:top w:w="180" w:type="dxa"/>
              <w:left w:w="180" w:type="dxa"/>
              <w:bottom w:w="180" w:type="dxa"/>
              <w:right w:w="180" w:type="dxa"/>
            </w:tcMar>
            <w:hideMark/>
          </w:tcPr>
          <w:p w:rsidR="00953120" w:rsidRPr="008661BC" w:rsidRDefault="00953120" w:rsidP="0071572D">
            <w:pPr>
              <w:ind w:firstLine="0"/>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Ось трамвайных путей</w:t>
            </w:r>
          </w:p>
        </w:tc>
        <w:tc>
          <w:tcPr>
            <w:tcW w:w="650" w:type="pct"/>
            <w:tcMar>
              <w:top w:w="180" w:type="dxa"/>
              <w:left w:w="180" w:type="dxa"/>
              <w:bottom w:w="180" w:type="dxa"/>
              <w:right w:w="180" w:type="dxa"/>
            </w:tcMar>
            <w:hideMark/>
          </w:tcPr>
          <w:p w:rsidR="00953120" w:rsidRPr="008661BC" w:rsidRDefault="00953120" w:rsidP="0071572D">
            <w:pPr>
              <w:ind w:firstLine="0"/>
              <w:jc w:val="center"/>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5,0</w:t>
            </w:r>
          </w:p>
        </w:tc>
        <w:tc>
          <w:tcPr>
            <w:tcW w:w="1050" w:type="pct"/>
            <w:tcMar>
              <w:top w:w="180" w:type="dxa"/>
              <w:left w:w="180" w:type="dxa"/>
              <w:bottom w:w="180" w:type="dxa"/>
              <w:right w:w="180" w:type="dxa"/>
            </w:tcMar>
            <w:hideMark/>
          </w:tcPr>
          <w:p w:rsidR="00953120" w:rsidRPr="008661BC" w:rsidRDefault="00953120" w:rsidP="0071572D">
            <w:pPr>
              <w:ind w:firstLine="0"/>
              <w:jc w:val="center"/>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3,0</w:t>
            </w:r>
          </w:p>
        </w:tc>
      </w:tr>
      <w:tr w:rsidR="00953120" w:rsidRPr="008661BC" w:rsidTr="002F767A">
        <w:trPr>
          <w:trHeight w:val="262"/>
          <w:tblCellSpacing w:w="0" w:type="dxa"/>
          <w:jc w:val="center"/>
        </w:trPr>
        <w:tc>
          <w:tcPr>
            <w:tcW w:w="3250" w:type="pct"/>
            <w:tcMar>
              <w:top w:w="180" w:type="dxa"/>
              <w:left w:w="180" w:type="dxa"/>
              <w:bottom w:w="180" w:type="dxa"/>
              <w:right w:w="180" w:type="dxa"/>
            </w:tcMar>
            <w:hideMark/>
          </w:tcPr>
          <w:p w:rsidR="00953120" w:rsidRPr="008661BC" w:rsidRDefault="00953120" w:rsidP="0071572D">
            <w:pPr>
              <w:ind w:firstLine="0"/>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Край тротуара и садовой дорожки</w:t>
            </w:r>
          </w:p>
        </w:tc>
        <w:tc>
          <w:tcPr>
            <w:tcW w:w="650" w:type="pct"/>
            <w:tcMar>
              <w:top w:w="180" w:type="dxa"/>
              <w:left w:w="180" w:type="dxa"/>
              <w:bottom w:w="180" w:type="dxa"/>
              <w:right w:w="180" w:type="dxa"/>
            </w:tcMar>
            <w:hideMark/>
          </w:tcPr>
          <w:p w:rsidR="00953120" w:rsidRPr="008661BC" w:rsidRDefault="00953120" w:rsidP="0071572D">
            <w:pPr>
              <w:ind w:firstLine="0"/>
              <w:jc w:val="center"/>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0,7</w:t>
            </w:r>
          </w:p>
        </w:tc>
        <w:tc>
          <w:tcPr>
            <w:tcW w:w="1050" w:type="pct"/>
            <w:tcMar>
              <w:top w:w="180" w:type="dxa"/>
              <w:left w:w="180" w:type="dxa"/>
              <w:bottom w:w="180" w:type="dxa"/>
              <w:right w:w="180" w:type="dxa"/>
            </w:tcMar>
            <w:hideMark/>
          </w:tcPr>
          <w:p w:rsidR="00953120" w:rsidRPr="008661BC" w:rsidRDefault="00953120" w:rsidP="0071572D">
            <w:pPr>
              <w:ind w:firstLine="0"/>
              <w:jc w:val="center"/>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0,5</w:t>
            </w:r>
          </w:p>
        </w:tc>
      </w:tr>
      <w:tr w:rsidR="00953120" w:rsidRPr="008661BC" w:rsidTr="002F767A">
        <w:trPr>
          <w:trHeight w:val="456"/>
          <w:tblCellSpacing w:w="0" w:type="dxa"/>
          <w:jc w:val="center"/>
        </w:trPr>
        <w:tc>
          <w:tcPr>
            <w:tcW w:w="3250" w:type="pct"/>
            <w:tcMar>
              <w:top w:w="180" w:type="dxa"/>
              <w:left w:w="180" w:type="dxa"/>
              <w:bottom w:w="180" w:type="dxa"/>
              <w:right w:w="180" w:type="dxa"/>
            </w:tcMar>
            <w:hideMark/>
          </w:tcPr>
          <w:p w:rsidR="00953120" w:rsidRPr="008661BC" w:rsidRDefault="00953120" w:rsidP="0071572D">
            <w:pPr>
              <w:ind w:firstLine="0"/>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Край проезжей части улиц, кромка укрепленной полосы обочины дороги и бровка канавы</w:t>
            </w:r>
          </w:p>
        </w:tc>
        <w:tc>
          <w:tcPr>
            <w:tcW w:w="650" w:type="pct"/>
            <w:tcMar>
              <w:top w:w="180" w:type="dxa"/>
              <w:left w:w="180" w:type="dxa"/>
              <w:bottom w:w="180" w:type="dxa"/>
              <w:right w:w="180" w:type="dxa"/>
            </w:tcMar>
            <w:hideMark/>
          </w:tcPr>
          <w:p w:rsidR="00953120" w:rsidRPr="008661BC" w:rsidRDefault="00953120" w:rsidP="0071572D">
            <w:pPr>
              <w:ind w:firstLine="0"/>
              <w:jc w:val="center"/>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2,0</w:t>
            </w:r>
          </w:p>
        </w:tc>
        <w:tc>
          <w:tcPr>
            <w:tcW w:w="1050" w:type="pct"/>
            <w:tcMar>
              <w:top w:w="180" w:type="dxa"/>
              <w:left w:w="180" w:type="dxa"/>
              <w:bottom w:w="180" w:type="dxa"/>
              <w:right w:w="180" w:type="dxa"/>
            </w:tcMar>
            <w:hideMark/>
          </w:tcPr>
          <w:p w:rsidR="00953120" w:rsidRPr="008661BC" w:rsidRDefault="00953120" w:rsidP="0071572D">
            <w:pPr>
              <w:ind w:firstLine="0"/>
              <w:jc w:val="center"/>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1,0</w:t>
            </w:r>
          </w:p>
        </w:tc>
      </w:tr>
      <w:tr w:rsidR="00953120" w:rsidRPr="008661BC" w:rsidTr="002F767A">
        <w:trPr>
          <w:trHeight w:val="498"/>
          <w:tblCellSpacing w:w="0" w:type="dxa"/>
          <w:jc w:val="center"/>
        </w:trPr>
        <w:tc>
          <w:tcPr>
            <w:tcW w:w="3250" w:type="pct"/>
            <w:tcMar>
              <w:top w:w="180" w:type="dxa"/>
              <w:left w:w="180" w:type="dxa"/>
              <w:bottom w:w="180" w:type="dxa"/>
              <w:right w:w="180" w:type="dxa"/>
            </w:tcMar>
            <w:hideMark/>
          </w:tcPr>
          <w:p w:rsidR="00953120" w:rsidRPr="008661BC" w:rsidRDefault="00953120" w:rsidP="0071572D">
            <w:pPr>
              <w:ind w:firstLine="0"/>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Мачта и опора осветительной сети, трамвая, колонны галерей и эстакад</w:t>
            </w:r>
          </w:p>
        </w:tc>
        <w:tc>
          <w:tcPr>
            <w:tcW w:w="650" w:type="pct"/>
            <w:tcMar>
              <w:top w:w="180" w:type="dxa"/>
              <w:left w:w="180" w:type="dxa"/>
              <w:bottom w:w="180" w:type="dxa"/>
              <w:right w:w="180" w:type="dxa"/>
            </w:tcMar>
            <w:hideMark/>
          </w:tcPr>
          <w:p w:rsidR="00953120" w:rsidRPr="008661BC" w:rsidRDefault="00953120" w:rsidP="0071572D">
            <w:pPr>
              <w:ind w:firstLine="0"/>
              <w:jc w:val="center"/>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4,0</w:t>
            </w:r>
          </w:p>
        </w:tc>
        <w:tc>
          <w:tcPr>
            <w:tcW w:w="1050" w:type="pct"/>
            <w:tcMar>
              <w:top w:w="180" w:type="dxa"/>
              <w:left w:w="180" w:type="dxa"/>
              <w:bottom w:w="180" w:type="dxa"/>
              <w:right w:w="180" w:type="dxa"/>
            </w:tcMar>
            <w:hideMark/>
          </w:tcPr>
          <w:p w:rsidR="00953120" w:rsidRPr="008661BC" w:rsidRDefault="00953120" w:rsidP="0071572D">
            <w:pPr>
              <w:ind w:firstLine="0"/>
              <w:jc w:val="center"/>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w:t>
            </w:r>
          </w:p>
        </w:tc>
      </w:tr>
      <w:tr w:rsidR="00953120" w:rsidRPr="008661BC" w:rsidTr="002F767A">
        <w:trPr>
          <w:trHeight w:val="129"/>
          <w:tblCellSpacing w:w="0" w:type="dxa"/>
          <w:jc w:val="center"/>
        </w:trPr>
        <w:tc>
          <w:tcPr>
            <w:tcW w:w="3250" w:type="pct"/>
            <w:tcMar>
              <w:top w:w="180" w:type="dxa"/>
              <w:left w:w="180" w:type="dxa"/>
              <w:bottom w:w="180" w:type="dxa"/>
              <w:right w:w="180" w:type="dxa"/>
            </w:tcMar>
            <w:hideMark/>
          </w:tcPr>
          <w:p w:rsidR="00953120" w:rsidRPr="008661BC" w:rsidRDefault="00953120" w:rsidP="0071572D">
            <w:pPr>
              <w:ind w:firstLine="0"/>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Подошва откоса и террасы</w:t>
            </w:r>
          </w:p>
        </w:tc>
        <w:tc>
          <w:tcPr>
            <w:tcW w:w="650" w:type="pct"/>
            <w:tcMar>
              <w:top w:w="180" w:type="dxa"/>
              <w:left w:w="180" w:type="dxa"/>
              <w:bottom w:w="180" w:type="dxa"/>
              <w:right w:w="180" w:type="dxa"/>
            </w:tcMar>
            <w:hideMark/>
          </w:tcPr>
          <w:p w:rsidR="00953120" w:rsidRPr="008661BC" w:rsidRDefault="00953120" w:rsidP="0071572D">
            <w:pPr>
              <w:ind w:firstLine="0"/>
              <w:jc w:val="center"/>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1,0</w:t>
            </w:r>
          </w:p>
        </w:tc>
        <w:tc>
          <w:tcPr>
            <w:tcW w:w="1050" w:type="pct"/>
            <w:tcMar>
              <w:top w:w="180" w:type="dxa"/>
              <w:left w:w="180" w:type="dxa"/>
              <w:bottom w:w="180" w:type="dxa"/>
              <w:right w:w="180" w:type="dxa"/>
            </w:tcMar>
            <w:hideMark/>
          </w:tcPr>
          <w:p w:rsidR="00953120" w:rsidRPr="008661BC" w:rsidRDefault="00953120" w:rsidP="0071572D">
            <w:pPr>
              <w:ind w:firstLine="0"/>
              <w:jc w:val="center"/>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0,5</w:t>
            </w:r>
          </w:p>
        </w:tc>
      </w:tr>
      <w:tr w:rsidR="00953120" w:rsidRPr="008661BC" w:rsidTr="002F767A">
        <w:trPr>
          <w:trHeight w:val="25"/>
          <w:tblCellSpacing w:w="0" w:type="dxa"/>
          <w:jc w:val="center"/>
        </w:trPr>
        <w:tc>
          <w:tcPr>
            <w:tcW w:w="3250" w:type="pct"/>
            <w:tcMar>
              <w:top w:w="180" w:type="dxa"/>
              <w:left w:w="180" w:type="dxa"/>
              <w:bottom w:w="180" w:type="dxa"/>
              <w:right w:w="180" w:type="dxa"/>
            </w:tcMar>
            <w:hideMark/>
          </w:tcPr>
          <w:p w:rsidR="00953120" w:rsidRPr="008661BC" w:rsidRDefault="00953120" w:rsidP="0071572D">
            <w:pPr>
              <w:ind w:firstLine="0"/>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Подошва и внутренняя грань подпорных стенок</w:t>
            </w:r>
          </w:p>
        </w:tc>
        <w:tc>
          <w:tcPr>
            <w:tcW w:w="650" w:type="pct"/>
            <w:tcMar>
              <w:top w:w="180" w:type="dxa"/>
              <w:left w:w="180" w:type="dxa"/>
              <w:bottom w:w="180" w:type="dxa"/>
              <w:right w:w="180" w:type="dxa"/>
            </w:tcMar>
            <w:hideMark/>
          </w:tcPr>
          <w:p w:rsidR="00953120" w:rsidRPr="008661BC" w:rsidRDefault="00953120" w:rsidP="0071572D">
            <w:pPr>
              <w:ind w:firstLine="0"/>
              <w:jc w:val="center"/>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3,0</w:t>
            </w:r>
          </w:p>
        </w:tc>
        <w:tc>
          <w:tcPr>
            <w:tcW w:w="1050" w:type="pct"/>
            <w:tcMar>
              <w:top w:w="180" w:type="dxa"/>
              <w:left w:w="180" w:type="dxa"/>
              <w:bottom w:w="180" w:type="dxa"/>
              <w:right w:w="180" w:type="dxa"/>
            </w:tcMar>
            <w:hideMark/>
          </w:tcPr>
          <w:p w:rsidR="00953120" w:rsidRPr="008661BC" w:rsidRDefault="00953120" w:rsidP="0071572D">
            <w:pPr>
              <w:ind w:firstLine="0"/>
              <w:jc w:val="center"/>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1,0</w:t>
            </w:r>
          </w:p>
        </w:tc>
      </w:tr>
      <w:tr w:rsidR="00953120" w:rsidRPr="008661BC" w:rsidTr="002F767A">
        <w:trPr>
          <w:trHeight w:val="218"/>
          <w:tblCellSpacing w:w="0" w:type="dxa"/>
          <w:jc w:val="center"/>
        </w:trPr>
        <w:tc>
          <w:tcPr>
            <w:tcW w:w="3250" w:type="pct"/>
            <w:tcMar>
              <w:top w:w="180" w:type="dxa"/>
              <w:left w:w="180" w:type="dxa"/>
              <w:bottom w:w="180" w:type="dxa"/>
              <w:right w:w="180" w:type="dxa"/>
            </w:tcMar>
            <w:hideMark/>
          </w:tcPr>
          <w:p w:rsidR="00953120" w:rsidRPr="008661BC" w:rsidRDefault="00953120" w:rsidP="0071572D">
            <w:pPr>
              <w:tabs>
                <w:tab w:val="left" w:pos="3701"/>
              </w:tabs>
              <w:ind w:firstLine="0"/>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Подземные коммуникации:</w:t>
            </w:r>
            <w:r w:rsidR="0071572D">
              <w:rPr>
                <w:rFonts w:ascii="Times New Roman" w:eastAsia="Times New Roman" w:hAnsi="Times New Roman" w:cs="Times New Roman"/>
                <w:sz w:val="24"/>
                <w:szCs w:val="24"/>
              </w:rPr>
              <w:tab/>
            </w:r>
          </w:p>
        </w:tc>
        <w:tc>
          <w:tcPr>
            <w:tcW w:w="650" w:type="pct"/>
            <w:tcMar>
              <w:top w:w="180" w:type="dxa"/>
              <w:left w:w="180" w:type="dxa"/>
              <w:bottom w:w="180" w:type="dxa"/>
              <w:right w:w="180" w:type="dxa"/>
            </w:tcMar>
            <w:hideMark/>
          </w:tcPr>
          <w:p w:rsidR="00953120" w:rsidRPr="008661BC" w:rsidRDefault="00953120" w:rsidP="0071572D">
            <w:pPr>
              <w:ind w:firstLine="0"/>
              <w:jc w:val="center"/>
              <w:rPr>
                <w:rFonts w:ascii="Times New Roman" w:eastAsia="Times New Roman" w:hAnsi="Times New Roman" w:cs="Times New Roman"/>
                <w:sz w:val="24"/>
                <w:szCs w:val="24"/>
              </w:rPr>
            </w:pPr>
          </w:p>
        </w:tc>
        <w:tc>
          <w:tcPr>
            <w:tcW w:w="1050" w:type="pct"/>
            <w:tcMar>
              <w:top w:w="180" w:type="dxa"/>
              <w:left w:w="180" w:type="dxa"/>
              <w:bottom w:w="180" w:type="dxa"/>
              <w:right w:w="180" w:type="dxa"/>
            </w:tcMar>
            <w:hideMark/>
          </w:tcPr>
          <w:p w:rsidR="00953120" w:rsidRPr="008661BC" w:rsidRDefault="00953120" w:rsidP="0071572D">
            <w:pPr>
              <w:ind w:firstLine="0"/>
              <w:jc w:val="center"/>
              <w:rPr>
                <w:rFonts w:ascii="Times New Roman" w:eastAsia="Times New Roman" w:hAnsi="Times New Roman" w:cs="Times New Roman"/>
                <w:sz w:val="24"/>
                <w:szCs w:val="24"/>
              </w:rPr>
            </w:pPr>
          </w:p>
        </w:tc>
      </w:tr>
      <w:tr w:rsidR="00953120" w:rsidRPr="008661BC" w:rsidTr="002F767A">
        <w:trPr>
          <w:tblCellSpacing w:w="0" w:type="dxa"/>
          <w:jc w:val="center"/>
        </w:trPr>
        <w:tc>
          <w:tcPr>
            <w:tcW w:w="3250" w:type="pct"/>
            <w:tcMar>
              <w:top w:w="180" w:type="dxa"/>
              <w:left w:w="180" w:type="dxa"/>
              <w:bottom w:w="180" w:type="dxa"/>
              <w:right w:w="180" w:type="dxa"/>
            </w:tcMar>
            <w:hideMark/>
          </w:tcPr>
          <w:p w:rsidR="00953120" w:rsidRPr="008661BC" w:rsidRDefault="0071572D" w:rsidP="0071572D">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Г</w:t>
            </w:r>
            <w:r w:rsidR="00953120" w:rsidRPr="008661BC">
              <w:rPr>
                <w:rFonts w:ascii="Times New Roman" w:eastAsia="Times New Roman" w:hAnsi="Times New Roman" w:cs="Times New Roman"/>
                <w:sz w:val="24"/>
                <w:szCs w:val="24"/>
              </w:rPr>
              <w:t>азопровод, канализация</w:t>
            </w:r>
          </w:p>
        </w:tc>
        <w:tc>
          <w:tcPr>
            <w:tcW w:w="650" w:type="pct"/>
            <w:tcMar>
              <w:top w:w="180" w:type="dxa"/>
              <w:left w:w="180" w:type="dxa"/>
              <w:bottom w:w="180" w:type="dxa"/>
              <w:right w:w="180" w:type="dxa"/>
            </w:tcMar>
            <w:hideMark/>
          </w:tcPr>
          <w:p w:rsidR="00953120" w:rsidRPr="008661BC" w:rsidRDefault="00953120" w:rsidP="0071572D">
            <w:pPr>
              <w:ind w:firstLine="0"/>
              <w:jc w:val="center"/>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1,5</w:t>
            </w:r>
          </w:p>
        </w:tc>
        <w:tc>
          <w:tcPr>
            <w:tcW w:w="1050" w:type="pct"/>
            <w:tcMar>
              <w:top w:w="180" w:type="dxa"/>
              <w:left w:w="180" w:type="dxa"/>
              <w:bottom w:w="180" w:type="dxa"/>
              <w:right w:w="180" w:type="dxa"/>
            </w:tcMar>
            <w:hideMark/>
          </w:tcPr>
          <w:p w:rsidR="00953120" w:rsidRPr="008661BC" w:rsidRDefault="00953120" w:rsidP="0071572D">
            <w:pPr>
              <w:ind w:firstLine="0"/>
              <w:jc w:val="center"/>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w:t>
            </w:r>
          </w:p>
        </w:tc>
      </w:tr>
      <w:tr w:rsidR="00953120" w:rsidRPr="008661BC" w:rsidTr="002F767A">
        <w:trPr>
          <w:tblCellSpacing w:w="0" w:type="dxa"/>
          <w:jc w:val="center"/>
        </w:trPr>
        <w:tc>
          <w:tcPr>
            <w:tcW w:w="3250" w:type="pct"/>
            <w:tcMar>
              <w:top w:w="180" w:type="dxa"/>
              <w:left w:w="180" w:type="dxa"/>
              <w:bottom w:w="180" w:type="dxa"/>
              <w:right w:w="180" w:type="dxa"/>
            </w:tcMar>
            <w:hideMark/>
          </w:tcPr>
          <w:p w:rsidR="00953120" w:rsidRPr="008661BC" w:rsidRDefault="0071572D" w:rsidP="0071572D">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Т</w:t>
            </w:r>
            <w:r w:rsidR="00953120" w:rsidRPr="008661BC">
              <w:rPr>
                <w:rFonts w:ascii="Times New Roman" w:eastAsia="Times New Roman" w:hAnsi="Times New Roman" w:cs="Times New Roman"/>
                <w:sz w:val="24"/>
                <w:szCs w:val="24"/>
              </w:rPr>
              <w:t>еплопровод, трубопровод, теплосеть</w:t>
            </w:r>
          </w:p>
        </w:tc>
        <w:tc>
          <w:tcPr>
            <w:tcW w:w="650" w:type="pct"/>
            <w:tcMar>
              <w:top w:w="180" w:type="dxa"/>
              <w:left w:w="180" w:type="dxa"/>
              <w:bottom w:w="180" w:type="dxa"/>
              <w:right w:w="180" w:type="dxa"/>
            </w:tcMar>
            <w:hideMark/>
          </w:tcPr>
          <w:p w:rsidR="00953120" w:rsidRPr="008661BC" w:rsidRDefault="00953120" w:rsidP="0071572D">
            <w:pPr>
              <w:ind w:firstLine="0"/>
              <w:jc w:val="center"/>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2,0</w:t>
            </w:r>
          </w:p>
        </w:tc>
        <w:tc>
          <w:tcPr>
            <w:tcW w:w="1050" w:type="pct"/>
            <w:tcMar>
              <w:top w:w="180" w:type="dxa"/>
              <w:left w:w="180" w:type="dxa"/>
              <w:bottom w:w="180" w:type="dxa"/>
              <w:right w:w="180" w:type="dxa"/>
            </w:tcMar>
            <w:hideMark/>
          </w:tcPr>
          <w:p w:rsidR="00953120" w:rsidRPr="008661BC" w:rsidRDefault="00953120" w:rsidP="0071572D">
            <w:pPr>
              <w:ind w:firstLine="0"/>
              <w:jc w:val="center"/>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1,0</w:t>
            </w:r>
          </w:p>
        </w:tc>
      </w:tr>
      <w:tr w:rsidR="00953120" w:rsidRPr="008661BC" w:rsidTr="002F767A">
        <w:trPr>
          <w:tblCellSpacing w:w="0" w:type="dxa"/>
          <w:jc w:val="center"/>
        </w:trPr>
        <w:tc>
          <w:tcPr>
            <w:tcW w:w="3250" w:type="pct"/>
            <w:tcMar>
              <w:top w:w="180" w:type="dxa"/>
              <w:left w:w="180" w:type="dxa"/>
              <w:bottom w:w="180" w:type="dxa"/>
              <w:right w:w="180" w:type="dxa"/>
            </w:tcMar>
            <w:hideMark/>
          </w:tcPr>
          <w:p w:rsidR="00953120" w:rsidRPr="008661BC" w:rsidRDefault="0071572D" w:rsidP="0071572D">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00953120" w:rsidRPr="008661BC">
              <w:rPr>
                <w:rFonts w:ascii="Times New Roman" w:eastAsia="Times New Roman" w:hAnsi="Times New Roman" w:cs="Times New Roman"/>
                <w:sz w:val="24"/>
                <w:szCs w:val="24"/>
              </w:rPr>
              <w:t>одопровод, дренаж</w:t>
            </w:r>
          </w:p>
        </w:tc>
        <w:tc>
          <w:tcPr>
            <w:tcW w:w="650" w:type="pct"/>
            <w:tcMar>
              <w:top w:w="180" w:type="dxa"/>
              <w:left w:w="180" w:type="dxa"/>
              <w:bottom w:w="180" w:type="dxa"/>
              <w:right w:w="180" w:type="dxa"/>
            </w:tcMar>
            <w:hideMark/>
          </w:tcPr>
          <w:p w:rsidR="00953120" w:rsidRPr="008661BC" w:rsidRDefault="00953120" w:rsidP="0071572D">
            <w:pPr>
              <w:ind w:firstLine="0"/>
              <w:jc w:val="center"/>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2,0</w:t>
            </w:r>
          </w:p>
        </w:tc>
        <w:tc>
          <w:tcPr>
            <w:tcW w:w="1050" w:type="pct"/>
            <w:tcMar>
              <w:top w:w="180" w:type="dxa"/>
              <w:left w:w="180" w:type="dxa"/>
              <w:bottom w:w="180" w:type="dxa"/>
              <w:right w:w="180" w:type="dxa"/>
            </w:tcMar>
            <w:hideMark/>
          </w:tcPr>
          <w:p w:rsidR="00953120" w:rsidRPr="008661BC" w:rsidRDefault="00953120" w:rsidP="0071572D">
            <w:pPr>
              <w:ind w:firstLine="0"/>
              <w:jc w:val="center"/>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w:t>
            </w:r>
          </w:p>
        </w:tc>
      </w:tr>
      <w:tr w:rsidR="00953120" w:rsidRPr="008661BC" w:rsidTr="002F767A">
        <w:trPr>
          <w:tblCellSpacing w:w="0" w:type="dxa"/>
          <w:jc w:val="center"/>
        </w:trPr>
        <w:tc>
          <w:tcPr>
            <w:tcW w:w="3250" w:type="pct"/>
            <w:tcMar>
              <w:top w:w="180" w:type="dxa"/>
              <w:left w:w="180" w:type="dxa"/>
              <w:bottom w:w="180" w:type="dxa"/>
              <w:right w:w="180" w:type="dxa"/>
            </w:tcMar>
            <w:hideMark/>
          </w:tcPr>
          <w:p w:rsidR="00953120" w:rsidRPr="008661BC" w:rsidRDefault="0071572D" w:rsidP="0071572D">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00953120" w:rsidRPr="008661BC">
              <w:rPr>
                <w:rFonts w:ascii="Times New Roman" w:eastAsia="Times New Roman" w:hAnsi="Times New Roman" w:cs="Times New Roman"/>
                <w:sz w:val="24"/>
                <w:szCs w:val="24"/>
              </w:rPr>
              <w:t>иловой кабель и кабель связи</w:t>
            </w:r>
          </w:p>
        </w:tc>
        <w:tc>
          <w:tcPr>
            <w:tcW w:w="650" w:type="pct"/>
            <w:tcMar>
              <w:top w:w="180" w:type="dxa"/>
              <w:left w:w="180" w:type="dxa"/>
              <w:bottom w:w="180" w:type="dxa"/>
              <w:right w:w="180" w:type="dxa"/>
            </w:tcMar>
            <w:hideMark/>
          </w:tcPr>
          <w:p w:rsidR="00953120" w:rsidRPr="008661BC" w:rsidRDefault="00953120" w:rsidP="0071572D">
            <w:pPr>
              <w:ind w:firstLine="0"/>
              <w:jc w:val="center"/>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2,0</w:t>
            </w:r>
          </w:p>
        </w:tc>
        <w:tc>
          <w:tcPr>
            <w:tcW w:w="1050" w:type="pct"/>
            <w:tcMar>
              <w:top w:w="180" w:type="dxa"/>
              <w:left w:w="180" w:type="dxa"/>
              <w:bottom w:w="180" w:type="dxa"/>
              <w:right w:w="180" w:type="dxa"/>
            </w:tcMar>
            <w:hideMark/>
          </w:tcPr>
          <w:p w:rsidR="00953120" w:rsidRPr="008661BC" w:rsidRDefault="00953120" w:rsidP="0071572D">
            <w:pPr>
              <w:ind w:firstLine="0"/>
              <w:jc w:val="center"/>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0,7</w:t>
            </w:r>
          </w:p>
        </w:tc>
      </w:tr>
    </w:tbl>
    <w:p w:rsidR="00953120" w:rsidRPr="007E383E" w:rsidRDefault="00953120" w:rsidP="00953120">
      <w:pPr>
        <w:spacing w:line="252" w:lineRule="atLeast"/>
        <w:rPr>
          <w:rFonts w:ascii="Times New Roman" w:eastAsia="Times New Roman" w:hAnsi="Times New Roman" w:cs="Times New Roman"/>
          <w:i/>
          <w:sz w:val="24"/>
          <w:szCs w:val="24"/>
        </w:rPr>
      </w:pPr>
      <w:r w:rsidRPr="007E383E">
        <w:rPr>
          <w:rFonts w:ascii="Times New Roman" w:eastAsia="Times New Roman" w:hAnsi="Times New Roman" w:cs="Times New Roman"/>
          <w:bCs/>
          <w:i/>
          <w:iCs/>
          <w:sz w:val="24"/>
          <w:szCs w:val="24"/>
        </w:rPr>
        <w:t>Примечание:</w:t>
      </w:r>
      <w:r w:rsidR="0071572D" w:rsidRPr="007E383E">
        <w:rPr>
          <w:rFonts w:ascii="Times New Roman" w:eastAsia="Times New Roman" w:hAnsi="Times New Roman" w:cs="Times New Roman"/>
          <w:bCs/>
          <w:i/>
          <w:iCs/>
          <w:sz w:val="24"/>
          <w:szCs w:val="24"/>
        </w:rPr>
        <w:t xml:space="preserve"> </w:t>
      </w:r>
      <w:r w:rsidRPr="007E383E">
        <w:rPr>
          <w:rFonts w:ascii="Times New Roman" w:eastAsia="Times New Roman" w:hAnsi="Times New Roman" w:cs="Times New Roman"/>
          <w:i/>
          <w:sz w:val="24"/>
          <w:szCs w:val="24"/>
        </w:rPr>
        <w:t>Приведенные нормативы относятся к деревьям с диаметром кроны не более 5 м и должны быть соответственно увеличены для деревьев большего диаметра.</w:t>
      </w:r>
    </w:p>
    <w:p w:rsidR="00953120" w:rsidRPr="008661BC" w:rsidRDefault="00953120" w:rsidP="00953120">
      <w:pPr>
        <w:spacing w:line="252" w:lineRule="atLeast"/>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При посадке деревьев и кустарников у наружных стен зданий, сооружений, детских учреждений необходимо соблюдать нормативные уровни инсоляции и естественного освещения.</w:t>
      </w:r>
    </w:p>
    <w:p w:rsidR="007E383E" w:rsidRDefault="007E383E" w:rsidP="007E383E">
      <w:pPr>
        <w:spacing w:line="25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953120" w:rsidRPr="008661BC">
        <w:rPr>
          <w:rFonts w:ascii="Times New Roman" w:eastAsia="Times New Roman" w:hAnsi="Times New Roman" w:cs="Times New Roman"/>
          <w:sz w:val="24"/>
          <w:szCs w:val="24"/>
        </w:rPr>
        <w:t xml:space="preserve">.7. Стройгенплан, совмещенный с дендропланом согласовывается с </w:t>
      </w:r>
      <w:r>
        <w:rPr>
          <w:rFonts w:ascii="Times New Roman" w:eastAsia="Times New Roman" w:hAnsi="Times New Roman" w:cs="Times New Roman"/>
          <w:sz w:val="24"/>
          <w:szCs w:val="24"/>
        </w:rPr>
        <w:t>собственником</w:t>
      </w:r>
      <w:r w:rsidR="00953120" w:rsidRPr="008661BC">
        <w:rPr>
          <w:rFonts w:ascii="Times New Roman" w:eastAsia="Times New Roman" w:hAnsi="Times New Roman" w:cs="Times New Roman"/>
          <w:sz w:val="24"/>
          <w:szCs w:val="24"/>
        </w:rPr>
        <w:t xml:space="preserve"> территории, </w:t>
      </w:r>
      <w:r>
        <w:rPr>
          <w:rFonts w:ascii="Times New Roman" w:eastAsia="Times New Roman" w:hAnsi="Times New Roman" w:cs="Times New Roman"/>
          <w:sz w:val="24"/>
          <w:szCs w:val="24"/>
        </w:rPr>
        <w:t>органом местного самоуправления и</w:t>
      </w:r>
      <w:r w:rsidR="00953120" w:rsidRPr="008661BC">
        <w:rPr>
          <w:rFonts w:ascii="Times New Roman" w:eastAsia="Times New Roman" w:hAnsi="Times New Roman" w:cs="Times New Roman"/>
          <w:sz w:val="24"/>
          <w:szCs w:val="24"/>
        </w:rPr>
        <w:t xml:space="preserve"> утверждается в составе проектной и градостроительной документации в установленном порядке.</w:t>
      </w:r>
      <w:r>
        <w:rPr>
          <w:rFonts w:ascii="Times New Roman" w:eastAsia="Times New Roman" w:hAnsi="Times New Roman" w:cs="Times New Roman"/>
          <w:sz w:val="24"/>
          <w:szCs w:val="24"/>
        </w:rPr>
        <w:t xml:space="preserve"> </w:t>
      </w:r>
      <w:bookmarkStart w:id="329" w:name="i55988"/>
    </w:p>
    <w:p w:rsidR="00953120" w:rsidRPr="008661BC" w:rsidRDefault="007E383E" w:rsidP="007E383E">
      <w:pPr>
        <w:spacing w:line="252" w:lineRule="atLeast"/>
        <w:rPr>
          <w:rFonts w:ascii="Times New Roman" w:eastAsia="Times New Roman" w:hAnsi="Times New Roman" w:cs="Times New Roman"/>
          <w:kern w:val="36"/>
          <w:sz w:val="24"/>
          <w:szCs w:val="24"/>
        </w:rPr>
      </w:pPr>
      <w:r>
        <w:rPr>
          <w:rFonts w:ascii="Times New Roman" w:eastAsia="Times New Roman" w:hAnsi="Times New Roman" w:cs="Times New Roman"/>
          <w:sz w:val="24"/>
          <w:szCs w:val="24"/>
        </w:rPr>
        <w:t xml:space="preserve">6.8. </w:t>
      </w:r>
      <w:r w:rsidR="00953120" w:rsidRPr="008661BC">
        <w:rPr>
          <w:rFonts w:ascii="Times New Roman" w:eastAsia="Times New Roman" w:hAnsi="Times New Roman" w:cs="Times New Roman"/>
          <w:kern w:val="36"/>
          <w:sz w:val="24"/>
          <w:szCs w:val="24"/>
        </w:rPr>
        <w:t>Условные обозначения деревьев и кустарников на дендроплане</w:t>
      </w:r>
      <w:bookmarkEnd w:id="329"/>
      <w:r>
        <w:rPr>
          <w:rFonts w:ascii="Times New Roman" w:eastAsia="Times New Roman" w:hAnsi="Times New Roman" w:cs="Times New Roman"/>
          <w:kern w:val="36"/>
          <w:sz w:val="24"/>
          <w:szCs w:val="24"/>
        </w:rPr>
        <w:t>.</w:t>
      </w:r>
    </w:p>
    <w:p w:rsidR="00953120" w:rsidRPr="008661BC" w:rsidRDefault="007E383E" w:rsidP="00953120">
      <w:pPr>
        <w:spacing w:line="25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6.8.1.</w:t>
      </w:r>
      <w:r w:rsidR="00953120" w:rsidRPr="008661BC">
        <w:rPr>
          <w:rFonts w:ascii="Times New Roman" w:eastAsia="Times New Roman" w:hAnsi="Times New Roman" w:cs="Times New Roman"/>
          <w:sz w:val="24"/>
          <w:szCs w:val="24"/>
        </w:rPr>
        <w:t xml:space="preserve"> Условные обозначения деревьев на дендроплане используются стандартные</w:t>
      </w:r>
      <w:r>
        <w:rPr>
          <w:rFonts w:ascii="Times New Roman" w:eastAsia="Times New Roman" w:hAnsi="Times New Roman" w:cs="Times New Roman"/>
          <w:sz w:val="24"/>
          <w:szCs w:val="24"/>
        </w:rPr>
        <w:t>.</w:t>
      </w:r>
    </w:p>
    <w:p w:rsidR="00953120" w:rsidRPr="008661BC" w:rsidRDefault="007E383E" w:rsidP="00953120">
      <w:pPr>
        <w:spacing w:line="25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6.8.2. </w:t>
      </w:r>
      <w:r w:rsidR="00953120" w:rsidRPr="008661BC">
        <w:rPr>
          <w:rFonts w:ascii="Times New Roman" w:eastAsia="Times New Roman" w:hAnsi="Times New Roman" w:cs="Times New Roman"/>
          <w:sz w:val="24"/>
          <w:szCs w:val="24"/>
        </w:rPr>
        <w:t>На дендроплане обозначаются существующие деревья и кустарники, расположенные в зоне строительной площадки и вне ее по направлениям инженерных коммуникаций, дорог и др., специальными знаками.</w:t>
      </w:r>
    </w:p>
    <w:p w:rsidR="00953120" w:rsidRPr="008661BC" w:rsidRDefault="007E383E" w:rsidP="00953120">
      <w:pPr>
        <w:spacing w:line="25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6.8.3. </w:t>
      </w:r>
      <w:r w:rsidR="00953120" w:rsidRPr="008661BC">
        <w:rPr>
          <w:rFonts w:ascii="Times New Roman" w:eastAsia="Times New Roman" w:hAnsi="Times New Roman" w:cs="Times New Roman"/>
          <w:sz w:val="24"/>
          <w:szCs w:val="24"/>
        </w:rPr>
        <w:t>Сохраняемые деревья обозначаются незакрашенным кружочком, вырубаемые деревья - полностью закрашенным кружочком, пересаживаемые деревья - наполовину закрашенным.</w:t>
      </w:r>
    </w:p>
    <w:p w:rsidR="00953120" w:rsidRPr="008661BC" w:rsidRDefault="007E383E" w:rsidP="00953120">
      <w:pPr>
        <w:spacing w:line="252" w:lineRule="atLeast"/>
        <w:rPr>
          <w:rFonts w:ascii="Times New Roman" w:eastAsia="Times New Roman" w:hAnsi="Times New Roman" w:cs="Times New Roman"/>
          <w:sz w:val="24"/>
          <w:szCs w:val="24"/>
        </w:rPr>
      </w:pPr>
      <w:bookmarkStart w:id="330" w:name="i64448"/>
      <w:r w:rsidRPr="007E383E">
        <w:rPr>
          <w:rFonts w:ascii="Times New Roman" w:eastAsia="Times New Roman" w:hAnsi="Times New Roman" w:cs="Times New Roman"/>
          <w:sz w:val="24"/>
          <w:szCs w:val="24"/>
        </w:rPr>
        <w:t>6.8.4.</w:t>
      </w:r>
      <w:bookmarkEnd w:id="330"/>
      <w:r w:rsidR="00953120" w:rsidRPr="007E383E">
        <w:rPr>
          <w:rFonts w:ascii="Times New Roman" w:eastAsia="Times New Roman" w:hAnsi="Times New Roman" w:cs="Times New Roman"/>
          <w:sz w:val="24"/>
          <w:szCs w:val="24"/>
        </w:rPr>
        <w:t xml:space="preserve"> Размер условного обозначения дерева на дендроплане - 3,0 мм. Цвет - черно-белый.</w:t>
      </w:r>
      <w:r>
        <w:rPr>
          <w:rFonts w:ascii="Times New Roman" w:eastAsia="Times New Roman" w:hAnsi="Times New Roman" w:cs="Times New Roman"/>
          <w:sz w:val="24"/>
          <w:szCs w:val="24"/>
        </w:rPr>
        <w:t xml:space="preserve"> </w:t>
      </w:r>
      <w:r w:rsidR="00953120" w:rsidRPr="008661BC">
        <w:rPr>
          <w:rFonts w:ascii="Times New Roman" w:eastAsia="Times New Roman" w:hAnsi="Times New Roman" w:cs="Times New Roman"/>
          <w:sz w:val="24"/>
          <w:szCs w:val="24"/>
        </w:rPr>
        <w:t>При большой загруженности чертежа допускается уменьшение размера кружочка до 2,0 мм.</w:t>
      </w:r>
    </w:p>
    <w:p w:rsidR="00953120" w:rsidRPr="008661BC" w:rsidRDefault="007E383E" w:rsidP="00953120">
      <w:pPr>
        <w:spacing w:line="25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6.8.5.</w:t>
      </w:r>
      <w:r w:rsidR="00953120" w:rsidRPr="008661BC">
        <w:rPr>
          <w:rFonts w:ascii="Times New Roman" w:eastAsia="Times New Roman" w:hAnsi="Times New Roman" w:cs="Times New Roman"/>
          <w:sz w:val="24"/>
          <w:szCs w:val="24"/>
        </w:rPr>
        <w:t xml:space="preserve"> На дендроплане должны быть особо выделены деревья:</w:t>
      </w:r>
    </w:p>
    <w:p w:rsidR="00953120" w:rsidRPr="008661BC" w:rsidRDefault="00953120" w:rsidP="00953120">
      <w:pPr>
        <w:spacing w:line="252" w:lineRule="atLeast"/>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 особо ценные;</w:t>
      </w:r>
    </w:p>
    <w:p w:rsidR="00953120" w:rsidRPr="008661BC" w:rsidRDefault="00953120" w:rsidP="00953120">
      <w:pPr>
        <w:spacing w:line="252" w:lineRule="atLeast"/>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 исторические;</w:t>
      </w:r>
    </w:p>
    <w:p w:rsidR="00953120" w:rsidRPr="008661BC" w:rsidRDefault="00953120" w:rsidP="00953120">
      <w:pPr>
        <w:spacing w:line="252" w:lineRule="atLeast"/>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 реликтовые;</w:t>
      </w:r>
    </w:p>
    <w:p w:rsidR="00953120" w:rsidRPr="008661BC" w:rsidRDefault="00953120" w:rsidP="00953120">
      <w:pPr>
        <w:spacing w:line="252" w:lineRule="atLeast"/>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 хвойные.</w:t>
      </w:r>
    </w:p>
    <w:p w:rsidR="00953120" w:rsidRPr="008661BC" w:rsidRDefault="00953120" w:rsidP="00953120">
      <w:pPr>
        <w:spacing w:line="252" w:lineRule="atLeast"/>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lastRenderedPageBreak/>
        <w:t>Выделение деревьев производится в виде увеличенного кружочка вокруг дерева или цветом.</w:t>
      </w:r>
    </w:p>
    <w:p w:rsidR="00953120" w:rsidRPr="008661BC" w:rsidRDefault="007E383E" w:rsidP="00953120">
      <w:pPr>
        <w:spacing w:line="25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6.8.6.</w:t>
      </w:r>
      <w:r w:rsidR="00953120" w:rsidRPr="008661BC">
        <w:rPr>
          <w:rFonts w:ascii="Times New Roman" w:eastAsia="Times New Roman" w:hAnsi="Times New Roman" w:cs="Times New Roman"/>
          <w:sz w:val="24"/>
          <w:szCs w:val="24"/>
        </w:rPr>
        <w:t xml:space="preserve"> Многоствольные деревья обозначаются символом одного дерева.</w:t>
      </w:r>
    </w:p>
    <w:p w:rsidR="00953120" w:rsidRPr="008661BC" w:rsidRDefault="007E383E" w:rsidP="00953120">
      <w:pPr>
        <w:spacing w:line="25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6.8.7.</w:t>
      </w:r>
      <w:r w:rsidR="00953120" w:rsidRPr="008661BC">
        <w:rPr>
          <w:rFonts w:ascii="Times New Roman" w:eastAsia="Times New Roman" w:hAnsi="Times New Roman" w:cs="Times New Roman"/>
          <w:sz w:val="24"/>
          <w:szCs w:val="24"/>
        </w:rPr>
        <w:t xml:space="preserve"> Групповые посадки деревьев и кустарников, при невозможности их обозначения отдельными кружками (в случае загущенных посадок), обозначаются овалом, размером, соответствующим площади участка (в масштабе), занимаемого группой.</w:t>
      </w:r>
    </w:p>
    <w:p w:rsidR="00953120" w:rsidRPr="008661BC" w:rsidRDefault="007E383E" w:rsidP="00953120">
      <w:pPr>
        <w:spacing w:line="25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6.8.8.</w:t>
      </w:r>
      <w:r w:rsidR="00953120" w:rsidRPr="008661BC">
        <w:rPr>
          <w:rFonts w:ascii="Times New Roman" w:eastAsia="Times New Roman" w:hAnsi="Times New Roman" w:cs="Times New Roman"/>
          <w:sz w:val="24"/>
          <w:szCs w:val="24"/>
        </w:rPr>
        <w:t xml:space="preserve"> Поросль и самосев обозначаются аналогично кустарнику контуром с присвоением порядкового номера.</w:t>
      </w:r>
    </w:p>
    <w:p w:rsidR="00953120" w:rsidRPr="008661BC" w:rsidRDefault="007E383E" w:rsidP="00953120">
      <w:pPr>
        <w:spacing w:line="25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6.8.9.</w:t>
      </w:r>
      <w:r w:rsidR="00953120" w:rsidRPr="008661BC">
        <w:rPr>
          <w:rFonts w:ascii="Times New Roman" w:eastAsia="Times New Roman" w:hAnsi="Times New Roman" w:cs="Times New Roman"/>
          <w:sz w:val="24"/>
          <w:szCs w:val="24"/>
        </w:rPr>
        <w:t xml:space="preserve"> Погрешность размещения условного обозначения на дендроплане допускается 1 мм (0,5 метра в натуре).</w:t>
      </w:r>
    </w:p>
    <w:p w:rsidR="00953120" w:rsidRPr="008661BC" w:rsidRDefault="007E383E" w:rsidP="00953120">
      <w:pPr>
        <w:spacing w:line="25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6.8.10.</w:t>
      </w:r>
      <w:r w:rsidR="00953120" w:rsidRPr="008661BC">
        <w:rPr>
          <w:rFonts w:ascii="Times New Roman" w:eastAsia="Times New Roman" w:hAnsi="Times New Roman" w:cs="Times New Roman"/>
          <w:sz w:val="24"/>
          <w:szCs w:val="24"/>
        </w:rPr>
        <w:t xml:space="preserve"> Каждое нанесенное на дендроплан растение имеет свой порядковый номер, соответствующий номеру в перечетной ведомости.</w:t>
      </w:r>
    </w:p>
    <w:p w:rsidR="00953120" w:rsidRPr="008661BC" w:rsidRDefault="007E383E" w:rsidP="00953120">
      <w:pPr>
        <w:spacing w:line="25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6.9.</w:t>
      </w:r>
      <w:r w:rsidR="00953120" w:rsidRPr="008661BC">
        <w:rPr>
          <w:rFonts w:ascii="Times New Roman" w:eastAsia="Times New Roman" w:hAnsi="Times New Roman" w:cs="Times New Roman"/>
          <w:sz w:val="24"/>
          <w:szCs w:val="24"/>
        </w:rPr>
        <w:t xml:space="preserve"> Дендроплан может изготавливаться на электронном или бумажном носители М 1:500.</w:t>
      </w:r>
    </w:p>
    <w:p w:rsidR="00953120" w:rsidRPr="008661BC" w:rsidRDefault="007E383E" w:rsidP="00953120">
      <w:pPr>
        <w:spacing w:line="360" w:lineRule="atLeast"/>
        <w:outlineLvl w:val="1"/>
        <w:rPr>
          <w:rFonts w:ascii="Times New Roman" w:eastAsia="Times New Roman" w:hAnsi="Times New Roman" w:cs="Times New Roman"/>
          <w:kern w:val="36"/>
          <w:sz w:val="24"/>
          <w:szCs w:val="24"/>
        </w:rPr>
      </w:pPr>
      <w:bookmarkStart w:id="331" w:name="i78915"/>
      <w:r>
        <w:rPr>
          <w:rFonts w:ascii="Times New Roman" w:eastAsia="Times New Roman" w:hAnsi="Times New Roman" w:cs="Times New Roman"/>
          <w:kern w:val="36"/>
          <w:sz w:val="24"/>
          <w:szCs w:val="24"/>
        </w:rPr>
        <w:t>6.10.</w:t>
      </w:r>
      <w:r w:rsidR="00953120" w:rsidRPr="008661BC">
        <w:rPr>
          <w:rFonts w:ascii="Times New Roman" w:eastAsia="Times New Roman" w:hAnsi="Times New Roman" w:cs="Times New Roman"/>
          <w:kern w:val="36"/>
          <w:sz w:val="24"/>
          <w:szCs w:val="24"/>
        </w:rPr>
        <w:t xml:space="preserve"> Перечетная ведомость</w:t>
      </w:r>
      <w:bookmarkEnd w:id="331"/>
      <w:r>
        <w:rPr>
          <w:rFonts w:ascii="Times New Roman" w:eastAsia="Times New Roman" w:hAnsi="Times New Roman" w:cs="Times New Roman"/>
          <w:kern w:val="36"/>
          <w:sz w:val="24"/>
          <w:szCs w:val="24"/>
        </w:rPr>
        <w:t>.</w:t>
      </w:r>
    </w:p>
    <w:p w:rsidR="007E383E" w:rsidRPr="00441589" w:rsidRDefault="007E383E" w:rsidP="00953120">
      <w:pPr>
        <w:spacing w:line="25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6.10.1.</w:t>
      </w:r>
      <w:r w:rsidR="00953120" w:rsidRPr="008661BC">
        <w:rPr>
          <w:rFonts w:ascii="Times New Roman" w:eastAsia="Times New Roman" w:hAnsi="Times New Roman" w:cs="Times New Roman"/>
          <w:sz w:val="24"/>
          <w:szCs w:val="24"/>
        </w:rPr>
        <w:t xml:space="preserve"> Перечетная ведомость зеленых насаждений составляется по </w:t>
      </w:r>
      <w:r w:rsidR="00953120" w:rsidRPr="00441589">
        <w:rPr>
          <w:rFonts w:ascii="Times New Roman" w:eastAsia="Times New Roman" w:hAnsi="Times New Roman" w:cs="Times New Roman"/>
          <w:sz w:val="24"/>
          <w:szCs w:val="24"/>
        </w:rPr>
        <w:t>форме</w:t>
      </w:r>
      <w:r w:rsidR="00285AA7" w:rsidRPr="00441589">
        <w:rPr>
          <w:rFonts w:ascii="Times New Roman" w:eastAsia="Times New Roman" w:hAnsi="Times New Roman" w:cs="Times New Roman"/>
          <w:sz w:val="24"/>
          <w:szCs w:val="24"/>
        </w:rPr>
        <w:t xml:space="preserve"> </w:t>
      </w:r>
      <w:r w:rsidR="00441589" w:rsidRPr="00441589">
        <w:rPr>
          <w:rFonts w:ascii="Times New Roman" w:eastAsia="Times New Roman" w:hAnsi="Times New Roman" w:cs="Times New Roman"/>
          <w:sz w:val="24"/>
          <w:szCs w:val="24"/>
        </w:rPr>
        <w:t>1</w:t>
      </w:r>
      <w:r w:rsidR="00285AA7" w:rsidRPr="00441589">
        <w:rPr>
          <w:rFonts w:ascii="Times New Roman" w:eastAsia="Times New Roman" w:hAnsi="Times New Roman" w:cs="Times New Roman"/>
          <w:sz w:val="24"/>
          <w:szCs w:val="24"/>
        </w:rPr>
        <w:t xml:space="preserve"> </w:t>
      </w:r>
      <w:r w:rsidR="00953120" w:rsidRPr="00441589">
        <w:rPr>
          <w:rFonts w:ascii="Times New Roman" w:eastAsia="Times New Roman" w:hAnsi="Times New Roman" w:cs="Times New Roman"/>
          <w:sz w:val="24"/>
          <w:szCs w:val="24"/>
        </w:rPr>
        <w:t>с добавлением реквизитов объекта (название и почтовый адрес), номера заказа, поправочных коэффициентов и подведением итоговых сумм</w:t>
      </w:r>
      <w:r w:rsidRPr="00441589">
        <w:rPr>
          <w:rFonts w:ascii="Times New Roman" w:eastAsia="Times New Roman" w:hAnsi="Times New Roman" w:cs="Times New Roman"/>
          <w:sz w:val="24"/>
          <w:szCs w:val="24"/>
        </w:rPr>
        <w:t>.</w:t>
      </w:r>
    </w:p>
    <w:p w:rsidR="007E383E" w:rsidRPr="00441589" w:rsidRDefault="007E383E" w:rsidP="00953120">
      <w:pPr>
        <w:spacing w:line="252" w:lineRule="atLeast"/>
        <w:rPr>
          <w:rFonts w:ascii="Times New Roman" w:eastAsia="Times New Roman" w:hAnsi="Times New Roman" w:cs="Times New Roman"/>
          <w:sz w:val="24"/>
          <w:szCs w:val="24"/>
        </w:rPr>
      </w:pPr>
    </w:p>
    <w:p w:rsidR="007E383E" w:rsidRDefault="002F767A" w:rsidP="002F767A">
      <w:pPr>
        <w:spacing w:line="252" w:lineRule="atLeast"/>
        <w:jc w:val="right"/>
        <w:rPr>
          <w:rFonts w:ascii="Times New Roman" w:eastAsia="Times New Roman" w:hAnsi="Times New Roman" w:cs="Times New Roman"/>
          <w:sz w:val="24"/>
          <w:szCs w:val="24"/>
        </w:rPr>
      </w:pPr>
      <w:r w:rsidRPr="00441589">
        <w:rPr>
          <w:rFonts w:ascii="Times New Roman" w:eastAsia="Times New Roman" w:hAnsi="Times New Roman" w:cs="Times New Roman"/>
          <w:sz w:val="24"/>
          <w:szCs w:val="24"/>
        </w:rPr>
        <w:t>Форма</w:t>
      </w:r>
      <w:r w:rsidR="00285AA7" w:rsidRPr="00441589">
        <w:rPr>
          <w:rFonts w:ascii="Times New Roman" w:eastAsia="Times New Roman" w:hAnsi="Times New Roman" w:cs="Times New Roman"/>
          <w:sz w:val="24"/>
          <w:szCs w:val="24"/>
        </w:rPr>
        <w:t xml:space="preserve"> </w:t>
      </w:r>
      <w:r w:rsidR="00441589" w:rsidRPr="00441589">
        <w:rPr>
          <w:rFonts w:ascii="Times New Roman" w:eastAsia="Times New Roman" w:hAnsi="Times New Roman" w:cs="Times New Roman"/>
          <w:sz w:val="24"/>
          <w:szCs w:val="24"/>
        </w:rPr>
        <w:t>1</w:t>
      </w:r>
    </w:p>
    <w:p w:rsidR="002F767A" w:rsidRPr="002F767A" w:rsidRDefault="002F767A" w:rsidP="002F767A">
      <w:pPr>
        <w:spacing w:line="252" w:lineRule="atLeast"/>
        <w:jc w:val="right"/>
        <w:rPr>
          <w:rFonts w:ascii="Times New Roman" w:eastAsia="Times New Roman" w:hAnsi="Times New Roman" w:cs="Times New Roman"/>
          <w:sz w:val="24"/>
          <w:szCs w:val="24"/>
        </w:rPr>
      </w:pPr>
    </w:p>
    <w:p w:rsidR="002F767A" w:rsidRPr="002F767A" w:rsidRDefault="002F767A" w:rsidP="002F767A">
      <w:pPr>
        <w:jc w:val="center"/>
        <w:outlineLvl w:val="1"/>
        <w:rPr>
          <w:rFonts w:ascii="Times New Roman" w:eastAsia="Times New Roman" w:hAnsi="Times New Roman" w:cs="Times New Roman"/>
          <w:kern w:val="36"/>
          <w:sz w:val="24"/>
          <w:szCs w:val="24"/>
        </w:rPr>
      </w:pPr>
      <w:bookmarkStart w:id="332" w:name="i174894"/>
      <w:r w:rsidRPr="002F767A">
        <w:rPr>
          <w:rFonts w:ascii="Times New Roman" w:eastAsia="Times New Roman" w:hAnsi="Times New Roman" w:cs="Times New Roman"/>
          <w:kern w:val="36"/>
          <w:sz w:val="24"/>
          <w:szCs w:val="24"/>
        </w:rPr>
        <w:t>Перечетная ведомость N</w:t>
      </w:r>
      <w:bookmarkEnd w:id="332"/>
      <w:r>
        <w:rPr>
          <w:rFonts w:ascii="Times New Roman" w:eastAsia="Times New Roman" w:hAnsi="Times New Roman" w:cs="Times New Roman"/>
          <w:kern w:val="36"/>
          <w:sz w:val="24"/>
          <w:szCs w:val="24"/>
        </w:rPr>
        <w:t xml:space="preserve"> _______</w:t>
      </w:r>
    </w:p>
    <w:tbl>
      <w:tblPr>
        <w:tblW w:w="5000" w:type="pct"/>
        <w:jc w:val="center"/>
        <w:tblCellSpacing w:w="0" w:type="dxa"/>
        <w:tblCellMar>
          <w:left w:w="0" w:type="dxa"/>
          <w:right w:w="0" w:type="dxa"/>
        </w:tblCellMar>
        <w:tblLook w:val="04A0"/>
      </w:tblPr>
      <w:tblGrid>
        <w:gridCol w:w="10283"/>
      </w:tblGrid>
      <w:tr w:rsidR="002F767A" w:rsidRPr="002F767A" w:rsidTr="004518FE">
        <w:trPr>
          <w:trHeight w:val="213"/>
          <w:tblCellSpacing w:w="0" w:type="dxa"/>
          <w:jc w:val="center"/>
        </w:trPr>
        <w:tc>
          <w:tcPr>
            <w:tcW w:w="10283" w:type="dxa"/>
            <w:tcMar>
              <w:top w:w="180" w:type="dxa"/>
              <w:left w:w="180" w:type="dxa"/>
              <w:bottom w:w="180" w:type="dxa"/>
              <w:right w:w="180" w:type="dxa"/>
            </w:tcMar>
            <w:hideMark/>
          </w:tcPr>
          <w:p w:rsidR="002F767A" w:rsidRPr="002F767A" w:rsidRDefault="002F767A" w:rsidP="004518FE">
            <w:pPr>
              <w:rPr>
                <w:rFonts w:ascii="Times New Roman" w:eastAsia="Times New Roman" w:hAnsi="Times New Roman" w:cs="Times New Roman"/>
                <w:sz w:val="24"/>
                <w:szCs w:val="24"/>
              </w:rPr>
            </w:pPr>
            <w:r w:rsidRPr="002F767A">
              <w:rPr>
                <w:rFonts w:ascii="Times New Roman" w:eastAsia="Times New Roman" w:hAnsi="Times New Roman" w:cs="Times New Roman"/>
                <w:sz w:val="24"/>
                <w:szCs w:val="24"/>
              </w:rPr>
              <w:t>Название объекта____________________________________________________________</w:t>
            </w:r>
          </w:p>
        </w:tc>
      </w:tr>
      <w:tr w:rsidR="002F767A" w:rsidRPr="002F767A" w:rsidTr="004518FE">
        <w:trPr>
          <w:trHeight w:val="156"/>
          <w:tblCellSpacing w:w="0" w:type="dxa"/>
          <w:jc w:val="center"/>
        </w:trPr>
        <w:tc>
          <w:tcPr>
            <w:tcW w:w="10283" w:type="dxa"/>
            <w:tcMar>
              <w:top w:w="180" w:type="dxa"/>
              <w:left w:w="180" w:type="dxa"/>
              <w:bottom w:w="180" w:type="dxa"/>
              <w:right w:w="180" w:type="dxa"/>
            </w:tcMar>
            <w:hideMark/>
          </w:tcPr>
          <w:p w:rsidR="002F767A" w:rsidRPr="002F767A" w:rsidRDefault="002F767A" w:rsidP="004518FE">
            <w:pPr>
              <w:rPr>
                <w:rFonts w:ascii="Times New Roman" w:eastAsia="Times New Roman" w:hAnsi="Times New Roman" w:cs="Times New Roman"/>
                <w:sz w:val="24"/>
                <w:szCs w:val="24"/>
              </w:rPr>
            </w:pPr>
            <w:r w:rsidRPr="002F767A">
              <w:rPr>
                <w:rFonts w:ascii="Times New Roman" w:eastAsia="Times New Roman" w:hAnsi="Times New Roman" w:cs="Times New Roman"/>
                <w:sz w:val="24"/>
                <w:szCs w:val="24"/>
              </w:rPr>
              <w:t>Почтовый адрес_____________________________________________________________</w:t>
            </w:r>
          </w:p>
        </w:tc>
      </w:tr>
    </w:tbl>
    <w:p w:rsidR="002F767A" w:rsidRPr="002F767A" w:rsidRDefault="002F767A" w:rsidP="004518FE">
      <w:pPr>
        <w:rPr>
          <w:rFonts w:ascii="Times New Roman" w:eastAsia="Times New Roman" w:hAnsi="Times New Roman" w:cs="Times New Roman"/>
          <w:sz w:val="24"/>
          <w:szCs w:val="24"/>
        </w:rPr>
      </w:pP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85"/>
        <w:gridCol w:w="1205"/>
        <w:gridCol w:w="924"/>
        <w:gridCol w:w="1156"/>
        <w:gridCol w:w="899"/>
        <w:gridCol w:w="861"/>
        <w:gridCol w:w="831"/>
        <w:gridCol w:w="1286"/>
        <w:gridCol w:w="1059"/>
        <w:gridCol w:w="1397"/>
      </w:tblGrid>
      <w:tr w:rsidR="002F767A" w:rsidRPr="002F767A" w:rsidTr="004518FE">
        <w:trPr>
          <w:trHeight w:val="90"/>
          <w:tblCellSpacing w:w="0" w:type="dxa"/>
          <w:jc w:val="center"/>
        </w:trPr>
        <w:tc>
          <w:tcPr>
            <w:tcW w:w="332" w:type="pct"/>
            <w:vMerge w:val="restart"/>
            <w:tcMar>
              <w:top w:w="180" w:type="dxa"/>
              <w:left w:w="180" w:type="dxa"/>
              <w:bottom w:w="180" w:type="dxa"/>
              <w:right w:w="180" w:type="dxa"/>
            </w:tcMar>
            <w:vAlign w:val="center"/>
            <w:hideMark/>
          </w:tcPr>
          <w:p w:rsidR="002F767A" w:rsidRPr="002F767A" w:rsidRDefault="002F767A" w:rsidP="002F767A">
            <w:pPr>
              <w:ind w:firstLine="0"/>
              <w:jc w:val="center"/>
              <w:rPr>
                <w:rFonts w:ascii="Times New Roman" w:eastAsia="Times New Roman" w:hAnsi="Times New Roman" w:cs="Times New Roman"/>
                <w:sz w:val="20"/>
                <w:szCs w:val="20"/>
              </w:rPr>
            </w:pPr>
            <w:r w:rsidRPr="002F767A">
              <w:rPr>
                <w:rFonts w:ascii="Times New Roman" w:eastAsia="Times New Roman" w:hAnsi="Times New Roman" w:cs="Times New Roman"/>
                <w:sz w:val="20"/>
                <w:szCs w:val="20"/>
              </w:rPr>
              <w:t>№п/п</w:t>
            </w:r>
          </w:p>
        </w:tc>
        <w:tc>
          <w:tcPr>
            <w:tcW w:w="585" w:type="pct"/>
            <w:vMerge w:val="restart"/>
            <w:tcMar>
              <w:top w:w="180" w:type="dxa"/>
              <w:left w:w="180" w:type="dxa"/>
              <w:bottom w:w="180" w:type="dxa"/>
              <w:right w:w="180" w:type="dxa"/>
            </w:tcMar>
            <w:vAlign w:val="center"/>
            <w:hideMark/>
          </w:tcPr>
          <w:p w:rsidR="002F767A" w:rsidRPr="002F767A" w:rsidRDefault="002F767A" w:rsidP="002F767A">
            <w:pPr>
              <w:ind w:firstLine="0"/>
              <w:jc w:val="center"/>
              <w:rPr>
                <w:rFonts w:ascii="Times New Roman" w:eastAsia="Times New Roman" w:hAnsi="Times New Roman" w:cs="Times New Roman"/>
                <w:sz w:val="20"/>
                <w:szCs w:val="20"/>
              </w:rPr>
            </w:pPr>
            <w:r w:rsidRPr="002F767A">
              <w:rPr>
                <w:rFonts w:ascii="Times New Roman" w:eastAsia="Times New Roman" w:hAnsi="Times New Roman" w:cs="Times New Roman"/>
                <w:sz w:val="20"/>
                <w:szCs w:val="20"/>
              </w:rPr>
              <w:t>Наименование пород</w:t>
            </w:r>
          </w:p>
        </w:tc>
        <w:tc>
          <w:tcPr>
            <w:tcW w:w="1009" w:type="pct"/>
            <w:gridSpan w:val="2"/>
            <w:tcMar>
              <w:top w:w="180" w:type="dxa"/>
              <w:left w:w="180" w:type="dxa"/>
              <w:bottom w:w="180" w:type="dxa"/>
              <w:right w:w="180" w:type="dxa"/>
            </w:tcMar>
            <w:vAlign w:val="center"/>
            <w:hideMark/>
          </w:tcPr>
          <w:p w:rsidR="002F767A" w:rsidRPr="002F767A" w:rsidRDefault="002F767A" w:rsidP="002F767A">
            <w:pPr>
              <w:ind w:firstLine="0"/>
              <w:jc w:val="center"/>
              <w:rPr>
                <w:rFonts w:ascii="Times New Roman" w:eastAsia="Times New Roman" w:hAnsi="Times New Roman" w:cs="Times New Roman"/>
                <w:sz w:val="20"/>
                <w:szCs w:val="20"/>
              </w:rPr>
            </w:pPr>
            <w:r w:rsidRPr="002F767A">
              <w:rPr>
                <w:rFonts w:ascii="Times New Roman" w:eastAsia="Times New Roman" w:hAnsi="Times New Roman" w:cs="Times New Roman"/>
                <w:sz w:val="20"/>
                <w:szCs w:val="20"/>
              </w:rPr>
              <w:t>Кол-во, шт.</w:t>
            </w:r>
          </w:p>
        </w:tc>
        <w:tc>
          <w:tcPr>
            <w:tcW w:w="436" w:type="pct"/>
            <w:vMerge w:val="restart"/>
            <w:tcMar>
              <w:top w:w="180" w:type="dxa"/>
              <w:left w:w="180" w:type="dxa"/>
              <w:bottom w:w="180" w:type="dxa"/>
              <w:right w:w="180" w:type="dxa"/>
            </w:tcMar>
            <w:vAlign w:val="center"/>
            <w:hideMark/>
          </w:tcPr>
          <w:p w:rsidR="002F767A" w:rsidRPr="002F767A" w:rsidRDefault="002F767A" w:rsidP="002F767A">
            <w:pPr>
              <w:ind w:firstLine="0"/>
              <w:jc w:val="center"/>
              <w:rPr>
                <w:rFonts w:ascii="Times New Roman" w:eastAsia="Times New Roman" w:hAnsi="Times New Roman" w:cs="Times New Roman"/>
                <w:sz w:val="20"/>
                <w:szCs w:val="20"/>
              </w:rPr>
            </w:pPr>
            <w:r w:rsidRPr="002F767A">
              <w:rPr>
                <w:rFonts w:ascii="Times New Roman" w:eastAsia="Times New Roman" w:hAnsi="Times New Roman" w:cs="Times New Roman"/>
                <w:sz w:val="20"/>
                <w:szCs w:val="20"/>
              </w:rPr>
              <w:t>Диаметр, см.</w:t>
            </w:r>
          </w:p>
        </w:tc>
        <w:tc>
          <w:tcPr>
            <w:tcW w:w="418" w:type="pct"/>
            <w:vMerge w:val="restart"/>
            <w:tcMar>
              <w:top w:w="180" w:type="dxa"/>
              <w:left w:w="180" w:type="dxa"/>
              <w:bottom w:w="180" w:type="dxa"/>
              <w:right w:w="180" w:type="dxa"/>
            </w:tcMar>
            <w:vAlign w:val="center"/>
            <w:hideMark/>
          </w:tcPr>
          <w:p w:rsidR="002F767A" w:rsidRPr="002F767A" w:rsidRDefault="002F767A" w:rsidP="002F767A">
            <w:pPr>
              <w:ind w:firstLine="0"/>
              <w:jc w:val="center"/>
              <w:rPr>
                <w:rFonts w:ascii="Times New Roman" w:eastAsia="Times New Roman" w:hAnsi="Times New Roman" w:cs="Times New Roman"/>
                <w:sz w:val="20"/>
                <w:szCs w:val="20"/>
              </w:rPr>
            </w:pPr>
            <w:r w:rsidRPr="002F767A">
              <w:rPr>
                <w:rFonts w:ascii="Times New Roman" w:eastAsia="Times New Roman" w:hAnsi="Times New Roman" w:cs="Times New Roman"/>
                <w:sz w:val="20"/>
                <w:szCs w:val="20"/>
              </w:rPr>
              <w:t>Возраст, см.</w:t>
            </w:r>
          </w:p>
        </w:tc>
        <w:tc>
          <w:tcPr>
            <w:tcW w:w="403" w:type="pct"/>
            <w:vMerge w:val="restart"/>
            <w:tcMar>
              <w:top w:w="180" w:type="dxa"/>
              <w:left w:w="180" w:type="dxa"/>
              <w:bottom w:w="180" w:type="dxa"/>
              <w:right w:w="180" w:type="dxa"/>
            </w:tcMar>
            <w:vAlign w:val="center"/>
            <w:hideMark/>
          </w:tcPr>
          <w:p w:rsidR="002F767A" w:rsidRPr="002F767A" w:rsidRDefault="002F767A" w:rsidP="002F767A">
            <w:pPr>
              <w:ind w:firstLine="0"/>
              <w:jc w:val="center"/>
              <w:rPr>
                <w:rFonts w:ascii="Times New Roman" w:eastAsia="Times New Roman" w:hAnsi="Times New Roman" w:cs="Times New Roman"/>
                <w:sz w:val="20"/>
                <w:szCs w:val="20"/>
              </w:rPr>
            </w:pPr>
            <w:r w:rsidRPr="002F767A">
              <w:rPr>
                <w:rFonts w:ascii="Times New Roman" w:eastAsia="Times New Roman" w:hAnsi="Times New Roman" w:cs="Times New Roman"/>
                <w:sz w:val="20"/>
                <w:szCs w:val="20"/>
              </w:rPr>
              <w:t>Высота, м</w:t>
            </w:r>
          </w:p>
        </w:tc>
        <w:tc>
          <w:tcPr>
            <w:tcW w:w="624" w:type="pct"/>
            <w:vMerge w:val="restart"/>
            <w:tcMar>
              <w:top w:w="180" w:type="dxa"/>
              <w:left w:w="180" w:type="dxa"/>
              <w:bottom w:w="180" w:type="dxa"/>
              <w:right w:w="180" w:type="dxa"/>
            </w:tcMar>
            <w:vAlign w:val="center"/>
            <w:hideMark/>
          </w:tcPr>
          <w:p w:rsidR="002F767A" w:rsidRPr="002F767A" w:rsidRDefault="002F767A" w:rsidP="002F767A">
            <w:pPr>
              <w:ind w:firstLine="0"/>
              <w:jc w:val="center"/>
              <w:rPr>
                <w:rFonts w:ascii="Times New Roman" w:eastAsia="Times New Roman" w:hAnsi="Times New Roman" w:cs="Times New Roman"/>
                <w:sz w:val="20"/>
                <w:szCs w:val="20"/>
              </w:rPr>
            </w:pPr>
            <w:r w:rsidRPr="002F767A">
              <w:rPr>
                <w:rFonts w:ascii="Times New Roman" w:eastAsia="Times New Roman" w:hAnsi="Times New Roman" w:cs="Times New Roman"/>
                <w:sz w:val="20"/>
                <w:szCs w:val="20"/>
              </w:rPr>
              <w:t>Характеристика состояния зеленых насаждений</w:t>
            </w:r>
          </w:p>
        </w:tc>
        <w:tc>
          <w:tcPr>
            <w:tcW w:w="514" w:type="pct"/>
            <w:vMerge w:val="restart"/>
            <w:tcMar>
              <w:top w:w="180" w:type="dxa"/>
              <w:left w:w="180" w:type="dxa"/>
              <w:bottom w:w="180" w:type="dxa"/>
              <w:right w:w="180" w:type="dxa"/>
            </w:tcMar>
            <w:vAlign w:val="center"/>
            <w:hideMark/>
          </w:tcPr>
          <w:p w:rsidR="002F767A" w:rsidRPr="002F767A" w:rsidRDefault="002F767A" w:rsidP="002F767A">
            <w:pPr>
              <w:ind w:firstLine="0"/>
              <w:jc w:val="center"/>
              <w:rPr>
                <w:rFonts w:ascii="Times New Roman" w:eastAsia="Times New Roman" w:hAnsi="Times New Roman" w:cs="Times New Roman"/>
                <w:sz w:val="20"/>
                <w:szCs w:val="20"/>
              </w:rPr>
            </w:pPr>
            <w:r w:rsidRPr="002F767A">
              <w:rPr>
                <w:rFonts w:ascii="Times New Roman" w:eastAsia="Times New Roman" w:hAnsi="Times New Roman" w:cs="Times New Roman"/>
                <w:sz w:val="20"/>
                <w:szCs w:val="20"/>
              </w:rPr>
              <w:t>Заключение</w:t>
            </w:r>
          </w:p>
        </w:tc>
        <w:tc>
          <w:tcPr>
            <w:tcW w:w="678" w:type="pct"/>
            <w:vMerge w:val="restart"/>
            <w:tcMar>
              <w:top w:w="180" w:type="dxa"/>
              <w:left w:w="180" w:type="dxa"/>
              <w:bottom w:w="180" w:type="dxa"/>
              <w:right w:w="180" w:type="dxa"/>
            </w:tcMar>
            <w:vAlign w:val="center"/>
            <w:hideMark/>
          </w:tcPr>
          <w:p w:rsidR="002F767A" w:rsidRPr="002F767A" w:rsidRDefault="002F767A" w:rsidP="004518FE">
            <w:pPr>
              <w:ind w:firstLine="0"/>
              <w:jc w:val="center"/>
              <w:rPr>
                <w:rFonts w:ascii="Times New Roman" w:eastAsia="Times New Roman" w:hAnsi="Times New Roman" w:cs="Times New Roman"/>
                <w:sz w:val="20"/>
                <w:szCs w:val="20"/>
              </w:rPr>
            </w:pPr>
            <w:r w:rsidRPr="002F767A">
              <w:rPr>
                <w:rFonts w:ascii="Times New Roman" w:eastAsia="Times New Roman" w:hAnsi="Times New Roman" w:cs="Times New Roman"/>
                <w:sz w:val="20"/>
                <w:szCs w:val="20"/>
              </w:rPr>
              <w:t xml:space="preserve">Расчет компенсационной стоимости </w:t>
            </w:r>
          </w:p>
        </w:tc>
      </w:tr>
      <w:tr w:rsidR="002F767A" w:rsidRPr="002F767A" w:rsidTr="004518FE">
        <w:trPr>
          <w:trHeight w:val="433"/>
          <w:tblCellSpacing w:w="0" w:type="dxa"/>
          <w:jc w:val="center"/>
        </w:trPr>
        <w:tc>
          <w:tcPr>
            <w:tcW w:w="332" w:type="pct"/>
            <w:vMerge/>
            <w:vAlign w:val="center"/>
            <w:hideMark/>
          </w:tcPr>
          <w:p w:rsidR="002F767A" w:rsidRPr="002F767A" w:rsidRDefault="002F767A" w:rsidP="002F767A">
            <w:pPr>
              <w:jc w:val="center"/>
              <w:rPr>
                <w:rFonts w:ascii="Times New Roman" w:eastAsia="Times New Roman" w:hAnsi="Times New Roman" w:cs="Times New Roman"/>
                <w:sz w:val="22"/>
                <w:szCs w:val="22"/>
              </w:rPr>
            </w:pPr>
          </w:p>
        </w:tc>
        <w:tc>
          <w:tcPr>
            <w:tcW w:w="0" w:type="auto"/>
            <w:vMerge/>
            <w:vAlign w:val="center"/>
            <w:hideMark/>
          </w:tcPr>
          <w:p w:rsidR="002F767A" w:rsidRPr="002F767A" w:rsidRDefault="002F767A" w:rsidP="002F767A">
            <w:pPr>
              <w:jc w:val="center"/>
              <w:rPr>
                <w:rFonts w:ascii="Times New Roman" w:eastAsia="Times New Roman" w:hAnsi="Times New Roman" w:cs="Times New Roman"/>
                <w:sz w:val="22"/>
                <w:szCs w:val="22"/>
              </w:rPr>
            </w:pPr>
          </w:p>
        </w:tc>
        <w:tc>
          <w:tcPr>
            <w:tcW w:w="448" w:type="pct"/>
            <w:tcMar>
              <w:top w:w="180" w:type="dxa"/>
              <w:left w:w="180" w:type="dxa"/>
              <w:bottom w:w="180" w:type="dxa"/>
              <w:right w:w="180" w:type="dxa"/>
            </w:tcMar>
            <w:vAlign w:val="center"/>
            <w:hideMark/>
          </w:tcPr>
          <w:p w:rsidR="002F767A" w:rsidRPr="002F767A" w:rsidRDefault="002F767A" w:rsidP="002F767A">
            <w:pPr>
              <w:ind w:firstLine="0"/>
              <w:jc w:val="center"/>
              <w:rPr>
                <w:rFonts w:ascii="Times New Roman" w:eastAsia="Times New Roman" w:hAnsi="Times New Roman" w:cs="Times New Roman"/>
                <w:sz w:val="22"/>
                <w:szCs w:val="22"/>
              </w:rPr>
            </w:pPr>
            <w:r w:rsidRPr="002F767A">
              <w:rPr>
                <w:rFonts w:ascii="Times New Roman" w:eastAsia="Times New Roman" w:hAnsi="Times New Roman" w:cs="Times New Roman"/>
                <w:sz w:val="22"/>
                <w:szCs w:val="22"/>
              </w:rPr>
              <w:t>деревьев</w:t>
            </w:r>
          </w:p>
        </w:tc>
        <w:tc>
          <w:tcPr>
            <w:tcW w:w="561" w:type="pct"/>
            <w:tcMar>
              <w:top w:w="180" w:type="dxa"/>
              <w:left w:w="180" w:type="dxa"/>
              <w:bottom w:w="180" w:type="dxa"/>
              <w:right w:w="180" w:type="dxa"/>
            </w:tcMar>
            <w:vAlign w:val="center"/>
            <w:hideMark/>
          </w:tcPr>
          <w:p w:rsidR="002F767A" w:rsidRPr="002F767A" w:rsidRDefault="002F767A" w:rsidP="002F767A">
            <w:pPr>
              <w:ind w:firstLine="0"/>
              <w:jc w:val="center"/>
              <w:rPr>
                <w:rFonts w:ascii="Times New Roman" w:eastAsia="Times New Roman" w:hAnsi="Times New Roman" w:cs="Times New Roman"/>
                <w:sz w:val="22"/>
                <w:szCs w:val="22"/>
              </w:rPr>
            </w:pPr>
            <w:r w:rsidRPr="002F767A">
              <w:rPr>
                <w:rFonts w:ascii="Times New Roman" w:eastAsia="Times New Roman" w:hAnsi="Times New Roman" w:cs="Times New Roman"/>
                <w:sz w:val="22"/>
                <w:szCs w:val="22"/>
              </w:rPr>
              <w:t>кустарников</w:t>
            </w:r>
          </w:p>
        </w:tc>
        <w:tc>
          <w:tcPr>
            <w:tcW w:w="0" w:type="auto"/>
            <w:vMerge/>
            <w:vAlign w:val="center"/>
            <w:hideMark/>
          </w:tcPr>
          <w:p w:rsidR="002F767A" w:rsidRPr="002F767A" w:rsidRDefault="002F767A" w:rsidP="002F767A">
            <w:pPr>
              <w:jc w:val="center"/>
              <w:rPr>
                <w:rFonts w:ascii="Times New Roman" w:eastAsia="Times New Roman" w:hAnsi="Times New Roman" w:cs="Times New Roman"/>
                <w:sz w:val="22"/>
                <w:szCs w:val="22"/>
              </w:rPr>
            </w:pPr>
          </w:p>
        </w:tc>
        <w:tc>
          <w:tcPr>
            <w:tcW w:w="0" w:type="auto"/>
            <w:vMerge/>
            <w:vAlign w:val="center"/>
            <w:hideMark/>
          </w:tcPr>
          <w:p w:rsidR="002F767A" w:rsidRPr="002F767A" w:rsidRDefault="002F767A" w:rsidP="002F767A">
            <w:pPr>
              <w:jc w:val="center"/>
              <w:rPr>
                <w:rFonts w:ascii="Times New Roman" w:eastAsia="Times New Roman" w:hAnsi="Times New Roman" w:cs="Times New Roman"/>
                <w:sz w:val="22"/>
                <w:szCs w:val="22"/>
              </w:rPr>
            </w:pPr>
          </w:p>
        </w:tc>
        <w:tc>
          <w:tcPr>
            <w:tcW w:w="0" w:type="auto"/>
            <w:vMerge/>
            <w:vAlign w:val="center"/>
            <w:hideMark/>
          </w:tcPr>
          <w:p w:rsidR="002F767A" w:rsidRPr="002F767A" w:rsidRDefault="002F767A" w:rsidP="002F767A">
            <w:pPr>
              <w:jc w:val="center"/>
              <w:rPr>
                <w:rFonts w:ascii="Times New Roman" w:eastAsia="Times New Roman" w:hAnsi="Times New Roman" w:cs="Times New Roman"/>
                <w:sz w:val="22"/>
                <w:szCs w:val="22"/>
              </w:rPr>
            </w:pPr>
          </w:p>
        </w:tc>
        <w:tc>
          <w:tcPr>
            <w:tcW w:w="0" w:type="auto"/>
            <w:vMerge/>
            <w:vAlign w:val="center"/>
            <w:hideMark/>
          </w:tcPr>
          <w:p w:rsidR="002F767A" w:rsidRPr="002F767A" w:rsidRDefault="002F767A" w:rsidP="002F767A">
            <w:pPr>
              <w:jc w:val="center"/>
              <w:rPr>
                <w:rFonts w:ascii="Times New Roman" w:eastAsia="Times New Roman" w:hAnsi="Times New Roman" w:cs="Times New Roman"/>
                <w:sz w:val="22"/>
                <w:szCs w:val="22"/>
              </w:rPr>
            </w:pPr>
          </w:p>
        </w:tc>
        <w:tc>
          <w:tcPr>
            <w:tcW w:w="0" w:type="auto"/>
            <w:vMerge/>
            <w:vAlign w:val="center"/>
            <w:hideMark/>
          </w:tcPr>
          <w:p w:rsidR="002F767A" w:rsidRPr="002F767A" w:rsidRDefault="002F767A" w:rsidP="002F767A">
            <w:pPr>
              <w:jc w:val="center"/>
              <w:rPr>
                <w:rFonts w:ascii="Times New Roman" w:eastAsia="Times New Roman" w:hAnsi="Times New Roman" w:cs="Times New Roman"/>
                <w:sz w:val="22"/>
                <w:szCs w:val="22"/>
              </w:rPr>
            </w:pPr>
          </w:p>
        </w:tc>
        <w:tc>
          <w:tcPr>
            <w:tcW w:w="0" w:type="auto"/>
            <w:vMerge/>
            <w:vAlign w:val="center"/>
            <w:hideMark/>
          </w:tcPr>
          <w:p w:rsidR="002F767A" w:rsidRPr="002F767A" w:rsidRDefault="002F767A" w:rsidP="002F767A">
            <w:pPr>
              <w:jc w:val="center"/>
              <w:rPr>
                <w:rFonts w:ascii="Times New Roman" w:eastAsia="Times New Roman" w:hAnsi="Times New Roman" w:cs="Times New Roman"/>
                <w:sz w:val="22"/>
                <w:szCs w:val="22"/>
              </w:rPr>
            </w:pPr>
          </w:p>
        </w:tc>
      </w:tr>
      <w:tr w:rsidR="002F767A" w:rsidRPr="002F767A" w:rsidTr="004518FE">
        <w:trPr>
          <w:tblCellSpacing w:w="0" w:type="dxa"/>
          <w:jc w:val="center"/>
        </w:trPr>
        <w:tc>
          <w:tcPr>
            <w:tcW w:w="332" w:type="pct"/>
            <w:tcMar>
              <w:top w:w="180" w:type="dxa"/>
              <w:left w:w="180" w:type="dxa"/>
              <w:bottom w:w="180" w:type="dxa"/>
              <w:right w:w="180" w:type="dxa"/>
            </w:tcMar>
            <w:vAlign w:val="center"/>
            <w:hideMark/>
          </w:tcPr>
          <w:p w:rsidR="002F767A" w:rsidRPr="002F767A" w:rsidRDefault="002F767A" w:rsidP="002F767A">
            <w:pPr>
              <w:jc w:val="center"/>
              <w:rPr>
                <w:rFonts w:ascii="Times New Roman" w:eastAsia="Times New Roman" w:hAnsi="Times New Roman" w:cs="Times New Roman"/>
                <w:sz w:val="22"/>
                <w:szCs w:val="22"/>
              </w:rPr>
            </w:pPr>
            <w:r w:rsidRPr="002F767A">
              <w:rPr>
                <w:rFonts w:ascii="Times New Roman" w:eastAsia="Times New Roman" w:hAnsi="Times New Roman" w:cs="Times New Roman"/>
                <w:sz w:val="22"/>
                <w:szCs w:val="22"/>
              </w:rPr>
              <w:t>1</w:t>
            </w:r>
          </w:p>
        </w:tc>
        <w:tc>
          <w:tcPr>
            <w:tcW w:w="585" w:type="pct"/>
            <w:tcMar>
              <w:top w:w="180" w:type="dxa"/>
              <w:left w:w="180" w:type="dxa"/>
              <w:bottom w:w="180" w:type="dxa"/>
              <w:right w:w="180" w:type="dxa"/>
            </w:tcMar>
            <w:vAlign w:val="center"/>
            <w:hideMark/>
          </w:tcPr>
          <w:p w:rsidR="002F767A" w:rsidRPr="002F767A" w:rsidRDefault="002F767A" w:rsidP="002F767A">
            <w:pPr>
              <w:ind w:firstLine="0"/>
              <w:rPr>
                <w:rFonts w:ascii="Times New Roman" w:eastAsia="Times New Roman" w:hAnsi="Times New Roman" w:cs="Times New Roman"/>
                <w:sz w:val="22"/>
                <w:szCs w:val="22"/>
              </w:rPr>
            </w:pPr>
          </w:p>
        </w:tc>
        <w:tc>
          <w:tcPr>
            <w:tcW w:w="448" w:type="pct"/>
            <w:tcMar>
              <w:top w:w="180" w:type="dxa"/>
              <w:left w:w="180" w:type="dxa"/>
              <w:bottom w:w="180" w:type="dxa"/>
              <w:right w:w="180" w:type="dxa"/>
            </w:tcMar>
            <w:vAlign w:val="center"/>
            <w:hideMark/>
          </w:tcPr>
          <w:p w:rsidR="002F767A" w:rsidRPr="002F767A" w:rsidRDefault="002F767A" w:rsidP="002F767A">
            <w:pPr>
              <w:jc w:val="center"/>
              <w:rPr>
                <w:rFonts w:ascii="Times New Roman" w:eastAsia="Times New Roman" w:hAnsi="Times New Roman" w:cs="Times New Roman"/>
                <w:sz w:val="22"/>
                <w:szCs w:val="22"/>
              </w:rPr>
            </w:pPr>
          </w:p>
        </w:tc>
        <w:tc>
          <w:tcPr>
            <w:tcW w:w="561" w:type="pct"/>
            <w:tcMar>
              <w:top w:w="180" w:type="dxa"/>
              <w:left w:w="180" w:type="dxa"/>
              <w:bottom w:w="180" w:type="dxa"/>
              <w:right w:w="180" w:type="dxa"/>
            </w:tcMar>
            <w:vAlign w:val="center"/>
            <w:hideMark/>
          </w:tcPr>
          <w:p w:rsidR="002F767A" w:rsidRPr="002F767A" w:rsidRDefault="002F767A" w:rsidP="002F767A">
            <w:pPr>
              <w:ind w:firstLine="0"/>
              <w:rPr>
                <w:rFonts w:ascii="Times New Roman" w:eastAsia="Times New Roman" w:hAnsi="Times New Roman" w:cs="Times New Roman"/>
                <w:sz w:val="22"/>
                <w:szCs w:val="22"/>
              </w:rPr>
            </w:pPr>
          </w:p>
        </w:tc>
        <w:tc>
          <w:tcPr>
            <w:tcW w:w="436" w:type="pct"/>
            <w:tcMar>
              <w:top w:w="180" w:type="dxa"/>
              <w:left w:w="180" w:type="dxa"/>
              <w:bottom w:w="180" w:type="dxa"/>
              <w:right w:w="180" w:type="dxa"/>
            </w:tcMar>
            <w:vAlign w:val="center"/>
            <w:hideMark/>
          </w:tcPr>
          <w:p w:rsidR="002F767A" w:rsidRPr="002F767A" w:rsidRDefault="002F767A" w:rsidP="002F767A">
            <w:pPr>
              <w:jc w:val="center"/>
              <w:rPr>
                <w:rFonts w:ascii="Times New Roman" w:eastAsia="Times New Roman" w:hAnsi="Times New Roman" w:cs="Times New Roman"/>
                <w:sz w:val="22"/>
                <w:szCs w:val="22"/>
              </w:rPr>
            </w:pPr>
          </w:p>
        </w:tc>
        <w:tc>
          <w:tcPr>
            <w:tcW w:w="418" w:type="pct"/>
            <w:tcMar>
              <w:top w:w="180" w:type="dxa"/>
              <w:left w:w="180" w:type="dxa"/>
              <w:bottom w:w="180" w:type="dxa"/>
              <w:right w:w="180" w:type="dxa"/>
            </w:tcMar>
            <w:vAlign w:val="center"/>
            <w:hideMark/>
          </w:tcPr>
          <w:p w:rsidR="002F767A" w:rsidRPr="002F767A" w:rsidRDefault="002F767A" w:rsidP="002F767A">
            <w:pPr>
              <w:jc w:val="center"/>
              <w:rPr>
                <w:rFonts w:ascii="Times New Roman" w:eastAsia="Times New Roman" w:hAnsi="Times New Roman" w:cs="Times New Roman"/>
                <w:sz w:val="22"/>
                <w:szCs w:val="22"/>
              </w:rPr>
            </w:pPr>
          </w:p>
        </w:tc>
        <w:tc>
          <w:tcPr>
            <w:tcW w:w="403" w:type="pct"/>
            <w:tcMar>
              <w:top w:w="180" w:type="dxa"/>
              <w:left w:w="180" w:type="dxa"/>
              <w:bottom w:w="180" w:type="dxa"/>
              <w:right w:w="180" w:type="dxa"/>
            </w:tcMar>
            <w:vAlign w:val="center"/>
            <w:hideMark/>
          </w:tcPr>
          <w:p w:rsidR="002F767A" w:rsidRPr="002F767A" w:rsidRDefault="002F767A" w:rsidP="002F767A">
            <w:pPr>
              <w:jc w:val="center"/>
              <w:rPr>
                <w:rFonts w:ascii="Times New Roman" w:eastAsia="Times New Roman" w:hAnsi="Times New Roman" w:cs="Times New Roman"/>
                <w:sz w:val="22"/>
                <w:szCs w:val="22"/>
              </w:rPr>
            </w:pPr>
          </w:p>
        </w:tc>
        <w:tc>
          <w:tcPr>
            <w:tcW w:w="624" w:type="pct"/>
            <w:tcMar>
              <w:top w:w="180" w:type="dxa"/>
              <w:left w:w="180" w:type="dxa"/>
              <w:bottom w:w="180" w:type="dxa"/>
              <w:right w:w="180" w:type="dxa"/>
            </w:tcMar>
            <w:vAlign w:val="center"/>
            <w:hideMark/>
          </w:tcPr>
          <w:p w:rsidR="002F767A" w:rsidRPr="002F767A" w:rsidRDefault="002F767A" w:rsidP="002F767A">
            <w:pPr>
              <w:ind w:firstLine="0"/>
              <w:rPr>
                <w:rFonts w:ascii="Times New Roman" w:eastAsia="Times New Roman" w:hAnsi="Times New Roman" w:cs="Times New Roman"/>
                <w:sz w:val="22"/>
                <w:szCs w:val="22"/>
              </w:rPr>
            </w:pPr>
          </w:p>
        </w:tc>
        <w:tc>
          <w:tcPr>
            <w:tcW w:w="514" w:type="pct"/>
            <w:tcMar>
              <w:top w:w="180" w:type="dxa"/>
              <w:left w:w="180" w:type="dxa"/>
              <w:bottom w:w="180" w:type="dxa"/>
              <w:right w:w="180" w:type="dxa"/>
            </w:tcMar>
            <w:vAlign w:val="center"/>
            <w:hideMark/>
          </w:tcPr>
          <w:p w:rsidR="002F767A" w:rsidRPr="002F767A" w:rsidRDefault="002F767A" w:rsidP="002F767A">
            <w:pPr>
              <w:ind w:firstLine="0"/>
              <w:rPr>
                <w:rFonts w:ascii="Times New Roman" w:eastAsia="Times New Roman" w:hAnsi="Times New Roman" w:cs="Times New Roman"/>
                <w:sz w:val="22"/>
                <w:szCs w:val="22"/>
              </w:rPr>
            </w:pPr>
          </w:p>
        </w:tc>
        <w:tc>
          <w:tcPr>
            <w:tcW w:w="678" w:type="pct"/>
            <w:tcMar>
              <w:top w:w="180" w:type="dxa"/>
              <w:left w:w="180" w:type="dxa"/>
              <w:bottom w:w="180" w:type="dxa"/>
              <w:right w:w="180" w:type="dxa"/>
            </w:tcMar>
            <w:vAlign w:val="center"/>
            <w:hideMark/>
          </w:tcPr>
          <w:p w:rsidR="002F767A" w:rsidRPr="002F767A" w:rsidRDefault="002F767A" w:rsidP="002F767A">
            <w:pPr>
              <w:ind w:firstLine="0"/>
              <w:rPr>
                <w:rFonts w:ascii="Times New Roman" w:eastAsia="Times New Roman" w:hAnsi="Times New Roman" w:cs="Times New Roman"/>
                <w:sz w:val="22"/>
                <w:szCs w:val="22"/>
              </w:rPr>
            </w:pPr>
          </w:p>
        </w:tc>
      </w:tr>
      <w:tr w:rsidR="002F767A" w:rsidRPr="002F767A" w:rsidTr="004518FE">
        <w:trPr>
          <w:tblCellSpacing w:w="0" w:type="dxa"/>
          <w:jc w:val="center"/>
        </w:trPr>
        <w:tc>
          <w:tcPr>
            <w:tcW w:w="332" w:type="pct"/>
            <w:tcMar>
              <w:top w:w="180" w:type="dxa"/>
              <w:left w:w="180" w:type="dxa"/>
              <w:bottom w:w="180" w:type="dxa"/>
              <w:right w:w="180" w:type="dxa"/>
            </w:tcMar>
            <w:vAlign w:val="center"/>
            <w:hideMark/>
          </w:tcPr>
          <w:p w:rsidR="002F767A" w:rsidRPr="002F767A" w:rsidRDefault="002F767A" w:rsidP="002F767A">
            <w:pPr>
              <w:jc w:val="center"/>
              <w:rPr>
                <w:rFonts w:ascii="Times New Roman" w:eastAsia="Times New Roman" w:hAnsi="Times New Roman" w:cs="Times New Roman"/>
                <w:sz w:val="22"/>
                <w:szCs w:val="22"/>
              </w:rPr>
            </w:pPr>
          </w:p>
        </w:tc>
        <w:tc>
          <w:tcPr>
            <w:tcW w:w="585" w:type="pct"/>
            <w:tcMar>
              <w:top w:w="180" w:type="dxa"/>
              <w:left w:w="180" w:type="dxa"/>
              <w:bottom w:w="180" w:type="dxa"/>
              <w:right w:w="180" w:type="dxa"/>
            </w:tcMar>
            <w:vAlign w:val="center"/>
            <w:hideMark/>
          </w:tcPr>
          <w:p w:rsidR="002F767A" w:rsidRPr="002F767A" w:rsidRDefault="002F767A" w:rsidP="002F767A">
            <w:pPr>
              <w:jc w:val="center"/>
              <w:rPr>
                <w:rFonts w:ascii="Times New Roman" w:eastAsia="Times New Roman" w:hAnsi="Times New Roman" w:cs="Times New Roman"/>
                <w:sz w:val="22"/>
                <w:szCs w:val="22"/>
              </w:rPr>
            </w:pPr>
          </w:p>
        </w:tc>
        <w:tc>
          <w:tcPr>
            <w:tcW w:w="448" w:type="pct"/>
            <w:tcMar>
              <w:top w:w="180" w:type="dxa"/>
              <w:left w:w="180" w:type="dxa"/>
              <w:bottom w:w="180" w:type="dxa"/>
              <w:right w:w="180" w:type="dxa"/>
            </w:tcMar>
            <w:vAlign w:val="center"/>
            <w:hideMark/>
          </w:tcPr>
          <w:p w:rsidR="002F767A" w:rsidRPr="002F767A" w:rsidRDefault="002F767A" w:rsidP="002F767A">
            <w:pPr>
              <w:jc w:val="center"/>
              <w:rPr>
                <w:rFonts w:ascii="Times New Roman" w:eastAsia="Times New Roman" w:hAnsi="Times New Roman" w:cs="Times New Roman"/>
                <w:sz w:val="22"/>
                <w:szCs w:val="22"/>
              </w:rPr>
            </w:pPr>
          </w:p>
        </w:tc>
        <w:tc>
          <w:tcPr>
            <w:tcW w:w="561" w:type="pct"/>
            <w:tcMar>
              <w:top w:w="180" w:type="dxa"/>
              <w:left w:w="180" w:type="dxa"/>
              <w:bottom w:w="180" w:type="dxa"/>
              <w:right w:w="180" w:type="dxa"/>
            </w:tcMar>
            <w:vAlign w:val="center"/>
            <w:hideMark/>
          </w:tcPr>
          <w:p w:rsidR="002F767A" w:rsidRPr="002F767A" w:rsidRDefault="002F767A" w:rsidP="002F767A">
            <w:pPr>
              <w:jc w:val="center"/>
              <w:rPr>
                <w:rFonts w:ascii="Times New Roman" w:eastAsia="Times New Roman" w:hAnsi="Times New Roman" w:cs="Times New Roman"/>
                <w:sz w:val="22"/>
                <w:szCs w:val="22"/>
              </w:rPr>
            </w:pPr>
          </w:p>
        </w:tc>
        <w:tc>
          <w:tcPr>
            <w:tcW w:w="436" w:type="pct"/>
            <w:tcMar>
              <w:top w:w="180" w:type="dxa"/>
              <w:left w:w="180" w:type="dxa"/>
              <w:bottom w:w="180" w:type="dxa"/>
              <w:right w:w="180" w:type="dxa"/>
            </w:tcMar>
            <w:vAlign w:val="center"/>
            <w:hideMark/>
          </w:tcPr>
          <w:p w:rsidR="002F767A" w:rsidRPr="002F767A" w:rsidRDefault="002F767A" w:rsidP="002F767A">
            <w:pPr>
              <w:jc w:val="center"/>
              <w:rPr>
                <w:rFonts w:ascii="Times New Roman" w:eastAsia="Times New Roman" w:hAnsi="Times New Roman" w:cs="Times New Roman"/>
                <w:sz w:val="22"/>
                <w:szCs w:val="22"/>
              </w:rPr>
            </w:pPr>
          </w:p>
        </w:tc>
        <w:tc>
          <w:tcPr>
            <w:tcW w:w="418" w:type="pct"/>
            <w:tcMar>
              <w:top w:w="180" w:type="dxa"/>
              <w:left w:w="180" w:type="dxa"/>
              <w:bottom w:w="180" w:type="dxa"/>
              <w:right w:w="180" w:type="dxa"/>
            </w:tcMar>
            <w:vAlign w:val="center"/>
            <w:hideMark/>
          </w:tcPr>
          <w:p w:rsidR="002F767A" w:rsidRPr="002F767A" w:rsidRDefault="002F767A" w:rsidP="002F767A">
            <w:pPr>
              <w:jc w:val="center"/>
              <w:rPr>
                <w:rFonts w:ascii="Times New Roman" w:eastAsia="Times New Roman" w:hAnsi="Times New Roman" w:cs="Times New Roman"/>
                <w:sz w:val="22"/>
                <w:szCs w:val="22"/>
              </w:rPr>
            </w:pPr>
          </w:p>
        </w:tc>
        <w:tc>
          <w:tcPr>
            <w:tcW w:w="403" w:type="pct"/>
            <w:tcMar>
              <w:top w:w="180" w:type="dxa"/>
              <w:left w:w="180" w:type="dxa"/>
              <w:bottom w:w="180" w:type="dxa"/>
              <w:right w:w="180" w:type="dxa"/>
            </w:tcMar>
            <w:vAlign w:val="center"/>
            <w:hideMark/>
          </w:tcPr>
          <w:p w:rsidR="002F767A" w:rsidRPr="002F767A" w:rsidRDefault="002F767A" w:rsidP="002F767A">
            <w:pPr>
              <w:jc w:val="center"/>
              <w:rPr>
                <w:rFonts w:ascii="Times New Roman" w:eastAsia="Times New Roman" w:hAnsi="Times New Roman" w:cs="Times New Roman"/>
                <w:sz w:val="22"/>
                <w:szCs w:val="22"/>
              </w:rPr>
            </w:pPr>
          </w:p>
        </w:tc>
        <w:tc>
          <w:tcPr>
            <w:tcW w:w="624" w:type="pct"/>
            <w:tcMar>
              <w:top w:w="180" w:type="dxa"/>
              <w:left w:w="180" w:type="dxa"/>
              <w:bottom w:w="180" w:type="dxa"/>
              <w:right w:w="180" w:type="dxa"/>
            </w:tcMar>
            <w:vAlign w:val="center"/>
            <w:hideMark/>
          </w:tcPr>
          <w:p w:rsidR="002F767A" w:rsidRPr="002F767A" w:rsidRDefault="002F767A" w:rsidP="002F767A">
            <w:pPr>
              <w:jc w:val="center"/>
              <w:rPr>
                <w:rFonts w:ascii="Times New Roman" w:eastAsia="Times New Roman" w:hAnsi="Times New Roman" w:cs="Times New Roman"/>
                <w:sz w:val="22"/>
                <w:szCs w:val="22"/>
              </w:rPr>
            </w:pPr>
          </w:p>
        </w:tc>
        <w:tc>
          <w:tcPr>
            <w:tcW w:w="514" w:type="pct"/>
            <w:tcMar>
              <w:top w:w="180" w:type="dxa"/>
              <w:left w:w="180" w:type="dxa"/>
              <w:bottom w:w="180" w:type="dxa"/>
              <w:right w:w="180" w:type="dxa"/>
            </w:tcMar>
            <w:vAlign w:val="center"/>
            <w:hideMark/>
          </w:tcPr>
          <w:p w:rsidR="002F767A" w:rsidRPr="002F767A" w:rsidRDefault="002F767A" w:rsidP="002F767A">
            <w:pPr>
              <w:jc w:val="center"/>
              <w:rPr>
                <w:rFonts w:ascii="Times New Roman" w:eastAsia="Times New Roman" w:hAnsi="Times New Roman" w:cs="Times New Roman"/>
                <w:sz w:val="22"/>
                <w:szCs w:val="22"/>
              </w:rPr>
            </w:pPr>
          </w:p>
        </w:tc>
        <w:tc>
          <w:tcPr>
            <w:tcW w:w="678" w:type="pct"/>
            <w:tcMar>
              <w:top w:w="180" w:type="dxa"/>
              <w:left w:w="180" w:type="dxa"/>
              <w:bottom w:w="180" w:type="dxa"/>
              <w:right w:w="180" w:type="dxa"/>
            </w:tcMar>
            <w:vAlign w:val="center"/>
            <w:hideMark/>
          </w:tcPr>
          <w:p w:rsidR="002F767A" w:rsidRPr="002F767A" w:rsidRDefault="002F767A" w:rsidP="002F767A">
            <w:pPr>
              <w:ind w:firstLine="0"/>
              <w:rPr>
                <w:rFonts w:ascii="Times New Roman" w:eastAsia="Times New Roman" w:hAnsi="Times New Roman" w:cs="Times New Roman"/>
                <w:sz w:val="22"/>
                <w:szCs w:val="22"/>
              </w:rPr>
            </w:pPr>
          </w:p>
        </w:tc>
      </w:tr>
    </w:tbl>
    <w:p w:rsidR="002F767A" w:rsidRDefault="002F767A" w:rsidP="002F767A">
      <w:pPr>
        <w:rPr>
          <w:rFonts w:ascii="Times New Roman" w:eastAsia="Times New Roman" w:hAnsi="Times New Roman" w:cs="Times New Roman"/>
          <w:sz w:val="24"/>
          <w:szCs w:val="24"/>
        </w:rPr>
      </w:pPr>
      <w:r w:rsidRPr="002F767A">
        <w:rPr>
          <w:rFonts w:ascii="Times New Roman" w:eastAsia="Times New Roman" w:hAnsi="Times New Roman" w:cs="Times New Roman"/>
          <w:sz w:val="24"/>
          <w:szCs w:val="24"/>
        </w:rPr>
        <w:t> </w:t>
      </w:r>
    </w:p>
    <w:p w:rsidR="004518FE" w:rsidRDefault="004518FE" w:rsidP="002F767A">
      <w:pPr>
        <w:rPr>
          <w:rFonts w:ascii="Times New Roman" w:eastAsia="Times New Roman" w:hAnsi="Times New Roman" w:cs="Times New Roman"/>
          <w:sz w:val="24"/>
          <w:szCs w:val="24"/>
        </w:rPr>
      </w:pPr>
      <w:r w:rsidRPr="002F767A">
        <w:rPr>
          <w:rFonts w:ascii="Times New Roman" w:eastAsia="Times New Roman" w:hAnsi="Times New Roman" w:cs="Times New Roman"/>
          <w:sz w:val="24"/>
          <w:szCs w:val="24"/>
        </w:rPr>
        <w:t>Итого деревьев и кустарников _____________</w:t>
      </w:r>
      <w:r>
        <w:rPr>
          <w:rFonts w:ascii="Times New Roman" w:eastAsia="Times New Roman" w:hAnsi="Times New Roman" w:cs="Times New Roman"/>
          <w:sz w:val="24"/>
          <w:szCs w:val="24"/>
        </w:rPr>
        <w:t>__________________________</w:t>
      </w:r>
      <w:r w:rsidR="005536BE">
        <w:rPr>
          <w:rFonts w:ascii="Times New Roman" w:eastAsia="Times New Roman" w:hAnsi="Times New Roman" w:cs="Times New Roman"/>
          <w:sz w:val="24"/>
          <w:szCs w:val="24"/>
        </w:rPr>
        <w:t>_</w:t>
      </w:r>
      <w:r>
        <w:rPr>
          <w:rFonts w:ascii="Times New Roman" w:eastAsia="Times New Roman" w:hAnsi="Times New Roman" w:cs="Times New Roman"/>
          <w:sz w:val="24"/>
          <w:szCs w:val="24"/>
        </w:rPr>
        <w:t>___</w:t>
      </w:r>
      <w:r w:rsidRPr="002F767A">
        <w:rPr>
          <w:rFonts w:ascii="Times New Roman" w:eastAsia="Times New Roman" w:hAnsi="Times New Roman" w:cs="Times New Roman"/>
          <w:sz w:val="24"/>
          <w:szCs w:val="24"/>
        </w:rPr>
        <w:t>_, в т.ч.</w:t>
      </w:r>
    </w:p>
    <w:p w:rsidR="004518FE" w:rsidRDefault="004518FE" w:rsidP="002F767A">
      <w:pPr>
        <w:rPr>
          <w:rFonts w:ascii="Times New Roman" w:eastAsia="Times New Roman" w:hAnsi="Times New Roman" w:cs="Times New Roman"/>
          <w:sz w:val="24"/>
          <w:szCs w:val="24"/>
        </w:rPr>
      </w:pPr>
      <w:r w:rsidRPr="002F767A">
        <w:rPr>
          <w:rFonts w:ascii="Times New Roman" w:eastAsia="Times New Roman" w:hAnsi="Times New Roman" w:cs="Times New Roman"/>
          <w:sz w:val="24"/>
          <w:szCs w:val="24"/>
        </w:rPr>
        <w:t>Подлежащих сохранению: деревьев___________________ кустарников_____________</w:t>
      </w:r>
      <w:r w:rsidR="005536BE">
        <w:rPr>
          <w:rFonts w:ascii="Times New Roman" w:eastAsia="Times New Roman" w:hAnsi="Times New Roman" w:cs="Times New Roman"/>
          <w:sz w:val="24"/>
          <w:szCs w:val="24"/>
        </w:rPr>
        <w:t>_</w:t>
      </w:r>
      <w:r w:rsidRPr="002F767A">
        <w:rPr>
          <w:rFonts w:ascii="Times New Roman" w:eastAsia="Times New Roman" w:hAnsi="Times New Roman" w:cs="Times New Roman"/>
          <w:sz w:val="24"/>
          <w:szCs w:val="24"/>
        </w:rPr>
        <w:t>_</w:t>
      </w:r>
    </w:p>
    <w:p w:rsidR="004518FE" w:rsidRDefault="004518FE" w:rsidP="002F767A">
      <w:pPr>
        <w:rPr>
          <w:rFonts w:ascii="Times New Roman" w:eastAsia="Times New Roman" w:hAnsi="Times New Roman" w:cs="Times New Roman"/>
          <w:sz w:val="24"/>
          <w:szCs w:val="24"/>
        </w:rPr>
      </w:pPr>
      <w:r w:rsidRPr="002F767A">
        <w:rPr>
          <w:rFonts w:ascii="Times New Roman" w:eastAsia="Times New Roman" w:hAnsi="Times New Roman" w:cs="Times New Roman"/>
          <w:sz w:val="24"/>
          <w:szCs w:val="24"/>
        </w:rPr>
        <w:t>Подлежащих пересадке: деревьев__________________</w:t>
      </w:r>
      <w:r>
        <w:rPr>
          <w:rFonts w:ascii="Times New Roman" w:eastAsia="Times New Roman" w:hAnsi="Times New Roman" w:cs="Times New Roman"/>
          <w:sz w:val="24"/>
          <w:szCs w:val="24"/>
        </w:rPr>
        <w:t>_ кустарников____________</w:t>
      </w:r>
      <w:r w:rsidR="005536BE">
        <w:rPr>
          <w:rFonts w:ascii="Times New Roman" w:eastAsia="Times New Roman" w:hAnsi="Times New Roman" w:cs="Times New Roman"/>
          <w:sz w:val="24"/>
          <w:szCs w:val="24"/>
        </w:rPr>
        <w:t>_</w:t>
      </w:r>
      <w:r>
        <w:rPr>
          <w:rFonts w:ascii="Times New Roman" w:eastAsia="Times New Roman" w:hAnsi="Times New Roman" w:cs="Times New Roman"/>
          <w:sz w:val="24"/>
          <w:szCs w:val="24"/>
        </w:rPr>
        <w:t>___</w:t>
      </w:r>
      <w:r w:rsidRPr="002F767A">
        <w:rPr>
          <w:rFonts w:ascii="Times New Roman" w:eastAsia="Times New Roman" w:hAnsi="Times New Roman" w:cs="Times New Roman"/>
          <w:sz w:val="24"/>
          <w:szCs w:val="24"/>
        </w:rPr>
        <w:t>_</w:t>
      </w:r>
    </w:p>
    <w:p w:rsidR="004518FE" w:rsidRDefault="004518FE" w:rsidP="002F767A">
      <w:pPr>
        <w:rPr>
          <w:rFonts w:ascii="Times New Roman" w:eastAsia="Times New Roman" w:hAnsi="Times New Roman" w:cs="Times New Roman"/>
          <w:sz w:val="24"/>
          <w:szCs w:val="24"/>
        </w:rPr>
      </w:pPr>
      <w:r w:rsidRPr="002F767A">
        <w:rPr>
          <w:rFonts w:ascii="Times New Roman" w:eastAsia="Times New Roman" w:hAnsi="Times New Roman" w:cs="Times New Roman"/>
          <w:sz w:val="24"/>
          <w:szCs w:val="24"/>
        </w:rPr>
        <w:t>Подлежащих вырубке: деревьев______________ куст</w:t>
      </w:r>
      <w:r>
        <w:rPr>
          <w:rFonts w:ascii="Times New Roman" w:eastAsia="Times New Roman" w:hAnsi="Times New Roman" w:cs="Times New Roman"/>
          <w:sz w:val="24"/>
          <w:szCs w:val="24"/>
        </w:rPr>
        <w:t>арников______________________</w:t>
      </w:r>
      <w:r w:rsidRPr="002F767A">
        <w:rPr>
          <w:rFonts w:ascii="Times New Roman" w:eastAsia="Times New Roman" w:hAnsi="Times New Roman" w:cs="Times New Roman"/>
          <w:sz w:val="24"/>
          <w:szCs w:val="24"/>
        </w:rPr>
        <w:t>_</w:t>
      </w:r>
    </w:p>
    <w:p w:rsidR="004518FE" w:rsidRDefault="004518FE" w:rsidP="002F767A">
      <w:pPr>
        <w:rPr>
          <w:rFonts w:ascii="Times New Roman" w:eastAsia="Times New Roman" w:hAnsi="Times New Roman" w:cs="Times New Roman"/>
          <w:sz w:val="24"/>
          <w:szCs w:val="24"/>
        </w:rPr>
      </w:pPr>
      <w:r w:rsidRPr="002F767A">
        <w:rPr>
          <w:rFonts w:ascii="Times New Roman" w:eastAsia="Times New Roman" w:hAnsi="Times New Roman" w:cs="Times New Roman"/>
          <w:sz w:val="24"/>
          <w:szCs w:val="24"/>
        </w:rPr>
        <w:t>Из них: на инженерных коммуникациях деревьев___________ куст</w:t>
      </w:r>
      <w:r>
        <w:rPr>
          <w:rFonts w:ascii="Times New Roman" w:eastAsia="Times New Roman" w:hAnsi="Times New Roman" w:cs="Times New Roman"/>
          <w:sz w:val="24"/>
          <w:szCs w:val="24"/>
        </w:rPr>
        <w:t>арников___________</w:t>
      </w:r>
      <w:r w:rsidRPr="002F767A">
        <w:rPr>
          <w:rFonts w:ascii="Times New Roman" w:eastAsia="Times New Roman" w:hAnsi="Times New Roman" w:cs="Times New Roman"/>
          <w:sz w:val="24"/>
          <w:szCs w:val="24"/>
        </w:rPr>
        <w:t>_</w:t>
      </w:r>
    </w:p>
    <w:p w:rsidR="004518FE" w:rsidRDefault="004518FE" w:rsidP="002F767A">
      <w:pPr>
        <w:rPr>
          <w:rFonts w:ascii="Times New Roman" w:eastAsia="Times New Roman" w:hAnsi="Times New Roman" w:cs="Times New Roman"/>
          <w:sz w:val="24"/>
          <w:szCs w:val="24"/>
        </w:rPr>
      </w:pPr>
      <w:r w:rsidRPr="002F767A">
        <w:rPr>
          <w:rFonts w:ascii="Times New Roman" w:eastAsia="Times New Roman" w:hAnsi="Times New Roman" w:cs="Times New Roman"/>
          <w:sz w:val="24"/>
          <w:szCs w:val="24"/>
        </w:rPr>
        <w:t>в 5-ти метровой зоне деревьев________________ кустарников____________________</w:t>
      </w:r>
      <w:r w:rsidR="005536BE">
        <w:rPr>
          <w:rFonts w:ascii="Times New Roman" w:eastAsia="Times New Roman" w:hAnsi="Times New Roman" w:cs="Times New Roman"/>
          <w:sz w:val="24"/>
          <w:szCs w:val="24"/>
        </w:rPr>
        <w:t>_</w:t>
      </w:r>
      <w:r w:rsidRPr="002F767A">
        <w:rPr>
          <w:rFonts w:ascii="Times New Roman" w:eastAsia="Times New Roman" w:hAnsi="Times New Roman" w:cs="Times New Roman"/>
          <w:sz w:val="24"/>
          <w:szCs w:val="24"/>
        </w:rPr>
        <w:t>__</w:t>
      </w:r>
    </w:p>
    <w:p w:rsidR="004518FE" w:rsidRDefault="004518FE" w:rsidP="002F767A">
      <w:pPr>
        <w:rPr>
          <w:rFonts w:ascii="Times New Roman" w:eastAsia="Times New Roman" w:hAnsi="Times New Roman" w:cs="Times New Roman"/>
          <w:sz w:val="24"/>
          <w:szCs w:val="24"/>
        </w:rPr>
      </w:pPr>
      <w:r w:rsidRPr="002F767A">
        <w:rPr>
          <w:rFonts w:ascii="Times New Roman" w:eastAsia="Times New Roman" w:hAnsi="Times New Roman" w:cs="Times New Roman"/>
          <w:sz w:val="24"/>
          <w:szCs w:val="24"/>
        </w:rPr>
        <w:t>аварийные и сухие деревьев_____________________ кустарников________________</w:t>
      </w:r>
      <w:r w:rsidR="005536BE">
        <w:rPr>
          <w:rFonts w:ascii="Times New Roman" w:eastAsia="Times New Roman" w:hAnsi="Times New Roman" w:cs="Times New Roman"/>
          <w:sz w:val="24"/>
          <w:szCs w:val="24"/>
        </w:rPr>
        <w:t>_</w:t>
      </w:r>
      <w:r w:rsidRPr="002F767A">
        <w:rPr>
          <w:rFonts w:ascii="Times New Roman" w:eastAsia="Times New Roman" w:hAnsi="Times New Roman" w:cs="Times New Roman"/>
          <w:sz w:val="24"/>
          <w:szCs w:val="24"/>
        </w:rPr>
        <w:t>___</w:t>
      </w:r>
    </w:p>
    <w:p w:rsidR="004518FE" w:rsidRDefault="004518FE" w:rsidP="002F767A">
      <w:pPr>
        <w:rPr>
          <w:rFonts w:ascii="Times New Roman" w:eastAsia="Times New Roman" w:hAnsi="Times New Roman" w:cs="Times New Roman"/>
          <w:sz w:val="24"/>
          <w:szCs w:val="24"/>
        </w:rPr>
      </w:pPr>
      <w:r w:rsidRPr="002F767A">
        <w:rPr>
          <w:rFonts w:ascii="Times New Roman" w:eastAsia="Times New Roman" w:hAnsi="Times New Roman" w:cs="Times New Roman"/>
          <w:sz w:val="24"/>
          <w:szCs w:val="24"/>
        </w:rPr>
        <w:t>поросль кустарников_____________________________________________________</w:t>
      </w:r>
      <w:r w:rsidR="005536BE">
        <w:rPr>
          <w:rFonts w:ascii="Times New Roman" w:eastAsia="Times New Roman" w:hAnsi="Times New Roman" w:cs="Times New Roman"/>
          <w:sz w:val="24"/>
          <w:szCs w:val="24"/>
        </w:rPr>
        <w:t>_</w:t>
      </w:r>
      <w:r w:rsidRPr="002F767A">
        <w:rPr>
          <w:rFonts w:ascii="Times New Roman" w:eastAsia="Times New Roman" w:hAnsi="Times New Roman" w:cs="Times New Roman"/>
          <w:sz w:val="24"/>
          <w:szCs w:val="24"/>
        </w:rPr>
        <w:t>___</w:t>
      </w:r>
    </w:p>
    <w:p w:rsidR="004518FE" w:rsidRDefault="004518FE" w:rsidP="002F767A">
      <w:pPr>
        <w:rPr>
          <w:rFonts w:ascii="Times New Roman" w:eastAsia="Times New Roman" w:hAnsi="Times New Roman" w:cs="Times New Roman"/>
          <w:sz w:val="24"/>
          <w:szCs w:val="24"/>
        </w:rPr>
      </w:pPr>
      <w:r w:rsidRPr="002F767A">
        <w:rPr>
          <w:rFonts w:ascii="Times New Roman" w:eastAsia="Times New Roman" w:hAnsi="Times New Roman" w:cs="Times New Roman"/>
          <w:sz w:val="24"/>
          <w:szCs w:val="24"/>
        </w:rPr>
        <w:t>самосев (до 8 см) деревьев_________________________________________________</w:t>
      </w:r>
      <w:r w:rsidR="005536BE">
        <w:rPr>
          <w:rFonts w:ascii="Times New Roman" w:eastAsia="Times New Roman" w:hAnsi="Times New Roman" w:cs="Times New Roman"/>
          <w:sz w:val="24"/>
          <w:szCs w:val="24"/>
        </w:rPr>
        <w:t>_</w:t>
      </w:r>
      <w:r w:rsidRPr="002F767A">
        <w:rPr>
          <w:rFonts w:ascii="Times New Roman" w:eastAsia="Times New Roman" w:hAnsi="Times New Roman" w:cs="Times New Roman"/>
          <w:sz w:val="24"/>
          <w:szCs w:val="24"/>
        </w:rPr>
        <w:t>__</w:t>
      </w:r>
      <w:r w:rsidR="005536BE">
        <w:rPr>
          <w:rFonts w:ascii="Times New Roman" w:eastAsia="Times New Roman" w:hAnsi="Times New Roman" w:cs="Times New Roman"/>
          <w:sz w:val="24"/>
          <w:szCs w:val="24"/>
        </w:rPr>
        <w:t>_</w:t>
      </w:r>
    </w:p>
    <w:p w:rsidR="004518FE" w:rsidRDefault="004518FE" w:rsidP="002F767A">
      <w:pPr>
        <w:rPr>
          <w:rFonts w:ascii="Times New Roman" w:eastAsia="Times New Roman" w:hAnsi="Times New Roman" w:cs="Times New Roman"/>
          <w:sz w:val="24"/>
          <w:szCs w:val="24"/>
        </w:rPr>
      </w:pPr>
      <w:r w:rsidRPr="002F767A">
        <w:rPr>
          <w:rFonts w:ascii="Times New Roman" w:eastAsia="Times New Roman" w:hAnsi="Times New Roman" w:cs="Times New Roman"/>
          <w:sz w:val="24"/>
          <w:szCs w:val="24"/>
        </w:rPr>
        <w:t>Площадь уничтожаемого травяного покрова /газона/____________________________</w:t>
      </w:r>
      <w:r w:rsidR="005536BE">
        <w:rPr>
          <w:rFonts w:ascii="Times New Roman" w:eastAsia="Times New Roman" w:hAnsi="Times New Roman" w:cs="Times New Roman"/>
          <w:sz w:val="24"/>
          <w:szCs w:val="24"/>
        </w:rPr>
        <w:t>_</w:t>
      </w:r>
      <w:r w:rsidRPr="002F767A">
        <w:rPr>
          <w:rFonts w:ascii="Times New Roman" w:eastAsia="Times New Roman" w:hAnsi="Times New Roman" w:cs="Times New Roman"/>
          <w:sz w:val="24"/>
          <w:szCs w:val="24"/>
        </w:rPr>
        <w:t>__</w:t>
      </w:r>
    </w:p>
    <w:p w:rsidR="004518FE" w:rsidRDefault="004518FE" w:rsidP="002F767A">
      <w:pPr>
        <w:rPr>
          <w:rFonts w:ascii="Times New Roman" w:eastAsia="Times New Roman" w:hAnsi="Times New Roman" w:cs="Times New Roman"/>
          <w:sz w:val="24"/>
          <w:szCs w:val="24"/>
        </w:rPr>
      </w:pPr>
      <w:r w:rsidRPr="002F767A">
        <w:rPr>
          <w:rFonts w:ascii="Times New Roman" w:eastAsia="Times New Roman" w:hAnsi="Times New Roman" w:cs="Times New Roman"/>
          <w:sz w:val="24"/>
          <w:szCs w:val="24"/>
        </w:rPr>
        <w:t>Площадь уничтожаемых цветников_____________________________________________</w:t>
      </w:r>
    </w:p>
    <w:p w:rsidR="004518FE" w:rsidRPr="002F767A" w:rsidRDefault="004518FE" w:rsidP="002F767A">
      <w:pPr>
        <w:rPr>
          <w:rFonts w:ascii="Times New Roman" w:eastAsia="Times New Roman" w:hAnsi="Times New Roman" w:cs="Times New Roman"/>
          <w:sz w:val="24"/>
          <w:szCs w:val="24"/>
        </w:rPr>
      </w:pPr>
      <w:r w:rsidRPr="002F767A">
        <w:rPr>
          <w:rFonts w:ascii="Times New Roman" w:eastAsia="Times New Roman" w:hAnsi="Times New Roman" w:cs="Times New Roman"/>
          <w:sz w:val="24"/>
          <w:szCs w:val="24"/>
        </w:rPr>
        <w:t>Компенсационная стоимость _____________</w:t>
      </w:r>
      <w:r>
        <w:rPr>
          <w:rFonts w:ascii="Times New Roman" w:eastAsia="Times New Roman" w:hAnsi="Times New Roman" w:cs="Times New Roman"/>
          <w:sz w:val="24"/>
          <w:szCs w:val="24"/>
        </w:rPr>
        <w:t>_____________________________</w:t>
      </w:r>
      <w:r w:rsidRPr="002F767A">
        <w:rPr>
          <w:rFonts w:ascii="Times New Roman" w:eastAsia="Times New Roman" w:hAnsi="Times New Roman" w:cs="Times New Roman"/>
          <w:sz w:val="24"/>
          <w:szCs w:val="24"/>
        </w:rPr>
        <w:t>_ рублей</w:t>
      </w:r>
    </w:p>
    <w:tbl>
      <w:tblPr>
        <w:tblW w:w="5000" w:type="pct"/>
        <w:jc w:val="center"/>
        <w:tblCellSpacing w:w="0" w:type="dxa"/>
        <w:tblCellMar>
          <w:left w:w="0" w:type="dxa"/>
          <w:right w:w="0" w:type="dxa"/>
        </w:tblCellMar>
        <w:tblLook w:val="04A0"/>
      </w:tblPr>
      <w:tblGrid>
        <w:gridCol w:w="10283"/>
      </w:tblGrid>
      <w:tr w:rsidR="002F767A" w:rsidRPr="002F767A" w:rsidTr="004518FE">
        <w:trPr>
          <w:trHeight w:val="375"/>
          <w:tblCellSpacing w:w="0" w:type="dxa"/>
          <w:jc w:val="center"/>
        </w:trPr>
        <w:tc>
          <w:tcPr>
            <w:tcW w:w="10283" w:type="dxa"/>
            <w:tcMar>
              <w:top w:w="180" w:type="dxa"/>
              <w:left w:w="180" w:type="dxa"/>
              <w:bottom w:w="180" w:type="dxa"/>
              <w:right w:w="180" w:type="dxa"/>
            </w:tcMar>
            <w:hideMark/>
          </w:tcPr>
          <w:p w:rsidR="004518FE" w:rsidRPr="004518FE" w:rsidRDefault="005536BE" w:rsidP="004518FE">
            <w:pPr>
              <w:pStyle w:val="ConsPlusNonformat"/>
              <w:jc w:val="both"/>
              <w:rPr>
                <w:rFonts w:ascii="Times New Roman" w:hAnsi="Times New Roman" w:cs="Times New Roman"/>
                <w:sz w:val="24"/>
                <w:szCs w:val="24"/>
              </w:rPr>
            </w:pPr>
            <w:r>
              <w:rPr>
                <w:rFonts w:ascii="Times New Roman" w:hAnsi="Times New Roman" w:cs="Times New Roman"/>
                <w:sz w:val="24"/>
                <w:szCs w:val="24"/>
              </w:rPr>
              <w:t>Представитель администрации городского округа (иной заказчик)</w:t>
            </w:r>
          </w:p>
          <w:p w:rsidR="004518FE" w:rsidRPr="005536BE" w:rsidRDefault="004518FE" w:rsidP="004518FE">
            <w:pPr>
              <w:pStyle w:val="ConsPlusNonformat"/>
              <w:jc w:val="both"/>
              <w:rPr>
                <w:rFonts w:ascii="Times New Roman" w:hAnsi="Times New Roman" w:cs="Times New Roman"/>
                <w:sz w:val="18"/>
                <w:szCs w:val="18"/>
              </w:rPr>
            </w:pPr>
            <w:r w:rsidRPr="004518FE">
              <w:rPr>
                <w:rFonts w:ascii="Times New Roman" w:hAnsi="Times New Roman" w:cs="Times New Roman"/>
                <w:sz w:val="24"/>
                <w:szCs w:val="24"/>
              </w:rPr>
              <w:t xml:space="preserve">                                             </w:t>
            </w:r>
            <w:r w:rsidR="005536BE">
              <w:rPr>
                <w:rFonts w:ascii="Times New Roman" w:hAnsi="Times New Roman" w:cs="Times New Roman"/>
                <w:sz w:val="24"/>
                <w:szCs w:val="24"/>
              </w:rPr>
              <w:t xml:space="preserve">                                                                    </w:t>
            </w:r>
            <w:r w:rsidRPr="004518FE">
              <w:rPr>
                <w:rFonts w:ascii="Times New Roman" w:hAnsi="Times New Roman" w:cs="Times New Roman"/>
                <w:sz w:val="24"/>
                <w:szCs w:val="24"/>
              </w:rPr>
              <w:t xml:space="preserve">     (</w:t>
            </w:r>
            <w:r w:rsidRPr="005536BE">
              <w:rPr>
                <w:rFonts w:ascii="Times New Roman" w:hAnsi="Times New Roman" w:cs="Times New Roman"/>
                <w:sz w:val="18"/>
                <w:szCs w:val="18"/>
              </w:rPr>
              <w:t>подпись, расшифровка</w:t>
            </w:r>
            <w:r w:rsidR="005536BE">
              <w:rPr>
                <w:rFonts w:ascii="Times New Roman" w:hAnsi="Times New Roman" w:cs="Times New Roman"/>
                <w:sz w:val="18"/>
                <w:szCs w:val="18"/>
              </w:rPr>
              <w:t xml:space="preserve"> п</w:t>
            </w:r>
            <w:r w:rsidRPr="005536BE">
              <w:rPr>
                <w:rFonts w:ascii="Times New Roman" w:hAnsi="Times New Roman" w:cs="Times New Roman"/>
                <w:sz w:val="18"/>
                <w:szCs w:val="18"/>
              </w:rPr>
              <w:t>одписи)</w:t>
            </w:r>
          </w:p>
          <w:p w:rsidR="002F767A" w:rsidRPr="002F767A" w:rsidRDefault="002F767A" w:rsidP="005536BE">
            <w:pPr>
              <w:pStyle w:val="ConsPlusNonformat"/>
              <w:jc w:val="both"/>
              <w:rPr>
                <w:rFonts w:ascii="Times New Roman" w:hAnsi="Times New Roman" w:cs="Times New Roman"/>
                <w:sz w:val="24"/>
                <w:szCs w:val="24"/>
              </w:rPr>
            </w:pPr>
            <w:r w:rsidRPr="002F767A">
              <w:rPr>
                <w:rFonts w:ascii="Times New Roman" w:hAnsi="Times New Roman" w:cs="Times New Roman"/>
                <w:sz w:val="24"/>
                <w:szCs w:val="24"/>
              </w:rPr>
              <w:lastRenderedPageBreak/>
              <w:t xml:space="preserve">Представитель проектной организации </w:t>
            </w:r>
            <w:r w:rsidR="005536BE" w:rsidRPr="004518FE">
              <w:rPr>
                <w:rFonts w:ascii="Times New Roman" w:hAnsi="Times New Roman" w:cs="Times New Roman"/>
                <w:sz w:val="24"/>
                <w:szCs w:val="24"/>
              </w:rPr>
              <w:t>(</w:t>
            </w:r>
            <w:r w:rsidR="005536BE" w:rsidRPr="005536BE">
              <w:rPr>
                <w:rFonts w:ascii="Times New Roman" w:hAnsi="Times New Roman" w:cs="Times New Roman"/>
                <w:sz w:val="18"/>
                <w:szCs w:val="18"/>
              </w:rPr>
              <w:t>подпись, расшифровка</w:t>
            </w:r>
            <w:r w:rsidR="005536BE">
              <w:rPr>
                <w:rFonts w:ascii="Times New Roman" w:hAnsi="Times New Roman" w:cs="Times New Roman"/>
                <w:sz w:val="18"/>
                <w:szCs w:val="18"/>
              </w:rPr>
              <w:t xml:space="preserve"> п</w:t>
            </w:r>
            <w:r w:rsidR="005536BE" w:rsidRPr="005536BE">
              <w:rPr>
                <w:rFonts w:ascii="Times New Roman" w:hAnsi="Times New Roman" w:cs="Times New Roman"/>
                <w:sz w:val="18"/>
                <w:szCs w:val="18"/>
              </w:rPr>
              <w:t>одписи)</w:t>
            </w:r>
          </w:p>
        </w:tc>
      </w:tr>
    </w:tbl>
    <w:p w:rsidR="00953120" w:rsidRPr="008661BC" w:rsidRDefault="007E383E" w:rsidP="00953120">
      <w:pPr>
        <w:spacing w:line="25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6.10.2. </w:t>
      </w:r>
      <w:r w:rsidR="00953120" w:rsidRPr="008661BC">
        <w:rPr>
          <w:rFonts w:ascii="Times New Roman" w:eastAsia="Times New Roman" w:hAnsi="Times New Roman" w:cs="Times New Roman"/>
          <w:sz w:val="24"/>
          <w:szCs w:val="24"/>
        </w:rPr>
        <w:t>Перечетная ведомость изготавливается на бумажном и электронном носителях.</w:t>
      </w:r>
    </w:p>
    <w:p w:rsidR="00953120" w:rsidRPr="008661BC" w:rsidRDefault="002F767A" w:rsidP="00953120">
      <w:pPr>
        <w:spacing w:line="25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6.10.3.</w:t>
      </w:r>
      <w:r w:rsidR="00953120" w:rsidRPr="008661BC">
        <w:rPr>
          <w:rFonts w:ascii="Times New Roman" w:eastAsia="Times New Roman" w:hAnsi="Times New Roman" w:cs="Times New Roman"/>
          <w:sz w:val="24"/>
          <w:szCs w:val="24"/>
        </w:rPr>
        <w:t xml:space="preserve"> В оглавлении перечетной ведомости указывается название объекта строительства, реконструкции или капитального ремонта, почтовый адрес, номер заказа</w:t>
      </w:r>
      <w:r w:rsidR="005536BE">
        <w:rPr>
          <w:rFonts w:ascii="Times New Roman" w:eastAsia="Times New Roman" w:hAnsi="Times New Roman" w:cs="Times New Roman"/>
          <w:sz w:val="24"/>
          <w:szCs w:val="24"/>
        </w:rPr>
        <w:t>.</w:t>
      </w:r>
    </w:p>
    <w:p w:rsidR="00953120" w:rsidRPr="008661BC" w:rsidRDefault="002F767A" w:rsidP="00953120">
      <w:pPr>
        <w:spacing w:line="25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6.10.4.</w:t>
      </w:r>
      <w:r w:rsidR="00953120" w:rsidRPr="008661BC">
        <w:rPr>
          <w:rFonts w:ascii="Times New Roman" w:eastAsia="Times New Roman" w:hAnsi="Times New Roman" w:cs="Times New Roman"/>
          <w:sz w:val="24"/>
          <w:szCs w:val="24"/>
        </w:rPr>
        <w:t xml:space="preserve"> В первой колонке перечетной ведомости указывается порядковый номер дерева или кустарника, соответствующий порядковому номеру на дендрологическом плане.</w:t>
      </w:r>
    </w:p>
    <w:p w:rsidR="00953120" w:rsidRPr="008661BC" w:rsidRDefault="002F767A" w:rsidP="00953120">
      <w:pPr>
        <w:spacing w:line="25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6.10.5.</w:t>
      </w:r>
      <w:r w:rsidR="00953120" w:rsidRPr="008661BC">
        <w:rPr>
          <w:rFonts w:ascii="Times New Roman" w:eastAsia="Times New Roman" w:hAnsi="Times New Roman" w:cs="Times New Roman"/>
          <w:sz w:val="24"/>
          <w:szCs w:val="24"/>
        </w:rPr>
        <w:t xml:space="preserve"> Во второй колонке дается описание видового состава деревьев и кустарников, соответствующих порядковому номеру, с указанием многоствольности. Ствольность деревьев определяется по количеству стволов в комлевой части (место перехода ствола в корень).</w:t>
      </w:r>
    </w:p>
    <w:p w:rsidR="00953120" w:rsidRPr="008661BC" w:rsidRDefault="002F767A" w:rsidP="00953120">
      <w:pPr>
        <w:spacing w:line="25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6.10.6.</w:t>
      </w:r>
      <w:r w:rsidR="00953120" w:rsidRPr="008661BC">
        <w:rPr>
          <w:rFonts w:ascii="Times New Roman" w:eastAsia="Times New Roman" w:hAnsi="Times New Roman" w:cs="Times New Roman"/>
          <w:sz w:val="24"/>
          <w:szCs w:val="24"/>
        </w:rPr>
        <w:t xml:space="preserve"> В третьей и четвертой колонке указывается количество деревьев (кустарников), учтенных под данным номером. Итоги по третьей и четвертой колонке подводятся в конце перечетной ведомости и определяют общее количество древесных растений, расположенных в зоне производства работ.</w:t>
      </w:r>
    </w:p>
    <w:p w:rsidR="00953120" w:rsidRPr="008661BC" w:rsidRDefault="002F767A" w:rsidP="00953120">
      <w:pPr>
        <w:spacing w:line="25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6.10.7.</w:t>
      </w:r>
      <w:r w:rsidR="00953120" w:rsidRPr="008661BC">
        <w:rPr>
          <w:rFonts w:ascii="Times New Roman" w:eastAsia="Times New Roman" w:hAnsi="Times New Roman" w:cs="Times New Roman"/>
          <w:sz w:val="24"/>
          <w:szCs w:val="24"/>
        </w:rPr>
        <w:t xml:space="preserve"> В пятой колонке указывается диаметр деревьев, попадающих в зону производства работ. Диаметр ствола дерева определяется с точностью до 2 см на высоте 1,3 метра от земли, принятой для таксации зеленых насаждений категории 1А (городские парки). Диаметр ствола указывается в перечетной ведомости четными числами (4, 6, 8... и т.д.).</w:t>
      </w:r>
    </w:p>
    <w:p w:rsidR="00953120" w:rsidRPr="008661BC" w:rsidRDefault="002F767A" w:rsidP="00953120">
      <w:pPr>
        <w:spacing w:line="25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6.10.8.</w:t>
      </w:r>
      <w:r w:rsidR="00953120" w:rsidRPr="008661BC">
        <w:rPr>
          <w:rFonts w:ascii="Times New Roman" w:eastAsia="Times New Roman" w:hAnsi="Times New Roman" w:cs="Times New Roman"/>
          <w:sz w:val="24"/>
          <w:szCs w:val="24"/>
        </w:rPr>
        <w:t xml:space="preserve"> Шестая колонка заполняется при наличии инвентаризационных данных о возрасте посадок или в отдельных случаях по годичным кольцам, количеству мутовок у хвойных деревьев или путем взятия проб (керн) древесины буром.</w:t>
      </w:r>
    </w:p>
    <w:p w:rsidR="00953120" w:rsidRPr="008661BC" w:rsidRDefault="002F767A" w:rsidP="00953120">
      <w:pPr>
        <w:spacing w:line="25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6.10.9.</w:t>
      </w:r>
      <w:r w:rsidR="00953120" w:rsidRPr="008661BC">
        <w:rPr>
          <w:rFonts w:ascii="Times New Roman" w:eastAsia="Times New Roman" w:hAnsi="Times New Roman" w:cs="Times New Roman"/>
          <w:sz w:val="24"/>
          <w:szCs w:val="24"/>
        </w:rPr>
        <w:t xml:space="preserve"> В седьмой колонке указывается высота дерева, которая определяется по самой высокой точке кроны по вертикали. Измерение высоты производится визуально при наличии рядом объекта, высота которого известна или при помощи высотомера. Погрешность измерения высоты дерева не должна превышать 2-х метров у деревьев высотой более 5 м и 0.5 м для деревьев высотой до 5 метров.</w:t>
      </w:r>
    </w:p>
    <w:p w:rsidR="00953120" w:rsidRPr="008661BC" w:rsidRDefault="002F767A" w:rsidP="00953120">
      <w:pPr>
        <w:spacing w:line="25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6.10.10.</w:t>
      </w:r>
      <w:r w:rsidR="00953120" w:rsidRPr="008661BC">
        <w:rPr>
          <w:rFonts w:ascii="Times New Roman" w:eastAsia="Times New Roman" w:hAnsi="Times New Roman" w:cs="Times New Roman"/>
          <w:sz w:val="24"/>
          <w:szCs w:val="24"/>
        </w:rPr>
        <w:t xml:space="preserve"> В восьмой колонке дается качественная характеристика состояния дерева (кустарника) - хорошее, удовлетворительное, неудовлетворительное, аварийное, сухостойное. Указываются форма кроны, процент сухих ветвей в кроне, обломы скелетных ветвей и вершины, ранее проводившиеся виды обрезки кроны, наличие прикорневой поросли, грибных тел, признаков заселения стволовыми вредителями, дупел и морозобойных трещин на стволе, механических повреждений коры, угол наклона ствола от вертикали, повреждение корневой системы, разветвления ствола выше комля и др.</w:t>
      </w:r>
    </w:p>
    <w:p w:rsidR="00953120" w:rsidRPr="008661BC" w:rsidRDefault="002F767A" w:rsidP="00953120">
      <w:pPr>
        <w:spacing w:line="25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6.10.11.</w:t>
      </w:r>
      <w:r w:rsidR="00953120" w:rsidRPr="008661BC">
        <w:rPr>
          <w:rFonts w:ascii="Times New Roman" w:eastAsia="Times New Roman" w:hAnsi="Times New Roman" w:cs="Times New Roman"/>
          <w:sz w:val="24"/>
          <w:szCs w:val="24"/>
        </w:rPr>
        <w:t xml:space="preserve"> При назначении крупномерных деревьев к пересадке в характеристике состояния указывается высота ствола от комля до начала кроны. Оптимальной считается высота, не превышающая 3-4 метра.</w:t>
      </w:r>
    </w:p>
    <w:p w:rsidR="00953120" w:rsidRPr="008661BC" w:rsidRDefault="00953120" w:rsidP="00953120">
      <w:pPr>
        <w:spacing w:line="252" w:lineRule="atLeast"/>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Более высокое расположение нижних скелетных ветвей не дает возможности проведения работ по формированию кроны в процессе подготовки деревьев к пересадке.</w:t>
      </w:r>
    </w:p>
    <w:p w:rsidR="00953120" w:rsidRPr="008661BC" w:rsidRDefault="002F767A" w:rsidP="00953120">
      <w:pPr>
        <w:spacing w:line="25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6.10.12.</w:t>
      </w:r>
      <w:r w:rsidR="00953120" w:rsidRPr="008661BC">
        <w:rPr>
          <w:rFonts w:ascii="Times New Roman" w:eastAsia="Times New Roman" w:hAnsi="Times New Roman" w:cs="Times New Roman"/>
          <w:sz w:val="24"/>
          <w:szCs w:val="24"/>
        </w:rPr>
        <w:t xml:space="preserve"> Решение о сохранности, пересадке и вырубке деревьев и кустарников принимается исходя из месторасположения растения на стройгенплане, его декоративной ценности, диаметра ствола, высоты и характеристики состояния и указывается в графе "заключение" (девятая колонка).</w:t>
      </w:r>
    </w:p>
    <w:p w:rsidR="00953120" w:rsidRPr="002F767A" w:rsidRDefault="00953120" w:rsidP="00953120">
      <w:pPr>
        <w:spacing w:line="252" w:lineRule="atLeast"/>
        <w:rPr>
          <w:rFonts w:ascii="Times New Roman" w:eastAsia="Times New Roman" w:hAnsi="Times New Roman" w:cs="Times New Roman"/>
          <w:sz w:val="24"/>
          <w:szCs w:val="24"/>
        </w:rPr>
      </w:pPr>
      <w:r w:rsidRPr="002F767A">
        <w:rPr>
          <w:rFonts w:ascii="Times New Roman" w:eastAsia="Times New Roman" w:hAnsi="Times New Roman" w:cs="Times New Roman"/>
          <w:bCs/>
          <w:i/>
          <w:iCs/>
          <w:sz w:val="24"/>
          <w:szCs w:val="24"/>
        </w:rPr>
        <w:t>Примечание:</w:t>
      </w:r>
    </w:p>
    <w:p w:rsidR="00953120" w:rsidRPr="008661BC" w:rsidRDefault="00953120" w:rsidP="00953120">
      <w:pPr>
        <w:spacing w:line="252" w:lineRule="atLeast"/>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Пересадку деревьев невозможно производить при следующих условиях:</w:t>
      </w:r>
    </w:p>
    <w:p w:rsidR="00953120" w:rsidRPr="008661BC" w:rsidRDefault="00953120" w:rsidP="00953120">
      <w:pPr>
        <w:spacing w:line="252" w:lineRule="atLeast"/>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 наличие инженерных коммуникаций под пересаживаемыми деревьями (МКС-ТЛФ);</w:t>
      </w:r>
    </w:p>
    <w:p w:rsidR="00953120" w:rsidRPr="008661BC" w:rsidRDefault="00953120" w:rsidP="00953120">
      <w:pPr>
        <w:spacing w:line="252" w:lineRule="atLeast"/>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 наличие ракушек и временных сооружений, вокруг подлежащих пересадке деревьев;</w:t>
      </w:r>
    </w:p>
    <w:p w:rsidR="00953120" w:rsidRPr="008661BC" w:rsidRDefault="00953120" w:rsidP="00953120">
      <w:pPr>
        <w:spacing w:line="252" w:lineRule="atLeast"/>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 невозможность подъезда техники;</w:t>
      </w:r>
    </w:p>
    <w:p w:rsidR="00953120" w:rsidRPr="008661BC" w:rsidRDefault="00953120" w:rsidP="00953120">
      <w:pPr>
        <w:spacing w:line="252" w:lineRule="atLeast"/>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 невозможность сформировать предусмотренный нормами ком земли у прореживаемых деревьев (высокая плотность насаждений, произрастание деревьев на строительном мусоре. Вблизи фундаментов строений, заборов и т.д.).</w:t>
      </w:r>
    </w:p>
    <w:p w:rsidR="00953120" w:rsidRPr="008661BC" w:rsidRDefault="002F767A" w:rsidP="00953120">
      <w:pPr>
        <w:spacing w:line="25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6.10.13.</w:t>
      </w:r>
      <w:r w:rsidR="00953120" w:rsidRPr="008661BC">
        <w:rPr>
          <w:rFonts w:ascii="Times New Roman" w:eastAsia="Times New Roman" w:hAnsi="Times New Roman" w:cs="Times New Roman"/>
          <w:sz w:val="24"/>
          <w:szCs w:val="24"/>
        </w:rPr>
        <w:t xml:space="preserve"> В последней колонке перечетной ведомости приводятся следующие сведения:</w:t>
      </w:r>
    </w:p>
    <w:p w:rsidR="002F767A" w:rsidRDefault="00953120" w:rsidP="00953120">
      <w:pPr>
        <w:spacing w:line="252" w:lineRule="atLeast"/>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 xml:space="preserve">- компенсационная стоимость за вырубаемые деревья и кустарники, рассчитанная в соответствии с </w:t>
      </w:r>
      <w:r w:rsidR="002F767A">
        <w:rPr>
          <w:rFonts w:ascii="Times New Roman" w:eastAsia="Times New Roman" w:hAnsi="Times New Roman" w:cs="Times New Roman"/>
          <w:sz w:val="24"/>
          <w:szCs w:val="24"/>
        </w:rPr>
        <w:t>таблицей</w:t>
      </w:r>
      <w:r w:rsidR="00285AA7">
        <w:rPr>
          <w:rFonts w:ascii="Times New Roman" w:eastAsia="Times New Roman" w:hAnsi="Times New Roman" w:cs="Times New Roman"/>
          <w:sz w:val="24"/>
          <w:szCs w:val="24"/>
        </w:rPr>
        <w:t xml:space="preserve"> </w:t>
      </w:r>
      <w:r w:rsidR="00441589">
        <w:rPr>
          <w:rFonts w:ascii="Times New Roman" w:eastAsia="Times New Roman" w:hAnsi="Times New Roman" w:cs="Times New Roman"/>
          <w:sz w:val="24"/>
          <w:szCs w:val="24"/>
        </w:rPr>
        <w:t>10</w:t>
      </w:r>
    </w:p>
    <w:p w:rsidR="002F767A" w:rsidRDefault="002F767A" w:rsidP="00953120">
      <w:pPr>
        <w:spacing w:line="252" w:lineRule="atLeast"/>
        <w:rPr>
          <w:rFonts w:ascii="Times New Roman" w:eastAsia="Times New Roman" w:hAnsi="Times New Roman" w:cs="Times New Roman"/>
          <w:sz w:val="24"/>
          <w:szCs w:val="24"/>
        </w:rPr>
      </w:pPr>
    </w:p>
    <w:p w:rsidR="002F767A" w:rsidRDefault="002F767A" w:rsidP="002F767A">
      <w:pPr>
        <w:spacing w:line="252" w:lineRule="atLeast"/>
        <w:jc w:val="right"/>
        <w:rPr>
          <w:rFonts w:ascii="Times New Roman" w:eastAsia="Times New Roman" w:hAnsi="Times New Roman" w:cs="Times New Roman"/>
          <w:sz w:val="24"/>
          <w:szCs w:val="24"/>
        </w:rPr>
      </w:pPr>
      <w:r w:rsidRPr="00441589">
        <w:rPr>
          <w:rFonts w:ascii="Times New Roman" w:eastAsia="Times New Roman" w:hAnsi="Times New Roman" w:cs="Times New Roman"/>
          <w:sz w:val="24"/>
          <w:szCs w:val="24"/>
        </w:rPr>
        <w:lastRenderedPageBreak/>
        <w:t xml:space="preserve">Таблица </w:t>
      </w:r>
      <w:r w:rsidR="00441589" w:rsidRPr="00441589">
        <w:rPr>
          <w:rFonts w:ascii="Times New Roman" w:eastAsia="Times New Roman" w:hAnsi="Times New Roman" w:cs="Times New Roman"/>
          <w:sz w:val="24"/>
          <w:szCs w:val="24"/>
        </w:rPr>
        <w:t>10</w:t>
      </w:r>
    </w:p>
    <w:p w:rsidR="00441589" w:rsidRDefault="00441589" w:rsidP="002F767A">
      <w:pPr>
        <w:spacing w:line="252" w:lineRule="atLeast"/>
        <w:jc w:val="right"/>
        <w:rPr>
          <w:rFonts w:ascii="Times New Roman" w:eastAsia="Times New Roman" w:hAnsi="Times New Roman" w:cs="Times New Roman"/>
          <w:sz w:val="24"/>
          <w:szCs w:val="24"/>
        </w:rPr>
      </w:pPr>
    </w:p>
    <w:tbl>
      <w:tblPr>
        <w:tblStyle w:val="a3"/>
        <w:tblW w:w="0" w:type="auto"/>
        <w:tblLook w:val="04A0"/>
      </w:tblPr>
      <w:tblGrid>
        <w:gridCol w:w="1460"/>
        <w:gridCol w:w="1134"/>
        <w:gridCol w:w="1759"/>
        <w:gridCol w:w="1134"/>
        <w:gridCol w:w="1759"/>
        <w:gridCol w:w="1134"/>
        <w:gridCol w:w="1759"/>
      </w:tblGrid>
      <w:tr w:rsidR="00CB5DCE" w:rsidTr="00A57140">
        <w:trPr>
          <w:trHeight w:val="781"/>
        </w:trPr>
        <w:tc>
          <w:tcPr>
            <w:tcW w:w="1460" w:type="dxa"/>
          </w:tcPr>
          <w:p w:rsidR="00CB5DCE" w:rsidRPr="00046E35" w:rsidRDefault="00CB5DCE" w:rsidP="00CB5DCE">
            <w:pPr>
              <w:spacing w:line="252" w:lineRule="atLeast"/>
              <w:ind w:firstLine="0"/>
              <w:jc w:val="center"/>
              <w:rPr>
                <w:rFonts w:ascii="Times New Roman" w:eastAsia="Times New Roman" w:hAnsi="Times New Roman" w:cs="Times New Roman"/>
                <w:sz w:val="18"/>
                <w:szCs w:val="18"/>
              </w:rPr>
            </w:pPr>
            <w:r w:rsidRPr="00046E35">
              <w:rPr>
                <w:rFonts w:ascii="Times New Roman" w:eastAsia="Times New Roman" w:hAnsi="Times New Roman" w:cs="Times New Roman"/>
                <w:sz w:val="18"/>
                <w:szCs w:val="18"/>
              </w:rPr>
              <w:t>Наименование вида посадки, диаметр (см.)</w:t>
            </w:r>
          </w:p>
        </w:tc>
        <w:tc>
          <w:tcPr>
            <w:tcW w:w="8679" w:type="dxa"/>
            <w:gridSpan w:val="6"/>
          </w:tcPr>
          <w:p w:rsidR="00CB5DCE" w:rsidRPr="00046E35" w:rsidRDefault="00CB5DCE" w:rsidP="00CB5DCE">
            <w:pPr>
              <w:spacing w:line="252" w:lineRule="atLeast"/>
              <w:ind w:firstLine="0"/>
              <w:jc w:val="center"/>
              <w:rPr>
                <w:rFonts w:ascii="Times New Roman" w:eastAsia="Times New Roman" w:hAnsi="Times New Roman" w:cs="Times New Roman"/>
                <w:sz w:val="18"/>
                <w:szCs w:val="18"/>
              </w:rPr>
            </w:pPr>
            <w:r w:rsidRPr="00046E35">
              <w:rPr>
                <w:rFonts w:ascii="Times New Roman" w:hAnsi="Times New Roman" w:cs="Times New Roman"/>
                <w:sz w:val="18"/>
                <w:szCs w:val="18"/>
              </w:rPr>
              <w:t>Восстановительная стоимость (руб.)</w:t>
            </w:r>
          </w:p>
        </w:tc>
      </w:tr>
      <w:tr w:rsidR="00CB5DCE" w:rsidTr="00A57140">
        <w:tc>
          <w:tcPr>
            <w:tcW w:w="1460" w:type="dxa"/>
          </w:tcPr>
          <w:p w:rsidR="00CB5DCE" w:rsidRPr="00046E35" w:rsidRDefault="00CB5DCE" w:rsidP="00953120">
            <w:pPr>
              <w:spacing w:line="252" w:lineRule="atLeast"/>
              <w:ind w:firstLine="0"/>
              <w:rPr>
                <w:rFonts w:ascii="Times New Roman" w:eastAsia="Times New Roman" w:hAnsi="Times New Roman" w:cs="Times New Roman"/>
                <w:sz w:val="18"/>
                <w:szCs w:val="18"/>
              </w:rPr>
            </w:pPr>
          </w:p>
        </w:tc>
        <w:tc>
          <w:tcPr>
            <w:tcW w:w="2893" w:type="dxa"/>
            <w:gridSpan w:val="2"/>
          </w:tcPr>
          <w:p w:rsidR="00CB5DCE" w:rsidRPr="00046E35" w:rsidRDefault="00CB5DCE" w:rsidP="00046E35">
            <w:pPr>
              <w:pStyle w:val="ConsPlusNormal"/>
              <w:jc w:val="center"/>
              <w:rPr>
                <w:rFonts w:ascii="Times New Roman" w:hAnsi="Times New Roman" w:cs="Times New Roman"/>
                <w:sz w:val="18"/>
                <w:szCs w:val="18"/>
              </w:rPr>
            </w:pPr>
            <w:r w:rsidRPr="00046E35">
              <w:rPr>
                <w:rFonts w:ascii="Times New Roman" w:hAnsi="Times New Roman" w:cs="Times New Roman"/>
                <w:sz w:val="18"/>
                <w:szCs w:val="18"/>
              </w:rPr>
              <w:t>Дуб, липа, груша, туя, яблоня, кедр, ель, пихта, сосна, орех, черемуха Маака</w:t>
            </w:r>
          </w:p>
        </w:tc>
        <w:tc>
          <w:tcPr>
            <w:tcW w:w="2893" w:type="dxa"/>
            <w:gridSpan w:val="2"/>
          </w:tcPr>
          <w:p w:rsidR="00CB5DCE" w:rsidRPr="00046E35" w:rsidRDefault="00CB5DCE" w:rsidP="00046E35">
            <w:pPr>
              <w:pStyle w:val="ConsPlusNormal"/>
              <w:jc w:val="center"/>
              <w:rPr>
                <w:rFonts w:ascii="Times New Roman" w:hAnsi="Times New Roman" w:cs="Times New Roman"/>
                <w:sz w:val="18"/>
                <w:szCs w:val="18"/>
              </w:rPr>
            </w:pPr>
            <w:r w:rsidRPr="00046E35">
              <w:rPr>
                <w:rFonts w:ascii="Times New Roman" w:hAnsi="Times New Roman" w:cs="Times New Roman"/>
                <w:sz w:val="18"/>
                <w:szCs w:val="18"/>
              </w:rPr>
              <w:t>Боярышник, береза, вяз, крушина, лиственница, рябина, черемуха, ясень, клен</w:t>
            </w:r>
          </w:p>
        </w:tc>
        <w:tc>
          <w:tcPr>
            <w:tcW w:w="2893" w:type="dxa"/>
            <w:gridSpan w:val="2"/>
          </w:tcPr>
          <w:p w:rsidR="00CB5DCE" w:rsidRPr="00046E35" w:rsidRDefault="00CB5DCE" w:rsidP="00046E35">
            <w:pPr>
              <w:pStyle w:val="ConsPlusNormal"/>
              <w:jc w:val="center"/>
              <w:rPr>
                <w:rFonts w:ascii="Times New Roman" w:hAnsi="Times New Roman" w:cs="Times New Roman"/>
                <w:sz w:val="18"/>
                <w:szCs w:val="18"/>
              </w:rPr>
            </w:pPr>
            <w:r w:rsidRPr="00046E35">
              <w:rPr>
                <w:rFonts w:ascii="Times New Roman" w:hAnsi="Times New Roman" w:cs="Times New Roman"/>
                <w:sz w:val="18"/>
                <w:szCs w:val="18"/>
              </w:rPr>
              <w:t>Ива, осина, тополь</w:t>
            </w:r>
          </w:p>
        </w:tc>
      </w:tr>
      <w:tr w:rsidR="00CB5DCE" w:rsidTr="00A57140">
        <w:tc>
          <w:tcPr>
            <w:tcW w:w="1460" w:type="dxa"/>
            <w:vAlign w:val="center"/>
          </w:tcPr>
          <w:p w:rsidR="00CB5DCE" w:rsidRPr="00046E35" w:rsidRDefault="00CB5DCE" w:rsidP="00CB5DCE">
            <w:pPr>
              <w:pStyle w:val="ConsPlusNormal"/>
              <w:jc w:val="center"/>
              <w:rPr>
                <w:rFonts w:ascii="Times New Roman" w:hAnsi="Times New Roman" w:cs="Times New Roman"/>
                <w:sz w:val="18"/>
                <w:szCs w:val="18"/>
              </w:rPr>
            </w:pPr>
          </w:p>
        </w:tc>
        <w:tc>
          <w:tcPr>
            <w:tcW w:w="1134" w:type="dxa"/>
            <w:tcBorders>
              <w:right w:val="single" w:sz="4" w:space="0" w:color="auto"/>
            </w:tcBorders>
            <w:vAlign w:val="center"/>
          </w:tcPr>
          <w:p w:rsidR="00CB5DCE" w:rsidRPr="00046E35" w:rsidRDefault="00CB5DCE" w:rsidP="00CB5DCE">
            <w:pPr>
              <w:pStyle w:val="ConsPlusNormal"/>
              <w:jc w:val="center"/>
              <w:rPr>
                <w:rFonts w:ascii="Times New Roman" w:hAnsi="Times New Roman" w:cs="Times New Roman"/>
                <w:sz w:val="18"/>
                <w:szCs w:val="18"/>
              </w:rPr>
            </w:pPr>
            <w:r w:rsidRPr="00046E35">
              <w:rPr>
                <w:rFonts w:ascii="Times New Roman" w:hAnsi="Times New Roman" w:cs="Times New Roman"/>
                <w:sz w:val="18"/>
                <w:szCs w:val="18"/>
              </w:rPr>
              <w:t>Стоимость  единицы в ценах 2015г. (руб.)</w:t>
            </w:r>
          </w:p>
        </w:tc>
        <w:tc>
          <w:tcPr>
            <w:tcW w:w="1759" w:type="dxa"/>
            <w:tcBorders>
              <w:left w:val="single" w:sz="4" w:space="0" w:color="auto"/>
            </w:tcBorders>
          </w:tcPr>
          <w:p w:rsidR="00CB5DCE" w:rsidRPr="00046E35" w:rsidRDefault="00CB5DCE" w:rsidP="00CB5DCE">
            <w:pPr>
              <w:spacing w:line="252" w:lineRule="atLeast"/>
              <w:ind w:firstLine="0"/>
              <w:jc w:val="center"/>
              <w:rPr>
                <w:rFonts w:ascii="Times New Roman" w:eastAsia="Times New Roman" w:hAnsi="Times New Roman" w:cs="Times New Roman"/>
                <w:sz w:val="18"/>
                <w:szCs w:val="18"/>
              </w:rPr>
            </w:pPr>
            <w:r w:rsidRPr="00046E35">
              <w:rPr>
                <w:rFonts w:ascii="Times New Roman" w:eastAsia="Times New Roman" w:hAnsi="Times New Roman" w:cs="Times New Roman"/>
                <w:sz w:val="18"/>
                <w:szCs w:val="18"/>
              </w:rPr>
              <w:t>Компенсационная стоимость с учетом коэф. перерасчета на 2017г. – 1,063 (руб.)</w:t>
            </w:r>
          </w:p>
        </w:tc>
        <w:tc>
          <w:tcPr>
            <w:tcW w:w="1134" w:type="dxa"/>
            <w:tcBorders>
              <w:right w:val="single" w:sz="4" w:space="0" w:color="auto"/>
            </w:tcBorders>
            <w:vAlign w:val="center"/>
          </w:tcPr>
          <w:p w:rsidR="00CB5DCE" w:rsidRPr="00046E35" w:rsidRDefault="00CB5DCE" w:rsidP="00046E35">
            <w:pPr>
              <w:pStyle w:val="ConsPlusNormal"/>
              <w:jc w:val="center"/>
              <w:rPr>
                <w:rFonts w:ascii="Times New Roman" w:hAnsi="Times New Roman" w:cs="Times New Roman"/>
                <w:sz w:val="18"/>
                <w:szCs w:val="18"/>
              </w:rPr>
            </w:pPr>
            <w:r w:rsidRPr="00046E35">
              <w:rPr>
                <w:rFonts w:ascii="Times New Roman" w:hAnsi="Times New Roman" w:cs="Times New Roman"/>
                <w:sz w:val="18"/>
                <w:szCs w:val="18"/>
              </w:rPr>
              <w:t>Стоимость  единицы в ценах 2015г. (руб.)</w:t>
            </w:r>
          </w:p>
        </w:tc>
        <w:tc>
          <w:tcPr>
            <w:tcW w:w="1759" w:type="dxa"/>
            <w:tcBorders>
              <w:left w:val="single" w:sz="4" w:space="0" w:color="auto"/>
            </w:tcBorders>
          </w:tcPr>
          <w:p w:rsidR="00CB5DCE" w:rsidRPr="00046E35" w:rsidRDefault="00CB5DCE" w:rsidP="00046E35">
            <w:pPr>
              <w:spacing w:line="252" w:lineRule="atLeast"/>
              <w:ind w:firstLine="0"/>
              <w:jc w:val="center"/>
              <w:rPr>
                <w:rFonts w:ascii="Times New Roman" w:eastAsia="Times New Roman" w:hAnsi="Times New Roman" w:cs="Times New Roman"/>
                <w:sz w:val="18"/>
                <w:szCs w:val="18"/>
              </w:rPr>
            </w:pPr>
            <w:r w:rsidRPr="00046E35">
              <w:rPr>
                <w:rFonts w:ascii="Times New Roman" w:eastAsia="Times New Roman" w:hAnsi="Times New Roman" w:cs="Times New Roman"/>
                <w:sz w:val="18"/>
                <w:szCs w:val="18"/>
              </w:rPr>
              <w:t>Компенсационная стоимость с учетом коэф. перерасчета на 2017г. – 1,063 (руб.)</w:t>
            </w:r>
          </w:p>
        </w:tc>
        <w:tc>
          <w:tcPr>
            <w:tcW w:w="1134" w:type="dxa"/>
            <w:tcBorders>
              <w:right w:val="single" w:sz="4" w:space="0" w:color="auto"/>
            </w:tcBorders>
            <w:vAlign w:val="center"/>
          </w:tcPr>
          <w:p w:rsidR="00CB5DCE" w:rsidRPr="00046E35" w:rsidRDefault="00CB5DCE" w:rsidP="00046E35">
            <w:pPr>
              <w:pStyle w:val="ConsPlusNormal"/>
              <w:jc w:val="center"/>
              <w:rPr>
                <w:rFonts w:ascii="Times New Roman" w:hAnsi="Times New Roman" w:cs="Times New Roman"/>
                <w:sz w:val="18"/>
                <w:szCs w:val="18"/>
              </w:rPr>
            </w:pPr>
            <w:r w:rsidRPr="00046E35">
              <w:rPr>
                <w:rFonts w:ascii="Times New Roman" w:hAnsi="Times New Roman" w:cs="Times New Roman"/>
                <w:sz w:val="18"/>
                <w:szCs w:val="18"/>
              </w:rPr>
              <w:t>Стоимость  единицы в ценах 2015г. (руб.)</w:t>
            </w:r>
          </w:p>
        </w:tc>
        <w:tc>
          <w:tcPr>
            <w:tcW w:w="1759" w:type="dxa"/>
            <w:tcBorders>
              <w:left w:val="single" w:sz="4" w:space="0" w:color="auto"/>
            </w:tcBorders>
          </w:tcPr>
          <w:p w:rsidR="00CB5DCE" w:rsidRPr="00046E35" w:rsidRDefault="00CB5DCE" w:rsidP="00046E35">
            <w:pPr>
              <w:spacing w:line="252" w:lineRule="atLeast"/>
              <w:ind w:firstLine="0"/>
              <w:jc w:val="center"/>
              <w:rPr>
                <w:rFonts w:ascii="Times New Roman" w:eastAsia="Times New Roman" w:hAnsi="Times New Roman" w:cs="Times New Roman"/>
                <w:sz w:val="18"/>
                <w:szCs w:val="18"/>
              </w:rPr>
            </w:pPr>
            <w:r w:rsidRPr="00046E35">
              <w:rPr>
                <w:rFonts w:ascii="Times New Roman" w:eastAsia="Times New Roman" w:hAnsi="Times New Roman" w:cs="Times New Roman"/>
                <w:sz w:val="18"/>
                <w:szCs w:val="18"/>
              </w:rPr>
              <w:t>Компенсационная стоимость с учетом коэф. перерасчета на 2017г. – 1,063 (руб.)</w:t>
            </w:r>
          </w:p>
        </w:tc>
      </w:tr>
      <w:tr w:rsidR="00A57140" w:rsidTr="00046E35">
        <w:tc>
          <w:tcPr>
            <w:tcW w:w="1460" w:type="dxa"/>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Саженцы</w:t>
            </w:r>
          </w:p>
        </w:tc>
        <w:tc>
          <w:tcPr>
            <w:tcW w:w="1134" w:type="dxa"/>
            <w:tcBorders>
              <w:right w:val="single" w:sz="4" w:space="0" w:color="auto"/>
            </w:tcBorders>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900</w:t>
            </w:r>
          </w:p>
        </w:tc>
        <w:tc>
          <w:tcPr>
            <w:tcW w:w="1759" w:type="dxa"/>
            <w:tcBorders>
              <w:left w:val="single" w:sz="4" w:space="0" w:color="auto"/>
            </w:tcBorders>
          </w:tcPr>
          <w:p w:rsidR="00A57140" w:rsidRPr="00CB5DCE" w:rsidRDefault="00046E35"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957</w:t>
            </w:r>
          </w:p>
        </w:tc>
        <w:tc>
          <w:tcPr>
            <w:tcW w:w="1134" w:type="dxa"/>
            <w:tcBorders>
              <w:right w:val="single" w:sz="4" w:space="0" w:color="auto"/>
            </w:tcBorders>
            <w:vAlign w:val="center"/>
          </w:tcPr>
          <w:p w:rsidR="00A57140" w:rsidRPr="00A57140" w:rsidRDefault="00A57140" w:rsidP="00046E35">
            <w:pPr>
              <w:pStyle w:val="ConsPlusNormal"/>
              <w:jc w:val="center"/>
              <w:rPr>
                <w:rFonts w:ascii="Times New Roman" w:hAnsi="Times New Roman" w:cs="Times New Roman"/>
                <w:sz w:val="20"/>
              </w:rPr>
            </w:pPr>
            <w:r w:rsidRPr="00A57140">
              <w:rPr>
                <w:rFonts w:ascii="Times New Roman" w:hAnsi="Times New Roman" w:cs="Times New Roman"/>
                <w:sz w:val="20"/>
              </w:rPr>
              <w:t>220</w:t>
            </w:r>
          </w:p>
        </w:tc>
        <w:tc>
          <w:tcPr>
            <w:tcW w:w="1759" w:type="dxa"/>
            <w:tcBorders>
              <w:left w:val="single" w:sz="4" w:space="0" w:color="auto"/>
            </w:tcBorders>
          </w:tcPr>
          <w:p w:rsidR="00A57140" w:rsidRPr="00CB5DCE" w:rsidRDefault="00046E35"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234</w:t>
            </w:r>
          </w:p>
        </w:tc>
        <w:tc>
          <w:tcPr>
            <w:tcW w:w="1134" w:type="dxa"/>
            <w:tcBorders>
              <w:right w:val="single" w:sz="4" w:space="0" w:color="auto"/>
            </w:tcBorders>
            <w:vAlign w:val="center"/>
          </w:tcPr>
          <w:p w:rsidR="00A57140" w:rsidRPr="00A57140" w:rsidRDefault="00A57140" w:rsidP="00046E35">
            <w:pPr>
              <w:pStyle w:val="ConsPlusNormal"/>
              <w:jc w:val="center"/>
              <w:rPr>
                <w:rFonts w:ascii="Times New Roman" w:hAnsi="Times New Roman" w:cs="Times New Roman"/>
                <w:sz w:val="20"/>
              </w:rPr>
            </w:pPr>
            <w:r w:rsidRPr="00A57140">
              <w:rPr>
                <w:rFonts w:ascii="Times New Roman" w:hAnsi="Times New Roman" w:cs="Times New Roman"/>
                <w:sz w:val="20"/>
              </w:rPr>
              <w:t>88</w:t>
            </w:r>
          </w:p>
        </w:tc>
        <w:tc>
          <w:tcPr>
            <w:tcW w:w="1759" w:type="dxa"/>
            <w:tcBorders>
              <w:left w:val="single" w:sz="4" w:space="0" w:color="auto"/>
            </w:tcBorders>
          </w:tcPr>
          <w:p w:rsidR="00A57140" w:rsidRPr="00CB5DCE" w:rsidRDefault="00046E35"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94</w:t>
            </w:r>
          </w:p>
        </w:tc>
      </w:tr>
      <w:tr w:rsidR="00A57140" w:rsidTr="00046E35">
        <w:tc>
          <w:tcPr>
            <w:tcW w:w="1460" w:type="dxa"/>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Деревья диам. (см) до 4</w:t>
            </w:r>
          </w:p>
        </w:tc>
        <w:tc>
          <w:tcPr>
            <w:tcW w:w="1134" w:type="dxa"/>
            <w:tcBorders>
              <w:right w:val="single" w:sz="4" w:space="0" w:color="auto"/>
            </w:tcBorders>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1207</w:t>
            </w:r>
          </w:p>
        </w:tc>
        <w:tc>
          <w:tcPr>
            <w:tcW w:w="1759" w:type="dxa"/>
            <w:tcBorders>
              <w:left w:val="single" w:sz="4" w:space="0" w:color="auto"/>
            </w:tcBorders>
          </w:tcPr>
          <w:p w:rsidR="00A57140" w:rsidRPr="00CB5DCE" w:rsidRDefault="00046E35"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1283</w:t>
            </w:r>
          </w:p>
        </w:tc>
        <w:tc>
          <w:tcPr>
            <w:tcW w:w="1134" w:type="dxa"/>
            <w:tcBorders>
              <w:right w:val="single" w:sz="4" w:space="0" w:color="auto"/>
            </w:tcBorders>
            <w:vAlign w:val="center"/>
          </w:tcPr>
          <w:p w:rsidR="00A57140" w:rsidRPr="00A57140" w:rsidRDefault="00A57140" w:rsidP="00046E35">
            <w:pPr>
              <w:pStyle w:val="ConsPlusNormal"/>
              <w:jc w:val="center"/>
              <w:rPr>
                <w:rFonts w:ascii="Times New Roman" w:hAnsi="Times New Roman" w:cs="Times New Roman"/>
                <w:sz w:val="20"/>
              </w:rPr>
            </w:pPr>
            <w:r w:rsidRPr="00A57140">
              <w:rPr>
                <w:rFonts w:ascii="Times New Roman" w:hAnsi="Times New Roman" w:cs="Times New Roman"/>
                <w:sz w:val="20"/>
              </w:rPr>
              <w:t>474</w:t>
            </w:r>
          </w:p>
        </w:tc>
        <w:tc>
          <w:tcPr>
            <w:tcW w:w="1759" w:type="dxa"/>
            <w:tcBorders>
              <w:left w:val="single" w:sz="4" w:space="0" w:color="auto"/>
            </w:tcBorders>
          </w:tcPr>
          <w:p w:rsidR="00A57140" w:rsidRPr="00CB5DCE" w:rsidRDefault="00ED1131"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504</w:t>
            </w:r>
          </w:p>
        </w:tc>
        <w:tc>
          <w:tcPr>
            <w:tcW w:w="1134" w:type="dxa"/>
            <w:tcBorders>
              <w:right w:val="single" w:sz="4" w:space="0" w:color="auto"/>
            </w:tcBorders>
            <w:vAlign w:val="center"/>
          </w:tcPr>
          <w:p w:rsidR="00A57140" w:rsidRPr="00A57140" w:rsidRDefault="00A57140" w:rsidP="00046E35">
            <w:pPr>
              <w:pStyle w:val="ConsPlusNormal"/>
              <w:jc w:val="center"/>
              <w:rPr>
                <w:rFonts w:ascii="Times New Roman" w:hAnsi="Times New Roman" w:cs="Times New Roman"/>
                <w:sz w:val="20"/>
              </w:rPr>
            </w:pPr>
            <w:r w:rsidRPr="00A57140">
              <w:rPr>
                <w:rFonts w:ascii="Times New Roman" w:hAnsi="Times New Roman" w:cs="Times New Roman"/>
                <w:sz w:val="20"/>
              </w:rPr>
              <w:t>394</w:t>
            </w:r>
          </w:p>
        </w:tc>
        <w:tc>
          <w:tcPr>
            <w:tcW w:w="1759" w:type="dxa"/>
            <w:tcBorders>
              <w:left w:val="single" w:sz="4" w:space="0" w:color="auto"/>
            </w:tcBorders>
          </w:tcPr>
          <w:p w:rsidR="00A57140" w:rsidRPr="00CB5DCE" w:rsidRDefault="00695398"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419</w:t>
            </w:r>
          </w:p>
        </w:tc>
      </w:tr>
      <w:tr w:rsidR="00A57140" w:rsidTr="00046E35">
        <w:tc>
          <w:tcPr>
            <w:tcW w:w="1460" w:type="dxa"/>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6</w:t>
            </w:r>
          </w:p>
        </w:tc>
        <w:tc>
          <w:tcPr>
            <w:tcW w:w="1134" w:type="dxa"/>
            <w:tcBorders>
              <w:right w:val="single" w:sz="4" w:space="0" w:color="auto"/>
            </w:tcBorders>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2311</w:t>
            </w:r>
          </w:p>
        </w:tc>
        <w:tc>
          <w:tcPr>
            <w:tcW w:w="1759" w:type="dxa"/>
            <w:tcBorders>
              <w:left w:val="single" w:sz="4" w:space="0" w:color="auto"/>
            </w:tcBorders>
          </w:tcPr>
          <w:p w:rsidR="00A57140" w:rsidRPr="00CB5DCE" w:rsidRDefault="00046E35"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2457</w:t>
            </w:r>
          </w:p>
        </w:tc>
        <w:tc>
          <w:tcPr>
            <w:tcW w:w="1134" w:type="dxa"/>
            <w:tcBorders>
              <w:right w:val="single" w:sz="4" w:space="0" w:color="auto"/>
            </w:tcBorders>
            <w:vAlign w:val="center"/>
          </w:tcPr>
          <w:p w:rsidR="00A57140" w:rsidRPr="00A57140" w:rsidRDefault="00A57140" w:rsidP="00046E35">
            <w:pPr>
              <w:pStyle w:val="ConsPlusNormal"/>
              <w:jc w:val="center"/>
              <w:rPr>
                <w:rFonts w:ascii="Times New Roman" w:hAnsi="Times New Roman" w:cs="Times New Roman"/>
                <w:sz w:val="20"/>
              </w:rPr>
            </w:pPr>
            <w:r w:rsidRPr="00A57140">
              <w:rPr>
                <w:rFonts w:ascii="Times New Roman" w:hAnsi="Times New Roman" w:cs="Times New Roman"/>
                <w:sz w:val="20"/>
              </w:rPr>
              <w:t>2166</w:t>
            </w:r>
          </w:p>
        </w:tc>
        <w:tc>
          <w:tcPr>
            <w:tcW w:w="1759" w:type="dxa"/>
            <w:tcBorders>
              <w:left w:val="single" w:sz="4" w:space="0" w:color="auto"/>
            </w:tcBorders>
          </w:tcPr>
          <w:p w:rsidR="00A57140" w:rsidRPr="00CB5DCE" w:rsidRDefault="00ED1131"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2302</w:t>
            </w:r>
          </w:p>
        </w:tc>
        <w:tc>
          <w:tcPr>
            <w:tcW w:w="1134" w:type="dxa"/>
            <w:tcBorders>
              <w:right w:val="single" w:sz="4" w:space="0" w:color="auto"/>
            </w:tcBorders>
            <w:vAlign w:val="center"/>
          </w:tcPr>
          <w:p w:rsidR="00A57140" w:rsidRPr="00A57140" w:rsidRDefault="00A57140" w:rsidP="00046E35">
            <w:pPr>
              <w:pStyle w:val="ConsPlusNormal"/>
              <w:jc w:val="center"/>
              <w:rPr>
                <w:rFonts w:ascii="Times New Roman" w:hAnsi="Times New Roman" w:cs="Times New Roman"/>
                <w:sz w:val="20"/>
              </w:rPr>
            </w:pPr>
            <w:r w:rsidRPr="00A57140">
              <w:rPr>
                <w:rFonts w:ascii="Times New Roman" w:hAnsi="Times New Roman" w:cs="Times New Roman"/>
                <w:sz w:val="20"/>
              </w:rPr>
              <w:t>1228</w:t>
            </w:r>
          </w:p>
        </w:tc>
        <w:tc>
          <w:tcPr>
            <w:tcW w:w="1759" w:type="dxa"/>
            <w:tcBorders>
              <w:left w:val="single" w:sz="4" w:space="0" w:color="auto"/>
            </w:tcBorders>
          </w:tcPr>
          <w:p w:rsidR="00A57140" w:rsidRPr="00CB5DCE" w:rsidRDefault="00695398"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1305</w:t>
            </w:r>
          </w:p>
        </w:tc>
      </w:tr>
      <w:tr w:rsidR="00A57140" w:rsidTr="00046E35">
        <w:tc>
          <w:tcPr>
            <w:tcW w:w="1460" w:type="dxa"/>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8</w:t>
            </w:r>
          </w:p>
        </w:tc>
        <w:tc>
          <w:tcPr>
            <w:tcW w:w="1134" w:type="dxa"/>
            <w:tcBorders>
              <w:right w:val="single" w:sz="4" w:space="0" w:color="auto"/>
            </w:tcBorders>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3914</w:t>
            </w:r>
          </w:p>
        </w:tc>
        <w:tc>
          <w:tcPr>
            <w:tcW w:w="1759" w:type="dxa"/>
            <w:tcBorders>
              <w:left w:val="single" w:sz="4" w:space="0" w:color="auto"/>
            </w:tcBorders>
          </w:tcPr>
          <w:p w:rsidR="00A57140" w:rsidRPr="00CB5DCE" w:rsidRDefault="00046E35"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4161</w:t>
            </w:r>
          </w:p>
        </w:tc>
        <w:tc>
          <w:tcPr>
            <w:tcW w:w="1134" w:type="dxa"/>
            <w:tcBorders>
              <w:right w:val="single" w:sz="4" w:space="0" w:color="auto"/>
            </w:tcBorders>
            <w:vAlign w:val="center"/>
          </w:tcPr>
          <w:p w:rsidR="00A57140" w:rsidRPr="00A57140" w:rsidRDefault="00A57140" w:rsidP="00046E35">
            <w:pPr>
              <w:pStyle w:val="ConsPlusNormal"/>
              <w:jc w:val="center"/>
              <w:rPr>
                <w:rFonts w:ascii="Times New Roman" w:hAnsi="Times New Roman" w:cs="Times New Roman"/>
                <w:sz w:val="20"/>
              </w:rPr>
            </w:pPr>
            <w:r w:rsidRPr="00A57140">
              <w:rPr>
                <w:rFonts w:ascii="Times New Roman" w:hAnsi="Times New Roman" w:cs="Times New Roman"/>
                <w:sz w:val="20"/>
              </w:rPr>
              <w:t>3787</w:t>
            </w:r>
          </w:p>
        </w:tc>
        <w:tc>
          <w:tcPr>
            <w:tcW w:w="1759" w:type="dxa"/>
            <w:tcBorders>
              <w:left w:val="single" w:sz="4" w:space="0" w:color="auto"/>
            </w:tcBorders>
          </w:tcPr>
          <w:p w:rsidR="00A57140" w:rsidRPr="00CB5DCE" w:rsidRDefault="00ED1131"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4026</w:t>
            </w:r>
          </w:p>
        </w:tc>
        <w:tc>
          <w:tcPr>
            <w:tcW w:w="1134" w:type="dxa"/>
            <w:tcBorders>
              <w:right w:val="single" w:sz="4" w:space="0" w:color="auto"/>
            </w:tcBorders>
            <w:vAlign w:val="center"/>
          </w:tcPr>
          <w:p w:rsidR="00A57140" w:rsidRPr="00A57140" w:rsidRDefault="00A57140" w:rsidP="00046E35">
            <w:pPr>
              <w:pStyle w:val="ConsPlusNormal"/>
              <w:jc w:val="center"/>
              <w:rPr>
                <w:rFonts w:ascii="Times New Roman" w:hAnsi="Times New Roman" w:cs="Times New Roman"/>
                <w:sz w:val="20"/>
              </w:rPr>
            </w:pPr>
            <w:r w:rsidRPr="00A57140">
              <w:rPr>
                <w:rFonts w:ascii="Times New Roman" w:hAnsi="Times New Roman" w:cs="Times New Roman"/>
                <w:sz w:val="20"/>
              </w:rPr>
              <w:t>2044</w:t>
            </w:r>
          </w:p>
        </w:tc>
        <w:tc>
          <w:tcPr>
            <w:tcW w:w="1759" w:type="dxa"/>
            <w:tcBorders>
              <w:left w:val="single" w:sz="4" w:space="0" w:color="auto"/>
            </w:tcBorders>
          </w:tcPr>
          <w:p w:rsidR="00A57140" w:rsidRPr="00CB5DCE" w:rsidRDefault="00695398"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2173</w:t>
            </w:r>
          </w:p>
        </w:tc>
      </w:tr>
      <w:tr w:rsidR="00A57140" w:rsidTr="00046E35">
        <w:tc>
          <w:tcPr>
            <w:tcW w:w="1460" w:type="dxa"/>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10</w:t>
            </w:r>
          </w:p>
        </w:tc>
        <w:tc>
          <w:tcPr>
            <w:tcW w:w="1134" w:type="dxa"/>
            <w:tcBorders>
              <w:right w:val="single" w:sz="4" w:space="0" w:color="auto"/>
            </w:tcBorders>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4501</w:t>
            </w:r>
          </w:p>
        </w:tc>
        <w:tc>
          <w:tcPr>
            <w:tcW w:w="1759" w:type="dxa"/>
            <w:tcBorders>
              <w:left w:val="single" w:sz="4" w:space="0" w:color="auto"/>
            </w:tcBorders>
          </w:tcPr>
          <w:p w:rsidR="00A57140" w:rsidRPr="00CB5DCE" w:rsidRDefault="00046E35"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4785</w:t>
            </w:r>
          </w:p>
        </w:tc>
        <w:tc>
          <w:tcPr>
            <w:tcW w:w="1134" w:type="dxa"/>
            <w:tcBorders>
              <w:right w:val="single" w:sz="4" w:space="0" w:color="auto"/>
            </w:tcBorders>
            <w:vAlign w:val="center"/>
          </w:tcPr>
          <w:p w:rsidR="00A57140" w:rsidRPr="00A57140" w:rsidRDefault="00A57140" w:rsidP="00046E35">
            <w:pPr>
              <w:pStyle w:val="ConsPlusNormal"/>
              <w:jc w:val="center"/>
              <w:rPr>
                <w:rFonts w:ascii="Times New Roman" w:hAnsi="Times New Roman" w:cs="Times New Roman"/>
                <w:sz w:val="20"/>
              </w:rPr>
            </w:pPr>
            <w:r w:rsidRPr="00A57140">
              <w:rPr>
                <w:rFonts w:ascii="Times New Roman" w:hAnsi="Times New Roman" w:cs="Times New Roman"/>
                <w:sz w:val="20"/>
              </w:rPr>
              <w:t>4361</w:t>
            </w:r>
          </w:p>
        </w:tc>
        <w:tc>
          <w:tcPr>
            <w:tcW w:w="1759" w:type="dxa"/>
            <w:tcBorders>
              <w:left w:val="single" w:sz="4" w:space="0" w:color="auto"/>
            </w:tcBorders>
          </w:tcPr>
          <w:p w:rsidR="00A57140" w:rsidRPr="00CB5DCE" w:rsidRDefault="00ED1131"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4636</w:t>
            </w:r>
          </w:p>
        </w:tc>
        <w:tc>
          <w:tcPr>
            <w:tcW w:w="1134" w:type="dxa"/>
            <w:tcBorders>
              <w:right w:val="single" w:sz="4" w:space="0" w:color="auto"/>
            </w:tcBorders>
            <w:vAlign w:val="center"/>
          </w:tcPr>
          <w:p w:rsidR="00A57140" w:rsidRPr="00A57140" w:rsidRDefault="00A57140" w:rsidP="00046E35">
            <w:pPr>
              <w:pStyle w:val="ConsPlusNormal"/>
              <w:jc w:val="center"/>
              <w:rPr>
                <w:rFonts w:ascii="Times New Roman" w:hAnsi="Times New Roman" w:cs="Times New Roman"/>
                <w:sz w:val="20"/>
              </w:rPr>
            </w:pPr>
            <w:r w:rsidRPr="00A57140">
              <w:rPr>
                <w:rFonts w:ascii="Times New Roman" w:hAnsi="Times New Roman" w:cs="Times New Roman"/>
                <w:sz w:val="20"/>
              </w:rPr>
              <w:t>2378</w:t>
            </w:r>
          </w:p>
        </w:tc>
        <w:tc>
          <w:tcPr>
            <w:tcW w:w="1759" w:type="dxa"/>
            <w:tcBorders>
              <w:left w:val="single" w:sz="4" w:space="0" w:color="auto"/>
            </w:tcBorders>
          </w:tcPr>
          <w:p w:rsidR="00A57140" w:rsidRPr="00CB5DCE" w:rsidRDefault="00695398"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2528</w:t>
            </w:r>
          </w:p>
        </w:tc>
      </w:tr>
      <w:tr w:rsidR="00A57140" w:rsidTr="00046E35">
        <w:tc>
          <w:tcPr>
            <w:tcW w:w="1460" w:type="dxa"/>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12</w:t>
            </w:r>
          </w:p>
        </w:tc>
        <w:tc>
          <w:tcPr>
            <w:tcW w:w="1134" w:type="dxa"/>
            <w:tcBorders>
              <w:right w:val="single" w:sz="4" w:space="0" w:color="auto"/>
            </w:tcBorders>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5089</w:t>
            </w:r>
          </w:p>
        </w:tc>
        <w:tc>
          <w:tcPr>
            <w:tcW w:w="1759" w:type="dxa"/>
            <w:tcBorders>
              <w:left w:val="single" w:sz="4" w:space="0" w:color="auto"/>
            </w:tcBorders>
          </w:tcPr>
          <w:p w:rsidR="00A57140" w:rsidRPr="00CB5DCE" w:rsidRDefault="00046E35"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5090</w:t>
            </w:r>
          </w:p>
        </w:tc>
        <w:tc>
          <w:tcPr>
            <w:tcW w:w="1134" w:type="dxa"/>
            <w:tcBorders>
              <w:right w:val="single" w:sz="4" w:space="0" w:color="auto"/>
            </w:tcBorders>
            <w:vAlign w:val="center"/>
          </w:tcPr>
          <w:p w:rsidR="00A57140" w:rsidRPr="00A57140" w:rsidRDefault="00A57140" w:rsidP="00046E35">
            <w:pPr>
              <w:pStyle w:val="ConsPlusNormal"/>
              <w:jc w:val="center"/>
              <w:rPr>
                <w:rFonts w:ascii="Times New Roman" w:hAnsi="Times New Roman" w:cs="Times New Roman"/>
                <w:sz w:val="20"/>
              </w:rPr>
            </w:pPr>
            <w:r w:rsidRPr="00A57140">
              <w:rPr>
                <w:rFonts w:ascii="Times New Roman" w:hAnsi="Times New Roman" w:cs="Times New Roman"/>
                <w:sz w:val="20"/>
              </w:rPr>
              <w:t>4943</w:t>
            </w:r>
          </w:p>
        </w:tc>
        <w:tc>
          <w:tcPr>
            <w:tcW w:w="1759" w:type="dxa"/>
            <w:tcBorders>
              <w:left w:val="single" w:sz="4" w:space="0" w:color="auto"/>
            </w:tcBorders>
          </w:tcPr>
          <w:p w:rsidR="00A57140" w:rsidRPr="00CB5DCE" w:rsidRDefault="00ED1131"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5254</w:t>
            </w:r>
          </w:p>
        </w:tc>
        <w:tc>
          <w:tcPr>
            <w:tcW w:w="1134" w:type="dxa"/>
            <w:tcBorders>
              <w:right w:val="single" w:sz="4" w:space="0" w:color="auto"/>
            </w:tcBorders>
            <w:vAlign w:val="center"/>
          </w:tcPr>
          <w:p w:rsidR="00A57140" w:rsidRPr="00A57140" w:rsidRDefault="00A57140" w:rsidP="00046E35">
            <w:pPr>
              <w:pStyle w:val="ConsPlusNormal"/>
              <w:jc w:val="center"/>
              <w:rPr>
                <w:rFonts w:ascii="Times New Roman" w:hAnsi="Times New Roman" w:cs="Times New Roman"/>
                <w:sz w:val="20"/>
              </w:rPr>
            </w:pPr>
            <w:r w:rsidRPr="00A57140">
              <w:rPr>
                <w:rFonts w:ascii="Times New Roman" w:hAnsi="Times New Roman" w:cs="Times New Roman"/>
                <w:sz w:val="20"/>
              </w:rPr>
              <w:t>2678</w:t>
            </w:r>
          </w:p>
        </w:tc>
        <w:tc>
          <w:tcPr>
            <w:tcW w:w="1759" w:type="dxa"/>
            <w:tcBorders>
              <w:left w:val="single" w:sz="4" w:space="0" w:color="auto"/>
            </w:tcBorders>
          </w:tcPr>
          <w:p w:rsidR="00A57140" w:rsidRPr="00CB5DCE" w:rsidRDefault="00695398"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2847</w:t>
            </w:r>
          </w:p>
        </w:tc>
      </w:tr>
      <w:tr w:rsidR="00A57140" w:rsidTr="00046E35">
        <w:tc>
          <w:tcPr>
            <w:tcW w:w="1460" w:type="dxa"/>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14</w:t>
            </w:r>
          </w:p>
        </w:tc>
        <w:tc>
          <w:tcPr>
            <w:tcW w:w="1134" w:type="dxa"/>
            <w:tcBorders>
              <w:right w:val="single" w:sz="4" w:space="0" w:color="auto"/>
            </w:tcBorders>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5811</w:t>
            </w:r>
          </w:p>
        </w:tc>
        <w:tc>
          <w:tcPr>
            <w:tcW w:w="1759" w:type="dxa"/>
            <w:tcBorders>
              <w:left w:val="single" w:sz="4" w:space="0" w:color="auto"/>
            </w:tcBorders>
          </w:tcPr>
          <w:p w:rsidR="00A57140" w:rsidRPr="00CB5DCE" w:rsidRDefault="00046E35"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6177</w:t>
            </w:r>
          </w:p>
        </w:tc>
        <w:tc>
          <w:tcPr>
            <w:tcW w:w="1134" w:type="dxa"/>
            <w:tcBorders>
              <w:right w:val="single" w:sz="4" w:space="0" w:color="auto"/>
            </w:tcBorders>
            <w:vAlign w:val="center"/>
          </w:tcPr>
          <w:p w:rsidR="00A57140" w:rsidRPr="00A57140" w:rsidRDefault="00A57140" w:rsidP="00046E35">
            <w:pPr>
              <w:pStyle w:val="ConsPlusNormal"/>
              <w:jc w:val="center"/>
              <w:rPr>
                <w:rFonts w:ascii="Times New Roman" w:hAnsi="Times New Roman" w:cs="Times New Roman"/>
                <w:sz w:val="20"/>
              </w:rPr>
            </w:pPr>
            <w:r w:rsidRPr="00A57140">
              <w:rPr>
                <w:rFonts w:ascii="Times New Roman" w:hAnsi="Times New Roman" w:cs="Times New Roman"/>
                <w:sz w:val="20"/>
              </w:rPr>
              <w:t>5663</w:t>
            </w:r>
          </w:p>
        </w:tc>
        <w:tc>
          <w:tcPr>
            <w:tcW w:w="1759" w:type="dxa"/>
            <w:tcBorders>
              <w:left w:val="single" w:sz="4" w:space="0" w:color="auto"/>
            </w:tcBorders>
          </w:tcPr>
          <w:p w:rsidR="00A57140" w:rsidRPr="00CB5DCE" w:rsidRDefault="00ED1131"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6020</w:t>
            </w:r>
          </w:p>
        </w:tc>
        <w:tc>
          <w:tcPr>
            <w:tcW w:w="1134" w:type="dxa"/>
            <w:tcBorders>
              <w:right w:val="single" w:sz="4" w:space="0" w:color="auto"/>
            </w:tcBorders>
            <w:vAlign w:val="center"/>
          </w:tcPr>
          <w:p w:rsidR="00A57140" w:rsidRPr="00A57140" w:rsidRDefault="00A57140" w:rsidP="00046E35">
            <w:pPr>
              <w:pStyle w:val="ConsPlusNormal"/>
              <w:jc w:val="center"/>
              <w:rPr>
                <w:rFonts w:ascii="Times New Roman" w:hAnsi="Times New Roman" w:cs="Times New Roman"/>
                <w:sz w:val="20"/>
              </w:rPr>
            </w:pPr>
            <w:r w:rsidRPr="00A57140">
              <w:rPr>
                <w:rFonts w:ascii="Times New Roman" w:hAnsi="Times New Roman" w:cs="Times New Roman"/>
                <w:sz w:val="20"/>
              </w:rPr>
              <w:t>3032</w:t>
            </w:r>
          </w:p>
        </w:tc>
        <w:tc>
          <w:tcPr>
            <w:tcW w:w="1759" w:type="dxa"/>
            <w:tcBorders>
              <w:left w:val="single" w:sz="4" w:space="0" w:color="auto"/>
            </w:tcBorders>
          </w:tcPr>
          <w:p w:rsidR="00A57140" w:rsidRPr="00CB5DCE" w:rsidRDefault="00695398"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3223</w:t>
            </w:r>
          </w:p>
        </w:tc>
      </w:tr>
      <w:tr w:rsidR="00A57140" w:rsidTr="00046E35">
        <w:tc>
          <w:tcPr>
            <w:tcW w:w="1460" w:type="dxa"/>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16</w:t>
            </w:r>
          </w:p>
        </w:tc>
        <w:tc>
          <w:tcPr>
            <w:tcW w:w="1134" w:type="dxa"/>
            <w:tcBorders>
              <w:right w:val="single" w:sz="4" w:space="0" w:color="auto"/>
            </w:tcBorders>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6539</w:t>
            </w:r>
          </w:p>
        </w:tc>
        <w:tc>
          <w:tcPr>
            <w:tcW w:w="1759" w:type="dxa"/>
            <w:tcBorders>
              <w:left w:val="single" w:sz="4" w:space="0" w:color="auto"/>
            </w:tcBorders>
          </w:tcPr>
          <w:p w:rsidR="00A57140" w:rsidRPr="00CB5DCE" w:rsidRDefault="00046E35"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6951</w:t>
            </w:r>
          </w:p>
        </w:tc>
        <w:tc>
          <w:tcPr>
            <w:tcW w:w="1134" w:type="dxa"/>
            <w:tcBorders>
              <w:right w:val="single" w:sz="4" w:space="0" w:color="auto"/>
            </w:tcBorders>
            <w:vAlign w:val="center"/>
          </w:tcPr>
          <w:p w:rsidR="00A57140" w:rsidRPr="00A57140" w:rsidRDefault="00A57140" w:rsidP="00046E35">
            <w:pPr>
              <w:pStyle w:val="ConsPlusNormal"/>
              <w:jc w:val="center"/>
              <w:rPr>
                <w:rFonts w:ascii="Times New Roman" w:hAnsi="Times New Roman" w:cs="Times New Roman"/>
                <w:sz w:val="20"/>
              </w:rPr>
            </w:pPr>
            <w:r w:rsidRPr="00A57140">
              <w:rPr>
                <w:rFonts w:ascii="Times New Roman" w:hAnsi="Times New Roman" w:cs="Times New Roman"/>
                <w:sz w:val="20"/>
              </w:rPr>
              <w:t>6391</w:t>
            </w:r>
          </w:p>
        </w:tc>
        <w:tc>
          <w:tcPr>
            <w:tcW w:w="1759" w:type="dxa"/>
            <w:tcBorders>
              <w:left w:val="single" w:sz="4" w:space="0" w:color="auto"/>
            </w:tcBorders>
          </w:tcPr>
          <w:p w:rsidR="00A57140" w:rsidRPr="00CB5DCE" w:rsidRDefault="00ED1131"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6794</w:t>
            </w:r>
          </w:p>
        </w:tc>
        <w:tc>
          <w:tcPr>
            <w:tcW w:w="1134" w:type="dxa"/>
            <w:tcBorders>
              <w:right w:val="single" w:sz="4" w:space="0" w:color="auto"/>
            </w:tcBorders>
            <w:vAlign w:val="center"/>
          </w:tcPr>
          <w:p w:rsidR="00A57140" w:rsidRPr="00A57140" w:rsidRDefault="00A57140" w:rsidP="00046E35">
            <w:pPr>
              <w:pStyle w:val="ConsPlusNormal"/>
              <w:jc w:val="center"/>
              <w:rPr>
                <w:rFonts w:ascii="Times New Roman" w:hAnsi="Times New Roman" w:cs="Times New Roman"/>
                <w:sz w:val="20"/>
              </w:rPr>
            </w:pPr>
            <w:r w:rsidRPr="00A57140">
              <w:rPr>
                <w:rFonts w:ascii="Times New Roman" w:hAnsi="Times New Roman" w:cs="Times New Roman"/>
                <w:sz w:val="20"/>
              </w:rPr>
              <w:t>3393</w:t>
            </w:r>
          </w:p>
        </w:tc>
        <w:tc>
          <w:tcPr>
            <w:tcW w:w="1759" w:type="dxa"/>
            <w:tcBorders>
              <w:left w:val="single" w:sz="4" w:space="0" w:color="auto"/>
            </w:tcBorders>
          </w:tcPr>
          <w:p w:rsidR="00A57140" w:rsidRPr="00CB5DCE" w:rsidRDefault="00695398"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3607</w:t>
            </w:r>
          </w:p>
        </w:tc>
      </w:tr>
      <w:tr w:rsidR="00A57140" w:rsidTr="00046E35">
        <w:tc>
          <w:tcPr>
            <w:tcW w:w="1460" w:type="dxa"/>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18</w:t>
            </w:r>
          </w:p>
        </w:tc>
        <w:tc>
          <w:tcPr>
            <w:tcW w:w="1134" w:type="dxa"/>
            <w:tcBorders>
              <w:right w:val="single" w:sz="4" w:space="0" w:color="auto"/>
            </w:tcBorders>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7320</w:t>
            </w:r>
          </w:p>
        </w:tc>
        <w:tc>
          <w:tcPr>
            <w:tcW w:w="1759" w:type="dxa"/>
            <w:tcBorders>
              <w:left w:val="single" w:sz="4" w:space="0" w:color="auto"/>
            </w:tcBorders>
          </w:tcPr>
          <w:p w:rsidR="00A57140" w:rsidRPr="00CB5DCE" w:rsidRDefault="00046E35"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7781</w:t>
            </w:r>
          </w:p>
        </w:tc>
        <w:tc>
          <w:tcPr>
            <w:tcW w:w="1134" w:type="dxa"/>
            <w:tcBorders>
              <w:right w:val="single" w:sz="4" w:space="0" w:color="auto"/>
            </w:tcBorders>
            <w:vAlign w:val="center"/>
          </w:tcPr>
          <w:p w:rsidR="00A57140" w:rsidRPr="00A57140" w:rsidRDefault="00A57140" w:rsidP="00046E35">
            <w:pPr>
              <w:pStyle w:val="ConsPlusNormal"/>
              <w:jc w:val="center"/>
              <w:rPr>
                <w:rFonts w:ascii="Times New Roman" w:hAnsi="Times New Roman" w:cs="Times New Roman"/>
                <w:sz w:val="20"/>
              </w:rPr>
            </w:pPr>
            <w:r w:rsidRPr="00A57140">
              <w:rPr>
                <w:rFonts w:ascii="Times New Roman" w:hAnsi="Times New Roman" w:cs="Times New Roman"/>
                <w:sz w:val="20"/>
              </w:rPr>
              <w:t>7006</w:t>
            </w:r>
          </w:p>
        </w:tc>
        <w:tc>
          <w:tcPr>
            <w:tcW w:w="1759" w:type="dxa"/>
            <w:tcBorders>
              <w:left w:val="single" w:sz="4" w:space="0" w:color="auto"/>
            </w:tcBorders>
          </w:tcPr>
          <w:p w:rsidR="00A57140" w:rsidRPr="00CB5DCE" w:rsidRDefault="00ED1131"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7447</w:t>
            </w:r>
          </w:p>
        </w:tc>
        <w:tc>
          <w:tcPr>
            <w:tcW w:w="1134" w:type="dxa"/>
            <w:tcBorders>
              <w:right w:val="single" w:sz="4" w:space="0" w:color="auto"/>
            </w:tcBorders>
            <w:vAlign w:val="center"/>
          </w:tcPr>
          <w:p w:rsidR="00A57140" w:rsidRPr="00A57140" w:rsidRDefault="00A57140" w:rsidP="00046E35">
            <w:pPr>
              <w:pStyle w:val="ConsPlusNormal"/>
              <w:jc w:val="center"/>
              <w:rPr>
                <w:rFonts w:ascii="Times New Roman" w:hAnsi="Times New Roman" w:cs="Times New Roman"/>
                <w:sz w:val="20"/>
              </w:rPr>
            </w:pPr>
            <w:r w:rsidRPr="00A57140">
              <w:rPr>
                <w:rFonts w:ascii="Times New Roman" w:hAnsi="Times New Roman" w:cs="Times New Roman"/>
                <w:sz w:val="20"/>
              </w:rPr>
              <w:t>3747</w:t>
            </w:r>
          </w:p>
        </w:tc>
        <w:tc>
          <w:tcPr>
            <w:tcW w:w="1759" w:type="dxa"/>
            <w:tcBorders>
              <w:left w:val="single" w:sz="4" w:space="0" w:color="auto"/>
            </w:tcBorders>
          </w:tcPr>
          <w:p w:rsidR="00A57140" w:rsidRPr="00CB5DCE" w:rsidRDefault="00695398"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3983</w:t>
            </w:r>
          </w:p>
        </w:tc>
      </w:tr>
      <w:tr w:rsidR="00A57140" w:rsidTr="00046E35">
        <w:tc>
          <w:tcPr>
            <w:tcW w:w="1460" w:type="dxa"/>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20</w:t>
            </w:r>
          </w:p>
        </w:tc>
        <w:tc>
          <w:tcPr>
            <w:tcW w:w="1134" w:type="dxa"/>
            <w:tcBorders>
              <w:right w:val="single" w:sz="4" w:space="0" w:color="auto"/>
            </w:tcBorders>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8108</w:t>
            </w:r>
          </w:p>
        </w:tc>
        <w:tc>
          <w:tcPr>
            <w:tcW w:w="1759" w:type="dxa"/>
            <w:tcBorders>
              <w:left w:val="single" w:sz="4" w:space="0" w:color="auto"/>
            </w:tcBorders>
          </w:tcPr>
          <w:p w:rsidR="00A57140" w:rsidRPr="00CB5DCE" w:rsidRDefault="00046E35"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8619</w:t>
            </w:r>
          </w:p>
        </w:tc>
        <w:tc>
          <w:tcPr>
            <w:tcW w:w="1134" w:type="dxa"/>
            <w:tcBorders>
              <w:right w:val="single" w:sz="4" w:space="0" w:color="auto"/>
            </w:tcBorders>
            <w:vAlign w:val="center"/>
          </w:tcPr>
          <w:p w:rsidR="00A57140" w:rsidRPr="00A57140" w:rsidRDefault="00A57140" w:rsidP="00046E35">
            <w:pPr>
              <w:pStyle w:val="ConsPlusNormal"/>
              <w:jc w:val="center"/>
              <w:rPr>
                <w:rFonts w:ascii="Times New Roman" w:hAnsi="Times New Roman" w:cs="Times New Roman"/>
                <w:sz w:val="20"/>
              </w:rPr>
            </w:pPr>
            <w:r w:rsidRPr="00A57140">
              <w:rPr>
                <w:rFonts w:ascii="Times New Roman" w:hAnsi="Times New Roman" w:cs="Times New Roman"/>
                <w:sz w:val="20"/>
              </w:rPr>
              <w:t>7627</w:t>
            </w:r>
          </w:p>
        </w:tc>
        <w:tc>
          <w:tcPr>
            <w:tcW w:w="1759" w:type="dxa"/>
            <w:tcBorders>
              <w:left w:val="single" w:sz="4" w:space="0" w:color="auto"/>
            </w:tcBorders>
          </w:tcPr>
          <w:p w:rsidR="00A57140" w:rsidRPr="00CB5DCE" w:rsidRDefault="00ED1131"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8108</w:t>
            </w:r>
          </w:p>
        </w:tc>
        <w:tc>
          <w:tcPr>
            <w:tcW w:w="1134" w:type="dxa"/>
            <w:tcBorders>
              <w:right w:val="single" w:sz="4" w:space="0" w:color="auto"/>
            </w:tcBorders>
            <w:vAlign w:val="center"/>
          </w:tcPr>
          <w:p w:rsidR="00A57140" w:rsidRPr="00A57140" w:rsidRDefault="00A57140" w:rsidP="00046E35">
            <w:pPr>
              <w:pStyle w:val="ConsPlusNormal"/>
              <w:jc w:val="center"/>
              <w:rPr>
                <w:rFonts w:ascii="Times New Roman" w:hAnsi="Times New Roman" w:cs="Times New Roman"/>
                <w:sz w:val="20"/>
              </w:rPr>
            </w:pPr>
            <w:r w:rsidRPr="00A57140">
              <w:rPr>
                <w:rFonts w:ascii="Times New Roman" w:hAnsi="Times New Roman" w:cs="Times New Roman"/>
                <w:sz w:val="20"/>
              </w:rPr>
              <w:t>4114</w:t>
            </w:r>
          </w:p>
        </w:tc>
        <w:tc>
          <w:tcPr>
            <w:tcW w:w="1759" w:type="dxa"/>
            <w:tcBorders>
              <w:left w:val="single" w:sz="4" w:space="0" w:color="auto"/>
            </w:tcBorders>
          </w:tcPr>
          <w:p w:rsidR="00A57140" w:rsidRPr="00CB5DCE" w:rsidRDefault="00695398"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4373</w:t>
            </w:r>
          </w:p>
        </w:tc>
      </w:tr>
      <w:tr w:rsidR="00A57140" w:rsidTr="00046E35">
        <w:tc>
          <w:tcPr>
            <w:tcW w:w="1460" w:type="dxa"/>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22</w:t>
            </w:r>
          </w:p>
        </w:tc>
        <w:tc>
          <w:tcPr>
            <w:tcW w:w="1134" w:type="dxa"/>
            <w:tcBorders>
              <w:right w:val="single" w:sz="4" w:space="0" w:color="auto"/>
            </w:tcBorders>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8723</w:t>
            </w:r>
          </w:p>
        </w:tc>
        <w:tc>
          <w:tcPr>
            <w:tcW w:w="1759" w:type="dxa"/>
            <w:tcBorders>
              <w:left w:val="single" w:sz="4" w:space="0" w:color="auto"/>
            </w:tcBorders>
          </w:tcPr>
          <w:p w:rsidR="00A57140" w:rsidRPr="00CB5DCE" w:rsidRDefault="00046E35"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9273</w:t>
            </w:r>
          </w:p>
        </w:tc>
        <w:tc>
          <w:tcPr>
            <w:tcW w:w="1134" w:type="dxa"/>
            <w:tcBorders>
              <w:right w:val="single" w:sz="4" w:space="0" w:color="auto"/>
            </w:tcBorders>
            <w:vAlign w:val="center"/>
          </w:tcPr>
          <w:p w:rsidR="00A57140" w:rsidRPr="00A57140" w:rsidRDefault="00A57140" w:rsidP="00046E35">
            <w:pPr>
              <w:pStyle w:val="ConsPlusNormal"/>
              <w:jc w:val="center"/>
              <w:rPr>
                <w:rFonts w:ascii="Times New Roman" w:hAnsi="Times New Roman" w:cs="Times New Roman"/>
                <w:sz w:val="20"/>
              </w:rPr>
            </w:pPr>
            <w:r w:rsidRPr="00A57140">
              <w:rPr>
                <w:rFonts w:ascii="Times New Roman" w:hAnsi="Times New Roman" w:cs="Times New Roman"/>
                <w:sz w:val="20"/>
              </w:rPr>
              <w:t>8158</w:t>
            </w:r>
          </w:p>
        </w:tc>
        <w:tc>
          <w:tcPr>
            <w:tcW w:w="1759" w:type="dxa"/>
            <w:tcBorders>
              <w:left w:val="single" w:sz="4" w:space="0" w:color="auto"/>
            </w:tcBorders>
          </w:tcPr>
          <w:p w:rsidR="00A57140" w:rsidRPr="00CB5DCE" w:rsidRDefault="00ED1131"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8672</w:t>
            </w:r>
          </w:p>
        </w:tc>
        <w:tc>
          <w:tcPr>
            <w:tcW w:w="1134" w:type="dxa"/>
            <w:tcBorders>
              <w:right w:val="single" w:sz="4" w:space="0" w:color="auto"/>
            </w:tcBorders>
            <w:vAlign w:val="center"/>
          </w:tcPr>
          <w:p w:rsidR="00A57140" w:rsidRPr="00A57140" w:rsidRDefault="00A57140" w:rsidP="00046E35">
            <w:pPr>
              <w:pStyle w:val="ConsPlusNormal"/>
              <w:jc w:val="center"/>
              <w:rPr>
                <w:rFonts w:ascii="Times New Roman" w:hAnsi="Times New Roman" w:cs="Times New Roman"/>
                <w:sz w:val="20"/>
              </w:rPr>
            </w:pPr>
            <w:r w:rsidRPr="00A57140">
              <w:rPr>
                <w:rFonts w:ascii="Times New Roman" w:hAnsi="Times New Roman" w:cs="Times New Roman"/>
                <w:sz w:val="20"/>
              </w:rPr>
              <w:t>4401</w:t>
            </w:r>
          </w:p>
        </w:tc>
        <w:tc>
          <w:tcPr>
            <w:tcW w:w="1759" w:type="dxa"/>
            <w:tcBorders>
              <w:left w:val="single" w:sz="4" w:space="0" w:color="auto"/>
            </w:tcBorders>
          </w:tcPr>
          <w:p w:rsidR="00A57140" w:rsidRPr="00CB5DCE" w:rsidRDefault="00695398"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7174</w:t>
            </w:r>
          </w:p>
        </w:tc>
      </w:tr>
      <w:tr w:rsidR="00A57140" w:rsidTr="00046E35">
        <w:tc>
          <w:tcPr>
            <w:tcW w:w="1460" w:type="dxa"/>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24</w:t>
            </w:r>
          </w:p>
        </w:tc>
        <w:tc>
          <w:tcPr>
            <w:tcW w:w="1134" w:type="dxa"/>
            <w:tcBorders>
              <w:right w:val="single" w:sz="4" w:space="0" w:color="auto"/>
            </w:tcBorders>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9213</w:t>
            </w:r>
          </w:p>
        </w:tc>
        <w:tc>
          <w:tcPr>
            <w:tcW w:w="1759" w:type="dxa"/>
            <w:tcBorders>
              <w:left w:val="single" w:sz="4" w:space="0" w:color="auto"/>
            </w:tcBorders>
          </w:tcPr>
          <w:p w:rsidR="00A57140" w:rsidRPr="00CB5DCE" w:rsidRDefault="00046E35"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9793</w:t>
            </w:r>
          </w:p>
        </w:tc>
        <w:tc>
          <w:tcPr>
            <w:tcW w:w="1134" w:type="dxa"/>
            <w:tcBorders>
              <w:right w:val="single" w:sz="4" w:space="0" w:color="auto"/>
            </w:tcBorders>
            <w:vAlign w:val="center"/>
          </w:tcPr>
          <w:p w:rsidR="00A57140" w:rsidRPr="00A57140" w:rsidRDefault="00A57140" w:rsidP="00046E35">
            <w:pPr>
              <w:pStyle w:val="ConsPlusNormal"/>
              <w:jc w:val="center"/>
              <w:rPr>
                <w:rFonts w:ascii="Times New Roman" w:hAnsi="Times New Roman" w:cs="Times New Roman"/>
                <w:sz w:val="20"/>
              </w:rPr>
            </w:pPr>
            <w:r w:rsidRPr="00A57140">
              <w:rPr>
                <w:rFonts w:ascii="Times New Roman" w:hAnsi="Times New Roman" w:cs="Times New Roman"/>
                <w:sz w:val="20"/>
              </w:rPr>
              <w:t>8649</w:t>
            </w:r>
          </w:p>
        </w:tc>
        <w:tc>
          <w:tcPr>
            <w:tcW w:w="1759" w:type="dxa"/>
            <w:tcBorders>
              <w:left w:val="single" w:sz="4" w:space="0" w:color="auto"/>
            </w:tcBorders>
          </w:tcPr>
          <w:p w:rsidR="00A57140" w:rsidRPr="00CB5DCE" w:rsidRDefault="00ED1131"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9194</w:t>
            </w:r>
          </w:p>
        </w:tc>
        <w:tc>
          <w:tcPr>
            <w:tcW w:w="1134" w:type="dxa"/>
            <w:tcBorders>
              <w:right w:val="single" w:sz="4" w:space="0" w:color="auto"/>
            </w:tcBorders>
            <w:vAlign w:val="center"/>
          </w:tcPr>
          <w:p w:rsidR="00A57140" w:rsidRPr="00A57140" w:rsidRDefault="00A57140" w:rsidP="00046E35">
            <w:pPr>
              <w:pStyle w:val="ConsPlusNormal"/>
              <w:jc w:val="center"/>
              <w:rPr>
                <w:rFonts w:ascii="Times New Roman" w:hAnsi="Times New Roman" w:cs="Times New Roman"/>
                <w:sz w:val="20"/>
              </w:rPr>
            </w:pPr>
            <w:r w:rsidRPr="00A57140">
              <w:rPr>
                <w:rFonts w:ascii="Times New Roman" w:hAnsi="Times New Roman" w:cs="Times New Roman"/>
                <w:sz w:val="20"/>
              </w:rPr>
              <w:t>4695</w:t>
            </w:r>
          </w:p>
        </w:tc>
        <w:tc>
          <w:tcPr>
            <w:tcW w:w="1759" w:type="dxa"/>
            <w:tcBorders>
              <w:left w:val="single" w:sz="4" w:space="0" w:color="auto"/>
            </w:tcBorders>
          </w:tcPr>
          <w:p w:rsidR="00A57140" w:rsidRPr="00CB5DCE" w:rsidRDefault="00695398"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4991</w:t>
            </w:r>
          </w:p>
        </w:tc>
      </w:tr>
      <w:tr w:rsidR="00A57140" w:rsidTr="00046E35">
        <w:tc>
          <w:tcPr>
            <w:tcW w:w="1460" w:type="dxa"/>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26</w:t>
            </w:r>
          </w:p>
        </w:tc>
        <w:tc>
          <w:tcPr>
            <w:tcW w:w="1134" w:type="dxa"/>
            <w:tcBorders>
              <w:right w:val="single" w:sz="4" w:space="0" w:color="auto"/>
            </w:tcBorders>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9564</w:t>
            </w:r>
          </w:p>
        </w:tc>
        <w:tc>
          <w:tcPr>
            <w:tcW w:w="1759" w:type="dxa"/>
            <w:tcBorders>
              <w:left w:val="single" w:sz="4" w:space="0" w:color="auto"/>
            </w:tcBorders>
          </w:tcPr>
          <w:p w:rsidR="00A57140" w:rsidRPr="00CB5DCE" w:rsidRDefault="00046E35"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10167</w:t>
            </w:r>
          </w:p>
        </w:tc>
        <w:tc>
          <w:tcPr>
            <w:tcW w:w="1134" w:type="dxa"/>
            <w:tcBorders>
              <w:right w:val="single" w:sz="4" w:space="0" w:color="auto"/>
            </w:tcBorders>
            <w:vAlign w:val="center"/>
          </w:tcPr>
          <w:p w:rsidR="00A57140" w:rsidRPr="00A57140" w:rsidRDefault="00A57140" w:rsidP="00046E35">
            <w:pPr>
              <w:pStyle w:val="ConsPlusNormal"/>
              <w:jc w:val="center"/>
              <w:rPr>
                <w:rFonts w:ascii="Times New Roman" w:hAnsi="Times New Roman" w:cs="Times New Roman"/>
                <w:sz w:val="20"/>
              </w:rPr>
            </w:pPr>
            <w:r w:rsidRPr="00A57140">
              <w:rPr>
                <w:rFonts w:ascii="Times New Roman" w:hAnsi="Times New Roman" w:cs="Times New Roman"/>
                <w:sz w:val="20"/>
              </w:rPr>
              <w:t>8789</w:t>
            </w:r>
          </w:p>
        </w:tc>
        <w:tc>
          <w:tcPr>
            <w:tcW w:w="1759" w:type="dxa"/>
            <w:tcBorders>
              <w:left w:val="single" w:sz="4" w:space="0" w:color="auto"/>
            </w:tcBorders>
          </w:tcPr>
          <w:p w:rsidR="00A57140" w:rsidRPr="00CB5DCE" w:rsidRDefault="00ED1131"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9343</w:t>
            </w:r>
          </w:p>
        </w:tc>
        <w:tc>
          <w:tcPr>
            <w:tcW w:w="1134" w:type="dxa"/>
            <w:tcBorders>
              <w:right w:val="single" w:sz="4" w:space="0" w:color="auto"/>
            </w:tcBorders>
            <w:vAlign w:val="center"/>
          </w:tcPr>
          <w:p w:rsidR="00A57140" w:rsidRPr="00A57140" w:rsidRDefault="00A57140" w:rsidP="00046E35">
            <w:pPr>
              <w:pStyle w:val="ConsPlusNormal"/>
              <w:jc w:val="center"/>
              <w:rPr>
                <w:rFonts w:ascii="Times New Roman" w:hAnsi="Times New Roman" w:cs="Times New Roman"/>
                <w:sz w:val="20"/>
              </w:rPr>
            </w:pPr>
            <w:r w:rsidRPr="00A57140">
              <w:rPr>
                <w:rFonts w:ascii="Times New Roman" w:hAnsi="Times New Roman" w:cs="Times New Roman"/>
                <w:sz w:val="20"/>
              </w:rPr>
              <w:t>4795</w:t>
            </w:r>
          </w:p>
        </w:tc>
        <w:tc>
          <w:tcPr>
            <w:tcW w:w="1759" w:type="dxa"/>
            <w:tcBorders>
              <w:left w:val="single" w:sz="4" w:space="0" w:color="auto"/>
            </w:tcBorders>
          </w:tcPr>
          <w:p w:rsidR="00A57140" w:rsidRPr="00CB5DCE" w:rsidRDefault="00695398"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5097</w:t>
            </w:r>
          </w:p>
        </w:tc>
      </w:tr>
      <w:tr w:rsidR="00A57140" w:rsidTr="00046E35">
        <w:tc>
          <w:tcPr>
            <w:tcW w:w="1460" w:type="dxa"/>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28</w:t>
            </w:r>
          </w:p>
        </w:tc>
        <w:tc>
          <w:tcPr>
            <w:tcW w:w="1134" w:type="dxa"/>
            <w:tcBorders>
              <w:right w:val="single" w:sz="4" w:space="0" w:color="auto"/>
            </w:tcBorders>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9811</w:t>
            </w:r>
          </w:p>
        </w:tc>
        <w:tc>
          <w:tcPr>
            <w:tcW w:w="1759" w:type="dxa"/>
            <w:tcBorders>
              <w:left w:val="single" w:sz="4" w:space="0" w:color="auto"/>
            </w:tcBorders>
          </w:tcPr>
          <w:p w:rsidR="00A57140" w:rsidRPr="00CB5DCE" w:rsidRDefault="00046E35"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10429</w:t>
            </w:r>
          </w:p>
        </w:tc>
        <w:tc>
          <w:tcPr>
            <w:tcW w:w="1134" w:type="dxa"/>
            <w:tcBorders>
              <w:right w:val="single" w:sz="4" w:space="0" w:color="auto"/>
            </w:tcBorders>
            <w:vAlign w:val="center"/>
          </w:tcPr>
          <w:p w:rsidR="00A57140" w:rsidRPr="00A57140" w:rsidRDefault="00A57140" w:rsidP="00046E35">
            <w:pPr>
              <w:pStyle w:val="ConsPlusNormal"/>
              <w:jc w:val="center"/>
              <w:rPr>
                <w:rFonts w:ascii="Times New Roman" w:hAnsi="Times New Roman" w:cs="Times New Roman"/>
                <w:sz w:val="20"/>
              </w:rPr>
            </w:pPr>
            <w:r w:rsidRPr="00A57140">
              <w:rPr>
                <w:rFonts w:ascii="Times New Roman" w:hAnsi="Times New Roman" w:cs="Times New Roman"/>
                <w:sz w:val="20"/>
              </w:rPr>
              <w:t>8922</w:t>
            </w:r>
          </w:p>
        </w:tc>
        <w:tc>
          <w:tcPr>
            <w:tcW w:w="1759" w:type="dxa"/>
            <w:tcBorders>
              <w:left w:val="single" w:sz="4" w:space="0" w:color="auto"/>
            </w:tcBorders>
          </w:tcPr>
          <w:p w:rsidR="00A57140" w:rsidRPr="00CB5DCE" w:rsidRDefault="00ED1131"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9484</w:t>
            </w:r>
          </w:p>
        </w:tc>
        <w:tc>
          <w:tcPr>
            <w:tcW w:w="1134" w:type="dxa"/>
            <w:tcBorders>
              <w:right w:val="single" w:sz="4" w:space="0" w:color="auto"/>
            </w:tcBorders>
            <w:vAlign w:val="center"/>
          </w:tcPr>
          <w:p w:rsidR="00A57140" w:rsidRPr="00A57140" w:rsidRDefault="00A57140" w:rsidP="00046E35">
            <w:pPr>
              <w:pStyle w:val="ConsPlusNormal"/>
              <w:jc w:val="center"/>
              <w:rPr>
                <w:rFonts w:ascii="Times New Roman" w:hAnsi="Times New Roman" w:cs="Times New Roman"/>
                <w:sz w:val="20"/>
              </w:rPr>
            </w:pPr>
            <w:r w:rsidRPr="00A57140">
              <w:rPr>
                <w:rFonts w:ascii="Times New Roman" w:hAnsi="Times New Roman" w:cs="Times New Roman"/>
                <w:sz w:val="20"/>
              </w:rPr>
              <w:t>4909</w:t>
            </w:r>
          </w:p>
        </w:tc>
        <w:tc>
          <w:tcPr>
            <w:tcW w:w="1759" w:type="dxa"/>
            <w:tcBorders>
              <w:left w:val="single" w:sz="4" w:space="0" w:color="auto"/>
            </w:tcBorders>
          </w:tcPr>
          <w:p w:rsidR="00A57140" w:rsidRPr="00CB5DCE" w:rsidRDefault="00695398"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5218</w:t>
            </w:r>
          </w:p>
        </w:tc>
      </w:tr>
      <w:tr w:rsidR="00A57140" w:rsidTr="00046E35">
        <w:tc>
          <w:tcPr>
            <w:tcW w:w="1460" w:type="dxa"/>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30</w:t>
            </w:r>
          </w:p>
        </w:tc>
        <w:tc>
          <w:tcPr>
            <w:tcW w:w="1134" w:type="dxa"/>
            <w:tcBorders>
              <w:right w:val="single" w:sz="4" w:space="0" w:color="auto"/>
            </w:tcBorders>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10015</w:t>
            </w:r>
          </w:p>
        </w:tc>
        <w:tc>
          <w:tcPr>
            <w:tcW w:w="1759" w:type="dxa"/>
            <w:tcBorders>
              <w:left w:val="single" w:sz="4" w:space="0" w:color="auto"/>
            </w:tcBorders>
          </w:tcPr>
          <w:p w:rsidR="00A57140" w:rsidRPr="00CB5DCE" w:rsidRDefault="00046E35"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10646</w:t>
            </w:r>
          </w:p>
        </w:tc>
        <w:tc>
          <w:tcPr>
            <w:tcW w:w="1134" w:type="dxa"/>
            <w:tcBorders>
              <w:right w:val="single" w:sz="4" w:space="0" w:color="auto"/>
            </w:tcBorders>
            <w:vAlign w:val="center"/>
          </w:tcPr>
          <w:p w:rsidR="00A57140" w:rsidRPr="00A57140" w:rsidRDefault="00A57140" w:rsidP="00046E35">
            <w:pPr>
              <w:pStyle w:val="ConsPlusNormal"/>
              <w:jc w:val="center"/>
              <w:rPr>
                <w:rFonts w:ascii="Times New Roman" w:hAnsi="Times New Roman" w:cs="Times New Roman"/>
                <w:sz w:val="20"/>
              </w:rPr>
            </w:pPr>
            <w:r w:rsidRPr="00A57140">
              <w:rPr>
                <w:rFonts w:ascii="Times New Roman" w:hAnsi="Times New Roman" w:cs="Times New Roman"/>
                <w:sz w:val="20"/>
              </w:rPr>
              <w:t>9063</w:t>
            </w:r>
          </w:p>
        </w:tc>
        <w:tc>
          <w:tcPr>
            <w:tcW w:w="1759" w:type="dxa"/>
            <w:tcBorders>
              <w:left w:val="single" w:sz="4" w:space="0" w:color="auto"/>
            </w:tcBorders>
          </w:tcPr>
          <w:p w:rsidR="00A57140" w:rsidRPr="00CB5DCE" w:rsidRDefault="00ED1131"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9634</w:t>
            </w:r>
          </w:p>
        </w:tc>
        <w:tc>
          <w:tcPr>
            <w:tcW w:w="1134" w:type="dxa"/>
            <w:tcBorders>
              <w:right w:val="single" w:sz="4" w:space="0" w:color="auto"/>
            </w:tcBorders>
            <w:vAlign w:val="center"/>
          </w:tcPr>
          <w:p w:rsidR="00A57140" w:rsidRPr="00A57140" w:rsidRDefault="00A57140" w:rsidP="00046E35">
            <w:pPr>
              <w:pStyle w:val="ConsPlusNormal"/>
              <w:jc w:val="center"/>
              <w:rPr>
                <w:rFonts w:ascii="Times New Roman" w:hAnsi="Times New Roman" w:cs="Times New Roman"/>
                <w:sz w:val="20"/>
              </w:rPr>
            </w:pPr>
            <w:r w:rsidRPr="00A57140">
              <w:rPr>
                <w:rFonts w:ascii="Times New Roman" w:hAnsi="Times New Roman" w:cs="Times New Roman"/>
                <w:sz w:val="20"/>
              </w:rPr>
              <w:t>4982</w:t>
            </w:r>
          </w:p>
        </w:tc>
        <w:tc>
          <w:tcPr>
            <w:tcW w:w="1759" w:type="dxa"/>
            <w:tcBorders>
              <w:left w:val="single" w:sz="4" w:space="0" w:color="auto"/>
            </w:tcBorders>
          </w:tcPr>
          <w:p w:rsidR="00A57140" w:rsidRPr="00CB5DCE" w:rsidRDefault="00695398"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5296</w:t>
            </w:r>
          </w:p>
        </w:tc>
      </w:tr>
      <w:tr w:rsidR="00A57140" w:rsidTr="00046E35">
        <w:tc>
          <w:tcPr>
            <w:tcW w:w="1460" w:type="dxa"/>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32</w:t>
            </w:r>
          </w:p>
        </w:tc>
        <w:tc>
          <w:tcPr>
            <w:tcW w:w="1134" w:type="dxa"/>
            <w:tcBorders>
              <w:right w:val="single" w:sz="4" w:space="0" w:color="auto"/>
            </w:tcBorders>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10218</w:t>
            </w:r>
          </w:p>
        </w:tc>
        <w:tc>
          <w:tcPr>
            <w:tcW w:w="1759" w:type="dxa"/>
            <w:tcBorders>
              <w:left w:val="single" w:sz="4" w:space="0" w:color="auto"/>
            </w:tcBorders>
          </w:tcPr>
          <w:p w:rsidR="00A57140" w:rsidRPr="00CB5DCE" w:rsidRDefault="00046E35"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10862</w:t>
            </w:r>
          </w:p>
        </w:tc>
        <w:tc>
          <w:tcPr>
            <w:tcW w:w="1134" w:type="dxa"/>
            <w:tcBorders>
              <w:right w:val="single" w:sz="4" w:space="0" w:color="auto"/>
            </w:tcBorders>
            <w:vAlign w:val="center"/>
          </w:tcPr>
          <w:p w:rsidR="00A57140" w:rsidRPr="00A57140" w:rsidRDefault="00A57140" w:rsidP="00046E35">
            <w:pPr>
              <w:pStyle w:val="ConsPlusNormal"/>
              <w:jc w:val="center"/>
              <w:rPr>
                <w:rFonts w:ascii="Times New Roman" w:hAnsi="Times New Roman" w:cs="Times New Roman"/>
                <w:sz w:val="20"/>
              </w:rPr>
            </w:pPr>
            <w:r w:rsidRPr="00A57140">
              <w:rPr>
                <w:rFonts w:ascii="Times New Roman" w:hAnsi="Times New Roman" w:cs="Times New Roman"/>
                <w:sz w:val="20"/>
              </w:rPr>
              <w:t>9196</w:t>
            </w:r>
          </w:p>
        </w:tc>
        <w:tc>
          <w:tcPr>
            <w:tcW w:w="1759" w:type="dxa"/>
            <w:tcBorders>
              <w:left w:val="single" w:sz="4" w:space="0" w:color="auto"/>
            </w:tcBorders>
          </w:tcPr>
          <w:p w:rsidR="00A57140" w:rsidRPr="00CB5DCE" w:rsidRDefault="00ED1131"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9775</w:t>
            </w:r>
          </w:p>
        </w:tc>
        <w:tc>
          <w:tcPr>
            <w:tcW w:w="1134" w:type="dxa"/>
            <w:tcBorders>
              <w:right w:val="single" w:sz="4" w:space="0" w:color="auto"/>
            </w:tcBorders>
            <w:vAlign w:val="center"/>
          </w:tcPr>
          <w:p w:rsidR="00A57140" w:rsidRPr="00A57140" w:rsidRDefault="00A57140" w:rsidP="00046E35">
            <w:pPr>
              <w:pStyle w:val="ConsPlusNormal"/>
              <w:jc w:val="center"/>
              <w:rPr>
                <w:rFonts w:ascii="Times New Roman" w:hAnsi="Times New Roman" w:cs="Times New Roman"/>
                <w:sz w:val="20"/>
              </w:rPr>
            </w:pPr>
            <w:r w:rsidRPr="00A57140">
              <w:rPr>
                <w:rFonts w:ascii="Times New Roman" w:hAnsi="Times New Roman" w:cs="Times New Roman"/>
                <w:sz w:val="20"/>
              </w:rPr>
              <w:t>5056</w:t>
            </w:r>
          </w:p>
        </w:tc>
        <w:tc>
          <w:tcPr>
            <w:tcW w:w="1759" w:type="dxa"/>
            <w:tcBorders>
              <w:left w:val="single" w:sz="4" w:space="0" w:color="auto"/>
            </w:tcBorders>
          </w:tcPr>
          <w:p w:rsidR="00A57140" w:rsidRPr="00CB5DCE" w:rsidRDefault="00695398"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5375</w:t>
            </w:r>
          </w:p>
        </w:tc>
      </w:tr>
      <w:tr w:rsidR="00A57140" w:rsidTr="00046E35">
        <w:tc>
          <w:tcPr>
            <w:tcW w:w="1460" w:type="dxa"/>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34</w:t>
            </w:r>
          </w:p>
        </w:tc>
        <w:tc>
          <w:tcPr>
            <w:tcW w:w="1134" w:type="dxa"/>
            <w:tcBorders>
              <w:right w:val="single" w:sz="4" w:space="0" w:color="auto"/>
            </w:tcBorders>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10492</w:t>
            </w:r>
          </w:p>
        </w:tc>
        <w:tc>
          <w:tcPr>
            <w:tcW w:w="1759" w:type="dxa"/>
            <w:tcBorders>
              <w:left w:val="single" w:sz="4" w:space="0" w:color="auto"/>
            </w:tcBorders>
          </w:tcPr>
          <w:p w:rsidR="00A57140" w:rsidRPr="00CB5DCE" w:rsidRDefault="00046E35"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11153</w:t>
            </w:r>
          </w:p>
        </w:tc>
        <w:tc>
          <w:tcPr>
            <w:tcW w:w="1134" w:type="dxa"/>
            <w:tcBorders>
              <w:right w:val="single" w:sz="4" w:space="0" w:color="auto"/>
            </w:tcBorders>
            <w:vAlign w:val="center"/>
          </w:tcPr>
          <w:p w:rsidR="00A57140" w:rsidRPr="00A57140" w:rsidRDefault="00A57140" w:rsidP="00046E35">
            <w:pPr>
              <w:pStyle w:val="ConsPlusNormal"/>
              <w:jc w:val="center"/>
              <w:rPr>
                <w:rFonts w:ascii="Times New Roman" w:hAnsi="Times New Roman" w:cs="Times New Roman"/>
                <w:sz w:val="20"/>
              </w:rPr>
            </w:pPr>
            <w:r w:rsidRPr="00A57140">
              <w:rPr>
                <w:rFonts w:ascii="Times New Roman" w:hAnsi="Times New Roman" w:cs="Times New Roman"/>
                <w:sz w:val="20"/>
              </w:rPr>
              <w:t>9290</w:t>
            </w:r>
          </w:p>
        </w:tc>
        <w:tc>
          <w:tcPr>
            <w:tcW w:w="1759" w:type="dxa"/>
            <w:tcBorders>
              <w:left w:val="single" w:sz="4" w:space="0" w:color="auto"/>
            </w:tcBorders>
          </w:tcPr>
          <w:p w:rsidR="00A57140" w:rsidRPr="00CB5DCE" w:rsidRDefault="00ED1131"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9875</w:t>
            </w:r>
          </w:p>
        </w:tc>
        <w:tc>
          <w:tcPr>
            <w:tcW w:w="1134" w:type="dxa"/>
            <w:tcBorders>
              <w:right w:val="single" w:sz="4" w:space="0" w:color="auto"/>
            </w:tcBorders>
            <w:vAlign w:val="center"/>
          </w:tcPr>
          <w:p w:rsidR="00A57140" w:rsidRPr="00A57140" w:rsidRDefault="00A57140" w:rsidP="00046E35">
            <w:pPr>
              <w:pStyle w:val="ConsPlusNormal"/>
              <w:jc w:val="center"/>
              <w:rPr>
                <w:rFonts w:ascii="Times New Roman" w:hAnsi="Times New Roman" w:cs="Times New Roman"/>
                <w:sz w:val="20"/>
              </w:rPr>
            </w:pPr>
            <w:r w:rsidRPr="00A57140">
              <w:rPr>
                <w:rFonts w:ascii="Times New Roman" w:hAnsi="Times New Roman" w:cs="Times New Roman"/>
                <w:sz w:val="20"/>
              </w:rPr>
              <w:t>5096</w:t>
            </w:r>
          </w:p>
        </w:tc>
        <w:tc>
          <w:tcPr>
            <w:tcW w:w="1759" w:type="dxa"/>
            <w:tcBorders>
              <w:left w:val="single" w:sz="4" w:space="0" w:color="auto"/>
            </w:tcBorders>
          </w:tcPr>
          <w:p w:rsidR="00A57140" w:rsidRPr="00CB5DCE" w:rsidRDefault="00695398"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5417</w:t>
            </w:r>
          </w:p>
        </w:tc>
      </w:tr>
      <w:tr w:rsidR="00A57140" w:rsidTr="00046E35">
        <w:tc>
          <w:tcPr>
            <w:tcW w:w="1460" w:type="dxa"/>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36</w:t>
            </w:r>
          </w:p>
        </w:tc>
        <w:tc>
          <w:tcPr>
            <w:tcW w:w="1134" w:type="dxa"/>
            <w:tcBorders>
              <w:right w:val="single" w:sz="4" w:space="0" w:color="auto"/>
            </w:tcBorders>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10760</w:t>
            </w:r>
          </w:p>
        </w:tc>
        <w:tc>
          <w:tcPr>
            <w:tcW w:w="1759" w:type="dxa"/>
            <w:tcBorders>
              <w:left w:val="single" w:sz="4" w:space="0" w:color="auto"/>
            </w:tcBorders>
          </w:tcPr>
          <w:p w:rsidR="00A57140" w:rsidRPr="00CB5DCE" w:rsidRDefault="00046E35"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11438</w:t>
            </w:r>
          </w:p>
        </w:tc>
        <w:tc>
          <w:tcPr>
            <w:tcW w:w="1134" w:type="dxa"/>
            <w:tcBorders>
              <w:right w:val="single" w:sz="4" w:space="0" w:color="auto"/>
            </w:tcBorders>
            <w:vAlign w:val="center"/>
          </w:tcPr>
          <w:p w:rsidR="00A57140" w:rsidRPr="00A57140" w:rsidRDefault="00A57140" w:rsidP="00046E35">
            <w:pPr>
              <w:pStyle w:val="ConsPlusNormal"/>
              <w:jc w:val="center"/>
              <w:rPr>
                <w:rFonts w:ascii="Times New Roman" w:hAnsi="Times New Roman" w:cs="Times New Roman"/>
                <w:sz w:val="20"/>
              </w:rPr>
            </w:pPr>
            <w:r w:rsidRPr="00A57140">
              <w:rPr>
                <w:rFonts w:ascii="Times New Roman" w:hAnsi="Times New Roman" w:cs="Times New Roman"/>
                <w:sz w:val="20"/>
              </w:rPr>
              <w:t>9350</w:t>
            </w:r>
          </w:p>
        </w:tc>
        <w:tc>
          <w:tcPr>
            <w:tcW w:w="1759" w:type="dxa"/>
            <w:tcBorders>
              <w:left w:val="single" w:sz="4" w:space="0" w:color="auto"/>
            </w:tcBorders>
          </w:tcPr>
          <w:p w:rsidR="00A57140" w:rsidRPr="00CB5DCE" w:rsidRDefault="00ED1131"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9939</w:t>
            </w:r>
          </w:p>
        </w:tc>
        <w:tc>
          <w:tcPr>
            <w:tcW w:w="1134" w:type="dxa"/>
            <w:tcBorders>
              <w:right w:val="single" w:sz="4" w:space="0" w:color="auto"/>
            </w:tcBorders>
            <w:vAlign w:val="center"/>
          </w:tcPr>
          <w:p w:rsidR="00A57140" w:rsidRPr="00A57140" w:rsidRDefault="00A57140" w:rsidP="00046E35">
            <w:pPr>
              <w:pStyle w:val="ConsPlusNormal"/>
              <w:jc w:val="center"/>
              <w:rPr>
                <w:rFonts w:ascii="Times New Roman" w:hAnsi="Times New Roman" w:cs="Times New Roman"/>
                <w:sz w:val="20"/>
              </w:rPr>
            </w:pPr>
            <w:r w:rsidRPr="00A57140">
              <w:rPr>
                <w:rFonts w:ascii="Times New Roman" w:hAnsi="Times New Roman" w:cs="Times New Roman"/>
                <w:sz w:val="20"/>
              </w:rPr>
              <w:t>5129</w:t>
            </w:r>
          </w:p>
        </w:tc>
        <w:tc>
          <w:tcPr>
            <w:tcW w:w="1759" w:type="dxa"/>
            <w:tcBorders>
              <w:left w:val="single" w:sz="4" w:space="0" w:color="auto"/>
            </w:tcBorders>
          </w:tcPr>
          <w:p w:rsidR="00A57140" w:rsidRPr="00CB5DCE" w:rsidRDefault="00695398"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5452</w:t>
            </w:r>
          </w:p>
        </w:tc>
      </w:tr>
      <w:tr w:rsidR="00A57140" w:rsidTr="00046E35">
        <w:tc>
          <w:tcPr>
            <w:tcW w:w="1460" w:type="dxa"/>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38</w:t>
            </w:r>
          </w:p>
        </w:tc>
        <w:tc>
          <w:tcPr>
            <w:tcW w:w="1134" w:type="dxa"/>
            <w:tcBorders>
              <w:right w:val="single" w:sz="4" w:space="0" w:color="auto"/>
            </w:tcBorders>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10824</w:t>
            </w:r>
          </w:p>
        </w:tc>
        <w:tc>
          <w:tcPr>
            <w:tcW w:w="1759" w:type="dxa"/>
            <w:tcBorders>
              <w:left w:val="single" w:sz="4" w:space="0" w:color="auto"/>
            </w:tcBorders>
          </w:tcPr>
          <w:p w:rsidR="00A57140" w:rsidRPr="00CB5DCE" w:rsidRDefault="00046E35"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11506</w:t>
            </w:r>
          </w:p>
        </w:tc>
        <w:tc>
          <w:tcPr>
            <w:tcW w:w="1134" w:type="dxa"/>
            <w:tcBorders>
              <w:right w:val="single" w:sz="4" w:space="0" w:color="auto"/>
            </w:tcBorders>
            <w:vAlign w:val="center"/>
          </w:tcPr>
          <w:p w:rsidR="00A57140" w:rsidRPr="00A57140" w:rsidRDefault="00A57140" w:rsidP="00046E35">
            <w:pPr>
              <w:pStyle w:val="ConsPlusNormal"/>
              <w:jc w:val="center"/>
              <w:rPr>
                <w:rFonts w:ascii="Times New Roman" w:hAnsi="Times New Roman" w:cs="Times New Roman"/>
                <w:sz w:val="20"/>
              </w:rPr>
            </w:pPr>
            <w:r w:rsidRPr="00A57140">
              <w:rPr>
                <w:rFonts w:ascii="Times New Roman" w:hAnsi="Times New Roman" w:cs="Times New Roman"/>
                <w:sz w:val="20"/>
              </w:rPr>
              <w:t>9405</w:t>
            </w:r>
          </w:p>
        </w:tc>
        <w:tc>
          <w:tcPr>
            <w:tcW w:w="1759" w:type="dxa"/>
            <w:tcBorders>
              <w:left w:val="single" w:sz="4" w:space="0" w:color="auto"/>
            </w:tcBorders>
          </w:tcPr>
          <w:p w:rsidR="00A57140" w:rsidRPr="00CB5DCE" w:rsidRDefault="00ED1131"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9997</w:t>
            </w:r>
          </w:p>
        </w:tc>
        <w:tc>
          <w:tcPr>
            <w:tcW w:w="1134" w:type="dxa"/>
            <w:tcBorders>
              <w:right w:val="single" w:sz="4" w:space="0" w:color="auto"/>
            </w:tcBorders>
            <w:vAlign w:val="center"/>
          </w:tcPr>
          <w:p w:rsidR="00A57140" w:rsidRPr="00A57140" w:rsidRDefault="00A57140" w:rsidP="00046E35">
            <w:pPr>
              <w:pStyle w:val="ConsPlusNormal"/>
              <w:jc w:val="center"/>
              <w:rPr>
                <w:rFonts w:ascii="Times New Roman" w:hAnsi="Times New Roman" w:cs="Times New Roman"/>
                <w:sz w:val="20"/>
              </w:rPr>
            </w:pPr>
            <w:r w:rsidRPr="00A57140">
              <w:rPr>
                <w:rFonts w:ascii="Times New Roman" w:hAnsi="Times New Roman" w:cs="Times New Roman"/>
                <w:sz w:val="20"/>
              </w:rPr>
              <w:t>5233</w:t>
            </w:r>
          </w:p>
        </w:tc>
        <w:tc>
          <w:tcPr>
            <w:tcW w:w="1759" w:type="dxa"/>
            <w:tcBorders>
              <w:left w:val="single" w:sz="4" w:space="0" w:color="auto"/>
            </w:tcBorders>
          </w:tcPr>
          <w:p w:rsidR="00A57140" w:rsidRPr="00CB5DCE" w:rsidRDefault="00695398"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5563</w:t>
            </w:r>
          </w:p>
        </w:tc>
      </w:tr>
      <w:tr w:rsidR="00A57140" w:rsidTr="00046E35">
        <w:tc>
          <w:tcPr>
            <w:tcW w:w="1460" w:type="dxa"/>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40</w:t>
            </w:r>
          </w:p>
        </w:tc>
        <w:tc>
          <w:tcPr>
            <w:tcW w:w="1134" w:type="dxa"/>
            <w:tcBorders>
              <w:right w:val="single" w:sz="4" w:space="0" w:color="auto"/>
            </w:tcBorders>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10957</w:t>
            </w:r>
          </w:p>
        </w:tc>
        <w:tc>
          <w:tcPr>
            <w:tcW w:w="1759" w:type="dxa"/>
            <w:tcBorders>
              <w:left w:val="single" w:sz="4" w:space="0" w:color="auto"/>
            </w:tcBorders>
          </w:tcPr>
          <w:p w:rsidR="00A57140" w:rsidRPr="00CB5DCE" w:rsidRDefault="00046E35"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11647</w:t>
            </w:r>
          </w:p>
        </w:tc>
        <w:tc>
          <w:tcPr>
            <w:tcW w:w="1134" w:type="dxa"/>
            <w:tcBorders>
              <w:right w:val="single" w:sz="4" w:space="0" w:color="auto"/>
            </w:tcBorders>
            <w:vAlign w:val="center"/>
          </w:tcPr>
          <w:p w:rsidR="00A57140" w:rsidRPr="00A57140" w:rsidRDefault="00A57140" w:rsidP="00046E35">
            <w:pPr>
              <w:pStyle w:val="ConsPlusNormal"/>
              <w:jc w:val="center"/>
              <w:rPr>
                <w:rFonts w:ascii="Times New Roman" w:hAnsi="Times New Roman" w:cs="Times New Roman"/>
                <w:sz w:val="20"/>
              </w:rPr>
            </w:pPr>
            <w:r w:rsidRPr="00A57140">
              <w:rPr>
                <w:rFonts w:ascii="Times New Roman" w:hAnsi="Times New Roman" w:cs="Times New Roman"/>
                <w:sz w:val="20"/>
              </w:rPr>
              <w:t>9471</w:t>
            </w:r>
          </w:p>
        </w:tc>
        <w:tc>
          <w:tcPr>
            <w:tcW w:w="1759" w:type="dxa"/>
            <w:tcBorders>
              <w:left w:val="single" w:sz="4" w:space="0" w:color="auto"/>
            </w:tcBorders>
          </w:tcPr>
          <w:p w:rsidR="00A57140" w:rsidRPr="00CB5DCE" w:rsidRDefault="00ED1131"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10068</w:t>
            </w:r>
          </w:p>
        </w:tc>
        <w:tc>
          <w:tcPr>
            <w:tcW w:w="1134" w:type="dxa"/>
            <w:tcBorders>
              <w:right w:val="single" w:sz="4" w:space="0" w:color="auto"/>
            </w:tcBorders>
            <w:vAlign w:val="center"/>
          </w:tcPr>
          <w:p w:rsidR="00A57140" w:rsidRPr="00A57140" w:rsidRDefault="00A57140" w:rsidP="00046E35">
            <w:pPr>
              <w:pStyle w:val="ConsPlusNormal"/>
              <w:jc w:val="center"/>
              <w:rPr>
                <w:rFonts w:ascii="Times New Roman" w:hAnsi="Times New Roman" w:cs="Times New Roman"/>
                <w:sz w:val="20"/>
              </w:rPr>
            </w:pPr>
            <w:r w:rsidRPr="00A57140">
              <w:rPr>
                <w:rFonts w:ascii="Times New Roman" w:hAnsi="Times New Roman" w:cs="Times New Roman"/>
                <w:sz w:val="20"/>
              </w:rPr>
              <w:t>5379</w:t>
            </w:r>
          </w:p>
        </w:tc>
        <w:tc>
          <w:tcPr>
            <w:tcW w:w="1759" w:type="dxa"/>
            <w:tcBorders>
              <w:left w:val="single" w:sz="4" w:space="0" w:color="auto"/>
            </w:tcBorders>
          </w:tcPr>
          <w:p w:rsidR="00A57140" w:rsidRPr="00CB5DCE" w:rsidRDefault="00695398"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5718</w:t>
            </w:r>
          </w:p>
        </w:tc>
      </w:tr>
      <w:tr w:rsidR="00A57140" w:rsidTr="00046E35">
        <w:tc>
          <w:tcPr>
            <w:tcW w:w="1460" w:type="dxa"/>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44</w:t>
            </w:r>
          </w:p>
        </w:tc>
        <w:tc>
          <w:tcPr>
            <w:tcW w:w="1134" w:type="dxa"/>
            <w:tcBorders>
              <w:right w:val="single" w:sz="4" w:space="0" w:color="auto"/>
            </w:tcBorders>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11501</w:t>
            </w:r>
          </w:p>
        </w:tc>
        <w:tc>
          <w:tcPr>
            <w:tcW w:w="1759" w:type="dxa"/>
            <w:tcBorders>
              <w:left w:val="single" w:sz="4" w:space="0" w:color="auto"/>
            </w:tcBorders>
          </w:tcPr>
          <w:p w:rsidR="00A57140" w:rsidRPr="00CB5DCE" w:rsidRDefault="00ED1131"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12226</w:t>
            </w:r>
          </w:p>
        </w:tc>
        <w:tc>
          <w:tcPr>
            <w:tcW w:w="1134" w:type="dxa"/>
            <w:tcBorders>
              <w:right w:val="single" w:sz="4" w:space="0" w:color="auto"/>
            </w:tcBorders>
            <w:vAlign w:val="center"/>
          </w:tcPr>
          <w:p w:rsidR="00A57140" w:rsidRPr="00A57140" w:rsidRDefault="00A57140" w:rsidP="00046E35">
            <w:pPr>
              <w:pStyle w:val="ConsPlusNormal"/>
              <w:jc w:val="center"/>
              <w:rPr>
                <w:rFonts w:ascii="Times New Roman" w:hAnsi="Times New Roman" w:cs="Times New Roman"/>
                <w:sz w:val="20"/>
              </w:rPr>
            </w:pPr>
            <w:r w:rsidRPr="00A57140">
              <w:rPr>
                <w:rFonts w:ascii="Times New Roman" w:hAnsi="Times New Roman" w:cs="Times New Roman"/>
                <w:sz w:val="20"/>
              </w:rPr>
              <w:t>9677</w:t>
            </w:r>
          </w:p>
        </w:tc>
        <w:tc>
          <w:tcPr>
            <w:tcW w:w="1759" w:type="dxa"/>
            <w:tcBorders>
              <w:left w:val="single" w:sz="4" w:space="0" w:color="auto"/>
            </w:tcBorders>
          </w:tcPr>
          <w:p w:rsidR="00A57140" w:rsidRPr="00CB5DCE" w:rsidRDefault="00ED1131"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10287</w:t>
            </w:r>
          </w:p>
        </w:tc>
        <w:tc>
          <w:tcPr>
            <w:tcW w:w="1134" w:type="dxa"/>
            <w:tcBorders>
              <w:right w:val="single" w:sz="4" w:space="0" w:color="auto"/>
            </w:tcBorders>
            <w:vAlign w:val="center"/>
          </w:tcPr>
          <w:p w:rsidR="00A57140" w:rsidRPr="00A57140" w:rsidRDefault="00A57140" w:rsidP="00046E35">
            <w:pPr>
              <w:pStyle w:val="ConsPlusNormal"/>
              <w:jc w:val="center"/>
              <w:rPr>
                <w:rFonts w:ascii="Times New Roman" w:hAnsi="Times New Roman" w:cs="Times New Roman"/>
                <w:sz w:val="20"/>
              </w:rPr>
            </w:pPr>
            <w:r w:rsidRPr="00A57140">
              <w:rPr>
                <w:rFonts w:ascii="Times New Roman" w:hAnsi="Times New Roman" w:cs="Times New Roman"/>
                <w:sz w:val="20"/>
              </w:rPr>
              <w:t>5519</w:t>
            </w:r>
          </w:p>
        </w:tc>
        <w:tc>
          <w:tcPr>
            <w:tcW w:w="1759" w:type="dxa"/>
            <w:tcBorders>
              <w:left w:val="single" w:sz="4" w:space="0" w:color="auto"/>
            </w:tcBorders>
          </w:tcPr>
          <w:p w:rsidR="00A57140" w:rsidRPr="00CB5DCE" w:rsidRDefault="00695398"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5867</w:t>
            </w:r>
          </w:p>
        </w:tc>
      </w:tr>
      <w:tr w:rsidR="00A57140" w:rsidTr="00046E35">
        <w:tc>
          <w:tcPr>
            <w:tcW w:w="1460" w:type="dxa"/>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48</w:t>
            </w:r>
          </w:p>
        </w:tc>
        <w:tc>
          <w:tcPr>
            <w:tcW w:w="1134" w:type="dxa"/>
            <w:tcBorders>
              <w:right w:val="single" w:sz="4" w:space="0" w:color="auto"/>
            </w:tcBorders>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11902</w:t>
            </w:r>
          </w:p>
        </w:tc>
        <w:tc>
          <w:tcPr>
            <w:tcW w:w="1759" w:type="dxa"/>
            <w:tcBorders>
              <w:left w:val="single" w:sz="4" w:space="0" w:color="auto"/>
            </w:tcBorders>
          </w:tcPr>
          <w:p w:rsidR="00A57140" w:rsidRPr="00CB5DCE" w:rsidRDefault="00ED1131"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12652</w:t>
            </w:r>
          </w:p>
        </w:tc>
        <w:tc>
          <w:tcPr>
            <w:tcW w:w="1134" w:type="dxa"/>
            <w:tcBorders>
              <w:right w:val="single" w:sz="4" w:space="0" w:color="auto"/>
            </w:tcBorders>
            <w:vAlign w:val="center"/>
          </w:tcPr>
          <w:p w:rsidR="00A57140" w:rsidRPr="00A57140" w:rsidRDefault="00A57140" w:rsidP="00046E35">
            <w:pPr>
              <w:pStyle w:val="ConsPlusNormal"/>
              <w:jc w:val="center"/>
              <w:rPr>
                <w:rFonts w:ascii="Times New Roman" w:hAnsi="Times New Roman" w:cs="Times New Roman"/>
                <w:sz w:val="20"/>
              </w:rPr>
            </w:pPr>
            <w:r w:rsidRPr="00A57140">
              <w:rPr>
                <w:rFonts w:ascii="Times New Roman" w:hAnsi="Times New Roman" w:cs="Times New Roman"/>
                <w:sz w:val="20"/>
              </w:rPr>
              <w:t>9876</w:t>
            </w:r>
          </w:p>
        </w:tc>
        <w:tc>
          <w:tcPr>
            <w:tcW w:w="1759" w:type="dxa"/>
            <w:tcBorders>
              <w:left w:val="single" w:sz="4" w:space="0" w:color="auto"/>
            </w:tcBorders>
          </w:tcPr>
          <w:p w:rsidR="00A57140" w:rsidRPr="00CB5DCE" w:rsidRDefault="00ED1131"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10498</w:t>
            </w:r>
          </w:p>
        </w:tc>
        <w:tc>
          <w:tcPr>
            <w:tcW w:w="1134" w:type="dxa"/>
            <w:tcBorders>
              <w:right w:val="single" w:sz="4" w:space="0" w:color="auto"/>
            </w:tcBorders>
            <w:vAlign w:val="center"/>
          </w:tcPr>
          <w:p w:rsidR="00A57140" w:rsidRPr="00A57140" w:rsidRDefault="00A57140" w:rsidP="00046E35">
            <w:pPr>
              <w:pStyle w:val="ConsPlusNormal"/>
              <w:jc w:val="center"/>
              <w:rPr>
                <w:rFonts w:ascii="Times New Roman" w:hAnsi="Times New Roman" w:cs="Times New Roman"/>
                <w:sz w:val="20"/>
              </w:rPr>
            </w:pPr>
            <w:r w:rsidRPr="00A57140">
              <w:rPr>
                <w:rFonts w:ascii="Times New Roman" w:hAnsi="Times New Roman" w:cs="Times New Roman"/>
                <w:sz w:val="20"/>
              </w:rPr>
              <w:t>5664</w:t>
            </w:r>
          </w:p>
        </w:tc>
        <w:tc>
          <w:tcPr>
            <w:tcW w:w="1759" w:type="dxa"/>
            <w:tcBorders>
              <w:left w:val="single" w:sz="4" w:space="0" w:color="auto"/>
            </w:tcBorders>
          </w:tcPr>
          <w:p w:rsidR="00A57140" w:rsidRPr="00CB5DCE" w:rsidRDefault="00695398"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6021</w:t>
            </w:r>
          </w:p>
        </w:tc>
      </w:tr>
      <w:tr w:rsidR="00A57140" w:rsidTr="00046E35">
        <w:tc>
          <w:tcPr>
            <w:tcW w:w="1460" w:type="dxa"/>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52</w:t>
            </w:r>
          </w:p>
        </w:tc>
        <w:tc>
          <w:tcPr>
            <w:tcW w:w="1134" w:type="dxa"/>
            <w:tcBorders>
              <w:right w:val="single" w:sz="4" w:space="0" w:color="auto"/>
            </w:tcBorders>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12310</w:t>
            </w:r>
          </w:p>
        </w:tc>
        <w:tc>
          <w:tcPr>
            <w:tcW w:w="1759" w:type="dxa"/>
            <w:tcBorders>
              <w:left w:val="single" w:sz="4" w:space="0" w:color="auto"/>
            </w:tcBorders>
          </w:tcPr>
          <w:p w:rsidR="00A57140" w:rsidRPr="00CB5DCE" w:rsidRDefault="00ED1131"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13086</w:t>
            </w:r>
          </w:p>
        </w:tc>
        <w:tc>
          <w:tcPr>
            <w:tcW w:w="1134" w:type="dxa"/>
            <w:tcBorders>
              <w:right w:val="single" w:sz="4" w:space="0" w:color="auto"/>
            </w:tcBorders>
            <w:vAlign w:val="center"/>
          </w:tcPr>
          <w:p w:rsidR="00A57140" w:rsidRPr="00A57140" w:rsidRDefault="00A57140" w:rsidP="00046E35">
            <w:pPr>
              <w:pStyle w:val="ConsPlusNormal"/>
              <w:jc w:val="center"/>
              <w:rPr>
                <w:rFonts w:ascii="Times New Roman" w:hAnsi="Times New Roman" w:cs="Times New Roman"/>
                <w:sz w:val="20"/>
              </w:rPr>
            </w:pPr>
            <w:r w:rsidRPr="00A57140">
              <w:rPr>
                <w:rFonts w:ascii="Times New Roman" w:hAnsi="Times New Roman" w:cs="Times New Roman"/>
                <w:sz w:val="20"/>
              </w:rPr>
              <w:t>10148</w:t>
            </w:r>
          </w:p>
        </w:tc>
        <w:tc>
          <w:tcPr>
            <w:tcW w:w="1759" w:type="dxa"/>
            <w:tcBorders>
              <w:left w:val="single" w:sz="4" w:space="0" w:color="auto"/>
            </w:tcBorders>
          </w:tcPr>
          <w:p w:rsidR="00A57140" w:rsidRPr="00CB5DCE" w:rsidRDefault="00ED1131"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10787</w:t>
            </w:r>
          </w:p>
        </w:tc>
        <w:tc>
          <w:tcPr>
            <w:tcW w:w="1134" w:type="dxa"/>
            <w:tcBorders>
              <w:right w:val="single" w:sz="4" w:space="0" w:color="auto"/>
            </w:tcBorders>
            <w:vAlign w:val="center"/>
          </w:tcPr>
          <w:p w:rsidR="00A57140" w:rsidRPr="00A57140" w:rsidRDefault="00A57140" w:rsidP="00046E35">
            <w:pPr>
              <w:pStyle w:val="ConsPlusNormal"/>
              <w:jc w:val="center"/>
              <w:rPr>
                <w:rFonts w:ascii="Times New Roman" w:hAnsi="Times New Roman" w:cs="Times New Roman"/>
                <w:sz w:val="20"/>
              </w:rPr>
            </w:pPr>
            <w:r w:rsidRPr="00A57140">
              <w:rPr>
                <w:rFonts w:ascii="Times New Roman" w:hAnsi="Times New Roman" w:cs="Times New Roman"/>
                <w:sz w:val="20"/>
              </w:rPr>
              <w:t>5810</w:t>
            </w:r>
          </w:p>
        </w:tc>
        <w:tc>
          <w:tcPr>
            <w:tcW w:w="1759" w:type="dxa"/>
            <w:tcBorders>
              <w:left w:val="single" w:sz="4" w:space="0" w:color="auto"/>
            </w:tcBorders>
          </w:tcPr>
          <w:p w:rsidR="00A57140" w:rsidRPr="00CB5DCE" w:rsidRDefault="00695398"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6176</w:t>
            </w:r>
          </w:p>
        </w:tc>
      </w:tr>
      <w:tr w:rsidR="00A57140" w:rsidTr="00046E35">
        <w:tc>
          <w:tcPr>
            <w:tcW w:w="1460" w:type="dxa"/>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56</w:t>
            </w:r>
          </w:p>
        </w:tc>
        <w:tc>
          <w:tcPr>
            <w:tcW w:w="1134" w:type="dxa"/>
            <w:tcBorders>
              <w:right w:val="single" w:sz="4" w:space="0" w:color="auto"/>
            </w:tcBorders>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12555</w:t>
            </w:r>
          </w:p>
        </w:tc>
        <w:tc>
          <w:tcPr>
            <w:tcW w:w="1759" w:type="dxa"/>
            <w:tcBorders>
              <w:left w:val="single" w:sz="4" w:space="0" w:color="auto"/>
            </w:tcBorders>
          </w:tcPr>
          <w:p w:rsidR="00A57140" w:rsidRPr="00CB5DCE" w:rsidRDefault="00ED1131"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13346</w:t>
            </w:r>
          </w:p>
        </w:tc>
        <w:tc>
          <w:tcPr>
            <w:tcW w:w="1134" w:type="dxa"/>
            <w:tcBorders>
              <w:right w:val="single" w:sz="4" w:space="0" w:color="auto"/>
            </w:tcBorders>
            <w:vAlign w:val="center"/>
          </w:tcPr>
          <w:p w:rsidR="00A57140" w:rsidRPr="00A57140" w:rsidRDefault="00A57140" w:rsidP="00046E35">
            <w:pPr>
              <w:pStyle w:val="ConsPlusNormal"/>
              <w:jc w:val="center"/>
              <w:rPr>
                <w:rFonts w:ascii="Times New Roman" w:hAnsi="Times New Roman" w:cs="Times New Roman"/>
                <w:sz w:val="20"/>
              </w:rPr>
            </w:pPr>
            <w:r w:rsidRPr="00A57140">
              <w:rPr>
                <w:rFonts w:ascii="Times New Roman" w:hAnsi="Times New Roman" w:cs="Times New Roman"/>
                <w:sz w:val="20"/>
              </w:rPr>
              <w:t>10260</w:t>
            </w:r>
          </w:p>
        </w:tc>
        <w:tc>
          <w:tcPr>
            <w:tcW w:w="1759" w:type="dxa"/>
            <w:tcBorders>
              <w:left w:val="single" w:sz="4" w:space="0" w:color="auto"/>
            </w:tcBorders>
          </w:tcPr>
          <w:p w:rsidR="00A57140" w:rsidRPr="00CB5DCE" w:rsidRDefault="00695398"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10906</w:t>
            </w:r>
          </w:p>
        </w:tc>
        <w:tc>
          <w:tcPr>
            <w:tcW w:w="1134" w:type="dxa"/>
            <w:tcBorders>
              <w:right w:val="single" w:sz="4" w:space="0" w:color="auto"/>
            </w:tcBorders>
            <w:vAlign w:val="center"/>
          </w:tcPr>
          <w:p w:rsidR="00A57140" w:rsidRPr="00A57140" w:rsidRDefault="00A57140" w:rsidP="00046E35">
            <w:pPr>
              <w:pStyle w:val="ConsPlusNormal"/>
              <w:jc w:val="center"/>
              <w:rPr>
                <w:rFonts w:ascii="Times New Roman" w:hAnsi="Times New Roman" w:cs="Times New Roman"/>
                <w:sz w:val="20"/>
              </w:rPr>
            </w:pPr>
            <w:r w:rsidRPr="00A57140">
              <w:rPr>
                <w:rFonts w:ascii="Times New Roman" w:hAnsi="Times New Roman" w:cs="Times New Roman"/>
                <w:sz w:val="20"/>
              </w:rPr>
              <w:t>5837</w:t>
            </w:r>
          </w:p>
        </w:tc>
        <w:tc>
          <w:tcPr>
            <w:tcW w:w="1759" w:type="dxa"/>
            <w:tcBorders>
              <w:left w:val="single" w:sz="4" w:space="0" w:color="auto"/>
            </w:tcBorders>
          </w:tcPr>
          <w:p w:rsidR="00A57140" w:rsidRPr="00CB5DCE" w:rsidRDefault="00695398"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6205</w:t>
            </w:r>
          </w:p>
        </w:tc>
      </w:tr>
      <w:tr w:rsidR="00A57140" w:rsidTr="00046E35">
        <w:tc>
          <w:tcPr>
            <w:tcW w:w="1460" w:type="dxa"/>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60</w:t>
            </w:r>
          </w:p>
        </w:tc>
        <w:tc>
          <w:tcPr>
            <w:tcW w:w="1134" w:type="dxa"/>
            <w:tcBorders>
              <w:right w:val="single" w:sz="4" w:space="0" w:color="auto"/>
            </w:tcBorders>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12801</w:t>
            </w:r>
          </w:p>
        </w:tc>
        <w:tc>
          <w:tcPr>
            <w:tcW w:w="1759" w:type="dxa"/>
            <w:tcBorders>
              <w:left w:val="single" w:sz="4" w:space="0" w:color="auto"/>
            </w:tcBorders>
          </w:tcPr>
          <w:p w:rsidR="00A57140" w:rsidRPr="00CB5DCE" w:rsidRDefault="00ED1131"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13607</w:t>
            </w:r>
          </w:p>
        </w:tc>
        <w:tc>
          <w:tcPr>
            <w:tcW w:w="1134" w:type="dxa"/>
            <w:tcBorders>
              <w:right w:val="single" w:sz="4" w:space="0" w:color="auto"/>
            </w:tcBorders>
            <w:vAlign w:val="center"/>
          </w:tcPr>
          <w:p w:rsidR="00A57140" w:rsidRPr="00A57140" w:rsidRDefault="00A57140" w:rsidP="00046E35">
            <w:pPr>
              <w:pStyle w:val="ConsPlusNormal"/>
              <w:jc w:val="center"/>
              <w:rPr>
                <w:rFonts w:ascii="Times New Roman" w:hAnsi="Times New Roman" w:cs="Times New Roman"/>
                <w:sz w:val="20"/>
              </w:rPr>
            </w:pPr>
            <w:r w:rsidRPr="00A57140">
              <w:rPr>
                <w:rFonts w:ascii="Times New Roman" w:hAnsi="Times New Roman" w:cs="Times New Roman"/>
                <w:sz w:val="20"/>
              </w:rPr>
              <w:t>10380</w:t>
            </w:r>
          </w:p>
        </w:tc>
        <w:tc>
          <w:tcPr>
            <w:tcW w:w="1759" w:type="dxa"/>
            <w:tcBorders>
              <w:left w:val="single" w:sz="4" w:space="0" w:color="auto"/>
            </w:tcBorders>
          </w:tcPr>
          <w:p w:rsidR="00A57140" w:rsidRPr="00CB5DCE" w:rsidRDefault="00695398"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11034</w:t>
            </w:r>
          </w:p>
        </w:tc>
        <w:tc>
          <w:tcPr>
            <w:tcW w:w="1134" w:type="dxa"/>
            <w:tcBorders>
              <w:right w:val="single" w:sz="4" w:space="0" w:color="auto"/>
            </w:tcBorders>
            <w:vAlign w:val="center"/>
          </w:tcPr>
          <w:p w:rsidR="00A57140" w:rsidRPr="00A57140" w:rsidRDefault="00A57140" w:rsidP="00046E35">
            <w:pPr>
              <w:pStyle w:val="ConsPlusNormal"/>
              <w:jc w:val="center"/>
              <w:rPr>
                <w:rFonts w:ascii="Times New Roman" w:hAnsi="Times New Roman" w:cs="Times New Roman"/>
                <w:sz w:val="20"/>
              </w:rPr>
            </w:pPr>
            <w:r w:rsidRPr="00A57140">
              <w:rPr>
                <w:rFonts w:ascii="Times New Roman" w:hAnsi="Times New Roman" w:cs="Times New Roman"/>
                <w:sz w:val="20"/>
              </w:rPr>
              <w:t>5863</w:t>
            </w:r>
          </w:p>
        </w:tc>
        <w:tc>
          <w:tcPr>
            <w:tcW w:w="1759" w:type="dxa"/>
            <w:tcBorders>
              <w:left w:val="single" w:sz="4" w:space="0" w:color="auto"/>
            </w:tcBorders>
          </w:tcPr>
          <w:p w:rsidR="00A57140" w:rsidRPr="00CB5DCE" w:rsidRDefault="00695398"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6232</w:t>
            </w:r>
          </w:p>
        </w:tc>
      </w:tr>
      <w:tr w:rsidR="00A57140" w:rsidTr="00046E35">
        <w:tc>
          <w:tcPr>
            <w:tcW w:w="1460" w:type="dxa"/>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70</w:t>
            </w:r>
          </w:p>
        </w:tc>
        <w:tc>
          <w:tcPr>
            <w:tcW w:w="1134" w:type="dxa"/>
            <w:tcBorders>
              <w:right w:val="single" w:sz="4" w:space="0" w:color="auto"/>
            </w:tcBorders>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13411</w:t>
            </w:r>
          </w:p>
        </w:tc>
        <w:tc>
          <w:tcPr>
            <w:tcW w:w="1759" w:type="dxa"/>
            <w:tcBorders>
              <w:left w:val="single" w:sz="4" w:space="0" w:color="auto"/>
            </w:tcBorders>
          </w:tcPr>
          <w:p w:rsidR="00A57140" w:rsidRPr="00CB5DCE" w:rsidRDefault="00ED1131"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14256</w:t>
            </w:r>
          </w:p>
        </w:tc>
        <w:tc>
          <w:tcPr>
            <w:tcW w:w="1134" w:type="dxa"/>
            <w:tcBorders>
              <w:right w:val="single" w:sz="4" w:space="0" w:color="auto"/>
            </w:tcBorders>
            <w:vAlign w:val="center"/>
          </w:tcPr>
          <w:p w:rsidR="00A57140" w:rsidRPr="00A57140" w:rsidRDefault="00A57140" w:rsidP="00046E35">
            <w:pPr>
              <w:pStyle w:val="ConsPlusNormal"/>
              <w:jc w:val="center"/>
              <w:rPr>
                <w:rFonts w:ascii="Times New Roman" w:hAnsi="Times New Roman" w:cs="Times New Roman"/>
                <w:sz w:val="20"/>
              </w:rPr>
            </w:pPr>
            <w:r w:rsidRPr="00A57140">
              <w:rPr>
                <w:rFonts w:ascii="Times New Roman" w:hAnsi="Times New Roman" w:cs="Times New Roman"/>
                <w:sz w:val="20"/>
              </w:rPr>
              <w:t>10672</w:t>
            </w:r>
          </w:p>
        </w:tc>
        <w:tc>
          <w:tcPr>
            <w:tcW w:w="1759" w:type="dxa"/>
            <w:tcBorders>
              <w:left w:val="single" w:sz="4" w:space="0" w:color="auto"/>
            </w:tcBorders>
          </w:tcPr>
          <w:p w:rsidR="00A57140" w:rsidRPr="00CB5DCE" w:rsidRDefault="00695398"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11344</w:t>
            </w:r>
          </w:p>
        </w:tc>
        <w:tc>
          <w:tcPr>
            <w:tcW w:w="1134" w:type="dxa"/>
            <w:tcBorders>
              <w:right w:val="single" w:sz="4" w:space="0" w:color="auto"/>
            </w:tcBorders>
            <w:vAlign w:val="center"/>
          </w:tcPr>
          <w:p w:rsidR="00A57140" w:rsidRPr="00A57140" w:rsidRDefault="00A57140" w:rsidP="00046E35">
            <w:pPr>
              <w:pStyle w:val="ConsPlusNormal"/>
              <w:jc w:val="center"/>
              <w:rPr>
                <w:rFonts w:ascii="Times New Roman" w:hAnsi="Times New Roman" w:cs="Times New Roman"/>
                <w:sz w:val="20"/>
              </w:rPr>
            </w:pPr>
            <w:r w:rsidRPr="00A57140">
              <w:rPr>
                <w:rFonts w:ascii="Times New Roman" w:hAnsi="Times New Roman" w:cs="Times New Roman"/>
                <w:sz w:val="20"/>
              </w:rPr>
              <w:t>5963</w:t>
            </w:r>
          </w:p>
        </w:tc>
        <w:tc>
          <w:tcPr>
            <w:tcW w:w="1759" w:type="dxa"/>
            <w:tcBorders>
              <w:left w:val="single" w:sz="4" w:space="0" w:color="auto"/>
            </w:tcBorders>
          </w:tcPr>
          <w:p w:rsidR="00A57140" w:rsidRPr="00CB5DCE" w:rsidRDefault="00695398"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6339</w:t>
            </w:r>
          </w:p>
        </w:tc>
      </w:tr>
      <w:tr w:rsidR="00A57140" w:rsidTr="00046E35">
        <w:tc>
          <w:tcPr>
            <w:tcW w:w="1460" w:type="dxa"/>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80</w:t>
            </w:r>
          </w:p>
        </w:tc>
        <w:tc>
          <w:tcPr>
            <w:tcW w:w="1134" w:type="dxa"/>
            <w:tcBorders>
              <w:right w:val="single" w:sz="4" w:space="0" w:color="auto"/>
            </w:tcBorders>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14074</w:t>
            </w:r>
          </w:p>
        </w:tc>
        <w:tc>
          <w:tcPr>
            <w:tcW w:w="1759" w:type="dxa"/>
            <w:tcBorders>
              <w:left w:val="single" w:sz="4" w:space="0" w:color="auto"/>
            </w:tcBorders>
          </w:tcPr>
          <w:p w:rsidR="00A57140" w:rsidRPr="00CB5DCE" w:rsidRDefault="00ED1131"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14961</w:t>
            </w:r>
          </w:p>
        </w:tc>
        <w:tc>
          <w:tcPr>
            <w:tcW w:w="1134" w:type="dxa"/>
            <w:tcBorders>
              <w:right w:val="single" w:sz="4" w:space="0" w:color="auto"/>
            </w:tcBorders>
            <w:vAlign w:val="center"/>
          </w:tcPr>
          <w:p w:rsidR="00A57140" w:rsidRPr="00A57140" w:rsidRDefault="00A57140" w:rsidP="00046E35">
            <w:pPr>
              <w:pStyle w:val="ConsPlusNormal"/>
              <w:jc w:val="center"/>
              <w:rPr>
                <w:rFonts w:ascii="Times New Roman" w:hAnsi="Times New Roman" w:cs="Times New Roman"/>
                <w:sz w:val="20"/>
              </w:rPr>
            </w:pPr>
            <w:r w:rsidRPr="00A57140">
              <w:rPr>
                <w:rFonts w:ascii="Times New Roman" w:hAnsi="Times New Roman" w:cs="Times New Roman"/>
                <w:sz w:val="20"/>
              </w:rPr>
              <w:t>10961</w:t>
            </w:r>
          </w:p>
        </w:tc>
        <w:tc>
          <w:tcPr>
            <w:tcW w:w="1759" w:type="dxa"/>
            <w:tcBorders>
              <w:left w:val="single" w:sz="4" w:space="0" w:color="auto"/>
            </w:tcBorders>
          </w:tcPr>
          <w:p w:rsidR="00A57140" w:rsidRPr="00CB5DCE" w:rsidRDefault="00695398"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11655</w:t>
            </w:r>
          </w:p>
        </w:tc>
        <w:tc>
          <w:tcPr>
            <w:tcW w:w="1134" w:type="dxa"/>
            <w:tcBorders>
              <w:right w:val="single" w:sz="4" w:space="0" w:color="auto"/>
            </w:tcBorders>
            <w:vAlign w:val="center"/>
          </w:tcPr>
          <w:p w:rsidR="00A57140" w:rsidRPr="00A57140" w:rsidRDefault="00A57140" w:rsidP="00046E35">
            <w:pPr>
              <w:pStyle w:val="ConsPlusNormal"/>
              <w:jc w:val="center"/>
              <w:rPr>
                <w:rFonts w:ascii="Times New Roman" w:hAnsi="Times New Roman" w:cs="Times New Roman"/>
                <w:sz w:val="20"/>
              </w:rPr>
            </w:pPr>
            <w:r w:rsidRPr="00A57140">
              <w:rPr>
                <w:rFonts w:ascii="Times New Roman" w:hAnsi="Times New Roman" w:cs="Times New Roman"/>
                <w:sz w:val="20"/>
              </w:rPr>
              <w:t>6096</w:t>
            </w:r>
          </w:p>
        </w:tc>
        <w:tc>
          <w:tcPr>
            <w:tcW w:w="1759" w:type="dxa"/>
            <w:tcBorders>
              <w:left w:val="single" w:sz="4" w:space="0" w:color="auto"/>
            </w:tcBorders>
          </w:tcPr>
          <w:p w:rsidR="00A57140" w:rsidRPr="00CB5DCE" w:rsidRDefault="00695398"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6480</w:t>
            </w:r>
          </w:p>
        </w:tc>
      </w:tr>
      <w:tr w:rsidR="00A57140" w:rsidTr="00046E35">
        <w:tc>
          <w:tcPr>
            <w:tcW w:w="1460" w:type="dxa"/>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90</w:t>
            </w:r>
          </w:p>
        </w:tc>
        <w:tc>
          <w:tcPr>
            <w:tcW w:w="1134" w:type="dxa"/>
            <w:tcBorders>
              <w:right w:val="single" w:sz="4" w:space="0" w:color="auto"/>
            </w:tcBorders>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14545</w:t>
            </w:r>
          </w:p>
        </w:tc>
        <w:tc>
          <w:tcPr>
            <w:tcW w:w="1759" w:type="dxa"/>
            <w:tcBorders>
              <w:left w:val="single" w:sz="4" w:space="0" w:color="auto"/>
            </w:tcBorders>
          </w:tcPr>
          <w:p w:rsidR="00A57140" w:rsidRPr="00CB5DCE" w:rsidRDefault="00ED1131"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15461</w:t>
            </w:r>
          </w:p>
        </w:tc>
        <w:tc>
          <w:tcPr>
            <w:tcW w:w="1134" w:type="dxa"/>
            <w:tcBorders>
              <w:right w:val="single" w:sz="4" w:space="0" w:color="auto"/>
            </w:tcBorders>
            <w:vAlign w:val="center"/>
          </w:tcPr>
          <w:p w:rsidR="00A57140" w:rsidRPr="00A57140" w:rsidRDefault="00A57140" w:rsidP="00046E35">
            <w:pPr>
              <w:pStyle w:val="ConsPlusNormal"/>
              <w:jc w:val="center"/>
              <w:rPr>
                <w:rFonts w:ascii="Times New Roman" w:hAnsi="Times New Roman" w:cs="Times New Roman"/>
                <w:sz w:val="20"/>
              </w:rPr>
            </w:pPr>
          </w:p>
        </w:tc>
        <w:tc>
          <w:tcPr>
            <w:tcW w:w="1759" w:type="dxa"/>
            <w:tcBorders>
              <w:left w:val="single" w:sz="4" w:space="0" w:color="auto"/>
            </w:tcBorders>
          </w:tcPr>
          <w:p w:rsidR="00A57140" w:rsidRPr="00CB5DCE" w:rsidRDefault="00A57140" w:rsidP="00ED1131">
            <w:pPr>
              <w:spacing w:line="252" w:lineRule="atLeast"/>
              <w:ind w:firstLine="0"/>
              <w:jc w:val="center"/>
              <w:rPr>
                <w:rFonts w:ascii="Times New Roman" w:eastAsia="Times New Roman" w:hAnsi="Times New Roman" w:cs="Times New Roman"/>
                <w:sz w:val="20"/>
                <w:szCs w:val="20"/>
              </w:rPr>
            </w:pPr>
          </w:p>
        </w:tc>
        <w:tc>
          <w:tcPr>
            <w:tcW w:w="1134" w:type="dxa"/>
            <w:tcBorders>
              <w:right w:val="single" w:sz="4" w:space="0" w:color="auto"/>
            </w:tcBorders>
            <w:vAlign w:val="center"/>
          </w:tcPr>
          <w:p w:rsidR="00A57140" w:rsidRDefault="00A57140" w:rsidP="00046E35">
            <w:pPr>
              <w:pStyle w:val="ConsPlusNormal"/>
              <w:jc w:val="center"/>
            </w:pPr>
          </w:p>
        </w:tc>
        <w:tc>
          <w:tcPr>
            <w:tcW w:w="1759" w:type="dxa"/>
            <w:tcBorders>
              <w:left w:val="single" w:sz="4" w:space="0" w:color="auto"/>
            </w:tcBorders>
          </w:tcPr>
          <w:p w:rsidR="00A57140" w:rsidRPr="00CB5DCE" w:rsidRDefault="00A57140" w:rsidP="00ED1131">
            <w:pPr>
              <w:spacing w:line="252" w:lineRule="atLeast"/>
              <w:ind w:firstLine="0"/>
              <w:jc w:val="center"/>
              <w:rPr>
                <w:rFonts w:ascii="Times New Roman" w:eastAsia="Times New Roman" w:hAnsi="Times New Roman" w:cs="Times New Roman"/>
                <w:sz w:val="20"/>
                <w:szCs w:val="20"/>
              </w:rPr>
            </w:pPr>
          </w:p>
        </w:tc>
      </w:tr>
      <w:tr w:rsidR="00A57140" w:rsidTr="00046E35">
        <w:tc>
          <w:tcPr>
            <w:tcW w:w="1460" w:type="dxa"/>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100</w:t>
            </w:r>
          </w:p>
        </w:tc>
        <w:tc>
          <w:tcPr>
            <w:tcW w:w="1134" w:type="dxa"/>
            <w:tcBorders>
              <w:right w:val="single" w:sz="4" w:space="0" w:color="auto"/>
            </w:tcBorders>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15016</w:t>
            </w:r>
          </w:p>
        </w:tc>
        <w:tc>
          <w:tcPr>
            <w:tcW w:w="1759" w:type="dxa"/>
            <w:tcBorders>
              <w:left w:val="single" w:sz="4" w:space="0" w:color="auto"/>
            </w:tcBorders>
          </w:tcPr>
          <w:p w:rsidR="00A57140" w:rsidRPr="00CB5DCE" w:rsidRDefault="00ED1131" w:rsidP="00ED1131">
            <w:pPr>
              <w:spacing w:line="252" w:lineRule="atLeast"/>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24476</w:t>
            </w:r>
          </w:p>
        </w:tc>
        <w:tc>
          <w:tcPr>
            <w:tcW w:w="1134" w:type="dxa"/>
            <w:tcBorders>
              <w:right w:val="single" w:sz="4" w:space="0" w:color="auto"/>
            </w:tcBorders>
            <w:vAlign w:val="center"/>
          </w:tcPr>
          <w:p w:rsidR="00A57140" w:rsidRPr="00A57140" w:rsidRDefault="00A57140" w:rsidP="00046E35">
            <w:pPr>
              <w:pStyle w:val="ConsPlusNormal"/>
              <w:jc w:val="center"/>
              <w:rPr>
                <w:rFonts w:ascii="Times New Roman" w:hAnsi="Times New Roman" w:cs="Times New Roman"/>
                <w:sz w:val="20"/>
              </w:rPr>
            </w:pPr>
          </w:p>
        </w:tc>
        <w:tc>
          <w:tcPr>
            <w:tcW w:w="1759" w:type="dxa"/>
            <w:tcBorders>
              <w:left w:val="single" w:sz="4" w:space="0" w:color="auto"/>
            </w:tcBorders>
          </w:tcPr>
          <w:p w:rsidR="00A57140" w:rsidRPr="00CB5DCE" w:rsidRDefault="00A57140" w:rsidP="00ED1131">
            <w:pPr>
              <w:spacing w:line="252" w:lineRule="atLeast"/>
              <w:ind w:firstLine="0"/>
              <w:jc w:val="center"/>
              <w:rPr>
                <w:rFonts w:ascii="Times New Roman" w:eastAsia="Times New Roman" w:hAnsi="Times New Roman" w:cs="Times New Roman"/>
                <w:sz w:val="20"/>
                <w:szCs w:val="20"/>
              </w:rPr>
            </w:pPr>
          </w:p>
        </w:tc>
        <w:tc>
          <w:tcPr>
            <w:tcW w:w="1134" w:type="dxa"/>
            <w:tcBorders>
              <w:right w:val="single" w:sz="4" w:space="0" w:color="auto"/>
            </w:tcBorders>
            <w:vAlign w:val="center"/>
          </w:tcPr>
          <w:p w:rsidR="00A57140" w:rsidRDefault="00A57140" w:rsidP="00046E35">
            <w:pPr>
              <w:pStyle w:val="ConsPlusNormal"/>
              <w:jc w:val="center"/>
            </w:pPr>
          </w:p>
        </w:tc>
        <w:tc>
          <w:tcPr>
            <w:tcW w:w="1759" w:type="dxa"/>
            <w:tcBorders>
              <w:left w:val="single" w:sz="4" w:space="0" w:color="auto"/>
            </w:tcBorders>
          </w:tcPr>
          <w:p w:rsidR="00A57140" w:rsidRPr="00CB5DCE" w:rsidRDefault="00A57140" w:rsidP="00ED1131">
            <w:pPr>
              <w:spacing w:line="252" w:lineRule="atLeast"/>
              <w:ind w:firstLine="0"/>
              <w:jc w:val="center"/>
              <w:rPr>
                <w:rFonts w:ascii="Times New Roman" w:eastAsia="Times New Roman" w:hAnsi="Times New Roman" w:cs="Times New Roman"/>
                <w:sz w:val="20"/>
                <w:szCs w:val="20"/>
              </w:rPr>
            </w:pPr>
          </w:p>
        </w:tc>
      </w:tr>
      <w:tr w:rsidR="00A57140" w:rsidTr="00046E35">
        <w:tc>
          <w:tcPr>
            <w:tcW w:w="1460" w:type="dxa"/>
            <w:vAlign w:val="center"/>
          </w:tcPr>
          <w:p w:rsidR="00A57140" w:rsidRPr="00CB5DCE" w:rsidRDefault="00A57140" w:rsidP="00046E35">
            <w:pPr>
              <w:pStyle w:val="ConsPlusNormal"/>
              <w:jc w:val="center"/>
              <w:rPr>
                <w:rFonts w:ascii="Times New Roman" w:hAnsi="Times New Roman" w:cs="Times New Roman"/>
                <w:sz w:val="20"/>
              </w:rPr>
            </w:pPr>
            <w:r w:rsidRPr="00CB5DCE">
              <w:rPr>
                <w:rFonts w:ascii="Times New Roman" w:hAnsi="Times New Roman" w:cs="Times New Roman"/>
                <w:sz w:val="20"/>
              </w:rPr>
              <w:t>Кустарник</w:t>
            </w:r>
          </w:p>
        </w:tc>
        <w:tc>
          <w:tcPr>
            <w:tcW w:w="8679" w:type="dxa"/>
            <w:gridSpan w:val="6"/>
            <w:vAlign w:val="center"/>
          </w:tcPr>
          <w:p w:rsidR="00A57140" w:rsidRPr="00CB5DCE" w:rsidRDefault="00A57140" w:rsidP="00CF426F">
            <w:pPr>
              <w:spacing w:line="252" w:lineRule="atLeast"/>
              <w:ind w:firstLine="0"/>
              <w:rPr>
                <w:rFonts w:ascii="Times New Roman" w:eastAsia="Times New Roman" w:hAnsi="Times New Roman" w:cs="Times New Roman"/>
                <w:sz w:val="20"/>
                <w:szCs w:val="20"/>
              </w:rPr>
            </w:pPr>
            <w:r>
              <w:rPr>
                <w:rFonts w:ascii="Times New Roman" w:hAnsi="Times New Roman" w:cs="Times New Roman"/>
                <w:sz w:val="20"/>
              </w:rPr>
              <w:t>на 2015г. – 203руб</w:t>
            </w:r>
            <w:r w:rsidR="00CF426F">
              <w:rPr>
                <w:rFonts w:ascii="Times New Roman" w:hAnsi="Times New Roman" w:cs="Times New Roman"/>
                <w:sz w:val="20"/>
              </w:rPr>
              <w:t xml:space="preserve">. </w:t>
            </w:r>
            <w:r w:rsidR="00CF426F" w:rsidRPr="00CB5DCE">
              <w:rPr>
                <w:rFonts w:ascii="Times New Roman" w:eastAsia="Times New Roman" w:hAnsi="Times New Roman" w:cs="Times New Roman"/>
                <w:sz w:val="20"/>
                <w:szCs w:val="20"/>
              </w:rPr>
              <w:t>Компенсационная стоимость с учетом коэф. перерасчета на 2017г.</w:t>
            </w:r>
            <w:r w:rsidR="00CF426F">
              <w:rPr>
                <w:rFonts w:ascii="Times New Roman" w:eastAsia="Times New Roman" w:hAnsi="Times New Roman" w:cs="Times New Roman"/>
                <w:sz w:val="20"/>
                <w:szCs w:val="20"/>
              </w:rPr>
              <w:t xml:space="preserve"> – 1,063 составляет</w:t>
            </w:r>
            <w:r w:rsidR="00695398">
              <w:rPr>
                <w:rFonts w:ascii="Times New Roman" w:eastAsia="Times New Roman" w:hAnsi="Times New Roman" w:cs="Times New Roman"/>
                <w:sz w:val="20"/>
                <w:szCs w:val="20"/>
              </w:rPr>
              <w:t>216руб.</w:t>
            </w:r>
          </w:p>
        </w:tc>
      </w:tr>
    </w:tbl>
    <w:p w:rsidR="002F767A" w:rsidRDefault="002F767A" w:rsidP="00953120">
      <w:pPr>
        <w:spacing w:line="252" w:lineRule="atLeast"/>
        <w:rPr>
          <w:rFonts w:ascii="Times New Roman" w:eastAsia="Times New Roman" w:hAnsi="Times New Roman" w:cs="Times New Roman"/>
          <w:sz w:val="24"/>
          <w:szCs w:val="24"/>
        </w:rPr>
      </w:pPr>
    </w:p>
    <w:p w:rsidR="00953120" w:rsidRPr="008661BC" w:rsidRDefault="00695398" w:rsidP="00953120">
      <w:pPr>
        <w:spacing w:line="25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r w:rsidR="004518FE">
        <w:rPr>
          <w:rFonts w:ascii="Times New Roman" w:eastAsia="Times New Roman" w:hAnsi="Times New Roman" w:cs="Times New Roman"/>
          <w:sz w:val="24"/>
          <w:szCs w:val="24"/>
        </w:rPr>
        <w:t xml:space="preserve">0.14. </w:t>
      </w:r>
      <w:r>
        <w:rPr>
          <w:rFonts w:ascii="Times New Roman" w:eastAsia="Times New Roman" w:hAnsi="Times New Roman" w:cs="Times New Roman"/>
          <w:sz w:val="24"/>
          <w:szCs w:val="24"/>
        </w:rPr>
        <w:t>О</w:t>
      </w:r>
      <w:r w:rsidR="00953120" w:rsidRPr="008661BC">
        <w:rPr>
          <w:rFonts w:ascii="Times New Roman" w:eastAsia="Times New Roman" w:hAnsi="Times New Roman" w:cs="Times New Roman"/>
          <w:sz w:val="24"/>
          <w:szCs w:val="24"/>
        </w:rPr>
        <w:t>боснование освобождения от оплаты компенсационной стоимости, в случае если деревья растут в зоне инженерных коммуникаций, в пятиметровой зоне сносимых зданий, малоценные и самосевные насаждения, самосев лиственных пород не достиг толщины ствола 8 см или зеленые насаждения подлежат вырубке по санитарному состоянию (сухостойные, аварийные).</w:t>
      </w:r>
    </w:p>
    <w:p w:rsidR="00953120" w:rsidRPr="008661BC" w:rsidRDefault="004518FE" w:rsidP="00953120">
      <w:pPr>
        <w:spacing w:line="252" w:lineRule="atLeast"/>
        <w:rPr>
          <w:rFonts w:ascii="Times New Roman" w:eastAsia="Times New Roman" w:hAnsi="Times New Roman" w:cs="Times New Roman"/>
          <w:sz w:val="24"/>
          <w:szCs w:val="24"/>
        </w:rPr>
      </w:pPr>
      <w:bookmarkStart w:id="333" w:name="i81888"/>
      <w:r w:rsidRPr="004518FE">
        <w:rPr>
          <w:rFonts w:ascii="Times New Roman" w:eastAsia="Times New Roman" w:hAnsi="Times New Roman" w:cs="Times New Roman"/>
          <w:sz w:val="24"/>
          <w:szCs w:val="24"/>
        </w:rPr>
        <w:t>6.10.15</w:t>
      </w:r>
      <w:bookmarkEnd w:id="333"/>
      <w:r w:rsidR="00953120" w:rsidRPr="004518FE">
        <w:rPr>
          <w:rFonts w:ascii="Times New Roman" w:eastAsia="Times New Roman" w:hAnsi="Times New Roman" w:cs="Times New Roman"/>
          <w:sz w:val="24"/>
          <w:szCs w:val="24"/>
        </w:rPr>
        <w:t>. В конце</w:t>
      </w:r>
      <w:r w:rsidR="00953120" w:rsidRPr="008661BC">
        <w:rPr>
          <w:rFonts w:ascii="Times New Roman" w:eastAsia="Times New Roman" w:hAnsi="Times New Roman" w:cs="Times New Roman"/>
          <w:sz w:val="24"/>
          <w:szCs w:val="24"/>
        </w:rPr>
        <w:t xml:space="preserve"> перечетной ведомости подводятся итоги:</w:t>
      </w:r>
    </w:p>
    <w:p w:rsidR="00953120" w:rsidRPr="008661BC" w:rsidRDefault="00953120" w:rsidP="00953120">
      <w:pPr>
        <w:spacing w:line="252" w:lineRule="atLeast"/>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 всего деревьев и кустарников;</w:t>
      </w:r>
    </w:p>
    <w:p w:rsidR="00953120" w:rsidRPr="008661BC" w:rsidRDefault="00953120" w:rsidP="00953120">
      <w:pPr>
        <w:spacing w:line="252" w:lineRule="atLeast"/>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 количество деревьев, подлежащих сохранению, пересадке, вырубке с выделением количества ценных и малоценных видов;</w:t>
      </w:r>
    </w:p>
    <w:p w:rsidR="00953120" w:rsidRPr="008661BC" w:rsidRDefault="00953120" w:rsidP="00953120">
      <w:pPr>
        <w:spacing w:line="252" w:lineRule="atLeast"/>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 количество деревьев и кустарников, вырубаемых без оплаты компенсационной стоимости:</w:t>
      </w:r>
    </w:p>
    <w:p w:rsidR="00953120" w:rsidRPr="008661BC" w:rsidRDefault="00953120" w:rsidP="00953120">
      <w:pPr>
        <w:spacing w:line="252" w:lineRule="atLeast"/>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а) в охранной зоне инженерных коммуникаций;</w:t>
      </w:r>
    </w:p>
    <w:p w:rsidR="00953120" w:rsidRPr="008661BC" w:rsidRDefault="00953120" w:rsidP="00953120">
      <w:pPr>
        <w:spacing w:line="252" w:lineRule="atLeast"/>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lastRenderedPageBreak/>
        <w:t>б) в 5-метровой зоне сноса;</w:t>
      </w:r>
    </w:p>
    <w:p w:rsidR="00953120" w:rsidRPr="008661BC" w:rsidRDefault="00953120" w:rsidP="00953120">
      <w:pPr>
        <w:spacing w:line="252" w:lineRule="atLeast"/>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в) аварийные и сухие, самосев и поросль;</w:t>
      </w:r>
    </w:p>
    <w:p w:rsidR="00953120" w:rsidRPr="008661BC" w:rsidRDefault="00953120" w:rsidP="00953120">
      <w:pPr>
        <w:spacing w:line="252" w:lineRule="atLeast"/>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 площади уничтожаемых газонов, травяного покрова, цветников;</w:t>
      </w:r>
    </w:p>
    <w:p w:rsidR="00953120" w:rsidRPr="008661BC" w:rsidRDefault="00953120" w:rsidP="00953120">
      <w:pPr>
        <w:spacing w:line="252" w:lineRule="atLeast"/>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 компенсационная стоимость за уничтожаемые зеленые насаждения;</w:t>
      </w:r>
    </w:p>
    <w:p w:rsidR="00953120" w:rsidRPr="008661BC" w:rsidRDefault="00953120" w:rsidP="00953120">
      <w:pPr>
        <w:spacing w:line="252" w:lineRule="atLeast"/>
        <w:rPr>
          <w:rFonts w:ascii="Times New Roman" w:eastAsia="Times New Roman" w:hAnsi="Times New Roman" w:cs="Times New Roman"/>
          <w:sz w:val="24"/>
          <w:szCs w:val="24"/>
        </w:rPr>
      </w:pPr>
      <w:r w:rsidRPr="008661BC">
        <w:rPr>
          <w:rFonts w:ascii="Times New Roman" w:eastAsia="Times New Roman" w:hAnsi="Times New Roman" w:cs="Times New Roman"/>
          <w:sz w:val="24"/>
          <w:szCs w:val="24"/>
        </w:rPr>
        <w:t>- стоимость компенсационного озеленения.</w:t>
      </w:r>
    </w:p>
    <w:p w:rsidR="00953120" w:rsidRPr="008661BC" w:rsidRDefault="004518FE" w:rsidP="00953120">
      <w:pPr>
        <w:spacing w:line="25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953120" w:rsidRPr="008661BC">
        <w:rPr>
          <w:rFonts w:ascii="Times New Roman" w:eastAsia="Times New Roman" w:hAnsi="Times New Roman" w:cs="Times New Roman"/>
          <w:sz w:val="24"/>
          <w:szCs w:val="24"/>
        </w:rPr>
        <w:t>.</w:t>
      </w:r>
      <w:r>
        <w:rPr>
          <w:rFonts w:ascii="Times New Roman" w:eastAsia="Times New Roman" w:hAnsi="Times New Roman" w:cs="Times New Roman"/>
          <w:sz w:val="24"/>
          <w:szCs w:val="24"/>
        </w:rPr>
        <w:t>10.16.</w:t>
      </w:r>
      <w:r w:rsidR="00953120" w:rsidRPr="008661BC">
        <w:rPr>
          <w:rFonts w:ascii="Times New Roman" w:eastAsia="Times New Roman" w:hAnsi="Times New Roman" w:cs="Times New Roman"/>
          <w:sz w:val="24"/>
          <w:szCs w:val="24"/>
        </w:rPr>
        <w:t xml:space="preserve"> К перечетной ведомости прикладывается расчет компенсационной стоимости за уничтожаемые зеленые насаждения</w:t>
      </w:r>
      <w:r>
        <w:rPr>
          <w:rFonts w:ascii="Times New Roman" w:eastAsia="Times New Roman" w:hAnsi="Times New Roman" w:cs="Times New Roman"/>
          <w:sz w:val="24"/>
          <w:szCs w:val="24"/>
        </w:rPr>
        <w:t>.</w:t>
      </w:r>
    </w:p>
    <w:p w:rsidR="00953120" w:rsidRPr="008661BC" w:rsidRDefault="004518FE" w:rsidP="00953120">
      <w:pPr>
        <w:spacing w:line="25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953120" w:rsidRPr="008661BC">
        <w:rPr>
          <w:rFonts w:ascii="Times New Roman" w:eastAsia="Times New Roman" w:hAnsi="Times New Roman" w:cs="Times New Roman"/>
          <w:sz w:val="24"/>
          <w:szCs w:val="24"/>
        </w:rPr>
        <w:t>.</w:t>
      </w:r>
      <w:r>
        <w:rPr>
          <w:rFonts w:ascii="Times New Roman" w:eastAsia="Times New Roman" w:hAnsi="Times New Roman" w:cs="Times New Roman"/>
          <w:sz w:val="24"/>
          <w:szCs w:val="24"/>
        </w:rPr>
        <w:t>10.17.</w:t>
      </w:r>
      <w:r w:rsidR="00953120" w:rsidRPr="008661BC">
        <w:rPr>
          <w:rFonts w:ascii="Times New Roman" w:eastAsia="Times New Roman" w:hAnsi="Times New Roman" w:cs="Times New Roman"/>
          <w:sz w:val="24"/>
          <w:szCs w:val="24"/>
        </w:rPr>
        <w:t xml:space="preserve"> Перечетную ведомость подписывает </w:t>
      </w:r>
      <w:r w:rsidR="005536BE">
        <w:rPr>
          <w:rFonts w:ascii="Times New Roman" w:eastAsia="Times New Roman" w:hAnsi="Times New Roman" w:cs="Times New Roman"/>
          <w:sz w:val="24"/>
          <w:szCs w:val="24"/>
        </w:rPr>
        <w:t>представитель администрации городского округа (иной заказчик)</w:t>
      </w:r>
      <w:r w:rsidR="00953120" w:rsidRPr="008661BC">
        <w:rPr>
          <w:rFonts w:ascii="Times New Roman" w:eastAsia="Times New Roman" w:hAnsi="Times New Roman" w:cs="Times New Roman"/>
          <w:sz w:val="24"/>
          <w:szCs w:val="24"/>
        </w:rPr>
        <w:t xml:space="preserve"> и представитель проектной организации с указанием даты составления перечетной ведомости.</w:t>
      </w:r>
      <w:r>
        <w:rPr>
          <w:rFonts w:ascii="Times New Roman" w:eastAsia="Times New Roman" w:hAnsi="Times New Roman" w:cs="Times New Roman"/>
          <w:sz w:val="24"/>
          <w:szCs w:val="24"/>
        </w:rPr>
        <w:t xml:space="preserve"> </w:t>
      </w:r>
      <w:r w:rsidR="00953120" w:rsidRPr="008661BC">
        <w:rPr>
          <w:rFonts w:ascii="Times New Roman" w:eastAsia="Times New Roman" w:hAnsi="Times New Roman" w:cs="Times New Roman"/>
          <w:sz w:val="24"/>
          <w:szCs w:val="24"/>
        </w:rPr>
        <w:t>Перечетная ведомость заверяется печатью проектной организации.</w:t>
      </w:r>
    </w:p>
    <w:p w:rsidR="00C5053D" w:rsidRPr="005B2101" w:rsidRDefault="00C5053D" w:rsidP="00C5053D">
      <w:pPr>
        <w:rPr>
          <w:rFonts w:ascii="Times New Roman" w:hAnsi="Times New Roman" w:cs="Times New Roman"/>
          <w:sz w:val="24"/>
          <w:szCs w:val="24"/>
        </w:rPr>
      </w:pPr>
      <w:bookmarkStart w:id="334" w:name="i94812"/>
      <w:bookmarkEnd w:id="334"/>
    </w:p>
    <w:p w:rsidR="00B5627A" w:rsidRPr="00B20734" w:rsidRDefault="00B20734" w:rsidP="00B5627A">
      <w:pPr>
        <w:pStyle w:val="ConsPlusNormal"/>
        <w:jc w:val="center"/>
        <w:rPr>
          <w:rFonts w:ascii="Times New Roman" w:hAnsi="Times New Roman" w:cs="Times New Roman"/>
          <w:sz w:val="24"/>
          <w:szCs w:val="24"/>
        </w:rPr>
      </w:pPr>
      <w:r w:rsidRPr="00B20734">
        <w:rPr>
          <w:rFonts w:ascii="Times New Roman" w:hAnsi="Times New Roman" w:cs="Times New Roman"/>
          <w:sz w:val="24"/>
          <w:szCs w:val="24"/>
        </w:rPr>
        <w:t xml:space="preserve">Раздел </w:t>
      </w:r>
      <w:r w:rsidR="00FC286E">
        <w:rPr>
          <w:rFonts w:ascii="Times New Roman" w:hAnsi="Times New Roman" w:cs="Times New Roman"/>
          <w:sz w:val="24"/>
          <w:szCs w:val="24"/>
        </w:rPr>
        <w:t>7</w:t>
      </w:r>
      <w:r w:rsidRPr="00B20734">
        <w:rPr>
          <w:rFonts w:ascii="Times New Roman" w:hAnsi="Times New Roman" w:cs="Times New Roman"/>
          <w:sz w:val="24"/>
          <w:szCs w:val="24"/>
        </w:rPr>
        <w:t>. Порядок контроля за соблюдением правил благоустройства</w:t>
      </w:r>
    </w:p>
    <w:p w:rsidR="00B5627A" w:rsidRDefault="00B5627A" w:rsidP="00B5627A">
      <w:pPr>
        <w:pStyle w:val="ConsPlusNormal"/>
        <w:jc w:val="center"/>
        <w:rPr>
          <w:rFonts w:ascii="Times New Roman" w:hAnsi="Times New Roman" w:cs="Times New Roman"/>
          <w:sz w:val="24"/>
          <w:szCs w:val="24"/>
          <w:highlight w:val="cyan"/>
        </w:rPr>
      </w:pPr>
    </w:p>
    <w:p w:rsidR="00B20734" w:rsidRPr="006C5B8C" w:rsidRDefault="00B20734" w:rsidP="00B20734">
      <w:pPr>
        <w:pStyle w:val="ConsPlusNormal"/>
        <w:tabs>
          <w:tab w:val="left" w:pos="709"/>
        </w:tabs>
        <w:jc w:val="both"/>
        <w:rPr>
          <w:rFonts w:ascii="Times New Roman" w:hAnsi="Times New Roman" w:cs="Times New Roman"/>
          <w:sz w:val="24"/>
          <w:szCs w:val="24"/>
        </w:rPr>
      </w:pPr>
      <w:r>
        <w:rPr>
          <w:rFonts w:ascii="Times New Roman" w:hAnsi="Times New Roman" w:cs="Times New Roman"/>
          <w:sz w:val="24"/>
          <w:szCs w:val="24"/>
        </w:rPr>
        <w:tab/>
        <w:t xml:space="preserve">6.1. </w:t>
      </w:r>
      <w:r w:rsidRPr="006C5B8C">
        <w:rPr>
          <w:rFonts w:ascii="Times New Roman" w:hAnsi="Times New Roman" w:cs="Times New Roman"/>
          <w:sz w:val="24"/>
          <w:szCs w:val="24"/>
        </w:rPr>
        <w:t xml:space="preserve">Контроль за соблюдением требований Правил благоустройства </w:t>
      </w:r>
      <w:r>
        <w:rPr>
          <w:rFonts w:ascii="Times New Roman" w:hAnsi="Times New Roman" w:cs="Times New Roman"/>
          <w:sz w:val="24"/>
          <w:szCs w:val="24"/>
        </w:rPr>
        <w:t>производится органами администрации городского округа</w:t>
      </w:r>
      <w:r w:rsidRPr="006C5B8C">
        <w:rPr>
          <w:rFonts w:ascii="Times New Roman" w:hAnsi="Times New Roman" w:cs="Times New Roman"/>
          <w:sz w:val="24"/>
          <w:szCs w:val="24"/>
        </w:rPr>
        <w:t xml:space="preserve">, а также </w:t>
      </w:r>
      <w:r>
        <w:rPr>
          <w:rFonts w:ascii="Times New Roman" w:hAnsi="Times New Roman" w:cs="Times New Roman"/>
          <w:sz w:val="24"/>
          <w:szCs w:val="24"/>
        </w:rPr>
        <w:t xml:space="preserve">надзорными органами, наделенными </w:t>
      </w:r>
      <w:r w:rsidR="005536BE">
        <w:rPr>
          <w:rFonts w:ascii="Times New Roman" w:hAnsi="Times New Roman" w:cs="Times New Roman"/>
          <w:sz w:val="24"/>
          <w:szCs w:val="24"/>
        </w:rPr>
        <w:t>необходимыми</w:t>
      </w:r>
      <w:r>
        <w:rPr>
          <w:rFonts w:ascii="Times New Roman" w:hAnsi="Times New Roman" w:cs="Times New Roman"/>
          <w:sz w:val="24"/>
          <w:szCs w:val="24"/>
        </w:rPr>
        <w:t xml:space="preserve"> полномочиями </w:t>
      </w:r>
      <w:r w:rsidRPr="006C5B8C">
        <w:rPr>
          <w:rFonts w:ascii="Times New Roman" w:hAnsi="Times New Roman" w:cs="Times New Roman"/>
          <w:sz w:val="24"/>
          <w:szCs w:val="24"/>
        </w:rPr>
        <w:t>действующим законодательством Российской Федерации</w:t>
      </w:r>
      <w:r>
        <w:rPr>
          <w:rFonts w:ascii="Times New Roman" w:hAnsi="Times New Roman" w:cs="Times New Roman"/>
          <w:sz w:val="24"/>
          <w:szCs w:val="24"/>
        </w:rPr>
        <w:t>,</w:t>
      </w:r>
      <w:r w:rsidRPr="006C5B8C">
        <w:rPr>
          <w:rFonts w:ascii="Times New Roman" w:hAnsi="Times New Roman" w:cs="Times New Roman"/>
          <w:sz w:val="24"/>
          <w:szCs w:val="24"/>
        </w:rPr>
        <w:t xml:space="preserve"> Кемеровской области</w:t>
      </w:r>
      <w:r w:rsidR="00686FC1">
        <w:rPr>
          <w:rFonts w:ascii="Times New Roman" w:hAnsi="Times New Roman" w:cs="Times New Roman"/>
          <w:sz w:val="24"/>
          <w:szCs w:val="24"/>
        </w:rPr>
        <w:t>.</w:t>
      </w:r>
    </w:p>
    <w:p w:rsidR="00B20734" w:rsidRPr="006C5B8C" w:rsidRDefault="00B20734" w:rsidP="00B20734">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6.2.</w:t>
      </w:r>
      <w:r w:rsidRPr="006C5B8C">
        <w:rPr>
          <w:rFonts w:ascii="Times New Roman" w:hAnsi="Times New Roman" w:cs="Times New Roman"/>
          <w:sz w:val="24"/>
          <w:szCs w:val="24"/>
        </w:rPr>
        <w:t xml:space="preserve"> Протоколы об административных правонарушениях имеют право составлять должностные лица администрации города, а также иные лица, указанные в ст. 34 Закона Кемеровской области "Об административных правонарушениях в Кемеровской области", в рамках их полномочий.</w:t>
      </w:r>
    </w:p>
    <w:p w:rsidR="00B20734" w:rsidRPr="006C5B8C" w:rsidRDefault="00B20734" w:rsidP="00B20734">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6.3.</w:t>
      </w:r>
      <w:r w:rsidRPr="006C5B8C">
        <w:rPr>
          <w:rFonts w:ascii="Times New Roman" w:hAnsi="Times New Roman" w:cs="Times New Roman"/>
          <w:sz w:val="24"/>
          <w:szCs w:val="24"/>
        </w:rPr>
        <w:t xml:space="preserve"> Лица, нарушившие </w:t>
      </w:r>
      <w:r>
        <w:rPr>
          <w:rFonts w:ascii="Times New Roman" w:hAnsi="Times New Roman" w:cs="Times New Roman"/>
          <w:sz w:val="24"/>
          <w:szCs w:val="24"/>
        </w:rPr>
        <w:t xml:space="preserve">положения </w:t>
      </w:r>
      <w:r w:rsidRPr="006C5B8C">
        <w:rPr>
          <w:rFonts w:ascii="Times New Roman" w:hAnsi="Times New Roman" w:cs="Times New Roman"/>
          <w:sz w:val="24"/>
          <w:szCs w:val="24"/>
        </w:rPr>
        <w:t>настоящи</w:t>
      </w:r>
      <w:r w:rsidR="00686FC1">
        <w:rPr>
          <w:rFonts w:ascii="Times New Roman" w:hAnsi="Times New Roman" w:cs="Times New Roman"/>
          <w:sz w:val="24"/>
          <w:szCs w:val="24"/>
        </w:rPr>
        <w:t>х</w:t>
      </w:r>
      <w:r w:rsidRPr="006C5B8C">
        <w:rPr>
          <w:rFonts w:ascii="Times New Roman" w:hAnsi="Times New Roman" w:cs="Times New Roman"/>
          <w:sz w:val="24"/>
          <w:szCs w:val="24"/>
        </w:rPr>
        <w:t xml:space="preserve"> Правил, подлежат административной ответственности в соответствии с законодательством Российской Федерации об административных правонарушениях, законодательством субъекта Российской Федерации и органов местного самоуправления.</w:t>
      </w:r>
    </w:p>
    <w:p w:rsidR="00B20734" w:rsidRPr="006C5B8C" w:rsidRDefault="00B20734" w:rsidP="00B20734">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6.4.</w:t>
      </w:r>
      <w:r w:rsidRPr="006C5B8C">
        <w:rPr>
          <w:rFonts w:ascii="Times New Roman" w:hAnsi="Times New Roman" w:cs="Times New Roman"/>
          <w:sz w:val="24"/>
          <w:szCs w:val="24"/>
        </w:rPr>
        <w:t xml:space="preserve"> Привлечение к административной ответственности не освобождает юридических и физических лиц, виновных в совершении административного правонарушения, от обязанности устранить допущенные нарушения и возместить причиненный ущерб.</w:t>
      </w:r>
    </w:p>
    <w:p w:rsidR="00B20734" w:rsidRDefault="00B20734" w:rsidP="00B20734">
      <w:pPr>
        <w:pStyle w:val="ConsPlusNormal"/>
        <w:jc w:val="both"/>
        <w:rPr>
          <w:rFonts w:ascii="Times New Roman" w:hAnsi="Times New Roman" w:cs="Times New Roman"/>
          <w:sz w:val="24"/>
          <w:szCs w:val="24"/>
          <w:highlight w:val="cyan"/>
        </w:rPr>
      </w:pPr>
    </w:p>
    <w:p w:rsidR="00B5627A" w:rsidRDefault="00441589" w:rsidP="00B5627A">
      <w:pPr>
        <w:pStyle w:val="ConsPlusNormal"/>
        <w:jc w:val="center"/>
        <w:rPr>
          <w:rFonts w:ascii="Times New Roman" w:hAnsi="Times New Roman" w:cs="Times New Roman"/>
          <w:sz w:val="24"/>
          <w:szCs w:val="24"/>
        </w:rPr>
      </w:pPr>
      <w:r w:rsidRPr="00441589">
        <w:rPr>
          <w:rFonts w:ascii="Times New Roman" w:hAnsi="Times New Roman" w:cs="Times New Roman"/>
          <w:sz w:val="24"/>
          <w:szCs w:val="24"/>
        </w:rPr>
        <w:t xml:space="preserve">Раздел </w:t>
      </w:r>
      <w:r w:rsidR="00600E81">
        <w:rPr>
          <w:rFonts w:ascii="Times New Roman" w:hAnsi="Times New Roman" w:cs="Times New Roman"/>
          <w:sz w:val="24"/>
          <w:szCs w:val="24"/>
        </w:rPr>
        <w:t>8</w:t>
      </w:r>
      <w:r w:rsidRPr="00441589">
        <w:rPr>
          <w:rFonts w:ascii="Times New Roman" w:hAnsi="Times New Roman" w:cs="Times New Roman"/>
          <w:sz w:val="24"/>
          <w:szCs w:val="24"/>
        </w:rPr>
        <w:t>. Перечень сводов правил и национальных стандартов, применяемых при осуществлении деятельности по благоустройству</w:t>
      </w:r>
    </w:p>
    <w:p w:rsidR="00441589" w:rsidRDefault="00441589" w:rsidP="00B5627A">
      <w:pPr>
        <w:pStyle w:val="ConsPlusNormal"/>
        <w:jc w:val="center"/>
        <w:rPr>
          <w:rFonts w:ascii="Times New Roman" w:hAnsi="Times New Roman" w:cs="Times New Roman"/>
          <w:sz w:val="24"/>
          <w:szCs w:val="24"/>
        </w:rPr>
      </w:pPr>
    </w:p>
    <w:p w:rsidR="00441589" w:rsidRPr="005B2101" w:rsidRDefault="00441589" w:rsidP="00441589">
      <w:pPr>
        <w:rPr>
          <w:rFonts w:ascii="Times New Roman" w:hAnsi="Times New Roman" w:cs="Times New Roman"/>
          <w:sz w:val="24"/>
          <w:szCs w:val="24"/>
        </w:rPr>
      </w:pPr>
      <w:r w:rsidRPr="005B2101">
        <w:rPr>
          <w:rFonts w:ascii="Times New Roman" w:hAnsi="Times New Roman" w:cs="Times New Roman"/>
          <w:sz w:val="24"/>
          <w:szCs w:val="24"/>
        </w:rPr>
        <w:t xml:space="preserve">При </w:t>
      </w:r>
      <w:r>
        <w:rPr>
          <w:rFonts w:ascii="Times New Roman" w:hAnsi="Times New Roman" w:cs="Times New Roman"/>
          <w:sz w:val="24"/>
          <w:szCs w:val="24"/>
        </w:rPr>
        <w:t xml:space="preserve">осуществлении деятельности по благоустройству на территории муниципального образования </w:t>
      </w:r>
      <w:r w:rsidRPr="005B2101">
        <w:rPr>
          <w:rFonts w:ascii="Times New Roman" w:hAnsi="Times New Roman" w:cs="Times New Roman"/>
          <w:sz w:val="24"/>
          <w:szCs w:val="24"/>
        </w:rPr>
        <w:t>целесообразно обеспечивать соблюдение норм, указанных в сводах правил и национальных стандартах, в том числе в следующих:</w:t>
      </w:r>
    </w:p>
    <w:p w:rsidR="00441589" w:rsidRPr="00441589" w:rsidRDefault="004418FE" w:rsidP="00441589">
      <w:pPr>
        <w:rPr>
          <w:rFonts w:ascii="Times New Roman" w:hAnsi="Times New Roman" w:cs="Times New Roman"/>
          <w:sz w:val="24"/>
          <w:szCs w:val="24"/>
        </w:rPr>
      </w:pPr>
      <w:hyperlink r:id="rId39" w:history="1">
        <w:r w:rsidR="00441589" w:rsidRPr="00441589">
          <w:rPr>
            <w:rStyle w:val="a5"/>
            <w:rFonts w:ascii="Times New Roman" w:hAnsi="Times New Roman"/>
            <w:color w:val="auto"/>
            <w:sz w:val="24"/>
            <w:szCs w:val="24"/>
          </w:rPr>
          <w:t>СП 42.13330.2016</w:t>
        </w:r>
      </w:hyperlink>
      <w:r w:rsidR="00441589" w:rsidRPr="00441589">
        <w:rPr>
          <w:rFonts w:ascii="Times New Roman" w:hAnsi="Times New Roman" w:cs="Times New Roman"/>
          <w:sz w:val="24"/>
          <w:szCs w:val="24"/>
        </w:rPr>
        <w:t xml:space="preserve"> "СНиП 2.07.01-89* Градостроительство. Планировка и застройка городских и сельских поселений";</w:t>
      </w:r>
    </w:p>
    <w:p w:rsidR="00441589" w:rsidRPr="00441589" w:rsidRDefault="004418FE" w:rsidP="00441589">
      <w:pPr>
        <w:rPr>
          <w:rFonts w:ascii="Times New Roman" w:hAnsi="Times New Roman" w:cs="Times New Roman"/>
          <w:sz w:val="24"/>
          <w:szCs w:val="24"/>
        </w:rPr>
      </w:pPr>
      <w:hyperlink r:id="rId40" w:history="1">
        <w:r w:rsidR="00441589" w:rsidRPr="00441589">
          <w:rPr>
            <w:rStyle w:val="a5"/>
            <w:rFonts w:ascii="Times New Roman" w:hAnsi="Times New Roman"/>
            <w:color w:val="auto"/>
            <w:sz w:val="24"/>
            <w:szCs w:val="24"/>
          </w:rPr>
          <w:t>СП 82.13330.2016</w:t>
        </w:r>
      </w:hyperlink>
      <w:r w:rsidR="00441589" w:rsidRPr="00441589">
        <w:rPr>
          <w:rFonts w:ascii="Times New Roman" w:hAnsi="Times New Roman" w:cs="Times New Roman"/>
          <w:sz w:val="24"/>
          <w:szCs w:val="24"/>
        </w:rPr>
        <w:t xml:space="preserve"> "СНиП III-10-75 Благоустройство территорий";</w:t>
      </w:r>
    </w:p>
    <w:p w:rsidR="00441589" w:rsidRPr="00441589" w:rsidRDefault="004418FE" w:rsidP="00441589">
      <w:pPr>
        <w:rPr>
          <w:rFonts w:ascii="Times New Roman" w:hAnsi="Times New Roman" w:cs="Times New Roman"/>
          <w:sz w:val="24"/>
          <w:szCs w:val="24"/>
        </w:rPr>
      </w:pPr>
      <w:hyperlink r:id="rId41" w:history="1">
        <w:r w:rsidR="00441589" w:rsidRPr="00441589">
          <w:rPr>
            <w:rStyle w:val="a5"/>
            <w:rFonts w:ascii="Times New Roman" w:hAnsi="Times New Roman"/>
            <w:color w:val="auto"/>
            <w:sz w:val="24"/>
            <w:szCs w:val="24"/>
          </w:rPr>
          <w:t>СП 45.13330.2012</w:t>
        </w:r>
      </w:hyperlink>
      <w:r w:rsidR="00441589" w:rsidRPr="00441589">
        <w:rPr>
          <w:rFonts w:ascii="Times New Roman" w:hAnsi="Times New Roman" w:cs="Times New Roman"/>
          <w:sz w:val="24"/>
          <w:szCs w:val="24"/>
        </w:rPr>
        <w:t xml:space="preserve"> "СНиП 3.02.01-87 Земляные сооружения, основания и фундаменты";</w:t>
      </w:r>
    </w:p>
    <w:p w:rsidR="00441589" w:rsidRPr="00441589" w:rsidRDefault="004418FE" w:rsidP="00441589">
      <w:pPr>
        <w:rPr>
          <w:rFonts w:ascii="Times New Roman" w:hAnsi="Times New Roman" w:cs="Times New Roman"/>
          <w:sz w:val="24"/>
          <w:szCs w:val="24"/>
        </w:rPr>
      </w:pPr>
      <w:hyperlink r:id="rId42" w:history="1">
        <w:r w:rsidR="00441589" w:rsidRPr="00441589">
          <w:rPr>
            <w:rStyle w:val="a5"/>
            <w:rFonts w:ascii="Times New Roman" w:hAnsi="Times New Roman"/>
            <w:color w:val="auto"/>
            <w:sz w:val="24"/>
            <w:szCs w:val="24"/>
          </w:rPr>
          <w:t>СП 48.13330.2011</w:t>
        </w:r>
      </w:hyperlink>
      <w:r w:rsidR="00441589" w:rsidRPr="00441589">
        <w:rPr>
          <w:rFonts w:ascii="Times New Roman" w:hAnsi="Times New Roman" w:cs="Times New Roman"/>
          <w:sz w:val="24"/>
          <w:szCs w:val="24"/>
        </w:rPr>
        <w:t xml:space="preserve"> "СНиП 12-01-2004 Организация строительства";</w:t>
      </w:r>
    </w:p>
    <w:p w:rsidR="00441589" w:rsidRPr="00441589" w:rsidRDefault="004418FE" w:rsidP="00441589">
      <w:pPr>
        <w:rPr>
          <w:rFonts w:ascii="Times New Roman" w:hAnsi="Times New Roman" w:cs="Times New Roman"/>
          <w:sz w:val="24"/>
          <w:szCs w:val="24"/>
        </w:rPr>
      </w:pPr>
      <w:hyperlink r:id="rId43" w:history="1">
        <w:r w:rsidR="00441589" w:rsidRPr="00441589">
          <w:rPr>
            <w:rStyle w:val="a5"/>
            <w:rFonts w:ascii="Times New Roman" w:hAnsi="Times New Roman"/>
            <w:color w:val="auto"/>
            <w:sz w:val="24"/>
            <w:szCs w:val="24"/>
          </w:rPr>
          <w:t>СП 116.13330.2012</w:t>
        </w:r>
      </w:hyperlink>
      <w:r w:rsidR="00441589" w:rsidRPr="00441589">
        <w:rPr>
          <w:rFonts w:ascii="Times New Roman" w:hAnsi="Times New Roman" w:cs="Times New Roman"/>
          <w:sz w:val="24"/>
          <w:szCs w:val="24"/>
        </w:rPr>
        <w:t xml:space="preserve"> "СНиП 22-02-2003 Инженерная защита территорий, зданий и сооружений от опасных геологических процессов. Основные положения";</w:t>
      </w:r>
    </w:p>
    <w:p w:rsidR="00441589" w:rsidRPr="00441589" w:rsidRDefault="004418FE" w:rsidP="00441589">
      <w:pPr>
        <w:rPr>
          <w:rFonts w:ascii="Times New Roman" w:hAnsi="Times New Roman" w:cs="Times New Roman"/>
          <w:sz w:val="24"/>
          <w:szCs w:val="24"/>
        </w:rPr>
      </w:pPr>
      <w:hyperlink r:id="rId44" w:history="1">
        <w:r w:rsidR="00441589" w:rsidRPr="00441589">
          <w:rPr>
            <w:rStyle w:val="a5"/>
            <w:rFonts w:ascii="Times New Roman" w:hAnsi="Times New Roman"/>
            <w:color w:val="auto"/>
            <w:sz w:val="24"/>
            <w:szCs w:val="24"/>
          </w:rPr>
          <w:t>СП 104.13330.2016</w:t>
        </w:r>
      </w:hyperlink>
      <w:r w:rsidR="00441589" w:rsidRPr="00441589">
        <w:rPr>
          <w:rFonts w:ascii="Times New Roman" w:hAnsi="Times New Roman" w:cs="Times New Roman"/>
          <w:sz w:val="24"/>
          <w:szCs w:val="24"/>
        </w:rPr>
        <w:t xml:space="preserve"> "СНиП 2.06.15-85 Инженерная защита территории от затопления и подтопления";</w:t>
      </w:r>
    </w:p>
    <w:p w:rsidR="00441589" w:rsidRPr="00441589" w:rsidRDefault="004418FE" w:rsidP="00441589">
      <w:pPr>
        <w:rPr>
          <w:rFonts w:ascii="Times New Roman" w:hAnsi="Times New Roman" w:cs="Times New Roman"/>
          <w:sz w:val="24"/>
          <w:szCs w:val="24"/>
        </w:rPr>
      </w:pPr>
      <w:hyperlink r:id="rId45" w:history="1">
        <w:r w:rsidR="00441589" w:rsidRPr="00441589">
          <w:rPr>
            <w:rStyle w:val="a5"/>
            <w:rFonts w:ascii="Times New Roman" w:hAnsi="Times New Roman"/>
            <w:color w:val="auto"/>
            <w:sz w:val="24"/>
            <w:szCs w:val="24"/>
          </w:rPr>
          <w:t>СП 59.13330.2016</w:t>
        </w:r>
      </w:hyperlink>
      <w:r w:rsidR="00441589" w:rsidRPr="00441589">
        <w:rPr>
          <w:rFonts w:ascii="Times New Roman" w:hAnsi="Times New Roman" w:cs="Times New Roman"/>
          <w:sz w:val="24"/>
          <w:szCs w:val="24"/>
        </w:rPr>
        <w:t xml:space="preserve"> "СНиП 35-01-2001 Доступность зданий и сооружений для маломобильных групп населения";</w:t>
      </w:r>
    </w:p>
    <w:p w:rsidR="00441589" w:rsidRPr="00441589" w:rsidRDefault="004418FE" w:rsidP="00441589">
      <w:pPr>
        <w:rPr>
          <w:rFonts w:ascii="Times New Roman" w:hAnsi="Times New Roman" w:cs="Times New Roman"/>
          <w:sz w:val="24"/>
          <w:szCs w:val="24"/>
        </w:rPr>
      </w:pPr>
      <w:hyperlink r:id="rId46" w:history="1">
        <w:r w:rsidR="00441589" w:rsidRPr="00441589">
          <w:rPr>
            <w:rStyle w:val="a5"/>
            <w:rFonts w:ascii="Times New Roman" w:hAnsi="Times New Roman"/>
            <w:color w:val="auto"/>
            <w:sz w:val="24"/>
            <w:szCs w:val="24"/>
          </w:rPr>
          <w:t>СП 140.13330.2012</w:t>
        </w:r>
      </w:hyperlink>
      <w:r w:rsidR="00441589" w:rsidRPr="00441589">
        <w:rPr>
          <w:rFonts w:ascii="Times New Roman" w:hAnsi="Times New Roman" w:cs="Times New Roman"/>
          <w:sz w:val="24"/>
          <w:szCs w:val="24"/>
        </w:rPr>
        <w:t xml:space="preserve"> "Городская среда. Правила проектирования для маломобильных групп населения";</w:t>
      </w:r>
    </w:p>
    <w:p w:rsidR="00441589" w:rsidRPr="00441589" w:rsidRDefault="004418FE" w:rsidP="00441589">
      <w:pPr>
        <w:rPr>
          <w:rFonts w:ascii="Times New Roman" w:hAnsi="Times New Roman" w:cs="Times New Roman"/>
          <w:sz w:val="24"/>
          <w:szCs w:val="24"/>
        </w:rPr>
      </w:pPr>
      <w:hyperlink r:id="rId47" w:history="1">
        <w:r w:rsidR="00441589" w:rsidRPr="00441589">
          <w:rPr>
            <w:rStyle w:val="a5"/>
            <w:rFonts w:ascii="Times New Roman" w:hAnsi="Times New Roman"/>
            <w:color w:val="auto"/>
            <w:sz w:val="24"/>
            <w:szCs w:val="24"/>
          </w:rPr>
          <w:t>СП 136.13330.2012</w:t>
        </w:r>
      </w:hyperlink>
      <w:r w:rsidR="00441589" w:rsidRPr="00441589">
        <w:rPr>
          <w:rFonts w:ascii="Times New Roman" w:hAnsi="Times New Roman" w:cs="Times New Roman"/>
          <w:sz w:val="24"/>
          <w:szCs w:val="24"/>
        </w:rPr>
        <w:t xml:space="preserve"> "Здания и сооружения. Общие положения проектирования с учётом доступности для маломобильных групп населения";</w:t>
      </w:r>
    </w:p>
    <w:p w:rsidR="00441589" w:rsidRPr="00441589" w:rsidRDefault="004418FE" w:rsidP="00441589">
      <w:pPr>
        <w:rPr>
          <w:rFonts w:ascii="Times New Roman" w:hAnsi="Times New Roman" w:cs="Times New Roman"/>
          <w:sz w:val="24"/>
          <w:szCs w:val="24"/>
        </w:rPr>
      </w:pPr>
      <w:hyperlink r:id="rId48" w:history="1">
        <w:r w:rsidR="00441589" w:rsidRPr="00441589">
          <w:rPr>
            <w:rStyle w:val="a5"/>
            <w:rFonts w:ascii="Times New Roman" w:hAnsi="Times New Roman"/>
            <w:color w:val="auto"/>
            <w:sz w:val="24"/>
            <w:szCs w:val="24"/>
          </w:rPr>
          <w:t>СП 138.13330.2012</w:t>
        </w:r>
      </w:hyperlink>
      <w:r w:rsidR="00441589" w:rsidRPr="00441589">
        <w:rPr>
          <w:rFonts w:ascii="Times New Roman" w:hAnsi="Times New Roman" w:cs="Times New Roman"/>
          <w:sz w:val="24"/>
          <w:szCs w:val="24"/>
        </w:rPr>
        <w:t xml:space="preserve"> "Общественные здания и сооружения, доступные маломобильным группам населения. Правила проектирования";</w:t>
      </w:r>
    </w:p>
    <w:p w:rsidR="00441589" w:rsidRPr="00441589" w:rsidRDefault="004418FE" w:rsidP="00441589">
      <w:pPr>
        <w:rPr>
          <w:rFonts w:ascii="Times New Roman" w:hAnsi="Times New Roman" w:cs="Times New Roman"/>
          <w:sz w:val="24"/>
          <w:szCs w:val="24"/>
        </w:rPr>
      </w:pPr>
      <w:hyperlink r:id="rId49" w:history="1">
        <w:r w:rsidR="00441589" w:rsidRPr="00441589">
          <w:rPr>
            <w:rStyle w:val="a5"/>
            <w:rFonts w:ascii="Times New Roman" w:hAnsi="Times New Roman"/>
            <w:color w:val="auto"/>
            <w:sz w:val="24"/>
            <w:szCs w:val="24"/>
          </w:rPr>
          <w:t>СП 137.13330.2012</w:t>
        </w:r>
      </w:hyperlink>
      <w:r w:rsidR="00441589" w:rsidRPr="00441589">
        <w:rPr>
          <w:rFonts w:ascii="Times New Roman" w:hAnsi="Times New Roman" w:cs="Times New Roman"/>
          <w:sz w:val="24"/>
          <w:szCs w:val="24"/>
        </w:rPr>
        <w:t xml:space="preserve"> "Жилая среда с планировочными элементами, доступными инвалидам. Правила проектирования";</w:t>
      </w:r>
    </w:p>
    <w:p w:rsidR="00441589" w:rsidRPr="00441589" w:rsidRDefault="004418FE" w:rsidP="00441589">
      <w:pPr>
        <w:rPr>
          <w:rFonts w:ascii="Times New Roman" w:hAnsi="Times New Roman" w:cs="Times New Roman"/>
          <w:sz w:val="24"/>
          <w:szCs w:val="24"/>
        </w:rPr>
      </w:pPr>
      <w:hyperlink r:id="rId50" w:history="1">
        <w:r w:rsidR="00441589" w:rsidRPr="00441589">
          <w:rPr>
            <w:rStyle w:val="a5"/>
            <w:rFonts w:ascii="Times New Roman" w:hAnsi="Times New Roman"/>
            <w:color w:val="auto"/>
            <w:sz w:val="24"/>
            <w:szCs w:val="24"/>
          </w:rPr>
          <w:t>СП 32.13330.2012</w:t>
        </w:r>
      </w:hyperlink>
      <w:r w:rsidR="00441589" w:rsidRPr="00441589">
        <w:rPr>
          <w:rFonts w:ascii="Times New Roman" w:hAnsi="Times New Roman" w:cs="Times New Roman"/>
          <w:sz w:val="24"/>
          <w:szCs w:val="24"/>
        </w:rPr>
        <w:t xml:space="preserve"> "СНиП 2.04.03-85 Канализация. Наружные сети и сооружения";</w:t>
      </w:r>
    </w:p>
    <w:p w:rsidR="00441589" w:rsidRPr="00441589" w:rsidRDefault="004418FE" w:rsidP="00441589">
      <w:pPr>
        <w:rPr>
          <w:rFonts w:ascii="Times New Roman" w:hAnsi="Times New Roman" w:cs="Times New Roman"/>
          <w:sz w:val="24"/>
          <w:szCs w:val="24"/>
        </w:rPr>
      </w:pPr>
      <w:hyperlink r:id="rId51" w:history="1">
        <w:r w:rsidR="00441589" w:rsidRPr="00441589">
          <w:rPr>
            <w:rStyle w:val="a5"/>
            <w:rFonts w:ascii="Times New Roman" w:hAnsi="Times New Roman"/>
            <w:color w:val="auto"/>
            <w:sz w:val="24"/>
            <w:szCs w:val="24"/>
          </w:rPr>
          <w:t>СП 31.13330.2012</w:t>
        </w:r>
      </w:hyperlink>
      <w:r w:rsidR="00441589" w:rsidRPr="00441589">
        <w:rPr>
          <w:rFonts w:ascii="Times New Roman" w:hAnsi="Times New Roman" w:cs="Times New Roman"/>
          <w:sz w:val="24"/>
          <w:szCs w:val="24"/>
        </w:rPr>
        <w:t xml:space="preserve"> "СНиП 2.04.02-84* Водоснабжение. Наружные сети и сооружения";</w:t>
      </w:r>
    </w:p>
    <w:p w:rsidR="00441589" w:rsidRPr="00441589" w:rsidRDefault="004418FE" w:rsidP="00441589">
      <w:pPr>
        <w:rPr>
          <w:rFonts w:ascii="Times New Roman" w:hAnsi="Times New Roman" w:cs="Times New Roman"/>
          <w:sz w:val="24"/>
          <w:szCs w:val="24"/>
        </w:rPr>
      </w:pPr>
      <w:hyperlink r:id="rId52" w:history="1">
        <w:r w:rsidR="00441589" w:rsidRPr="00441589">
          <w:rPr>
            <w:rStyle w:val="a5"/>
            <w:rFonts w:ascii="Times New Roman" w:hAnsi="Times New Roman"/>
            <w:color w:val="auto"/>
            <w:sz w:val="24"/>
            <w:szCs w:val="24"/>
          </w:rPr>
          <w:t>СП 124.13330.2012</w:t>
        </w:r>
      </w:hyperlink>
      <w:r w:rsidR="00441589" w:rsidRPr="00441589">
        <w:rPr>
          <w:rFonts w:ascii="Times New Roman" w:hAnsi="Times New Roman" w:cs="Times New Roman"/>
          <w:sz w:val="24"/>
          <w:szCs w:val="24"/>
        </w:rPr>
        <w:t xml:space="preserve"> "СНиП 41-02-2003 Тепловые сети";</w:t>
      </w:r>
    </w:p>
    <w:p w:rsidR="00441589" w:rsidRPr="00441589" w:rsidRDefault="004418FE" w:rsidP="00441589">
      <w:pPr>
        <w:rPr>
          <w:rFonts w:ascii="Times New Roman" w:hAnsi="Times New Roman" w:cs="Times New Roman"/>
          <w:sz w:val="24"/>
          <w:szCs w:val="24"/>
        </w:rPr>
      </w:pPr>
      <w:hyperlink r:id="rId53" w:history="1">
        <w:r w:rsidR="00441589" w:rsidRPr="00441589">
          <w:rPr>
            <w:rStyle w:val="a5"/>
            <w:rFonts w:ascii="Times New Roman" w:hAnsi="Times New Roman"/>
            <w:color w:val="auto"/>
            <w:sz w:val="24"/>
            <w:szCs w:val="24"/>
          </w:rPr>
          <w:t>СП 34.13330.2012</w:t>
        </w:r>
      </w:hyperlink>
      <w:r w:rsidR="00441589" w:rsidRPr="00441589">
        <w:rPr>
          <w:rFonts w:ascii="Times New Roman" w:hAnsi="Times New Roman" w:cs="Times New Roman"/>
          <w:sz w:val="24"/>
          <w:szCs w:val="24"/>
        </w:rPr>
        <w:t xml:space="preserve"> "СНиП 2.05.02-85* Автомобильные дороги";</w:t>
      </w:r>
    </w:p>
    <w:p w:rsidR="00441589" w:rsidRPr="00441589" w:rsidRDefault="004418FE" w:rsidP="00441589">
      <w:pPr>
        <w:rPr>
          <w:rFonts w:ascii="Times New Roman" w:hAnsi="Times New Roman" w:cs="Times New Roman"/>
          <w:sz w:val="24"/>
          <w:szCs w:val="24"/>
        </w:rPr>
      </w:pPr>
      <w:hyperlink r:id="rId54" w:history="1">
        <w:r w:rsidR="00441589" w:rsidRPr="00441589">
          <w:rPr>
            <w:rStyle w:val="a5"/>
            <w:rFonts w:ascii="Times New Roman" w:hAnsi="Times New Roman"/>
            <w:color w:val="auto"/>
            <w:sz w:val="24"/>
            <w:szCs w:val="24"/>
          </w:rPr>
          <w:t>СП 52.13330.2016</w:t>
        </w:r>
      </w:hyperlink>
      <w:r w:rsidR="00441589" w:rsidRPr="00441589">
        <w:rPr>
          <w:rFonts w:ascii="Times New Roman" w:hAnsi="Times New Roman" w:cs="Times New Roman"/>
          <w:sz w:val="24"/>
          <w:szCs w:val="24"/>
        </w:rPr>
        <w:t xml:space="preserve"> "СНиП 23-05-95* Естественное и искусственное освещение";</w:t>
      </w:r>
    </w:p>
    <w:p w:rsidR="00441589" w:rsidRPr="00441589" w:rsidRDefault="004418FE" w:rsidP="00441589">
      <w:pPr>
        <w:rPr>
          <w:rFonts w:ascii="Times New Roman" w:hAnsi="Times New Roman" w:cs="Times New Roman"/>
          <w:sz w:val="24"/>
          <w:szCs w:val="24"/>
        </w:rPr>
      </w:pPr>
      <w:hyperlink r:id="rId55" w:history="1">
        <w:r w:rsidR="00441589" w:rsidRPr="00441589">
          <w:rPr>
            <w:rStyle w:val="a5"/>
            <w:rFonts w:ascii="Times New Roman" w:hAnsi="Times New Roman"/>
            <w:color w:val="auto"/>
            <w:sz w:val="24"/>
            <w:szCs w:val="24"/>
          </w:rPr>
          <w:t>СП 50.13330.2012</w:t>
        </w:r>
      </w:hyperlink>
      <w:r w:rsidR="00441589" w:rsidRPr="00441589">
        <w:rPr>
          <w:rFonts w:ascii="Times New Roman" w:hAnsi="Times New Roman" w:cs="Times New Roman"/>
          <w:sz w:val="24"/>
          <w:szCs w:val="24"/>
        </w:rPr>
        <w:t xml:space="preserve"> "СНиП 23-02-2003 Тепловая защита зданий";</w:t>
      </w:r>
    </w:p>
    <w:p w:rsidR="00441589" w:rsidRPr="00441589" w:rsidRDefault="004418FE" w:rsidP="00441589">
      <w:pPr>
        <w:rPr>
          <w:rFonts w:ascii="Times New Roman" w:hAnsi="Times New Roman" w:cs="Times New Roman"/>
          <w:sz w:val="24"/>
          <w:szCs w:val="24"/>
        </w:rPr>
      </w:pPr>
      <w:hyperlink r:id="rId56" w:history="1">
        <w:r w:rsidR="00441589" w:rsidRPr="00441589">
          <w:rPr>
            <w:rStyle w:val="a5"/>
            <w:rFonts w:ascii="Times New Roman" w:hAnsi="Times New Roman"/>
            <w:color w:val="auto"/>
            <w:sz w:val="24"/>
            <w:szCs w:val="24"/>
          </w:rPr>
          <w:t>СП 51.13330.2011</w:t>
        </w:r>
      </w:hyperlink>
      <w:r w:rsidR="00441589" w:rsidRPr="00441589">
        <w:rPr>
          <w:rFonts w:ascii="Times New Roman" w:hAnsi="Times New Roman" w:cs="Times New Roman"/>
          <w:sz w:val="24"/>
          <w:szCs w:val="24"/>
        </w:rPr>
        <w:t xml:space="preserve"> "СНиП 23-03-2003 Защита от шума";</w:t>
      </w:r>
    </w:p>
    <w:p w:rsidR="00441589" w:rsidRPr="00441589" w:rsidRDefault="004418FE" w:rsidP="00441589">
      <w:pPr>
        <w:rPr>
          <w:rFonts w:ascii="Times New Roman" w:hAnsi="Times New Roman" w:cs="Times New Roman"/>
          <w:sz w:val="24"/>
          <w:szCs w:val="24"/>
        </w:rPr>
      </w:pPr>
      <w:hyperlink r:id="rId57" w:history="1">
        <w:r w:rsidR="00441589" w:rsidRPr="00441589">
          <w:rPr>
            <w:rStyle w:val="a5"/>
            <w:rFonts w:ascii="Times New Roman" w:hAnsi="Times New Roman"/>
            <w:color w:val="auto"/>
            <w:sz w:val="24"/>
            <w:szCs w:val="24"/>
          </w:rPr>
          <w:t>СП 53.13330.2011</w:t>
        </w:r>
      </w:hyperlink>
      <w:r w:rsidR="00441589" w:rsidRPr="00441589">
        <w:rPr>
          <w:rFonts w:ascii="Times New Roman" w:hAnsi="Times New Roman" w:cs="Times New Roman"/>
          <w:sz w:val="24"/>
          <w:szCs w:val="24"/>
        </w:rPr>
        <w:t xml:space="preserve"> "СНиП 30-02-97* Планировка и застройка территорий садоводческих (дачных) объединений граждан, здания и сооружения";</w:t>
      </w:r>
    </w:p>
    <w:p w:rsidR="00441589" w:rsidRPr="00441589" w:rsidRDefault="004418FE" w:rsidP="00441589">
      <w:pPr>
        <w:rPr>
          <w:rFonts w:ascii="Times New Roman" w:hAnsi="Times New Roman" w:cs="Times New Roman"/>
          <w:sz w:val="24"/>
          <w:szCs w:val="24"/>
        </w:rPr>
      </w:pPr>
      <w:hyperlink r:id="rId58" w:history="1">
        <w:r w:rsidR="00441589" w:rsidRPr="00441589">
          <w:rPr>
            <w:rStyle w:val="a5"/>
            <w:rFonts w:ascii="Times New Roman" w:hAnsi="Times New Roman"/>
            <w:color w:val="auto"/>
            <w:sz w:val="24"/>
            <w:szCs w:val="24"/>
          </w:rPr>
          <w:t>СП 118.13330.2012</w:t>
        </w:r>
      </w:hyperlink>
      <w:r w:rsidR="00441589" w:rsidRPr="00441589">
        <w:rPr>
          <w:rFonts w:ascii="Times New Roman" w:hAnsi="Times New Roman" w:cs="Times New Roman"/>
          <w:sz w:val="24"/>
          <w:szCs w:val="24"/>
        </w:rPr>
        <w:t xml:space="preserve"> "СНиП 31-06-2009 Общественные здания и сооружения";</w:t>
      </w:r>
    </w:p>
    <w:p w:rsidR="00441589" w:rsidRPr="00441589" w:rsidRDefault="004418FE" w:rsidP="00441589">
      <w:pPr>
        <w:rPr>
          <w:rFonts w:ascii="Times New Roman" w:hAnsi="Times New Roman" w:cs="Times New Roman"/>
          <w:sz w:val="24"/>
          <w:szCs w:val="24"/>
        </w:rPr>
      </w:pPr>
      <w:hyperlink r:id="rId59" w:history="1">
        <w:r w:rsidR="00441589" w:rsidRPr="00441589">
          <w:rPr>
            <w:rStyle w:val="a5"/>
            <w:rFonts w:ascii="Times New Roman" w:hAnsi="Times New Roman"/>
            <w:color w:val="auto"/>
            <w:sz w:val="24"/>
            <w:szCs w:val="24"/>
          </w:rPr>
          <w:t>СП 54.13330.2012</w:t>
        </w:r>
      </w:hyperlink>
      <w:r w:rsidR="00441589" w:rsidRPr="00441589">
        <w:rPr>
          <w:rFonts w:ascii="Times New Roman" w:hAnsi="Times New Roman" w:cs="Times New Roman"/>
          <w:sz w:val="24"/>
          <w:szCs w:val="24"/>
        </w:rPr>
        <w:t xml:space="preserve"> "СНиП 31-01-2003 Здания жилые многоквартирные";</w:t>
      </w:r>
    </w:p>
    <w:p w:rsidR="00441589" w:rsidRPr="00441589" w:rsidRDefault="004418FE" w:rsidP="00441589">
      <w:pPr>
        <w:rPr>
          <w:rFonts w:ascii="Times New Roman" w:hAnsi="Times New Roman" w:cs="Times New Roman"/>
          <w:sz w:val="24"/>
          <w:szCs w:val="24"/>
        </w:rPr>
      </w:pPr>
      <w:hyperlink r:id="rId60" w:history="1">
        <w:r w:rsidR="00441589" w:rsidRPr="00441589">
          <w:rPr>
            <w:rStyle w:val="a5"/>
            <w:rFonts w:ascii="Times New Roman" w:hAnsi="Times New Roman"/>
            <w:color w:val="auto"/>
            <w:sz w:val="24"/>
            <w:szCs w:val="24"/>
          </w:rPr>
          <w:t>СП 251.1325800.2016</w:t>
        </w:r>
      </w:hyperlink>
      <w:r w:rsidR="00441589" w:rsidRPr="00441589">
        <w:rPr>
          <w:rFonts w:ascii="Times New Roman" w:hAnsi="Times New Roman" w:cs="Times New Roman"/>
          <w:sz w:val="24"/>
          <w:szCs w:val="24"/>
        </w:rPr>
        <w:t xml:space="preserve"> "Здания общеобразовательных организаций. Правила проектирования";</w:t>
      </w:r>
    </w:p>
    <w:p w:rsidR="00441589" w:rsidRPr="00441589" w:rsidRDefault="004418FE" w:rsidP="00441589">
      <w:pPr>
        <w:rPr>
          <w:rFonts w:ascii="Times New Roman" w:hAnsi="Times New Roman" w:cs="Times New Roman"/>
          <w:sz w:val="24"/>
          <w:szCs w:val="24"/>
        </w:rPr>
      </w:pPr>
      <w:hyperlink r:id="rId61" w:history="1">
        <w:r w:rsidR="00441589" w:rsidRPr="00441589">
          <w:rPr>
            <w:rStyle w:val="a5"/>
            <w:rFonts w:ascii="Times New Roman" w:hAnsi="Times New Roman"/>
            <w:color w:val="auto"/>
            <w:sz w:val="24"/>
            <w:szCs w:val="24"/>
          </w:rPr>
          <w:t>СП 252.1325800.2016</w:t>
        </w:r>
      </w:hyperlink>
      <w:r w:rsidR="00441589" w:rsidRPr="00441589">
        <w:rPr>
          <w:rFonts w:ascii="Times New Roman" w:hAnsi="Times New Roman" w:cs="Times New Roman"/>
          <w:sz w:val="24"/>
          <w:szCs w:val="24"/>
        </w:rPr>
        <w:t xml:space="preserve"> "Здания дошкольных образовательных организаций. Правила проектирования";</w:t>
      </w:r>
    </w:p>
    <w:p w:rsidR="00441589" w:rsidRPr="00441589" w:rsidRDefault="004418FE" w:rsidP="00441589">
      <w:pPr>
        <w:rPr>
          <w:rFonts w:ascii="Times New Roman" w:hAnsi="Times New Roman" w:cs="Times New Roman"/>
          <w:sz w:val="24"/>
          <w:szCs w:val="24"/>
        </w:rPr>
      </w:pPr>
      <w:hyperlink r:id="rId62" w:history="1">
        <w:r w:rsidR="00441589" w:rsidRPr="00441589">
          <w:rPr>
            <w:rStyle w:val="a5"/>
            <w:rFonts w:ascii="Times New Roman" w:hAnsi="Times New Roman"/>
            <w:color w:val="auto"/>
            <w:sz w:val="24"/>
            <w:szCs w:val="24"/>
          </w:rPr>
          <w:t>СП 113.13330.2012</w:t>
        </w:r>
      </w:hyperlink>
      <w:r w:rsidR="00441589" w:rsidRPr="00441589">
        <w:rPr>
          <w:rFonts w:ascii="Times New Roman" w:hAnsi="Times New Roman" w:cs="Times New Roman"/>
          <w:sz w:val="24"/>
          <w:szCs w:val="24"/>
        </w:rPr>
        <w:t xml:space="preserve"> "СНиП 21-02-99* Стоянки автомобилей";</w:t>
      </w:r>
    </w:p>
    <w:p w:rsidR="00441589" w:rsidRPr="00441589" w:rsidRDefault="004418FE" w:rsidP="00441589">
      <w:pPr>
        <w:rPr>
          <w:rFonts w:ascii="Times New Roman" w:hAnsi="Times New Roman" w:cs="Times New Roman"/>
          <w:sz w:val="24"/>
          <w:szCs w:val="24"/>
        </w:rPr>
      </w:pPr>
      <w:hyperlink r:id="rId63" w:history="1">
        <w:r w:rsidR="00441589" w:rsidRPr="00441589">
          <w:rPr>
            <w:rStyle w:val="a5"/>
            <w:rFonts w:ascii="Times New Roman" w:hAnsi="Times New Roman"/>
            <w:color w:val="auto"/>
            <w:sz w:val="24"/>
            <w:szCs w:val="24"/>
          </w:rPr>
          <w:t>СП 158.13330.2014</w:t>
        </w:r>
      </w:hyperlink>
      <w:r w:rsidR="00441589" w:rsidRPr="00441589">
        <w:rPr>
          <w:rFonts w:ascii="Times New Roman" w:hAnsi="Times New Roman" w:cs="Times New Roman"/>
          <w:sz w:val="24"/>
          <w:szCs w:val="24"/>
        </w:rPr>
        <w:t xml:space="preserve"> "Здания и помещения медицинских организаций. Правила проектирования";</w:t>
      </w:r>
    </w:p>
    <w:p w:rsidR="00441589" w:rsidRPr="00441589" w:rsidRDefault="004418FE" w:rsidP="00441589">
      <w:pPr>
        <w:rPr>
          <w:rFonts w:ascii="Times New Roman" w:hAnsi="Times New Roman" w:cs="Times New Roman"/>
          <w:sz w:val="24"/>
          <w:szCs w:val="24"/>
        </w:rPr>
      </w:pPr>
      <w:hyperlink r:id="rId64" w:history="1">
        <w:r w:rsidR="00441589" w:rsidRPr="00441589">
          <w:rPr>
            <w:rStyle w:val="a5"/>
            <w:rFonts w:ascii="Times New Roman" w:hAnsi="Times New Roman"/>
            <w:color w:val="auto"/>
            <w:sz w:val="24"/>
            <w:szCs w:val="24"/>
          </w:rPr>
          <w:t>СП 257.1325800.2016</w:t>
        </w:r>
      </w:hyperlink>
      <w:r w:rsidR="00441589" w:rsidRPr="00441589">
        <w:rPr>
          <w:rFonts w:ascii="Times New Roman" w:hAnsi="Times New Roman" w:cs="Times New Roman"/>
          <w:sz w:val="24"/>
          <w:szCs w:val="24"/>
        </w:rPr>
        <w:t xml:space="preserve"> "Здания гостиниц. Правила проектирования";</w:t>
      </w:r>
    </w:p>
    <w:p w:rsidR="00441589" w:rsidRPr="00441589" w:rsidRDefault="004418FE" w:rsidP="00441589">
      <w:pPr>
        <w:rPr>
          <w:rFonts w:ascii="Times New Roman" w:hAnsi="Times New Roman" w:cs="Times New Roman"/>
          <w:sz w:val="24"/>
          <w:szCs w:val="24"/>
        </w:rPr>
      </w:pPr>
      <w:hyperlink r:id="rId65" w:history="1">
        <w:r w:rsidR="00441589" w:rsidRPr="00441589">
          <w:rPr>
            <w:rStyle w:val="a5"/>
            <w:rFonts w:ascii="Times New Roman" w:hAnsi="Times New Roman"/>
            <w:color w:val="auto"/>
            <w:sz w:val="24"/>
            <w:szCs w:val="24"/>
          </w:rPr>
          <w:t>СП 35.13330.2011</w:t>
        </w:r>
      </w:hyperlink>
      <w:r w:rsidR="00441589" w:rsidRPr="00441589">
        <w:rPr>
          <w:rFonts w:ascii="Times New Roman" w:hAnsi="Times New Roman" w:cs="Times New Roman"/>
          <w:sz w:val="24"/>
          <w:szCs w:val="24"/>
        </w:rPr>
        <w:t xml:space="preserve"> "СНиП 2.05.03-84* Мосты и трубы";</w:t>
      </w:r>
    </w:p>
    <w:p w:rsidR="00441589" w:rsidRPr="00441589" w:rsidRDefault="004418FE" w:rsidP="00441589">
      <w:pPr>
        <w:rPr>
          <w:rFonts w:ascii="Times New Roman" w:hAnsi="Times New Roman" w:cs="Times New Roman"/>
          <w:sz w:val="24"/>
          <w:szCs w:val="24"/>
        </w:rPr>
      </w:pPr>
      <w:hyperlink r:id="rId66" w:history="1">
        <w:r w:rsidR="00441589" w:rsidRPr="00441589">
          <w:rPr>
            <w:rStyle w:val="a5"/>
            <w:rFonts w:ascii="Times New Roman" w:hAnsi="Times New Roman"/>
            <w:color w:val="auto"/>
            <w:sz w:val="24"/>
            <w:szCs w:val="24"/>
          </w:rPr>
          <w:t>СП 101.13330.2012</w:t>
        </w:r>
      </w:hyperlink>
      <w:r w:rsidR="00441589" w:rsidRPr="00441589">
        <w:rPr>
          <w:rFonts w:ascii="Times New Roman" w:hAnsi="Times New Roman" w:cs="Times New Roman"/>
          <w:sz w:val="24"/>
          <w:szCs w:val="24"/>
        </w:rPr>
        <w:t xml:space="preserve"> "СНиП 2.06.07-87 Подпорные стены, судоходные шлюзы, рыбопропускные и рыбозащитные сооружения";</w:t>
      </w:r>
    </w:p>
    <w:p w:rsidR="00441589" w:rsidRPr="00441589" w:rsidRDefault="004418FE" w:rsidP="00441589">
      <w:pPr>
        <w:rPr>
          <w:rFonts w:ascii="Times New Roman" w:hAnsi="Times New Roman" w:cs="Times New Roman"/>
          <w:sz w:val="24"/>
          <w:szCs w:val="24"/>
        </w:rPr>
      </w:pPr>
      <w:hyperlink r:id="rId67" w:history="1">
        <w:r w:rsidR="00441589" w:rsidRPr="00441589">
          <w:rPr>
            <w:rStyle w:val="a5"/>
            <w:rFonts w:ascii="Times New Roman" w:hAnsi="Times New Roman"/>
            <w:color w:val="auto"/>
            <w:sz w:val="24"/>
            <w:szCs w:val="24"/>
          </w:rPr>
          <w:t>СП 102.13330.2012</w:t>
        </w:r>
      </w:hyperlink>
      <w:r w:rsidR="00441589" w:rsidRPr="00441589">
        <w:rPr>
          <w:rFonts w:ascii="Times New Roman" w:hAnsi="Times New Roman" w:cs="Times New Roman"/>
          <w:sz w:val="24"/>
          <w:szCs w:val="24"/>
        </w:rPr>
        <w:t xml:space="preserve"> "СНиП 2.06.09-84 Туннели гидротехнические";</w:t>
      </w:r>
    </w:p>
    <w:p w:rsidR="00441589" w:rsidRPr="00441589" w:rsidRDefault="004418FE" w:rsidP="00441589">
      <w:pPr>
        <w:rPr>
          <w:rFonts w:ascii="Times New Roman" w:hAnsi="Times New Roman" w:cs="Times New Roman"/>
          <w:sz w:val="24"/>
          <w:szCs w:val="24"/>
        </w:rPr>
      </w:pPr>
      <w:hyperlink r:id="rId68" w:history="1">
        <w:r w:rsidR="00441589" w:rsidRPr="00441589">
          <w:rPr>
            <w:rStyle w:val="a5"/>
            <w:rFonts w:ascii="Times New Roman" w:hAnsi="Times New Roman"/>
            <w:color w:val="auto"/>
            <w:sz w:val="24"/>
            <w:szCs w:val="24"/>
          </w:rPr>
          <w:t>СП 58.13330.2012</w:t>
        </w:r>
      </w:hyperlink>
      <w:r w:rsidR="00441589" w:rsidRPr="00441589">
        <w:rPr>
          <w:rFonts w:ascii="Times New Roman" w:hAnsi="Times New Roman" w:cs="Times New Roman"/>
          <w:sz w:val="24"/>
          <w:szCs w:val="24"/>
        </w:rPr>
        <w:t xml:space="preserve"> "СНиП 33-01-2003 Гидротехнические сооружения. Основные положения";</w:t>
      </w:r>
    </w:p>
    <w:p w:rsidR="00441589" w:rsidRPr="00441589" w:rsidRDefault="004418FE" w:rsidP="00441589">
      <w:pPr>
        <w:rPr>
          <w:rFonts w:ascii="Times New Roman" w:hAnsi="Times New Roman" w:cs="Times New Roman"/>
          <w:sz w:val="24"/>
          <w:szCs w:val="24"/>
        </w:rPr>
      </w:pPr>
      <w:hyperlink r:id="rId69" w:history="1">
        <w:r w:rsidR="00441589" w:rsidRPr="00441589">
          <w:rPr>
            <w:rStyle w:val="a5"/>
            <w:rFonts w:ascii="Times New Roman" w:hAnsi="Times New Roman"/>
            <w:color w:val="auto"/>
            <w:sz w:val="24"/>
            <w:szCs w:val="24"/>
          </w:rPr>
          <w:t>СП 38.13330.2012</w:t>
        </w:r>
      </w:hyperlink>
      <w:r w:rsidR="00441589" w:rsidRPr="00441589">
        <w:rPr>
          <w:rFonts w:ascii="Times New Roman" w:hAnsi="Times New Roman" w:cs="Times New Roman"/>
          <w:sz w:val="24"/>
          <w:szCs w:val="24"/>
        </w:rPr>
        <w:t xml:space="preserve"> "СНиП 2.06.04-82* Нагрузки и воздействия на гидротехнические сооружения (волновые, ледовые и от судов)";</w:t>
      </w:r>
    </w:p>
    <w:p w:rsidR="00441589" w:rsidRPr="00441589" w:rsidRDefault="004418FE" w:rsidP="00441589">
      <w:pPr>
        <w:rPr>
          <w:rFonts w:ascii="Times New Roman" w:hAnsi="Times New Roman" w:cs="Times New Roman"/>
          <w:sz w:val="24"/>
          <w:szCs w:val="24"/>
        </w:rPr>
      </w:pPr>
      <w:hyperlink r:id="rId70" w:history="1">
        <w:r w:rsidR="00441589" w:rsidRPr="00441589">
          <w:rPr>
            <w:rStyle w:val="a5"/>
            <w:rFonts w:ascii="Times New Roman" w:hAnsi="Times New Roman"/>
            <w:color w:val="auto"/>
            <w:sz w:val="24"/>
            <w:szCs w:val="24"/>
          </w:rPr>
          <w:t>СП 39.13330.2012</w:t>
        </w:r>
      </w:hyperlink>
      <w:r w:rsidR="00441589" w:rsidRPr="00441589">
        <w:rPr>
          <w:rFonts w:ascii="Times New Roman" w:hAnsi="Times New Roman" w:cs="Times New Roman"/>
          <w:sz w:val="24"/>
          <w:szCs w:val="24"/>
        </w:rPr>
        <w:t xml:space="preserve"> "СНиП 2.06.05-84* Плотины из грунтовых материалов";</w:t>
      </w:r>
    </w:p>
    <w:p w:rsidR="00441589" w:rsidRPr="00441589" w:rsidRDefault="004418FE" w:rsidP="00441589">
      <w:pPr>
        <w:rPr>
          <w:rFonts w:ascii="Times New Roman" w:hAnsi="Times New Roman" w:cs="Times New Roman"/>
          <w:sz w:val="24"/>
          <w:szCs w:val="24"/>
        </w:rPr>
      </w:pPr>
      <w:hyperlink r:id="rId71" w:history="1">
        <w:r w:rsidR="00441589" w:rsidRPr="00441589">
          <w:rPr>
            <w:rStyle w:val="a5"/>
            <w:rFonts w:ascii="Times New Roman" w:hAnsi="Times New Roman"/>
            <w:color w:val="auto"/>
            <w:sz w:val="24"/>
            <w:szCs w:val="24"/>
          </w:rPr>
          <w:t>СП 40.13330.2012</w:t>
        </w:r>
      </w:hyperlink>
      <w:r w:rsidR="00441589" w:rsidRPr="00441589">
        <w:rPr>
          <w:rFonts w:ascii="Times New Roman" w:hAnsi="Times New Roman" w:cs="Times New Roman"/>
          <w:sz w:val="24"/>
          <w:szCs w:val="24"/>
        </w:rPr>
        <w:t xml:space="preserve"> "СНиП 2.06.06-85 Плотины бетонные и железобетонные";</w:t>
      </w:r>
    </w:p>
    <w:p w:rsidR="00441589" w:rsidRPr="00441589" w:rsidRDefault="004418FE" w:rsidP="00441589">
      <w:pPr>
        <w:rPr>
          <w:rFonts w:ascii="Times New Roman" w:hAnsi="Times New Roman" w:cs="Times New Roman"/>
          <w:sz w:val="24"/>
          <w:szCs w:val="24"/>
        </w:rPr>
      </w:pPr>
      <w:hyperlink r:id="rId72" w:history="1">
        <w:r w:rsidR="00441589" w:rsidRPr="00441589">
          <w:rPr>
            <w:rStyle w:val="a5"/>
            <w:rFonts w:ascii="Times New Roman" w:hAnsi="Times New Roman"/>
            <w:color w:val="auto"/>
            <w:sz w:val="24"/>
            <w:szCs w:val="24"/>
          </w:rPr>
          <w:t>СП 41.13330.2012</w:t>
        </w:r>
      </w:hyperlink>
      <w:r w:rsidR="00441589" w:rsidRPr="00441589">
        <w:rPr>
          <w:rFonts w:ascii="Times New Roman" w:hAnsi="Times New Roman" w:cs="Times New Roman"/>
          <w:sz w:val="24"/>
          <w:szCs w:val="24"/>
        </w:rPr>
        <w:t xml:space="preserve"> "СНиП 2.06.08-87 Бетонные и железобетонные конструкции гидротехнических сооружений";</w:t>
      </w:r>
    </w:p>
    <w:p w:rsidR="00441589" w:rsidRPr="00441589" w:rsidRDefault="004418FE" w:rsidP="00441589">
      <w:pPr>
        <w:rPr>
          <w:rFonts w:ascii="Times New Roman" w:hAnsi="Times New Roman" w:cs="Times New Roman"/>
          <w:sz w:val="24"/>
          <w:szCs w:val="24"/>
        </w:rPr>
      </w:pPr>
      <w:hyperlink r:id="rId73" w:history="1">
        <w:r w:rsidR="00441589" w:rsidRPr="00441589">
          <w:rPr>
            <w:rStyle w:val="a5"/>
            <w:rFonts w:ascii="Times New Roman" w:hAnsi="Times New Roman"/>
            <w:color w:val="auto"/>
            <w:sz w:val="24"/>
            <w:szCs w:val="24"/>
          </w:rPr>
          <w:t>СП 101.13330.2012</w:t>
        </w:r>
      </w:hyperlink>
      <w:r w:rsidR="00441589" w:rsidRPr="00441589">
        <w:rPr>
          <w:rFonts w:ascii="Times New Roman" w:hAnsi="Times New Roman" w:cs="Times New Roman"/>
          <w:sz w:val="24"/>
          <w:szCs w:val="24"/>
        </w:rPr>
        <w:t xml:space="preserve"> "СНиП 2.06.07-87 Подпорные стены, судоходные шлюзы, рыбопропускные и рыбозащитные сооружения";</w:t>
      </w:r>
    </w:p>
    <w:p w:rsidR="00441589" w:rsidRPr="00441589" w:rsidRDefault="004418FE" w:rsidP="00441589">
      <w:pPr>
        <w:rPr>
          <w:rFonts w:ascii="Times New Roman" w:hAnsi="Times New Roman" w:cs="Times New Roman"/>
          <w:sz w:val="24"/>
          <w:szCs w:val="24"/>
        </w:rPr>
      </w:pPr>
      <w:hyperlink r:id="rId74" w:history="1">
        <w:r w:rsidR="00441589" w:rsidRPr="00441589">
          <w:rPr>
            <w:rStyle w:val="a5"/>
            <w:rFonts w:ascii="Times New Roman" w:hAnsi="Times New Roman"/>
            <w:color w:val="auto"/>
            <w:sz w:val="24"/>
            <w:szCs w:val="24"/>
          </w:rPr>
          <w:t>СП 102.13330.2012</w:t>
        </w:r>
      </w:hyperlink>
      <w:r w:rsidR="00441589" w:rsidRPr="00441589">
        <w:rPr>
          <w:rFonts w:ascii="Times New Roman" w:hAnsi="Times New Roman" w:cs="Times New Roman"/>
          <w:sz w:val="24"/>
          <w:szCs w:val="24"/>
        </w:rPr>
        <w:t xml:space="preserve"> "СНиП 2.06.09-84 Туннели гидротехнические";</w:t>
      </w:r>
    </w:p>
    <w:p w:rsidR="00441589" w:rsidRPr="00441589" w:rsidRDefault="004418FE" w:rsidP="00441589">
      <w:pPr>
        <w:rPr>
          <w:rFonts w:ascii="Times New Roman" w:hAnsi="Times New Roman" w:cs="Times New Roman"/>
          <w:sz w:val="24"/>
          <w:szCs w:val="24"/>
        </w:rPr>
      </w:pPr>
      <w:hyperlink r:id="rId75" w:history="1">
        <w:r w:rsidR="00441589" w:rsidRPr="00441589">
          <w:rPr>
            <w:rStyle w:val="a5"/>
            <w:rFonts w:ascii="Times New Roman" w:hAnsi="Times New Roman"/>
            <w:color w:val="auto"/>
            <w:sz w:val="24"/>
            <w:szCs w:val="24"/>
          </w:rPr>
          <w:t>СП 122.13330.2012</w:t>
        </w:r>
      </w:hyperlink>
      <w:r w:rsidR="00441589" w:rsidRPr="00441589">
        <w:rPr>
          <w:rFonts w:ascii="Times New Roman" w:hAnsi="Times New Roman" w:cs="Times New Roman"/>
          <w:sz w:val="24"/>
          <w:szCs w:val="24"/>
        </w:rPr>
        <w:t xml:space="preserve"> "СНиП 32-04-97 Тоннели железнодорожные и автодорожные";</w:t>
      </w:r>
    </w:p>
    <w:p w:rsidR="00441589" w:rsidRPr="00441589" w:rsidRDefault="004418FE" w:rsidP="00441589">
      <w:pPr>
        <w:rPr>
          <w:rFonts w:ascii="Times New Roman" w:hAnsi="Times New Roman" w:cs="Times New Roman"/>
          <w:sz w:val="24"/>
          <w:szCs w:val="24"/>
        </w:rPr>
      </w:pPr>
      <w:hyperlink r:id="rId76" w:history="1">
        <w:r w:rsidR="00441589" w:rsidRPr="00441589">
          <w:rPr>
            <w:rStyle w:val="a5"/>
            <w:rFonts w:ascii="Times New Roman" w:hAnsi="Times New Roman"/>
            <w:color w:val="auto"/>
            <w:sz w:val="24"/>
            <w:szCs w:val="24"/>
          </w:rPr>
          <w:t>СП 259.1325800.2016</w:t>
        </w:r>
      </w:hyperlink>
      <w:r w:rsidR="00441589" w:rsidRPr="00441589">
        <w:rPr>
          <w:rFonts w:ascii="Times New Roman" w:hAnsi="Times New Roman" w:cs="Times New Roman"/>
          <w:sz w:val="24"/>
          <w:szCs w:val="24"/>
        </w:rPr>
        <w:t xml:space="preserve"> "Мосты в условиях плотной городской застройки. Правила проектирования";</w:t>
      </w:r>
    </w:p>
    <w:p w:rsidR="00441589" w:rsidRPr="00441589" w:rsidRDefault="004418FE" w:rsidP="00441589">
      <w:pPr>
        <w:rPr>
          <w:rFonts w:ascii="Times New Roman" w:hAnsi="Times New Roman" w:cs="Times New Roman"/>
          <w:sz w:val="24"/>
          <w:szCs w:val="24"/>
        </w:rPr>
      </w:pPr>
      <w:hyperlink r:id="rId77" w:history="1">
        <w:r w:rsidR="00441589" w:rsidRPr="00441589">
          <w:rPr>
            <w:rStyle w:val="a5"/>
            <w:rFonts w:ascii="Times New Roman" w:hAnsi="Times New Roman"/>
            <w:color w:val="auto"/>
            <w:sz w:val="24"/>
            <w:szCs w:val="24"/>
          </w:rPr>
          <w:t>СП 132.13330.2011</w:t>
        </w:r>
      </w:hyperlink>
      <w:r w:rsidR="00441589" w:rsidRPr="00441589">
        <w:rPr>
          <w:rFonts w:ascii="Times New Roman" w:hAnsi="Times New Roman" w:cs="Times New Roman"/>
          <w:sz w:val="24"/>
          <w:szCs w:val="24"/>
        </w:rPr>
        <w:t xml:space="preserve"> "Обеспечение антитеррористической защищенности зданий и сооружений. Общие требования проектирования";</w:t>
      </w:r>
    </w:p>
    <w:p w:rsidR="00441589" w:rsidRPr="00441589" w:rsidRDefault="004418FE" w:rsidP="00441589">
      <w:pPr>
        <w:rPr>
          <w:rFonts w:ascii="Times New Roman" w:hAnsi="Times New Roman" w:cs="Times New Roman"/>
          <w:sz w:val="24"/>
          <w:szCs w:val="24"/>
        </w:rPr>
      </w:pPr>
      <w:hyperlink r:id="rId78" w:history="1">
        <w:r w:rsidR="00441589" w:rsidRPr="00441589">
          <w:rPr>
            <w:rStyle w:val="a5"/>
            <w:rFonts w:ascii="Times New Roman" w:hAnsi="Times New Roman"/>
            <w:color w:val="auto"/>
            <w:sz w:val="24"/>
            <w:szCs w:val="24"/>
          </w:rPr>
          <w:t>СП 254.1325800.2016</w:t>
        </w:r>
      </w:hyperlink>
      <w:r w:rsidR="00441589" w:rsidRPr="00441589">
        <w:rPr>
          <w:rFonts w:ascii="Times New Roman" w:hAnsi="Times New Roman" w:cs="Times New Roman"/>
          <w:sz w:val="24"/>
          <w:szCs w:val="24"/>
        </w:rPr>
        <w:t xml:space="preserve"> "Здания и территории. Правила проектирования защиты от производственного шума";</w:t>
      </w:r>
    </w:p>
    <w:p w:rsidR="00441589" w:rsidRPr="00441589" w:rsidRDefault="004418FE" w:rsidP="00441589">
      <w:pPr>
        <w:rPr>
          <w:rFonts w:ascii="Times New Roman" w:hAnsi="Times New Roman" w:cs="Times New Roman"/>
          <w:sz w:val="24"/>
          <w:szCs w:val="24"/>
        </w:rPr>
      </w:pPr>
      <w:hyperlink r:id="rId79" w:history="1">
        <w:r w:rsidR="00441589" w:rsidRPr="00441589">
          <w:rPr>
            <w:rStyle w:val="a5"/>
            <w:rFonts w:ascii="Times New Roman" w:hAnsi="Times New Roman"/>
            <w:color w:val="auto"/>
            <w:sz w:val="24"/>
            <w:szCs w:val="24"/>
          </w:rPr>
          <w:t>СП 18.13330.2011</w:t>
        </w:r>
      </w:hyperlink>
      <w:r w:rsidR="00441589" w:rsidRPr="00441589">
        <w:rPr>
          <w:rFonts w:ascii="Times New Roman" w:hAnsi="Times New Roman" w:cs="Times New Roman"/>
          <w:sz w:val="24"/>
          <w:szCs w:val="24"/>
        </w:rPr>
        <w:t xml:space="preserve"> "СНиП II-89-80* Генеральные планы промышленных предприятий";</w:t>
      </w:r>
    </w:p>
    <w:p w:rsidR="00441589" w:rsidRPr="00441589" w:rsidRDefault="004418FE" w:rsidP="00441589">
      <w:pPr>
        <w:rPr>
          <w:rFonts w:ascii="Times New Roman" w:hAnsi="Times New Roman" w:cs="Times New Roman"/>
          <w:sz w:val="24"/>
          <w:szCs w:val="24"/>
        </w:rPr>
      </w:pPr>
      <w:hyperlink r:id="rId80" w:history="1">
        <w:r w:rsidR="00441589" w:rsidRPr="00441589">
          <w:rPr>
            <w:rStyle w:val="a5"/>
            <w:rFonts w:ascii="Times New Roman" w:hAnsi="Times New Roman"/>
            <w:color w:val="auto"/>
            <w:sz w:val="24"/>
            <w:szCs w:val="24"/>
          </w:rPr>
          <w:t>СП 19.13330.2011</w:t>
        </w:r>
      </w:hyperlink>
      <w:r w:rsidR="00441589" w:rsidRPr="00441589">
        <w:rPr>
          <w:rFonts w:ascii="Times New Roman" w:hAnsi="Times New Roman" w:cs="Times New Roman"/>
          <w:sz w:val="24"/>
          <w:szCs w:val="24"/>
        </w:rPr>
        <w:t xml:space="preserve"> "СНиП II-97-76 Генеральные планы сельскохозяйственных предприятий";</w:t>
      </w:r>
    </w:p>
    <w:p w:rsidR="00441589" w:rsidRPr="00441589" w:rsidRDefault="004418FE" w:rsidP="00441589">
      <w:pPr>
        <w:rPr>
          <w:rFonts w:ascii="Times New Roman" w:hAnsi="Times New Roman" w:cs="Times New Roman"/>
          <w:sz w:val="24"/>
          <w:szCs w:val="24"/>
        </w:rPr>
      </w:pPr>
      <w:hyperlink r:id="rId81" w:history="1">
        <w:r w:rsidR="00441589" w:rsidRPr="00441589">
          <w:rPr>
            <w:rStyle w:val="a5"/>
            <w:rFonts w:ascii="Times New Roman" w:hAnsi="Times New Roman"/>
            <w:color w:val="auto"/>
            <w:sz w:val="24"/>
            <w:szCs w:val="24"/>
          </w:rPr>
          <w:t>СП 131.13330.2012</w:t>
        </w:r>
      </w:hyperlink>
      <w:r w:rsidR="00441589" w:rsidRPr="00441589">
        <w:rPr>
          <w:rFonts w:ascii="Times New Roman" w:hAnsi="Times New Roman" w:cs="Times New Roman"/>
          <w:sz w:val="24"/>
          <w:szCs w:val="24"/>
        </w:rPr>
        <w:t xml:space="preserve"> "СНиП 23-01-99* Строительная климатология";</w:t>
      </w:r>
    </w:p>
    <w:p w:rsidR="00441589" w:rsidRPr="00441589" w:rsidRDefault="004418FE" w:rsidP="00441589">
      <w:pPr>
        <w:rPr>
          <w:rFonts w:ascii="Times New Roman" w:hAnsi="Times New Roman" w:cs="Times New Roman"/>
          <w:sz w:val="24"/>
          <w:szCs w:val="24"/>
        </w:rPr>
      </w:pPr>
      <w:hyperlink r:id="rId82" w:history="1">
        <w:r w:rsidR="00441589" w:rsidRPr="00441589">
          <w:rPr>
            <w:rStyle w:val="a5"/>
            <w:rFonts w:ascii="Times New Roman" w:hAnsi="Times New Roman"/>
            <w:color w:val="auto"/>
            <w:sz w:val="24"/>
            <w:szCs w:val="24"/>
          </w:rPr>
          <w:t>ГОСТ Р 52024-2003</w:t>
        </w:r>
      </w:hyperlink>
      <w:r w:rsidR="00441589" w:rsidRPr="00441589">
        <w:rPr>
          <w:rFonts w:ascii="Times New Roman" w:hAnsi="Times New Roman" w:cs="Times New Roman"/>
          <w:sz w:val="24"/>
          <w:szCs w:val="24"/>
        </w:rPr>
        <w:t xml:space="preserve"> Услуги физкультурно-оздоровительные и спортивные. Общие требования;</w:t>
      </w:r>
    </w:p>
    <w:p w:rsidR="00441589" w:rsidRPr="00441589" w:rsidRDefault="004418FE" w:rsidP="00441589">
      <w:pPr>
        <w:rPr>
          <w:rFonts w:ascii="Times New Roman" w:hAnsi="Times New Roman" w:cs="Times New Roman"/>
          <w:sz w:val="24"/>
          <w:szCs w:val="24"/>
        </w:rPr>
      </w:pPr>
      <w:hyperlink r:id="rId83" w:history="1">
        <w:r w:rsidR="00441589" w:rsidRPr="00441589">
          <w:rPr>
            <w:rStyle w:val="a5"/>
            <w:rFonts w:ascii="Times New Roman" w:hAnsi="Times New Roman"/>
            <w:color w:val="auto"/>
            <w:sz w:val="24"/>
            <w:szCs w:val="24"/>
          </w:rPr>
          <w:t>ГОСТ Р 52025-2003</w:t>
        </w:r>
      </w:hyperlink>
      <w:r w:rsidR="00441589" w:rsidRPr="00441589">
        <w:rPr>
          <w:rFonts w:ascii="Times New Roman" w:hAnsi="Times New Roman" w:cs="Times New Roman"/>
          <w:sz w:val="24"/>
          <w:szCs w:val="24"/>
        </w:rPr>
        <w:t xml:space="preserve"> Услуги физкультурно-оздоровительные и спортивные. Требования безопасности потребителей;</w:t>
      </w:r>
    </w:p>
    <w:p w:rsidR="00441589" w:rsidRPr="00441589" w:rsidRDefault="004418FE" w:rsidP="00441589">
      <w:pPr>
        <w:rPr>
          <w:rFonts w:ascii="Times New Roman" w:hAnsi="Times New Roman" w:cs="Times New Roman"/>
          <w:sz w:val="24"/>
          <w:szCs w:val="24"/>
        </w:rPr>
      </w:pPr>
      <w:hyperlink r:id="rId84" w:history="1">
        <w:r w:rsidR="00441589" w:rsidRPr="00441589">
          <w:rPr>
            <w:rStyle w:val="a5"/>
            <w:rFonts w:ascii="Times New Roman" w:hAnsi="Times New Roman"/>
            <w:color w:val="auto"/>
            <w:sz w:val="24"/>
            <w:szCs w:val="24"/>
          </w:rPr>
          <w:t>ГОСТ Р 53102-2015</w:t>
        </w:r>
      </w:hyperlink>
      <w:r w:rsidR="00441589" w:rsidRPr="00441589">
        <w:rPr>
          <w:rFonts w:ascii="Times New Roman" w:hAnsi="Times New Roman" w:cs="Times New Roman"/>
          <w:sz w:val="24"/>
          <w:szCs w:val="24"/>
        </w:rPr>
        <w:t xml:space="preserve"> "Оборудование детских игровых площадок. Термины и определения";</w:t>
      </w:r>
    </w:p>
    <w:p w:rsidR="00441589" w:rsidRPr="00441589" w:rsidRDefault="004418FE" w:rsidP="00441589">
      <w:pPr>
        <w:rPr>
          <w:rFonts w:ascii="Times New Roman" w:hAnsi="Times New Roman" w:cs="Times New Roman"/>
          <w:sz w:val="24"/>
          <w:szCs w:val="24"/>
        </w:rPr>
      </w:pPr>
      <w:hyperlink r:id="rId85" w:history="1">
        <w:r w:rsidR="00441589" w:rsidRPr="00441589">
          <w:rPr>
            <w:rStyle w:val="a5"/>
            <w:rFonts w:ascii="Times New Roman" w:hAnsi="Times New Roman"/>
            <w:color w:val="auto"/>
            <w:sz w:val="24"/>
            <w:szCs w:val="24"/>
          </w:rPr>
          <w:t>ГОСТ Р 52169-2012</w:t>
        </w:r>
      </w:hyperlink>
      <w:r w:rsidR="00441589" w:rsidRPr="00441589">
        <w:rPr>
          <w:rFonts w:ascii="Times New Roman" w:hAnsi="Times New Roman" w:cs="Times New Roman"/>
          <w:sz w:val="24"/>
          <w:szCs w:val="24"/>
        </w:rPr>
        <w:t xml:space="preserve"> Оборудование и покрытия детских игровых площадок. Безопасность конструкции и методы испытаний. Общие требования;</w:t>
      </w:r>
    </w:p>
    <w:p w:rsidR="00441589" w:rsidRPr="00441589" w:rsidRDefault="004418FE" w:rsidP="00441589">
      <w:pPr>
        <w:rPr>
          <w:rFonts w:ascii="Times New Roman" w:hAnsi="Times New Roman" w:cs="Times New Roman"/>
          <w:sz w:val="24"/>
          <w:szCs w:val="24"/>
        </w:rPr>
      </w:pPr>
      <w:hyperlink r:id="rId86" w:history="1">
        <w:r w:rsidR="00441589" w:rsidRPr="00441589">
          <w:rPr>
            <w:rStyle w:val="a5"/>
            <w:rFonts w:ascii="Times New Roman" w:hAnsi="Times New Roman"/>
            <w:color w:val="auto"/>
            <w:sz w:val="24"/>
            <w:szCs w:val="24"/>
          </w:rPr>
          <w:t>ГОСТ Р 52167-2012</w:t>
        </w:r>
      </w:hyperlink>
      <w:r w:rsidR="00441589" w:rsidRPr="00441589">
        <w:rPr>
          <w:rFonts w:ascii="Times New Roman" w:hAnsi="Times New Roman" w:cs="Times New Roman"/>
          <w:sz w:val="24"/>
          <w:szCs w:val="24"/>
        </w:rPr>
        <w:t xml:space="preserve"> "Оборудование детских игровых площадок. Безопасность конструкции и методы испытаний качелей. Общие требования";</w:t>
      </w:r>
    </w:p>
    <w:p w:rsidR="00441589" w:rsidRPr="00441589" w:rsidRDefault="004418FE" w:rsidP="00441589">
      <w:pPr>
        <w:rPr>
          <w:rFonts w:ascii="Times New Roman" w:hAnsi="Times New Roman" w:cs="Times New Roman"/>
          <w:sz w:val="24"/>
          <w:szCs w:val="24"/>
        </w:rPr>
      </w:pPr>
      <w:hyperlink r:id="rId87" w:history="1">
        <w:r w:rsidR="00441589" w:rsidRPr="00441589">
          <w:rPr>
            <w:rStyle w:val="a5"/>
            <w:rFonts w:ascii="Times New Roman" w:hAnsi="Times New Roman"/>
            <w:color w:val="auto"/>
            <w:sz w:val="24"/>
            <w:szCs w:val="24"/>
          </w:rPr>
          <w:t>ГОСТ Р 52168-2012</w:t>
        </w:r>
      </w:hyperlink>
      <w:r w:rsidR="00441589" w:rsidRPr="00441589">
        <w:rPr>
          <w:rFonts w:ascii="Times New Roman" w:hAnsi="Times New Roman" w:cs="Times New Roman"/>
          <w:sz w:val="24"/>
          <w:szCs w:val="24"/>
        </w:rPr>
        <w:t xml:space="preserve"> "Оборудование детских игровых площадок. Безопасность </w:t>
      </w:r>
      <w:r w:rsidR="00441589" w:rsidRPr="00441589">
        <w:rPr>
          <w:rFonts w:ascii="Times New Roman" w:hAnsi="Times New Roman" w:cs="Times New Roman"/>
          <w:sz w:val="24"/>
          <w:szCs w:val="24"/>
        </w:rPr>
        <w:lastRenderedPageBreak/>
        <w:t>конструкции и методы испытаний горок. Общие требования";</w:t>
      </w:r>
    </w:p>
    <w:p w:rsidR="00441589" w:rsidRPr="00441589" w:rsidRDefault="004418FE" w:rsidP="00441589">
      <w:pPr>
        <w:rPr>
          <w:rFonts w:ascii="Times New Roman" w:hAnsi="Times New Roman" w:cs="Times New Roman"/>
          <w:sz w:val="24"/>
          <w:szCs w:val="24"/>
        </w:rPr>
      </w:pPr>
      <w:hyperlink r:id="rId88" w:history="1">
        <w:r w:rsidR="00441589" w:rsidRPr="00441589">
          <w:rPr>
            <w:rStyle w:val="a5"/>
            <w:rFonts w:ascii="Times New Roman" w:hAnsi="Times New Roman"/>
            <w:color w:val="auto"/>
            <w:sz w:val="24"/>
            <w:szCs w:val="24"/>
          </w:rPr>
          <w:t>ГОСТ Р 52299-2013</w:t>
        </w:r>
      </w:hyperlink>
      <w:r w:rsidR="00441589" w:rsidRPr="00441589">
        <w:rPr>
          <w:rFonts w:ascii="Times New Roman" w:hAnsi="Times New Roman" w:cs="Times New Roman"/>
          <w:sz w:val="24"/>
          <w:szCs w:val="24"/>
        </w:rPr>
        <w:t xml:space="preserve"> "Оборудование детских игровых площадок. Безопасность конструкции и методы испытаний качалок. Общие требования";</w:t>
      </w:r>
    </w:p>
    <w:p w:rsidR="00441589" w:rsidRPr="00441589" w:rsidRDefault="004418FE" w:rsidP="00441589">
      <w:pPr>
        <w:rPr>
          <w:rFonts w:ascii="Times New Roman" w:hAnsi="Times New Roman" w:cs="Times New Roman"/>
          <w:sz w:val="24"/>
          <w:szCs w:val="24"/>
        </w:rPr>
      </w:pPr>
      <w:hyperlink r:id="rId89" w:history="1">
        <w:r w:rsidR="00441589" w:rsidRPr="00441589">
          <w:rPr>
            <w:rStyle w:val="a5"/>
            <w:rFonts w:ascii="Times New Roman" w:hAnsi="Times New Roman"/>
            <w:color w:val="auto"/>
            <w:sz w:val="24"/>
            <w:szCs w:val="24"/>
          </w:rPr>
          <w:t>ГОСТ Р 52300-2013</w:t>
        </w:r>
      </w:hyperlink>
      <w:r w:rsidR="00441589" w:rsidRPr="00441589">
        <w:rPr>
          <w:rFonts w:ascii="Times New Roman" w:hAnsi="Times New Roman" w:cs="Times New Roman"/>
          <w:sz w:val="24"/>
          <w:szCs w:val="24"/>
        </w:rPr>
        <w:t xml:space="preserve"> "Оборудование детских игровых площадок. Безопасность конструкции и методы испытаний каруселей. Общие требования";</w:t>
      </w:r>
    </w:p>
    <w:p w:rsidR="00441589" w:rsidRPr="00441589" w:rsidRDefault="004418FE" w:rsidP="00441589">
      <w:pPr>
        <w:rPr>
          <w:rFonts w:ascii="Times New Roman" w:hAnsi="Times New Roman" w:cs="Times New Roman"/>
          <w:sz w:val="24"/>
          <w:szCs w:val="24"/>
        </w:rPr>
      </w:pPr>
      <w:hyperlink r:id="rId90" w:history="1">
        <w:r w:rsidR="00441589" w:rsidRPr="00441589">
          <w:rPr>
            <w:rStyle w:val="a5"/>
            <w:rFonts w:ascii="Times New Roman" w:hAnsi="Times New Roman"/>
            <w:color w:val="auto"/>
            <w:sz w:val="24"/>
            <w:szCs w:val="24"/>
          </w:rPr>
          <w:t>ГОСТ Р 52169-2012</w:t>
        </w:r>
      </w:hyperlink>
      <w:r w:rsidR="00441589" w:rsidRPr="00441589">
        <w:rPr>
          <w:rFonts w:ascii="Times New Roman" w:hAnsi="Times New Roman" w:cs="Times New Roman"/>
          <w:sz w:val="24"/>
          <w:szCs w:val="24"/>
        </w:rPr>
        <w:t xml:space="preserve"> "Оборудование и покрытия детских игровых площадок. Безопасность конструкции и методы испытаний. Общие требования";</w:t>
      </w:r>
    </w:p>
    <w:p w:rsidR="00441589" w:rsidRPr="00441589" w:rsidRDefault="004418FE" w:rsidP="00441589">
      <w:pPr>
        <w:rPr>
          <w:rFonts w:ascii="Times New Roman" w:hAnsi="Times New Roman" w:cs="Times New Roman"/>
          <w:sz w:val="24"/>
          <w:szCs w:val="24"/>
        </w:rPr>
      </w:pPr>
      <w:hyperlink r:id="rId91" w:history="1">
        <w:r w:rsidR="00441589" w:rsidRPr="00441589">
          <w:rPr>
            <w:rStyle w:val="a5"/>
            <w:rFonts w:ascii="Times New Roman" w:hAnsi="Times New Roman"/>
            <w:color w:val="auto"/>
            <w:sz w:val="24"/>
            <w:szCs w:val="24"/>
          </w:rPr>
          <w:t>ГОСТ Р 52301-2013</w:t>
        </w:r>
      </w:hyperlink>
      <w:r w:rsidR="00441589" w:rsidRPr="00441589">
        <w:rPr>
          <w:rFonts w:ascii="Times New Roman" w:hAnsi="Times New Roman" w:cs="Times New Roman"/>
          <w:sz w:val="24"/>
          <w:szCs w:val="24"/>
        </w:rPr>
        <w:t xml:space="preserve"> "Оборудование детских игровых площадок. Безопасность при эксплуатации. Общие требования";</w:t>
      </w:r>
    </w:p>
    <w:p w:rsidR="00441589" w:rsidRPr="00441589" w:rsidRDefault="004418FE" w:rsidP="00441589">
      <w:pPr>
        <w:rPr>
          <w:rFonts w:ascii="Times New Roman" w:hAnsi="Times New Roman" w:cs="Times New Roman"/>
          <w:sz w:val="24"/>
          <w:szCs w:val="24"/>
        </w:rPr>
      </w:pPr>
      <w:hyperlink r:id="rId92" w:history="1">
        <w:r w:rsidR="00441589" w:rsidRPr="00441589">
          <w:rPr>
            <w:rStyle w:val="a5"/>
            <w:rFonts w:ascii="Times New Roman" w:hAnsi="Times New Roman"/>
            <w:color w:val="auto"/>
            <w:sz w:val="24"/>
            <w:szCs w:val="24"/>
          </w:rPr>
          <w:t>ГОСТ Р EH 1177-2013</w:t>
        </w:r>
      </w:hyperlink>
      <w:r w:rsidR="00441589" w:rsidRPr="00441589">
        <w:rPr>
          <w:rFonts w:ascii="Times New Roman" w:hAnsi="Times New Roman" w:cs="Times New Roman"/>
          <w:sz w:val="24"/>
          <w:szCs w:val="24"/>
        </w:rPr>
        <w:t xml:space="preserve"> "Ударопоглощающие покрытия детских игровых площадок. Требования безопасности и методы испытаний";</w:t>
      </w:r>
    </w:p>
    <w:p w:rsidR="00441589" w:rsidRPr="00441589" w:rsidRDefault="004418FE" w:rsidP="00441589">
      <w:pPr>
        <w:rPr>
          <w:rFonts w:ascii="Times New Roman" w:hAnsi="Times New Roman" w:cs="Times New Roman"/>
          <w:sz w:val="24"/>
          <w:szCs w:val="24"/>
        </w:rPr>
      </w:pPr>
      <w:hyperlink r:id="rId93" w:history="1">
        <w:r w:rsidR="00441589" w:rsidRPr="00441589">
          <w:rPr>
            <w:rStyle w:val="a5"/>
            <w:rFonts w:ascii="Times New Roman" w:hAnsi="Times New Roman"/>
            <w:color w:val="auto"/>
            <w:sz w:val="24"/>
            <w:szCs w:val="24"/>
          </w:rPr>
          <w:t>ГОСТ Р 55677-2013</w:t>
        </w:r>
      </w:hyperlink>
      <w:r w:rsidR="00441589" w:rsidRPr="00441589">
        <w:rPr>
          <w:rFonts w:ascii="Times New Roman" w:hAnsi="Times New Roman" w:cs="Times New Roman"/>
          <w:sz w:val="24"/>
          <w:szCs w:val="24"/>
        </w:rPr>
        <w:t xml:space="preserve"> "Оборудование детских спортивных площадок. Безопасность конструкций и методы испытания. Общие требования";</w:t>
      </w:r>
    </w:p>
    <w:p w:rsidR="00441589" w:rsidRPr="00441589" w:rsidRDefault="004418FE" w:rsidP="00441589">
      <w:pPr>
        <w:rPr>
          <w:rFonts w:ascii="Times New Roman" w:hAnsi="Times New Roman" w:cs="Times New Roman"/>
          <w:sz w:val="24"/>
          <w:szCs w:val="24"/>
        </w:rPr>
      </w:pPr>
      <w:hyperlink r:id="rId94" w:history="1">
        <w:r w:rsidR="00441589" w:rsidRPr="00441589">
          <w:rPr>
            <w:rStyle w:val="a5"/>
            <w:rFonts w:ascii="Times New Roman" w:hAnsi="Times New Roman"/>
            <w:color w:val="auto"/>
            <w:sz w:val="24"/>
            <w:szCs w:val="24"/>
          </w:rPr>
          <w:t>ГОСТ Р 55678-2013</w:t>
        </w:r>
      </w:hyperlink>
      <w:r w:rsidR="00441589" w:rsidRPr="00441589">
        <w:rPr>
          <w:rFonts w:ascii="Times New Roman" w:hAnsi="Times New Roman" w:cs="Times New Roman"/>
          <w:sz w:val="24"/>
          <w:szCs w:val="24"/>
        </w:rPr>
        <w:t xml:space="preserve"> "Оборудование детских спортивных площадок. Безопасность конструкций и методы испытания спортивно-развивающего оборудования";</w:t>
      </w:r>
    </w:p>
    <w:p w:rsidR="00441589" w:rsidRPr="00441589" w:rsidRDefault="004418FE" w:rsidP="00441589">
      <w:pPr>
        <w:rPr>
          <w:rFonts w:ascii="Times New Roman" w:hAnsi="Times New Roman" w:cs="Times New Roman"/>
          <w:sz w:val="24"/>
          <w:szCs w:val="24"/>
        </w:rPr>
      </w:pPr>
      <w:hyperlink r:id="rId95" w:history="1">
        <w:r w:rsidR="00441589" w:rsidRPr="00441589">
          <w:rPr>
            <w:rStyle w:val="a5"/>
            <w:rFonts w:ascii="Times New Roman" w:hAnsi="Times New Roman"/>
            <w:color w:val="auto"/>
            <w:sz w:val="24"/>
            <w:szCs w:val="24"/>
          </w:rPr>
          <w:t>ГОСТ Р 55679-2013</w:t>
        </w:r>
      </w:hyperlink>
      <w:r w:rsidR="00441589" w:rsidRPr="00441589">
        <w:rPr>
          <w:rFonts w:ascii="Times New Roman" w:hAnsi="Times New Roman" w:cs="Times New Roman"/>
          <w:sz w:val="24"/>
          <w:szCs w:val="24"/>
        </w:rPr>
        <w:t xml:space="preserve"> Оборудование детских спортивных площадок. Безопасность при эксплуатации;</w:t>
      </w:r>
    </w:p>
    <w:p w:rsidR="00441589" w:rsidRPr="00441589" w:rsidRDefault="004418FE" w:rsidP="00441589">
      <w:pPr>
        <w:rPr>
          <w:rFonts w:ascii="Times New Roman" w:hAnsi="Times New Roman" w:cs="Times New Roman"/>
          <w:sz w:val="24"/>
          <w:szCs w:val="24"/>
        </w:rPr>
      </w:pPr>
      <w:hyperlink r:id="rId96" w:history="1">
        <w:r w:rsidR="00441589" w:rsidRPr="00441589">
          <w:rPr>
            <w:rStyle w:val="a5"/>
            <w:rFonts w:ascii="Times New Roman" w:hAnsi="Times New Roman"/>
            <w:color w:val="auto"/>
            <w:sz w:val="24"/>
            <w:szCs w:val="24"/>
          </w:rPr>
          <w:t>ГОСТ Р 52766-2007</w:t>
        </w:r>
      </w:hyperlink>
      <w:r w:rsidR="00441589" w:rsidRPr="00441589">
        <w:rPr>
          <w:rFonts w:ascii="Times New Roman" w:hAnsi="Times New Roman" w:cs="Times New Roman"/>
          <w:sz w:val="24"/>
          <w:szCs w:val="24"/>
        </w:rPr>
        <w:t xml:space="preserve"> "Дороги автомобильные общего пользования. Элементы обустройства";</w:t>
      </w:r>
    </w:p>
    <w:p w:rsidR="00441589" w:rsidRPr="00441589" w:rsidRDefault="004418FE" w:rsidP="00441589">
      <w:pPr>
        <w:rPr>
          <w:rFonts w:ascii="Times New Roman" w:hAnsi="Times New Roman" w:cs="Times New Roman"/>
          <w:sz w:val="24"/>
          <w:szCs w:val="24"/>
        </w:rPr>
      </w:pPr>
      <w:hyperlink r:id="rId97" w:history="1">
        <w:r w:rsidR="00441589" w:rsidRPr="00441589">
          <w:rPr>
            <w:rStyle w:val="a5"/>
            <w:rFonts w:ascii="Times New Roman" w:hAnsi="Times New Roman"/>
            <w:color w:val="auto"/>
            <w:sz w:val="24"/>
            <w:szCs w:val="24"/>
          </w:rPr>
          <w:t>ГОСТ Р 52289-2004</w:t>
        </w:r>
      </w:hyperlink>
      <w:r w:rsidR="00441589" w:rsidRPr="00441589">
        <w:rPr>
          <w:rFonts w:ascii="Times New Roman" w:hAnsi="Times New Roman" w:cs="Times New Roman"/>
          <w:sz w:val="24"/>
          <w:szCs w:val="24"/>
        </w:rPr>
        <w:t>.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rsidR="00441589" w:rsidRPr="00441589" w:rsidRDefault="004418FE" w:rsidP="00441589">
      <w:pPr>
        <w:rPr>
          <w:rFonts w:ascii="Times New Roman" w:hAnsi="Times New Roman" w:cs="Times New Roman"/>
          <w:sz w:val="24"/>
          <w:szCs w:val="24"/>
        </w:rPr>
      </w:pPr>
      <w:hyperlink r:id="rId98" w:history="1">
        <w:r w:rsidR="00441589" w:rsidRPr="00441589">
          <w:rPr>
            <w:rStyle w:val="a5"/>
            <w:rFonts w:ascii="Times New Roman" w:hAnsi="Times New Roman"/>
            <w:color w:val="auto"/>
            <w:sz w:val="24"/>
            <w:szCs w:val="24"/>
          </w:rPr>
          <w:t>ГОСТ 33127-2014</w:t>
        </w:r>
      </w:hyperlink>
      <w:r w:rsidR="00441589" w:rsidRPr="00441589">
        <w:rPr>
          <w:rFonts w:ascii="Times New Roman" w:hAnsi="Times New Roman" w:cs="Times New Roman"/>
          <w:sz w:val="24"/>
          <w:szCs w:val="24"/>
        </w:rPr>
        <w:t xml:space="preserve"> "Дороги автомобильные общего пользования. Ограждения дорожные. Классификация";</w:t>
      </w:r>
    </w:p>
    <w:p w:rsidR="00441589" w:rsidRPr="00441589" w:rsidRDefault="004418FE" w:rsidP="00441589">
      <w:pPr>
        <w:rPr>
          <w:rFonts w:ascii="Times New Roman" w:hAnsi="Times New Roman" w:cs="Times New Roman"/>
          <w:sz w:val="24"/>
          <w:szCs w:val="24"/>
        </w:rPr>
      </w:pPr>
      <w:hyperlink r:id="rId99" w:history="1">
        <w:r w:rsidR="00441589" w:rsidRPr="00441589">
          <w:rPr>
            <w:rStyle w:val="a5"/>
            <w:rFonts w:ascii="Times New Roman" w:hAnsi="Times New Roman"/>
            <w:color w:val="auto"/>
            <w:sz w:val="24"/>
            <w:szCs w:val="24"/>
          </w:rPr>
          <w:t>ГОСТ Р 52607-2006</w:t>
        </w:r>
      </w:hyperlink>
      <w:r w:rsidR="00441589" w:rsidRPr="00441589">
        <w:rPr>
          <w:rFonts w:ascii="Times New Roman" w:hAnsi="Times New Roman" w:cs="Times New Roman"/>
          <w:sz w:val="24"/>
          <w:szCs w:val="24"/>
        </w:rPr>
        <w:t xml:space="preserve"> "Технические средства организации дорожного движения. Ограждения дорожные удерживающие боковые для автомобилей. Общие технические требования";</w:t>
      </w:r>
    </w:p>
    <w:p w:rsidR="00441589" w:rsidRPr="00441589" w:rsidRDefault="004418FE" w:rsidP="00441589">
      <w:pPr>
        <w:rPr>
          <w:rFonts w:ascii="Times New Roman" w:hAnsi="Times New Roman" w:cs="Times New Roman"/>
          <w:sz w:val="24"/>
          <w:szCs w:val="24"/>
        </w:rPr>
      </w:pPr>
      <w:hyperlink r:id="rId100" w:history="1">
        <w:r w:rsidR="00441589" w:rsidRPr="00441589">
          <w:rPr>
            <w:rStyle w:val="a5"/>
            <w:rFonts w:ascii="Times New Roman" w:hAnsi="Times New Roman"/>
            <w:color w:val="auto"/>
            <w:sz w:val="24"/>
            <w:szCs w:val="24"/>
          </w:rPr>
          <w:t>ГОСТ 26213-91</w:t>
        </w:r>
      </w:hyperlink>
      <w:r w:rsidR="00441589" w:rsidRPr="00441589">
        <w:rPr>
          <w:rFonts w:ascii="Times New Roman" w:hAnsi="Times New Roman" w:cs="Times New Roman"/>
          <w:sz w:val="24"/>
          <w:szCs w:val="24"/>
        </w:rPr>
        <w:t xml:space="preserve"> Почвы. Методы определения органического вещества;</w:t>
      </w:r>
    </w:p>
    <w:p w:rsidR="00441589" w:rsidRPr="00441589" w:rsidRDefault="004418FE" w:rsidP="00441589">
      <w:pPr>
        <w:rPr>
          <w:rFonts w:ascii="Times New Roman" w:hAnsi="Times New Roman" w:cs="Times New Roman"/>
          <w:sz w:val="24"/>
          <w:szCs w:val="24"/>
        </w:rPr>
      </w:pPr>
      <w:hyperlink r:id="rId101" w:history="1">
        <w:r w:rsidR="00441589" w:rsidRPr="00441589">
          <w:rPr>
            <w:rStyle w:val="a5"/>
            <w:rFonts w:ascii="Times New Roman" w:hAnsi="Times New Roman"/>
            <w:color w:val="auto"/>
            <w:sz w:val="24"/>
            <w:szCs w:val="24"/>
          </w:rPr>
          <w:t>ГОСТ Р 53381-2009</w:t>
        </w:r>
      </w:hyperlink>
      <w:r w:rsidR="00441589" w:rsidRPr="00441589">
        <w:rPr>
          <w:rFonts w:ascii="Times New Roman" w:hAnsi="Times New Roman" w:cs="Times New Roman"/>
          <w:sz w:val="24"/>
          <w:szCs w:val="24"/>
        </w:rPr>
        <w:t>. Почвы и грунты. Грунты питательные. Технические условия";</w:t>
      </w:r>
    </w:p>
    <w:p w:rsidR="00441589" w:rsidRPr="00441589" w:rsidRDefault="004418FE" w:rsidP="00441589">
      <w:pPr>
        <w:rPr>
          <w:rFonts w:ascii="Times New Roman" w:hAnsi="Times New Roman" w:cs="Times New Roman"/>
          <w:sz w:val="24"/>
          <w:szCs w:val="24"/>
        </w:rPr>
      </w:pPr>
      <w:hyperlink r:id="rId102" w:history="1">
        <w:r w:rsidR="00441589" w:rsidRPr="00441589">
          <w:rPr>
            <w:rStyle w:val="a5"/>
            <w:rFonts w:ascii="Times New Roman" w:hAnsi="Times New Roman"/>
            <w:color w:val="auto"/>
            <w:sz w:val="24"/>
            <w:szCs w:val="24"/>
          </w:rPr>
          <w:t>ГОСТ 17.4.3.04-85</w:t>
        </w:r>
      </w:hyperlink>
      <w:r w:rsidR="00441589" w:rsidRPr="00441589">
        <w:rPr>
          <w:rFonts w:ascii="Times New Roman" w:hAnsi="Times New Roman" w:cs="Times New Roman"/>
          <w:sz w:val="24"/>
          <w:szCs w:val="24"/>
        </w:rPr>
        <w:t xml:space="preserve"> "Охрана природы. Почвы. Общие требования к контролю и охране от загрязнения";</w:t>
      </w:r>
    </w:p>
    <w:p w:rsidR="00441589" w:rsidRPr="00441589" w:rsidRDefault="004418FE" w:rsidP="00441589">
      <w:pPr>
        <w:rPr>
          <w:rFonts w:ascii="Times New Roman" w:hAnsi="Times New Roman" w:cs="Times New Roman"/>
          <w:sz w:val="24"/>
          <w:szCs w:val="24"/>
        </w:rPr>
      </w:pPr>
      <w:hyperlink r:id="rId103" w:history="1">
        <w:r w:rsidR="00441589" w:rsidRPr="00441589">
          <w:rPr>
            <w:rStyle w:val="a5"/>
            <w:rFonts w:ascii="Times New Roman" w:hAnsi="Times New Roman"/>
            <w:color w:val="auto"/>
            <w:sz w:val="24"/>
            <w:szCs w:val="24"/>
          </w:rPr>
          <w:t>ГОСТ 17.5.3.06-85</w:t>
        </w:r>
      </w:hyperlink>
      <w:r w:rsidR="00441589" w:rsidRPr="00441589">
        <w:rPr>
          <w:rFonts w:ascii="Times New Roman" w:hAnsi="Times New Roman" w:cs="Times New Roman"/>
          <w:sz w:val="24"/>
          <w:szCs w:val="24"/>
        </w:rPr>
        <w:t xml:space="preserve"> Охрана природы. Земли. Требования к определению норм снятия плодородного слоя почвы при производстве земляных работ;</w:t>
      </w:r>
    </w:p>
    <w:p w:rsidR="00441589" w:rsidRPr="00441589" w:rsidRDefault="004418FE" w:rsidP="00441589">
      <w:pPr>
        <w:rPr>
          <w:rFonts w:ascii="Times New Roman" w:hAnsi="Times New Roman" w:cs="Times New Roman"/>
          <w:sz w:val="24"/>
          <w:szCs w:val="24"/>
        </w:rPr>
      </w:pPr>
      <w:hyperlink r:id="rId104" w:history="1">
        <w:r w:rsidR="00441589" w:rsidRPr="00441589">
          <w:rPr>
            <w:rStyle w:val="a5"/>
            <w:rFonts w:ascii="Times New Roman" w:hAnsi="Times New Roman"/>
            <w:color w:val="auto"/>
            <w:sz w:val="24"/>
            <w:szCs w:val="24"/>
          </w:rPr>
          <w:t>ГОСТ 32110-2013</w:t>
        </w:r>
      </w:hyperlink>
      <w:r w:rsidR="00441589" w:rsidRPr="00441589">
        <w:rPr>
          <w:rFonts w:ascii="Times New Roman" w:hAnsi="Times New Roman" w:cs="Times New Roman"/>
          <w:sz w:val="24"/>
          <w:szCs w:val="24"/>
        </w:rPr>
        <w:t xml:space="preserve"> "Шум машин. Испытания на шум бытовых и профессиональных газонокосилок с двигателем, газонных и садовых тракторов с устройствами для кошения";</w:t>
      </w:r>
    </w:p>
    <w:p w:rsidR="00441589" w:rsidRPr="00441589" w:rsidRDefault="004418FE" w:rsidP="00441589">
      <w:pPr>
        <w:rPr>
          <w:rFonts w:ascii="Times New Roman" w:hAnsi="Times New Roman" w:cs="Times New Roman"/>
          <w:sz w:val="24"/>
          <w:szCs w:val="24"/>
        </w:rPr>
      </w:pPr>
      <w:hyperlink r:id="rId105" w:history="1">
        <w:r w:rsidR="00441589" w:rsidRPr="00441589">
          <w:rPr>
            <w:rStyle w:val="a5"/>
            <w:rFonts w:ascii="Times New Roman" w:hAnsi="Times New Roman"/>
            <w:color w:val="auto"/>
            <w:sz w:val="24"/>
            <w:szCs w:val="24"/>
          </w:rPr>
          <w:t>ГОСТ Р 17.4.3.07-2001</w:t>
        </w:r>
      </w:hyperlink>
      <w:r w:rsidR="00441589" w:rsidRPr="00441589">
        <w:rPr>
          <w:rFonts w:ascii="Times New Roman" w:hAnsi="Times New Roman" w:cs="Times New Roman"/>
          <w:sz w:val="24"/>
          <w:szCs w:val="24"/>
        </w:rPr>
        <w:t xml:space="preserve"> "Охрана природы. Почвы. Требования к свойствам осадков сточных вод при использовании их в качестве удобрения";</w:t>
      </w:r>
    </w:p>
    <w:p w:rsidR="00441589" w:rsidRPr="00441589" w:rsidRDefault="004418FE" w:rsidP="00441589">
      <w:pPr>
        <w:rPr>
          <w:rFonts w:ascii="Times New Roman" w:hAnsi="Times New Roman" w:cs="Times New Roman"/>
          <w:sz w:val="24"/>
          <w:szCs w:val="24"/>
        </w:rPr>
      </w:pPr>
      <w:hyperlink r:id="rId106" w:history="1">
        <w:r w:rsidR="00441589" w:rsidRPr="00441589">
          <w:rPr>
            <w:rStyle w:val="a5"/>
            <w:rFonts w:ascii="Times New Roman" w:hAnsi="Times New Roman"/>
            <w:color w:val="auto"/>
            <w:sz w:val="24"/>
            <w:szCs w:val="24"/>
          </w:rPr>
          <w:t>ГОСТ 28329-89</w:t>
        </w:r>
      </w:hyperlink>
      <w:r w:rsidR="00441589" w:rsidRPr="00441589">
        <w:rPr>
          <w:rFonts w:ascii="Times New Roman" w:hAnsi="Times New Roman" w:cs="Times New Roman"/>
          <w:sz w:val="24"/>
          <w:szCs w:val="24"/>
        </w:rPr>
        <w:t xml:space="preserve"> Озеленение городов. Термины и определения;</w:t>
      </w:r>
    </w:p>
    <w:p w:rsidR="00441589" w:rsidRPr="00441589" w:rsidRDefault="004418FE" w:rsidP="00441589">
      <w:pPr>
        <w:rPr>
          <w:rFonts w:ascii="Times New Roman" w:hAnsi="Times New Roman" w:cs="Times New Roman"/>
          <w:sz w:val="24"/>
          <w:szCs w:val="24"/>
        </w:rPr>
      </w:pPr>
      <w:hyperlink r:id="rId107" w:history="1">
        <w:r w:rsidR="00441589" w:rsidRPr="00441589">
          <w:rPr>
            <w:rStyle w:val="a5"/>
            <w:rFonts w:ascii="Times New Roman" w:hAnsi="Times New Roman"/>
            <w:color w:val="auto"/>
            <w:sz w:val="24"/>
            <w:szCs w:val="24"/>
          </w:rPr>
          <w:t>ГОСТ 24835-81</w:t>
        </w:r>
      </w:hyperlink>
      <w:r w:rsidR="00441589" w:rsidRPr="00441589">
        <w:rPr>
          <w:rFonts w:ascii="Times New Roman" w:hAnsi="Times New Roman" w:cs="Times New Roman"/>
          <w:sz w:val="24"/>
          <w:szCs w:val="24"/>
        </w:rPr>
        <w:t xml:space="preserve"> Саженцы деревьев и кустарников. Технические условия;</w:t>
      </w:r>
    </w:p>
    <w:p w:rsidR="00441589" w:rsidRPr="00441589" w:rsidRDefault="004418FE" w:rsidP="00441589">
      <w:pPr>
        <w:rPr>
          <w:rFonts w:ascii="Times New Roman" w:hAnsi="Times New Roman" w:cs="Times New Roman"/>
          <w:sz w:val="24"/>
          <w:szCs w:val="24"/>
        </w:rPr>
      </w:pPr>
      <w:hyperlink r:id="rId108" w:history="1">
        <w:r w:rsidR="00441589" w:rsidRPr="00441589">
          <w:rPr>
            <w:rStyle w:val="a5"/>
            <w:rFonts w:ascii="Times New Roman" w:hAnsi="Times New Roman"/>
            <w:color w:val="auto"/>
            <w:sz w:val="24"/>
            <w:szCs w:val="24"/>
          </w:rPr>
          <w:t>ГОСТ 24909-81</w:t>
        </w:r>
      </w:hyperlink>
      <w:r w:rsidR="00441589" w:rsidRPr="00441589">
        <w:rPr>
          <w:rFonts w:ascii="Times New Roman" w:hAnsi="Times New Roman" w:cs="Times New Roman"/>
          <w:sz w:val="24"/>
          <w:szCs w:val="24"/>
        </w:rPr>
        <w:t xml:space="preserve"> Саженцы деревьев декоративных лиственных пород. Технические условия;</w:t>
      </w:r>
    </w:p>
    <w:p w:rsidR="00441589" w:rsidRPr="00441589" w:rsidRDefault="004418FE" w:rsidP="00441589">
      <w:pPr>
        <w:rPr>
          <w:rFonts w:ascii="Times New Roman" w:hAnsi="Times New Roman" w:cs="Times New Roman"/>
          <w:sz w:val="24"/>
          <w:szCs w:val="24"/>
        </w:rPr>
      </w:pPr>
      <w:hyperlink r:id="rId109" w:history="1">
        <w:r w:rsidR="00441589" w:rsidRPr="00441589">
          <w:rPr>
            <w:rStyle w:val="a5"/>
            <w:rFonts w:ascii="Times New Roman" w:hAnsi="Times New Roman"/>
            <w:color w:val="auto"/>
            <w:sz w:val="24"/>
            <w:szCs w:val="24"/>
          </w:rPr>
          <w:t>ГОСТ 25769-83</w:t>
        </w:r>
      </w:hyperlink>
      <w:r w:rsidR="00441589" w:rsidRPr="00441589">
        <w:rPr>
          <w:rFonts w:ascii="Times New Roman" w:hAnsi="Times New Roman" w:cs="Times New Roman"/>
          <w:sz w:val="24"/>
          <w:szCs w:val="24"/>
        </w:rPr>
        <w:t xml:space="preserve"> Саженцы деревьев хвойных пород для озеленения городов. Технические условия;</w:t>
      </w:r>
    </w:p>
    <w:p w:rsidR="00441589" w:rsidRPr="00441589" w:rsidRDefault="00441589" w:rsidP="00441589">
      <w:pPr>
        <w:rPr>
          <w:rFonts w:ascii="Times New Roman" w:hAnsi="Times New Roman" w:cs="Times New Roman"/>
          <w:sz w:val="24"/>
          <w:szCs w:val="24"/>
        </w:rPr>
      </w:pPr>
      <w:r w:rsidRPr="00441589">
        <w:rPr>
          <w:rFonts w:ascii="Times New Roman" w:hAnsi="Times New Roman" w:cs="Times New Roman"/>
          <w:sz w:val="24"/>
          <w:szCs w:val="24"/>
        </w:rPr>
        <w:t xml:space="preserve">ГОСТ </w:t>
      </w:r>
      <w:r>
        <w:rPr>
          <w:rFonts w:ascii="Times New Roman" w:hAnsi="Times New Roman" w:cs="Times New Roman"/>
          <w:sz w:val="24"/>
          <w:szCs w:val="24"/>
        </w:rPr>
        <w:t>Р 51232-98</w:t>
      </w:r>
      <w:r w:rsidRPr="00441589">
        <w:rPr>
          <w:rFonts w:ascii="Times New Roman" w:hAnsi="Times New Roman" w:cs="Times New Roman"/>
          <w:sz w:val="24"/>
          <w:szCs w:val="24"/>
        </w:rPr>
        <w:t xml:space="preserve"> "Вода питьевая";</w:t>
      </w:r>
    </w:p>
    <w:p w:rsidR="00441589" w:rsidRPr="00441589" w:rsidRDefault="00441589" w:rsidP="00441589">
      <w:pPr>
        <w:rPr>
          <w:rFonts w:ascii="Times New Roman" w:hAnsi="Times New Roman" w:cs="Times New Roman"/>
          <w:sz w:val="24"/>
          <w:szCs w:val="24"/>
        </w:rPr>
      </w:pPr>
      <w:r w:rsidRPr="00441589">
        <w:rPr>
          <w:rFonts w:ascii="Times New Roman" w:hAnsi="Times New Roman" w:cs="Times New Roman"/>
          <w:sz w:val="24"/>
          <w:szCs w:val="24"/>
        </w:rPr>
        <w:t xml:space="preserve">ГОСТ </w:t>
      </w:r>
      <w:r>
        <w:rPr>
          <w:rFonts w:ascii="Times New Roman" w:hAnsi="Times New Roman" w:cs="Times New Roman"/>
          <w:sz w:val="24"/>
          <w:szCs w:val="24"/>
        </w:rPr>
        <w:t xml:space="preserve">2761-84 </w:t>
      </w:r>
      <w:r w:rsidRPr="00441589">
        <w:rPr>
          <w:rFonts w:ascii="Times New Roman" w:hAnsi="Times New Roman" w:cs="Times New Roman"/>
          <w:sz w:val="24"/>
          <w:szCs w:val="24"/>
        </w:rPr>
        <w:t>"</w:t>
      </w:r>
      <w:r>
        <w:rPr>
          <w:rFonts w:ascii="Times New Roman" w:hAnsi="Times New Roman" w:cs="Times New Roman"/>
          <w:sz w:val="24"/>
          <w:szCs w:val="24"/>
        </w:rPr>
        <w:t xml:space="preserve">Источники </w:t>
      </w:r>
      <w:r w:rsidR="00E26CAA">
        <w:rPr>
          <w:rFonts w:ascii="Times New Roman" w:hAnsi="Times New Roman" w:cs="Times New Roman"/>
          <w:sz w:val="24"/>
          <w:szCs w:val="24"/>
        </w:rPr>
        <w:t>ц</w:t>
      </w:r>
      <w:r>
        <w:rPr>
          <w:rFonts w:ascii="Times New Roman" w:hAnsi="Times New Roman" w:cs="Times New Roman"/>
          <w:sz w:val="24"/>
          <w:szCs w:val="24"/>
        </w:rPr>
        <w:t>ентрализованного хозяйственно-питьевого водоснабжения. Ги</w:t>
      </w:r>
      <w:r w:rsidR="00E26CAA">
        <w:rPr>
          <w:rFonts w:ascii="Times New Roman" w:hAnsi="Times New Roman" w:cs="Times New Roman"/>
          <w:sz w:val="24"/>
          <w:szCs w:val="24"/>
        </w:rPr>
        <w:t>гиенические, технические требования и правила выбора</w:t>
      </w:r>
      <w:r w:rsidRPr="00441589">
        <w:rPr>
          <w:rFonts w:ascii="Times New Roman" w:hAnsi="Times New Roman" w:cs="Times New Roman"/>
          <w:sz w:val="24"/>
          <w:szCs w:val="24"/>
        </w:rPr>
        <w:t>";</w:t>
      </w:r>
    </w:p>
    <w:p w:rsidR="00441589" w:rsidRPr="00441589" w:rsidRDefault="004418FE" w:rsidP="00441589">
      <w:pPr>
        <w:rPr>
          <w:rFonts w:ascii="Times New Roman" w:hAnsi="Times New Roman" w:cs="Times New Roman"/>
          <w:sz w:val="24"/>
          <w:szCs w:val="24"/>
        </w:rPr>
      </w:pPr>
      <w:hyperlink r:id="rId110" w:history="1">
        <w:r w:rsidR="00441589" w:rsidRPr="00441589">
          <w:rPr>
            <w:rStyle w:val="a5"/>
            <w:rFonts w:ascii="Times New Roman" w:hAnsi="Times New Roman"/>
            <w:color w:val="auto"/>
            <w:sz w:val="24"/>
            <w:szCs w:val="24"/>
          </w:rPr>
          <w:t>ГОСТ Р 55935-2013</w:t>
        </w:r>
      </w:hyperlink>
      <w:r w:rsidR="00441589" w:rsidRPr="00441589">
        <w:rPr>
          <w:rFonts w:ascii="Times New Roman" w:hAnsi="Times New Roman" w:cs="Times New Roman"/>
          <w:sz w:val="24"/>
          <w:szCs w:val="24"/>
        </w:rPr>
        <w:t xml:space="preserve"> "Состав и порядок разработки научно-проектной документации на выполнение работ по сохранению объектов культурного наследия - произведений ландшафтной архитектуры и садово-паркового искусства";</w:t>
      </w:r>
    </w:p>
    <w:p w:rsidR="00441589" w:rsidRPr="00441589" w:rsidRDefault="004418FE" w:rsidP="00441589">
      <w:pPr>
        <w:rPr>
          <w:rFonts w:ascii="Times New Roman" w:hAnsi="Times New Roman" w:cs="Times New Roman"/>
          <w:sz w:val="24"/>
          <w:szCs w:val="24"/>
        </w:rPr>
      </w:pPr>
      <w:hyperlink r:id="rId111" w:history="1">
        <w:r w:rsidR="00441589" w:rsidRPr="00441589">
          <w:rPr>
            <w:rStyle w:val="a5"/>
            <w:rFonts w:ascii="Times New Roman" w:hAnsi="Times New Roman"/>
            <w:color w:val="auto"/>
            <w:sz w:val="24"/>
            <w:szCs w:val="24"/>
          </w:rPr>
          <w:t>ГОСТ Р 55627-2013</w:t>
        </w:r>
      </w:hyperlink>
      <w:r w:rsidR="00441589" w:rsidRPr="00441589">
        <w:rPr>
          <w:rFonts w:ascii="Times New Roman" w:hAnsi="Times New Roman" w:cs="Times New Roman"/>
          <w:sz w:val="24"/>
          <w:szCs w:val="24"/>
        </w:rPr>
        <w:t xml:space="preserve"> Археологические изыскания в составе работ по реставрации, консервации, ремонту и приспособлению объектов культурного наследия;</w:t>
      </w:r>
    </w:p>
    <w:p w:rsidR="00441589" w:rsidRPr="00441589" w:rsidRDefault="004418FE" w:rsidP="00441589">
      <w:pPr>
        <w:rPr>
          <w:rFonts w:ascii="Times New Roman" w:hAnsi="Times New Roman" w:cs="Times New Roman"/>
          <w:sz w:val="24"/>
          <w:szCs w:val="24"/>
        </w:rPr>
      </w:pPr>
      <w:hyperlink r:id="rId112" w:history="1">
        <w:r w:rsidR="00441589" w:rsidRPr="00441589">
          <w:rPr>
            <w:rStyle w:val="a5"/>
            <w:rFonts w:ascii="Times New Roman" w:hAnsi="Times New Roman"/>
            <w:color w:val="auto"/>
            <w:sz w:val="24"/>
            <w:szCs w:val="24"/>
          </w:rPr>
          <w:t>ГОСТ 23407-78</w:t>
        </w:r>
      </w:hyperlink>
      <w:r w:rsidR="00441589" w:rsidRPr="00441589">
        <w:rPr>
          <w:rFonts w:ascii="Times New Roman" w:hAnsi="Times New Roman" w:cs="Times New Roman"/>
          <w:sz w:val="24"/>
          <w:szCs w:val="24"/>
        </w:rPr>
        <w:t xml:space="preserve"> "Ограждения инвентарные строительных площадок и участков производства строительно-монтажных работ"</w:t>
      </w:r>
      <w:r w:rsidR="00441589">
        <w:rPr>
          <w:rFonts w:ascii="Times New Roman" w:hAnsi="Times New Roman" w:cs="Times New Roman"/>
          <w:sz w:val="24"/>
          <w:szCs w:val="24"/>
        </w:rPr>
        <w:t>.</w:t>
      </w:r>
    </w:p>
    <w:p w:rsidR="00441589" w:rsidRPr="00441589" w:rsidRDefault="00441589" w:rsidP="00441589">
      <w:pPr>
        <w:rPr>
          <w:rFonts w:ascii="Times New Roman" w:hAnsi="Times New Roman" w:cs="Times New Roman"/>
          <w:sz w:val="24"/>
          <w:szCs w:val="24"/>
        </w:rPr>
      </w:pPr>
    </w:p>
    <w:sectPr w:rsidR="00441589" w:rsidRPr="00441589" w:rsidSect="00441589">
      <w:footerReference w:type="default" r:id="rId113"/>
      <w:pgSz w:w="11905" w:h="16838" w:orient="landscape"/>
      <w:pgMar w:top="709" w:right="706" w:bottom="850" w:left="1276" w:header="0" w:footer="0" w:gutter="0"/>
      <w:cols w:space="720"/>
      <w:docGrid w:linePitch="35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72DD" w:rsidRDefault="001B72DD" w:rsidP="00CF41D6">
      <w:r>
        <w:separator/>
      </w:r>
    </w:p>
  </w:endnote>
  <w:endnote w:type="continuationSeparator" w:id="1">
    <w:p w:rsidR="001B72DD" w:rsidRDefault="001B72DD" w:rsidP="00CF41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90081"/>
      <w:docPartObj>
        <w:docPartGallery w:val="Page Numbers (Bottom of Page)"/>
        <w:docPartUnique/>
      </w:docPartObj>
    </w:sdtPr>
    <w:sdtEndPr>
      <w:rPr>
        <w:rFonts w:ascii="Times New Roman" w:hAnsi="Times New Roman" w:cs="Times New Roman"/>
        <w:sz w:val="24"/>
        <w:szCs w:val="24"/>
      </w:rPr>
    </w:sdtEndPr>
    <w:sdtContent>
      <w:p w:rsidR="00C23C5D" w:rsidRPr="00CF41D6" w:rsidRDefault="004418FE">
        <w:pPr>
          <w:pStyle w:val="a9"/>
          <w:jc w:val="center"/>
          <w:rPr>
            <w:rFonts w:ascii="Times New Roman" w:hAnsi="Times New Roman" w:cs="Times New Roman"/>
            <w:sz w:val="24"/>
            <w:szCs w:val="24"/>
          </w:rPr>
        </w:pPr>
        <w:r w:rsidRPr="00CF41D6">
          <w:rPr>
            <w:rFonts w:ascii="Times New Roman" w:hAnsi="Times New Roman" w:cs="Times New Roman"/>
            <w:sz w:val="24"/>
            <w:szCs w:val="24"/>
          </w:rPr>
          <w:fldChar w:fldCharType="begin"/>
        </w:r>
        <w:r w:rsidR="00C23C5D" w:rsidRPr="00CF41D6">
          <w:rPr>
            <w:rFonts w:ascii="Times New Roman" w:hAnsi="Times New Roman" w:cs="Times New Roman"/>
            <w:sz w:val="24"/>
            <w:szCs w:val="24"/>
          </w:rPr>
          <w:instrText xml:space="preserve"> PAGE   \* MERGEFORMAT </w:instrText>
        </w:r>
        <w:r w:rsidRPr="00CF41D6">
          <w:rPr>
            <w:rFonts w:ascii="Times New Roman" w:hAnsi="Times New Roman" w:cs="Times New Roman"/>
            <w:sz w:val="24"/>
            <w:szCs w:val="24"/>
          </w:rPr>
          <w:fldChar w:fldCharType="separate"/>
        </w:r>
        <w:r w:rsidR="00600E81">
          <w:rPr>
            <w:rFonts w:ascii="Times New Roman" w:hAnsi="Times New Roman" w:cs="Times New Roman"/>
            <w:noProof/>
            <w:sz w:val="24"/>
            <w:szCs w:val="24"/>
          </w:rPr>
          <w:t>56</w:t>
        </w:r>
        <w:r w:rsidRPr="00CF41D6">
          <w:rPr>
            <w:rFonts w:ascii="Times New Roman" w:hAnsi="Times New Roman" w:cs="Times New Roman"/>
            <w:sz w:val="24"/>
            <w:szCs w:val="24"/>
          </w:rPr>
          <w:fldChar w:fldCharType="end"/>
        </w:r>
      </w:p>
    </w:sdtContent>
  </w:sdt>
  <w:p w:rsidR="00C23C5D" w:rsidRPr="004C7BF4" w:rsidRDefault="00C23C5D">
    <w:pPr>
      <w:pStyle w:val="a9"/>
      <w:rPr>
        <w:rFonts w:ascii="Times New Roman" w:hAnsi="Times New Roman" w:cs="Times New Roman"/>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72DD" w:rsidRDefault="001B72DD" w:rsidP="00CF41D6">
      <w:r>
        <w:separator/>
      </w:r>
    </w:p>
  </w:footnote>
  <w:footnote w:type="continuationSeparator" w:id="1">
    <w:p w:rsidR="001B72DD" w:rsidRDefault="001B72DD" w:rsidP="00CF41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71240B"/>
    <w:multiLevelType w:val="multilevel"/>
    <w:tmpl w:val="F9444B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79A2072C"/>
    <w:multiLevelType w:val="hybridMultilevel"/>
    <w:tmpl w:val="D270B3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B303794"/>
    <w:multiLevelType w:val="multilevel"/>
    <w:tmpl w:val="CA6C273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7"/>
  <w:defaultTabStop w:val="708"/>
  <w:drawingGridHorizontalSpacing w:val="130"/>
  <w:displayHorizontalDrawingGridEvery w:val="2"/>
  <w:characterSpacingControl w:val="doNotCompress"/>
  <w:footnotePr>
    <w:footnote w:id="0"/>
    <w:footnote w:id="1"/>
  </w:footnotePr>
  <w:endnotePr>
    <w:endnote w:id="0"/>
    <w:endnote w:id="1"/>
  </w:endnotePr>
  <w:compat/>
  <w:rsids>
    <w:rsidRoot w:val="00A708F2"/>
    <w:rsid w:val="00002657"/>
    <w:rsid w:val="0002264F"/>
    <w:rsid w:val="00046E35"/>
    <w:rsid w:val="00067A2E"/>
    <w:rsid w:val="00093E2C"/>
    <w:rsid w:val="0009496D"/>
    <w:rsid w:val="000D1E49"/>
    <w:rsid w:val="001060C6"/>
    <w:rsid w:val="00144A7F"/>
    <w:rsid w:val="00152BF1"/>
    <w:rsid w:val="00176A18"/>
    <w:rsid w:val="001839B9"/>
    <w:rsid w:val="001A35B0"/>
    <w:rsid w:val="001B1CC5"/>
    <w:rsid w:val="001B72DD"/>
    <w:rsid w:val="001E7DBC"/>
    <w:rsid w:val="001F598C"/>
    <w:rsid w:val="001F5AFA"/>
    <w:rsid w:val="00227A13"/>
    <w:rsid w:val="002407F9"/>
    <w:rsid w:val="00255F47"/>
    <w:rsid w:val="00270081"/>
    <w:rsid w:val="00285AA7"/>
    <w:rsid w:val="00294D80"/>
    <w:rsid w:val="002B7FAB"/>
    <w:rsid w:val="002D544A"/>
    <w:rsid w:val="002F767A"/>
    <w:rsid w:val="0033050E"/>
    <w:rsid w:val="00350756"/>
    <w:rsid w:val="00377949"/>
    <w:rsid w:val="003B5758"/>
    <w:rsid w:val="003F281D"/>
    <w:rsid w:val="00441589"/>
    <w:rsid w:val="004418FE"/>
    <w:rsid w:val="004518FE"/>
    <w:rsid w:val="00465B79"/>
    <w:rsid w:val="00470C93"/>
    <w:rsid w:val="004877A4"/>
    <w:rsid w:val="004A4013"/>
    <w:rsid w:val="004C4C82"/>
    <w:rsid w:val="004C7BF4"/>
    <w:rsid w:val="00504941"/>
    <w:rsid w:val="005272AF"/>
    <w:rsid w:val="005536BE"/>
    <w:rsid w:val="00572B17"/>
    <w:rsid w:val="005746AE"/>
    <w:rsid w:val="00584508"/>
    <w:rsid w:val="00597AC9"/>
    <w:rsid w:val="005D0375"/>
    <w:rsid w:val="006007F7"/>
    <w:rsid w:val="00600E81"/>
    <w:rsid w:val="00625748"/>
    <w:rsid w:val="00630684"/>
    <w:rsid w:val="00661F3F"/>
    <w:rsid w:val="0067327A"/>
    <w:rsid w:val="00686FC1"/>
    <w:rsid w:val="00695398"/>
    <w:rsid w:val="006A5508"/>
    <w:rsid w:val="006C4F6A"/>
    <w:rsid w:val="006C5B8C"/>
    <w:rsid w:val="006C67B6"/>
    <w:rsid w:val="0071572D"/>
    <w:rsid w:val="00736FB0"/>
    <w:rsid w:val="0079266A"/>
    <w:rsid w:val="007D5739"/>
    <w:rsid w:val="007E383E"/>
    <w:rsid w:val="007F490E"/>
    <w:rsid w:val="00801770"/>
    <w:rsid w:val="0086620D"/>
    <w:rsid w:val="008709D8"/>
    <w:rsid w:val="008728A3"/>
    <w:rsid w:val="00876A69"/>
    <w:rsid w:val="00882BF7"/>
    <w:rsid w:val="00883D2B"/>
    <w:rsid w:val="008B76BF"/>
    <w:rsid w:val="008E1E89"/>
    <w:rsid w:val="008F18EA"/>
    <w:rsid w:val="008F40D6"/>
    <w:rsid w:val="00917AF3"/>
    <w:rsid w:val="009211C0"/>
    <w:rsid w:val="00953120"/>
    <w:rsid w:val="00983674"/>
    <w:rsid w:val="009847D6"/>
    <w:rsid w:val="00996E8B"/>
    <w:rsid w:val="009C5791"/>
    <w:rsid w:val="009E32F9"/>
    <w:rsid w:val="00A134AE"/>
    <w:rsid w:val="00A32795"/>
    <w:rsid w:val="00A57140"/>
    <w:rsid w:val="00A6490B"/>
    <w:rsid w:val="00A708F2"/>
    <w:rsid w:val="00A82356"/>
    <w:rsid w:val="00A90177"/>
    <w:rsid w:val="00A94C0C"/>
    <w:rsid w:val="00AB144F"/>
    <w:rsid w:val="00B051FD"/>
    <w:rsid w:val="00B20734"/>
    <w:rsid w:val="00B5627A"/>
    <w:rsid w:val="00B613AA"/>
    <w:rsid w:val="00B67795"/>
    <w:rsid w:val="00B709B4"/>
    <w:rsid w:val="00BA08A0"/>
    <w:rsid w:val="00BA51DB"/>
    <w:rsid w:val="00C00C8B"/>
    <w:rsid w:val="00C104FB"/>
    <w:rsid w:val="00C23C5D"/>
    <w:rsid w:val="00C5053D"/>
    <w:rsid w:val="00CA2007"/>
    <w:rsid w:val="00CB5DCE"/>
    <w:rsid w:val="00CF41D6"/>
    <w:rsid w:val="00CF426F"/>
    <w:rsid w:val="00D462D0"/>
    <w:rsid w:val="00D8799F"/>
    <w:rsid w:val="00DB37DA"/>
    <w:rsid w:val="00DC5FD1"/>
    <w:rsid w:val="00DF2F7D"/>
    <w:rsid w:val="00E26CAA"/>
    <w:rsid w:val="00E323A6"/>
    <w:rsid w:val="00E54F8D"/>
    <w:rsid w:val="00E9062E"/>
    <w:rsid w:val="00EA1C9E"/>
    <w:rsid w:val="00EC5AD5"/>
    <w:rsid w:val="00ED1131"/>
    <w:rsid w:val="00EE40A9"/>
    <w:rsid w:val="00EF0B1B"/>
    <w:rsid w:val="00EF2791"/>
    <w:rsid w:val="00EF45F0"/>
    <w:rsid w:val="00F54678"/>
    <w:rsid w:val="00F611AF"/>
    <w:rsid w:val="00F66BAB"/>
    <w:rsid w:val="00FB15BF"/>
    <w:rsid w:val="00FC180A"/>
    <w:rsid w:val="00FC286E"/>
    <w:rsid w:val="00FC628A"/>
    <w:rsid w:val="00FF4A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0756"/>
    <w:pPr>
      <w:widowControl w:val="0"/>
      <w:autoSpaceDE w:val="0"/>
      <w:autoSpaceDN w:val="0"/>
      <w:adjustRightInd w:val="0"/>
      <w:spacing w:after="0" w:line="240" w:lineRule="auto"/>
      <w:ind w:firstLine="720"/>
      <w:jc w:val="both"/>
    </w:pPr>
    <w:rPr>
      <w:rFonts w:ascii="Arial" w:eastAsiaTheme="minorEastAsia" w:hAnsi="Arial" w:cs="Arial"/>
      <w:sz w:val="26"/>
      <w:szCs w:val="26"/>
      <w:lang w:eastAsia="ru-RU"/>
    </w:rPr>
  </w:style>
  <w:style w:type="paragraph" w:styleId="1">
    <w:name w:val="heading 1"/>
    <w:basedOn w:val="a"/>
    <w:next w:val="a"/>
    <w:link w:val="10"/>
    <w:uiPriority w:val="99"/>
    <w:qFormat/>
    <w:rsid w:val="009E32F9"/>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708F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708F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708F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708F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708F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708F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708F2"/>
    <w:pPr>
      <w:widowControl w:val="0"/>
      <w:autoSpaceDE w:val="0"/>
      <w:autoSpaceDN w:val="0"/>
      <w:spacing w:after="0" w:line="240" w:lineRule="auto"/>
    </w:pPr>
    <w:rPr>
      <w:rFonts w:ascii="Tahoma" w:eastAsia="Times New Roman" w:hAnsi="Tahoma" w:cs="Tahoma"/>
      <w:sz w:val="20"/>
      <w:szCs w:val="20"/>
      <w:lang w:eastAsia="ru-RU"/>
    </w:rPr>
  </w:style>
  <w:style w:type="table" w:styleId="a3">
    <w:name w:val="Table Grid"/>
    <w:basedOn w:val="a1"/>
    <w:uiPriority w:val="59"/>
    <w:rsid w:val="00227A1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Hyperlink"/>
    <w:basedOn w:val="a0"/>
    <w:uiPriority w:val="99"/>
    <w:semiHidden/>
    <w:unhideWhenUsed/>
    <w:rsid w:val="001060C6"/>
    <w:rPr>
      <w:strike w:val="0"/>
      <w:dstrike w:val="0"/>
      <w:color w:val="0066CC"/>
      <w:u w:val="none"/>
      <w:effect w:val="none"/>
    </w:rPr>
  </w:style>
  <w:style w:type="character" w:customStyle="1" w:styleId="10">
    <w:name w:val="Заголовок 1 Знак"/>
    <w:basedOn w:val="a0"/>
    <w:link w:val="1"/>
    <w:uiPriority w:val="99"/>
    <w:rsid w:val="009E32F9"/>
    <w:rPr>
      <w:rFonts w:ascii="Arial" w:eastAsiaTheme="minorEastAsia" w:hAnsi="Arial" w:cs="Arial"/>
      <w:b/>
      <w:bCs/>
      <w:color w:val="26282F"/>
      <w:sz w:val="26"/>
      <w:szCs w:val="26"/>
      <w:lang w:eastAsia="ru-RU"/>
    </w:rPr>
  </w:style>
  <w:style w:type="character" w:customStyle="1" w:styleId="a5">
    <w:name w:val="Гипертекстовая ссылка"/>
    <w:basedOn w:val="a0"/>
    <w:uiPriority w:val="99"/>
    <w:rsid w:val="009E32F9"/>
    <w:rPr>
      <w:rFonts w:cs="Times New Roman"/>
      <w:color w:val="106BBE"/>
    </w:rPr>
  </w:style>
  <w:style w:type="paragraph" w:customStyle="1" w:styleId="a6">
    <w:name w:val="Комментарий"/>
    <w:basedOn w:val="a"/>
    <w:next w:val="a"/>
    <w:uiPriority w:val="99"/>
    <w:rsid w:val="009E32F9"/>
    <w:pPr>
      <w:spacing w:before="75"/>
      <w:ind w:left="170" w:firstLine="0"/>
    </w:pPr>
    <w:rPr>
      <w:color w:val="353842"/>
      <w:shd w:val="clear" w:color="auto" w:fill="F0F0F0"/>
    </w:rPr>
  </w:style>
  <w:style w:type="paragraph" w:styleId="a7">
    <w:name w:val="header"/>
    <w:basedOn w:val="a"/>
    <w:link w:val="a8"/>
    <w:uiPriority w:val="99"/>
    <w:semiHidden/>
    <w:unhideWhenUsed/>
    <w:rsid w:val="00CF41D6"/>
    <w:pPr>
      <w:tabs>
        <w:tab w:val="center" w:pos="4677"/>
        <w:tab w:val="right" w:pos="9355"/>
      </w:tabs>
    </w:pPr>
  </w:style>
  <w:style w:type="character" w:customStyle="1" w:styleId="a8">
    <w:name w:val="Верхний колонтитул Знак"/>
    <w:basedOn w:val="a0"/>
    <w:link w:val="a7"/>
    <w:uiPriority w:val="99"/>
    <w:semiHidden/>
    <w:rsid w:val="00CF41D6"/>
    <w:rPr>
      <w:rFonts w:ascii="Arial" w:eastAsiaTheme="minorEastAsia" w:hAnsi="Arial" w:cs="Arial"/>
      <w:sz w:val="26"/>
      <w:szCs w:val="26"/>
      <w:lang w:eastAsia="ru-RU"/>
    </w:rPr>
  </w:style>
  <w:style w:type="paragraph" w:styleId="a9">
    <w:name w:val="footer"/>
    <w:basedOn w:val="a"/>
    <w:link w:val="aa"/>
    <w:uiPriority w:val="99"/>
    <w:unhideWhenUsed/>
    <w:rsid w:val="00CF41D6"/>
    <w:pPr>
      <w:tabs>
        <w:tab w:val="center" w:pos="4677"/>
        <w:tab w:val="right" w:pos="9355"/>
      </w:tabs>
    </w:pPr>
  </w:style>
  <w:style w:type="character" w:customStyle="1" w:styleId="aa">
    <w:name w:val="Нижний колонтитул Знак"/>
    <w:basedOn w:val="a0"/>
    <w:link w:val="a9"/>
    <w:uiPriority w:val="99"/>
    <w:rsid w:val="00CF41D6"/>
    <w:rPr>
      <w:rFonts w:ascii="Arial" w:eastAsiaTheme="minorEastAsia" w:hAnsi="Arial" w:cs="Arial"/>
      <w:sz w:val="26"/>
      <w:szCs w:val="26"/>
      <w:lang w:eastAsia="ru-RU"/>
    </w:rPr>
  </w:style>
  <w:style w:type="paragraph" w:styleId="ab">
    <w:name w:val="Balloon Text"/>
    <w:basedOn w:val="a"/>
    <w:link w:val="ac"/>
    <w:uiPriority w:val="99"/>
    <w:semiHidden/>
    <w:unhideWhenUsed/>
    <w:rsid w:val="00CF41D6"/>
    <w:rPr>
      <w:rFonts w:ascii="Tahoma" w:hAnsi="Tahoma" w:cs="Tahoma"/>
      <w:sz w:val="16"/>
      <w:szCs w:val="16"/>
    </w:rPr>
  </w:style>
  <w:style w:type="character" w:customStyle="1" w:styleId="ac">
    <w:name w:val="Текст выноски Знак"/>
    <w:basedOn w:val="a0"/>
    <w:link w:val="ab"/>
    <w:uiPriority w:val="99"/>
    <w:semiHidden/>
    <w:rsid w:val="00CF41D6"/>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02651476">
      <w:bodyDiv w:val="1"/>
      <w:marLeft w:val="0"/>
      <w:marRight w:val="0"/>
      <w:marTop w:val="0"/>
      <w:marBottom w:val="0"/>
      <w:divBdr>
        <w:top w:val="none" w:sz="0" w:space="0" w:color="auto"/>
        <w:left w:val="none" w:sz="0" w:space="0" w:color="auto"/>
        <w:bottom w:val="none" w:sz="0" w:space="0" w:color="auto"/>
        <w:right w:val="none" w:sz="0" w:space="0" w:color="auto"/>
      </w:divBdr>
      <w:divsChild>
        <w:div w:id="1497921578">
          <w:marLeft w:val="0"/>
          <w:marRight w:val="113"/>
          <w:marTop w:val="0"/>
          <w:marBottom w:val="0"/>
          <w:divBdr>
            <w:top w:val="none" w:sz="0" w:space="0" w:color="auto"/>
            <w:left w:val="none" w:sz="0" w:space="0" w:color="auto"/>
            <w:bottom w:val="none" w:sz="0" w:space="0" w:color="auto"/>
            <w:right w:val="none" w:sz="0" w:space="0" w:color="auto"/>
          </w:divBdr>
          <w:divsChild>
            <w:div w:id="493644289">
              <w:marLeft w:val="0"/>
              <w:marRight w:val="0"/>
              <w:marTop w:val="0"/>
              <w:marBottom w:val="0"/>
              <w:divBdr>
                <w:top w:val="none" w:sz="0" w:space="0" w:color="auto"/>
                <w:left w:val="none" w:sz="0" w:space="0" w:color="auto"/>
                <w:bottom w:val="none" w:sz="0" w:space="0" w:color="auto"/>
                <w:right w:val="none" w:sz="0" w:space="0" w:color="auto"/>
              </w:divBdr>
              <w:divsChild>
                <w:div w:id="1041053077">
                  <w:marLeft w:val="113"/>
                  <w:marRight w:val="169"/>
                  <w:marTop w:val="0"/>
                  <w:marBottom w:val="0"/>
                  <w:divBdr>
                    <w:top w:val="none" w:sz="0" w:space="0" w:color="auto"/>
                    <w:left w:val="none" w:sz="0" w:space="0" w:color="auto"/>
                    <w:bottom w:val="none" w:sz="0" w:space="0" w:color="auto"/>
                    <w:right w:val="none" w:sz="0" w:space="0" w:color="auto"/>
                  </w:divBdr>
                  <w:divsChild>
                    <w:div w:id="1259942300">
                      <w:marLeft w:val="203"/>
                      <w:marRight w:val="90"/>
                      <w:marTop w:val="0"/>
                      <w:marBottom w:val="405"/>
                      <w:divBdr>
                        <w:top w:val="none" w:sz="0" w:space="0" w:color="auto"/>
                        <w:left w:val="none" w:sz="0" w:space="0" w:color="auto"/>
                        <w:bottom w:val="none" w:sz="0" w:space="0" w:color="auto"/>
                        <w:right w:val="none" w:sz="0" w:space="0" w:color="auto"/>
                      </w:divBdr>
                      <w:divsChild>
                        <w:div w:id="151264787">
                          <w:marLeft w:val="0"/>
                          <w:marRight w:val="0"/>
                          <w:marTop w:val="0"/>
                          <w:marBottom w:val="540"/>
                          <w:divBdr>
                            <w:top w:val="none" w:sz="0" w:space="0" w:color="auto"/>
                            <w:left w:val="none" w:sz="0" w:space="0" w:color="auto"/>
                            <w:bottom w:val="none" w:sz="0" w:space="0" w:color="auto"/>
                            <w:right w:val="none" w:sz="0" w:space="0" w:color="auto"/>
                          </w:divBdr>
                          <w:divsChild>
                            <w:div w:id="1749182351">
                              <w:marLeft w:val="0"/>
                              <w:marRight w:val="0"/>
                              <w:marTop w:val="0"/>
                              <w:marBottom w:val="0"/>
                              <w:divBdr>
                                <w:top w:val="none" w:sz="0" w:space="0" w:color="auto"/>
                                <w:left w:val="none" w:sz="0" w:space="0" w:color="auto"/>
                                <w:bottom w:val="none" w:sz="0" w:space="0" w:color="auto"/>
                                <w:right w:val="none" w:sz="0" w:space="0" w:color="auto"/>
                              </w:divBdr>
                              <w:divsChild>
                                <w:div w:id="1257593665">
                                  <w:marLeft w:val="0"/>
                                  <w:marRight w:val="365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801215">
      <w:bodyDiv w:val="1"/>
      <w:marLeft w:val="0"/>
      <w:marRight w:val="0"/>
      <w:marTop w:val="0"/>
      <w:marBottom w:val="0"/>
      <w:divBdr>
        <w:top w:val="none" w:sz="0" w:space="0" w:color="auto"/>
        <w:left w:val="none" w:sz="0" w:space="0" w:color="auto"/>
        <w:bottom w:val="none" w:sz="0" w:space="0" w:color="auto"/>
        <w:right w:val="none" w:sz="0" w:space="0" w:color="auto"/>
      </w:divBdr>
      <w:divsChild>
        <w:div w:id="711540641">
          <w:marLeft w:val="0"/>
          <w:marRight w:val="113"/>
          <w:marTop w:val="0"/>
          <w:marBottom w:val="0"/>
          <w:divBdr>
            <w:top w:val="none" w:sz="0" w:space="0" w:color="auto"/>
            <w:left w:val="none" w:sz="0" w:space="0" w:color="auto"/>
            <w:bottom w:val="none" w:sz="0" w:space="0" w:color="auto"/>
            <w:right w:val="none" w:sz="0" w:space="0" w:color="auto"/>
          </w:divBdr>
          <w:divsChild>
            <w:div w:id="121776589">
              <w:marLeft w:val="0"/>
              <w:marRight w:val="0"/>
              <w:marTop w:val="0"/>
              <w:marBottom w:val="0"/>
              <w:divBdr>
                <w:top w:val="none" w:sz="0" w:space="0" w:color="auto"/>
                <w:left w:val="none" w:sz="0" w:space="0" w:color="auto"/>
                <w:bottom w:val="none" w:sz="0" w:space="0" w:color="auto"/>
                <w:right w:val="none" w:sz="0" w:space="0" w:color="auto"/>
              </w:divBdr>
              <w:divsChild>
                <w:div w:id="495263513">
                  <w:marLeft w:val="113"/>
                  <w:marRight w:val="169"/>
                  <w:marTop w:val="0"/>
                  <w:marBottom w:val="0"/>
                  <w:divBdr>
                    <w:top w:val="none" w:sz="0" w:space="0" w:color="auto"/>
                    <w:left w:val="none" w:sz="0" w:space="0" w:color="auto"/>
                    <w:bottom w:val="none" w:sz="0" w:space="0" w:color="auto"/>
                    <w:right w:val="none" w:sz="0" w:space="0" w:color="auto"/>
                  </w:divBdr>
                  <w:divsChild>
                    <w:div w:id="851838240">
                      <w:marLeft w:val="203"/>
                      <w:marRight w:val="90"/>
                      <w:marTop w:val="0"/>
                      <w:marBottom w:val="405"/>
                      <w:divBdr>
                        <w:top w:val="none" w:sz="0" w:space="0" w:color="auto"/>
                        <w:left w:val="none" w:sz="0" w:space="0" w:color="auto"/>
                        <w:bottom w:val="none" w:sz="0" w:space="0" w:color="auto"/>
                        <w:right w:val="none" w:sz="0" w:space="0" w:color="auto"/>
                      </w:divBdr>
                      <w:divsChild>
                        <w:div w:id="282225923">
                          <w:marLeft w:val="0"/>
                          <w:marRight w:val="0"/>
                          <w:marTop w:val="0"/>
                          <w:marBottom w:val="540"/>
                          <w:divBdr>
                            <w:top w:val="none" w:sz="0" w:space="0" w:color="auto"/>
                            <w:left w:val="none" w:sz="0" w:space="0" w:color="auto"/>
                            <w:bottom w:val="none" w:sz="0" w:space="0" w:color="auto"/>
                            <w:right w:val="none" w:sz="0" w:space="0" w:color="auto"/>
                          </w:divBdr>
                          <w:divsChild>
                            <w:div w:id="1658220809">
                              <w:marLeft w:val="0"/>
                              <w:marRight w:val="0"/>
                              <w:marTop w:val="0"/>
                              <w:marBottom w:val="0"/>
                              <w:divBdr>
                                <w:top w:val="none" w:sz="0" w:space="0" w:color="auto"/>
                                <w:left w:val="none" w:sz="0" w:space="0" w:color="auto"/>
                                <w:bottom w:val="none" w:sz="0" w:space="0" w:color="auto"/>
                                <w:right w:val="none" w:sz="0" w:space="0" w:color="auto"/>
                              </w:divBdr>
                              <w:divsChild>
                                <w:div w:id="378166578">
                                  <w:marLeft w:val="0"/>
                                  <w:marRight w:val="365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6285029">
      <w:bodyDiv w:val="1"/>
      <w:marLeft w:val="0"/>
      <w:marRight w:val="0"/>
      <w:marTop w:val="0"/>
      <w:marBottom w:val="0"/>
      <w:divBdr>
        <w:top w:val="none" w:sz="0" w:space="0" w:color="auto"/>
        <w:left w:val="none" w:sz="0" w:space="0" w:color="auto"/>
        <w:bottom w:val="none" w:sz="0" w:space="0" w:color="auto"/>
        <w:right w:val="none" w:sz="0" w:space="0" w:color="auto"/>
      </w:divBdr>
      <w:divsChild>
        <w:div w:id="2117289739">
          <w:marLeft w:val="0"/>
          <w:marRight w:val="113"/>
          <w:marTop w:val="0"/>
          <w:marBottom w:val="0"/>
          <w:divBdr>
            <w:top w:val="none" w:sz="0" w:space="0" w:color="auto"/>
            <w:left w:val="none" w:sz="0" w:space="0" w:color="auto"/>
            <w:bottom w:val="none" w:sz="0" w:space="0" w:color="auto"/>
            <w:right w:val="none" w:sz="0" w:space="0" w:color="auto"/>
          </w:divBdr>
          <w:divsChild>
            <w:div w:id="821460564">
              <w:marLeft w:val="0"/>
              <w:marRight w:val="0"/>
              <w:marTop w:val="0"/>
              <w:marBottom w:val="0"/>
              <w:divBdr>
                <w:top w:val="none" w:sz="0" w:space="0" w:color="auto"/>
                <w:left w:val="none" w:sz="0" w:space="0" w:color="auto"/>
                <w:bottom w:val="none" w:sz="0" w:space="0" w:color="auto"/>
                <w:right w:val="none" w:sz="0" w:space="0" w:color="auto"/>
              </w:divBdr>
              <w:divsChild>
                <w:div w:id="506100185">
                  <w:marLeft w:val="113"/>
                  <w:marRight w:val="169"/>
                  <w:marTop w:val="0"/>
                  <w:marBottom w:val="0"/>
                  <w:divBdr>
                    <w:top w:val="none" w:sz="0" w:space="0" w:color="auto"/>
                    <w:left w:val="none" w:sz="0" w:space="0" w:color="auto"/>
                    <w:bottom w:val="none" w:sz="0" w:space="0" w:color="auto"/>
                    <w:right w:val="none" w:sz="0" w:space="0" w:color="auto"/>
                  </w:divBdr>
                  <w:divsChild>
                    <w:div w:id="664477332">
                      <w:marLeft w:val="203"/>
                      <w:marRight w:val="90"/>
                      <w:marTop w:val="0"/>
                      <w:marBottom w:val="405"/>
                      <w:divBdr>
                        <w:top w:val="none" w:sz="0" w:space="0" w:color="auto"/>
                        <w:left w:val="none" w:sz="0" w:space="0" w:color="auto"/>
                        <w:bottom w:val="none" w:sz="0" w:space="0" w:color="auto"/>
                        <w:right w:val="none" w:sz="0" w:space="0" w:color="auto"/>
                      </w:divBdr>
                      <w:divsChild>
                        <w:div w:id="1705247879">
                          <w:marLeft w:val="0"/>
                          <w:marRight w:val="0"/>
                          <w:marTop w:val="0"/>
                          <w:marBottom w:val="540"/>
                          <w:divBdr>
                            <w:top w:val="none" w:sz="0" w:space="0" w:color="auto"/>
                            <w:left w:val="none" w:sz="0" w:space="0" w:color="auto"/>
                            <w:bottom w:val="none" w:sz="0" w:space="0" w:color="auto"/>
                            <w:right w:val="none" w:sz="0" w:space="0" w:color="auto"/>
                          </w:divBdr>
                          <w:divsChild>
                            <w:div w:id="1301492552">
                              <w:marLeft w:val="0"/>
                              <w:marRight w:val="0"/>
                              <w:marTop w:val="0"/>
                              <w:marBottom w:val="0"/>
                              <w:divBdr>
                                <w:top w:val="none" w:sz="0" w:space="0" w:color="auto"/>
                                <w:left w:val="none" w:sz="0" w:space="0" w:color="auto"/>
                                <w:bottom w:val="none" w:sz="0" w:space="0" w:color="auto"/>
                                <w:right w:val="none" w:sz="0" w:space="0" w:color="auto"/>
                              </w:divBdr>
                              <w:divsChild>
                                <w:div w:id="552354342">
                                  <w:marLeft w:val="0"/>
                                  <w:marRight w:val="365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6927469">
      <w:bodyDiv w:val="1"/>
      <w:marLeft w:val="0"/>
      <w:marRight w:val="0"/>
      <w:marTop w:val="0"/>
      <w:marBottom w:val="0"/>
      <w:divBdr>
        <w:top w:val="none" w:sz="0" w:space="0" w:color="auto"/>
        <w:left w:val="none" w:sz="0" w:space="0" w:color="auto"/>
        <w:bottom w:val="none" w:sz="0" w:space="0" w:color="auto"/>
        <w:right w:val="none" w:sz="0" w:space="0" w:color="auto"/>
      </w:divBdr>
      <w:divsChild>
        <w:div w:id="1368725266">
          <w:marLeft w:val="0"/>
          <w:marRight w:val="113"/>
          <w:marTop w:val="0"/>
          <w:marBottom w:val="0"/>
          <w:divBdr>
            <w:top w:val="none" w:sz="0" w:space="0" w:color="auto"/>
            <w:left w:val="none" w:sz="0" w:space="0" w:color="auto"/>
            <w:bottom w:val="none" w:sz="0" w:space="0" w:color="auto"/>
            <w:right w:val="none" w:sz="0" w:space="0" w:color="auto"/>
          </w:divBdr>
          <w:divsChild>
            <w:div w:id="1029263297">
              <w:marLeft w:val="0"/>
              <w:marRight w:val="0"/>
              <w:marTop w:val="0"/>
              <w:marBottom w:val="0"/>
              <w:divBdr>
                <w:top w:val="none" w:sz="0" w:space="0" w:color="auto"/>
                <w:left w:val="none" w:sz="0" w:space="0" w:color="auto"/>
                <w:bottom w:val="none" w:sz="0" w:space="0" w:color="auto"/>
                <w:right w:val="none" w:sz="0" w:space="0" w:color="auto"/>
              </w:divBdr>
              <w:divsChild>
                <w:div w:id="1061832814">
                  <w:marLeft w:val="113"/>
                  <w:marRight w:val="169"/>
                  <w:marTop w:val="0"/>
                  <w:marBottom w:val="0"/>
                  <w:divBdr>
                    <w:top w:val="none" w:sz="0" w:space="0" w:color="auto"/>
                    <w:left w:val="none" w:sz="0" w:space="0" w:color="auto"/>
                    <w:bottom w:val="none" w:sz="0" w:space="0" w:color="auto"/>
                    <w:right w:val="none" w:sz="0" w:space="0" w:color="auto"/>
                  </w:divBdr>
                  <w:divsChild>
                    <w:div w:id="1327787224">
                      <w:marLeft w:val="203"/>
                      <w:marRight w:val="90"/>
                      <w:marTop w:val="0"/>
                      <w:marBottom w:val="405"/>
                      <w:divBdr>
                        <w:top w:val="none" w:sz="0" w:space="0" w:color="auto"/>
                        <w:left w:val="none" w:sz="0" w:space="0" w:color="auto"/>
                        <w:bottom w:val="none" w:sz="0" w:space="0" w:color="auto"/>
                        <w:right w:val="none" w:sz="0" w:space="0" w:color="auto"/>
                      </w:divBdr>
                      <w:divsChild>
                        <w:div w:id="1497957925">
                          <w:marLeft w:val="0"/>
                          <w:marRight w:val="0"/>
                          <w:marTop w:val="0"/>
                          <w:marBottom w:val="540"/>
                          <w:divBdr>
                            <w:top w:val="none" w:sz="0" w:space="0" w:color="auto"/>
                            <w:left w:val="none" w:sz="0" w:space="0" w:color="auto"/>
                            <w:bottom w:val="none" w:sz="0" w:space="0" w:color="auto"/>
                            <w:right w:val="none" w:sz="0" w:space="0" w:color="auto"/>
                          </w:divBdr>
                          <w:divsChild>
                            <w:div w:id="707602484">
                              <w:marLeft w:val="0"/>
                              <w:marRight w:val="0"/>
                              <w:marTop w:val="0"/>
                              <w:marBottom w:val="0"/>
                              <w:divBdr>
                                <w:top w:val="none" w:sz="0" w:space="0" w:color="auto"/>
                                <w:left w:val="none" w:sz="0" w:space="0" w:color="auto"/>
                                <w:bottom w:val="none" w:sz="0" w:space="0" w:color="auto"/>
                                <w:right w:val="none" w:sz="0" w:space="0" w:color="auto"/>
                              </w:divBdr>
                              <w:divsChild>
                                <w:div w:id="1418282740">
                                  <w:marLeft w:val="0"/>
                                  <w:marRight w:val="365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0270717">
      <w:bodyDiv w:val="1"/>
      <w:marLeft w:val="0"/>
      <w:marRight w:val="0"/>
      <w:marTop w:val="0"/>
      <w:marBottom w:val="0"/>
      <w:divBdr>
        <w:top w:val="none" w:sz="0" w:space="0" w:color="auto"/>
        <w:left w:val="none" w:sz="0" w:space="0" w:color="auto"/>
        <w:bottom w:val="none" w:sz="0" w:space="0" w:color="auto"/>
        <w:right w:val="none" w:sz="0" w:space="0" w:color="auto"/>
      </w:divBdr>
      <w:divsChild>
        <w:div w:id="709963580">
          <w:marLeft w:val="0"/>
          <w:marRight w:val="113"/>
          <w:marTop w:val="0"/>
          <w:marBottom w:val="0"/>
          <w:divBdr>
            <w:top w:val="none" w:sz="0" w:space="0" w:color="auto"/>
            <w:left w:val="none" w:sz="0" w:space="0" w:color="auto"/>
            <w:bottom w:val="none" w:sz="0" w:space="0" w:color="auto"/>
            <w:right w:val="none" w:sz="0" w:space="0" w:color="auto"/>
          </w:divBdr>
          <w:divsChild>
            <w:div w:id="482770931">
              <w:marLeft w:val="0"/>
              <w:marRight w:val="0"/>
              <w:marTop w:val="0"/>
              <w:marBottom w:val="0"/>
              <w:divBdr>
                <w:top w:val="none" w:sz="0" w:space="0" w:color="auto"/>
                <w:left w:val="none" w:sz="0" w:space="0" w:color="auto"/>
                <w:bottom w:val="none" w:sz="0" w:space="0" w:color="auto"/>
                <w:right w:val="none" w:sz="0" w:space="0" w:color="auto"/>
              </w:divBdr>
              <w:divsChild>
                <w:div w:id="99690066">
                  <w:marLeft w:val="113"/>
                  <w:marRight w:val="169"/>
                  <w:marTop w:val="0"/>
                  <w:marBottom w:val="0"/>
                  <w:divBdr>
                    <w:top w:val="none" w:sz="0" w:space="0" w:color="auto"/>
                    <w:left w:val="none" w:sz="0" w:space="0" w:color="auto"/>
                    <w:bottom w:val="none" w:sz="0" w:space="0" w:color="auto"/>
                    <w:right w:val="none" w:sz="0" w:space="0" w:color="auto"/>
                  </w:divBdr>
                  <w:divsChild>
                    <w:div w:id="590314858">
                      <w:marLeft w:val="203"/>
                      <w:marRight w:val="90"/>
                      <w:marTop w:val="0"/>
                      <w:marBottom w:val="405"/>
                      <w:divBdr>
                        <w:top w:val="none" w:sz="0" w:space="0" w:color="auto"/>
                        <w:left w:val="none" w:sz="0" w:space="0" w:color="auto"/>
                        <w:bottom w:val="none" w:sz="0" w:space="0" w:color="auto"/>
                        <w:right w:val="none" w:sz="0" w:space="0" w:color="auto"/>
                      </w:divBdr>
                      <w:divsChild>
                        <w:div w:id="1349259723">
                          <w:marLeft w:val="0"/>
                          <w:marRight w:val="0"/>
                          <w:marTop w:val="0"/>
                          <w:marBottom w:val="540"/>
                          <w:divBdr>
                            <w:top w:val="none" w:sz="0" w:space="0" w:color="auto"/>
                            <w:left w:val="none" w:sz="0" w:space="0" w:color="auto"/>
                            <w:bottom w:val="none" w:sz="0" w:space="0" w:color="auto"/>
                            <w:right w:val="none" w:sz="0" w:space="0" w:color="auto"/>
                          </w:divBdr>
                          <w:divsChild>
                            <w:div w:id="1857960199">
                              <w:marLeft w:val="0"/>
                              <w:marRight w:val="0"/>
                              <w:marTop w:val="0"/>
                              <w:marBottom w:val="0"/>
                              <w:divBdr>
                                <w:top w:val="none" w:sz="0" w:space="0" w:color="auto"/>
                                <w:left w:val="none" w:sz="0" w:space="0" w:color="auto"/>
                                <w:bottom w:val="none" w:sz="0" w:space="0" w:color="auto"/>
                                <w:right w:val="none" w:sz="0" w:space="0" w:color="auto"/>
                              </w:divBdr>
                              <w:divsChild>
                                <w:div w:id="1522546094">
                                  <w:marLeft w:val="0"/>
                                  <w:marRight w:val="365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0799973">
      <w:bodyDiv w:val="1"/>
      <w:marLeft w:val="0"/>
      <w:marRight w:val="0"/>
      <w:marTop w:val="0"/>
      <w:marBottom w:val="0"/>
      <w:divBdr>
        <w:top w:val="none" w:sz="0" w:space="0" w:color="auto"/>
        <w:left w:val="none" w:sz="0" w:space="0" w:color="auto"/>
        <w:bottom w:val="none" w:sz="0" w:space="0" w:color="auto"/>
        <w:right w:val="none" w:sz="0" w:space="0" w:color="auto"/>
      </w:divBdr>
      <w:divsChild>
        <w:div w:id="21635960">
          <w:marLeft w:val="0"/>
          <w:marRight w:val="113"/>
          <w:marTop w:val="0"/>
          <w:marBottom w:val="0"/>
          <w:divBdr>
            <w:top w:val="none" w:sz="0" w:space="0" w:color="auto"/>
            <w:left w:val="none" w:sz="0" w:space="0" w:color="auto"/>
            <w:bottom w:val="none" w:sz="0" w:space="0" w:color="auto"/>
            <w:right w:val="none" w:sz="0" w:space="0" w:color="auto"/>
          </w:divBdr>
          <w:divsChild>
            <w:div w:id="452480105">
              <w:marLeft w:val="0"/>
              <w:marRight w:val="0"/>
              <w:marTop w:val="0"/>
              <w:marBottom w:val="0"/>
              <w:divBdr>
                <w:top w:val="none" w:sz="0" w:space="0" w:color="auto"/>
                <w:left w:val="none" w:sz="0" w:space="0" w:color="auto"/>
                <w:bottom w:val="none" w:sz="0" w:space="0" w:color="auto"/>
                <w:right w:val="none" w:sz="0" w:space="0" w:color="auto"/>
              </w:divBdr>
              <w:divsChild>
                <w:div w:id="174852067">
                  <w:marLeft w:val="113"/>
                  <w:marRight w:val="169"/>
                  <w:marTop w:val="0"/>
                  <w:marBottom w:val="0"/>
                  <w:divBdr>
                    <w:top w:val="none" w:sz="0" w:space="0" w:color="auto"/>
                    <w:left w:val="none" w:sz="0" w:space="0" w:color="auto"/>
                    <w:bottom w:val="none" w:sz="0" w:space="0" w:color="auto"/>
                    <w:right w:val="none" w:sz="0" w:space="0" w:color="auto"/>
                  </w:divBdr>
                  <w:divsChild>
                    <w:div w:id="553392840">
                      <w:marLeft w:val="203"/>
                      <w:marRight w:val="90"/>
                      <w:marTop w:val="0"/>
                      <w:marBottom w:val="405"/>
                      <w:divBdr>
                        <w:top w:val="none" w:sz="0" w:space="0" w:color="auto"/>
                        <w:left w:val="none" w:sz="0" w:space="0" w:color="auto"/>
                        <w:bottom w:val="none" w:sz="0" w:space="0" w:color="auto"/>
                        <w:right w:val="none" w:sz="0" w:space="0" w:color="auto"/>
                      </w:divBdr>
                      <w:divsChild>
                        <w:div w:id="1743064850">
                          <w:marLeft w:val="0"/>
                          <w:marRight w:val="0"/>
                          <w:marTop w:val="0"/>
                          <w:marBottom w:val="540"/>
                          <w:divBdr>
                            <w:top w:val="none" w:sz="0" w:space="0" w:color="auto"/>
                            <w:left w:val="none" w:sz="0" w:space="0" w:color="auto"/>
                            <w:bottom w:val="none" w:sz="0" w:space="0" w:color="auto"/>
                            <w:right w:val="none" w:sz="0" w:space="0" w:color="auto"/>
                          </w:divBdr>
                          <w:divsChild>
                            <w:div w:id="1826509726">
                              <w:marLeft w:val="0"/>
                              <w:marRight w:val="0"/>
                              <w:marTop w:val="0"/>
                              <w:marBottom w:val="0"/>
                              <w:divBdr>
                                <w:top w:val="none" w:sz="0" w:space="0" w:color="auto"/>
                                <w:left w:val="none" w:sz="0" w:space="0" w:color="auto"/>
                                <w:bottom w:val="none" w:sz="0" w:space="0" w:color="auto"/>
                                <w:right w:val="none" w:sz="0" w:space="0" w:color="auto"/>
                              </w:divBdr>
                              <w:divsChild>
                                <w:div w:id="1970548772">
                                  <w:marLeft w:val="0"/>
                                  <w:marRight w:val="365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7584835">
      <w:bodyDiv w:val="1"/>
      <w:marLeft w:val="0"/>
      <w:marRight w:val="0"/>
      <w:marTop w:val="0"/>
      <w:marBottom w:val="0"/>
      <w:divBdr>
        <w:top w:val="none" w:sz="0" w:space="0" w:color="auto"/>
        <w:left w:val="none" w:sz="0" w:space="0" w:color="auto"/>
        <w:bottom w:val="none" w:sz="0" w:space="0" w:color="auto"/>
        <w:right w:val="none" w:sz="0" w:space="0" w:color="auto"/>
      </w:divBdr>
      <w:divsChild>
        <w:div w:id="328295249">
          <w:marLeft w:val="0"/>
          <w:marRight w:val="113"/>
          <w:marTop w:val="0"/>
          <w:marBottom w:val="0"/>
          <w:divBdr>
            <w:top w:val="none" w:sz="0" w:space="0" w:color="auto"/>
            <w:left w:val="none" w:sz="0" w:space="0" w:color="auto"/>
            <w:bottom w:val="none" w:sz="0" w:space="0" w:color="auto"/>
            <w:right w:val="none" w:sz="0" w:space="0" w:color="auto"/>
          </w:divBdr>
          <w:divsChild>
            <w:div w:id="380324733">
              <w:marLeft w:val="0"/>
              <w:marRight w:val="0"/>
              <w:marTop w:val="0"/>
              <w:marBottom w:val="0"/>
              <w:divBdr>
                <w:top w:val="none" w:sz="0" w:space="0" w:color="auto"/>
                <w:left w:val="none" w:sz="0" w:space="0" w:color="auto"/>
                <w:bottom w:val="none" w:sz="0" w:space="0" w:color="auto"/>
                <w:right w:val="none" w:sz="0" w:space="0" w:color="auto"/>
              </w:divBdr>
              <w:divsChild>
                <w:div w:id="846822729">
                  <w:marLeft w:val="113"/>
                  <w:marRight w:val="169"/>
                  <w:marTop w:val="0"/>
                  <w:marBottom w:val="0"/>
                  <w:divBdr>
                    <w:top w:val="none" w:sz="0" w:space="0" w:color="auto"/>
                    <w:left w:val="none" w:sz="0" w:space="0" w:color="auto"/>
                    <w:bottom w:val="none" w:sz="0" w:space="0" w:color="auto"/>
                    <w:right w:val="none" w:sz="0" w:space="0" w:color="auto"/>
                  </w:divBdr>
                  <w:divsChild>
                    <w:div w:id="1417626009">
                      <w:marLeft w:val="203"/>
                      <w:marRight w:val="90"/>
                      <w:marTop w:val="0"/>
                      <w:marBottom w:val="405"/>
                      <w:divBdr>
                        <w:top w:val="none" w:sz="0" w:space="0" w:color="auto"/>
                        <w:left w:val="none" w:sz="0" w:space="0" w:color="auto"/>
                        <w:bottom w:val="none" w:sz="0" w:space="0" w:color="auto"/>
                        <w:right w:val="none" w:sz="0" w:space="0" w:color="auto"/>
                      </w:divBdr>
                      <w:divsChild>
                        <w:div w:id="610939709">
                          <w:marLeft w:val="0"/>
                          <w:marRight w:val="0"/>
                          <w:marTop w:val="0"/>
                          <w:marBottom w:val="540"/>
                          <w:divBdr>
                            <w:top w:val="none" w:sz="0" w:space="0" w:color="auto"/>
                            <w:left w:val="none" w:sz="0" w:space="0" w:color="auto"/>
                            <w:bottom w:val="none" w:sz="0" w:space="0" w:color="auto"/>
                            <w:right w:val="none" w:sz="0" w:space="0" w:color="auto"/>
                          </w:divBdr>
                          <w:divsChild>
                            <w:div w:id="1684161785">
                              <w:marLeft w:val="0"/>
                              <w:marRight w:val="0"/>
                              <w:marTop w:val="0"/>
                              <w:marBottom w:val="0"/>
                              <w:divBdr>
                                <w:top w:val="none" w:sz="0" w:space="0" w:color="auto"/>
                                <w:left w:val="none" w:sz="0" w:space="0" w:color="auto"/>
                                <w:bottom w:val="none" w:sz="0" w:space="0" w:color="auto"/>
                                <w:right w:val="none" w:sz="0" w:space="0" w:color="auto"/>
                              </w:divBdr>
                              <w:divsChild>
                                <w:div w:id="699429618">
                                  <w:marLeft w:val="0"/>
                                  <w:marRight w:val="365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7535219">
      <w:bodyDiv w:val="1"/>
      <w:marLeft w:val="0"/>
      <w:marRight w:val="0"/>
      <w:marTop w:val="0"/>
      <w:marBottom w:val="0"/>
      <w:divBdr>
        <w:top w:val="none" w:sz="0" w:space="0" w:color="auto"/>
        <w:left w:val="none" w:sz="0" w:space="0" w:color="auto"/>
        <w:bottom w:val="none" w:sz="0" w:space="0" w:color="auto"/>
        <w:right w:val="none" w:sz="0" w:space="0" w:color="auto"/>
      </w:divBdr>
      <w:divsChild>
        <w:div w:id="539703482">
          <w:marLeft w:val="0"/>
          <w:marRight w:val="113"/>
          <w:marTop w:val="0"/>
          <w:marBottom w:val="0"/>
          <w:divBdr>
            <w:top w:val="none" w:sz="0" w:space="0" w:color="auto"/>
            <w:left w:val="none" w:sz="0" w:space="0" w:color="auto"/>
            <w:bottom w:val="none" w:sz="0" w:space="0" w:color="auto"/>
            <w:right w:val="none" w:sz="0" w:space="0" w:color="auto"/>
          </w:divBdr>
          <w:divsChild>
            <w:div w:id="414401595">
              <w:marLeft w:val="0"/>
              <w:marRight w:val="0"/>
              <w:marTop w:val="0"/>
              <w:marBottom w:val="0"/>
              <w:divBdr>
                <w:top w:val="none" w:sz="0" w:space="0" w:color="auto"/>
                <w:left w:val="none" w:sz="0" w:space="0" w:color="auto"/>
                <w:bottom w:val="none" w:sz="0" w:space="0" w:color="auto"/>
                <w:right w:val="none" w:sz="0" w:space="0" w:color="auto"/>
              </w:divBdr>
              <w:divsChild>
                <w:div w:id="888882558">
                  <w:marLeft w:val="113"/>
                  <w:marRight w:val="169"/>
                  <w:marTop w:val="0"/>
                  <w:marBottom w:val="0"/>
                  <w:divBdr>
                    <w:top w:val="none" w:sz="0" w:space="0" w:color="auto"/>
                    <w:left w:val="none" w:sz="0" w:space="0" w:color="auto"/>
                    <w:bottom w:val="none" w:sz="0" w:space="0" w:color="auto"/>
                    <w:right w:val="none" w:sz="0" w:space="0" w:color="auto"/>
                  </w:divBdr>
                  <w:divsChild>
                    <w:div w:id="1992248837">
                      <w:marLeft w:val="203"/>
                      <w:marRight w:val="90"/>
                      <w:marTop w:val="0"/>
                      <w:marBottom w:val="405"/>
                      <w:divBdr>
                        <w:top w:val="none" w:sz="0" w:space="0" w:color="auto"/>
                        <w:left w:val="none" w:sz="0" w:space="0" w:color="auto"/>
                        <w:bottom w:val="none" w:sz="0" w:space="0" w:color="auto"/>
                        <w:right w:val="none" w:sz="0" w:space="0" w:color="auto"/>
                      </w:divBdr>
                      <w:divsChild>
                        <w:div w:id="1716734177">
                          <w:marLeft w:val="0"/>
                          <w:marRight w:val="0"/>
                          <w:marTop w:val="0"/>
                          <w:marBottom w:val="540"/>
                          <w:divBdr>
                            <w:top w:val="none" w:sz="0" w:space="0" w:color="auto"/>
                            <w:left w:val="none" w:sz="0" w:space="0" w:color="auto"/>
                            <w:bottom w:val="none" w:sz="0" w:space="0" w:color="auto"/>
                            <w:right w:val="none" w:sz="0" w:space="0" w:color="auto"/>
                          </w:divBdr>
                          <w:divsChild>
                            <w:div w:id="63451579">
                              <w:marLeft w:val="0"/>
                              <w:marRight w:val="0"/>
                              <w:marTop w:val="0"/>
                              <w:marBottom w:val="0"/>
                              <w:divBdr>
                                <w:top w:val="none" w:sz="0" w:space="0" w:color="auto"/>
                                <w:left w:val="none" w:sz="0" w:space="0" w:color="auto"/>
                                <w:bottom w:val="none" w:sz="0" w:space="0" w:color="auto"/>
                                <w:right w:val="none" w:sz="0" w:space="0" w:color="auto"/>
                              </w:divBdr>
                              <w:divsChild>
                                <w:div w:id="1548225830">
                                  <w:marLeft w:val="0"/>
                                  <w:marRight w:val="365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2815362">
      <w:bodyDiv w:val="1"/>
      <w:marLeft w:val="0"/>
      <w:marRight w:val="0"/>
      <w:marTop w:val="0"/>
      <w:marBottom w:val="0"/>
      <w:divBdr>
        <w:top w:val="none" w:sz="0" w:space="0" w:color="auto"/>
        <w:left w:val="none" w:sz="0" w:space="0" w:color="auto"/>
        <w:bottom w:val="none" w:sz="0" w:space="0" w:color="auto"/>
        <w:right w:val="none" w:sz="0" w:space="0" w:color="auto"/>
      </w:divBdr>
      <w:divsChild>
        <w:div w:id="590554691">
          <w:marLeft w:val="0"/>
          <w:marRight w:val="113"/>
          <w:marTop w:val="0"/>
          <w:marBottom w:val="0"/>
          <w:divBdr>
            <w:top w:val="none" w:sz="0" w:space="0" w:color="auto"/>
            <w:left w:val="none" w:sz="0" w:space="0" w:color="auto"/>
            <w:bottom w:val="none" w:sz="0" w:space="0" w:color="auto"/>
            <w:right w:val="none" w:sz="0" w:space="0" w:color="auto"/>
          </w:divBdr>
          <w:divsChild>
            <w:div w:id="147984359">
              <w:marLeft w:val="0"/>
              <w:marRight w:val="0"/>
              <w:marTop w:val="0"/>
              <w:marBottom w:val="0"/>
              <w:divBdr>
                <w:top w:val="none" w:sz="0" w:space="0" w:color="auto"/>
                <w:left w:val="none" w:sz="0" w:space="0" w:color="auto"/>
                <w:bottom w:val="none" w:sz="0" w:space="0" w:color="auto"/>
                <w:right w:val="none" w:sz="0" w:space="0" w:color="auto"/>
              </w:divBdr>
              <w:divsChild>
                <w:div w:id="601307871">
                  <w:marLeft w:val="113"/>
                  <w:marRight w:val="169"/>
                  <w:marTop w:val="0"/>
                  <w:marBottom w:val="0"/>
                  <w:divBdr>
                    <w:top w:val="none" w:sz="0" w:space="0" w:color="auto"/>
                    <w:left w:val="none" w:sz="0" w:space="0" w:color="auto"/>
                    <w:bottom w:val="none" w:sz="0" w:space="0" w:color="auto"/>
                    <w:right w:val="none" w:sz="0" w:space="0" w:color="auto"/>
                  </w:divBdr>
                  <w:divsChild>
                    <w:div w:id="1990475071">
                      <w:marLeft w:val="203"/>
                      <w:marRight w:val="90"/>
                      <w:marTop w:val="0"/>
                      <w:marBottom w:val="405"/>
                      <w:divBdr>
                        <w:top w:val="none" w:sz="0" w:space="0" w:color="auto"/>
                        <w:left w:val="none" w:sz="0" w:space="0" w:color="auto"/>
                        <w:bottom w:val="none" w:sz="0" w:space="0" w:color="auto"/>
                        <w:right w:val="none" w:sz="0" w:space="0" w:color="auto"/>
                      </w:divBdr>
                      <w:divsChild>
                        <w:div w:id="1002392484">
                          <w:marLeft w:val="0"/>
                          <w:marRight w:val="0"/>
                          <w:marTop w:val="0"/>
                          <w:marBottom w:val="540"/>
                          <w:divBdr>
                            <w:top w:val="none" w:sz="0" w:space="0" w:color="auto"/>
                            <w:left w:val="none" w:sz="0" w:space="0" w:color="auto"/>
                            <w:bottom w:val="none" w:sz="0" w:space="0" w:color="auto"/>
                            <w:right w:val="none" w:sz="0" w:space="0" w:color="auto"/>
                          </w:divBdr>
                          <w:divsChild>
                            <w:div w:id="243805435">
                              <w:marLeft w:val="0"/>
                              <w:marRight w:val="0"/>
                              <w:marTop w:val="0"/>
                              <w:marBottom w:val="0"/>
                              <w:divBdr>
                                <w:top w:val="none" w:sz="0" w:space="0" w:color="auto"/>
                                <w:left w:val="none" w:sz="0" w:space="0" w:color="auto"/>
                                <w:bottom w:val="none" w:sz="0" w:space="0" w:color="auto"/>
                                <w:right w:val="none" w:sz="0" w:space="0" w:color="auto"/>
                              </w:divBdr>
                              <w:divsChild>
                                <w:div w:id="280038117">
                                  <w:marLeft w:val="0"/>
                                  <w:marRight w:val="365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2260148">
      <w:bodyDiv w:val="1"/>
      <w:marLeft w:val="0"/>
      <w:marRight w:val="0"/>
      <w:marTop w:val="0"/>
      <w:marBottom w:val="0"/>
      <w:divBdr>
        <w:top w:val="none" w:sz="0" w:space="0" w:color="auto"/>
        <w:left w:val="none" w:sz="0" w:space="0" w:color="auto"/>
        <w:bottom w:val="none" w:sz="0" w:space="0" w:color="auto"/>
        <w:right w:val="none" w:sz="0" w:space="0" w:color="auto"/>
      </w:divBdr>
      <w:divsChild>
        <w:div w:id="1322660917">
          <w:marLeft w:val="0"/>
          <w:marRight w:val="113"/>
          <w:marTop w:val="0"/>
          <w:marBottom w:val="0"/>
          <w:divBdr>
            <w:top w:val="none" w:sz="0" w:space="0" w:color="auto"/>
            <w:left w:val="none" w:sz="0" w:space="0" w:color="auto"/>
            <w:bottom w:val="none" w:sz="0" w:space="0" w:color="auto"/>
            <w:right w:val="none" w:sz="0" w:space="0" w:color="auto"/>
          </w:divBdr>
          <w:divsChild>
            <w:div w:id="1463620865">
              <w:marLeft w:val="0"/>
              <w:marRight w:val="0"/>
              <w:marTop w:val="0"/>
              <w:marBottom w:val="0"/>
              <w:divBdr>
                <w:top w:val="none" w:sz="0" w:space="0" w:color="auto"/>
                <w:left w:val="none" w:sz="0" w:space="0" w:color="auto"/>
                <w:bottom w:val="none" w:sz="0" w:space="0" w:color="auto"/>
                <w:right w:val="none" w:sz="0" w:space="0" w:color="auto"/>
              </w:divBdr>
              <w:divsChild>
                <w:div w:id="1968076504">
                  <w:marLeft w:val="113"/>
                  <w:marRight w:val="169"/>
                  <w:marTop w:val="0"/>
                  <w:marBottom w:val="0"/>
                  <w:divBdr>
                    <w:top w:val="none" w:sz="0" w:space="0" w:color="auto"/>
                    <w:left w:val="none" w:sz="0" w:space="0" w:color="auto"/>
                    <w:bottom w:val="none" w:sz="0" w:space="0" w:color="auto"/>
                    <w:right w:val="none" w:sz="0" w:space="0" w:color="auto"/>
                  </w:divBdr>
                  <w:divsChild>
                    <w:div w:id="1234730743">
                      <w:marLeft w:val="203"/>
                      <w:marRight w:val="90"/>
                      <w:marTop w:val="0"/>
                      <w:marBottom w:val="405"/>
                      <w:divBdr>
                        <w:top w:val="none" w:sz="0" w:space="0" w:color="auto"/>
                        <w:left w:val="none" w:sz="0" w:space="0" w:color="auto"/>
                        <w:bottom w:val="none" w:sz="0" w:space="0" w:color="auto"/>
                        <w:right w:val="none" w:sz="0" w:space="0" w:color="auto"/>
                      </w:divBdr>
                      <w:divsChild>
                        <w:div w:id="1699088723">
                          <w:marLeft w:val="0"/>
                          <w:marRight w:val="0"/>
                          <w:marTop w:val="0"/>
                          <w:marBottom w:val="540"/>
                          <w:divBdr>
                            <w:top w:val="none" w:sz="0" w:space="0" w:color="auto"/>
                            <w:left w:val="none" w:sz="0" w:space="0" w:color="auto"/>
                            <w:bottom w:val="none" w:sz="0" w:space="0" w:color="auto"/>
                            <w:right w:val="none" w:sz="0" w:space="0" w:color="auto"/>
                          </w:divBdr>
                          <w:divsChild>
                            <w:div w:id="1366565182">
                              <w:marLeft w:val="0"/>
                              <w:marRight w:val="0"/>
                              <w:marTop w:val="0"/>
                              <w:marBottom w:val="0"/>
                              <w:divBdr>
                                <w:top w:val="none" w:sz="0" w:space="0" w:color="auto"/>
                                <w:left w:val="none" w:sz="0" w:space="0" w:color="auto"/>
                                <w:bottom w:val="none" w:sz="0" w:space="0" w:color="auto"/>
                                <w:right w:val="none" w:sz="0" w:space="0" w:color="auto"/>
                              </w:divBdr>
                              <w:divsChild>
                                <w:div w:id="1090081460">
                                  <w:marLeft w:val="0"/>
                                  <w:marRight w:val="365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2834467">
      <w:bodyDiv w:val="1"/>
      <w:marLeft w:val="0"/>
      <w:marRight w:val="0"/>
      <w:marTop w:val="0"/>
      <w:marBottom w:val="0"/>
      <w:divBdr>
        <w:top w:val="none" w:sz="0" w:space="0" w:color="auto"/>
        <w:left w:val="none" w:sz="0" w:space="0" w:color="auto"/>
        <w:bottom w:val="none" w:sz="0" w:space="0" w:color="auto"/>
        <w:right w:val="none" w:sz="0" w:space="0" w:color="auto"/>
      </w:divBdr>
      <w:divsChild>
        <w:div w:id="188107417">
          <w:marLeft w:val="0"/>
          <w:marRight w:val="113"/>
          <w:marTop w:val="0"/>
          <w:marBottom w:val="0"/>
          <w:divBdr>
            <w:top w:val="none" w:sz="0" w:space="0" w:color="auto"/>
            <w:left w:val="none" w:sz="0" w:space="0" w:color="auto"/>
            <w:bottom w:val="none" w:sz="0" w:space="0" w:color="auto"/>
            <w:right w:val="none" w:sz="0" w:space="0" w:color="auto"/>
          </w:divBdr>
          <w:divsChild>
            <w:div w:id="485631766">
              <w:marLeft w:val="0"/>
              <w:marRight w:val="0"/>
              <w:marTop w:val="0"/>
              <w:marBottom w:val="0"/>
              <w:divBdr>
                <w:top w:val="none" w:sz="0" w:space="0" w:color="auto"/>
                <w:left w:val="none" w:sz="0" w:space="0" w:color="auto"/>
                <w:bottom w:val="none" w:sz="0" w:space="0" w:color="auto"/>
                <w:right w:val="none" w:sz="0" w:space="0" w:color="auto"/>
              </w:divBdr>
              <w:divsChild>
                <w:div w:id="1560936705">
                  <w:marLeft w:val="113"/>
                  <w:marRight w:val="169"/>
                  <w:marTop w:val="0"/>
                  <w:marBottom w:val="0"/>
                  <w:divBdr>
                    <w:top w:val="none" w:sz="0" w:space="0" w:color="auto"/>
                    <w:left w:val="none" w:sz="0" w:space="0" w:color="auto"/>
                    <w:bottom w:val="none" w:sz="0" w:space="0" w:color="auto"/>
                    <w:right w:val="none" w:sz="0" w:space="0" w:color="auto"/>
                  </w:divBdr>
                  <w:divsChild>
                    <w:div w:id="639187878">
                      <w:marLeft w:val="203"/>
                      <w:marRight w:val="90"/>
                      <w:marTop w:val="0"/>
                      <w:marBottom w:val="405"/>
                      <w:divBdr>
                        <w:top w:val="none" w:sz="0" w:space="0" w:color="auto"/>
                        <w:left w:val="none" w:sz="0" w:space="0" w:color="auto"/>
                        <w:bottom w:val="none" w:sz="0" w:space="0" w:color="auto"/>
                        <w:right w:val="none" w:sz="0" w:space="0" w:color="auto"/>
                      </w:divBdr>
                      <w:divsChild>
                        <w:div w:id="1439566159">
                          <w:marLeft w:val="0"/>
                          <w:marRight w:val="0"/>
                          <w:marTop w:val="0"/>
                          <w:marBottom w:val="540"/>
                          <w:divBdr>
                            <w:top w:val="none" w:sz="0" w:space="0" w:color="auto"/>
                            <w:left w:val="none" w:sz="0" w:space="0" w:color="auto"/>
                            <w:bottom w:val="none" w:sz="0" w:space="0" w:color="auto"/>
                            <w:right w:val="none" w:sz="0" w:space="0" w:color="auto"/>
                          </w:divBdr>
                          <w:divsChild>
                            <w:div w:id="1194657151">
                              <w:marLeft w:val="0"/>
                              <w:marRight w:val="0"/>
                              <w:marTop w:val="0"/>
                              <w:marBottom w:val="0"/>
                              <w:divBdr>
                                <w:top w:val="none" w:sz="0" w:space="0" w:color="auto"/>
                                <w:left w:val="none" w:sz="0" w:space="0" w:color="auto"/>
                                <w:bottom w:val="none" w:sz="0" w:space="0" w:color="auto"/>
                                <w:right w:val="none" w:sz="0" w:space="0" w:color="auto"/>
                              </w:divBdr>
                              <w:divsChild>
                                <w:div w:id="332224637">
                                  <w:marLeft w:val="0"/>
                                  <w:marRight w:val="365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7077294">
      <w:bodyDiv w:val="1"/>
      <w:marLeft w:val="0"/>
      <w:marRight w:val="0"/>
      <w:marTop w:val="0"/>
      <w:marBottom w:val="0"/>
      <w:divBdr>
        <w:top w:val="none" w:sz="0" w:space="0" w:color="auto"/>
        <w:left w:val="none" w:sz="0" w:space="0" w:color="auto"/>
        <w:bottom w:val="none" w:sz="0" w:space="0" w:color="auto"/>
        <w:right w:val="none" w:sz="0" w:space="0" w:color="auto"/>
      </w:divBdr>
      <w:divsChild>
        <w:div w:id="268467058">
          <w:marLeft w:val="0"/>
          <w:marRight w:val="113"/>
          <w:marTop w:val="0"/>
          <w:marBottom w:val="0"/>
          <w:divBdr>
            <w:top w:val="none" w:sz="0" w:space="0" w:color="auto"/>
            <w:left w:val="none" w:sz="0" w:space="0" w:color="auto"/>
            <w:bottom w:val="none" w:sz="0" w:space="0" w:color="auto"/>
            <w:right w:val="none" w:sz="0" w:space="0" w:color="auto"/>
          </w:divBdr>
          <w:divsChild>
            <w:div w:id="12727797">
              <w:marLeft w:val="0"/>
              <w:marRight w:val="0"/>
              <w:marTop w:val="0"/>
              <w:marBottom w:val="0"/>
              <w:divBdr>
                <w:top w:val="none" w:sz="0" w:space="0" w:color="auto"/>
                <w:left w:val="none" w:sz="0" w:space="0" w:color="auto"/>
                <w:bottom w:val="none" w:sz="0" w:space="0" w:color="auto"/>
                <w:right w:val="none" w:sz="0" w:space="0" w:color="auto"/>
              </w:divBdr>
              <w:divsChild>
                <w:div w:id="463354304">
                  <w:marLeft w:val="113"/>
                  <w:marRight w:val="169"/>
                  <w:marTop w:val="0"/>
                  <w:marBottom w:val="0"/>
                  <w:divBdr>
                    <w:top w:val="none" w:sz="0" w:space="0" w:color="auto"/>
                    <w:left w:val="none" w:sz="0" w:space="0" w:color="auto"/>
                    <w:bottom w:val="none" w:sz="0" w:space="0" w:color="auto"/>
                    <w:right w:val="none" w:sz="0" w:space="0" w:color="auto"/>
                  </w:divBdr>
                  <w:divsChild>
                    <w:div w:id="1373387157">
                      <w:marLeft w:val="203"/>
                      <w:marRight w:val="90"/>
                      <w:marTop w:val="0"/>
                      <w:marBottom w:val="405"/>
                      <w:divBdr>
                        <w:top w:val="none" w:sz="0" w:space="0" w:color="auto"/>
                        <w:left w:val="none" w:sz="0" w:space="0" w:color="auto"/>
                        <w:bottom w:val="none" w:sz="0" w:space="0" w:color="auto"/>
                        <w:right w:val="none" w:sz="0" w:space="0" w:color="auto"/>
                      </w:divBdr>
                      <w:divsChild>
                        <w:div w:id="583342200">
                          <w:marLeft w:val="0"/>
                          <w:marRight w:val="0"/>
                          <w:marTop w:val="0"/>
                          <w:marBottom w:val="540"/>
                          <w:divBdr>
                            <w:top w:val="none" w:sz="0" w:space="0" w:color="auto"/>
                            <w:left w:val="none" w:sz="0" w:space="0" w:color="auto"/>
                            <w:bottom w:val="none" w:sz="0" w:space="0" w:color="auto"/>
                            <w:right w:val="none" w:sz="0" w:space="0" w:color="auto"/>
                          </w:divBdr>
                          <w:divsChild>
                            <w:div w:id="1083572752">
                              <w:marLeft w:val="0"/>
                              <w:marRight w:val="0"/>
                              <w:marTop w:val="0"/>
                              <w:marBottom w:val="0"/>
                              <w:divBdr>
                                <w:top w:val="none" w:sz="0" w:space="0" w:color="auto"/>
                                <w:left w:val="none" w:sz="0" w:space="0" w:color="auto"/>
                                <w:bottom w:val="none" w:sz="0" w:space="0" w:color="auto"/>
                                <w:right w:val="none" w:sz="0" w:space="0" w:color="auto"/>
                              </w:divBdr>
                              <w:divsChild>
                                <w:div w:id="1329091284">
                                  <w:marLeft w:val="0"/>
                                  <w:marRight w:val="365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0161508">
      <w:bodyDiv w:val="1"/>
      <w:marLeft w:val="0"/>
      <w:marRight w:val="0"/>
      <w:marTop w:val="0"/>
      <w:marBottom w:val="0"/>
      <w:divBdr>
        <w:top w:val="none" w:sz="0" w:space="0" w:color="auto"/>
        <w:left w:val="none" w:sz="0" w:space="0" w:color="auto"/>
        <w:bottom w:val="none" w:sz="0" w:space="0" w:color="auto"/>
        <w:right w:val="none" w:sz="0" w:space="0" w:color="auto"/>
      </w:divBdr>
      <w:divsChild>
        <w:div w:id="1669136904">
          <w:marLeft w:val="0"/>
          <w:marRight w:val="113"/>
          <w:marTop w:val="0"/>
          <w:marBottom w:val="0"/>
          <w:divBdr>
            <w:top w:val="none" w:sz="0" w:space="0" w:color="auto"/>
            <w:left w:val="none" w:sz="0" w:space="0" w:color="auto"/>
            <w:bottom w:val="none" w:sz="0" w:space="0" w:color="auto"/>
            <w:right w:val="none" w:sz="0" w:space="0" w:color="auto"/>
          </w:divBdr>
          <w:divsChild>
            <w:div w:id="1231119663">
              <w:marLeft w:val="0"/>
              <w:marRight w:val="0"/>
              <w:marTop w:val="0"/>
              <w:marBottom w:val="0"/>
              <w:divBdr>
                <w:top w:val="none" w:sz="0" w:space="0" w:color="auto"/>
                <w:left w:val="none" w:sz="0" w:space="0" w:color="auto"/>
                <w:bottom w:val="none" w:sz="0" w:space="0" w:color="auto"/>
                <w:right w:val="none" w:sz="0" w:space="0" w:color="auto"/>
              </w:divBdr>
              <w:divsChild>
                <w:div w:id="1243297834">
                  <w:marLeft w:val="113"/>
                  <w:marRight w:val="169"/>
                  <w:marTop w:val="0"/>
                  <w:marBottom w:val="0"/>
                  <w:divBdr>
                    <w:top w:val="none" w:sz="0" w:space="0" w:color="auto"/>
                    <w:left w:val="none" w:sz="0" w:space="0" w:color="auto"/>
                    <w:bottom w:val="none" w:sz="0" w:space="0" w:color="auto"/>
                    <w:right w:val="none" w:sz="0" w:space="0" w:color="auto"/>
                  </w:divBdr>
                  <w:divsChild>
                    <w:div w:id="605962076">
                      <w:marLeft w:val="203"/>
                      <w:marRight w:val="90"/>
                      <w:marTop w:val="0"/>
                      <w:marBottom w:val="405"/>
                      <w:divBdr>
                        <w:top w:val="none" w:sz="0" w:space="0" w:color="auto"/>
                        <w:left w:val="none" w:sz="0" w:space="0" w:color="auto"/>
                        <w:bottom w:val="none" w:sz="0" w:space="0" w:color="auto"/>
                        <w:right w:val="none" w:sz="0" w:space="0" w:color="auto"/>
                      </w:divBdr>
                      <w:divsChild>
                        <w:div w:id="1519613771">
                          <w:marLeft w:val="0"/>
                          <w:marRight w:val="0"/>
                          <w:marTop w:val="0"/>
                          <w:marBottom w:val="540"/>
                          <w:divBdr>
                            <w:top w:val="none" w:sz="0" w:space="0" w:color="auto"/>
                            <w:left w:val="none" w:sz="0" w:space="0" w:color="auto"/>
                            <w:bottom w:val="none" w:sz="0" w:space="0" w:color="auto"/>
                            <w:right w:val="none" w:sz="0" w:space="0" w:color="auto"/>
                          </w:divBdr>
                          <w:divsChild>
                            <w:div w:id="790171161">
                              <w:marLeft w:val="0"/>
                              <w:marRight w:val="0"/>
                              <w:marTop w:val="0"/>
                              <w:marBottom w:val="0"/>
                              <w:divBdr>
                                <w:top w:val="none" w:sz="0" w:space="0" w:color="auto"/>
                                <w:left w:val="none" w:sz="0" w:space="0" w:color="auto"/>
                                <w:bottom w:val="none" w:sz="0" w:space="0" w:color="auto"/>
                                <w:right w:val="none" w:sz="0" w:space="0" w:color="auto"/>
                              </w:divBdr>
                              <w:divsChild>
                                <w:div w:id="640381901">
                                  <w:marLeft w:val="0"/>
                                  <w:marRight w:val="365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1728487">
      <w:bodyDiv w:val="1"/>
      <w:marLeft w:val="0"/>
      <w:marRight w:val="0"/>
      <w:marTop w:val="0"/>
      <w:marBottom w:val="0"/>
      <w:divBdr>
        <w:top w:val="none" w:sz="0" w:space="0" w:color="auto"/>
        <w:left w:val="none" w:sz="0" w:space="0" w:color="auto"/>
        <w:bottom w:val="none" w:sz="0" w:space="0" w:color="auto"/>
        <w:right w:val="none" w:sz="0" w:space="0" w:color="auto"/>
      </w:divBdr>
      <w:divsChild>
        <w:div w:id="998464401">
          <w:marLeft w:val="0"/>
          <w:marRight w:val="113"/>
          <w:marTop w:val="0"/>
          <w:marBottom w:val="0"/>
          <w:divBdr>
            <w:top w:val="none" w:sz="0" w:space="0" w:color="auto"/>
            <w:left w:val="none" w:sz="0" w:space="0" w:color="auto"/>
            <w:bottom w:val="none" w:sz="0" w:space="0" w:color="auto"/>
            <w:right w:val="none" w:sz="0" w:space="0" w:color="auto"/>
          </w:divBdr>
          <w:divsChild>
            <w:div w:id="166479248">
              <w:marLeft w:val="0"/>
              <w:marRight w:val="0"/>
              <w:marTop w:val="0"/>
              <w:marBottom w:val="0"/>
              <w:divBdr>
                <w:top w:val="none" w:sz="0" w:space="0" w:color="auto"/>
                <w:left w:val="none" w:sz="0" w:space="0" w:color="auto"/>
                <w:bottom w:val="none" w:sz="0" w:space="0" w:color="auto"/>
                <w:right w:val="none" w:sz="0" w:space="0" w:color="auto"/>
              </w:divBdr>
              <w:divsChild>
                <w:div w:id="1821850735">
                  <w:marLeft w:val="113"/>
                  <w:marRight w:val="169"/>
                  <w:marTop w:val="0"/>
                  <w:marBottom w:val="0"/>
                  <w:divBdr>
                    <w:top w:val="none" w:sz="0" w:space="0" w:color="auto"/>
                    <w:left w:val="none" w:sz="0" w:space="0" w:color="auto"/>
                    <w:bottom w:val="none" w:sz="0" w:space="0" w:color="auto"/>
                    <w:right w:val="none" w:sz="0" w:space="0" w:color="auto"/>
                  </w:divBdr>
                  <w:divsChild>
                    <w:div w:id="1950578656">
                      <w:marLeft w:val="203"/>
                      <w:marRight w:val="90"/>
                      <w:marTop w:val="0"/>
                      <w:marBottom w:val="405"/>
                      <w:divBdr>
                        <w:top w:val="none" w:sz="0" w:space="0" w:color="auto"/>
                        <w:left w:val="none" w:sz="0" w:space="0" w:color="auto"/>
                        <w:bottom w:val="none" w:sz="0" w:space="0" w:color="auto"/>
                        <w:right w:val="none" w:sz="0" w:space="0" w:color="auto"/>
                      </w:divBdr>
                      <w:divsChild>
                        <w:div w:id="511142365">
                          <w:marLeft w:val="0"/>
                          <w:marRight w:val="0"/>
                          <w:marTop w:val="0"/>
                          <w:marBottom w:val="540"/>
                          <w:divBdr>
                            <w:top w:val="none" w:sz="0" w:space="0" w:color="auto"/>
                            <w:left w:val="none" w:sz="0" w:space="0" w:color="auto"/>
                            <w:bottom w:val="none" w:sz="0" w:space="0" w:color="auto"/>
                            <w:right w:val="none" w:sz="0" w:space="0" w:color="auto"/>
                          </w:divBdr>
                          <w:divsChild>
                            <w:div w:id="1504779844">
                              <w:marLeft w:val="0"/>
                              <w:marRight w:val="0"/>
                              <w:marTop w:val="0"/>
                              <w:marBottom w:val="0"/>
                              <w:divBdr>
                                <w:top w:val="none" w:sz="0" w:space="0" w:color="auto"/>
                                <w:left w:val="none" w:sz="0" w:space="0" w:color="auto"/>
                                <w:bottom w:val="none" w:sz="0" w:space="0" w:color="auto"/>
                                <w:right w:val="none" w:sz="0" w:space="0" w:color="auto"/>
                              </w:divBdr>
                              <w:divsChild>
                                <w:div w:id="919758050">
                                  <w:marLeft w:val="0"/>
                                  <w:marRight w:val="365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2346967">
      <w:bodyDiv w:val="1"/>
      <w:marLeft w:val="0"/>
      <w:marRight w:val="0"/>
      <w:marTop w:val="0"/>
      <w:marBottom w:val="0"/>
      <w:divBdr>
        <w:top w:val="none" w:sz="0" w:space="0" w:color="auto"/>
        <w:left w:val="none" w:sz="0" w:space="0" w:color="auto"/>
        <w:bottom w:val="none" w:sz="0" w:space="0" w:color="auto"/>
        <w:right w:val="none" w:sz="0" w:space="0" w:color="auto"/>
      </w:divBdr>
      <w:divsChild>
        <w:div w:id="2084326165">
          <w:marLeft w:val="0"/>
          <w:marRight w:val="113"/>
          <w:marTop w:val="0"/>
          <w:marBottom w:val="0"/>
          <w:divBdr>
            <w:top w:val="none" w:sz="0" w:space="0" w:color="auto"/>
            <w:left w:val="none" w:sz="0" w:space="0" w:color="auto"/>
            <w:bottom w:val="none" w:sz="0" w:space="0" w:color="auto"/>
            <w:right w:val="none" w:sz="0" w:space="0" w:color="auto"/>
          </w:divBdr>
          <w:divsChild>
            <w:div w:id="1202329628">
              <w:marLeft w:val="0"/>
              <w:marRight w:val="0"/>
              <w:marTop w:val="0"/>
              <w:marBottom w:val="0"/>
              <w:divBdr>
                <w:top w:val="none" w:sz="0" w:space="0" w:color="auto"/>
                <w:left w:val="none" w:sz="0" w:space="0" w:color="auto"/>
                <w:bottom w:val="none" w:sz="0" w:space="0" w:color="auto"/>
                <w:right w:val="none" w:sz="0" w:space="0" w:color="auto"/>
              </w:divBdr>
              <w:divsChild>
                <w:div w:id="132187388">
                  <w:marLeft w:val="113"/>
                  <w:marRight w:val="169"/>
                  <w:marTop w:val="0"/>
                  <w:marBottom w:val="0"/>
                  <w:divBdr>
                    <w:top w:val="none" w:sz="0" w:space="0" w:color="auto"/>
                    <w:left w:val="none" w:sz="0" w:space="0" w:color="auto"/>
                    <w:bottom w:val="none" w:sz="0" w:space="0" w:color="auto"/>
                    <w:right w:val="none" w:sz="0" w:space="0" w:color="auto"/>
                  </w:divBdr>
                  <w:divsChild>
                    <w:div w:id="1737629361">
                      <w:marLeft w:val="203"/>
                      <w:marRight w:val="90"/>
                      <w:marTop w:val="0"/>
                      <w:marBottom w:val="405"/>
                      <w:divBdr>
                        <w:top w:val="none" w:sz="0" w:space="0" w:color="auto"/>
                        <w:left w:val="none" w:sz="0" w:space="0" w:color="auto"/>
                        <w:bottom w:val="none" w:sz="0" w:space="0" w:color="auto"/>
                        <w:right w:val="none" w:sz="0" w:space="0" w:color="auto"/>
                      </w:divBdr>
                      <w:divsChild>
                        <w:div w:id="1675104643">
                          <w:marLeft w:val="0"/>
                          <w:marRight w:val="0"/>
                          <w:marTop w:val="0"/>
                          <w:marBottom w:val="540"/>
                          <w:divBdr>
                            <w:top w:val="none" w:sz="0" w:space="0" w:color="auto"/>
                            <w:left w:val="none" w:sz="0" w:space="0" w:color="auto"/>
                            <w:bottom w:val="none" w:sz="0" w:space="0" w:color="auto"/>
                            <w:right w:val="none" w:sz="0" w:space="0" w:color="auto"/>
                          </w:divBdr>
                          <w:divsChild>
                            <w:div w:id="1965456228">
                              <w:marLeft w:val="0"/>
                              <w:marRight w:val="0"/>
                              <w:marTop w:val="0"/>
                              <w:marBottom w:val="0"/>
                              <w:divBdr>
                                <w:top w:val="none" w:sz="0" w:space="0" w:color="auto"/>
                                <w:left w:val="none" w:sz="0" w:space="0" w:color="auto"/>
                                <w:bottom w:val="none" w:sz="0" w:space="0" w:color="auto"/>
                                <w:right w:val="none" w:sz="0" w:space="0" w:color="auto"/>
                              </w:divBdr>
                              <w:divsChild>
                                <w:div w:id="2104259605">
                                  <w:marLeft w:val="0"/>
                                  <w:marRight w:val="365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pandia.ru/text/category/tehnicheskie_zadaniya__obshaya_/" TargetMode="External"/><Relationship Id="rId21" Type="http://schemas.openxmlformats.org/officeDocument/2006/relationships/hyperlink" Target="http://pandia.ru/text/category/zakoni_v_rossii/" TargetMode="External"/><Relationship Id="rId42" Type="http://schemas.openxmlformats.org/officeDocument/2006/relationships/hyperlink" Target="http://internet.garant.ru/document?id=6080766&amp;sub=0" TargetMode="External"/><Relationship Id="rId47" Type="http://schemas.openxmlformats.org/officeDocument/2006/relationships/hyperlink" Target="http://internet.garant.ru/document?id=70439856&amp;sub=0" TargetMode="External"/><Relationship Id="rId63" Type="http://schemas.openxmlformats.org/officeDocument/2006/relationships/hyperlink" Target="http://internet.garant.ru/document?id=70625636&amp;sub=0" TargetMode="External"/><Relationship Id="rId68" Type="http://schemas.openxmlformats.org/officeDocument/2006/relationships/hyperlink" Target="http://internet.garant.ru/document?id=70130820&amp;sub=0" TargetMode="External"/><Relationship Id="rId84" Type="http://schemas.openxmlformats.org/officeDocument/2006/relationships/hyperlink" Target="http://internet.garant.ru/document?id=71414106&amp;sub=0" TargetMode="External"/><Relationship Id="rId89" Type="http://schemas.openxmlformats.org/officeDocument/2006/relationships/hyperlink" Target="http://internet.garant.ru/document?id=70596904&amp;sub=0" TargetMode="External"/><Relationship Id="rId112" Type="http://schemas.openxmlformats.org/officeDocument/2006/relationships/hyperlink" Target="http://internet.garant.ru/document?id=3822235&amp;sub=0" TargetMode="External"/><Relationship Id="rId16" Type="http://schemas.openxmlformats.org/officeDocument/2006/relationships/hyperlink" Target="http://pandia.ru/text/category/munitcipalmznie_obrazovaniya/" TargetMode="External"/><Relationship Id="rId107" Type="http://schemas.openxmlformats.org/officeDocument/2006/relationships/hyperlink" Target="http://internet.garant.ru/document?id=5806255&amp;sub=0" TargetMode="External"/><Relationship Id="rId11" Type="http://schemas.openxmlformats.org/officeDocument/2006/relationships/hyperlink" Target="http://pandia.ru/text/category/zemlyanie_raboti/" TargetMode="External"/><Relationship Id="rId24" Type="http://schemas.openxmlformats.org/officeDocument/2006/relationships/hyperlink" Target="http://pandia.ru/text/category/bezopasnostmz_obtzektov/" TargetMode="External"/><Relationship Id="rId32" Type="http://schemas.openxmlformats.org/officeDocument/2006/relationships/hyperlink" Target="http://internet.garant.ru/document?id=1205770&amp;sub=0" TargetMode="External"/><Relationship Id="rId37" Type="http://schemas.openxmlformats.org/officeDocument/2006/relationships/hyperlink" Target="consultantplus://offline/ref=15D3A4284FA61AA7C7AF5D6EC3D3922C5F2ED422FC96BAC22A0383EC49b7QBE" TargetMode="External"/><Relationship Id="rId40" Type="http://schemas.openxmlformats.org/officeDocument/2006/relationships/hyperlink" Target="http://internet.garant.ru/document?id=71605482&amp;sub=0" TargetMode="External"/><Relationship Id="rId45" Type="http://schemas.openxmlformats.org/officeDocument/2006/relationships/hyperlink" Target="http://internet.garant.ru/document?id=71484218&amp;sub=0" TargetMode="External"/><Relationship Id="rId53" Type="http://schemas.openxmlformats.org/officeDocument/2006/relationships/hyperlink" Target="http://internet.garant.ru/document?id=70275334&amp;sub=0" TargetMode="External"/><Relationship Id="rId58" Type="http://schemas.openxmlformats.org/officeDocument/2006/relationships/hyperlink" Target="http://internet.garant.ru/document?id=70149640&amp;sub=0" TargetMode="External"/><Relationship Id="rId66" Type="http://schemas.openxmlformats.org/officeDocument/2006/relationships/hyperlink" Target="http://internet.garant.ru/document?id=70287480&amp;sub=0" TargetMode="External"/><Relationship Id="rId74" Type="http://schemas.openxmlformats.org/officeDocument/2006/relationships/hyperlink" Target="http://internet.garant.ru/document?id=70287476&amp;sub=0" TargetMode="External"/><Relationship Id="rId79" Type="http://schemas.openxmlformats.org/officeDocument/2006/relationships/hyperlink" Target="http://internet.garant.ru/document?id=6080767&amp;sub=0" TargetMode="External"/><Relationship Id="rId87" Type="http://schemas.openxmlformats.org/officeDocument/2006/relationships/hyperlink" Target="http://internet.garant.ru/document?id=70375496&amp;sub=0" TargetMode="External"/><Relationship Id="rId102" Type="http://schemas.openxmlformats.org/officeDocument/2006/relationships/hyperlink" Target="http://internet.garant.ru/document?id=5269779&amp;sub=0" TargetMode="External"/><Relationship Id="rId110" Type="http://schemas.openxmlformats.org/officeDocument/2006/relationships/hyperlink" Target="http://internet.garant.ru/document?id=70695438&amp;sub=0" TargetMode="External"/><Relationship Id="rId115"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internet.garant.ru/document?id=71402790&amp;sub=0" TargetMode="External"/><Relationship Id="rId82" Type="http://schemas.openxmlformats.org/officeDocument/2006/relationships/hyperlink" Target="http://internet.garant.ru/document?id=87140&amp;sub=0" TargetMode="External"/><Relationship Id="rId90" Type="http://schemas.openxmlformats.org/officeDocument/2006/relationships/hyperlink" Target="http://internet.garant.ru/document?id=70511974&amp;sub=0" TargetMode="External"/><Relationship Id="rId95" Type="http://schemas.openxmlformats.org/officeDocument/2006/relationships/hyperlink" Target="http://internet.garant.ru/document?id=71250178&amp;sub=0" TargetMode="External"/><Relationship Id="rId19" Type="http://schemas.openxmlformats.org/officeDocument/2006/relationships/hyperlink" Target="http://pandia.ru/text/category/vladeletc/" TargetMode="External"/><Relationship Id="rId14" Type="http://schemas.openxmlformats.org/officeDocument/2006/relationships/hyperlink" Target="http://pandia.ru/text/category/landshaftnij_dizajn/" TargetMode="External"/><Relationship Id="rId22" Type="http://schemas.openxmlformats.org/officeDocument/2006/relationships/hyperlink" Target="http://pandia.ru/text/category/vipolnenie_rabot/" TargetMode="External"/><Relationship Id="rId27" Type="http://schemas.openxmlformats.org/officeDocument/2006/relationships/hyperlink" Target="http://pandia.ru/text/category/yekologiya_i_ohrana_okruzhayushej_sredi/" TargetMode="External"/><Relationship Id="rId30" Type="http://schemas.openxmlformats.org/officeDocument/2006/relationships/hyperlink" Target="http://internet.garant.ru/document?id=12045525&amp;sub=19058" TargetMode="External"/><Relationship Id="rId35" Type="http://schemas.openxmlformats.org/officeDocument/2006/relationships/hyperlink" Target="consultantplus://offline/ref=15D3A4284FA61AA7C7AF4363D5BFCD20592C8E27FE95B49D7F5CD8B11E72955B9CFB400BD9D09044CEE6A1bDQBE" TargetMode="External"/><Relationship Id="rId43" Type="http://schemas.openxmlformats.org/officeDocument/2006/relationships/hyperlink" Target="http://internet.garant.ru/document?id=70214904&amp;sub=0" TargetMode="External"/><Relationship Id="rId48" Type="http://schemas.openxmlformats.org/officeDocument/2006/relationships/hyperlink" Target="http://internet.garant.ru/document?id=70484346&amp;sub=0" TargetMode="External"/><Relationship Id="rId56" Type="http://schemas.openxmlformats.org/officeDocument/2006/relationships/hyperlink" Target="http://internet.garant.ru/document?id=6080771&amp;sub=0" TargetMode="External"/><Relationship Id="rId64" Type="http://schemas.openxmlformats.org/officeDocument/2006/relationships/hyperlink" Target="http://internet.garant.ru/document?id=71484240&amp;sub=0" TargetMode="External"/><Relationship Id="rId69" Type="http://schemas.openxmlformats.org/officeDocument/2006/relationships/hyperlink" Target="http://internet.garant.ru/document?id=70365684&amp;sub=0" TargetMode="External"/><Relationship Id="rId77" Type="http://schemas.openxmlformats.org/officeDocument/2006/relationships/hyperlink" Target="http://internet.garant.ru/document?id=6080896&amp;sub=0" TargetMode="External"/><Relationship Id="rId100" Type="http://schemas.openxmlformats.org/officeDocument/2006/relationships/hyperlink" Target="http://internet.garant.ru/document?id=5817497&amp;sub=0" TargetMode="External"/><Relationship Id="rId105" Type="http://schemas.openxmlformats.org/officeDocument/2006/relationships/hyperlink" Target="http://internet.garant.ru/document?id=5269785&amp;sub=0" TargetMode="External"/><Relationship Id="rId113" Type="http://schemas.openxmlformats.org/officeDocument/2006/relationships/footer" Target="footer1.xml"/><Relationship Id="rId8" Type="http://schemas.openxmlformats.org/officeDocument/2006/relationships/hyperlink" Target="http://pandia.ru/text/category/vodoprovodnie_seti/" TargetMode="External"/><Relationship Id="rId51" Type="http://schemas.openxmlformats.org/officeDocument/2006/relationships/hyperlink" Target="http://internet.garant.ru/document?id=70187242&amp;sub=0" TargetMode="External"/><Relationship Id="rId72" Type="http://schemas.openxmlformats.org/officeDocument/2006/relationships/hyperlink" Target="http://internet.garant.ru/document?id=70207242&amp;sub=0" TargetMode="External"/><Relationship Id="rId80" Type="http://schemas.openxmlformats.org/officeDocument/2006/relationships/hyperlink" Target="http://internet.garant.ru/document?id=6080776&amp;sub=0" TargetMode="External"/><Relationship Id="rId85" Type="http://schemas.openxmlformats.org/officeDocument/2006/relationships/hyperlink" Target="http://internet.garant.ru/document?id=70511974&amp;sub=0" TargetMode="External"/><Relationship Id="rId93" Type="http://schemas.openxmlformats.org/officeDocument/2006/relationships/hyperlink" Target="http://internet.garant.ru/document?id=71250202&amp;sub=0" TargetMode="External"/><Relationship Id="rId98" Type="http://schemas.openxmlformats.org/officeDocument/2006/relationships/hyperlink" Target="http://internet.garant.ru/document?id=71373176&amp;sub=0" TargetMode="External"/><Relationship Id="rId3" Type="http://schemas.openxmlformats.org/officeDocument/2006/relationships/settings" Target="settings.xml"/><Relationship Id="rId12" Type="http://schemas.openxmlformats.org/officeDocument/2006/relationships/hyperlink" Target="http://pandia.ru/text/category/othodi_proizvodstva/" TargetMode="External"/><Relationship Id="rId17" Type="http://schemas.openxmlformats.org/officeDocument/2006/relationships/hyperlink" Target="http://pandia.ru/text/category/osveshenie_naruzhnoe/" TargetMode="External"/><Relationship Id="rId25" Type="http://schemas.openxmlformats.org/officeDocument/2006/relationships/hyperlink" Target="http://pandia.ru/text/category/vidi_deyatelmznosti/" TargetMode="External"/><Relationship Id="rId33" Type="http://schemas.openxmlformats.org/officeDocument/2006/relationships/hyperlink" Target="http://internet.garant.ru/document?id=71484218&amp;sub=0" TargetMode="External"/><Relationship Id="rId38" Type="http://schemas.openxmlformats.org/officeDocument/2006/relationships/image" Target="media/image1.jpeg"/><Relationship Id="rId46" Type="http://schemas.openxmlformats.org/officeDocument/2006/relationships/hyperlink" Target="http://internet.garant.ru/document?id=70525580&amp;sub=0" TargetMode="External"/><Relationship Id="rId59" Type="http://schemas.openxmlformats.org/officeDocument/2006/relationships/hyperlink" Target="http://internet.garant.ru/document?id=6080768&amp;sub=0" TargetMode="External"/><Relationship Id="rId67" Type="http://schemas.openxmlformats.org/officeDocument/2006/relationships/hyperlink" Target="http://internet.garant.ru/document?id=70287476&amp;sub=0" TargetMode="External"/><Relationship Id="rId103" Type="http://schemas.openxmlformats.org/officeDocument/2006/relationships/hyperlink" Target="http://internet.garant.ru/document?id=5269956&amp;sub=0" TargetMode="External"/><Relationship Id="rId108" Type="http://schemas.openxmlformats.org/officeDocument/2006/relationships/hyperlink" Target="http://internet.garant.ru/document?id=5806287&amp;sub=0" TargetMode="External"/><Relationship Id="rId20" Type="http://schemas.openxmlformats.org/officeDocument/2006/relationships/hyperlink" Target="http://pandia.ru/text/category/zastrojshik/" TargetMode="External"/><Relationship Id="rId41" Type="http://schemas.openxmlformats.org/officeDocument/2006/relationships/hyperlink" Target="http://internet.garant.ru/document?id=70149660&amp;sub=0" TargetMode="External"/><Relationship Id="rId54" Type="http://schemas.openxmlformats.org/officeDocument/2006/relationships/hyperlink" Target="http://internet.garant.ru/document?id=71592340&amp;sub=0" TargetMode="External"/><Relationship Id="rId62" Type="http://schemas.openxmlformats.org/officeDocument/2006/relationships/hyperlink" Target="http://internet.garant.ru/document?id=70207240&amp;sub=0" TargetMode="External"/><Relationship Id="rId70" Type="http://schemas.openxmlformats.org/officeDocument/2006/relationships/hyperlink" Target="http://internet.garant.ru/document?id=70260702&amp;sub=0" TargetMode="External"/><Relationship Id="rId75" Type="http://schemas.openxmlformats.org/officeDocument/2006/relationships/hyperlink" Target="http://internet.garant.ru/document?id=70267246&amp;sub=0" TargetMode="External"/><Relationship Id="rId83" Type="http://schemas.openxmlformats.org/officeDocument/2006/relationships/hyperlink" Target="http://internet.garant.ru/document?id=3824968&amp;sub=0" TargetMode="External"/><Relationship Id="rId88" Type="http://schemas.openxmlformats.org/officeDocument/2006/relationships/hyperlink" Target="http://internet.garant.ru/document?id=70596906&amp;sub=0" TargetMode="External"/><Relationship Id="rId91" Type="http://schemas.openxmlformats.org/officeDocument/2006/relationships/hyperlink" Target="http://internet.garant.ru/document?id=70565808&amp;sub=0" TargetMode="External"/><Relationship Id="rId96" Type="http://schemas.openxmlformats.org/officeDocument/2006/relationships/hyperlink" Target="http://internet.garant.ru/document?id=12067124&amp;sub=0" TargetMode="External"/><Relationship Id="rId111" Type="http://schemas.openxmlformats.org/officeDocument/2006/relationships/hyperlink" Target="http://internet.garant.ru/document?id=71017548&amp;sub=0"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pandia.ru/text/category/vodoem/" TargetMode="External"/><Relationship Id="rId23" Type="http://schemas.openxmlformats.org/officeDocument/2006/relationships/hyperlink" Target="http://pandia.ru/text/category/sanitarnaya_ochistka/" TargetMode="External"/><Relationship Id="rId28" Type="http://schemas.openxmlformats.org/officeDocument/2006/relationships/hyperlink" Target="http://pandia.ru/text/category/briket/" TargetMode="External"/><Relationship Id="rId36" Type="http://schemas.openxmlformats.org/officeDocument/2006/relationships/hyperlink" Target="consultantplus://offline/ref=15D3A4284FA61AA7C7AF5D6EC3D3922C5F20D82AFC91BAC22A0383EC49b7QBE" TargetMode="External"/><Relationship Id="rId49" Type="http://schemas.openxmlformats.org/officeDocument/2006/relationships/hyperlink" Target="http://internet.garant.ru/document?id=70484354&amp;sub=0" TargetMode="External"/><Relationship Id="rId57" Type="http://schemas.openxmlformats.org/officeDocument/2006/relationships/hyperlink" Target="http://internet.garant.ru/document?id=6080778&amp;sub=0" TargetMode="External"/><Relationship Id="rId106" Type="http://schemas.openxmlformats.org/officeDocument/2006/relationships/hyperlink" Target="http://internet.garant.ru/document?id=12092521&amp;sub=0" TargetMode="External"/><Relationship Id="rId114" Type="http://schemas.openxmlformats.org/officeDocument/2006/relationships/fontTable" Target="fontTable.xml"/><Relationship Id="rId10" Type="http://schemas.openxmlformats.org/officeDocument/2006/relationships/hyperlink" Target="http://pandia.ru/text/category/ohrana_prirodi/" TargetMode="External"/><Relationship Id="rId31" Type="http://schemas.openxmlformats.org/officeDocument/2006/relationships/hyperlink" Target="consultantplus://offline/ref=15D3A4284FA61AA7C7AF5D6EC3D3922C5A25D12BF89EE7C8225A8FEE4E74C01BDCFD15489DDD97b4QDE" TargetMode="External"/><Relationship Id="rId44" Type="http://schemas.openxmlformats.org/officeDocument/2006/relationships/hyperlink" Target="http://internet.garant.ru/document?id=71606448&amp;sub=0" TargetMode="External"/><Relationship Id="rId52" Type="http://schemas.openxmlformats.org/officeDocument/2006/relationships/hyperlink" Target="http://internet.garant.ru/document?id=70252494&amp;sub=0" TargetMode="External"/><Relationship Id="rId60" Type="http://schemas.openxmlformats.org/officeDocument/2006/relationships/hyperlink" Target="http://internet.garant.ru/document?id=71402792&amp;sub=0" TargetMode="External"/><Relationship Id="rId65" Type="http://schemas.openxmlformats.org/officeDocument/2006/relationships/hyperlink" Target="http://internet.garant.ru/document?id=6080789&amp;sub=0" TargetMode="External"/><Relationship Id="rId73" Type="http://schemas.openxmlformats.org/officeDocument/2006/relationships/hyperlink" Target="http://internet.garant.ru/document?id=70287480&amp;sub=0" TargetMode="External"/><Relationship Id="rId78" Type="http://schemas.openxmlformats.org/officeDocument/2006/relationships/hyperlink" Target="http://internet.garant.ru/document?id=71402744&amp;sub=0" TargetMode="External"/><Relationship Id="rId81" Type="http://schemas.openxmlformats.org/officeDocument/2006/relationships/hyperlink" Target="http://internet.garant.ru/document?id=70267250&amp;sub=0" TargetMode="External"/><Relationship Id="rId86" Type="http://schemas.openxmlformats.org/officeDocument/2006/relationships/hyperlink" Target="http://internet.garant.ru/document?id=70426954&amp;sub=0" TargetMode="External"/><Relationship Id="rId94" Type="http://schemas.openxmlformats.org/officeDocument/2006/relationships/hyperlink" Target="http://internet.garant.ru/document?id=71250180&amp;sub=0" TargetMode="External"/><Relationship Id="rId99" Type="http://schemas.openxmlformats.org/officeDocument/2006/relationships/hyperlink" Target="http://internet.garant.ru/document?id=12058467&amp;sub=0" TargetMode="External"/><Relationship Id="rId101" Type="http://schemas.openxmlformats.org/officeDocument/2006/relationships/hyperlink" Target="http://internet.garant.ru/document?id=2074305&amp;sub=0" TargetMode="External"/><Relationship Id="rId4" Type="http://schemas.openxmlformats.org/officeDocument/2006/relationships/webSettings" Target="webSettings.xml"/><Relationship Id="rId9" Type="http://schemas.openxmlformats.org/officeDocument/2006/relationships/hyperlink" Target="http://pandia.ru/text/category/proizvodstvennaya_nedvizhimostmz/" TargetMode="External"/><Relationship Id="rId13" Type="http://schemas.openxmlformats.org/officeDocument/2006/relationships/hyperlink" Target="http://pandia.ru/text/category/bitovaya_tehnika/" TargetMode="External"/><Relationship Id="rId18" Type="http://schemas.openxmlformats.org/officeDocument/2006/relationships/hyperlink" Target="http://pandia.ru/text/category/obshestvennij_transport/" TargetMode="External"/><Relationship Id="rId39" Type="http://schemas.openxmlformats.org/officeDocument/2006/relationships/hyperlink" Target="http://internet.garant.ru/document?id=71592326&amp;sub=0" TargetMode="External"/><Relationship Id="rId109" Type="http://schemas.openxmlformats.org/officeDocument/2006/relationships/hyperlink" Target="http://internet.garant.ru/document?id=5816595&amp;sub=0" TargetMode="External"/><Relationship Id="rId34" Type="http://schemas.openxmlformats.org/officeDocument/2006/relationships/hyperlink" Target="consultantplus://offline/ref=15D3A4284FA61AA7C7AF5D6EC3D3922C5F21D32FF896BAC22A0383EC497B9F0CDBB419499DDD9145bCQCE" TargetMode="External"/><Relationship Id="rId50" Type="http://schemas.openxmlformats.org/officeDocument/2006/relationships/hyperlink" Target="http://internet.garant.ru/document?id=70187238&amp;sub=0" TargetMode="External"/><Relationship Id="rId55" Type="http://schemas.openxmlformats.org/officeDocument/2006/relationships/hyperlink" Target="http://internet.garant.ru/document?id=70229966&amp;sub=0" TargetMode="External"/><Relationship Id="rId76" Type="http://schemas.openxmlformats.org/officeDocument/2006/relationships/hyperlink" Target="http://internet.garant.ru/document?id=71511030&amp;sub=0" TargetMode="External"/><Relationship Id="rId97" Type="http://schemas.openxmlformats.org/officeDocument/2006/relationships/hyperlink" Target="http://internet.garant.ru/document?id=12045642&amp;sub=0" TargetMode="External"/><Relationship Id="rId104" Type="http://schemas.openxmlformats.org/officeDocument/2006/relationships/hyperlink" Target="http://internet.garant.ru/document?id=70553560&amp;sub=0" TargetMode="External"/><Relationship Id="rId7" Type="http://schemas.openxmlformats.org/officeDocument/2006/relationships/hyperlink" Target="http://pandia.ru/text/category/bunker/" TargetMode="External"/><Relationship Id="rId71" Type="http://schemas.openxmlformats.org/officeDocument/2006/relationships/hyperlink" Target="http://internet.garant.ru/document?id=70174766&amp;sub=0" TargetMode="External"/><Relationship Id="rId92" Type="http://schemas.openxmlformats.org/officeDocument/2006/relationships/hyperlink" Target="http://internet.garant.ru/document?id=70595642&amp;sub=0" TargetMode="External"/><Relationship Id="rId2" Type="http://schemas.openxmlformats.org/officeDocument/2006/relationships/styles" Target="styles.xml"/><Relationship Id="rId29" Type="http://schemas.openxmlformats.org/officeDocument/2006/relationships/hyperlink" Target="http://internet.garant.ru/document?id=70600452&amp;su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1861</TotalTime>
  <Pages>56</Pages>
  <Words>30441</Words>
  <Characters>173515</Characters>
  <Application>Microsoft Office Word</Application>
  <DocSecurity>0</DocSecurity>
  <Lines>1445</Lines>
  <Paragraphs>407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203549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urist</cp:lastModifiedBy>
  <cp:revision>28</cp:revision>
  <cp:lastPrinted>2017-07-14T07:10:00Z</cp:lastPrinted>
  <dcterms:created xsi:type="dcterms:W3CDTF">2017-03-24T04:16:00Z</dcterms:created>
  <dcterms:modified xsi:type="dcterms:W3CDTF">2017-07-31T10:06:00Z</dcterms:modified>
</cp:coreProperties>
</file>