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644"/>
      </w:tblGrid>
      <w:tr w:rsidR="00294D80" w:rsidTr="00002657">
        <w:tc>
          <w:tcPr>
            <w:tcW w:w="5495" w:type="dxa"/>
          </w:tcPr>
          <w:p w:rsidR="00294D80" w:rsidRDefault="00294D80" w:rsidP="00002657">
            <w:pPr>
              <w:pStyle w:val="ConsPlusTitle"/>
              <w:jc w:val="center"/>
              <w:rPr>
                <w:rFonts w:ascii="Times New Roman" w:hAnsi="Times New Roman" w:cs="Times New Roman"/>
                <w:b w:val="0"/>
                <w:sz w:val="24"/>
                <w:szCs w:val="24"/>
              </w:rPr>
            </w:pPr>
          </w:p>
        </w:tc>
        <w:tc>
          <w:tcPr>
            <w:tcW w:w="4644" w:type="dxa"/>
          </w:tcPr>
          <w:p w:rsidR="00294D80" w:rsidRPr="00953120" w:rsidRDefault="00294D80" w:rsidP="00002657">
            <w:pPr>
              <w:pStyle w:val="ConsPlusTitle"/>
              <w:rPr>
                <w:rFonts w:ascii="Times New Roman" w:hAnsi="Times New Roman" w:cs="Times New Roman"/>
                <w:b w:val="0"/>
                <w:sz w:val="24"/>
                <w:szCs w:val="24"/>
              </w:rPr>
            </w:pPr>
            <w:r w:rsidRPr="00953120">
              <w:rPr>
                <w:rFonts w:ascii="Times New Roman" w:hAnsi="Times New Roman" w:cs="Times New Roman"/>
                <w:b w:val="0"/>
                <w:sz w:val="24"/>
                <w:szCs w:val="24"/>
              </w:rPr>
              <w:t xml:space="preserve">Приложение к решению Совета народных депутатов Осинниковского городского округа </w:t>
            </w:r>
          </w:p>
          <w:p w:rsidR="00294D80" w:rsidRDefault="00294D80" w:rsidP="00002657">
            <w:pPr>
              <w:pStyle w:val="ConsPlusTitle"/>
              <w:rPr>
                <w:rFonts w:ascii="Times New Roman" w:hAnsi="Times New Roman" w:cs="Times New Roman"/>
                <w:b w:val="0"/>
                <w:sz w:val="24"/>
                <w:szCs w:val="24"/>
              </w:rPr>
            </w:pPr>
            <w:r w:rsidRPr="00953120">
              <w:rPr>
                <w:rFonts w:ascii="Times New Roman" w:hAnsi="Times New Roman" w:cs="Times New Roman"/>
                <w:b w:val="0"/>
                <w:sz w:val="24"/>
                <w:szCs w:val="24"/>
              </w:rPr>
              <w:t>№ ______МНА от ____________</w:t>
            </w:r>
          </w:p>
        </w:tc>
      </w:tr>
    </w:tbl>
    <w:p w:rsidR="00294D80" w:rsidRDefault="00294D80" w:rsidP="00953120">
      <w:pPr>
        <w:pStyle w:val="ConsPlusTitle"/>
        <w:jc w:val="center"/>
        <w:rPr>
          <w:rFonts w:ascii="Times New Roman" w:hAnsi="Times New Roman" w:cs="Times New Roman"/>
          <w:b w:val="0"/>
          <w:sz w:val="24"/>
          <w:szCs w:val="24"/>
        </w:rPr>
      </w:pPr>
    </w:p>
    <w:p w:rsidR="00953120" w:rsidRDefault="00953120" w:rsidP="00953120">
      <w:pPr>
        <w:pStyle w:val="ConsPlusTitle"/>
        <w:jc w:val="center"/>
        <w:rPr>
          <w:rFonts w:ascii="Times New Roman" w:hAnsi="Times New Roman" w:cs="Times New Roman"/>
          <w:b w:val="0"/>
          <w:sz w:val="24"/>
          <w:szCs w:val="24"/>
        </w:rPr>
      </w:pPr>
    </w:p>
    <w:p w:rsidR="00953120" w:rsidRPr="00953120" w:rsidRDefault="00953120" w:rsidP="00953120">
      <w:pPr>
        <w:pStyle w:val="ConsPlusTitle"/>
        <w:jc w:val="center"/>
        <w:rPr>
          <w:rFonts w:ascii="Times New Roman" w:hAnsi="Times New Roman" w:cs="Times New Roman"/>
          <w:b w:val="0"/>
          <w:sz w:val="24"/>
          <w:szCs w:val="24"/>
        </w:rPr>
      </w:pPr>
      <w:r w:rsidRPr="00953120">
        <w:rPr>
          <w:rFonts w:ascii="Times New Roman" w:hAnsi="Times New Roman" w:cs="Times New Roman"/>
          <w:b w:val="0"/>
          <w:sz w:val="24"/>
          <w:szCs w:val="24"/>
        </w:rPr>
        <w:t xml:space="preserve">Правила </w:t>
      </w:r>
    </w:p>
    <w:p w:rsidR="00953120" w:rsidRPr="00953120" w:rsidRDefault="00953120" w:rsidP="00953120">
      <w:pPr>
        <w:pStyle w:val="ConsPlusTitle"/>
        <w:jc w:val="center"/>
        <w:rPr>
          <w:rFonts w:ascii="Times New Roman" w:hAnsi="Times New Roman" w:cs="Times New Roman"/>
          <w:b w:val="0"/>
          <w:sz w:val="24"/>
          <w:szCs w:val="24"/>
        </w:rPr>
      </w:pPr>
      <w:r w:rsidRPr="00953120">
        <w:rPr>
          <w:rFonts w:ascii="Times New Roman" w:hAnsi="Times New Roman" w:cs="Times New Roman"/>
          <w:b w:val="0"/>
          <w:sz w:val="24"/>
          <w:szCs w:val="24"/>
        </w:rPr>
        <w:t>благоустройства и эксплуатации объектов благоустройства на территории муниципального образования – Осинниковский городской округ</w:t>
      </w:r>
    </w:p>
    <w:p w:rsidR="00953120" w:rsidRPr="00953120" w:rsidRDefault="00953120" w:rsidP="00953120">
      <w:pPr>
        <w:rPr>
          <w:rFonts w:ascii="Times New Roman" w:hAnsi="Times New Roman" w:cs="Times New Roman"/>
          <w:sz w:val="24"/>
          <w:szCs w:val="24"/>
        </w:rPr>
      </w:pPr>
    </w:p>
    <w:p w:rsidR="00A708F2" w:rsidRPr="00227A13" w:rsidRDefault="00A708F2" w:rsidP="00227A13">
      <w:pPr>
        <w:pStyle w:val="ConsPlusTitle"/>
        <w:jc w:val="center"/>
        <w:rPr>
          <w:rFonts w:ascii="Times New Roman" w:hAnsi="Times New Roman" w:cs="Times New Roman"/>
          <w:b w:val="0"/>
          <w:sz w:val="24"/>
          <w:szCs w:val="24"/>
        </w:rPr>
      </w:pPr>
      <w:r w:rsidRPr="00227A13">
        <w:rPr>
          <w:rFonts w:ascii="Times New Roman" w:hAnsi="Times New Roman" w:cs="Times New Roman"/>
          <w:b w:val="0"/>
          <w:sz w:val="24"/>
          <w:szCs w:val="24"/>
        </w:rPr>
        <w:t xml:space="preserve">Раздел 1. </w:t>
      </w:r>
      <w:r w:rsidR="00227A13">
        <w:rPr>
          <w:rFonts w:ascii="Times New Roman" w:hAnsi="Times New Roman" w:cs="Times New Roman"/>
          <w:b w:val="0"/>
          <w:sz w:val="24"/>
          <w:szCs w:val="24"/>
        </w:rPr>
        <w:t>Общие положения</w:t>
      </w:r>
    </w:p>
    <w:p w:rsidR="00A708F2" w:rsidRDefault="00A708F2">
      <w:pPr>
        <w:pStyle w:val="ConsPlusNormal"/>
        <w:jc w:val="center"/>
        <w:rPr>
          <w:rFonts w:ascii="Times New Roman" w:hAnsi="Times New Roman" w:cs="Times New Roman"/>
          <w:sz w:val="24"/>
          <w:szCs w:val="24"/>
        </w:rPr>
      </w:pPr>
    </w:p>
    <w:p w:rsidR="00A708F2" w:rsidRPr="00B709B4" w:rsidRDefault="00B709B4" w:rsidP="00B709B4">
      <w:pPr>
        <w:pStyle w:val="ConsPlusNormal"/>
        <w:numPr>
          <w:ilvl w:val="1"/>
          <w:numId w:val="3"/>
        </w:numPr>
        <w:tabs>
          <w:tab w:val="left" w:pos="993"/>
        </w:tabs>
        <w:ind w:left="0" w:firstLine="540"/>
        <w:jc w:val="both"/>
        <w:rPr>
          <w:rFonts w:ascii="Times New Roman" w:hAnsi="Times New Roman" w:cs="Times New Roman"/>
          <w:sz w:val="24"/>
          <w:szCs w:val="24"/>
        </w:rPr>
      </w:pPr>
      <w:r w:rsidRPr="00B709B4">
        <w:rPr>
          <w:rFonts w:ascii="Times New Roman" w:hAnsi="Times New Roman" w:cs="Times New Roman"/>
          <w:sz w:val="24"/>
          <w:szCs w:val="24"/>
        </w:rPr>
        <w:t xml:space="preserve"> </w:t>
      </w:r>
      <w:r w:rsidR="00A708F2" w:rsidRPr="00B709B4">
        <w:rPr>
          <w:rFonts w:ascii="Times New Roman" w:hAnsi="Times New Roman" w:cs="Times New Roman"/>
          <w:sz w:val="24"/>
          <w:szCs w:val="24"/>
        </w:rPr>
        <w:t xml:space="preserve">Правила благоустройства и эксплуатации объектов благоустройства на территории муниципального образования </w:t>
      </w:r>
      <w:r>
        <w:rPr>
          <w:rFonts w:ascii="Times New Roman" w:hAnsi="Times New Roman" w:cs="Times New Roman"/>
          <w:sz w:val="24"/>
          <w:szCs w:val="24"/>
        </w:rPr>
        <w:t xml:space="preserve">- </w:t>
      </w:r>
      <w:r w:rsidR="00A708F2" w:rsidRPr="00B709B4">
        <w:rPr>
          <w:rFonts w:ascii="Times New Roman" w:hAnsi="Times New Roman" w:cs="Times New Roman"/>
          <w:sz w:val="24"/>
          <w:szCs w:val="24"/>
        </w:rPr>
        <w:t>Осинниковский городской округ</w:t>
      </w:r>
      <w:r>
        <w:rPr>
          <w:rFonts w:ascii="Times New Roman" w:hAnsi="Times New Roman" w:cs="Times New Roman"/>
          <w:sz w:val="24"/>
          <w:szCs w:val="24"/>
        </w:rPr>
        <w:t>»</w:t>
      </w:r>
      <w:r w:rsidR="00A708F2" w:rsidRPr="00B709B4">
        <w:rPr>
          <w:rFonts w:ascii="Times New Roman" w:hAnsi="Times New Roman" w:cs="Times New Roman"/>
          <w:sz w:val="24"/>
          <w:szCs w:val="24"/>
        </w:rPr>
        <w:t xml:space="preserve"> (далее - Правила) устанавливают </w:t>
      </w:r>
      <w:r>
        <w:rPr>
          <w:rFonts w:ascii="Times New Roman" w:hAnsi="Times New Roman" w:cs="Times New Roman"/>
          <w:sz w:val="24"/>
          <w:szCs w:val="24"/>
        </w:rPr>
        <w:t>основные принципы, подходы, качественные характеристики и показатели, применяемые к благоустройству городских территорий, применению</w:t>
      </w:r>
      <w:r w:rsidR="00A708F2" w:rsidRPr="00B709B4">
        <w:rPr>
          <w:rFonts w:ascii="Times New Roman" w:hAnsi="Times New Roman" w:cs="Times New Roman"/>
          <w:sz w:val="24"/>
          <w:szCs w:val="24"/>
        </w:rPr>
        <w:t xml:space="preserve"> элементов благоустройства </w:t>
      </w:r>
      <w:r>
        <w:rPr>
          <w:rFonts w:ascii="Times New Roman" w:hAnsi="Times New Roman" w:cs="Times New Roman"/>
          <w:sz w:val="24"/>
          <w:szCs w:val="24"/>
        </w:rPr>
        <w:t>в целях формирования безопасной, комфортной и привлекательной городской среды для проживания жителей г</w:t>
      </w:r>
      <w:r w:rsidR="00A90177">
        <w:rPr>
          <w:rFonts w:ascii="Times New Roman" w:hAnsi="Times New Roman" w:cs="Times New Roman"/>
          <w:sz w:val="24"/>
          <w:szCs w:val="24"/>
        </w:rPr>
        <w:t>о</w:t>
      </w:r>
      <w:r>
        <w:rPr>
          <w:rFonts w:ascii="Times New Roman" w:hAnsi="Times New Roman" w:cs="Times New Roman"/>
          <w:sz w:val="24"/>
          <w:szCs w:val="24"/>
        </w:rPr>
        <w:t>рода</w:t>
      </w:r>
      <w:r w:rsidR="00A90177">
        <w:rPr>
          <w:rFonts w:ascii="Times New Roman" w:hAnsi="Times New Roman" w:cs="Times New Roman"/>
          <w:sz w:val="24"/>
          <w:szCs w:val="24"/>
        </w:rPr>
        <w:t xml:space="preserve"> в ней</w:t>
      </w:r>
      <w:r>
        <w:rPr>
          <w:rFonts w:ascii="Times New Roman" w:hAnsi="Times New Roman" w:cs="Times New Roman"/>
          <w:sz w:val="24"/>
          <w:szCs w:val="24"/>
        </w:rPr>
        <w:t>.</w:t>
      </w:r>
    </w:p>
    <w:p w:rsidR="00A708F2" w:rsidRPr="006C5B8C" w:rsidRDefault="00A708F2">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 xml:space="preserve">1.2. Настоящие Правила разработаны в соответствии с законодательством Российской Федерации </w:t>
      </w:r>
      <w:r w:rsidR="00A90177">
        <w:rPr>
          <w:rFonts w:ascii="Times New Roman" w:hAnsi="Times New Roman" w:cs="Times New Roman"/>
          <w:sz w:val="24"/>
          <w:szCs w:val="24"/>
        </w:rPr>
        <w:t>(своды правил и национальных стандартов)</w:t>
      </w:r>
      <w:r w:rsidR="00F54678">
        <w:rPr>
          <w:rFonts w:ascii="Times New Roman" w:hAnsi="Times New Roman" w:cs="Times New Roman"/>
          <w:sz w:val="24"/>
          <w:szCs w:val="24"/>
        </w:rPr>
        <w:t xml:space="preserve"> </w:t>
      </w:r>
      <w:r w:rsidRPr="006C5B8C">
        <w:rPr>
          <w:rFonts w:ascii="Times New Roman" w:hAnsi="Times New Roman" w:cs="Times New Roman"/>
          <w:sz w:val="24"/>
          <w:szCs w:val="24"/>
        </w:rPr>
        <w:t>в сфере землепользования, градостроительства, охраны окружающей среды,</w:t>
      </w:r>
      <w:r w:rsidR="00A90177">
        <w:rPr>
          <w:rFonts w:ascii="Times New Roman" w:hAnsi="Times New Roman" w:cs="Times New Roman"/>
          <w:sz w:val="24"/>
          <w:szCs w:val="24"/>
        </w:rPr>
        <w:t xml:space="preserve"> </w:t>
      </w:r>
      <w:r w:rsidR="00F54678">
        <w:rPr>
          <w:rFonts w:ascii="Times New Roman" w:hAnsi="Times New Roman" w:cs="Times New Roman"/>
          <w:sz w:val="24"/>
          <w:szCs w:val="24"/>
        </w:rPr>
        <w:t xml:space="preserve">планировки и застройки территорий, </w:t>
      </w:r>
      <w:r w:rsidRPr="006C5B8C">
        <w:rPr>
          <w:rFonts w:ascii="Times New Roman" w:hAnsi="Times New Roman" w:cs="Times New Roman"/>
          <w:sz w:val="24"/>
          <w:szCs w:val="24"/>
        </w:rPr>
        <w:t xml:space="preserve">строительными, санитарными нормами и правилами, нормативными </w:t>
      </w:r>
      <w:r w:rsidR="00F54678">
        <w:rPr>
          <w:rFonts w:ascii="Times New Roman" w:hAnsi="Times New Roman" w:cs="Times New Roman"/>
          <w:sz w:val="24"/>
          <w:szCs w:val="24"/>
        </w:rPr>
        <w:t>требованиями к организации и оборудованию детских игровых площадок, содержанию дорог и технических средств организации дорожного движения, озеленени</w:t>
      </w:r>
      <w:r w:rsidR="005746AE">
        <w:rPr>
          <w:rFonts w:ascii="Times New Roman" w:hAnsi="Times New Roman" w:cs="Times New Roman"/>
          <w:sz w:val="24"/>
          <w:szCs w:val="24"/>
        </w:rPr>
        <w:t>ю</w:t>
      </w:r>
      <w:r w:rsidR="00F54678">
        <w:rPr>
          <w:rFonts w:ascii="Times New Roman" w:hAnsi="Times New Roman" w:cs="Times New Roman"/>
          <w:sz w:val="24"/>
          <w:szCs w:val="24"/>
        </w:rPr>
        <w:t xml:space="preserve"> территорий, </w:t>
      </w:r>
      <w:r w:rsidR="005746AE">
        <w:rPr>
          <w:rFonts w:ascii="Times New Roman" w:hAnsi="Times New Roman" w:cs="Times New Roman"/>
          <w:sz w:val="24"/>
          <w:szCs w:val="24"/>
        </w:rPr>
        <w:t>нормативными – правовыми актами</w:t>
      </w:r>
      <w:r w:rsidRPr="006C5B8C">
        <w:rPr>
          <w:rFonts w:ascii="Times New Roman" w:hAnsi="Times New Roman" w:cs="Times New Roman"/>
          <w:sz w:val="24"/>
          <w:szCs w:val="24"/>
        </w:rPr>
        <w:t xml:space="preserve"> орган</w:t>
      </w:r>
      <w:r w:rsidR="005746AE">
        <w:rPr>
          <w:rFonts w:ascii="Times New Roman" w:hAnsi="Times New Roman" w:cs="Times New Roman"/>
          <w:sz w:val="24"/>
          <w:szCs w:val="24"/>
        </w:rPr>
        <w:t>ов</w:t>
      </w:r>
      <w:r w:rsidRPr="006C5B8C">
        <w:rPr>
          <w:rFonts w:ascii="Times New Roman" w:hAnsi="Times New Roman" w:cs="Times New Roman"/>
          <w:sz w:val="24"/>
          <w:szCs w:val="24"/>
        </w:rPr>
        <w:t xml:space="preserve"> местного самоуправления муниципального образования.</w:t>
      </w:r>
    </w:p>
    <w:p w:rsidR="00350756" w:rsidRDefault="00A708F2" w:rsidP="00350756">
      <w:pPr>
        <w:rPr>
          <w:rFonts w:ascii="Times New Roman" w:hAnsi="Times New Roman" w:cs="Times New Roman"/>
          <w:sz w:val="24"/>
          <w:szCs w:val="24"/>
        </w:rPr>
      </w:pPr>
      <w:r w:rsidRPr="006C5B8C">
        <w:rPr>
          <w:rFonts w:ascii="Times New Roman" w:hAnsi="Times New Roman" w:cs="Times New Roman"/>
          <w:sz w:val="24"/>
          <w:szCs w:val="24"/>
        </w:rPr>
        <w:t xml:space="preserve">1.3. </w:t>
      </w:r>
      <w:r w:rsidR="00350756">
        <w:rPr>
          <w:rFonts w:ascii="Times New Roman" w:hAnsi="Times New Roman" w:cs="Times New Roman"/>
          <w:sz w:val="24"/>
          <w:szCs w:val="24"/>
        </w:rPr>
        <w:t>К д</w:t>
      </w:r>
      <w:r w:rsidR="005746AE">
        <w:rPr>
          <w:rFonts w:ascii="Times New Roman" w:hAnsi="Times New Roman" w:cs="Times New Roman"/>
          <w:sz w:val="24"/>
          <w:szCs w:val="24"/>
        </w:rPr>
        <w:t>еятельност</w:t>
      </w:r>
      <w:r w:rsidR="00350756">
        <w:rPr>
          <w:rFonts w:ascii="Times New Roman" w:hAnsi="Times New Roman" w:cs="Times New Roman"/>
          <w:sz w:val="24"/>
          <w:szCs w:val="24"/>
        </w:rPr>
        <w:t>и</w:t>
      </w:r>
      <w:r w:rsidR="005746AE">
        <w:rPr>
          <w:rFonts w:ascii="Times New Roman" w:hAnsi="Times New Roman" w:cs="Times New Roman"/>
          <w:sz w:val="24"/>
          <w:szCs w:val="24"/>
        </w:rPr>
        <w:t xml:space="preserve"> по благоустройству городских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r w:rsidR="00350756">
        <w:rPr>
          <w:rFonts w:ascii="Times New Roman" w:hAnsi="Times New Roman" w:cs="Times New Roman"/>
          <w:sz w:val="24"/>
          <w:szCs w:val="24"/>
        </w:rPr>
        <w:t xml:space="preserve"> П</w:t>
      </w:r>
      <w:r w:rsidR="00350756" w:rsidRPr="005B2101">
        <w:rPr>
          <w:rFonts w:ascii="Times New Roman" w:hAnsi="Times New Roman" w:cs="Times New Roman"/>
          <w:sz w:val="24"/>
          <w:szCs w:val="24"/>
        </w:rPr>
        <w:t>од проектной</w:t>
      </w:r>
      <w:r w:rsidR="00350756">
        <w:rPr>
          <w:rFonts w:ascii="Times New Roman" w:hAnsi="Times New Roman" w:cs="Times New Roman"/>
          <w:sz w:val="24"/>
          <w:szCs w:val="24"/>
        </w:rPr>
        <w:t xml:space="preserve"> </w:t>
      </w:r>
      <w:r w:rsidR="00350756" w:rsidRPr="005B2101">
        <w:rPr>
          <w:rFonts w:ascii="Times New Roman" w:hAnsi="Times New Roman" w:cs="Times New Roman"/>
          <w:sz w:val="24"/>
          <w:szCs w:val="24"/>
        </w:rPr>
        <w:t>документацией по благоустройству территорий понимается пакет документации, основанной на стратегии развития муниципального образования и концепции, отражающей потребности жителей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рекомендуется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350756" w:rsidRPr="005B2101" w:rsidRDefault="00350756" w:rsidP="00350756">
      <w:pPr>
        <w:rPr>
          <w:rFonts w:ascii="Times New Roman" w:hAnsi="Times New Roman" w:cs="Times New Roman"/>
          <w:sz w:val="24"/>
          <w:szCs w:val="24"/>
        </w:rPr>
      </w:pPr>
      <w:r>
        <w:rPr>
          <w:rFonts w:ascii="Times New Roman" w:hAnsi="Times New Roman" w:cs="Times New Roman"/>
          <w:sz w:val="24"/>
          <w:szCs w:val="24"/>
        </w:rPr>
        <w:t xml:space="preserve">1.4. </w:t>
      </w:r>
      <w:r w:rsidRPr="005B2101">
        <w:rPr>
          <w:rFonts w:ascii="Times New Roman" w:hAnsi="Times New Roman" w:cs="Times New Roman"/>
          <w:sz w:val="24"/>
          <w:szCs w:val="24"/>
        </w:rPr>
        <w:t xml:space="preserve">Развитие городской среды </w:t>
      </w:r>
      <w:r>
        <w:rPr>
          <w:rFonts w:ascii="Times New Roman" w:hAnsi="Times New Roman" w:cs="Times New Roman"/>
          <w:sz w:val="24"/>
          <w:szCs w:val="24"/>
        </w:rPr>
        <w:t xml:space="preserve">необходимо </w:t>
      </w:r>
      <w:r w:rsidRPr="005B2101">
        <w:rPr>
          <w:rFonts w:ascii="Times New Roman" w:hAnsi="Times New Roman" w:cs="Times New Roman"/>
          <w:sz w:val="24"/>
          <w:szCs w:val="24"/>
        </w:rPr>
        <w:t xml:space="preserve">осуществлять </w:t>
      </w:r>
      <w:r>
        <w:rPr>
          <w:rFonts w:ascii="Times New Roman" w:hAnsi="Times New Roman" w:cs="Times New Roman"/>
          <w:sz w:val="24"/>
          <w:szCs w:val="24"/>
        </w:rPr>
        <w:t>путем</w:t>
      </w:r>
      <w:r w:rsidRPr="005B2101">
        <w:rPr>
          <w:rFonts w:ascii="Times New Roman" w:hAnsi="Times New Roman" w:cs="Times New Roman"/>
          <w:sz w:val="24"/>
          <w:szCs w:val="24"/>
        </w:rPr>
        <w:t xml:space="preserve"> реализаци</w:t>
      </w:r>
      <w:r>
        <w:rPr>
          <w:rFonts w:ascii="Times New Roman" w:hAnsi="Times New Roman" w:cs="Times New Roman"/>
          <w:sz w:val="24"/>
          <w:szCs w:val="24"/>
        </w:rPr>
        <w:t>и</w:t>
      </w:r>
      <w:r w:rsidRPr="005B2101">
        <w:rPr>
          <w:rFonts w:ascii="Times New Roman" w:hAnsi="Times New Roman" w:cs="Times New Roman"/>
          <w:sz w:val="24"/>
          <w:szCs w:val="24"/>
        </w:rPr>
        <w:t xml:space="preserve">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350756" w:rsidRPr="005B2101" w:rsidRDefault="00350756" w:rsidP="00350756">
      <w:pPr>
        <w:rPr>
          <w:rFonts w:ascii="Times New Roman" w:hAnsi="Times New Roman" w:cs="Times New Roman"/>
          <w:sz w:val="24"/>
          <w:szCs w:val="24"/>
        </w:rPr>
      </w:pPr>
      <w:bookmarkStart w:id="0" w:name="sub_24"/>
      <w:r>
        <w:rPr>
          <w:rFonts w:ascii="Times New Roman" w:hAnsi="Times New Roman" w:cs="Times New Roman"/>
          <w:sz w:val="24"/>
          <w:szCs w:val="24"/>
        </w:rPr>
        <w:t>1.5.</w:t>
      </w:r>
      <w:r w:rsidRPr="005B2101">
        <w:rPr>
          <w:rFonts w:ascii="Times New Roman" w:hAnsi="Times New Roman" w:cs="Times New Roman"/>
          <w:sz w:val="24"/>
          <w:szCs w:val="24"/>
        </w:rPr>
        <w:t xml:space="preserve"> Содержание объектов благоустройства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осуществлять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350756" w:rsidRPr="005B2101" w:rsidRDefault="00350756" w:rsidP="00350756">
      <w:pPr>
        <w:rPr>
          <w:rFonts w:ascii="Times New Roman" w:hAnsi="Times New Roman" w:cs="Times New Roman"/>
          <w:sz w:val="24"/>
          <w:szCs w:val="24"/>
        </w:rPr>
      </w:pPr>
      <w:bookmarkStart w:id="1" w:name="sub_25"/>
      <w:bookmarkEnd w:id="0"/>
      <w:r>
        <w:rPr>
          <w:rFonts w:ascii="Times New Roman" w:hAnsi="Times New Roman" w:cs="Times New Roman"/>
          <w:sz w:val="24"/>
          <w:szCs w:val="24"/>
        </w:rPr>
        <w:t xml:space="preserve">1.6. К объектам благоустройства относятся </w:t>
      </w:r>
      <w:r w:rsidRPr="005B2101">
        <w:rPr>
          <w:rFonts w:ascii="Times New Roman" w:hAnsi="Times New Roman" w:cs="Times New Roman"/>
          <w:sz w:val="24"/>
          <w:szCs w:val="24"/>
        </w:rPr>
        <w:t>территории различного функционального назначения, на которых осуществляется деятельность по благоустройству, в том числе:</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детские площадки, спортивные и другие площадки отдыха и досуга;</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площадки для выгула и дрессировки собак;</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площадки автостоянок;</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улицы (в том числе пешеходные) и дороги;</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xml:space="preserve">- парки, скверы, </w:t>
      </w:r>
      <w:r>
        <w:rPr>
          <w:rFonts w:ascii="Times New Roman" w:hAnsi="Times New Roman" w:cs="Times New Roman"/>
          <w:sz w:val="24"/>
          <w:szCs w:val="24"/>
        </w:rPr>
        <w:t xml:space="preserve">площади и </w:t>
      </w:r>
      <w:r w:rsidRPr="005B2101">
        <w:rPr>
          <w:rFonts w:ascii="Times New Roman" w:hAnsi="Times New Roman" w:cs="Times New Roman"/>
          <w:sz w:val="24"/>
          <w:szCs w:val="24"/>
        </w:rPr>
        <w:t>иные зеленые зоны;</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технические зоны транспортных, инженерных коммуникаций, водоохранные зоны;</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xml:space="preserve">- контейнерные площадки и площадки для складирования отдельных групп </w:t>
      </w:r>
      <w:r w:rsidRPr="005B2101">
        <w:rPr>
          <w:rFonts w:ascii="Times New Roman" w:hAnsi="Times New Roman" w:cs="Times New Roman"/>
          <w:sz w:val="24"/>
          <w:szCs w:val="24"/>
        </w:rPr>
        <w:lastRenderedPageBreak/>
        <w:t>коммунальных отходов.</w:t>
      </w:r>
    </w:p>
    <w:p w:rsidR="00350756" w:rsidRPr="005B2101" w:rsidRDefault="00350756" w:rsidP="00350756">
      <w:pPr>
        <w:rPr>
          <w:rFonts w:ascii="Times New Roman" w:hAnsi="Times New Roman" w:cs="Times New Roman"/>
          <w:sz w:val="24"/>
          <w:szCs w:val="24"/>
        </w:rPr>
      </w:pPr>
      <w:bookmarkStart w:id="2" w:name="sub_14"/>
      <w:r w:rsidRPr="005B2101">
        <w:rPr>
          <w:rFonts w:ascii="Times New Roman" w:hAnsi="Times New Roman" w:cs="Times New Roman"/>
          <w:sz w:val="24"/>
          <w:szCs w:val="24"/>
        </w:rPr>
        <w:t>1.</w:t>
      </w:r>
      <w:r>
        <w:rPr>
          <w:rFonts w:ascii="Times New Roman" w:hAnsi="Times New Roman" w:cs="Times New Roman"/>
          <w:sz w:val="24"/>
          <w:szCs w:val="24"/>
        </w:rPr>
        <w:t>7</w:t>
      </w:r>
      <w:r w:rsidRPr="005B2101">
        <w:rPr>
          <w:rFonts w:ascii="Times New Roman" w:hAnsi="Times New Roman" w:cs="Times New Roman"/>
          <w:sz w:val="24"/>
          <w:szCs w:val="24"/>
        </w:rPr>
        <w:t>. К элементам благоустройства относят</w:t>
      </w:r>
      <w:r>
        <w:rPr>
          <w:rFonts w:ascii="Times New Roman" w:hAnsi="Times New Roman" w:cs="Times New Roman"/>
          <w:sz w:val="24"/>
          <w:szCs w:val="24"/>
        </w:rPr>
        <w:t>ся</w:t>
      </w:r>
      <w:r w:rsidRPr="005B2101">
        <w:rPr>
          <w:rFonts w:ascii="Times New Roman" w:hAnsi="Times New Roman" w:cs="Times New Roman"/>
          <w:sz w:val="24"/>
          <w:szCs w:val="24"/>
        </w:rPr>
        <w:t>, в том числе:</w:t>
      </w:r>
    </w:p>
    <w:bookmarkEnd w:id="2"/>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элементы озеленения;</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покрытия;</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ограждения (заборы);</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водные устройства;</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уличное коммунально-бытовое и техническое оборудование;</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игровое и спортивное оборудование;</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элементы освещения;</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средства размещения информации и рекламные конструкции;</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малые архитектурные формы и городская мебель;</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некапитальные нестационарные сооружения;</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элементы объектов капитального строительства.</w:t>
      </w:r>
    </w:p>
    <w:p w:rsidR="00350756" w:rsidRPr="005B2101" w:rsidRDefault="00350756" w:rsidP="00350756">
      <w:pPr>
        <w:rPr>
          <w:rFonts w:ascii="Times New Roman" w:hAnsi="Times New Roman" w:cs="Times New Roman"/>
          <w:sz w:val="24"/>
          <w:szCs w:val="24"/>
        </w:rPr>
      </w:pPr>
      <w:r>
        <w:rPr>
          <w:rFonts w:ascii="Times New Roman" w:hAnsi="Times New Roman" w:cs="Times New Roman"/>
          <w:sz w:val="24"/>
          <w:szCs w:val="24"/>
        </w:rPr>
        <w:t>1.8.</w:t>
      </w:r>
      <w:r w:rsidRPr="005B2101">
        <w:rPr>
          <w:rFonts w:ascii="Times New Roman" w:hAnsi="Times New Roman" w:cs="Times New Roman"/>
          <w:sz w:val="24"/>
          <w:szCs w:val="24"/>
        </w:rPr>
        <w:t xml:space="preserve"> Участниками деятельности по благоустройству могут выступать:</w:t>
      </w:r>
    </w:p>
    <w:p w:rsidR="00350756" w:rsidRPr="005B2101" w:rsidRDefault="00350756" w:rsidP="00350756">
      <w:pPr>
        <w:rPr>
          <w:rFonts w:ascii="Times New Roman" w:hAnsi="Times New Roman" w:cs="Times New Roman"/>
          <w:sz w:val="24"/>
          <w:szCs w:val="24"/>
        </w:rPr>
      </w:pPr>
      <w:bookmarkStart w:id="3" w:name="sub_613232"/>
      <w:bookmarkEnd w:id="1"/>
      <w:r w:rsidRPr="005B2101">
        <w:rPr>
          <w:rFonts w:ascii="Times New Roman" w:hAnsi="Times New Roman" w:cs="Times New Roman"/>
          <w:sz w:val="24"/>
          <w:szCs w:val="24"/>
        </w:rPr>
        <w:t>а)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w:t>
      </w:r>
      <w:r>
        <w:rPr>
          <w:rFonts w:ascii="Times New Roman" w:hAnsi="Times New Roman" w:cs="Times New Roman"/>
          <w:sz w:val="24"/>
          <w:szCs w:val="24"/>
        </w:rPr>
        <w:t>ого</w:t>
      </w:r>
      <w:r w:rsidRPr="005B2101">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5B2101">
        <w:rPr>
          <w:rFonts w:ascii="Times New Roman" w:hAnsi="Times New Roman" w:cs="Times New Roman"/>
          <w:sz w:val="24"/>
          <w:szCs w:val="24"/>
        </w:rPr>
        <w:t xml:space="preserve"> участвуют в выполнении работ. Жители могут быть представлены общественными организациями и объединениями;</w:t>
      </w:r>
    </w:p>
    <w:p w:rsidR="00350756" w:rsidRPr="005B2101" w:rsidRDefault="00350756" w:rsidP="00350756">
      <w:pPr>
        <w:rPr>
          <w:rFonts w:ascii="Times New Roman" w:hAnsi="Times New Roman" w:cs="Times New Roman"/>
          <w:sz w:val="24"/>
          <w:szCs w:val="24"/>
        </w:rPr>
      </w:pPr>
      <w:bookmarkStart w:id="4" w:name="sub_613233"/>
      <w:bookmarkEnd w:id="3"/>
      <w:r w:rsidRPr="005B2101">
        <w:rPr>
          <w:rFonts w:ascii="Times New Roman" w:hAnsi="Times New Roman" w:cs="Times New Roman"/>
          <w:sz w:val="24"/>
          <w:szCs w:val="24"/>
        </w:rPr>
        <w:t>б) представители органов местного самоуправления</w:t>
      </w:r>
      <w:r>
        <w:rPr>
          <w:rFonts w:ascii="Times New Roman" w:hAnsi="Times New Roman" w:cs="Times New Roman"/>
          <w:sz w:val="24"/>
          <w:szCs w:val="24"/>
        </w:rPr>
        <w:t xml:space="preserve"> или уполномоченные организации</w:t>
      </w:r>
      <w:r w:rsidRPr="005B2101">
        <w:rPr>
          <w:rFonts w:ascii="Times New Roman" w:hAnsi="Times New Roman" w:cs="Times New Roman"/>
          <w:sz w:val="24"/>
          <w:szCs w:val="24"/>
        </w:rPr>
        <w:t>, которые формируют техническое задание, выбирают исполнителей и обеспечивают финансирование в пределах своих полномочий;</w:t>
      </w:r>
    </w:p>
    <w:p w:rsidR="00350756" w:rsidRPr="005B2101" w:rsidRDefault="00350756" w:rsidP="00350756">
      <w:pPr>
        <w:rPr>
          <w:rFonts w:ascii="Times New Roman" w:hAnsi="Times New Roman" w:cs="Times New Roman"/>
          <w:sz w:val="24"/>
          <w:szCs w:val="24"/>
        </w:rPr>
      </w:pPr>
      <w:bookmarkStart w:id="5" w:name="sub_613234"/>
      <w:bookmarkEnd w:id="4"/>
      <w:r w:rsidRPr="005B2101">
        <w:rPr>
          <w:rFonts w:ascii="Times New Roman" w:hAnsi="Times New Roman" w:cs="Times New Roman"/>
          <w:sz w:val="24"/>
          <w:szCs w:val="24"/>
        </w:rPr>
        <w:t xml:space="preserve">в) хозяйствующие субъекты, осуществляющие деятельность на территории </w:t>
      </w:r>
      <w:r>
        <w:rPr>
          <w:rFonts w:ascii="Times New Roman" w:hAnsi="Times New Roman" w:cs="Times New Roman"/>
          <w:sz w:val="24"/>
          <w:szCs w:val="24"/>
        </w:rPr>
        <w:t>мун</w:t>
      </w:r>
      <w:r w:rsidRPr="005B2101">
        <w:rPr>
          <w:rFonts w:ascii="Times New Roman" w:hAnsi="Times New Roman" w:cs="Times New Roman"/>
          <w:sz w:val="24"/>
          <w:szCs w:val="24"/>
        </w:rPr>
        <w:t>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350756" w:rsidRPr="005B2101" w:rsidRDefault="00350756" w:rsidP="00350756">
      <w:pPr>
        <w:rPr>
          <w:rFonts w:ascii="Times New Roman" w:hAnsi="Times New Roman" w:cs="Times New Roman"/>
          <w:sz w:val="24"/>
          <w:szCs w:val="24"/>
        </w:rPr>
      </w:pPr>
      <w:bookmarkStart w:id="6" w:name="sub_613235"/>
      <w:bookmarkEnd w:id="5"/>
      <w:r w:rsidRPr="005B2101">
        <w:rPr>
          <w:rFonts w:ascii="Times New Roman" w:hAnsi="Times New Roman" w:cs="Times New Roman"/>
          <w:sz w:val="24"/>
          <w:szCs w:val="24"/>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350756" w:rsidRPr="005B2101" w:rsidRDefault="00350756" w:rsidP="00350756">
      <w:pPr>
        <w:rPr>
          <w:rFonts w:ascii="Times New Roman" w:hAnsi="Times New Roman" w:cs="Times New Roman"/>
          <w:sz w:val="24"/>
          <w:szCs w:val="24"/>
        </w:rPr>
      </w:pPr>
      <w:bookmarkStart w:id="7" w:name="sub_613236"/>
      <w:bookmarkEnd w:id="6"/>
      <w:r w:rsidRPr="005B2101">
        <w:rPr>
          <w:rFonts w:ascii="Times New Roman" w:hAnsi="Times New Roman" w:cs="Times New Roman"/>
          <w:sz w:val="24"/>
          <w:szCs w:val="24"/>
        </w:rPr>
        <w:t>д) исполнители работ, специалисты по благоустройству и озеленению, в том числе возведению малых архитектурных форм;</w:t>
      </w:r>
    </w:p>
    <w:p w:rsidR="00350756" w:rsidRPr="005B2101" w:rsidRDefault="00350756" w:rsidP="00350756">
      <w:pPr>
        <w:rPr>
          <w:rFonts w:ascii="Times New Roman" w:hAnsi="Times New Roman" w:cs="Times New Roman"/>
          <w:sz w:val="24"/>
          <w:szCs w:val="24"/>
        </w:rPr>
      </w:pPr>
      <w:bookmarkStart w:id="8" w:name="sub_613237"/>
      <w:bookmarkEnd w:id="7"/>
      <w:r w:rsidRPr="005B2101">
        <w:rPr>
          <w:rFonts w:ascii="Times New Roman" w:hAnsi="Times New Roman" w:cs="Times New Roman"/>
          <w:sz w:val="24"/>
          <w:szCs w:val="24"/>
        </w:rPr>
        <w:t>е) иные лица.</w:t>
      </w:r>
    </w:p>
    <w:p w:rsidR="00350756" w:rsidRPr="005B2101" w:rsidRDefault="00350756" w:rsidP="00350756">
      <w:pPr>
        <w:rPr>
          <w:rFonts w:ascii="Times New Roman" w:hAnsi="Times New Roman" w:cs="Times New Roman"/>
          <w:sz w:val="24"/>
          <w:szCs w:val="24"/>
        </w:rPr>
      </w:pPr>
      <w:bookmarkStart w:id="9" w:name="sub_26"/>
      <w:bookmarkEnd w:id="8"/>
      <w:r>
        <w:rPr>
          <w:rFonts w:ascii="Times New Roman" w:hAnsi="Times New Roman" w:cs="Times New Roman"/>
          <w:sz w:val="24"/>
          <w:szCs w:val="24"/>
        </w:rPr>
        <w:t>1.9.</w:t>
      </w:r>
      <w:r w:rsidRPr="005B2101">
        <w:rPr>
          <w:rFonts w:ascii="Times New Roman" w:hAnsi="Times New Roman" w:cs="Times New Roman"/>
          <w:sz w:val="24"/>
          <w:szCs w:val="24"/>
        </w:rPr>
        <w:t xml:space="preserve"> Рекомендуется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350756" w:rsidRPr="005B2101" w:rsidRDefault="001B1CC5" w:rsidP="00350756">
      <w:pPr>
        <w:rPr>
          <w:rFonts w:ascii="Times New Roman" w:hAnsi="Times New Roman" w:cs="Times New Roman"/>
          <w:sz w:val="24"/>
          <w:szCs w:val="24"/>
        </w:rPr>
      </w:pPr>
      <w:bookmarkStart w:id="10" w:name="sub_27"/>
      <w:bookmarkEnd w:id="9"/>
      <w:r>
        <w:rPr>
          <w:rFonts w:ascii="Times New Roman" w:hAnsi="Times New Roman" w:cs="Times New Roman"/>
          <w:sz w:val="24"/>
          <w:szCs w:val="24"/>
        </w:rPr>
        <w:t>1.10.</w:t>
      </w:r>
      <w:r w:rsidR="00350756" w:rsidRPr="005B2101">
        <w:rPr>
          <w:rFonts w:ascii="Times New Roman" w:hAnsi="Times New Roman" w:cs="Times New Roman"/>
          <w:sz w:val="24"/>
          <w:szCs w:val="24"/>
        </w:rPr>
        <w:t xml:space="preserve"> Участие жителей может быть прямым или опосредованным через общественные организации, в том числе организации</w:t>
      </w:r>
      <w:r w:rsidR="00C23C5D">
        <w:rPr>
          <w:rFonts w:ascii="Times New Roman" w:hAnsi="Times New Roman" w:cs="Times New Roman"/>
          <w:sz w:val="24"/>
          <w:szCs w:val="24"/>
        </w:rPr>
        <w:t>,</w:t>
      </w:r>
      <w:r w:rsidR="00350756" w:rsidRPr="005B2101">
        <w:rPr>
          <w:rFonts w:ascii="Times New Roman" w:hAnsi="Times New Roman" w:cs="Times New Roman"/>
          <w:sz w:val="24"/>
          <w:szCs w:val="24"/>
        </w:rPr>
        <w:t xml:space="preserve">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350756" w:rsidRPr="005B2101" w:rsidRDefault="001B1CC5" w:rsidP="00350756">
      <w:pPr>
        <w:rPr>
          <w:rFonts w:ascii="Times New Roman" w:hAnsi="Times New Roman" w:cs="Times New Roman"/>
          <w:sz w:val="24"/>
          <w:szCs w:val="24"/>
        </w:rPr>
      </w:pPr>
      <w:bookmarkStart w:id="11" w:name="sub_28"/>
      <w:bookmarkEnd w:id="10"/>
      <w:r>
        <w:rPr>
          <w:rFonts w:ascii="Times New Roman" w:hAnsi="Times New Roman" w:cs="Times New Roman"/>
          <w:sz w:val="24"/>
          <w:szCs w:val="24"/>
        </w:rPr>
        <w:t>1.11.</w:t>
      </w:r>
      <w:r w:rsidR="00350756" w:rsidRPr="005B2101">
        <w:rPr>
          <w:rFonts w:ascii="Times New Roman" w:hAnsi="Times New Roman" w:cs="Times New Roman"/>
          <w:sz w:val="24"/>
          <w:szCs w:val="24"/>
        </w:rPr>
        <w:t xml:space="preserve"> Концепцию благоустройства для каждой территории рекомендуется создавать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населённого пункта.</w:t>
      </w:r>
    </w:p>
    <w:p w:rsidR="00350756" w:rsidRPr="005B2101" w:rsidRDefault="001B1CC5" w:rsidP="00350756">
      <w:pPr>
        <w:rPr>
          <w:rFonts w:ascii="Times New Roman" w:hAnsi="Times New Roman" w:cs="Times New Roman"/>
          <w:sz w:val="24"/>
          <w:szCs w:val="24"/>
        </w:rPr>
      </w:pPr>
      <w:bookmarkStart w:id="12" w:name="sub_29"/>
      <w:bookmarkEnd w:id="11"/>
      <w:r>
        <w:rPr>
          <w:rFonts w:ascii="Times New Roman" w:hAnsi="Times New Roman" w:cs="Times New Roman"/>
          <w:sz w:val="24"/>
          <w:szCs w:val="24"/>
        </w:rPr>
        <w:t>1.12.</w:t>
      </w:r>
      <w:r w:rsidR="00350756" w:rsidRPr="005B2101">
        <w:rPr>
          <w:rFonts w:ascii="Times New Roman" w:hAnsi="Times New Roman" w:cs="Times New Roman"/>
          <w:sz w:val="24"/>
          <w:szCs w:val="24"/>
        </w:rPr>
        <w:t xml:space="preserve"> </w:t>
      </w:r>
      <w:bookmarkStart w:id="13" w:name="sub_210"/>
      <w:bookmarkEnd w:id="12"/>
      <w:r w:rsidR="00350756" w:rsidRPr="005B2101">
        <w:rPr>
          <w:rFonts w:ascii="Times New Roman" w:hAnsi="Times New Roman" w:cs="Times New Roman"/>
          <w:sz w:val="24"/>
          <w:szCs w:val="24"/>
        </w:rPr>
        <w:t>Обеспечение качества городской среды при реализации проектов благоустройства территорий может достигаться путем реализации следующих принципов:</w:t>
      </w:r>
    </w:p>
    <w:p w:rsidR="00350756" w:rsidRPr="005B2101" w:rsidRDefault="001B1CC5" w:rsidP="00350756">
      <w:pPr>
        <w:rPr>
          <w:rFonts w:ascii="Times New Roman" w:hAnsi="Times New Roman" w:cs="Times New Roman"/>
          <w:sz w:val="24"/>
          <w:szCs w:val="24"/>
        </w:rPr>
      </w:pPr>
      <w:bookmarkStart w:id="14" w:name="sub_2101"/>
      <w:bookmarkEnd w:id="13"/>
      <w:r>
        <w:rPr>
          <w:rFonts w:ascii="Times New Roman" w:hAnsi="Times New Roman" w:cs="Times New Roman"/>
          <w:sz w:val="24"/>
          <w:szCs w:val="24"/>
        </w:rPr>
        <w:t>1.12.1.</w:t>
      </w:r>
      <w:r w:rsidR="00350756" w:rsidRPr="005B2101">
        <w:rPr>
          <w:rFonts w:ascii="Times New Roman" w:hAnsi="Times New Roman" w:cs="Times New Roman"/>
          <w:sz w:val="24"/>
          <w:szCs w:val="24"/>
        </w:rPr>
        <w:t xml:space="preserve">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350756" w:rsidRPr="005B2101" w:rsidRDefault="001B1CC5" w:rsidP="00350756">
      <w:pPr>
        <w:rPr>
          <w:rFonts w:ascii="Times New Roman" w:hAnsi="Times New Roman" w:cs="Times New Roman"/>
          <w:sz w:val="24"/>
          <w:szCs w:val="24"/>
        </w:rPr>
      </w:pPr>
      <w:bookmarkStart w:id="15" w:name="sub_2102"/>
      <w:bookmarkEnd w:id="14"/>
      <w:r>
        <w:rPr>
          <w:rFonts w:ascii="Times New Roman" w:hAnsi="Times New Roman" w:cs="Times New Roman"/>
          <w:sz w:val="24"/>
          <w:szCs w:val="24"/>
        </w:rPr>
        <w:t>1.12.2.</w:t>
      </w:r>
      <w:r w:rsidR="00350756" w:rsidRPr="005B2101">
        <w:rPr>
          <w:rFonts w:ascii="Times New Roman" w:hAnsi="Times New Roman" w:cs="Times New Roman"/>
          <w:sz w:val="24"/>
          <w:szCs w:val="24"/>
        </w:rPr>
        <w:t xml:space="preserve"> Принцип комфортной организации пешеходной среды - создание в муниципальном образовании условий для приятных, безопасных, удобных пешеходных </w:t>
      </w:r>
      <w:r w:rsidR="00350756" w:rsidRPr="005B2101">
        <w:rPr>
          <w:rFonts w:ascii="Times New Roman" w:hAnsi="Times New Roman" w:cs="Times New Roman"/>
          <w:sz w:val="24"/>
          <w:szCs w:val="24"/>
        </w:rPr>
        <w:lastRenderedPageBreak/>
        <w:t>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350756" w:rsidRPr="005B2101" w:rsidRDefault="001B1CC5" w:rsidP="00350756">
      <w:pPr>
        <w:rPr>
          <w:rFonts w:ascii="Times New Roman" w:hAnsi="Times New Roman" w:cs="Times New Roman"/>
          <w:sz w:val="24"/>
          <w:szCs w:val="24"/>
        </w:rPr>
      </w:pPr>
      <w:bookmarkStart w:id="16" w:name="sub_2103"/>
      <w:bookmarkEnd w:id="15"/>
      <w:r>
        <w:rPr>
          <w:rFonts w:ascii="Times New Roman" w:hAnsi="Times New Roman" w:cs="Times New Roman"/>
          <w:sz w:val="24"/>
          <w:szCs w:val="24"/>
        </w:rPr>
        <w:t>1.12.3.</w:t>
      </w:r>
      <w:r w:rsidR="00350756" w:rsidRPr="005B2101">
        <w:rPr>
          <w:rFonts w:ascii="Times New Roman" w:hAnsi="Times New Roman" w:cs="Times New Roman"/>
          <w:sz w:val="24"/>
          <w:szCs w:val="24"/>
        </w:rPr>
        <w:t xml:space="preserve">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350756" w:rsidRPr="005B2101" w:rsidRDefault="001B1CC5" w:rsidP="00350756">
      <w:pPr>
        <w:rPr>
          <w:rFonts w:ascii="Times New Roman" w:hAnsi="Times New Roman" w:cs="Times New Roman"/>
          <w:sz w:val="24"/>
          <w:szCs w:val="24"/>
        </w:rPr>
      </w:pPr>
      <w:bookmarkStart w:id="17" w:name="sub_2104"/>
      <w:bookmarkEnd w:id="16"/>
      <w:r>
        <w:rPr>
          <w:rFonts w:ascii="Times New Roman" w:hAnsi="Times New Roman" w:cs="Times New Roman"/>
          <w:sz w:val="24"/>
          <w:szCs w:val="24"/>
        </w:rPr>
        <w:t>1.12.4.</w:t>
      </w:r>
      <w:r w:rsidR="00350756" w:rsidRPr="005B2101">
        <w:rPr>
          <w:rFonts w:ascii="Times New Roman" w:hAnsi="Times New Roman" w:cs="Times New Roman"/>
          <w:sz w:val="24"/>
          <w:szCs w:val="24"/>
        </w:rPr>
        <w:t xml:space="preserve">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350756" w:rsidRPr="005B2101" w:rsidRDefault="001B1CC5" w:rsidP="00350756">
      <w:pPr>
        <w:rPr>
          <w:rFonts w:ascii="Times New Roman" w:hAnsi="Times New Roman" w:cs="Times New Roman"/>
          <w:sz w:val="24"/>
          <w:szCs w:val="24"/>
        </w:rPr>
      </w:pPr>
      <w:bookmarkStart w:id="18" w:name="sub_2105"/>
      <w:bookmarkEnd w:id="17"/>
      <w:r>
        <w:rPr>
          <w:rFonts w:ascii="Times New Roman" w:hAnsi="Times New Roman" w:cs="Times New Roman"/>
          <w:sz w:val="24"/>
          <w:szCs w:val="24"/>
        </w:rPr>
        <w:t>1.12.5.</w:t>
      </w:r>
      <w:r w:rsidR="00350756" w:rsidRPr="005B2101">
        <w:rPr>
          <w:rFonts w:ascii="Times New Roman" w:hAnsi="Times New Roman" w:cs="Times New Roman"/>
          <w:sz w:val="24"/>
          <w:szCs w:val="24"/>
        </w:rPr>
        <w:t xml:space="preserve">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350756" w:rsidRPr="005B2101" w:rsidRDefault="001B1CC5" w:rsidP="00350756">
      <w:pPr>
        <w:rPr>
          <w:rFonts w:ascii="Times New Roman" w:hAnsi="Times New Roman" w:cs="Times New Roman"/>
          <w:sz w:val="24"/>
          <w:szCs w:val="24"/>
        </w:rPr>
      </w:pPr>
      <w:bookmarkStart w:id="19" w:name="sub_211"/>
      <w:bookmarkEnd w:id="18"/>
      <w:r>
        <w:rPr>
          <w:rFonts w:ascii="Times New Roman" w:hAnsi="Times New Roman" w:cs="Times New Roman"/>
          <w:sz w:val="24"/>
          <w:szCs w:val="24"/>
        </w:rPr>
        <w:t>1.13.</w:t>
      </w:r>
      <w:r w:rsidR="00350756" w:rsidRPr="005B2101">
        <w:rPr>
          <w:rFonts w:ascii="Times New Roman" w:hAnsi="Times New Roman" w:cs="Times New Roman"/>
          <w:sz w:val="24"/>
          <w:szCs w:val="24"/>
        </w:rPr>
        <w:t xml:space="preserve">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350756" w:rsidRPr="005B2101" w:rsidRDefault="001B1CC5" w:rsidP="00350756">
      <w:pPr>
        <w:rPr>
          <w:rFonts w:ascii="Times New Roman" w:hAnsi="Times New Roman" w:cs="Times New Roman"/>
          <w:sz w:val="24"/>
          <w:szCs w:val="24"/>
        </w:rPr>
      </w:pPr>
      <w:bookmarkStart w:id="20" w:name="sub_212"/>
      <w:bookmarkEnd w:id="19"/>
      <w:r>
        <w:rPr>
          <w:rFonts w:ascii="Times New Roman" w:hAnsi="Times New Roman" w:cs="Times New Roman"/>
          <w:sz w:val="24"/>
          <w:szCs w:val="24"/>
        </w:rPr>
        <w:t xml:space="preserve">1.14. </w:t>
      </w:r>
      <w:bookmarkStart w:id="21" w:name="sub_213"/>
      <w:bookmarkEnd w:id="20"/>
      <w:r w:rsidR="00350756" w:rsidRPr="005B2101">
        <w:rPr>
          <w:rFonts w:ascii="Times New Roman" w:hAnsi="Times New Roman" w:cs="Times New Roman"/>
          <w:sz w:val="24"/>
          <w:szCs w:val="24"/>
        </w:rPr>
        <w:t xml:space="preserve">Реализацию комплексных проектов благоустройства </w:t>
      </w:r>
      <w:r>
        <w:rPr>
          <w:rFonts w:ascii="Times New Roman" w:hAnsi="Times New Roman" w:cs="Times New Roman"/>
          <w:sz w:val="24"/>
          <w:szCs w:val="24"/>
        </w:rPr>
        <w:t>необходимо</w:t>
      </w:r>
      <w:r w:rsidR="00350756" w:rsidRPr="005B2101">
        <w:rPr>
          <w:rFonts w:ascii="Times New Roman" w:hAnsi="Times New Roman" w:cs="Times New Roman"/>
          <w:sz w:val="24"/>
          <w:szCs w:val="24"/>
        </w:rPr>
        <w:t xml:space="preserve">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w:t>
      </w:r>
      <w:r>
        <w:rPr>
          <w:rFonts w:ascii="Times New Roman" w:hAnsi="Times New Roman" w:cs="Times New Roman"/>
          <w:sz w:val="24"/>
          <w:szCs w:val="24"/>
        </w:rPr>
        <w:t>Р</w:t>
      </w:r>
      <w:r w:rsidR="00350756" w:rsidRPr="005B2101">
        <w:rPr>
          <w:rFonts w:ascii="Times New Roman" w:hAnsi="Times New Roman" w:cs="Times New Roman"/>
          <w:sz w:val="24"/>
          <w:szCs w:val="24"/>
        </w:rPr>
        <w:t>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350756" w:rsidRPr="005B2101" w:rsidRDefault="001B1CC5" w:rsidP="00350756">
      <w:pPr>
        <w:rPr>
          <w:rFonts w:ascii="Times New Roman" w:hAnsi="Times New Roman" w:cs="Times New Roman"/>
          <w:sz w:val="24"/>
          <w:szCs w:val="24"/>
        </w:rPr>
      </w:pPr>
      <w:bookmarkStart w:id="22" w:name="sub_214"/>
      <w:bookmarkEnd w:id="21"/>
      <w:r>
        <w:rPr>
          <w:rFonts w:ascii="Times New Roman" w:hAnsi="Times New Roman" w:cs="Times New Roman"/>
          <w:sz w:val="24"/>
          <w:szCs w:val="24"/>
        </w:rPr>
        <w:t>1.15.</w:t>
      </w:r>
      <w:r w:rsidR="00350756" w:rsidRPr="005B2101">
        <w:rPr>
          <w:rFonts w:ascii="Times New Roman" w:hAnsi="Times New Roman" w:cs="Times New Roman"/>
          <w:sz w:val="24"/>
          <w:szCs w:val="24"/>
        </w:rPr>
        <w:t xml:space="preserve">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рекомендуется устанавливать в соответствующей муниципальной программе по благоустройству территории.</w:t>
      </w:r>
    </w:p>
    <w:p w:rsidR="00350756" w:rsidRPr="005B2101" w:rsidRDefault="001B1CC5" w:rsidP="00350756">
      <w:pPr>
        <w:rPr>
          <w:rFonts w:ascii="Times New Roman" w:hAnsi="Times New Roman" w:cs="Times New Roman"/>
          <w:sz w:val="24"/>
          <w:szCs w:val="24"/>
        </w:rPr>
      </w:pPr>
      <w:bookmarkStart w:id="23" w:name="sub_215"/>
      <w:bookmarkEnd w:id="22"/>
      <w:r>
        <w:rPr>
          <w:rFonts w:ascii="Times New Roman" w:hAnsi="Times New Roman" w:cs="Times New Roman"/>
          <w:sz w:val="24"/>
          <w:szCs w:val="24"/>
        </w:rPr>
        <w:t>1.16.</w:t>
      </w:r>
      <w:r w:rsidR="00350756" w:rsidRPr="005B2101">
        <w:rPr>
          <w:rFonts w:ascii="Times New Roman" w:hAnsi="Times New Roman" w:cs="Times New Roman"/>
          <w:sz w:val="24"/>
          <w:szCs w:val="24"/>
        </w:rPr>
        <w:t xml:space="preserve"> В рамках разработки муниципальных программ по благоустройству </w:t>
      </w:r>
      <w:r>
        <w:rPr>
          <w:rFonts w:ascii="Times New Roman" w:hAnsi="Times New Roman" w:cs="Times New Roman"/>
          <w:sz w:val="24"/>
          <w:szCs w:val="24"/>
        </w:rPr>
        <w:t>необходимо ежегодно</w:t>
      </w:r>
      <w:r w:rsidR="00350756" w:rsidRPr="005B2101">
        <w:rPr>
          <w:rFonts w:ascii="Times New Roman" w:hAnsi="Times New Roman" w:cs="Times New Roman"/>
          <w:sz w:val="24"/>
          <w:szCs w:val="24"/>
        </w:rPr>
        <w:t xml:space="preserve"> пров</w:t>
      </w:r>
      <w:r>
        <w:rPr>
          <w:rFonts w:ascii="Times New Roman" w:hAnsi="Times New Roman" w:cs="Times New Roman"/>
          <w:sz w:val="24"/>
          <w:szCs w:val="24"/>
        </w:rPr>
        <w:t>одить</w:t>
      </w:r>
      <w:r w:rsidR="00350756" w:rsidRPr="005B2101">
        <w:rPr>
          <w:rFonts w:ascii="Times New Roman" w:hAnsi="Times New Roman" w:cs="Times New Roman"/>
          <w:sz w:val="24"/>
          <w:szCs w:val="24"/>
        </w:rPr>
        <w:t xml:space="preserve"> инвентаризацию объектов благоустройства </w:t>
      </w:r>
      <w:r>
        <w:rPr>
          <w:rFonts w:ascii="Times New Roman" w:hAnsi="Times New Roman" w:cs="Times New Roman"/>
          <w:sz w:val="24"/>
          <w:szCs w:val="24"/>
        </w:rPr>
        <w:t>с разработкой</w:t>
      </w:r>
      <w:r w:rsidR="00350756" w:rsidRPr="005B2101">
        <w:rPr>
          <w:rFonts w:ascii="Times New Roman" w:hAnsi="Times New Roman" w:cs="Times New Roman"/>
          <w:sz w:val="24"/>
          <w:szCs w:val="24"/>
        </w:rPr>
        <w:t xml:space="preserve"> паспорта объектов благоустройства.</w:t>
      </w:r>
    </w:p>
    <w:p w:rsidR="00350756" w:rsidRPr="005B2101" w:rsidRDefault="001B1CC5" w:rsidP="00350756">
      <w:pPr>
        <w:rPr>
          <w:rFonts w:ascii="Times New Roman" w:hAnsi="Times New Roman" w:cs="Times New Roman"/>
          <w:sz w:val="24"/>
          <w:szCs w:val="24"/>
        </w:rPr>
      </w:pPr>
      <w:bookmarkStart w:id="24" w:name="sub_216"/>
      <w:bookmarkEnd w:id="23"/>
      <w:r>
        <w:rPr>
          <w:rFonts w:ascii="Times New Roman" w:hAnsi="Times New Roman" w:cs="Times New Roman"/>
          <w:sz w:val="24"/>
          <w:szCs w:val="24"/>
        </w:rPr>
        <w:t>1.17.</w:t>
      </w:r>
      <w:r w:rsidR="00350756" w:rsidRPr="005B2101">
        <w:rPr>
          <w:rFonts w:ascii="Times New Roman" w:hAnsi="Times New Roman" w:cs="Times New Roman"/>
          <w:sz w:val="24"/>
          <w:szCs w:val="24"/>
        </w:rPr>
        <w:t xml:space="preserve"> В паспорте целесообразно отобразить следующую информацию:</w:t>
      </w:r>
    </w:p>
    <w:bookmarkEnd w:id="24"/>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о собственниках и границах земельных участков, формирующих территорию объекта благоустройства;</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ситуационный план;</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элементы благоустройства,</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сведения о текущем состоянии;</w:t>
      </w:r>
    </w:p>
    <w:p w:rsidR="00350756" w:rsidRPr="005B2101" w:rsidRDefault="00350756" w:rsidP="00350756">
      <w:pPr>
        <w:rPr>
          <w:rFonts w:ascii="Times New Roman" w:hAnsi="Times New Roman" w:cs="Times New Roman"/>
          <w:sz w:val="24"/>
          <w:szCs w:val="24"/>
        </w:rPr>
      </w:pPr>
      <w:r w:rsidRPr="005B2101">
        <w:rPr>
          <w:rFonts w:ascii="Times New Roman" w:hAnsi="Times New Roman" w:cs="Times New Roman"/>
          <w:sz w:val="24"/>
          <w:szCs w:val="24"/>
        </w:rPr>
        <w:t>- сведения о планируемых мероприятиях по благоустройству территорий.</w:t>
      </w:r>
    </w:p>
    <w:p w:rsidR="00350756" w:rsidRDefault="001B1CC5" w:rsidP="00350756">
      <w:pPr>
        <w:rPr>
          <w:rFonts w:ascii="Times New Roman" w:hAnsi="Times New Roman" w:cs="Times New Roman"/>
          <w:sz w:val="24"/>
          <w:szCs w:val="24"/>
        </w:rPr>
      </w:pPr>
      <w:bookmarkStart w:id="25" w:name="sub_217"/>
      <w:r w:rsidRPr="00EF45F0">
        <w:rPr>
          <w:rFonts w:ascii="Times New Roman" w:hAnsi="Times New Roman" w:cs="Times New Roman"/>
          <w:sz w:val="24"/>
          <w:szCs w:val="24"/>
        </w:rPr>
        <w:t>1.18.</w:t>
      </w:r>
      <w:r w:rsidR="00350756" w:rsidRPr="00EF45F0">
        <w:rPr>
          <w:rFonts w:ascii="Times New Roman" w:hAnsi="Times New Roman" w:cs="Times New Roman"/>
          <w:sz w:val="24"/>
          <w:szCs w:val="24"/>
        </w:rPr>
        <w:t xml:space="preserve"> </w:t>
      </w:r>
      <w:bookmarkStart w:id="26" w:name="sub_218"/>
      <w:bookmarkEnd w:id="25"/>
      <w:r w:rsidR="00350756" w:rsidRPr="00EF45F0">
        <w:rPr>
          <w:rFonts w:ascii="Times New Roman" w:hAnsi="Times New Roman" w:cs="Times New Roman"/>
          <w:sz w:val="24"/>
          <w:szCs w:val="24"/>
        </w:rPr>
        <w:t xml:space="preserve">В качестве приоритетных объектов благоустройства </w:t>
      </w:r>
      <w:r w:rsidR="00EF45F0">
        <w:rPr>
          <w:rFonts w:ascii="Times New Roman" w:hAnsi="Times New Roman" w:cs="Times New Roman"/>
          <w:sz w:val="24"/>
          <w:szCs w:val="24"/>
        </w:rPr>
        <w:t>необходимо выбирать</w:t>
      </w:r>
      <w:r w:rsidR="00350756" w:rsidRPr="00EF45F0">
        <w:rPr>
          <w:rFonts w:ascii="Times New Roman" w:hAnsi="Times New Roman" w:cs="Times New Roman"/>
          <w:sz w:val="24"/>
          <w:szCs w:val="24"/>
        </w:rPr>
        <w:t xml:space="preserve">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EF2791" w:rsidRDefault="001060C6" w:rsidP="00EF2791">
      <w:pPr>
        <w:rPr>
          <w:rFonts w:ascii="Times New Roman" w:hAnsi="Times New Roman" w:cs="Times New Roman"/>
          <w:sz w:val="24"/>
          <w:szCs w:val="24"/>
        </w:rPr>
      </w:pPr>
      <w:r>
        <w:rPr>
          <w:rFonts w:ascii="Times New Roman" w:hAnsi="Times New Roman" w:cs="Times New Roman"/>
          <w:sz w:val="24"/>
          <w:szCs w:val="24"/>
        </w:rPr>
        <w:t xml:space="preserve">1.19. </w:t>
      </w:r>
      <w:bookmarkEnd w:id="26"/>
      <w:r w:rsidR="00A708F2" w:rsidRPr="006C5B8C">
        <w:rPr>
          <w:rFonts w:ascii="Times New Roman" w:hAnsi="Times New Roman" w:cs="Times New Roman"/>
          <w:sz w:val="24"/>
          <w:szCs w:val="24"/>
        </w:rPr>
        <w:t xml:space="preserve">В настоящих Правилах применяются следующие термины с соответствующими </w:t>
      </w:r>
      <w:r w:rsidR="00A708F2" w:rsidRPr="00EF2791">
        <w:rPr>
          <w:rFonts w:ascii="Times New Roman" w:hAnsi="Times New Roman" w:cs="Times New Roman"/>
          <w:sz w:val="24"/>
          <w:szCs w:val="24"/>
        </w:rPr>
        <w:t>определениями:</w:t>
      </w:r>
    </w:p>
    <w:p w:rsidR="009E32F9" w:rsidRDefault="009E32F9" w:rsidP="009E32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w:t>
      </w:r>
      <w:r w:rsidRPr="006C5B8C">
        <w:rPr>
          <w:rFonts w:ascii="Times New Roman" w:hAnsi="Times New Roman" w:cs="Times New Roman"/>
          <w:sz w:val="24"/>
          <w:szCs w:val="24"/>
        </w:rPr>
        <w:t xml:space="preserve">ссимиляционный потенциал (емкость) - самоочищающая способность экосистемы, показатель максимальной вместимости количества загрязняющих веществ, которое может быть </w:t>
      </w:r>
      <w:r w:rsidRPr="006C5B8C">
        <w:rPr>
          <w:rFonts w:ascii="Times New Roman" w:hAnsi="Times New Roman" w:cs="Times New Roman"/>
          <w:sz w:val="24"/>
          <w:szCs w:val="24"/>
        </w:rPr>
        <w:lastRenderedPageBreak/>
        <w:t>за единицу времени накоплено, разрушено и выведено за пределы экосистемы без нарушения ее нормальной деятельности</w:t>
      </w:r>
      <w:r>
        <w:rPr>
          <w:rFonts w:ascii="Times New Roman" w:hAnsi="Times New Roman" w:cs="Times New Roman"/>
          <w:sz w:val="24"/>
          <w:szCs w:val="24"/>
        </w:rPr>
        <w:t>;</w:t>
      </w:r>
    </w:p>
    <w:p w:rsidR="009E32F9" w:rsidRPr="006C5B8C" w:rsidRDefault="009E32F9" w:rsidP="009E32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w:t>
      </w:r>
      <w:r w:rsidRPr="006C5B8C">
        <w:rPr>
          <w:rFonts w:ascii="Times New Roman" w:hAnsi="Times New Roman" w:cs="Times New Roman"/>
          <w:sz w:val="24"/>
          <w:szCs w:val="24"/>
        </w:rPr>
        <w:t>ордюрный пандус - сооружение, обеспечивающее съезд с пешеходного пути на проезжую часть через сниженный или утопленный в покрытие бордюрный камень</w:t>
      </w:r>
      <w:r>
        <w:rPr>
          <w:rFonts w:ascii="Times New Roman" w:hAnsi="Times New Roman" w:cs="Times New Roman"/>
          <w:sz w:val="24"/>
          <w:szCs w:val="24"/>
        </w:rPr>
        <w:t>;</w:t>
      </w:r>
    </w:p>
    <w:p w:rsidR="00EF2791" w:rsidRDefault="001060C6" w:rsidP="00EF2791">
      <w:pPr>
        <w:rPr>
          <w:rFonts w:ascii="Times New Roman" w:eastAsia="Times New Roman" w:hAnsi="Times New Roman" w:cs="Times New Roman"/>
          <w:iCs/>
          <w:color w:val="000000"/>
          <w:sz w:val="24"/>
          <w:szCs w:val="24"/>
        </w:rPr>
      </w:pPr>
      <w:r w:rsidRPr="001060C6">
        <w:rPr>
          <w:rFonts w:ascii="Times New Roman" w:eastAsia="Times New Roman" w:hAnsi="Times New Roman" w:cs="Times New Roman"/>
          <w:bCs/>
          <w:color w:val="000000"/>
          <w:sz w:val="24"/>
          <w:szCs w:val="24"/>
        </w:rPr>
        <w:t xml:space="preserve">благоустройство территории – </w:t>
      </w:r>
      <w:r w:rsidRPr="001060C6">
        <w:rPr>
          <w:rFonts w:ascii="Times New Roman" w:eastAsia="Times New Roman" w:hAnsi="Times New Roman" w:cs="Times New Roman"/>
          <w:iCs/>
          <w:color w:val="000000"/>
          <w:sz w:val="24"/>
          <w:szCs w:val="24"/>
        </w:rPr>
        <w:t>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r w:rsidR="00EF2791">
        <w:rPr>
          <w:rFonts w:ascii="Times New Roman" w:eastAsia="Times New Roman" w:hAnsi="Times New Roman" w:cs="Times New Roman"/>
          <w:iCs/>
          <w:color w:val="000000"/>
          <w:sz w:val="24"/>
          <w:szCs w:val="24"/>
        </w:rPr>
        <w:t xml:space="preserve">            </w:t>
      </w:r>
    </w:p>
    <w:p w:rsidR="001060C6" w:rsidRPr="001060C6" w:rsidRDefault="004418FE" w:rsidP="00EF2791">
      <w:pPr>
        <w:rPr>
          <w:rFonts w:ascii="Times New Roman" w:eastAsia="Times New Roman" w:hAnsi="Times New Roman" w:cs="Times New Roman"/>
          <w:sz w:val="24"/>
          <w:szCs w:val="24"/>
        </w:rPr>
      </w:pPr>
      <w:hyperlink r:id="rId7" w:tooltip="Бункер" w:history="1">
        <w:r w:rsidR="001060C6" w:rsidRPr="00EF2791">
          <w:rPr>
            <w:rFonts w:ascii="Times New Roman" w:eastAsia="Times New Roman" w:hAnsi="Times New Roman" w:cs="Times New Roman"/>
            <w:bCs/>
            <w:sz w:val="24"/>
            <w:szCs w:val="24"/>
          </w:rPr>
          <w:t>бункер-накопитель</w:t>
        </w:r>
      </w:hyperlink>
      <w:r w:rsidR="001060C6" w:rsidRPr="001060C6">
        <w:rPr>
          <w:rFonts w:ascii="Times New Roman" w:eastAsia="Times New Roman" w:hAnsi="Times New Roman" w:cs="Times New Roman"/>
          <w:bCs/>
          <w:sz w:val="24"/>
          <w:szCs w:val="24"/>
        </w:rPr>
        <w:t xml:space="preserve"> </w:t>
      </w:r>
      <w:r w:rsidR="001060C6" w:rsidRPr="001060C6">
        <w:rPr>
          <w:rFonts w:ascii="Times New Roman" w:eastAsia="Times New Roman" w:hAnsi="Times New Roman" w:cs="Times New Roman"/>
          <w:sz w:val="24"/>
          <w:szCs w:val="24"/>
        </w:rPr>
        <w:t>– емкость для сбора крупногабаритного мусора (КГМ) объемом свыше 3 куб. м;</w:t>
      </w:r>
    </w:p>
    <w:p w:rsidR="001060C6" w:rsidRPr="001060C6" w:rsidRDefault="001060C6" w:rsidP="00EF2791">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вертикальное озеленение </w:t>
      </w:r>
      <w:r w:rsidRPr="001060C6">
        <w:rPr>
          <w:rFonts w:ascii="Times New Roman" w:eastAsia="Times New Roman" w:hAnsi="Times New Roman" w:cs="Times New Roman"/>
          <w:color w:val="000000"/>
          <w:sz w:val="24"/>
          <w:szCs w:val="24"/>
        </w:rPr>
        <w:t>– использование фасадных поверхностей зданий и сооружений, включая балконы, лоджии, галереи, подпорные стенки и т. п., для размещения на них стационарных и мобильных зеленых насаждений;</w:t>
      </w:r>
    </w:p>
    <w:p w:rsidR="001060C6" w:rsidRPr="001060C6" w:rsidRDefault="001060C6" w:rsidP="00EF2791">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внешнее оформление городских территорий </w:t>
      </w:r>
      <w:r w:rsidRPr="001060C6">
        <w:rPr>
          <w:rFonts w:ascii="Times New Roman" w:eastAsia="Times New Roman" w:hAnsi="Times New Roman" w:cs="Times New Roman"/>
          <w:color w:val="000000"/>
          <w:sz w:val="24"/>
          <w:szCs w:val="24"/>
        </w:rPr>
        <w:t>– совокупность работ и мероприятий, направленных на улучшение внешнего облика городской застройки и ее территорий, обеспечение праздничного и тематического оформления города, оптимизации эстетического восприятия городской среды, создание неповторимого художественного облика города;</w:t>
      </w:r>
    </w:p>
    <w:p w:rsidR="001060C6" w:rsidRPr="001060C6" w:rsidRDefault="001060C6" w:rsidP="00EF2791">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внутриквартальный (местный) проезд </w:t>
      </w:r>
      <w:r w:rsidRPr="001060C6">
        <w:rPr>
          <w:rFonts w:ascii="Times New Roman" w:eastAsia="Times New Roman" w:hAnsi="Times New Roman" w:cs="Times New Roman"/>
          <w:color w:val="000000"/>
          <w:sz w:val="24"/>
          <w:szCs w:val="24"/>
        </w:rPr>
        <w:t>– дорога, предназначенная для движения транспорта и пешеходов от магистральных улиц к группам жилых домов и другим местам квартала;</w:t>
      </w:r>
    </w:p>
    <w:p w:rsidR="00EF2791" w:rsidRDefault="001060C6" w:rsidP="00EF2791">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восстановление благоустройства </w:t>
      </w:r>
      <w:r w:rsidRPr="001060C6">
        <w:rPr>
          <w:rFonts w:ascii="Times New Roman" w:eastAsia="Times New Roman" w:hAnsi="Times New Roman" w:cs="Times New Roman"/>
          <w:color w:val="000000"/>
          <w:sz w:val="24"/>
          <w:szCs w:val="24"/>
        </w:rPr>
        <w:t>– комплекс работ, включающий в себя качественное восстановление асфальтового покры</w:t>
      </w:r>
      <w:r w:rsidR="00EF2791">
        <w:rPr>
          <w:rFonts w:ascii="Times New Roman" w:eastAsia="Times New Roman" w:hAnsi="Times New Roman" w:cs="Times New Roman"/>
          <w:color w:val="000000"/>
          <w:sz w:val="24"/>
          <w:szCs w:val="24"/>
        </w:rPr>
        <w:t>тия на всю ширину дороги, хозяй</w:t>
      </w:r>
      <w:r w:rsidRPr="001060C6">
        <w:rPr>
          <w:rFonts w:ascii="Times New Roman" w:eastAsia="Times New Roman" w:hAnsi="Times New Roman" w:cs="Times New Roman"/>
          <w:color w:val="000000"/>
          <w:sz w:val="24"/>
          <w:szCs w:val="24"/>
        </w:rPr>
        <w:t>ственного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r w:rsidR="00EF2791">
        <w:rPr>
          <w:rFonts w:ascii="Times New Roman" w:eastAsia="Times New Roman" w:hAnsi="Times New Roman" w:cs="Times New Roman"/>
          <w:color w:val="000000"/>
          <w:sz w:val="24"/>
          <w:szCs w:val="24"/>
        </w:rPr>
        <w:t xml:space="preserve"> </w:t>
      </w:r>
    </w:p>
    <w:p w:rsidR="00EF2791" w:rsidRDefault="001060C6" w:rsidP="00EF2791">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вывоз Т</w:t>
      </w:r>
      <w:r w:rsidR="00EF2791">
        <w:rPr>
          <w:rFonts w:ascii="Times New Roman" w:eastAsia="Times New Roman" w:hAnsi="Times New Roman" w:cs="Times New Roman"/>
          <w:bCs/>
          <w:color w:val="000000"/>
          <w:sz w:val="24"/>
          <w:szCs w:val="24"/>
        </w:rPr>
        <w:t>К</w:t>
      </w:r>
      <w:r w:rsidRPr="001060C6">
        <w:rPr>
          <w:rFonts w:ascii="Times New Roman" w:eastAsia="Times New Roman" w:hAnsi="Times New Roman" w:cs="Times New Roman"/>
          <w:bCs/>
          <w:color w:val="000000"/>
          <w:sz w:val="24"/>
          <w:szCs w:val="24"/>
        </w:rPr>
        <w:t xml:space="preserve">О (КГМ) </w:t>
      </w:r>
      <w:r w:rsidRPr="001060C6">
        <w:rPr>
          <w:rFonts w:ascii="Times New Roman" w:eastAsia="Times New Roman" w:hAnsi="Times New Roman" w:cs="Times New Roman"/>
          <w:color w:val="000000"/>
          <w:sz w:val="24"/>
          <w:szCs w:val="24"/>
        </w:rPr>
        <w:t>– выгрузка Т</w:t>
      </w:r>
      <w:r w:rsidR="00EF2791">
        <w:rPr>
          <w:rFonts w:ascii="Times New Roman" w:eastAsia="Times New Roman" w:hAnsi="Times New Roman" w:cs="Times New Roman"/>
          <w:color w:val="000000"/>
          <w:sz w:val="24"/>
          <w:szCs w:val="24"/>
        </w:rPr>
        <w:t>К</w:t>
      </w:r>
      <w:r w:rsidRPr="001060C6">
        <w:rPr>
          <w:rFonts w:ascii="Times New Roman" w:eastAsia="Times New Roman" w:hAnsi="Times New Roman" w:cs="Times New Roman"/>
          <w:color w:val="000000"/>
          <w:sz w:val="24"/>
          <w:szCs w:val="24"/>
        </w:rPr>
        <w:t xml:space="preserve">О из контейнеров (загрузка бункеров-накопителей с КГМ) в спецтранспорт, зачистка контейнерных площадок и подъездов к ним от просыпавшегося мусора и транспортировка их с мест сбора мусора на </w:t>
      </w:r>
      <w:r w:rsidR="00EF2791">
        <w:rPr>
          <w:rFonts w:ascii="Times New Roman" w:eastAsia="Times New Roman" w:hAnsi="Times New Roman" w:cs="Times New Roman"/>
          <w:color w:val="000000"/>
          <w:sz w:val="24"/>
          <w:szCs w:val="24"/>
        </w:rPr>
        <w:t>объект утилизации мусора</w:t>
      </w:r>
      <w:r w:rsidRPr="001060C6">
        <w:rPr>
          <w:rFonts w:ascii="Times New Roman" w:eastAsia="Times New Roman" w:hAnsi="Times New Roman" w:cs="Times New Roman"/>
          <w:color w:val="000000"/>
          <w:sz w:val="24"/>
          <w:szCs w:val="24"/>
        </w:rPr>
        <w:t>;</w:t>
      </w:r>
    </w:p>
    <w:p w:rsidR="00EF2791" w:rsidRPr="00EF2791" w:rsidRDefault="001060C6" w:rsidP="00EF2791">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газон </w:t>
      </w:r>
      <w:r w:rsidRPr="001060C6">
        <w:rPr>
          <w:rFonts w:ascii="Times New Roman" w:eastAsia="Times New Roman" w:hAnsi="Times New Roman" w:cs="Times New Roman"/>
          <w:color w:val="000000"/>
          <w:sz w:val="24"/>
          <w:szCs w:val="24"/>
        </w:rPr>
        <w:t>–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 а также естественная травяная растительность;</w:t>
      </w:r>
    </w:p>
    <w:p w:rsidR="00EF2791" w:rsidRDefault="001060C6" w:rsidP="00EF2791">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городская территория </w:t>
      </w:r>
      <w:r w:rsidRPr="001060C6">
        <w:rPr>
          <w:rFonts w:ascii="Times New Roman" w:eastAsia="Times New Roman" w:hAnsi="Times New Roman" w:cs="Times New Roman"/>
          <w:color w:val="000000"/>
          <w:sz w:val="24"/>
          <w:szCs w:val="24"/>
        </w:rPr>
        <w:t>– территория в пределах административных границ городского округа;</w:t>
      </w:r>
    </w:p>
    <w:p w:rsidR="00EF2791" w:rsidRDefault="001060C6" w:rsidP="00EF2791">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дерево </w:t>
      </w:r>
      <w:r w:rsidRPr="001060C6">
        <w:rPr>
          <w:rFonts w:ascii="Times New Roman" w:eastAsia="Times New Roman" w:hAnsi="Times New Roman" w:cs="Times New Roman"/>
          <w:color w:val="000000"/>
          <w:sz w:val="24"/>
          <w:szCs w:val="24"/>
        </w:rPr>
        <w:t>– растение, имеющее четко выраженный деревянистый ствол диаметром не менее 5 см на высоте 1,3 м, за исключением саженцев;</w:t>
      </w:r>
      <w:r w:rsidR="00EF2791">
        <w:rPr>
          <w:rFonts w:ascii="Times New Roman" w:eastAsia="Times New Roman" w:hAnsi="Times New Roman" w:cs="Times New Roman"/>
          <w:color w:val="000000"/>
          <w:sz w:val="24"/>
          <w:szCs w:val="24"/>
        </w:rPr>
        <w:t xml:space="preserve"> </w:t>
      </w:r>
    </w:p>
    <w:p w:rsidR="001060C6" w:rsidRPr="001060C6" w:rsidRDefault="00EF2791" w:rsidP="00EF2791">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EF2791">
        <w:rPr>
          <w:rFonts w:ascii="Times New Roman" w:eastAsia="Times New Roman" w:hAnsi="Times New Roman" w:cs="Times New Roman"/>
          <w:bCs/>
          <w:color w:val="000000"/>
          <w:sz w:val="24"/>
          <w:szCs w:val="24"/>
        </w:rPr>
        <w:t>д</w:t>
      </w:r>
      <w:r w:rsidR="001060C6" w:rsidRPr="001060C6">
        <w:rPr>
          <w:rFonts w:ascii="Times New Roman" w:eastAsia="Times New Roman" w:hAnsi="Times New Roman" w:cs="Times New Roman"/>
          <w:bCs/>
          <w:color w:val="000000"/>
          <w:sz w:val="24"/>
          <w:szCs w:val="24"/>
        </w:rPr>
        <w:t>омовладение</w:t>
      </w:r>
      <w:r w:rsidR="001060C6" w:rsidRPr="001060C6">
        <w:rPr>
          <w:rFonts w:ascii="Times New Roman" w:eastAsia="Times New Roman" w:hAnsi="Times New Roman" w:cs="Times New Roman"/>
          <w:b/>
          <w:bCs/>
          <w:color w:val="000000"/>
          <w:sz w:val="24"/>
          <w:szCs w:val="24"/>
        </w:rPr>
        <w:t xml:space="preserve"> </w:t>
      </w:r>
      <w:r w:rsidR="001060C6" w:rsidRPr="001060C6">
        <w:rPr>
          <w:rFonts w:ascii="Times New Roman" w:eastAsia="Times New Roman" w:hAnsi="Times New Roman" w:cs="Times New Roman"/>
          <w:color w:val="000000"/>
          <w:sz w:val="24"/>
          <w:szCs w:val="24"/>
        </w:rPr>
        <w:t>– индивидуальный жилой дом с прилегающим у нему земельным участком;</w:t>
      </w:r>
    </w:p>
    <w:p w:rsidR="001060C6" w:rsidRPr="001060C6" w:rsidRDefault="001060C6" w:rsidP="00EF2791">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домовые знаки</w:t>
      </w:r>
      <w:r w:rsidRPr="001060C6">
        <w:rPr>
          <w:rFonts w:ascii="Times New Roman" w:eastAsia="Times New Roman" w:hAnsi="Times New Roman" w:cs="Times New Roman"/>
          <w:b/>
          <w:bCs/>
          <w:color w:val="000000"/>
          <w:sz w:val="24"/>
          <w:szCs w:val="24"/>
        </w:rPr>
        <w:t xml:space="preserve"> </w:t>
      </w:r>
      <w:r w:rsidRPr="001060C6">
        <w:rPr>
          <w:rFonts w:ascii="Times New Roman" w:eastAsia="Times New Roman" w:hAnsi="Times New Roman" w:cs="Times New Roman"/>
          <w:color w:val="000000"/>
          <w:sz w:val="24"/>
          <w:szCs w:val="24"/>
        </w:rPr>
        <w:t xml:space="preserve">– аншлаг (указатель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w:t>
      </w:r>
      <w:hyperlink r:id="rId8" w:tooltip="Водопроводные сети" w:history="1">
        <w:r w:rsidRPr="00EF2791">
          <w:rPr>
            <w:rFonts w:ascii="Times New Roman" w:eastAsia="Times New Roman" w:hAnsi="Times New Roman" w:cs="Times New Roman"/>
            <w:sz w:val="24"/>
            <w:szCs w:val="24"/>
          </w:rPr>
          <w:t>водопроводной сети</w:t>
        </w:r>
      </w:hyperlink>
      <w:r w:rsidRPr="001060C6">
        <w:rPr>
          <w:rFonts w:ascii="Times New Roman" w:eastAsia="Times New Roman" w:hAnsi="Times New Roman" w:cs="Times New Roman"/>
          <w:sz w:val="24"/>
          <w:szCs w:val="24"/>
        </w:rPr>
        <w:t>, ук</w:t>
      </w:r>
      <w:r w:rsidRPr="001060C6">
        <w:rPr>
          <w:rFonts w:ascii="Times New Roman" w:eastAsia="Times New Roman" w:hAnsi="Times New Roman" w:cs="Times New Roman"/>
          <w:color w:val="000000"/>
          <w:sz w:val="24"/>
          <w:szCs w:val="24"/>
        </w:rPr>
        <w:t>азатель городской канализации, указатель сооружений подземного газопровода;</w:t>
      </w:r>
    </w:p>
    <w:p w:rsidR="001060C6" w:rsidRDefault="001060C6" w:rsidP="00EF2791">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дорога автомобильная </w:t>
      </w:r>
      <w:r w:rsidRPr="001060C6">
        <w:rPr>
          <w:rFonts w:ascii="Times New Roman" w:eastAsia="Times New Roman" w:hAnsi="Times New Roman" w:cs="Times New Roman"/>
          <w:color w:val="000000"/>
          <w:sz w:val="24"/>
          <w:szCs w:val="24"/>
        </w:rPr>
        <w:t xml:space="preserve">–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w:t>
      </w:r>
      <w:hyperlink r:id="rId9" w:tooltip="Производственная недвижимость" w:history="1">
        <w:r w:rsidRPr="00EF2791">
          <w:rPr>
            <w:rFonts w:ascii="Times New Roman" w:eastAsia="Times New Roman" w:hAnsi="Times New Roman" w:cs="Times New Roman"/>
            <w:sz w:val="24"/>
            <w:szCs w:val="24"/>
          </w:rPr>
          <w:t>производственные объекты</w:t>
        </w:r>
      </w:hyperlink>
      <w:r w:rsidRPr="001060C6">
        <w:rPr>
          <w:rFonts w:ascii="Times New Roman" w:eastAsia="Times New Roman" w:hAnsi="Times New Roman" w:cs="Times New Roman"/>
          <w:sz w:val="24"/>
          <w:szCs w:val="24"/>
        </w:rPr>
        <w:t>, э</w:t>
      </w:r>
      <w:r w:rsidRPr="001060C6">
        <w:rPr>
          <w:rFonts w:ascii="Times New Roman" w:eastAsia="Times New Roman" w:hAnsi="Times New Roman" w:cs="Times New Roman"/>
          <w:color w:val="000000"/>
          <w:sz w:val="24"/>
          <w:szCs w:val="24"/>
        </w:rPr>
        <w:t>лементы обустройства автомобильных дорог;</w:t>
      </w:r>
    </w:p>
    <w:p w:rsidR="008709D8" w:rsidRPr="001060C6" w:rsidRDefault="008709D8" w:rsidP="008709D8">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З</w:t>
      </w:r>
      <w:r w:rsidRPr="006C5B8C">
        <w:rPr>
          <w:rFonts w:ascii="Times New Roman" w:hAnsi="Times New Roman" w:cs="Times New Roman"/>
          <w:sz w:val="24"/>
          <w:szCs w:val="24"/>
        </w:rPr>
        <w:t xml:space="preserve">акрепленная территория - часть территории муниципального образования, передаваемая физическим или юридическим лицам для содержания, уборки, выполнения работ по благоустройству, границы которой определены в соответствии с правовым актом или договором, а также территория, переданная целевым назначением физическим или </w:t>
      </w:r>
      <w:r w:rsidRPr="006C5B8C">
        <w:rPr>
          <w:rFonts w:ascii="Times New Roman" w:hAnsi="Times New Roman" w:cs="Times New Roman"/>
          <w:sz w:val="24"/>
          <w:szCs w:val="24"/>
        </w:rPr>
        <w:lastRenderedPageBreak/>
        <w:t>юридическим лицам на правах, предусмотренных законодательством</w:t>
      </w:r>
      <w:r>
        <w:rPr>
          <w:rFonts w:ascii="Times New Roman" w:hAnsi="Times New Roman" w:cs="Times New Roman"/>
          <w:sz w:val="24"/>
          <w:szCs w:val="24"/>
        </w:rPr>
        <w:t>;</w:t>
      </w:r>
    </w:p>
    <w:p w:rsidR="001060C6" w:rsidRPr="001060C6" w:rsidRDefault="001060C6" w:rsidP="00EF2791">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зеленые насаждения</w:t>
      </w:r>
      <w:r w:rsidRPr="001060C6">
        <w:rPr>
          <w:rFonts w:ascii="Times New Roman" w:eastAsia="Times New Roman" w:hAnsi="Times New Roman" w:cs="Times New Roman"/>
          <w:b/>
          <w:bCs/>
          <w:color w:val="000000"/>
          <w:sz w:val="24"/>
          <w:szCs w:val="24"/>
        </w:rPr>
        <w:t xml:space="preserve"> </w:t>
      </w:r>
      <w:r w:rsidRPr="001060C6">
        <w:rPr>
          <w:rFonts w:ascii="Times New Roman" w:eastAsia="Times New Roman" w:hAnsi="Times New Roman" w:cs="Times New Roman"/>
          <w:color w:val="000000"/>
          <w:sz w:val="24"/>
          <w:szCs w:val="24"/>
        </w:rPr>
        <w:t xml:space="preserve">– совокупность древесно-кустарниковой и травянистой растительности естественного и искусственного происхождения (включая парки, леса, особо </w:t>
      </w:r>
      <w:hyperlink r:id="rId10" w:tooltip="Охрана природы" w:history="1">
        <w:r w:rsidRPr="00EF2791">
          <w:rPr>
            <w:rFonts w:ascii="Times New Roman" w:eastAsia="Times New Roman" w:hAnsi="Times New Roman" w:cs="Times New Roman"/>
            <w:sz w:val="24"/>
            <w:szCs w:val="24"/>
          </w:rPr>
          <w:t>охраняемые</w:t>
        </w:r>
        <w:r w:rsidRPr="00EF2791">
          <w:rPr>
            <w:rFonts w:ascii="Times New Roman" w:eastAsia="Times New Roman" w:hAnsi="Times New Roman" w:cs="Times New Roman"/>
            <w:color w:val="0066CC"/>
            <w:sz w:val="24"/>
            <w:szCs w:val="24"/>
          </w:rPr>
          <w:t xml:space="preserve"> </w:t>
        </w:r>
        <w:r w:rsidRPr="00EF2791">
          <w:rPr>
            <w:rFonts w:ascii="Times New Roman" w:eastAsia="Times New Roman" w:hAnsi="Times New Roman" w:cs="Times New Roman"/>
            <w:sz w:val="24"/>
            <w:szCs w:val="24"/>
          </w:rPr>
          <w:t>природные</w:t>
        </w:r>
      </w:hyperlink>
      <w:r w:rsidRPr="001060C6">
        <w:rPr>
          <w:rFonts w:ascii="Times New Roman" w:eastAsia="Times New Roman" w:hAnsi="Times New Roman" w:cs="Times New Roman"/>
          <w:color w:val="000000"/>
          <w:sz w:val="24"/>
          <w:szCs w:val="24"/>
        </w:rPr>
        <w:t xml:space="preserve"> территории, бульвары, скверы, сады, газоны, цветники, а также отдельно стоящие деревья и кустарники);</w:t>
      </w:r>
    </w:p>
    <w:p w:rsidR="001060C6" w:rsidRPr="001060C6" w:rsidRDefault="004418FE" w:rsidP="00C104FB">
      <w:pPr>
        <w:widowControl/>
        <w:shd w:val="clear" w:color="auto" w:fill="FFFFFF"/>
        <w:autoSpaceDE/>
        <w:autoSpaceDN/>
        <w:adjustRightInd/>
        <w:ind w:firstLine="708"/>
        <w:rPr>
          <w:rFonts w:ascii="Times New Roman" w:eastAsia="Times New Roman" w:hAnsi="Times New Roman" w:cs="Times New Roman"/>
          <w:color w:val="000000"/>
          <w:sz w:val="24"/>
          <w:szCs w:val="24"/>
        </w:rPr>
      </w:pPr>
      <w:hyperlink r:id="rId11" w:tooltip="Земляные работы" w:history="1">
        <w:r w:rsidR="001060C6" w:rsidRPr="00EF2791">
          <w:rPr>
            <w:rFonts w:ascii="Times New Roman" w:eastAsia="Times New Roman" w:hAnsi="Times New Roman" w:cs="Times New Roman"/>
            <w:bCs/>
            <w:sz w:val="24"/>
            <w:szCs w:val="24"/>
          </w:rPr>
          <w:t>земляные работы</w:t>
        </w:r>
      </w:hyperlink>
      <w:r w:rsidR="001060C6" w:rsidRPr="001060C6">
        <w:rPr>
          <w:rFonts w:ascii="Times New Roman" w:eastAsia="Times New Roman" w:hAnsi="Times New Roman" w:cs="Times New Roman"/>
          <w:bCs/>
          <w:sz w:val="24"/>
          <w:szCs w:val="24"/>
        </w:rPr>
        <w:t xml:space="preserve"> </w:t>
      </w:r>
      <w:r w:rsidR="001060C6" w:rsidRPr="001060C6">
        <w:rPr>
          <w:rFonts w:ascii="Times New Roman" w:eastAsia="Times New Roman" w:hAnsi="Times New Roman" w:cs="Times New Roman"/>
          <w:color w:val="000000"/>
          <w:sz w:val="24"/>
          <w:szCs w:val="24"/>
        </w:rPr>
        <w:t>– работы, связанные с выемкой, укладкой грунта, с нарушением усовершенствованного или грунтового покрытия городской территории либо с устройством (укладкой) усовершенствованного покрытия дорог и тротуаров;</w:t>
      </w:r>
    </w:p>
    <w:p w:rsidR="001060C6" w:rsidRPr="001060C6" w:rsidRDefault="001060C6" w:rsidP="00C104FB">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зональность </w:t>
      </w:r>
      <w:r w:rsidRPr="001060C6">
        <w:rPr>
          <w:rFonts w:ascii="Times New Roman" w:eastAsia="Times New Roman" w:hAnsi="Times New Roman" w:cs="Times New Roman"/>
          <w:color w:val="000000"/>
          <w:sz w:val="24"/>
          <w:szCs w:val="24"/>
        </w:rPr>
        <w:t>(типичная зональность) – характеристики структуры растительности в зависимости от природно-географических условий территории;</w:t>
      </w:r>
    </w:p>
    <w:p w:rsidR="001060C6" w:rsidRPr="001060C6" w:rsidRDefault="001060C6" w:rsidP="00C104FB">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инженерные коммуникации </w:t>
      </w:r>
      <w:r w:rsidRPr="001060C6">
        <w:rPr>
          <w:rFonts w:ascii="Times New Roman" w:eastAsia="Times New Roman" w:hAnsi="Times New Roman" w:cs="Times New Roman"/>
          <w:color w:val="000000"/>
          <w:sz w:val="24"/>
          <w:szCs w:val="24"/>
        </w:rPr>
        <w:t>–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городской территории;</w:t>
      </w:r>
    </w:p>
    <w:p w:rsidR="001060C6" w:rsidRPr="001060C6" w:rsidRDefault="001060C6" w:rsidP="00C104FB">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комплексное благоустройство территории </w:t>
      </w:r>
      <w:r w:rsidRPr="001060C6">
        <w:rPr>
          <w:rFonts w:ascii="Times New Roman" w:eastAsia="Times New Roman" w:hAnsi="Times New Roman" w:cs="Times New Roman"/>
          <w:color w:val="000000"/>
          <w:sz w:val="24"/>
          <w:szCs w:val="24"/>
        </w:rPr>
        <w:t>– совокупность работ и мероприятий по благоустройству территории, включающие в себя подготовку разрешительной документации, проекта благоустройства территории, согласование и утверждение проекта, перечня мероприятий по реализации проекта благоустройства, реализации проекта до утверждения акта ввода в эксплуатацию, содержание объекта благоустройства в установленном порядке;</w:t>
      </w:r>
    </w:p>
    <w:p w:rsidR="001060C6" w:rsidRPr="001060C6" w:rsidRDefault="001060C6" w:rsidP="00C104FB">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контейнер </w:t>
      </w:r>
      <w:r w:rsidRPr="001060C6">
        <w:rPr>
          <w:rFonts w:ascii="Times New Roman" w:eastAsia="Times New Roman" w:hAnsi="Times New Roman" w:cs="Times New Roman"/>
          <w:color w:val="000000"/>
          <w:sz w:val="24"/>
          <w:szCs w:val="24"/>
        </w:rPr>
        <w:t xml:space="preserve">– </w:t>
      </w:r>
      <w:r w:rsidR="00C104FB">
        <w:rPr>
          <w:rFonts w:ascii="Times New Roman" w:eastAsia="Times New Roman" w:hAnsi="Times New Roman" w:cs="Times New Roman"/>
          <w:color w:val="000000"/>
          <w:sz w:val="24"/>
          <w:szCs w:val="24"/>
        </w:rPr>
        <w:t xml:space="preserve">емкость </w:t>
      </w:r>
      <w:r w:rsidRPr="001060C6">
        <w:rPr>
          <w:rFonts w:ascii="Times New Roman" w:eastAsia="Times New Roman" w:hAnsi="Times New Roman" w:cs="Times New Roman"/>
          <w:color w:val="000000"/>
          <w:sz w:val="24"/>
          <w:szCs w:val="24"/>
        </w:rPr>
        <w:t>для сбора Т</w:t>
      </w:r>
      <w:r w:rsidR="00C104FB">
        <w:rPr>
          <w:rFonts w:ascii="Times New Roman" w:eastAsia="Times New Roman" w:hAnsi="Times New Roman" w:cs="Times New Roman"/>
          <w:color w:val="000000"/>
          <w:sz w:val="24"/>
          <w:szCs w:val="24"/>
        </w:rPr>
        <w:t>К</w:t>
      </w:r>
      <w:r w:rsidRPr="001060C6">
        <w:rPr>
          <w:rFonts w:ascii="Times New Roman" w:eastAsia="Times New Roman" w:hAnsi="Times New Roman" w:cs="Times New Roman"/>
          <w:color w:val="000000"/>
          <w:sz w:val="24"/>
          <w:szCs w:val="24"/>
        </w:rPr>
        <w:t>О, объемом до 3 куб. м;</w:t>
      </w:r>
    </w:p>
    <w:p w:rsidR="001060C6" w:rsidRPr="001060C6" w:rsidRDefault="001060C6" w:rsidP="00C104FB">
      <w:pPr>
        <w:widowControl/>
        <w:shd w:val="clear" w:color="auto" w:fill="FFFFFF"/>
        <w:autoSpaceDE/>
        <w:autoSpaceDN/>
        <w:adjustRightInd/>
        <w:ind w:firstLine="708"/>
        <w:rPr>
          <w:rFonts w:ascii="Times New Roman" w:eastAsia="Times New Roman" w:hAnsi="Times New Roman" w:cs="Times New Roman"/>
          <w:sz w:val="24"/>
          <w:szCs w:val="24"/>
        </w:rPr>
      </w:pPr>
      <w:r w:rsidRPr="001060C6">
        <w:rPr>
          <w:rFonts w:ascii="Times New Roman" w:eastAsia="Times New Roman" w:hAnsi="Times New Roman" w:cs="Times New Roman"/>
          <w:bCs/>
          <w:sz w:val="24"/>
          <w:szCs w:val="24"/>
        </w:rPr>
        <w:t xml:space="preserve">крупногабаритный мусор </w:t>
      </w:r>
      <w:r w:rsidRPr="001060C6">
        <w:rPr>
          <w:rFonts w:ascii="Times New Roman" w:eastAsia="Times New Roman" w:hAnsi="Times New Roman" w:cs="Times New Roman"/>
          <w:sz w:val="24"/>
          <w:szCs w:val="24"/>
        </w:rPr>
        <w:t xml:space="preserve">(КГМ) – </w:t>
      </w:r>
      <w:hyperlink r:id="rId12" w:tooltip="Отходы производства" w:history="1">
        <w:r w:rsidRPr="00C104FB">
          <w:rPr>
            <w:rFonts w:ascii="Times New Roman" w:eastAsia="Times New Roman" w:hAnsi="Times New Roman" w:cs="Times New Roman"/>
            <w:sz w:val="24"/>
            <w:szCs w:val="24"/>
          </w:rPr>
          <w:t>отходы производства</w:t>
        </w:r>
      </w:hyperlink>
      <w:r w:rsidRPr="001060C6">
        <w:rPr>
          <w:rFonts w:ascii="Times New Roman" w:eastAsia="Times New Roman" w:hAnsi="Times New Roman" w:cs="Times New Roman"/>
          <w:sz w:val="24"/>
          <w:szCs w:val="24"/>
        </w:rPr>
        <w:t xml:space="preserve">, потребления и хозяйственной деятельности, утратившие свои потребительские свойства, размерами более 75 см на сторону (мебель, </w:t>
      </w:r>
      <w:hyperlink r:id="rId13" w:tooltip="Бытовая техника" w:history="1">
        <w:r w:rsidRPr="00C104FB">
          <w:rPr>
            <w:rFonts w:ascii="Times New Roman" w:eastAsia="Times New Roman" w:hAnsi="Times New Roman" w:cs="Times New Roman"/>
            <w:sz w:val="24"/>
            <w:szCs w:val="24"/>
          </w:rPr>
          <w:t>бытовая техника</w:t>
        </w:r>
      </w:hyperlink>
      <w:r w:rsidRPr="001060C6">
        <w:rPr>
          <w:rFonts w:ascii="Times New Roman" w:eastAsia="Times New Roman" w:hAnsi="Times New Roman" w:cs="Times New Roman"/>
          <w:sz w:val="24"/>
          <w:szCs w:val="24"/>
        </w:rPr>
        <w:t>, тара и упаковка от бытовой техники, предметы сантехники и прочее);</w:t>
      </w:r>
    </w:p>
    <w:p w:rsidR="001060C6" w:rsidRPr="001060C6" w:rsidRDefault="001060C6" w:rsidP="00C104FB">
      <w:pPr>
        <w:widowControl/>
        <w:shd w:val="clear" w:color="auto" w:fill="FFFFFF"/>
        <w:autoSpaceDE/>
        <w:autoSpaceDN/>
        <w:adjustRightInd/>
        <w:ind w:firstLine="708"/>
        <w:jc w:val="left"/>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кустарник </w:t>
      </w:r>
      <w:r w:rsidRPr="001060C6">
        <w:rPr>
          <w:rFonts w:ascii="Times New Roman" w:eastAsia="Times New Roman" w:hAnsi="Times New Roman" w:cs="Times New Roman"/>
          <w:color w:val="000000"/>
          <w:sz w:val="24"/>
          <w:szCs w:val="24"/>
        </w:rPr>
        <w:t>– многолетнее растение, ветвящееся у самой поверхности почвы (в отличие от деревьев) и не имеющее во взрослом состоянии главного ствола;</w:t>
      </w:r>
    </w:p>
    <w:p w:rsidR="001060C6" w:rsidRPr="001060C6" w:rsidRDefault="004418FE" w:rsidP="00C104FB">
      <w:pPr>
        <w:widowControl/>
        <w:shd w:val="clear" w:color="auto" w:fill="FFFFFF"/>
        <w:autoSpaceDE/>
        <w:autoSpaceDN/>
        <w:adjustRightInd/>
        <w:ind w:firstLine="708"/>
        <w:rPr>
          <w:rFonts w:ascii="Times New Roman" w:eastAsia="Times New Roman" w:hAnsi="Times New Roman" w:cs="Times New Roman"/>
          <w:color w:val="000000"/>
          <w:sz w:val="24"/>
          <w:szCs w:val="24"/>
        </w:rPr>
      </w:pPr>
      <w:hyperlink r:id="rId14" w:tooltip="Ландшафтный дизайн" w:history="1">
        <w:r w:rsidR="001060C6" w:rsidRPr="00C104FB">
          <w:rPr>
            <w:rFonts w:ascii="Times New Roman" w:eastAsia="Times New Roman" w:hAnsi="Times New Roman" w:cs="Times New Roman"/>
            <w:bCs/>
            <w:sz w:val="24"/>
            <w:szCs w:val="24"/>
          </w:rPr>
          <w:t>ландшафтный дизайн</w:t>
        </w:r>
      </w:hyperlink>
      <w:r w:rsidR="001060C6" w:rsidRPr="001060C6">
        <w:rPr>
          <w:rFonts w:ascii="Times New Roman" w:eastAsia="Times New Roman" w:hAnsi="Times New Roman" w:cs="Times New Roman"/>
          <w:bCs/>
          <w:sz w:val="24"/>
          <w:szCs w:val="24"/>
        </w:rPr>
        <w:t xml:space="preserve"> </w:t>
      </w:r>
      <w:r w:rsidR="001060C6" w:rsidRPr="001060C6">
        <w:rPr>
          <w:rFonts w:ascii="Times New Roman" w:eastAsia="Times New Roman" w:hAnsi="Times New Roman" w:cs="Times New Roman"/>
          <w:sz w:val="24"/>
          <w:szCs w:val="24"/>
        </w:rPr>
        <w:t>–</w:t>
      </w:r>
      <w:r w:rsidR="001060C6" w:rsidRPr="001060C6">
        <w:rPr>
          <w:rFonts w:ascii="Times New Roman" w:eastAsia="Times New Roman" w:hAnsi="Times New Roman" w:cs="Times New Roman"/>
          <w:color w:val="000000"/>
          <w:sz w:val="24"/>
          <w:szCs w:val="24"/>
        </w:rPr>
        <w:t xml:space="preserve"> деятельность, которая направлена на благоустройство городских территорий с помощью активного использования естественных природных компонентов. Ландшафтный дизайн включает в себя комплекс работ по садово-парковому обустройству, инженерной и агротехнической подготовке территорий под озеленение и благоустройство: прокладку систем полива, дренажа и освещения, устройство дорожек и площадок, окультуривание почв, геопластику рельефа, озеленение территорий и земельных участков, устройство искусственных водоемов, очистку и реконструкцию естественных </w:t>
      </w:r>
      <w:hyperlink r:id="rId15" w:tooltip="Водоем" w:history="1">
        <w:r w:rsidR="001060C6" w:rsidRPr="00C104FB">
          <w:rPr>
            <w:rFonts w:ascii="Times New Roman" w:eastAsia="Times New Roman" w:hAnsi="Times New Roman" w:cs="Times New Roman"/>
            <w:sz w:val="24"/>
            <w:szCs w:val="24"/>
          </w:rPr>
          <w:t>водоемов</w:t>
        </w:r>
      </w:hyperlink>
      <w:r w:rsidR="001060C6" w:rsidRPr="001060C6">
        <w:rPr>
          <w:rFonts w:ascii="Times New Roman" w:eastAsia="Times New Roman" w:hAnsi="Times New Roman" w:cs="Times New Roman"/>
          <w:sz w:val="24"/>
          <w:szCs w:val="24"/>
        </w:rPr>
        <w:t xml:space="preserve"> от проек</w:t>
      </w:r>
      <w:r w:rsidR="001060C6" w:rsidRPr="001060C6">
        <w:rPr>
          <w:rFonts w:ascii="Times New Roman" w:eastAsia="Times New Roman" w:hAnsi="Times New Roman" w:cs="Times New Roman"/>
          <w:color w:val="000000"/>
          <w:sz w:val="24"/>
          <w:szCs w:val="24"/>
        </w:rPr>
        <w:t>тирования до реализации такого проекта;</w:t>
      </w:r>
    </w:p>
    <w:p w:rsidR="001060C6" w:rsidRPr="001060C6" w:rsidRDefault="001060C6" w:rsidP="00C104FB">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ливневая канализация (ливневка</w:t>
      </w:r>
      <w:r w:rsidRPr="001060C6">
        <w:rPr>
          <w:rFonts w:ascii="Times New Roman" w:eastAsia="Times New Roman" w:hAnsi="Times New Roman" w:cs="Times New Roman"/>
          <w:b/>
          <w:bCs/>
          <w:color w:val="000000"/>
          <w:sz w:val="24"/>
          <w:szCs w:val="24"/>
        </w:rPr>
        <w:t xml:space="preserve">) </w:t>
      </w:r>
      <w:r w:rsidRPr="001060C6">
        <w:rPr>
          <w:rFonts w:ascii="Times New Roman" w:eastAsia="Times New Roman" w:hAnsi="Times New Roman" w:cs="Times New Roman"/>
          <w:color w:val="000000"/>
          <w:sz w:val="24"/>
          <w:szCs w:val="24"/>
        </w:rPr>
        <w:t>– комплекс технологически связанных между собой инженерных сооружений (желобов, дождеприемников, лотков и труб), предназначенных для транспортировки сточных вод;</w:t>
      </w:r>
    </w:p>
    <w:p w:rsidR="001060C6" w:rsidRPr="001060C6" w:rsidRDefault="001060C6" w:rsidP="00C104FB">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малые архитектурные формы </w:t>
      </w:r>
      <w:r w:rsidRPr="001060C6">
        <w:rPr>
          <w:rFonts w:ascii="Times New Roman" w:eastAsia="Times New Roman" w:hAnsi="Times New Roman" w:cs="Times New Roman"/>
          <w:color w:val="000000"/>
          <w:sz w:val="24"/>
          <w:szCs w:val="24"/>
        </w:rPr>
        <w:t xml:space="preserve">-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w:t>
      </w:r>
      <w:hyperlink r:id="rId16" w:tooltip="Муниципальные образования" w:history="1">
        <w:r w:rsidRPr="00C104FB">
          <w:rPr>
            <w:rFonts w:ascii="Times New Roman" w:eastAsia="Times New Roman" w:hAnsi="Times New Roman" w:cs="Times New Roman"/>
            <w:sz w:val="24"/>
            <w:szCs w:val="24"/>
          </w:rPr>
          <w:t>муниципального образования</w:t>
        </w:r>
      </w:hyperlink>
      <w:r w:rsidRPr="001060C6">
        <w:rPr>
          <w:rFonts w:ascii="Times New Roman" w:eastAsia="Times New Roman" w:hAnsi="Times New Roman" w:cs="Times New Roman"/>
          <w:sz w:val="24"/>
          <w:szCs w:val="24"/>
        </w:rPr>
        <w:t xml:space="preserve"> и другие объекты городского дизайна (урны, скамьи, декоративные ограждения, светильник</w:t>
      </w:r>
      <w:r w:rsidRPr="001060C6">
        <w:rPr>
          <w:rFonts w:ascii="Times New Roman" w:eastAsia="Times New Roman" w:hAnsi="Times New Roman" w:cs="Times New Roman"/>
          <w:color w:val="000000"/>
          <w:sz w:val="24"/>
          <w:szCs w:val="24"/>
        </w:rPr>
        <w:t>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прочее);</w:t>
      </w:r>
    </w:p>
    <w:p w:rsidR="001060C6" w:rsidRPr="001060C6" w:rsidRDefault="001060C6" w:rsidP="00C104FB">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мелкие дворовые постройки </w:t>
      </w:r>
      <w:r w:rsidRPr="001060C6">
        <w:rPr>
          <w:rFonts w:ascii="Times New Roman" w:eastAsia="Times New Roman" w:hAnsi="Times New Roman" w:cs="Times New Roman"/>
          <w:color w:val="000000"/>
          <w:sz w:val="24"/>
          <w:szCs w:val="24"/>
        </w:rPr>
        <w:t>– временные подсобные сооружения, расположенные на земельном участке (погреба, сараи и т. п.);</w:t>
      </w:r>
    </w:p>
    <w:p w:rsidR="001060C6" w:rsidRPr="001060C6" w:rsidRDefault="001060C6" w:rsidP="00C104FB">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навал мусора </w:t>
      </w:r>
      <w:r w:rsidRPr="001060C6">
        <w:rPr>
          <w:rFonts w:ascii="Times New Roman" w:eastAsia="Times New Roman" w:hAnsi="Times New Roman" w:cs="Times New Roman"/>
          <w:color w:val="000000"/>
          <w:sz w:val="24"/>
          <w:szCs w:val="24"/>
        </w:rPr>
        <w:t xml:space="preserve">– скопление твердых </w:t>
      </w:r>
      <w:r w:rsidR="00C104FB">
        <w:rPr>
          <w:rFonts w:ascii="Times New Roman" w:eastAsia="Times New Roman" w:hAnsi="Times New Roman" w:cs="Times New Roman"/>
          <w:color w:val="000000"/>
          <w:sz w:val="24"/>
          <w:szCs w:val="24"/>
        </w:rPr>
        <w:t>коммунальных</w:t>
      </w:r>
      <w:r w:rsidRPr="001060C6">
        <w:rPr>
          <w:rFonts w:ascii="Times New Roman" w:eastAsia="Times New Roman" w:hAnsi="Times New Roman" w:cs="Times New Roman"/>
          <w:color w:val="000000"/>
          <w:sz w:val="24"/>
          <w:szCs w:val="24"/>
        </w:rPr>
        <w:t xml:space="preserve"> отходов (Т</w:t>
      </w:r>
      <w:r w:rsidR="00C104FB">
        <w:rPr>
          <w:rFonts w:ascii="Times New Roman" w:eastAsia="Times New Roman" w:hAnsi="Times New Roman" w:cs="Times New Roman"/>
          <w:color w:val="000000"/>
          <w:sz w:val="24"/>
          <w:szCs w:val="24"/>
        </w:rPr>
        <w:t>К</w:t>
      </w:r>
      <w:r w:rsidRPr="001060C6">
        <w:rPr>
          <w:rFonts w:ascii="Times New Roman" w:eastAsia="Times New Roman" w:hAnsi="Times New Roman" w:cs="Times New Roman"/>
          <w:color w:val="000000"/>
          <w:sz w:val="24"/>
          <w:szCs w:val="24"/>
        </w:rPr>
        <w:t>О) и крупногабаритного мусора (КГМ) на контейнерной площадке или на любой другой территории, возникшее в результате самовольного сброса, в объеме, не превышающем 1 куб. м;</w:t>
      </w:r>
    </w:p>
    <w:p w:rsidR="001060C6" w:rsidRPr="001060C6" w:rsidRDefault="004418FE" w:rsidP="00C104FB">
      <w:pPr>
        <w:widowControl/>
        <w:shd w:val="clear" w:color="auto" w:fill="FFFFFF"/>
        <w:autoSpaceDE/>
        <w:autoSpaceDN/>
        <w:adjustRightInd/>
        <w:ind w:firstLine="708"/>
        <w:rPr>
          <w:rFonts w:ascii="Times New Roman" w:eastAsia="Times New Roman" w:hAnsi="Times New Roman" w:cs="Times New Roman"/>
          <w:sz w:val="24"/>
          <w:szCs w:val="24"/>
        </w:rPr>
      </w:pPr>
      <w:hyperlink r:id="rId17" w:tooltip="Освещение наружное" w:history="1">
        <w:r w:rsidR="001060C6" w:rsidRPr="00C104FB">
          <w:rPr>
            <w:rFonts w:ascii="Times New Roman" w:eastAsia="Times New Roman" w:hAnsi="Times New Roman" w:cs="Times New Roman"/>
            <w:bCs/>
            <w:sz w:val="24"/>
            <w:szCs w:val="24"/>
          </w:rPr>
          <w:t>наружное освещение</w:t>
        </w:r>
      </w:hyperlink>
      <w:r w:rsidR="001060C6" w:rsidRPr="001060C6">
        <w:rPr>
          <w:rFonts w:ascii="Times New Roman" w:eastAsia="Times New Roman" w:hAnsi="Times New Roman" w:cs="Times New Roman"/>
          <w:bCs/>
          <w:sz w:val="24"/>
          <w:szCs w:val="24"/>
        </w:rPr>
        <w:t xml:space="preserve"> </w:t>
      </w:r>
      <w:r w:rsidR="001060C6" w:rsidRPr="001060C6">
        <w:rPr>
          <w:rFonts w:ascii="Times New Roman" w:eastAsia="Times New Roman" w:hAnsi="Times New Roman" w:cs="Times New Roman"/>
          <w:sz w:val="24"/>
          <w:szCs w:val="24"/>
        </w:rPr>
        <w:t>– совокупность элементов, предназначенных для освещения в темное время суток магистралей, улиц, площадей, парков, скверов, дворов и пешеходных дорожек города;</w:t>
      </w:r>
    </w:p>
    <w:p w:rsidR="001060C6" w:rsidRPr="001060C6" w:rsidRDefault="001060C6" w:rsidP="00C104FB">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несанкционированная свалка</w:t>
      </w:r>
      <w:r w:rsidRPr="001060C6">
        <w:rPr>
          <w:rFonts w:ascii="Times New Roman" w:eastAsia="Times New Roman" w:hAnsi="Times New Roman" w:cs="Times New Roman"/>
          <w:b/>
          <w:bCs/>
          <w:color w:val="000000"/>
          <w:sz w:val="24"/>
          <w:szCs w:val="24"/>
        </w:rPr>
        <w:t xml:space="preserve"> </w:t>
      </w:r>
      <w:r w:rsidRPr="001060C6">
        <w:rPr>
          <w:rFonts w:ascii="Times New Roman" w:eastAsia="Times New Roman" w:hAnsi="Times New Roman" w:cs="Times New Roman"/>
          <w:color w:val="000000"/>
          <w:sz w:val="24"/>
          <w:szCs w:val="24"/>
        </w:rPr>
        <w:t>– самовольный (несанкционированный) сброс (размещение) или складирование Т</w:t>
      </w:r>
      <w:r w:rsidR="00C104FB">
        <w:rPr>
          <w:rFonts w:ascii="Times New Roman" w:eastAsia="Times New Roman" w:hAnsi="Times New Roman" w:cs="Times New Roman"/>
          <w:color w:val="000000"/>
          <w:sz w:val="24"/>
          <w:szCs w:val="24"/>
        </w:rPr>
        <w:t>КО</w:t>
      </w:r>
      <w:r w:rsidRPr="001060C6">
        <w:rPr>
          <w:rFonts w:ascii="Times New Roman" w:eastAsia="Times New Roman" w:hAnsi="Times New Roman" w:cs="Times New Roman"/>
          <w:color w:val="000000"/>
          <w:sz w:val="24"/>
          <w:szCs w:val="24"/>
        </w:rPr>
        <w:t>, КГМ, отходов производства и строительства, другого мусора, образованного в процессе деятельности юридических или физических лиц, на площади свыше 50 кв. м. и объемом свыше 30 куб. м.;</w:t>
      </w:r>
    </w:p>
    <w:p w:rsidR="001060C6" w:rsidRPr="001060C6" w:rsidRDefault="001060C6" w:rsidP="00C104FB">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lastRenderedPageBreak/>
        <w:t xml:space="preserve">нормируемый комплекс элементов благоустройства </w:t>
      </w:r>
      <w:r w:rsidRPr="001060C6">
        <w:rPr>
          <w:rFonts w:ascii="Times New Roman" w:eastAsia="Times New Roman" w:hAnsi="Times New Roman" w:cs="Times New Roman"/>
          <w:color w:val="000000"/>
          <w:sz w:val="24"/>
          <w:szCs w:val="24"/>
        </w:rPr>
        <w:t>–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1060C6" w:rsidRPr="001060C6" w:rsidRDefault="001060C6" w:rsidP="00C104FB">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общественные пространства (территории общего пользования)</w:t>
      </w:r>
      <w:r w:rsidRPr="001060C6">
        <w:rPr>
          <w:rFonts w:ascii="Times New Roman" w:eastAsia="Times New Roman" w:hAnsi="Times New Roman" w:cs="Times New Roman"/>
          <w:b/>
          <w:bCs/>
          <w:color w:val="000000"/>
          <w:sz w:val="24"/>
          <w:szCs w:val="24"/>
        </w:rPr>
        <w:t xml:space="preserve"> </w:t>
      </w:r>
      <w:r w:rsidRPr="001060C6">
        <w:rPr>
          <w:rFonts w:ascii="Times New Roman" w:eastAsia="Times New Roman" w:hAnsi="Times New Roman" w:cs="Times New Roman"/>
          <w:color w:val="000000"/>
          <w:sz w:val="24"/>
          <w:szCs w:val="24"/>
        </w:rPr>
        <w:t>- свободные от транспорта территории общего пользования, в том числе пешеходные зоны, площади, улицы, скверы, бульвары, а также наземные, подземные, надземные части зданий и сооружений,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об</w:t>
      </w:r>
      <w:r w:rsidR="00C104FB">
        <w:rPr>
          <w:rFonts w:ascii="Times New Roman" w:eastAsia="Times New Roman" w:hAnsi="Times New Roman" w:cs="Times New Roman"/>
          <w:color w:val="000000"/>
          <w:sz w:val="24"/>
          <w:szCs w:val="24"/>
        </w:rPr>
        <w:t>ъектов пассажирского транспорта;</w:t>
      </w:r>
    </w:p>
    <w:p w:rsidR="001060C6" w:rsidRPr="001060C6" w:rsidRDefault="001060C6" w:rsidP="001E7DBC">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объекты благоустройства территории</w:t>
      </w:r>
      <w:r w:rsidRPr="001060C6">
        <w:rPr>
          <w:rFonts w:ascii="Times New Roman" w:eastAsia="Times New Roman" w:hAnsi="Times New Roman" w:cs="Times New Roman"/>
          <w:b/>
          <w:bCs/>
          <w:color w:val="000000"/>
          <w:sz w:val="24"/>
          <w:szCs w:val="24"/>
        </w:rPr>
        <w:t xml:space="preserve"> </w:t>
      </w:r>
      <w:r w:rsidRPr="001060C6">
        <w:rPr>
          <w:rFonts w:ascii="Times New Roman" w:eastAsia="Times New Roman" w:hAnsi="Times New Roman" w:cs="Times New Roman"/>
          <w:color w:val="000000"/>
          <w:sz w:val="24"/>
          <w:szCs w:val="24"/>
        </w:rPr>
        <w:t>–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городского округа,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EE40A9" w:rsidRDefault="001060C6" w:rsidP="00EE40A9">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объекты нормирования благоустройства территории </w:t>
      </w:r>
      <w:r w:rsidRPr="001060C6">
        <w:rPr>
          <w:rFonts w:ascii="Times New Roman" w:eastAsia="Times New Roman" w:hAnsi="Times New Roman" w:cs="Times New Roman"/>
          <w:color w:val="000000"/>
          <w:sz w:val="24"/>
          <w:szCs w:val="24"/>
        </w:rPr>
        <w:t>–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r w:rsidR="00EE40A9">
        <w:rPr>
          <w:rFonts w:ascii="Times New Roman" w:eastAsia="Times New Roman" w:hAnsi="Times New Roman" w:cs="Times New Roman"/>
          <w:color w:val="000000"/>
          <w:sz w:val="24"/>
          <w:szCs w:val="24"/>
        </w:rPr>
        <w:t xml:space="preserve"> </w:t>
      </w:r>
    </w:p>
    <w:p w:rsidR="00996E8B" w:rsidRDefault="001060C6" w:rsidP="00996E8B">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озеленение </w:t>
      </w:r>
      <w:r w:rsidRPr="001060C6">
        <w:rPr>
          <w:rFonts w:ascii="Times New Roman" w:eastAsia="Times New Roman" w:hAnsi="Times New Roman" w:cs="Times New Roman"/>
          <w:color w:val="000000"/>
          <w:sz w:val="24"/>
          <w:szCs w:val="24"/>
        </w:rPr>
        <w:t>–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кронирование и др.) и благоустройству озелененных территорий: непосредственной посадкой деревьев, в том числе крупномеров, кустарников, созданием травянистых газонов, цветников, альпинариев и рокариев, устройство специализированных садов и т. д.;</w:t>
      </w:r>
      <w:r w:rsidR="00EE40A9">
        <w:rPr>
          <w:rFonts w:ascii="Times New Roman" w:eastAsia="Times New Roman" w:hAnsi="Times New Roman" w:cs="Times New Roman"/>
          <w:color w:val="000000"/>
          <w:sz w:val="24"/>
          <w:szCs w:val="24"/>
        </w:rPr>
        <w:t xml:space="preserve"> </w:t>
      </w:r>
    </w:p>
    <w:p w:rsidR="00996E8B" w:rsidRDefault="001060C6" w:rsidP="00996E8B">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остановочная </w:t>
      </w:r>
      <w:r w:rsidRPr="001060C6">
        <w:rPr>
          <w:rFonts w:ascii="Times New Roman" w:eastAsia="Times New Roman" w:hAnsi="Times New Roman" w:cs="Times New Roman"/>
          <w:bCs/>
          <w:sz w:val="24"/>
          <w:szCs w:val="24"/>
        </w:rPr>
        <w:t>площадка пассажирского транспорта</w:t>
      </w:r>
      <w:r w:rsidRPr="001060C6">
        <w:rPr>
          <w:rFonts w:ascii="Times New Roman" w:eastAsia="Times New Roman" w:hAnsi="Times New Roman" w:cs="Times New Roman"/>
          <w:b/>
          <w:bCs/>
          <w:sz w:val="24"/>
          <w:szCs w:val="24"/>
        </w:rPr>
        <w:t xml:space="preserve"> </w:t>
      </w:r>
      <w:r w:rsidRPr="001060C6">
        <w:rPr>
          <w:rFonts w:ascii="Times New Roman" w:eastAsia="Times New Roman" w:hAnsi="Times New Roman" w:cs="Times New Roman"/>
          <w:sz w:val="24"/>
          <w:szCs w:val="24"/>
        </w:rPr>
        <w:t xml:space="preserve">– специально оборудованная площадка, имеющая зону остановки </w:t>
      </w:r>
      <w:hyperlink r:id="rId18" w:tooltip="Общественный транспорт" w:history="1">
        <w:r w:rsidRPr="00996E8B">
          <w:rPr>
            <w:rFonts w:ascii="Times New Roman" w:eastAsia="Times New Roman" w:hAnsi="Times New Roman" w:cs="Times New Roman"/>
            <w:sz w:val="24"/>
            <w:szCs w:val="24"/>
          </w:rPr>
          <w:t>общественного транспорта</w:t>
        </w:r>
      </w:hyperlink>
      <w:r w:rsidRPr="001060C6">
        <w:rPr>
          <w:rFonts w:ascii="Times New Roman" w:eastAsia="Times New Roman" w:hAnsi="Times New Roman" w:cs="Times New Roman"/>
          <w:sz w:val="24"/>
          <w:szCs w:val="24"/>
        </w:rPr>
        <w:t>,</w:t>
      </w:r>
      <w:r w:rsidRPr="001060C6">
        <w:rPr>
          <w:rFonts w:ascii="Times New Roman" w:eastAsia="Times New Roman" w:hAnsi="Times New Roman" w:cs="Times New Roman"/>
          <w:color w:val="000000"/>
          <w:sz w:val="24"/>
          <w:szCs w:val="24"/>
        </w:rPr>
        <w:t xml:space="preserve"> посадки и высадки пассажиров и зону ожидания пассажирами общественного транспорта;</w:t>
      </w:r>
      <w:r w:rsidR="00996E8B">
        <w:rPr>
          <w:rFonts w:ascii="Times New Roman" w:eastAsia="Times New Roman" w:hAnsi="Times New Roman" w:cs="Times New Roman"/>
          <w:color w:val="000000"/>
          <w:sz w:val="24"/>
          <w:szCs w:val="24"/>
        </w:rPr>
        <w:t xml:space="preserve"> </w:t>
      </w:r>
    </w:p>
    <w:p w:rsidR="00996E8B" w:rsidRDefault="001060C6" w:rsidP="00996E8B">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отходы производства и потребления </w:t>
      </w:r>
      <w:r w:rsidRPr="001060C6">
        <w:rPr>
          <w:rFonts w:ascii="Times New Roman" w:eastAsia="Times New Roman" w:hAnsi="Times New Roman" w:cs="Times New Roman"/>
          <w:color w:val="000000"/>
          <w:sz w:val="24"/>
          <w:szCs w:val="24"/>
        </w:rPr>
        <w:t>(далее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r w:rsidR="00996E8B">
        <w:rPr>
          <w:rFonts w:ascii="Times New Roman" w:eastAsia="Times New Roman" w:hAnsi="Times New Roman" w:cs="Times New Roman"/>
          <w:color w:val="000000"/>
          <w:sz w:val="24"/>
          <w:szCs w:val="24"/>
        </w:rPr>
        <w:t xml:space="preserve"> </w:t>
      </w:r>
    </w:p>
    <w:p w:rsidR="00470C93" w:rsidRDefault="001060C6" w:rsidP="00470C93">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парковка (парковочное место) </w:t>
      </w:r>
      <w:r w:rsidRPr="001060C6">
        <w:rPr>
          <w:rFonts w:ascii="Times New Roman" w:eastAsia="Times New Roman" w:hAnsi="Times New Roman" w:cs="Times New Roman"/>
          <w:color w:val="000000"/>
          <w:sz w:val="24"/>
          <w:szCs w:val="24"/>
        </w:rPr>
        <w:t>– специально обозначенное и примыкающее к проезжей части и (или) тротуару, обочине, эстакаде или мосту</w:t>
      </w:r>
      <w:r w:rsidR="00996E8B">
        <w:rPr>
          <w:rFonts w:ascii="Times New Roman" w:eastAsia="Times New Roman" w:hAnsi="Times New Roman" w:cs="Times New Roman"/>
          <w:color w:val="000000"/>
          <w:sz w:val="24"/>
          <w:szCs w:val="24"/>
        </w:rPr>
        <w:t xml:space="preserve"> и иных </w:t>
      </w:r>
      <w:r w:rsidRPr="001060C6">
        <w:rPr>
          <w:rFonts w:ascii="Times New Roman" w:eastAsia="Times New Roman" w:hAnsi="Times New Roman" w:cs="Times New Roman"/>
          <w:color w:val="000000"/>
          <w:sz w:val="24"/>
          <w:szCs w:val="24"/>
        </w:rPr>
        <w:t xml:space="preserve">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w:t>
      </w:r>
      <w:hyperlink r:id="rId19" w:tooltip="Владелец" w:history="1">
        <w:r w:rsidRPr="00470C93">
          <w:rPr>
            <w:rFonts w:ascii="Times New Roman" w:eastAsia="Times New Roman" w:hAnsi="Times New Roman" w:cs="Times New Roman"/>
            <w:sz w:val="24"/>
            <w:szCs w:val="24"/>
          </w:rPr>
          <w:t>владельца</w:t>
        </w:r>
      </w:hyperlink>
      <w:r w:rsidRPr="001060C6">
        <w:rPr>
          <w:rFonts w:ascii="Times New Roman" w:eastAsia="Times New Roman" w:hAnsi="Times New Roman" w:cs="Times New Roman"/>
          <w:sz w:val="24"/>
          <w:szCs w:val="24"/>
        </w:rPr>
        <w:t xml:space="preserve"> </w:t>
      </w:r>
      <w:r w:rsidRPr="001060C6">
        <w:rPr>
          <w:rFonts w:ascii="Times New Roman" w:eastAsia="Times New Roman" w:hAnsi="Times New Roman" w:cs="Times New Roman"/>
          <w:color w:val="000000"/>
          <w:sz w:val="24"/>
          <w:szCs w:val="24"/>
        </w:rPr>
        <w:t>автомобильной дороги, собственника земельного участка</w:t>
      </w:r>
      <w:r w:rsidR="00470C93">
        <w:rPr>
          <w:rFonts w:ascii="Times New Roman" w:eastAsia="Times New Roman" w:hAnsi="Times New Roman" w:cs="Times New Roman"/>
          <w:color w:val="000000"/>
          <w:sz w:val="24"/>
          <w:szCs w:val="24"/>
        </w:rPr>
        <w:t>,</w:t>
      </w:r>
      <w:r w:rsidRPr="001060C6">
        <w:rPr>
          <w:rFonts w:ascii="Times New Roman" w:eastAsia="Times New Roman" w:hAnsi="Times New Roman" w:cs="Times New Roman"/>
          <w:color w:val="000000"/>
          <w:sz w:val="24"/>
          <w:szCs w:val="24"/>
        </w:rPr>
        <w:t xml:space="preserve"> либо собственника соответствующей части здания, строения или сооружения;</w:t>
      </w:r>
      <w:r w:rsidR="00470C93">
        <w:rPr>
          <w:rFonts w:ascii="Times New Roman" w:eastAsia="Times New Roman" w:hAnsi="Times New Roman" w:cs="Times New Roman"/>
          <w:color w:val="000000"/>
          <w:sz w:val="24"/>
          <w:szCs w:val="24"/>
        </w:rPr>
        <w:t xml:space="preserve"> </w:t>
      </w:r>
    </w:p>
    <w:p w:rsidR="00470C93" w:rsidRDefault="001060C6" w:rsidP="00470C93">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sz w:val="24"/>
          <w:szCs w:val="24"/>
        </w:rPr>
        <w:t xml:space="preserve">паспорт объекта </w:t>
      </w:r>
      <w:r w:rsidRPr="001060C6">
        <w:rPr>
          <w:rFonts w:ascii="Times New Roman" w:eastAsia="Times New Roman" w:hAnsi="Times New Roman" w:cs="Times New Roman"/>
          <w:sz w:val="24"/>
          <w:szCs w:val="24"/>
        </w:rPr>
        <w:t>–</w:t>
      </w:r>
      <w:r w:rsidRPr="001060C6">
        <w:rPr>
          <w:rFonts w:ascii="Times New Roman" w:eastAsia="Times New Roman" w:hAnsi="Times New Roman" w:cs="Times New Roman"/>
          <w:color w:val="000000"/>
          <w:sz w:val="24"/>
          <w:szCs w:val="24"/>
        </w:rPr>
        <w:t xml:space="preserve"> совокупность текстовой информации с описанием принятых архитектурно-планировочных, конструктивных решений здания, в том числе по благоустройству его территории, баланса территории, технико-экономических показателей, и графической информации с изображением цветового решения фасадов с учетом основных и дополнительных элементов и оборудования фасадов и элементов благоустройства территории с указанием средств озеленения;</w:t>
      </w:r>
      <w:r w:rsidR="00470C93">
        <w:rPr>
          <w:rFonts w:ascii="Times New Roman" w:eastAsia="Times New Roman" w:hAnsi="Times New Roman" w:cs="Times New Roman"/>
          <w:color w:val="000000"/>
          <w:sz w:val="24"/>
          <w:szCs w:val="24"/>
        </w:rPr>
        <w:t xml:space="preserve"> </w:t>
      </w:r>
    </w:p>
    <w:p w:rsidR="00470C93" w:rsidRDefault="001060C6" w:rsidP="00470C93">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паспорт строительного объекта </w:t>
      </w:r>
      <w:r w:rsidRPr="001060C6">
        <w:rPr>
          <w:rFonts w:ascii="Times New Roman" w:eastAsia="Times New Roman" w:hAnsi="Times New Roman" w:cs="Times New Roman"/>
          <w:color w:val="000000"/>
          <w:sz w:val="24"/>
          <w:szCs w:val="24"/>
        </w:rPr>
        <w:t xml:space="preserve">– информационный щит с указанием наименования объекта, названия </w:t>
      </w:r>
      <w:hyperlink r:id="rId20" w:tooltip="Застройщик" w:history="1">
        <w:r w:rsidRPr="00470C93">
          <w:rPr>
            <w:rFonts w:ascii="Times New Roman" w:eastAsia="Times New Roman" w:hAnsi="Times New Roman" w:cs="Times New Roman"/>
            <w:sz w:val="24"/>
            <w:szCs w:val="24"/>
          </w:rPr>
          <w:t>застройщика</w:t>
        </w:r>
      </w:hyperlink>
      <w:r w:rsidRPr="001060C6">
        <w:rPr>
          <w:rFonts w:ascii="Times New Roman" w:eastAsia="Times New Roman" w:hAnsi="Times New Roman" w:cs="Times New Roman"/>
          <w:sz w:val="24"/>
          <w:szCs w:val="24"/>
        </w:rPr>
        <w:t xml:space="preserve"> (заказчика), и</w:t>
      </w:r>
      <w:r w:rsidRPr="001060C6">
        <w:rPr>
          <w:rFonts w:ascii="Times New Roman" w:eastAsia="Times New Roman" w:hAnsi="Times New Roman" w:cs="Times New Roman"/>
          <w:color w:val="000000"/>
          <w:sz w:val="24"/>
          <w:szCs w:val="24"/>
        </w:rPr>
        <w:t>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r w:rsidR="00470C93">
        <w:rPr>
          <w:rFonts w:ascii="Times New Roman" w:eastAsia="Times New Roman" w:hAnsi="Times New Roman" w:cs="Times New Roman"/>
          <w:color w:val="000000"/>
          <w:sz w:val="24"/>
          <w:szCs w:val="24"/>
        </w:rPr>
        <w:t xml:space="preserve"> </w:t>
      </w:r>
    </w:p>
    <w:p w:rsidR="00470C93" w:rsidRDefault="001060C6" w:rsidP="00470C93">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паспорт цветового решения фасада </w:t>
      </w:r>
      <w:r w:rsidRPr="001060C6">
        <w:rPr>
          <w:rFonts w:ascii="Times New Roman" w:eastAsia="Times New Roman" w:hAnsi="Times New Roman" w:cs="Times New Roman"/>
          <w:color w:val="000000"/>
          <w:sz w:val="24"/>
          <w:szCs w:val="24"/>
        </w:rPr>
        <w:t>– согласованный и утвержденный в установленном порядке документ, определяющий единое архитектурное и цветовое решение фасада отдельно стоящего здания, расположенного на территории города, и устанавливающий требования к его внешнему оформлению и содержанию;</w:t>
      </w:r>
      <w:r w:rsidR="00470C93">
        <w:rPr>
          <w:rFonts w:ascii="Times New Roman" w:eastAsia="Times New Roman" w:hAnsi="Times New Roman" w:cs="Times New Roman"/>
          <w:color w:val="000000"/>
          <w:sz w:val="24"/>
          <w:szCs w:val="24"/>
        </w:rPr>
        <w:t xml:space="preserve"> </w:t>
      </w:r>
    </w:p>
    <w:p w:rsidR="00470C93" w:rsidRDefault="001060C6" w:rsidP="00470C93">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lastRenderedPageBreak/>
        <w:t xml:space="preserve">пешеходные зоны </w:t>
      </w:r>
      <w:r w:rsidRPr="001060C6">
        <w:rPr>
          <w:rFonts w:ascii="Times New Roman" w:eastAsia="Times New Roman" w:hAnsi="Times New Roman" w:cs="Times New Roman"/>
          <w:color w:val="000000"/>
          <w:sz w:val="24"/>
          <w:szCs w:val="24"/>
        </w:rPr>
        <w:t>–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 п., высокая суммарн</w:t>
      </w:r>
      <w:r w:rsidR="00470C93">
        <w:rPr>
          <w:rFonts w:ascii="Times New Roman" w:eastAsia="Times New Roman" w:hAnsi="Times New Roman" w:cs="Times New Roman"/>
          <w:color w:val="000000"/>
          <w:sz w:val="24"/>
          <w:szCs w:val="24"/>
        </w:rPr>
        <w:t>ая плотность пешеходных потоков</w:t>
      </w:r>
      <w:r w:rsidRPr="001060C6">
        <w:rPr>
          <w:rFonts w:ascii="Times New Roman" w:eastAsia="Times New Roman" w:hAnsi="Times New Roman" w:cs="Times New Roman"/>
          <w:color w:val="000000"/>
          <w:sz w:val="24"/>
          <w:szCs w:val="24"/>
        </w:rPr>
        <w:t>;</w:t>
      </w:r>
      <w:r w:rsidR="00470C93">
        <w:rPr>
          <w:rFonts w:ascii="Times New Roman" w:eastAsia="Times New Roman" w:hAnsi="Times New Roman" w:cs="Times New Roman"/>
          <w:color w:val="000000"/>
          <w:sz w:val="24"/>
          <w:szCs w:val="24"/>
        </w:rPr>
        <w:t xml:space="preserve"> </w:t>
      </w:r>
    </w:p>
    <w:p w:rsidR="00470C93" w:rsidRDefault="001060C6" w:rsidP="00470C93">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пляж </w:t>
      </w:r>
      <w:r w:rsidRPr="001060C6">
        <w:rPr>
          <w:rFonts w:ascii="Times New Roman" w:eastAsia="Times New Roman" w:hAnsi="Times New Roman" w:cs="Times New Roman"/>
          <w:color w:val="000000"/>
          <w:sz w:val="24"/>
          <w:szCs w:val="24"/>
        </w:rPr>
        <w:t>– территория массового отдыха на берегу водоема с открытым плоским берегом и обустроенной частью водоема в целях безопасного купания;</w:t>
      </w:r>
      <w:r w:rsidR="00470C93">
        <w:rPr>
          <w:rFonts w:ascii="Times New Roman" w:eastAsia="Times New Roman" w:hAnsi="Times New Roman" w:cs="Times New Roman"/>
          <w:color w:val="000000"/>
          <w:sz w:val="24"/>
          <w:szCs w:val="24"/>
        </w:rPr>
        <w:t xml:space="preserve"> </w:t>
      </w:r>
    </w:p>
    <w:p w:rsidR="00470C93" w:rsidRDefault="001060C6" w:rsidP="00470C93">
      <w:pPr>
        <w:widowControl/>
        <w:shd w:val="clear" w:color="auto" w:fill="FFFFFF"/>
        <w:autoSpaceDE/>
        <w:autoSpaceDN/>
        <w:adjustRightInd/>
        <w:ind w:firstLine="708"/>
        <w:rPr>
          <w:rFonts w:ascii="Times New Roman" w:eastAsia="Times New Roman" w:hAnsi="Times New Roman" w:cs="Times New Roman"/>
          <w:sz w:val="24"/>
          <w:szCs w:val="24"/>
        </w:rPr>
      </w:pPr>
      <w:r w:rsidRPr="001060C6">
        <w:rPr>
          <w:rFonts w:ascii="Times New Roman" w:eastAsia="Times New Roman" w:hAnsi="Times New Roman" w:cs="Times New Roman"/>
          <w:bCs/>
          <w:sz w:val="24"/>
          <w:szCs w:val="24"/>
        </w:rPr>
        <w:t xml:space="preserve">предоставленный земельный участок </w:t>
      </w:r>
      <w:r w:rsidRPr="001060C6">
        <w:rPr>
          <w:rFonts w:ascii="Times New Roman" w:eastAsia="Times New Roman" w:hAnsi="Times New Roman" w:cs="Times New Roman"/>
          <w:sz w:val="24"/>
          <w:szCs w:val="24"/>
        </w:rPr>
        <w:t xml:space="preserve">– часть территории города, переданная в установленном порядке юридическим или физическим лицам на правах, предусмотренных гражданским </w:t>
      </w:r>
      <w:hyperlink r:id="rId21" w:tooltip="Законы в России" w:history="1">
        <w:r w:rsidRPr="00470C93">
          <w:rPr>
            <w:rFonts w:ascii="Times New Roman" w:eastAsia="Times New Roman" w:hAnsi="Times New Roman" w:cs="Times New Roman"/>
            <w:sz w:val="24"/>
            <w:szCs w:val="24"/>
          </w:rPr>
          <w:t>законодательством Российской Федерации</w:t>
        </w:r>
      </w:hyperlink>
      <w:r w:rsidRPr="001060C6">
        <w:rPr>
          <w:rFonts w:ascii="Times New Roman" w:eastAsia="Times New Roman" w:hAnsi="Times New Roman" w:cs="Times New Roman"/>
          <w:sz w:val="24"/>
          <w:szCs w:val="24"/>
        </w:rPr>
        <w:t>, и закрепленная на местности в границах, определенных кадастровыми планами земельных участков;</w:t>
      </w:r>
      <w:r w:rsidR="00470C93">
        <w:rPr>
          <w:rFonts w:ascii="Times New Roman" w:eastAsia="Times New Roman" w:hAnsi="Times New Roman" w:cs="Times New Roman"/>
          <w:sz w:val="24"/>
          <w:szCs w:val="24"/>
        </w:rPr>
        <w:t xml:space="preserve"> </w:t>
      </w:r>
    </w:p>
    <w:p w:rsidR="00470C93" w:rsidRDefault="001060C6" w:rsidP="00470C93">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 xml:space="preserve">придомовая территория </w:t>
      </w:r>
      <w:r w:rsidRPr="001060C6">
        <w:rPr>
          <w:rFonts w:ascii="Times New Roman" w:eastAsia="Times New Roman" w:hAnsi="Times New Roman" w:cs="Times New Roman"/>
          <w:color w:val="000000"/>
          <w:sz w:val="24"/>
          <w:szCs w:val="24"/>
        </w:rPr>
        <w:t>–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r w:rsidR="00470C93">
        <w:rPr>
          <w:rFonts w:ascii="Times New Roman" w:eastAsia="Times New Roman" w:hAnsi="Times New Roman" w:cs="Times New Roman"/>
          <w:color w:val="000000"/>
          <w:sz w:val="24"/>
          <w:szCs w:val="24"/>
        </w:rPr>
        <w:t>;</w:t>
      </w:r>
    </w:p>
    <w:p w:rsidR="00470C93" w:rsidRDefault="001060C6" w:rsidP="00470C93">
      <w:pPr>
        <w:widowControl/>
        <w:shd w:val="clear" w:color="auto" w:fill="FFFFFF"/>
        <w:autoSpaceDE/>
        <w:autoSpaceDN/>
        <w:adjustRightInd/>
        <w:ind w:firstLine="708"/>
        <w:rPr>
          <w:rFonts w:ascii="Times New Roman" w:eastAsia="Times New Roman" w:hAnsi="Times New Roman" w:cs="Times New Roman"/>
          <w:sz w:val="24"/>
          <w:szCs w:val="24"/>
        </w:rPr>
      </w:pPr>
      <w:r w:rsidRPr="001060C6">
        <w:rPr>
          <w:rFonts w:ascii="Times New Roman" w:eastAsia="Times New Roman" w:hAnsi="Times New Roman" w:cs="Times New Roman"/>
          <w:bCs/>
          <w:sz w:val="24"/>
          <w:szCs w:val="24"/>
        </w:rPr>
        <w:t xml:space="preserve">прилегающая территория </w:t>
      </w:r>
      <w:r w:rsidRPr="001060C6">
        <w:rPr>
          <w:rFonts w:ascii="Times New Roman" w:eastAsia="Times New Roman" w:hAnsi="Times New Roman" w:cs="Times New Roman"/>
          <w:sz w:val="24"/>
          <w:szCs w:val="24"/>
        </w:rPr>
        <w:t xml:space="preserve">– территория, предназначенная для эксплуатации объекта, непосредственно примыкающая к границе здания, сооружения, ограждения, строительной площадке, объектам торговли, рекламы, к границам предоставленного земельного участка, </w:t>
      </w:r>
      <w:r w:rsidRPr="001060C6">
        <w:rPr>
          <w:rFonts w:ascii="Times New Roman" w:eastAsia="Times New Roman" w:hAnsi="Times New Roman" w:cs="Times New Roman"/>
          <w:iCs/>
          <w:sz w:val="24"/>
          <w:szCs w:val="24"/>
        </w:rPr>
        <w:t>а также другим объектам</w:t>
      </w:r>
      <w:r w:rsidRPr="001060C6">
        <w:rPr>
          <w:rFonts w:ascii="Times New Roman" w:eastAsia="Times New Roman" w:hAnsi="Times New Roman" w:cs="Times New Roman"/>
          <w:sz w:val="24"/>
          <w:szCs w:val="24"/>
        </w:rPr>
        <w:t xml:space="preserve">, находящимся в собственности, пользовании (владении) и подлежащая содержанию, уборке и </w:t>
      </w:r>
      <w:hyperlink r:id="rId22" w:tooltip="Выполнение работ" w:history="1">
        <w:r w:rsidRPr="00470C93">
          <w:rPr>
            <w:rFonts w:ascii="Times New Roman" w:eastAsia="Times New Roman" w:hAnsi="Times New Roman" w:cs="Times New Roman"/>
            <w:sz w:val="24"/>
            <w:szCs w:val="24"/>
          </w:rPr>
          <w:t>выполнению работ</w:t>
        </w:r>
      </w:hyperlink>
      <w:r w:rsidRPr="001060C6">
        <w:rPr>
          <w:rFonts w:ascii="Times New Roman" w:eastAsia="Times New Roman" w:hAnsi="Times New Roman" w:cs="Times New Roman"/>
          <w:sz w:val="24"/>
          <w:szCs w:val="24"/>
        </w:rPr>
        <w:t xml:space="preserve"> по благоустройству в установленном порядке;</w:t>
      </w:r>
      <w:r w:rsidR="00470C93">
        <w:rPr>
          <w:rFonts w:ascii="Times New Roman" w:eastAsia="Times New Roman" w:hAnsi="Times New Roman" w:cs="Times New Roman"/>
          <w:sz w:val="24"/>
          <w:szCs w:val="24"/>
        </w:rPr>
        <w:t xml:space="preserve"> </w:t>
      </w:r>
    </w:p>
    <w:p w:rsidR="009E32F9" w:rsidRDefault="009E32F9" w:rsidP="00470C93">
      <w:pPr>
        <w:widowControl/>
        <w:shd w:val="clear" w:color="auto" w:fill="FFFFFF"/>
        <w:autoSpaceDE/>
        <w:autoSpaceDN/>
        <w:adjustRightInd/>
        <w:ind w:firstLine="708"/>
        <w:rPr>
          <w:rFonts w:ascii="Times New Roman" w:eastAsia="Times New Roman" w:hAnsi="Times New Roman" w:cs="Times New Roman"/>
          <w:sz w:val="24"/>
          <w:szCs w:val="24"/>
        </w:rPr>
      </w:pPr>
      <w:r>
        <w:rPr>
          <w:rFonts w:ascii="Times New Roman" w:hAnsi="Times New Roman" w:cs="Times New Roman"/>
          <w:sz w:val="24"/>
          <w:szCs w:val="24"/>
        </w:rPr>
        <w:t>р</w:t>
      </w:r>
      <w:r w:rsidRPr="006C5B8C">
        <w:rPr>
          <w:rFonts w:ascii="Times New Roman" w:hAnsi="Times New Roman" w:cs="Times New Roman"/>
          <w:sz w:val="24"/>
          <w:szCs w:val="24"/>
        </w:rPr>
        <w:t>екреационный потенциал - способность территории обеспечивать определенное количество отдыхающих психофизиологическим комфортом и возможностью для отдыха (спортивно-укрепляющей деятельностью) без деградации природной среды; выражается числом людей (или человеко-дней) на единицу площади</w:t>
      </w:r>
      <w:r>
        <w:rPr>
          <w:rFonts w:ascii="Times New Roman" w:hAnsi="Times New Roman" w:cs="Times New Roman"/>
          <w:sz w:val="24"/>
          <w:szCs w:val="24"/>
        </w:rPr>
        <w:t>;</w:t>
      </w:r>
    </w:p>
    <w:p w:rsidR="00470C93" w:rsidRDefault="004418FE" w:rsidP="00470C93">
      <w:pPr>
        <w:widowControl/>
        <w:shd w:val="clear" w:color="auto" w:fill="FFFFFF"/>
        <w:autoSpaceDE/>
        <w:autoSpaceDN/>
        <w:adjustRightInd/>
        <w:ind w:firstLine="708"/>
        <w:rPr>
          <w:rFonts w:ascii="Times New Roman" w:eastAsia="Times New Roman" w:hAnsi="Times New Roman" w:cs="Times New Roman"/>
          <w:sz w:val="24"/>
          <w:szCs w:val="24"/>
        </w:rPr>
      </w:pPr>
      <w:hyperlink r:id="rId23" w:tooltip="Санитарная очистка" w:history="1">
        <w:r w:rsidR="001060C6" w:rsidRPr="00470C93">
          <w:rPr>
            <w:rFonts w:ascii="Times New Roman" w:eastAsia="Times New Roman" w:hAnsi="Times New Roman" w:cs="Times New Roman"/>
            <w:bCs/>
            <w:sz w:val="24"/>
            <w:szCs w:val="24"/>
          </w:rPr>
          <w:t>санитарная очистка</w:t>
        </w:r>
      </w:hyperlink>
      <w:r w:rsidR="001060C6" w:rsidRPr="001060C6">
        <w:rPr>
          <w:rFonts w:ascii="Times New Roman" w:eastAsia="Times New Roman" w:hAnsi="Times New Roman" w:cs="Times New Roman"/>
          <w:bCs/>
          <w:sz w:val="24"/>
          <w:szCs w:val="24"/>
        </w:rPr>
        <w:t xml:space="preserve"> территории </w:t>
      </w:r>
      <w:r w:rsidR="001060C6" w:rsidRPr="001060C6">
        <w:rPr>
          <w:rFonts w:ascii="Times New Roman" w:eastAsia="Times New Roman" w:hAnsi="Times New Roman" w:cs="Times New Roman"/>
          <w:sz w:val="24"/>
          <w:szCs w:val="24"/>
        </w:rPr>
        <w:t xml:space="preserve">– сбор с определенной территории, вывоз и утилизация (обезвреживание) твердых </w:t>
      </w:r>
      <w:r w:rsidR="00470C93">
        <w:rPr>
          <w:rFonts w:ascii="Times New Roman" w:eastAsia="Times New Roman" w:hAnsi="Times New Roman" w:cs="Times New Roman"/>
          <w:sz w:val="24"/>
          <w:szCs w:val="24"/>
        </w:rPr>
        <w:t>коммунальных</w:t>
      </w:r>
      <w:r w:rsidR="001060C6" w:rsidRPr="001060C6">
        <w:rPr>
          <w:rFonts w:ascii="Times New Roman" w:eastAsia="Times New Roman" w:hAnsi="Times New Roman" w:cs="Times New Roman"/>
          <w:sz w:val="24"/>
          <w:szCs w:val="24"/>
        </w:rPr>
        <w:t xml:space="preserve"> отходов и крупногабаритного мусора;</w:t>
      </w:r>
      <w:r w:rsidR="00470C93">
        <w:rPr>
          <w:rFonts w:ascii="Times New Roman" w:eastAsia="Times New Roman" w:hAnsi="Times New Roman" w:cs="Times New Roman"/>
          <w:sz w:val="24"/>
          <w:szCs w:val="24"/>
        </w:rPr>
        <w:t xml:space="preserve"> </w:t>
      </w:r>
    </w:p>
    <w:p w:rsidR="00470C93" w:rsidRDefault="001060C6" w:rsidP="00470C93">
      <w:pPr>
        <w:widowControl/>
        <w:shd w:val="clear" w:color="auto" w:fill="FFFFFF"/>
        <w:autoSpaceDE/>
        <w:autoSpaceDN/>
        <w:adjustRightInd/>
        <w:ind w:firstLine="708"/>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санкционированные свалки Т</w:t>
      </w:r>
      <w:r w:rsidR="00470C93">
        <w:rPr>
          <w:rFonts w:ascii="Times New Roman" w:eastAsia="Times New Roman" w:hAnsi="Times New Roman" w:cs="Times New Roman"/>
          <w:bCs/>
          <w:color w:val="000000"/>
          <w:sz w:val="24"/>
          <w:szCs w:val="24"/>
        </w:rPr>
        <w:t>К</w:t>
      </w:r>
      <w:r w:rsidRPr="001060C6">
        <w:rPr>
          <w:rFonts w:ascii="Times New Roman" w:eastAsia="Times New Roman" w:hAnsi="Times New Roman" w:cs="Times New Roman"/>
          <w:bCs/>
          <w:color w:val="000000"/>
          <w:sz w:val="24"/>
          <w:szCs w:val="24"/>
        </w:rPr>
        <w:t xml:space="preserve">О (КГМ) </w:t>
      </w:r>
      <w:r w:rsidRPr="001060C6">
        <w:rPr>
          <w:rFonts w:ascii="Times New Roman" w:eastAsia="Times New Roman" w:hAnsi="Times New Roman" w:cs="Times New Roman"/>
          <w:color w:val="000000"/>
          <w:sz w:val="24"/>
          <w:szCs w:val="24"/>
        </w:rPr>
        <w:t>– специальные сооружения, предназначенные для изоляции и обезвреживания Т</w:t>
      </w:r>
      <w:r w:rsidR="00470C93">
        <w:rPr>
          <w:rFonts w:ascii="Times New Roman" w:eastAsia="Times New Roman" w:hAnsi="Times New Roman" w:cs="Times New Roman"/>
          <w:color w:val="000000"/>
          <w:sz w:val="24"/>
          <w:szCs w:val="24"/>
        </w:rPr>
        <w:t>К</w:t>
      </w:r>
      <w:r w:rsidRPr="001060C6">
        <w:rPr>
          <w:rFonts w:ascii="Times New Roman" w:eastAsia="Times New Roman" w:hAnsi="Times New Roman" w:cs="Times New Roman"/>
          <w:color w:val="000000"/>
          <w:sz w:val="24"/>
          <w:szCs w:val="24"/>
        </w:rPr>
        <w:t>О, которые должны гарантировать санитарно-эпидемиоло</w:t>
      </w:r>
      <w:r w:rsidR="00470C93">
        <w:rPr>
          <w:rFonts w:ascii="Times New Roman" w:eastAsia="Times New Roman" w:hAnsi="Times New Roman" w:cs="Times New Roman"/>
          <w:color w:val="000000"/>
          <w:sz w:val="24"/>
          <w:szCs w:val="24"/>
        </w:rPr>
        <w:t>гическую безопасность населения</w:t>
      </w:r>
      <w:r w:rsidRPr="001060C6">
        <w:rPr>
          <w:rFonts w:ascii="Times New Roman" w:eastAsia="Times New Roman" w:hAnsi="Times New Roman" w:cs="Times New Roman"/>
          <w:color w:val="000000"/>
          <w:sz w:val="24"/>
          <w:szCs w:val="24"/>
        </w:rPr>
        <w:t>;</w:t>
      </w:r>
      <w:r w:rsidR="00470C93">
        <w:rPr>
          <w:rFonts w:ascii="Times New Roman" w:eastAsia="Times New Roman" w:hAnsi="Times New Roman" w:cs="Times New Roman"/>
          <w:color w:val="000000"/>
          <w:sz w:val="24"/>
          <w:szCs w:val="24"/>
        </w:rPr>
        <w:t xml:space="preserve"> </w:t>
      </w:r>
    </w:p>
    <w:p w:rsidR="008E1E89" w:rsidRDefault="001060C6" w:rsidP="001F5AFA">
      <w:pPr>
        <w:widowControl/>
        <w:shd w:val="clear" w:color="auto" w:fill="FFFFFF"/>
        <w:autoSpaceDE/>
        <w:autoSpaceDN/>
        <w:adjustRightInd/>
        <w:ind w:firstLine="709"/>
        <w:rPr>
          <w:rFonts w:ascii="Times New Roman" w:eastAsia="Times New Roman" w:hAnsi="Times New Roman" w:cs="Times New Roman"/>
          <w:color w:val="000000"/>
          <w:sz w:val="24"/>
          <w:szCs w:val="24"/>
        </w:rPr>
      </w:pPr>
      <w:r w:rsidRPr="001060C6">
        <w:rPr>
          <w:rFonts w:ascii="Times New Roman" w:eastAsia="Times New Roman" w:hAnsi="Times New Roman" w:cs="Times New Roman"/>
          <w:bCs/>
          <w:color w:val="000000"/>
          <w:sz w:val="24"/>
          <w:szCs w:val="24"/>
        </w:rPr>
        <w:t>сбор Т</w:t>
      </w:r>
      <w:r w:rsidR="00470C93">
        <w:rPr>
          <w:rFonts w:ascii="Times New Roman" w:eastAsia="Times New Roman" w:hAnsi="Times New Roman" w:cs="Times New Roman"/>
          <w:bCs/>
          <w:color w:val="000000"/>
          <w:sz w:val="24"/>
          <w:szCs w:val="24"/>
        </w:rPr>
        <w:t>К</w:t>
      </w:r>
      <w:r w:rsidRPr="001060C6">
        <w:rPr>
          <w:rFonts w:ascii="Times New Roman" w:eastAsia="Times New Roman" w:hAnsi="Times New Roman" w:cs="Times New Roman"/>
          <w:bCs/>
          <w:color w:val="000000"/>
          <w:sz w:val="24"/>
          <w:szCs w:val="24"/>
        </w:rPr>
        <w:t xml:space="preserve">О (КГМ) </w:t>
      </w:r>
      <w:r w:rsidRPr="001060C6">
        <w:rPr>
          <w:rFonts w:ascii="Times New Roman" w:eastAsia="Times New Roman" w:hAnsi="Times New Roman" w:cs="Times New Roman"/>
          <w:color w:val="000000"/>
          <w:sz w:val="24"/>
          <w:szCs w:val="24"/>
        </w:rPr>
        <w:t>– комплекс мероприятий, связанных с очисткой рабочими (дворниками) мусорокамер, заполнением контейнеров и зачисткой контейнерных площадок;</w:t>
      </w:r>
      <w:r w:rsidR="001F5AFA">
        <w:rPr>
          <w:rFonts w:ascii="Times New Roman" w:eastAsia="Times New Roman" w:hAnsi="Times New Roman" w:cs="Times New Roman"/>
          <w:color w:val="000000"/>
          <w:sz w:val="24"/>
          <w:szCs w:val="24"/>
        </w:rPr>
        <w:t xml:space="preserve"> </w:t>
      </w:r>
    </w:p>
    <w:p w:rsidR="008E1E89" w:rsidRDefault="001060C6" w:rsidP="008E1E89">
      <w:pPr>
        <w:widowControl/>
        <w:shd w:val="clear" w:color="auto" w:fill="FFFFFF"/>
        <w:autoSpaceDE/>
        <w:autoSpaceDN/>
        <w:adjustRightInd/>
        <w:ind w:firstLine="709"/>
        <w:rPr>
          <w:rFonts w:ascii="Times New Roman" w:eastAsia="Times New Roman" w:hAnsi="Times New Roman" w:cs="Times New Roman"/>
          <w:color w:val="000000"/>
          <w:sz w:val="24"/>
          <w:szCs w:val="24"/>
        </w:rPr>
      </w:pPr>
      <w:r w:rsidRPr="008E1E89">
        <w:rPr>
          <w:rFonts w:ascii="Times New Roman" w:eastAsia="Times New Roman" w:hAnsi="Times New Roman" w:cs="Times New Roman"/>
          <w:bCs/>
          <w:color w:val="000000"/>
          <w:sz w:val="24"/>
          <w:szCs w:val="24"/>
        </w:rPr>
        <w:t xml:space="preserve">снегоотвал </w:t>
      </w:r>
      <w:r w:rsidRPr="008E1E89">
        <w:rPr>
          <w:rFonts w:ascii="Times New Roman" w:eastAsia="Times New Roman" w:hAnsi="Times New Roman" w:cs="Times New Roman"/>
          <w:color w:val="000000"/>
          <w:sz w:val="24"/>
          <w:szCs w:val="24"/>
        </w:rPr>
        <w:t>– специально отведенное место для складирования снега</w:t>
      </w:r>
      <w:r w:rsidRPr="001060C6">
        <w:rPr>
          <w:rFonts w:ascii="Times New Roman" w:eastAsia="Times New Roman" w:hAnsi="Times New Roman" w:cs="Times New Roman"/>
          <w:color w:val="000000"/>
          <w:sz w:val="24"/>
          <w:szCs w:val="24"/>
        </w:rPr>
        <w:t>;</w:t>
      </w:r>
      <w:r w:rsidR="00597AC9">
        <w:rPr>
          <w:rFonts w:ascii="Times New Roman" w:eastAsia="Times New Roman" w:hAnsi="Times New Roman" w:cs="Times New Roman"/>
          <w:color w:val="000000"/>
          <w:sz w:val="24"/>
          <w:szCs w:val="24"/>
        </w:rPr>
        <w:t xml:space="preserve"> </w:t>
      </w:r>
    </w:p>
    <w:p w:rsidR="008E1E89" w:rsidRDefault="001060C6" w:rsidP="008E1E89">
      <w:pPr>
        <w:widowControl/>
        <w:shd w:val="clear" w:color="auto" w:fill="FFFFFF"/>
        <w:autoSpaceDE/>
        <w:autoSpaceDN/>
        <w:adjustRightInd/>
        <w:ind w:firstLine="709"/>
        <w:rPr>
          <w:rFonts w:ascii="Times New Roman" w:eastAsia="Times New Roman" w:hAnsi="Times New Roman" w:cs="Times New Roman"/>
          <w:color w:val="000000"/>
          <w:sz w:val="24"/>
          <w:szCs w:val="24"/>
        </w:rPr>
      </w:pPr>
      <w:r w:rsidRPr="008E1E89">
        <w:rPr>
          <w:rFonts w:ascii="Times New Roman" w:eastAsia="Times New Roman" w:hAnsi="Times New Roman" w:cs="Times New Roman"/>
          <w:bCs/>
          <w:color w:val="000000"/>
          <w:sz w:val="24"/>
          <w:szCs w:val="24"/>
        </w:rPr>
        <w:t>содержание дорог</w:t>
      </w:r>
      <w:r w:rsidRPr="001060C6">
        <w:rPr>
          <w:rFonts w:ascii="Times New Roman" w:eastAsia="Times New Roman" w:hAnsi="Times New Roman" w:cs="Times New Roman"/>
          <w:b/>
          <w:bCs/>
          <w:color w:val="000000"/>
          <w:sz w:val="24"/>
          <w:szCs w:val="24"/>
        </w:rPr>
        <w:t xml:space="preserve"> </w:t>
      </w:r>
      <w:r w:rsidRPr="001060C6">
        <w:rPr>
          <w:rFonts w:ascii="Times New Roman" w:eastAsia="Times New Roman" w:hAnsi="Times New Roman" w:cs="Times New Roman"/>
          <w:color w:val="000000"/>
          <w:sz w:val="24"/>
          <w:szCs w:val="24"/>
        </w:rPr>
        <w:t xml:space="preserve">– комплекс работ по систематическому уходу за дорожными покрытиями, обочинами, откосами, </w:t>
      </w:r>
      <w:r w:rsidR="008E1E89">
        <w:rPr>
          <w:rFonts w:ascii="Times New Roman" w:eastAsia="Times New Roman" w:hAnsi="Times New Roman" w:cs="Times New Roman"/>
          <w:color w:val="000000"/>
          <w:sz w:val="24"/>
          <w:szCs w:val="24"/>
        </w:rPr>
        <w:t xml:space="preserve">элементами обустройства, </w:t>
      </w:r>
      <w:r w:rsidRPr="001060C6">
        <w:rPr>
          <w:rFonts w:ascii="Times New Roman" w:eastAsia="Times New Roman" w:hAnsi="Times New Roman" w:cs="Times New Roman"/>
          <w:color w:val="000000"/>
          <w:sz w:val="24"/>
          <w:szCs w:val="24"/>
        </w:rPr>
        <w:t>сооружениями и полосой отвода автомобильной дороги в целях поддержания их в надлежащем порядке и чистоте для обеспечения нормативного срока службы дороги и беспрепятственного движения автомобилей в течение всего года;</w:t>
      </w:r>
      <w:r w:rsidR="008E1E89">
        <w:rPr>
          <w:rFonts w:ascii="Times New Roman" w:eastAsia="Times New Roman" w:hAnsi="Times New Roman" w:cs="Times New Roman"/>
          <w:color w:val="000000"/>
          <w:sz w:val="24"/>
          <w:szCs w:val="24"/>
        </w:rPr>
        <w:t xml:space="preserve"> </w:t>
      </w:r>
    </w:p>
    <w:p w:rsidR="008E1E89" w:rsidRDefault="001060C6" w:rsidP="008E1E89">
      <w:pPr>
        <w:widowControl/>
        <w:shd w:val="clear" w:color="auto" w:fill="FFFFFF"/>
        <w:autoSpaceDE/>
        <w:autoSpaceDN/>
        <w:adjustRightInd/>
        <w:ind w:firstLine="709"/>
        <w:rPr>
          <w:rFonts w:ascii="Times New Roman" w:eastAsia="Times New Roman" w:hAnsi="Times New Roman" w:cs="Times New Roman"/>
          <w:sz w:val="24"/>
          <w:szCs w:val="24"/>
        </w:rPr>
      </w:pPr>
      <w:r w:rsidRPr="008E1E89">
        <w:rPr>
          <w:rFonts w:ascii="Times New Roman" w:eastAsia="Times New Roman" w:hAnsi="Times New Roman" w:cs="Times New Roman"/>
          <w:bCs/>
          <w:color w:val="000000"/>
          <w:sz w:val="24"/>
          <w:szCs w:val="24"/>
        </w:rPr>
        <w:t xml:space="preserve">содержание объекта благоустройства </w:t>
      </w:r>
      <w:r w:rsidRPr="008E1E89">
        <w:rPr>
          <w:rFonts w:ascii="Times New Roman" w:eastAsia="Times New Roman" w:hAnsi="Times New Roman" w:cs="Times New Roman"/>
          <w:color w:val="000000"/>
          <w:sz w:val="24"/>
          <w:szCs w:val="24"/>
        </w:rPr>
        <w:t xml:space="preserve">– обеспечение чистоты, надлежащего физического, технического состояния </w:t>
      </w:r>
      <w:r w:rsidRPr="008E1E89">
        <w:rPr>
          <w:rFonts w:ascii="Times New Roman" w:eastAsia="Times New Roman" w:hAnsi="Times New Roman" w:cs="Times New Roman"/>
          <w:sz w:val="24"/>
          <w:szCs w:val="24"/>
        </w:rPr>
        <w:t xml:space="preserve">и </w:t>
      </w:r>
      <w:hyperlink r:id="rId24" w:tooltip="Безопасность объектов" w:history="1">
        <w:r w:rsidRPr="008E1E89">
          <w:rPr>
            <w:rFonts w:ascii="Times New Roman" w:eastAsia="Times New Roman" w:hAnsi="Times New Roman" w:cs="Times New Roman"/>
            <w:sz w:val="24"/>
            <w:szCs w:val="24"/>
          </w:rPr>
          <w:t>безопасности объекта</w:t>
        </w:r>
      </w:hyperlink>
      <w:r w:rsidRPr="008E1E89">
        <w:rPr>
          <w:rFonts w:ascii="Times New Roman" w:eastAsia="Times New Roman" w:hAnsi="Times New Roman" w:cs="Times New Roman"/>
          <w:sz w:val="24"/>
          <w:szCs w:val="24"/>
        </w:rPr>
        <w:t xml:space="preserve"> благоустройства;</w:t>
      </w:r>
    </w:p>
    <w:p w:rsidR="00B67795" w:rsidRDefault="001060C6" w:rsidP="00B67795">
      <w:pPr>
        <w:widowControl/>
        <w:shd w:val="clear" w:color="auto" w:fill="FFFFFF"/>
        <w:autoSpaceDE/>
        <w:autoSpaceDN/>
        <w:adjustRightInd/>
        <w:ind w:firstLine="709"/>
        <w:rPr>
          <w:rFonts w:ascii="Times New Roman" w:eastAsia="Times New Roman" w:hAnsi="Times New Roman" w:cs="Times New Roman"/>
          <w:color w:val="000000"/>
          <w:sz w:val="24"/>
          <w:szCs w:val="24"/>
        </w:rPr>
      </w:pPr>
      <w:r w:rsidRPr="008E1E89">
        <w:rPr>
          <w:rFonts w:ascii="Times New Roman" w:eastAsia="Times New Roman" w:hAnsi="Times New Roman" w:cs="Times New Roman"/>
          <w:bCs/>
          <w:sz w:val="24"/>
          <w:szCs w:val="24"/>
        </w:rPr>
        <w:t xml:space="preserve">специализированные организации </w:t>
      </w:r>
      <w:r w:rsidRPr="008E1E89">
        <w:rPr>
          <w:rFonts w:ascii="Times New Roman" w:eastAsia="Times New Roman" w:hAnsi="Times New Roman" w:cs="Times New Roman"/>
          <w:sz w:val="24"/>
          <w:szCs w:val="24"/>
        </w:rPr>
        <w:t xml:space="preserve">– юридические лица различной организационно-правовой формы, осуществляющие </w:t>
      </w:r>
      <w:hyperlink r:id="rId25" w:tooltip="Виды деятельности" w:history="1">
        <w:r w:rsidRPr="008E1E89">
          <w:rPr>
            <w:rFonts w:ascii="Times New Roman" w:eastAsia="Times New Roman" w:hAnsi="Times New Roman" w:cs="Times New Roman"/>
            <w:sz w:val="24"/>
            <w:szCs w:val="24"/>
          </w:rPr>
          <w:t>виды деятельности</w:t>
        </w:r>
      </w:hyperlink>
      <w:r w:rsidRPr="001060C6">
        <w:rPr>
          <w:rFonts w:ascii="Times New Roman" w:eastAsia="Times New Roman" w:hAnsi="Times New Roman" w:cs="Times New Roman"/>
          <w:color w:val="000000"/>
          <w:sz w:val="24"/>
          <w:szCs w:val="24"/>
        </w:rPr>
        <w:t xml:space="preserve"> в области благоустройства территории города</w:t>
      </w:r>
      <w:r w:rsidR="00B67795">
        <w:rPr>
          <w:rFonts w:ascii="Times New Roman" w:eastAsia="Times New Roman" w:hAnsi="Times New Roman" w:cs="Times New Roman"/>
          <w:color w:val="000000"/>
          <w:sz w:val="24"/>
          <w:szCs w:val="24"/>
        </w:rPr>
        <w:t xml:space="preserve"> на основании договоров и/или</w:t>
      </w:r>
      <w:r w:rsidRPr="001060C6">
        <w:rPr>
          <w:rFonts w:ascii="Times New Roman" w:eastAsia="Times New Roman" w:hAnsi="Times New Roman" w:cs="Times New Roman"/>
          <w:color w:val="000000"/>
          <w:sz w:val="24"/>
          <w:szCs w:val="24"/>
        </w:rPr>
        <w:t xml:space="preserve"> муниципальных контрактов;</w:t>
      </w:r>
      <w:r w:rsidR="00B67795">
        <w:rPr>
          <w:rFonts w:ascii="Times New Roman" w:eastAsia="Times New Roman" w:hAnsi="Times New Roman" w:cs="Times New Roman"/>
          <w:color w:val="000000"/>
          <w:sz w:val="24"/>
          <w:szCs w:val="24"/>
        </w:rPr>
        <w:t xml:space="preserve"> </w:t>
      </w:r>
    </w:p>
    <w:p w:rsidR="009E32F9" w:rsidRPr="006C5B8C" w:rsidRDefault="009E32F9" w:rsidP="009E32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w:t>
      </w:r>
      <w:r w:rsidRPr="006C5B8C">
        <w:rPr>
          <w:rFonts w:ascii="Times New Roman" w:hAnsi="Times New Roman" w:cs="Times New Roman"/>
          <w:sz w:val="24"/>
          <w:szCs w:val="24"/>
        </w:rPr>
        <w:t>актильное покрытие - покрытие с ощутимым изменением фактуры поверхностного слоя</w:t>
      </w:r>
      <w:r>
        <w:rPr>
          <w:rFonts w:ascii="Times New Roman" w:hAnsi="Times New Roman" w:cs="Times New Roman"/>
          <w:sz w:val="24"/>
          <w:szCs w:val="24"/>
        </w:rPr>
        <w:t>;</w:t>
      </w:r>
    </w:p>
    <w:p w:rsidR="00B67795" w:rsidRDefault="001060C6" w:rsidP="00B67795">
      <w:pPr>
        <w:pStyle w:val="ConsPlusNormal"/>
        <w:ind w:firstLine="540"/>
        <w:jc w:val="both"/>
        <w:rPr>
          <w:rFonts w:ascii="Times New Roman" w:eastAsiaTheme="minorHAnsi" w:hAnsi="Times New Roman" w:cs="Times New Roman"/>
          <w:sz w:val="24"/>
          <w:szCs w:val="24"/>
          <w:lang w:eastAsia="en-US"/>
        </w:rPr>
      </w:pPr>
      <w:r w:rsidRPr="00B67795">
        <w:rPr>
          <w:rFonts w:ascii="Times New Roman" w:hAnsi="Times New Roman" w:cs="Times New Roman"/>
          <w:bCs/>
          <w:color w:val="000000"/>
          <w:sz w:val="24"/>
          <w:szCs w:val="24"/>
        </w:rPr>
        <w:t xml:space="preserve">твердые </w:t>
      </w:r>
      <w:r w:rsidR="00B67795" w:rsidRPr="00B67795">
        <w:rPr>
          <w:rFonts w:ascii="Times New Roman" w:hAnsi="Times New Roman" w:cs="Times New Roman"/>
          <w:bCs/>
          <w:color w:val="000000"/>
          <w:sz w:val="24"/>
          <w:szCs w:val="24"/>
        </w:rPr>
        <w:t>коммунальные отходы</w:t>
      </w:r>
      <w:r w:rsidRPr="00B67795">
        <w:rPr>
          <w:rFonts w:ascii="Times New Roman" w:hAnsi="Times New Roman" w:cs="Times New Roman"/>
          <w:bCs/>
          <w:color w:val="000000"/>
          <w:sz w:val="24"/>
          <w:szCs w:val="24"/>
        </w:rPr>
        <w:t xml:space="preserve"> </w:t>
      </w:r>
      <w:r w:rsidRPr="00B67795">
        <w:rPr>
          <w:rFonts w:ascii="Times New Roman" w:hAnsi="Times New Roman" w:cs="Times New Roman"/>
          <w:color w:val="000000"/>
          <w:sz w:val="24"/>
          <w:szCs w:val="24"/>
        </w:rPr>
        <w:t>(Т</w:t>
      </w:r>
      <w:r w:rsidR="00B67795" w:rsidRPr="00B67795">
        <w:rPr>
          <w:rFonts w:ascii="Times New Roman" w:hAnsi="Times New Roman" w:cs="Times New Roman"/>
          <w:color w:val="000000"/>
          <w:sz w:val="24"/>
          <w:szCs w:val="24"/>
        </w:rPr>
        <w:t>К</w:t>
      </w:r>
      <w:r w:rsidRPr="00B67795">
        <w:rPr>
          <w:rFonts w:ascii="Times New Roman" w:hAnsi="Times New Roman" w:cs="Times New Roman"/>
          <w:color w:val="000000"/>
          <w:sz w:val="24"/>
          <w:szCs w:val="24"/>
        </w:rPr>
        <w:t xml:space="preserve">О) – </w:t>
      </w:r>
      <w:r w:rsidR="00B67795" w:rsidRPr="00B67795">
        <w:rPr>
          <w:rFonts w:ascii="Times New Roman" w:eastAsiaTheme="minorHAnsi" w:hAnsi="Times New Roman" w:cs="Times New Roman"/>
          <w:sz w:val="24"/>
          <w:szCs w:val="24"/>
          <w:lang w:eastAsia="en-US"/>
        </w:rPr>
        <w:t>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sidR="00B67795">
        <w:rPr>
          <w:rFonts w:ascii="Times New Roman" w:eastAsiaTheme="minorHAnsi" w:hAnsi="Times New Roman" w:cs="Times New Roman"/>
          <w:sz w:val="24"/>
          <w:szCs w:val="24"/>
          <w:lang w:eastAsia="en-US"/>
        </w:rPr>
        <w:t xml:space="preserve">; </w:t>
      </w:r>
    </w:p>
    <w:p w:rsidR="00B67795" w:rsidRDefault="004418FE" w:rsidP="00B67795">
      <w:pPr>
        <w:pStyle w:val="ConsPlusNormal"/>
        <w:ind w:firstLine="540"/>
        <w:jc w:val="both"/>
        <w:rPr>
          <w:rFonts w:ascii="Times New Roman" w:hAnsi="Times New Roman" w:cs="Times New Roman"/>
          <w:color w:val="000000"/>
          <w:sz w:val="24"/>
          <w:szCs w:val="24"/>
        </w:rPr>
      </w:pPr>
      <w:hyperlink r:id="rId26" w:tooltip="Технические задания (общая)" w:history="1">
        <w:r w:rsidR="001060C6" w:rsidRPr="00B67795">
          <w:rPr>
            <w:rFonts w:ascii="Times New Roman" w:hAnsi="Times New Roman" w:cs="Times New Roman"/>
            <w:bCs/>
            <w:sz w:val="24"/>
            <w:szCs w:val="24"/>
          </w:rPr>
          <w:t>техническое задание</w:t>
        </w:r>
      </w:hyperlink>
      <w:r w:rsidR="001060C6" w:rsidRPr="00B67795">
        <w:rPr>
          <w:rFonts w:ascii="Times New Roman" w:hAnsi="Times New Roman" w:cs="Times New Roman"/>
          <w:bCs/>
          <w:sz w:val="24"/>
          <w:szCs w:val="24"/>
        </w:rPr>
        <w:t xml:space="preserve"> на проектирование комплексного благоустройства </w:t>
      </w:r>
      <w:r w:rsidR="001060C6" w:rsidRPr="00B67795">
        <w:rPr>
          <w:rFonts w:ascii="Times New Roman" w:hAnsi="Times New Roman" w:cs="Times New Roman"/>
          <w:sz w:val="24"/>
          <w:szCs w:val="24"/>
        </w:rPr>
        <w:t>(далее – техзадание) – исходно-разрешительный</w:t>
      </w:r>
      <w:r w:rsidR="001060C6" w:rsidRPr="001060C6">
        <w:rPr>
          <w:rFonts w:ascii="Times New Roman" w:hAnsi="Times New Roman" w:cs="Times New Roman"/>
          <w:color w:val="000000"/>
          <w:sz w:val="24"/>
          <w:szCs w:val="24"/>
        </w:rPr>
        <w:t xml:space="preserve"> документ на разработку проекта комплексного благоустройства, содержащий комплекс рекомендаций и требований к основным параметрам объекта благоустройства, а также обязательные экологические, технические и иные условия его </w:t>
      </w:r>
      <w:r w:rsidR="001060C6" w:rsidRPr="001060C6">
        <w:rPr>
          <w:rFonts w:ascii="Times New Roman" w:hAnsi="Times New Roman" w:cs="Times New Roman"/>
          <w:color w:val="000000"/>
          <w:sz w:val="24"/>
          <w:szCs w:val="24"/>
        </w:rPr>
        <w:lastRenderedPageBreak/>
        <w:t>благоустройства, предусмотренные действу</w:t>
      </w:r>
      <w:r w:rsidR="00B67795">
        <w:rPr>
          <w:rFonts w:ascii="Times New Roman" w:hAnsi="Times New Roman" w:cs="Times New Roman"/>
          <w:color w:val="000000"/>
          <w:sz w:val="24"/>
          <w:szCs w:val="24"/>
        </w:rPr>
        <w:t xml:space="preserve">ющим законодательством; </w:t>
      </w:r>
    </w:p>
    <w:p w:rsidR="00B67795" w:rsidRDefault="001060C6" w:rsidP="00B67795">
      <w:pPr>
        <w:pStyle w:val="ConsPlusNormal"/>
        <w:ind w:firstLine="540"/>
        <w:jc w:val="both"/>
        <w:rPr>
          <w:rFonts w:ascii="Times New Roman" w:hAnsi="Times New Roman" w:cs="Times New Roman"/>
          <w:color w:val="000000"/>
          <w:sz w:val="24"/>
          <w:szCs w:val="24"/>
        </w:rPr>
      </w:pPr>
      <w:r w:rsidRPr="00B67795">
        <w:rPr>
          <w:rFonts w:ascii="Times New Roman" w:hAnsi="Times New Roman" w:cs="Times New Roman"/>
          <w:bCs/>
          <w:color w:val="000000"/>
          <w:sz w:val="24"/>
          <w:szCs w:val="24"/>
        </w:rPr>
        <w:t xml:space="preserve">содержание территорий </w:t>
      </w:r>
      <w:r w:rsidRPr="00B67795">
        <w:rPr>
          <w:rFonts w:ascii="Times New Roman" w:hAnsi="Times New Roman" w:cs="Times New Roman"/>
          <w:color w:val="000000"/>
          <w:sz w:val="24"/>
          <w:szCs w:val="24"/>
        </w:rPr>
        <w:t>- комплекс мероприятий, связанных со своевременным ремонтом и содержанием фасадов зданий, строений и сооружений, малых архитектурных форм, заборов и 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r w:rsidR="00B67795" w:rsidRPr="00B67795">
        <w:rPr>
          <w:rFonts w:ascii="Times New Roman" w:hAnsi="Times New Roman" w:cs="Times New Roman"/>
          <w:color w:val="000000"/>
          <w:sz w:val="24"/>
          <w:szCs w:val="24"/>
        </w:rPr>
        <w:t xml:space="preserve"> </w:t>
      </w:r>
    </w:p>
    <w:p w:rsidR="00B67795" w:rsidRDefault="00EF2791" w:rsidP="00B67795">
      <w:pPr>
        <w:pStyle w:val="ConsPlusNormal"/>
        <w:ind w:firstLine="540"/>
        <w:jc w:val="both"/>
        <w:rPr>
          <w:rFonts w:ascii="Times New Roman" w:hAnsi="Times New Roman" w:cs="Times New Roman"/>
          <w:sz w:val="24"/>
          <w:szCs w:val="24"/>
        </w:rPr>
      </w:pPr>
      <w:r w:rsidRPr="00B67795">
        <w:rPr>
          <w:rFonts w:ascii="Times New Roman" w:hAnsi="Times New Roman" w:cs="Times New Roman"/>
          <w:bCs/>
          <w:sz w:val="24"/>
          <w:szCs w:val="24"/>
        </w:rPr>
        <w:t xml:space="preserve">уборка территорий </w:t>
      </w:r>
      <w:r w:rsidRPr="00B67795">
        <w:rPr>
          <w:rFonts w:ascii="Times New Roman" w:hAnsi="Times New Roman" w:cs="Times New Roman"/>
          <w:sz w:val="24"/>
          <w:szCs w:val="24"/>
        </w:rPr>
        <w:t xml:space="preserve">–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w:t>
      </w:r>
      <w:hyperlink r:id="rId27" w:tooltip="Экология и охрана окружающей среды" w:history="1">
        <w:r w:rsidRPr="00B67795">
          <w:rPr>
            <w:rFonts w:ascii="Times New Roman" w:hAnsi="Times New Roman" w:cs="Times New Roman"/>
            <w:sz w:val="24"/>
            <w:szCs w:val="24"/>
          </w:rPr>
          <w:t>охрану окружающей среды</w:t>
        </w:r>
      </w:hyperlink>
      <w:r w:rsidRPr="00B67795">
        <w:rPr>
          <w:rFonts w:ascii="Times New Roman" w:hAnsi="Times New Roman" w:cs="Times New Roman"/>
          <w:sz w:val="24"/>
          <w:szCs w:val="24"/>
        </w:rPr>
        <w:t>;</w:t>
      </w:r>
      <w:r w:rsidR="00B67795">
        <w:rPr>
          <w:rFonts w:ascii="Times New Roman" w:hAnsi="Times New Roman" w:cs="Times New Roman"/>
          <w:sz w:val="24"/>
          <w:szCs w:val="24"/>
        </w:rPr>
        <w:t xml:space="preserve"> </w:t>
      </w:r>
    </w:p>
    <w:p w:rsidR="00B67795" w:rsidRDefault="00EF2791" w:rsidP="00B67795">
      <w:pPr>
        <w:pStyle w:val="ConsPlusNormal"/>
        <w:ind w:firstLine="540"/>
        <w:jc w:val="both"/>
        <w:rPr>
          <w:rFonts w:ascii="Times New Roman" w:hAnsi="Times New Roman" w:cs="Times New Roman"/>
          <w:color w:val="000000"/>
          <w:sz w:val="24"/>
          <w:szCs w:val="24"/>
        </w:rPr>
      </w:pPr>
      <w:r w:rsidRPr="00B67795">
        <w:rPr>
          <w:rFonts w:ascii="Times New Roman" w:hAnsi="Times New Roman" w:cs="Times New Roman"/>
          <w:bCs/>
          <w:color w:val="000000"/>
          <w:sz w:val="24"/>
          <w:szCs w:val="24"/>
        </w:rPr>
        <w:t xml:space="preserve">урна </w:t>
      </w:r>
      <w:r w:rsidRPr="00B67795">
        <w:rPr>
          <w:rFonts w:ascii="Times New Roman" w:hAnsi="Times New Roman" w:cs="Times New Roman"/>
          <w:color w:val="000000"/>
          <w:sz w:val="24"/>
          <w:szCs w:val="24"/>
        </w:rPr>
        <w:t>– мобильная емкость для сбора ТБО объемом не более 0,5 куб. м, устанавливаемая на улицах, у входов</w:t>
      </w:r>
      <w:r w:rsidRPr="00EF2791">
        <w:rPr>
          <w:rFonts w:ascii="Times New Roman" w:hAnsi="Times New Roman" w:cs="Times New Roman"/>
          <w:color w:val="000000"/>
          <w:sz w:val="24"/>
          <w:szCs w:val="24"/>
        </w:rPr>
        <w:t xml:space="preserve"> в нежилые помещения и здания, в иных местах массового пребывания граждан;</w:t>
      </w:r>
      <w:r w:rsidR="00B67795">
        <w:rPr>
          <w:rFonts w:ascii="Times New Roman" w:hAnsi="Times New Roman" w:cs="Times New Roman"/>
          <w:color w:val="000000"/>
          <w:sz w:val="24"/>
          <w:szCs w:val="24"/>
        </w:rPr>
        <w:t xml:space="preserve"> </w:t>
      </w:r>
    </w:p>
    <w:p w:rsidR="00B67795" w:rsidRDefault="00EF2791" w:rsidP="00B67795">
      <w:pPr>
        <w:pStyle w:val="ConsPlusNormal"/>
        <w:ind w:firstLine="540"/>
        <w:jc w:val="both"/>
        <w:rPr>
          <w:rFonts w:ascii="Times New Roman" w:hAnsi="Times New Roman" w:cs="Times New Roman"/>
          <w:color w:val="000000"/>
          <w:sz w:val="24"/>
          <w:szCs w:val="24"/>
        </w:rPr>
      </w:pPr>
      <w:r w:rsidRPr="00B67795">
        <w:rPr>
          <w:rFonts w:ascii="Times New Roman" w:hAnsi="Times New Roman" w:cs="Times New Roman"/>
          <w:bCs/>
          <w:sz w:val="24"/>
          <w:szCs w:val="24"/>
        </w:rPr>
        <w:t xml:space="preserve">утилизация (обезвреживание) мусора и отходов </w:t>
      </w:r>
      <w:r w:rsidRPr="00B67795">
        <w:rPr>
          <w:rFonts w:ascii="Times New Roman" w:hAnsi="Times New Roman" w:cs="Times New Roman"/>
          <w:sz w:val="24"/>
          <w:szCs w:val="24"/>
        </w:rPr>
        <w:t>– специальная обработка мусора (</w:t>
      </w:r>
      <w:hyperlink r:id="rId28" w:tooltip="Брикет" w:history="1">
        <w:r w:rsidRPr="00B67795">
          <w:rPr>
            <w:rFonts w:ascii="Times New Roman" w:hAnsi="Times New Roman" w:cs="Times New Roman"/>
            <w:sz w:val="24"/>
            <w:szCs w:val="24"/>
          </w:rPr>
          <w:t>брикетирование</w:t>
        </w:r>
      </w:hyperlink>
      <w:r w:rsidRPr="00B67795">
        <w:rPr>
          <w:rFonts w:ascii="Times New Roman" w:hAnsi="Times New Roman" w:cs="Times New Roman"/>
          <w:sz w:val="24"/>
          <w:szCs w:val="24"/>
        </w:rPr>
        <w:t>, термообработка, превращение в остекленные</w:t>
      </w:r>
      <w:r w:rsidRPr="00EF2791">
        <w:rPr>
          <w:rFonts w:ascii="Times New Roman" w:hAnsi="Times New Roman" w:cs="Times New Roman"/>
          <w:color w:val="000000"/>
          <w:sz w:val="24"/>
          <w:szCs w:val="24"/>
        </w:rPr>
        <w:t xml:space="preserve"> гранулы путем сжигания мусора, захоронение на полигонах и т. п.) с целью превращения его в инертное (нейтральное) состояние, обеспечивающее отсутствие вредного воздействия на окружающую природную среду;</w:t>
      </w:r>
    </w:p>
    <w:p w:rsidR="008709D8" w:rsidRDefault="00EF2791" w:rsidP="008709D8">
      <w:pPr>
        <w:pStyle w:val="ConsPlusNormal"/>
        <w:ind w:firstLine="540"/>
        <w:jc w:val="both"/>
        <w:rPr>
          <w:rFonts w:ascii="Times New Roman" w:hAnsi="Times New Roman" w:cs="Times New Roman"/>
          <w:color w:val="000000"/>
          <w:sz w:val="24"/>
          <w:szCs w:val="24"/>
        </w:rPr>
      </w:pPr>
      <w:r w:rsidRPr="00B67795">
        <w:rPr>
          <w:rFonts w:ascii="Times New Roman" w:hAnsi="Times New Roman" w:cs="Times New Roman"/>
          <w:bCs/>
          <w:color w:val="000000"/>
          <w:sz w:val="24"/>
          <w:szCs w:val="24"/>
        </w:rPr>
        <w:t xml:space="preserve">фасад </w:t>
      </w:r>
      <w:r w:rsidRPr="00B67795">
        <w:rPr>
          <w:rFonts w:ascii="Times New Roman" w:hAnsi="Times New Roman" w:cs="Times New Roman"/>
          <w:color w:val="000000"/>
          <w:sz w:val="24"/>
          <w:szCs w:val="24"/>
        </w:rPr>
        <w:t>–</w:t>
      </w:r>
      <w:r w:rsidRPr="00EF2791">
        <w:rPr>
          <w:rFonts w:ascii="Times New Roman" w:hAnsi="Times New Roman" w:cs="Times New Roman"/>
          <w:color w:val="000000"/>
          <w:sz w:val="24"/>
          <w:szCs w:val="24"/>
        </w:rPr>
        <w:t xml:space="preserve"> наружная лицевая сторона здания (главный, боковой, задний, также уличный и дворовый). Основной фасад здания имеет наибольшую зону видимости с городских территорий, как правило, ориентирован на восприятие со стороны магистральных и/или иного значения улиц, либо визуальных осей;</w:t>
      </w:r>
    </w:p>
    <w:p w:rsidR="008709D8" w:rsidRDefault="00EF2791" w:rsidP="008709D8">
      <w:pPr>
        <w:pStyle w:val="ConsPlusNormal"/>
        <w:ind w:firstLine="540"/>
        <w:jc w:val="both"/>
        <w:rPr>
          <w:rFonts w:ascii="Times New Roman" w:hAnsi="Times New Roman" w:cs="Times New Roman"/>
          <w:color w:val="000000"/>
          <w:sz w:val="24"/>
          <w:szCs w:val="24"/>
        </w:rPr>
      </w:pPr>
      <w:r w:rsidRPr="008709D8">
        <w:rPr>
          <w:rFonts w:ascii="Times New Roman" w:hAnsi="Times New Roman" w:cs="Times New Roman"/>
          <w:bCs/>
          <w:color w:val="000000"/>
          <w:sz w:val="24"/>
          <w:szCs w:val="24"/>
        </w:rPr>
        <w:t xml:space="preserve">цветник </w:t>
      </w:r>
      <w:r w:rsidRPr="008709D8">
        <w:rPr>
          <w:rFonts w:ascii="Times New Roman" w:hAnsi="Times New Roman" w:cs="Times New Roman"/>
          <w:color w:val="000000"/>
          <w:sz w:val="24"/>
          <w:szCs w:val="24"/>
        </w:rPr>
        <w:t>–</w:t>
      </w:r>
      <w:r w:rsidRPr="00EF2791">
        <w:rPr>
          <w:rFonts w:ascii="Times New Roman" w:hAnsi="Times New Roman" w:cs="Times New Roman"/>
          <w:color w:val="000000"/>
          <w:sz w:val="24"/>
          <w:szCs w:val="24"/>
        </w:rPr>
        <w:t xml:space="preserve"> участок геометрической или свободной формы с высаженными одно-, двух - или многолетними растениями, обновляющимися по мере завершения цветения;</w:t>
      </w:r>
    </w:p>
    <w:p w:rsidR="008709D8" w:rsidRDefault="00EF2791" w:rsidP="008709D8">
      <w:pPr>
        <w:pStyle w:val="ConsPlusNormal"/>
        <w:ind w:firstLine="540"/>
        <w:jc w:val="both"/>
        <w:rPr>
          <w:rFonts w:ascii="Times New Roman" w:hAnsi="Times New Roman" w:cs="Times New Roman"/>
          <w:color w:val="000000"/>
          <w:sz w:val="24"/>
          <w:szCs w:val="24"/>
        </w:rPr>
      </w:pPr>
      <w:r w:rsidRPr="008709D8">
        <w:rPr>
          <w:rFonts w:ascii="Times New Roman" w:hAnsi="Times New Roman" w:cs="Times New Roman"/>
          <w:bCs/>
          <w:color w:val="000000"/>
          <w:sz w:val="24"/>
          <w:szCs w:val="24"/>
        </w:rPr>
        <w:t>элементы благоустройства территории</w:t>
      </w:r>
      <w:r w:rsidRPr="00EF2791">
        <w:rPr>
          <w:rFonts w:ascii="Times New Roman" w:hAnsi="Times New Roman" w:cs="Times New Roman"/>
          <w:b/>
          <w:bCs/>
          <w:color w:val="000000"/>
          <w:sz w:val="24"/>
          <w:szCs w:val="24"/>
        </w:rPr>
        <w:t xml:space="preserve"> </w:t>
      </w:r>
      <w:r w:rsidRPr="00EF2791">
        <w:rPr>
          <w:rFonts w:ascii="Times New Roman" w:hAnsi="Times New Roman" w:cs="Times New Roman"/>
          <w:color w:val="000000"/>
          <w:sz w:val="24"/>
          <w:szCs w:val="24"/>
        </w:rPr>
        <w:t>–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r w:rsidR="008709D8">
        <w:rPr>
          <w:rFonts w:ascii="Times New Roman" w:hAnsi="Times New Roman" w:cs="Times New Roman"/>
          <w:color w:val="000000"/>
          <w:sz w:val="24"/>
          <w:szCs w:val="24"/>
        </w:rPr>
        <w:t xml:space="preserve"> </w:t>
      </w:r>
    </w:p>
    <w:p w:rsidR="00A708F2" w:rsidRPr="006C5B8C" w:rsidRDefault="009E32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w:t>
      </w:r>
      <w:r w:rsidR="00A708F2" w:rsidRPr="006C5B8C">
        <w:rPr>
          <w:rFonts w:ascii="Times New Roman" w:hAnsi="Times New Roman" w:cs="Times New Roman"/>
          <w:sz w:val="24"/>
          <w:szCs w:val="24"/>
        </w:rPr>
        <w:t>спланады - широкие пешеходные проходы вдоль магистралей, предназначенные для прогулок населения, организации подходов к особо значимым объектам. Ширина эспланады должна превышать в 1,5 - 2 раза ширину тротуара, требуемую для пропуска пешеходного потока.</w:t>
      </w:r>
    </w:p>
    <w:p w:rsidR="009E32F9" w:rsidRDefault="009E32F9">
      <w:pPr>
        <w:pStyle w:val="ConsPlusNormal"/>
        <w:ind w:firstLine="540"/>
        <w:jc w:val="both"/>
        <w:rPr>
          <w:rFonts w:ascii="Times New Roman" w:hAnsi="Times New Roman" w:cs="Times New Roman"/>
          <w:sz w:val="24"/>
          <w:szCs w:val="24"/>
        </w:rPr>
      </w:pPr>
    </w:p>
    <w:p w:rsidR="009E32F9" w:rsidRDefault="009E32F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Раздел 2. </w:t>
      </w:r>
      <w:r w:rsidR="00CF41D6">
        <w:rPr>
          <w:rFonts w:ascii="Times New Roman" w:hAnsi="Times New Roman" w:cs="Times New Roman"/>
          <w:sz w:val="24"/>
          <w:szCs w:val="24"/>
        </w:rPr>
        <w:t>Порядок</w:t>
      </w:r>
      <w:r>
        <w:rPr>
          <w:rFonts w:ascii="Times New Roman" w:hAnsi="Times New Roman" w:cs="Times New Roman"/>
          <w:sz w:val="24"/>
          <w:szCs w:val="24"/>
        </w:rPr>
        <w:t xml:space="preserve"> и механизмы общественного участия в принятии</w:t>
      </w:r>
    </w:p>
    <w:p w:rsidR="009E32F9" w:rsidRDefault="009E32F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решений и реализации проектов комплексного благоустройства </w:t>
      </w:r>
    </w:p>
    <w:p w:rsidR="009E32F9" w:rsidRDefault="009E32F9">
      <w:pPr>
        <w:pStyle w:val="ConsPlusNormal"/>
        <w:jc w:val="center"/>
        <w:rPr>
          <w:rFonts w:ascii="Times New Roman" w:hAnsi="Times New Roman" w:cs="Times New Roman"/>
          <w:sz w:val="24"/>
          <w:szCs w:val="24"/>
        </w:rPr>
      </w:pPr>
      <w:r>
        <w:rPr>
          <w:rFonts w:ascii="Times New Roman" w:hAnsi="Times New Roman" w:cs="Times New Roman"/>
          <w:sz w:val="24"/>
          <w:szCs w:val="24"/>
        </w:rPr>
        <w:t>и развития городской среды</w:t>
      </w:r>
    </w:p>
    <w:p w:rsidR="009E32F9" w:rsidRDefault="009E32F9">
      <w:pPr>
        <w:pStyle w:val="ConsPlusNormal"/>
        <w:jc w:val="center"/>
        <w:rPr>
          <w:rFonts w:ascii="Times New Roman" w:hAnsi="Times New Roman" w:cs="Times New Roman"/>
          <w:sz w:val="24"/>
          <w:szCs w:val="24"/>
        </w:rPr>
      </w:pPr>
    </w:p>
    <w:p w:rsidR="009E32F9" w:rsidRPr="005B2101" w:rsidRDefault="009E32F9" w:rsidP="009E32F9">
      <w:pPr>
        <w:rPr>
          <w:rFonts w:ascii="Times New Roman" w:hAnsi="Times New Roman" w:cs="Times New Roman"/>
          <w:sz w:val="24"/>
          <w:szCs w:val="24"/>
        </w:rPr>
      </w:pPr>
      <w:r>
        <w:rPr>
          <w:rFonts w:ascii="Times New Roman" w:hAnsi="Times New Roman" w:cs="Times New Roman"/>
          <w:sz w:val="24"/>
          <w:szCs w:val="24"/>
        </w:rPr>
        <w:t xml:space="preserve">2.1. </w:t>
      </w:r>
      <w:bookmarkStart w:id="27" w:name="sub_31"/>
      <w:r w:rsidRPr="005B2101">
        <w:rPr>
          <w:rFonts w:ascii="Times New Roman" w:hAnsi="Times New Roman" w:cs="Times New Roman"/>
          <w:sz w:val="24"/>
          <w:szCs w:val="24"/>
        </w:rPr>
        <w:t>Задачи, эффективность и формы общественного участия.</w:t>
      </w:r>
    </w:p>
    <w:p w:rsidR="009E32F9" w:rsidRPr="005B2101" w:rsidRDefault="009E32F9" w:rsidP="009E32F9">
      <w:pPr>
        <w:rPr>
          <w:rFonts w:ascii="Times New Roman" w:hAnsi="Times New Roman" w:cs="Times New Roman"/>
          <w:sz w:val="24"/>
          <w:szCs w:val="24"/>
        </w:rPr>
      </w:pPr>
      <w:bookmarkStart w:id="28" w:name="sub_311"/>
      <w:bookmarkEnd w:id="27"/>
      <w:r>
        <w:rPr>
          <w:rFonts w:ascii="Times New Roman" w:hAnsi="Times New Roman" w:cs="Times New Roman"/>
          <w:sz w:val="24"/>
          <w:szCs w:val="24"/>
        </w:rPr>
        <w:t>2</w:t>
      </w:r>
      <w:r w:rsidRPr="005B2101">
        <w:rPr>
          <w:rFonts w:ascii="Times New Roman" w:hAnsi="Times New Roman" w:cs="Times New Roman"/>
          <w:sz w:val="24"/>
          <w:szCs w:val="24"/>
        </w:rPr>
        <w:t>.1.1.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9E32F9" w:rsidRPr="005B2101" w:rsidRDefault="009E32F9" w:rsidP="009E32F9">
      <w:pPr>
        <w:rPr>
          <w:rFonts w:ascii="Times New Roman" w:hAnsi="Times New Roman" w:cs="Times New Roman"/>
          <w:sz w:val="24"/>
          <w:szCs w:val="24"/>
        </w:rPr>
      </w:pPr>
      <w:bookmarkStart w:id="29" w:name="sub_312"/>
      <w:bookmarkEnd w:id="28"/>
      <w:r>
        <w:rPr>
          <w:rFonts w:ascii="Times New Roman" w:hAnsi="Times New Roman" w:cs="Times New Roman"/>
          <w:sz w:val="24"/>
          <w:szCs w:val="24"/>
        </w:rPr>
        <w:t>2</w:t>
      </w:r>
      <w:r w:rsidRPr="005B2101">
        <w:rPr>
          <w:rFonts w:ascii="Times New Roman" w:hAnsi="Times New Roman" w:cs="Times New Roman"/>
          <w:sz w:val="24"/>
          <w:szCs w:val="24"/>
        </w:rPr>
        <w:t>.1.2. Участие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9E32F9" w:rsidRPr="005B2101" w:rsidRDefault="009E32F9" w:rsidP="009E32F9">
      <w:pPr>
        <w:rPr>
          <w:rFonts w:ascii="Times New Roman" w:hAnsi="Times New Roman" w:cs="Times New Roman"/>
          <w:sz w:val="24"/>
          <w:szCs w:val="24"/>
        </w:rPr>
      </w:pPr>
      <w:bookmarkStart w:id="30" w:name="sub_313"/>
      <w:bookmarkEnd w:id="29"/>
      <w:r>
        <w:rPr>
          <w:rFonts w:ascii="Times New Roman" w:hAnsi="Times New Roman" w:cs="Times New Roman"/>
          <w:sz w:val="24"/>
          <w:szCs w:val="24"/>
        </w:rPr>
        <w:t>2</w:t>
      </w:r>
      <w:r w:rsidRPr="005B2101">
        <w:rPr>
          <w:rFonts w:ascii="Times New Roman" w:hAnsi="Times New Roman" w:cs="Times New Roman"/>
          <w:sz w:val="24"/>
          <w:szCs w:val="24"/>
        </w:rPr>
        <w:t>.1.3.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9E32F9" w:rsidRPr="005B2101" w:rsidRDefault="009E32F9" w:rsidP="009E32F9">
      <w:pPr>
        <w:rPr>
          <w:rFonts w:ascii="Times New Roman" w:hAnsi="Times New Roman" w:cs="Times New Roman"/>
          <w:sz w:val="24"/>
          <w:szCs w:val="24"/>
        </w:rPr>
      </w:pPr>
      <w:bookmarkStart w:id="31" w:name="sub_314"/>
      <w:bookmarkEnd w:id="30"/>
      <w:r>
        <w:rPr>
          <w:rFonts w:ascii="Times New Roman" w:hAnsi="Times New Roman" w:cs="Times New Roman"/>
          <w:sz w:val="24"/>
          <w:szCs w:val="24"/>
        </w:rPr>
        <w:t>2</w:t>
      </w:r>
      <w:r w:rsidRPr="005B2101">
        <w:rPr>
          <w:rFonts w:ascii="Times New Roman" w:hAnsi="Times New Roman" w:cs="Times New Roman"/>
          <w:sz w:val="24"/>
          <w:szCs w:val="24"/>
        </w:rPr>
        <w:t xml:space="preserve">.1.4. Приглашение со стороны органов </w:t>
      </w:r>
      <w:r>
        <w:rPr>
          <w:rFonts w:ascii="Times New Roman" w:hAnsi="Times New Roman" w:cs="Times New Roman"/>
          <w:sz w:val="24"/>
          <w:szCs w:val="24"/>
        </w:rPr>
        <w:t>муниципального образования</w:t>
      </w:r>
      <w:r w:rsidRPr="005B2101">
        <w:rPr>
          <w:rFonts w:ascii="Times New Roman" w:hAnsi="Times New Roman" w:cs="Times New Roman"/>
          <w:sz w:val="24"/>
          <w:szCs w:val="24"/>
        </w:rPr>
        <w:t xml:space="preserve"> к участию в </w:t>
      </w:r>
      <w:r w:rsidRPr="005B2101">
        <w:rPr>
          <w:rFonts w:ascii="Times New Roman" w:hAnsi="Times New Roman" w:cs="Times New Roman"/>
          <w:sz w:val="24"/>
          <w:szCs w:val="24"/>
        </w:rPr>
        <w:lastRenderedPageBreak/>
        <w:t>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9E32F9" w:rsidRPr="005B2101" w:rsidRDefault="009E32F9" w:rsidP="009E32F9">
      <w:pPr>
        <w:rPr>
          <w:rFonts w:ascii="Times New Roman" w:hAnsi="Times New Roman" w:cs="Times New Roman"/>
          <w:sz w:val="24"/>
          <w:szCs w:val="24"/>
        </w:rPr>
      </w:pPr>
      <w:bookmarkStart w:id="32" w:name="sub_32"/>
      <w:bookmarkEnd w:id="31"/>
      <w:r>
        <w:rPr>
          <w:rFonts w:ascii="Times New Roman" w:hAnsi="Times New Roman" w:cs="Times New Roman"/>
          <w:sz w:val="24"/>
          <w:szCs w:val="24"/>
        </w:rPr>
        <w:t>2</w:t>
      </w:r>
      <w:r w:rsidRPr="005B2101">
        <w:rPr>
          <w:rFonts w:ascii="Times New Roman" w:hAnsi="Times New Roman" w:cs="Times New Roman"/>
          <w:sz w:val="24"/>
          <w:szCs w:val="24"/>
        </w:rPr>
        <w:t>.2. Основные решения.</w:t>
      </w:r>
    </w:p>
    <w:p w:rsidR="009E32F9" w:rsidRPr="005B2101" w:rsidRDefault="009E32F9" w:rsidP="009E32F9">
      <w:pPr>
        <w:rPr>
          <w:rFonts w:ascii="Times New Roman" w:hAnsi="Times New Roman" w:cs="Times New Roman"/>
          <w:sz w:val="24"/>
          <w:szCs w:val="24"/>
        </w:rPr>
      </w:pPr>
      <w:bookmarkStart w:id="33" w:name="sub_613238"/>
      <w:bookmarkEnd w:id="32"/>
      <w:r w:rsidRPr="005B2101">
        <w:rPr>
          <w:rFonts w:ascii="Times New Roman" w:hAnsi="Times New Roman" w:cs="Times New Roman"/>
          <w:sz w:val="24"/>
          <w:szCs w:val="24"/>
        </w:rPr>
        <w:t>а)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9E32F9" w:rsidRPr="005B2101" w:rsidRDefault="009E32F9" w:rsidP="009E32F9">
      <w:pPr>
        <w:rPr>
          <w:rFonts w:ascii="Times New Roman" w:hAnsi="Times New Roman" w:cs="Times New Roman"/>
          <w:sz w:val="24"/>
          <w:szCs w:val="24"/>
        </w:rPr>
      </w:pPr>
      <w:bookmarkStart w:id="34" w:name="sub_613239"/>
      <w:bookmarkEnd w:id="33"/>
      <w:r w:rsidRPr="005B2101">
        <w:rPr>
          <w:rFonts w:ascii="Times New Roman" w:hAnsi="Times New Roman" w:cs="Times New Roman"/>
          <w:sz w:val="24"/>
          <w:szCs w:val="24"/>
        </w:rPr>
        <w:t>б) разработка внутренних правил, регулирующих процесс общественного участия;</w:t>
      </w:r>
    </w:p>
    <w:p w:rsidR="009E32F9" w:rsidRPr="005B2101" w:rsidRDefault="009E32F9" w:rsidP="009E32F9">
      <w:pPr>
        <w:rPr>
          <w:rFonts w:ascii="Times New Roman" w:hAnsi="Times New Roman" w:cs="Times New Roman"/>
          <w:sz w:val="24"/>
          <w:szCs w:val="24"/>
        </w:rPr>
      </w:pPr>
      <w:bookmarkStart w:id="35" w:name="sub_613240"/>
      <w:bookmarkEnd w:id="34"/>
      <w:r w:rsidRPr="005B2101">
        <w:rPr>
          <w:rFonts w:ascii="Times New Roman" w:hAnsi="Times New Roman" w:cs="Times New Roman"/>
          <w:sz w:val="24"/>
          <w:szCs w:val="24"/>
        </w:rPr>
        <w:t>в)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9E32F9" w:rsidRPr="005B2101" w:rsidRDefault="009E32F9" w:rsidP="009E32F9">
      <w:pPr>
        <w:rPr>
          <w:rFonts w:ascii="Times New Roman" w:hAnsi="Times New Roman" w:cs="Times New Roman"/>
          <w:sz w:val="24"/>
          <w:szCs w:val="24"/>
        </w:rPr>
      </w:pPr>
      <w:bookmarkStart w:id="36" w:name="sub_613241"/>
      <w:bookmarkEnd w:id="35"/>
      <w:r w:rsidRPr="005B2101">
        <w:rPr>
          <w:rFonts w:ascii="Times New Roman" w:hAnsi="Times New Roman" w:cs="Times New Roman"/>
          <w:sz w:val="24"/>
          <w:szCs w:val="24"/>
        </w:rPr>
        <w:t xml:space="preserve">г)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w:t>
      </w:r>
      <w:r w:rsidR="008728A3">
        <w:rPr>
          <w:rFonts w:ascii="Times New Roman" w:hAnsi="Times New Roman" w:cs="Times New Roman"/>
          <w:sz w:val="24"/>
          <w:szCs w:val="24"/>
        </w:rPr>
        <w:t>на территории муниципального образования должны проводиться следующие процедуры</w:t>
      </w:r>
      <w:r w:rsidRPr="005B2101">
        <w:rPr>
          <w:rFonts w:ascii="Times New Roman" w:hAnsi="Times New Roman" w:cs="Times New Roman"/>
          <w:sz w:val="24"/>
          <w:szCs w:val="24"/>
        </w:rPr>
        <w:t>:</w:t>
      </w:r>
    </w:p>
    <w:bookmarkEnd w:id="36"/>
    <w:p w:rsidR="009E32F9" w:rsidRPr="005B2101" w:rsidRDefault="009E32F9" w:rsidP="009E32F9">
      <w:pPr>
        <w:rPr>
          <w:rFonts w:ascii="Times New Roman" w:hAnsi="Times New Roman" w:cs="Times New Roman"/>
          <w:sz w:val="24"/>
          <w:szCs w:val="24"/>
        </w:rPr>
      </w:pPr>
      <w:r w:rsidRPr="005B2101">
        <w:rPr>
          <w:rFonts w:ascii="Times New Roman" w:hAnsi="Times New Roman" w:cs="Times New Roman"/>
          <w:sz w:val="24"/>
          <w:szCs w:val="24"/>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9E32F9" w:rsidRPr="005B2101" w:rsidRDefault="009E32F9" w:rsidP="009E32F9">
      <w:pPr>
        <w:rPr>
          <w:rFonts w:ascii="Times New Roman" w:hAnsi="Times New Roman" w:cs="Times New Roman"/>
          <w:sz w:val="24"/>
          <w:szCs w:val="24"/>
        </w:rPr>
      </w:pPr>
      <w:r w:rsidRPr="005B2101">
        <w:rPr>
          <w:rFonts w:ascii="Times New Roman" w:hAnsi="Times New Roman" w:cs="Times New Roman"/>
          <w:sz w:val="24"/>
          <w:szCs w:val="24"/>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9E32F9" w:rsidRPr="005B2101" w:rsidRDefault="009E32F9" w:rsidP="009E32F9">
      <w:pPr>
        <w:rPr>
          <w:rFonts w:ascii="Times New Roman" w:hAnsi="Times New Roman" w:cs="Times New Roman"/>
          <w:sz w:val="24"/>
          <w:szCs w:val="24"/>
        </w:rPr>
      </w:pPr>
      <w:r w:rsidRPr="005B2101">
        <w:rPr>
          <w:rFonts w:ascii="Times New Roman" w:hAnsi="Times New Roman" w:cs="Times New Roman"/>
          <w:sz w:val="24"/>
          <w:szCs w:val="24"/>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9E32F9" w:rsidRPr="005B2101" w:rsidRDefault="009E32F9" w:rsidP="009E32F9">
      <w:pPr>
        <w:rPr>
          <w:rFonts w:ascii="Times New Roman" w:hAnsi="Times New Roman" w:cs="Times New Roman"/>
          <w:sz w:val="24"/>
          <w:szCs w:val="24"/>
        </w:rPr>
      </w:pPr>
      <w:r w:rsidRPr="005B2101">
        <w:rPr>
          <w:rFonts w:ascii="Times New Roman" w:hAnsi="Times New Roman" w:cs="Times New Roman"/>
          <w:sz w:val="24"/>
          <w:szCs w:val="24"/>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9E32F9" w:rsidRPr="005B2101" w:rsidRDefault="008728A3" w:rsidP="009E32F9">
      <w:pPr>
        <w:rPr>
          <w:rFonts w:ascii="Times New Roman" w:hAnsi="Times New Roman" w:cs="Times New Roman"/>
          <w:sz w:val="24"/>
          <w:szCs w:val="24"/>
        </w:rPr>
      </w:pPr>
      <w:bookmarkStart w:id="37" w:name="sub_321"/>
      <w:r>
        <w:rPr>
          <w:rFonts w:ascii="Times New Roman" w:hAnsi="Times New Roman" w:cs="Times New Roman"/>
          <w:sz w:val="24"/>
          <w:szCs w:val="24"/>
        </w:rPr>
        <w:t>2</w:t>
      </w:r>
      <w:r w:rsidR="009E32F9" w:rsidRPr="005B2101">
        <w:rPr>
          <w:rFonts w:ascii="Times New Roman" w:hAnsi="Times New Roman" w:cs="Times New Roman"/>
          <w:sz w:val="24"/>
          <w:szCs w:val="24"/>
        </w:rPr>
        <w:t xml:space="preserve">.2.1. Все формы общественного участия </w:t>
      </w:r>
      <w:r>
        <w:rPr>
          <w:rFonts w:ascii="Times New Roman" w:hAnsi="Times New Roman" w:cs="Times New Roman"/>
          <w:sz w:val="24"/>
          <w:szCs w:val="24"/>
        </w:rPr>
        <w:t>необходимо</w:t>
      </w:r>
      <w:r w:rsidR="009E32F9" w:rsidRPr="005B2101">
        <w:rPr>
          <w:rFonts w:ascii="Times New Roman" w:hAnsi="Times New Roman" w:cs="Times New Roman"/>
          <w:sz w:val="24"/>
          <w:szCs w:val="24"/>
        </w:rPr>
        <w:t xml:space="preserve">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
    <w:p w:rsidR="009E32F9" w:rsidRPr="005B2101" w:rsidRDefault="008728A3" w:rsidP="009E32F9">
      <w:pPr>
        <w:rPr>
          <w:rFonts w:ascii="Times New Roman" w:hAnsi="Times New Roman" w:cs="Times New Roman"/>
          <w:sz w:val="24"/>
          <w:szCs w:val="24"/>
        </w:rPr>
      </w:pPr>
      <w:bookmarkStart w:id="38" w:name="sub_322"/>
      <w:bookmarkEnd w:id="37"/>
      <w:r>
        <w:rPr>
          <w:rFonts w:ascii="Times New Roman" w:hAnsi="Times New Roman" w:cs="Times New Roman"/>
          <w:sz w:val="24"/>
          <w:szCs w:val="24"/>
        </w:rPr>
        <w:t>2</w:t>
      </w:r>
      <w:r w:rsidR="009E32F9" w:rsidRPr="005B2101">
        <w:rPr>
          <w:rFonts w:ascii="Times New Roman" w:hAnsi="Times New Roman" w:cs="Times New Roman"/>
          <w:sz w:val="24"/>
          <w:szCs w:val="24"/>
        </w:rPr>
        <w:t xml:space="preserve">.2.2. Открытое обсуждение проектов благоустройства территорий </w:t>
      </w:r>
      <w:r>
        <w:rPr>
          <w:rFonts w:ascii="Times New Roman" w:hAnsi="Times New Roman" w:cs="Times New Roman"/>
          <w:sz w:val="24"/>
          <w:szCs w:val="24"/>
        </w:rPr>
        <w:t>необходимо</w:t>
      </w:r>
      <w:r w:rsidR="009E32F9" w:rsidRPr="005B2101">
        <w:rPr>
          <w:rFonts w:ascii="Times New Roman" w:hAnsi="Times New Roman" w:cs="Times New Roman"/>
          <w:sz w:val="24"/>
          <w:szCs w:val="24"/>
        </w:rPr>
        <w:t xml:space="preserve"> организовывать на этапе формулирования задач проекта и по итогам каждого из этапов проектирования.</w:t>
      </w:r>
    </w:p>
    <w:p w:rsidR="009E32F9" w:rsidRPr="005B2101" w:rsidRDefault="008728A3" w:rsidP="009E32F9">
      <w:pPr>
        <w:rPr>
          <w:rFonts w:ascii="Times New Roman" w:hAnsi="Times New Roman" w:cs="Times New Roman"/>
          <w:sz w:val="24"/>
          <w:szCs w:val="24"/>
        </w:rPr>
      </w:pPr>
      <w:bookmarkStart w:id="39" w:name="sub_323"/>
      <w:bookmarkEnd w:id="38"/>
      <w:r>
        <w:rPr>
          <w:rFonts w:ascii="Times New Roman" w:hAnsi="Times New Roman" w:cs="Times New Roman"/>
          <w:sz w:val="24"/>
          <w:szCs w:val="24"/>
        </w:rPr>
        <w:t>2</w:t>
      </w:r>
      <w:r w:rsidR="009E32F9" w:rsidRPr="005B2101">
        <w:rPr>
          <w:rFonts w:ascii="Times New Roman" w:hAnsi="Times New Roman" w:cs="Times New Roman"/>
          <w:sz w:val="24"/>
          <w:szCs w:val="24"/>
        </w:rPr>
        <w:t xml:space="preserve">.2.3. Все решения, касающиеся благоустройства и развития территорий </w:t>
      </w:r>
      <w:r>
        <w:rPr>
          <w:rFonts w:ascii="Times New Roman" w:hAnsi="Times New Roman" w:cs="Times New Roman"/>
          <w:sz w:val="24"/>
          <w:szCs w:val="24"/>
        </w:rPr>
        <w:t>необходимо при</w:t>
      </w:r>
      <w:r w:rsidR="009E32F9" w:rsidRPr="005B2101">
        <w:rPr>
          <w:rFonts w:ascii="Times New Roman" w:hAnsi="Times New Roman" w:cs="Times New Roman"/>
          <w:sz w:val="24"/>
          <w:szCs w:val="24"/>
        </w:rPr>
        <w:t>нимать открыто и гласно, с учетом мнения жителей соответствующих территорий и иных заинтересованных лиц.</w:t>
      </w:r>
    </w:p>
    <w:p w:rsidR="008728A3" w:rsidRDefault="008728A3" w:rsidP="008728A3">
      <w:pPr>
        <w:rPr>
          <w:rFonts w:ascii="Times New Roman" w:hAnsi="Times New Roman" w:cs="Times New Roman"/>
          <w:sz w:val="24"/>
          <w:szCs w:val="24"/>
        </w:rPr>
      </w:pPr>
      <w:bookmarkStart w:id="40" w:name="sub_324"/>
      <w:bookmarkEnd w:id="39"/>
      <w:r>
        <w:rPr>
          <w:rFonts w:ascii="Times New Roman" w:hAnsi="Times New Roman" w:cs="Times New Roman"/>
          <w:sz w:val="24"/>
          <w:szCs w:val="24"/>
        </w:rPr>
        <w:t>2</w:t>
      </w:r>
      <w:r w:rsidR="009E32F9" w:rsidRPr="005B2101">
        <w:rPr>
          <w:rFonts w:ascii="Times New Roman" w:hAnsi="Times New Roman" w:cs="Times New Roman"/>
          <w:sz w:val="24"/>
          <w:szCs w:val="24"/>
        </w:rPr>
        <w:t xml:space="preserve">.2.4.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w:t>
      </w:r>
      <w:r>
        <w:rPr>
          <w:rFonts w:ascii="Times New Roman" w:hAnsi="Times New Roman" w:cs="Times New Roman"/>
          <w:sz w:val="24"/>
          <w:szCs w:val="24"/>
        </w:rPr>
        <w:t xml:space="preserve">необходимо </w:t>
      </w:r>
      <w:r w:rsidR="009E32F9" w:rsidRPr="005B2101">
        <w:rPr>
          <w:rFonts w:ascii="Times New Roman" w:hAnsi="Times New Roman" w:cs="Times New Roman"/>
          <w:sz w:val="24"/>
          <w:szCs w:val="24"/>
        </w:rPr>
        <w:t>использовать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w:t>
      </w:r>
      <w:bookmarkStart w:id="41" w:name="sub_325"/>
      <w:bookmarkEnd w:id="40"/>
      <w:r>
        <w:rPr>
          <w:rFonts w:ascii="Times New Roman" w:hAnsi="Times New Roman" w:cs="Times New Roman"/>
          <w:sz w:val="24"/>
          <w:szCs w:val="24"/>
        </w:rPr>
        <w:t>лей.</w:t>
      </w:r>
    </w:p>
    <w:p w:rsidR="009E32F9" w:rsidRPr="005B2101" w:rsidRDefault="008728A3" w:rsidP="008728A3">
      <w:pPr>
        <w:rPr>
          <w:rFonts w:ascii="Times New Roman" w:hAnsi="Times New Roman" w:cs="Times New Roman"/>
          <w:sz w:val="24"/>
          <w:szCs w:val="24"/>
        </w:rPr>
      </w:pPr>
      <w:r>
        <w:rPr>
          <w:rFonts w:ascii="Times New Roman" w:hAnsi="Times New Roman" w:cs="Times New Roman"/>
          <w:sz w:val="24"/>
          <w:szCs w:val="24"/>
        </w:rPr>
        <w:t xml:space="preserve">2.2.5. В </w:t>
      </w:r>
      <w:r w:rsidR="009E32F9" w:rsidRPr="005B2101">
        <w:rPr>
          <w:rFonts w:ascii="Times New Roman" w:hAnsi="Times New Roman" w:cs="Times New Roman"/>
          <w:sz w:val="24"/>
          <w:szCs w:val="24"/>
        </w:rPr>
        <w:t xml:space="preserve">свободном доступе в сети Интернет </w:t>
      </w:r>
      <w:r>
        <w:rPr>
          <w:rFonts w:ascii="Times New Roman" w:hAnsi="Times New Roman" w:cs="Times New Roman"/>
          <w:sz w:val="24"/>
          <w:szCs w:val="24"/>
        </w:rPr>
        <w:t xml:space="preserve">необходимо размещать </w:t>
      </w:r>
      <w:r w:rsidR="009E32F9" w:rsidRPr="005B2101">
        <w:rPr>
          <w:rFonts w:ascii="Times New Roman" w:hAnsi="Times New Roman" w:cs="Times New Roman"/>
          <w:sz w:val="24"/>
          <w:szCs w:val="24"/>
        </w:rPr>
        <w:t xml:space="preserve">основную проектную и конкурсную документацию, а также видеозапись публичных обсуждений проектов благоустройства. Кроме того, </w:t>
      </w:r>
      <w:r>
        <w:rPr>
          <w:rFonts w:ascii="Times New Roman" w:hAnsi="Times New Roman" w:cs="Times New Roman"/>
          <w:sz w:val="24"/>
          <w:szCs w:val="24"/>
        </w:rPr>
        <w:t>необходимо предоставлять</w:t>
      </w:r>
      <w:r w:rsidR="009E32F9" w:rsidRPr="005B2101">
        <w:rPr>
          <w:rFonts w:ascii="Times New Roman" w:hAnsi="Times New Roman" w:cs="Times New Roman"/>
          <w:sz w:val="24"/>
          <w:szCs w:val="24"/>
        </w:rPr>
        <w:t xml:space="preserve"> возможность публичного комментирования и обсуждения материалов проектов.</w:t>
      </w:r>
    </w:p>
    <w:p w:rsidR="009E32F9" w:rsidRPr="005B2101" w:rsidRDefault="008728A3" w:rsidP="009E32F9">
      <w:pPr>
        <w:rPr>
          <w:rFonts w:ascii="Times New Roman" w:hAnsi="Times New Roman" w:cs="Times New Roman"/>
          <w:sz w:val="24"/>
          <w:szCs w:val="24"/>
        </w:rPr>
      </w:pPr>
      <w:bookmarkStart w:id="42" w:name="sub_33"/>
      <w:bookmarkEnd w:id="41"/>
      <w:r>
        <w:rPr>
          <w:rFonts w:ascii="Times New Roman" w:hAnsi="Times New Roman" w:cs="Times New Roman"/>
          <w:sz w:val="24"/>
          <w:szCs w:val="24"/>
        </w:rPr>
        <w:t>2</w:t>
      </w:r>
      <w:r w:rsidR="009E32F9" w:rsidRPr="005B2101">
        <w:rPr>
          <w:rFonts w:ascii="Times New Roman" w:hAnsi="Times New Roman" w:cs="Times New Roman"/>
          <w:sz w:val="24"/>
          <w:szCs w:val="24"/>
        </w:rPr>
        <w:t>.3. Формы общественного участия</w:t>
      </w:r>
    </w:p>
    <w:p w:rsidR="009E32F9" w:rsidRPr="005B2101" w:rsidRDefault="008728A3" w:rsidP="009E32F9">
      <w:pPr>
        <w:rPr>
          <w:rFonts w:ascii="Times New Roman" w:hAnsi="Times New Roman" w:cs="Times New Roman"/>
          <w:sz w:val="24"/>
          <w:szCs w:val="24"/>
        </w:rPr>
      </w:pPr>
      <w:bookmarkStart w:id="43" w:name="sub_331"/>
      <w:bookmarkEnd w:id="42"/>
      <w:r>
        <w:rPr>
          <w:rFonts w:ascii="Times New Roman" w:hAnsi="Times New Roman" w:cs="Times New Roman"/>
          <w:sz w:val="24"/>
          <w:szCs w:val="24"/>
        </w:rPr>
        <w:t>2</w:t>
      </w:r>
      <w:r w:rsidR="009E32F9" w:rsidRPr="005B2101">
        <w:rPr>
          <w:rFonts w:ascii="Times New Roman" w:hAnsi="Times New Roman" w:cs="Times New Roman"/>
          <w:sz w:val="24"/>
          <w:szCs w:val="24"/>
        </w:rPr>
        <w:t xml:space="preserve">.3.1. Для осуществления участия граждан и иных заинтересованных лиц в процессе принятия решений и реализации проектов комплексного благоустройства </w:t>
      </w:r>
      <w:r>
        <w:rPr>
          <w:rFonts w:ascii="Times New Roman" w:hAnsi="Times New Roman" w:cs="Times New Roman"/>
          <w:sz w:val="24"/>
          <w:szCs w:val="24"/>
        </w:rPr>
        <w:t>необходимо</w:t>
      </w:r>
      <w:r w:rsidR="009E32F9" w:rsidRPr="005B2101">
        <w:rPr>
          <w:rFonts w:ascii="Times New Roman" w:hAnsi="Times New Roman" w:cs="Times New Roman"/>
          <w:sz w:val="24"/>
          <w:szCs w:val="24"/>
        </w:rPr>
        <w:t xml:space="preserve"> использовать следующие формы:</w:t>
      </w:r>
    </w:p>
    <w:p w:rsidR="009E32F9" w:rsidRPr="005B2101" w:rsidRDefault="009E32F9" w:rsidP="009E32F9">
      <w:pPr>
        <w:rPr>
          <w:rFonts w:ascii="Times New Roman" w:hAnsi="Times New Roman" w:cs="Times New Roman"/>
          <w:sz w:val="24"/>
          <w:szCs w:val="24"/>
        </w:rPr>
      </w:pPr>
      <w:bookmarkStart w:id="44" w:name="sub_613242"/>
      <w:bookmarkEnd w:id="43"/>
      <w:r w:rsidRPr="005B2101">
        <w:rPr>
          <w:rFonts w:ascii="Times New Roman" w:hAnsi="Times New Roman" w:cs="Times New Roman"/>
          <w:sz w:val="24"/>
          <w:szCs w:val="24"/>
        </w:rPr>
        <w:t>а) совместное определение целей и задач по развитию территории, инвентаризация проблем и потенциалов среды;</w:t>
      </w:r>
    </w:p>
    <w:p w:rsidR="009E32F9" w:rsidRPr="005B2101" w:rsidRDefault="009E32F9" w:rsidP="009E32F9">
      <w:pPr>
        <w:rPr>
          <w:rFonts w:ascii="Times New Roman" w:hAnsi="Times New Roman" w:cs="Times New Roman"/>
          <w:sz w:val="24"/>
          <w:szCs w:val="24"/>
        </w:rPr>
      </w:pPr>
      <w:bookmarkStart w:id="45" w:name="sub_613243"/>
      <w:bookmarkEnd w:id="44"/>
      <w:r w:rsidRPr="005B2101">
        <w:rPr>
          <w:rFonts w:ascii="Times New Roman" w:hAnsi="Times New Roman" w:cs="Times New Roman"/>
          <w:sz w:val="24"/>
          <w:szCs w:val="24"/>
        </w:rPr>
        <w:lastRenderedPageBreak/>
        <w:t>б)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9E32F9" w:rsidRPr="005B2101" w:rsidRDefault="009E32F9" w:rsidP="009E32F9">
      <w:pPr>
        <w:rPr>
          <w:rFonts w:ascii="Times New Roman" w:hAnsi="Times New Roman" w:cs="Times New Roman"/>
          <w:sz w:val="24"/>
          <w:szCs w:val="24"/>
        </w:rPr>
      </w:pPr>
      <w:bookmarkStart w:id="46" w:name="sub_613244"/>
      <w:bookmarkEnd w:id="45"/>
      <w:r w:rsidRPr="005B2101">
        <w:rPr>
          <w:rFonts w:ascii="Times New Roman" w:hAnsi="Times New Roman" w:cs="Times New Roman"/>
          <w:sz w:val="24"/>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E32F9" w:rsidRPr="005B2101" w:rsidRDefault="009E32F9" w:rsidP="009E32F9">
      <w:pPr>
        <w:rPr>
          <w:rFonts w:ascii="Times New Roman" w:hAnsi="Times New Roman" w:cs="Times New Roman"/>
          <w:sz w:val="24"/>
          <w:szCs w:val="24"/>
        </w:rPr>
      </w:pPr>
      <w:bookmarkStart w:id="47" w:name="sub_613245"/>
      <w:bookmarkEnd w:id="46"/>
      <w:r w:rsidRPr="005B2101">
        <w:rPr>
          <w:rFonts w:ascii="Times New Roman" w:hAnsi="Times New Roman" w:cs="Times New Roman"/>
          <w:sz w:val="24"/>
          <w:szCs w:val="24"/>
        </w:rPr>
        <w:t>г) консультации в выборе типов покрытий, с учетом функционального зонирования территории;</w:t>
      </w:r>
    </w:p>
    <w:p w:rsidR="009E32F9" w:rsidRPr="005B2101" w:rsidRDefault="009E32F9" w:rsidP="009E32F9">
      <w:pPr>
        <w:rPr>
          <w:rFonts w:ascii="Times New Roman" w:hAnsi="Times New Roman" w:cs="Times New Roman"/>
          <w:sz w:val="24"/>
          <w:szCs w:val="24"/>
        </w:rPr>
      </w:pPr>
      <w:bookmarkStart w:id="48" w:name="sub_613246"/>
      <w:bookmarkEnd w:id="47"/>
      <w:r w:rsidRPr="005B2101">
        <w:rPr>
          <w:rFonts w:ascii="Times New Roman" w:hAnsi="Times New Roman" w:cs="Times New Roman"/>
          <w:sz w:val="24"/>
          <w:szCs w:val="24"/>
        </w:rPr>
        <w:t>д) консультации по предполагаемым типам озеленения;</w:t>
      </w:r>
    </w:p>
    <w:p w:rsidR="009E32F9" w:rsidRPr="005B2101" w:rsidRDefault="009E32F9" w:rsidP="009E32F9">
      <w:pPr>
        <w:rPr>
          <w:rFonts w:ascii="Times New Roman" w:hAnsi="Times New Roman" w:cs="Times New Roman"/>
          <w:sz w:val="24"/>
          <w:szCs w:val="24"/>
        </w:rPr>
      </w:pPr>
      <w:bookmarkStart w:id="49" w:name="sub_613247"/>
      <w:bookmarkEnd w:id="48"/>
      <w:r w:rsidRPr="005B2101">
        <w:rPr>
          <w:rFonts w:ascii="Times New Roman" w:hAnsi="Times New Roman" w:cs="Times New Roman"/>
          <w:sz w:val="24"/>
          <w:szCs w:val="24"/>
        </w:rPr>
        <w:t>е) консультации по предполагаемым типам освещения и осветительного оборудования;</w:t>
      </w:r>
    </w:p>
    <w:p w:rsidR="009E32F9" w:rsidRPr="005B2101" w:rsidRDefault="009E32F9" w:rsidP="009E32F9">
      <w:pPr>
        <w:rPr>
          <w:rFonts w:ascii="Times New Roman" w:hAnsi="Times New Roman" w:cs="Times New Roman"/>
          <w:sz w:val="24"/>
          <w:szCs w:val="24"/>
        </w:rPr>
      </w:pPr>
      <w:bookmarkStart w:id="50" w:name="sub_613248"/>
      <w:bookmarkEnd w:id="49"/>
      <w:r w:rsidRPr="005B2101">
        <w:rPr>
          <w:rFonts w:ascii="Times New Roman" w:hAnsi="Times New Roman" w:cs="Times New Roman"/>
          <w:sz w:val="24"/>
          <w:szCs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E32F9" w:rsidRPr="005B2101" w:rsidRDefault="009E32F9" w:rsidP="009E32F9">
      <w:pPr>
        <w:rPr>
          <w:rFonts w:ascii="Times New Roman" w:hAnsi="Times New Roman" w:cs="Times New Roman"/>
          <w:sz w:val="24"/>
          <w:szCs w:val="24"/>
        </w:rPr>
      </w:pPr>
      <w:bookmarkStart w:id="51" w:name="sub_613249"/>
      <w:bookmarkEnd w:id="50"/>
      <w:r w:rsidRPr="005B2101">
        <w:rPr>
          <w:rFonts w:ascii="Times New Roman" w:hAnsi="Times New Roman" w:cs="Times New Roman"/>
          <w:sz w:val="24"/>
          <w:szCs w:val="24"/>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E32F9" w:rsidRPr="005B2101" w:rsidRDefault="009E32F9" w:rsidP="009E32F9">
      <w:pPr>
        <w:rPr>
          <w:rFonts w:ascii="Times New Roman" w:hAnsi="Times New Roman" w:cs="Times New Roman"/>
          <w:sz w:val="24"/>
          <w:szCs w:val="24"/>
        </w:rPr>
      </w:pPr>
      <w:bookmarkStart w:id="52" w:name="sub_613250"/>
      <w:bookmarkEnd w:id="51"/>
      <w:r w:rsidRPr="005B2101">
        <w:rPr>
          <w:rFonts w:ascii="Times New Roman" w:hAnsi="Times New Roman" w:cs="Times New Roman"/>
          <w:sz w:val="24"/>
          <w:szCs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E32F9" w:rsidRPr="005B2101" w:rsidRDefault="009E32F9" w:rsidP="009E32F9">
      <w:pPr>
        <w:rPr>
          <w:rFonts w:ascii="Times New Roman" w:hAnsi="Times New Roman" w:cs="Times New Roman"/>
          <w:sz w:val="24"/>
          <w:szCs w:val="24"/>
        </w:rPr>
      </w:pPr>
      <w:bookmarkStart w:id="53" w:name="sub_613251"/>
      <w:bookmarkEnd w:id="52"/>
      <w:r w:rsidRPr="005B2101">
        <w:rPr>
          <w:rFonts w:ascii="Times New Roman" w:hAnsi="Times New Roman" w:cs="Times New Roman"/>
          <w:sz w:val="24"/>
          <w:szCs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E32F9" w:rsidRPr="005B2101" w:rsidRDefault="008728A3" w:rsidP="009E32F9">
      <w:pPr>
        <w:rPr>
          <w:rFonts w:ascii="Times New Roman" w:hAnsi="Times New Roman" w:cs="Times New Roman"/>
          <w:sz w:val="24"/>
          <w:szCs w:val="24"/>
        </w:rPr>
      </w:pPr>
      <w:bookmarkStart w:id="54" w:name="sub_332"/>
      <w:bookmarkEnd w:id="53"/>
      <w:r>
        <w:rPr>
          <w:rFonts w:ascii="Times New Roman" w:hAnsi="Times New Roman" w:cs="Times New Roman"/>
          <w:sz w:val="24"/>
          <w:szCs w:val="24"/>
        </w:rPr>
        <w:t>2</w:t>
      </w:r>
      <w:r w:rsidR="009E32F9" w:rsidRPr="005B2101">
        <w:rPr>
          <w:rFonts w:ascii="Times New Roman" w:hAnsi="Times New Roman" w:cs="Times New Roman"/>
          <w:sz w:val="24"/>
          <w:szCs w:val="24"/>
        </w:rPr>
        <w:t xml:space="preserve">.3.2. При реализации проектов </w:t>
      </w:r>
      <w:r>
        <w:rPr>
          <w:rFonts w:ascii="Times New Roman" w:hAnsi="Times New Roman" w:cs="Times New Roman"/>
          <w:sz w:val="24"/>
          <w:szCs w:val="24"/>
        </w:rPr>
        <w:t>необходимо</w:t>
      </w:r>
      <w:r w:rsidR="009E32F9" w:rsidRPr="005B2101">
        <w:rPr>
          <w:rFonts w:ascii="Times New Roman" w:hAnsi="Times New Roman" w:cs="Times New Roman"/>
          <w:sz w:val="24"/>
          <w:szCs w:val="24"/>
        </w:rPr>
        <w:t xml:space="preserve"> информировать общественность о планирующихся изменениях и возможности участия в этом процессе.</w:t>
      </w:r>
    </w:p>
    <w:p w:rsidR="009E32F9" w:rsidRPr="005B2101" w:rsidRDefault="008728A3" w:rsidP="009E32F9">
      <w:pPr>
        <w:rPr>
          <w:rFonts w:ascii="Times New Roman" w:hAnsi="Times New Roman" w:cs="Times New Roman"/>
          <w:sz w:val="24"/>
          <w:szCs w:val="24"/>
        </w:rPr>
      </w:pPr>
      <w:bookmarkStart w:id="55" w:name="sub_333"/>
      <w:bookmarkEnd w:id="54"/>
      <w:r>
        <w:rPr>
          <w:rFonts w:ascii="Times New Roman" w:hAnsi="Times New Roman" w:cs="Times New Roman"/>
          <w:sz w:val="24"/>
          <w:szCs w:val="24"/>
        </w:rPr>
        <w:t>2</w:t>
      </w:r>
      <w:r w:rsidR="009E32F9" w:rsidRPr="005B2101">
        <w:rPr>
          <w:rFonts w:ascii="Times New Roman" w:hAnsi="Times New Roman" w:cs="Times New Roman"/>
          <w:sz w:val="24"/>
          <w:szCs w:val="24"/>
        </w:rPr>
        <w:t>.3.3. Информирование может осуществляться путем:</w:t>
      </w:r>
    </w:p>
    <w:p w:rsidR="009E32F9" w:rsidRPr="005B2101" w:rsidRDefault="009E32F9" w:rsidP="009E32F9">
      <w:pPr>
        <w:rPr>
          <w:rFonts w:ascii="Times New Roman" w:hAnsi="Times New Roman" w:cs="Times New Roman"/>
          <w:sz w:val="24"/>
          <w:szCs w:val="24"/>
        </w:rPr>
      </w:pPr>
      <w:bookmarkStart w:id="56" w:name="sub_613252"/>
      <w:bookmarkEnd w:id="55"/>
      <w:r w:rsidRPr="005B2101">
        <w:rPr>
          <w:rFonts w:ascii="Times New Roman" w:hAnsi="Times New Roman" w:cs="Times New Roman"/>
          <w:sz w:val="24"/>
          <w:szCs w:val="24"/>
        </w:rPr>
        <w:t>а)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9E32F9" w:rsidRPr="005B2101" w:rsidRDefault="009E32F9" w:rsidP="009E32F9">
      <w:pPr>
        <w:rPr>
          <w:rFonts w:ascii="Times New Roman" w:hAnsi="Times New Roman" w:cs="Times New Roman"/>
          <w:sz w:val="24"/>
          <w:szCs w:val="24"/>
        </w:rPr>
      </w:pPr>
      <w:bookmarkStart w:id="57" w:name="sub_613253"/>
      <w:bookmarkEnd w:id="56"/>
      <w:r w:rsidRPr="005B2101">
        <w:rPr>
          <w:rFonts w:ascii="Times New Roman" w:hAnsi="Times New Roman" w:cs="Times New Roman"/>
          <w:sz w:val="24"/>
          <w:szCs w:val="24"/>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9E32F9" w:rsidRPr="005B2101" w:rsidRDefault="009E32F9" w:rsidP="009E32F9">
      <w:pPr>
        <w:rPr>
          <w:rFonts w:ascii="Times New Roman" w:hAnsi="Times New Roman" w:cs="Times New Roman"/>
          <w:sz w:val="24"/>
          <w:szCs w:val="24"/>
        </w:rPr>
      </w:pPr>
      <w:bookmarkStart w:id="58" w:name="sub_613254"/>
      <w:bookmarkEnd w:id="57"/>
      <w:r w:rsidRPr="005B2101">
        <w:rPr>
          <w:rFonts w:ascii="Times New Roman" w:hAnsi="Times New Roman" w:cs="Times New Roman"/>
          <w:sz w:val="24"/>
          <w:szCs w:val="24"/>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E32F9" w:rsidRPr="005B2101" w:rsidRDefault="009E32F9" w:rsidP="009E32F9">
      <w:pPr>
        <w:rPr>
          <w:rFonts w:ascii="Times New Roman" w:hAnsi="Times New Roman" w:cs="Times New Roman"/>
          <w:sz w:val="24"/>
          <w:szCs w:val="24"/>
        </w:rPr>
      </w:pPr>
      <w:bookmarkStart w:id="59" w:name="sub_613255"/>
      <w:bookmarkEnd w:id="58"/>
      <w:r w:rsidRPr="005B2101">
        <w:rPr>
          <w:rFonts w:ascii="Times New Roman" w:hAnsi="Times New Roman" w:cs="Times New Roman"/>
          <w:sz w:val="24"/>
          <w:szCs w:val="24"/>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E32F9" w:rsidRPr="005B2101" w:rsidRDefault="009E32F9" w:rsidP="009E32F9">
      <w:pPr>
        <w:rPr>
          <w:rFonts w:ascii="Times New Roman" w:hAnsi="Times New Roman" w:cs="Times New Roman"/>
          <w:sz w:val="24"/>
          <w:szCs w:val="24"/>
        </w:rPr>
      </w:pPr>
      <w:bookmarkStart w:id="60" w:name="sub_613256"/>
      <w:bookmarkEnd w:id="59"/>
      <w:r w:rsidRPr="005B2101">
        <w:rPr>
          <w:rFonts w:ascii="Times New Roman" w:hAnsi="Times New Roman" w:cs="Times New Roman"/>
          <w:sz w:val="24"/>
          <w:szCs w:val="24"/>
        </w:rPr>
        <w:t>д) индивидуальных приглашений участников встречи лично, по электронной почте или по телефону;</w:t>
      </w:r>
    </w:p>
    <w:p w:rsidR="009E32F9" w:rsidRPr="005B2101" w:rsidRDefault="009E32F9" w:rsidP="009E32F9">
      <w:pPr>
        <w:rPr>
          <w:rFonts w:ascii="Times New Roman" w:hAnsi="Times New Roman" w:cs="Times New Roman"/>
          <w:sz w:val="24"/>
          <w:szCs w:val="24"/>
        </w:rPr>
      </w:pPr>
      <w:bookmarkStart w:id="61" w:name="sub_613257"/>
      <w:bookmarkEnd w:id="60"/>
      <w:r w:rsidRPr="005B2101">
        <w:rPr>
          <w:rFonts w:ascii="Times New Roman" w:hAnsi="Times New Roman" w:cs="Times New Roman"/>
          <w:sz w:val="24"/>
          <w:szCs w:val="24"/>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9E32F9" w:rsidRPr="005B2101" w:rsidRDefault="009E32F9" w:rsidP="009E32F9">
      <w:pPr>
        <w:rPr>
          <w:rFonts w:ascii="Times New Roman" w:hAnsi="Times New Roman" w:cs="Times New Roman"/>
          <w:sz w:val="24"/>
          <w:szCs w:val="24"/>
        </w:rPr>
      </w:pPr>
      <w:bookmarkStart w:id="62" w:name="sub_613258"/>
      <w:bookmarkEnd w:id="61"/>
      <w:r w:rsidRPr="005B2101">
        <w:rPr>
          <w:rFonts w:ascii="Times New Roman" w:hAnsi="Times New Roman" w:cs="Times New Roman"/>
          <w:sz w:val="24"/>
          <w:szCs w:val="24"/>
        </w:rPr>
        <w:t>ж)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9E32F9" w:rsidRPr="005B2101" w:rsidRDefault="009E32F9" w:rsidP="009E32F9">
      <w:pPr>
        <w:rPr>
          <w:rFonts w:ascii="Times New Roman" w:hAnsi="Times New Roman" w:cs="Times New Roman"/>
          <w:sz w:val="24"/>
          <w:szCs w:val="24"/>
        </w:rPr>
      </w:pPr>
      <w:bookmarkStart w:id="63" w:name="sub_613259"/>
      <w:bookmarkEnd w:id="62"/>
      <w:r w:rsidRPr="005B2101">
        <w:rPr>
          <w:rFonts w:ascii="Times New Roman" w:hAnsi="Times New Roman" w:cs="Times New Roman"/>
          <w:sz w:val="24"/>
          <w:szCs w:val="24"/>
        </w:rPr>
        <w:lastRenderedPageBreak/>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9E32F9" w:rsidRPr="005B2101" w:rsidRDefault="00572B17" w:rsidP="009E32F9">
      <w:pPr>
        <w:rPr>
          <w:rFonts w:ascii="Times New Roman" w:hAnsi="Times New Roman" w:cs="Times New Roman"/>
          <w:sz w:val="24"/>
          <w:szCs w:val="24"/>
        </w:rPr>
      </w:pPr>
      <w:bookmarkStart w:id="64" w:name="sub_34"/>
      <w:bookmarkEnd w:id="63"/>
      <w:r>
        <w:rPr>
          <w:rFonts w:ascii="Times New Roman" w:hAnsi="Times New Roman" w:cs="Times New Roman"/>
          <w:sz w:val="24"/>
          <w:szCs w:val="24"/>
        </w:rPr>
        <w:t>2</w:t>
      </w:r>
      <w:r w:rsidR="009E32F9" w:rsidRPr="005B2101">
        <w:rPr>
          <w:rFonts w:ascii="Times New Roman" w:hAnsi="Times New Roman" w:cs="Times New Roman"/>
          <w:sz w:val="24"/>
          <w:szCs w:val="24"/>
        </w:rPr>
        <w:t>.4. Механизмы общественного участия.</w:t>
      </w:r>
    </w:p>
    <w:p w:rsidR="009E32F9" w:rsidRPr="00572B17" w:rsidRDefault="00572B17" w:rsidP="009E32F9">
      <w:pPr>
        <w:rPr>
          <w:rFonts w:ascii="Times New Roman" w:hAnsi="Times New Roman" w:cs="Times New Roman"/>
          <w:sz w:val="24"/>
          <w:szCs w:val="24"/>
        </w:rPr>
      </w:pPr>
      <w:bookmarkStart w:id="65" w:name="sub_341"/>
      <w:bookmarkEnd w:id="64"/>
      <w:r>
        <w:rPr>
          <w:rFonts w:ascii="Times New Roman" w:hAnsi="Times New Roman" w:cs="Times New Roman"/>
          <w:sz w:val="24"/>
          <w:szCs w:val="24"/>
        </w:rPr>
        <w:t>2</w:t>
      </w:r>
      <w:r w:rsidR="009E32F9" w:rsidRPr="005B2101">
        <w:rPr>
          <w:rFonts w:ascii="Times New Roman" w:hAnsi="Times New Roman" w:cs="Times New Roman"/>
          <w:sz w:val="24"/>
          <w:szCs w:val="24"/>
        </w:rPr>
        <w:t xml:space="preserve">.4.1. Обсуждение проектов </w:t>
      </w:r>
      <w:r>
        <w:rPr>
          <w:rFonts w:ascii="Times New Roman" w:hAnsi="Times New Roman" w:cs="Times New Roman"/>
          <w:sz w:val="24"/>
          <w:szCs w:val="24"/>
        </w:rPr>
        <w:t>необходимо</w:t>
      </w:r>
      <w:r w:rsidR="009E32F9" w:rsidRPr="005B2101">
        <w:rPr>
          <w:rFonts w:ascii="Times New Roman" w:hAnsi="Times New Roman" w:cs="Times New Roman"/>
          <w:sz w:val="24"/>
          <w:szCs w:val="24"/>
        </w:rPr>
        <w:t xml:space="preserve">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w:t>
      </w:r>
      <w:hyperlink r:id="rId29" w:history="1">
        <w:r w:rsidR="009E32F9" w:rsidRPr="00572B17">
          <w:rPr>
            <w:rStyle w:val="a5"/>
            <w:rFonts w:ascii="Times New Roman" w:hAnsi="Times New Roman"/>
            <w:color w:val="auto"/>
            <w:sz w:val="24"/>
            <w:szCs w:val="24"/>
          </w:rPr>
          <w:t>Федеральным законом</w:t>
        </w:r>
      </w:hyperlink>
      <w:r w:rsidR="009E32F9" w:rsidRPr="00572B17">
        <w:rPr>
          <w:rFonts w:ascii="Times New Roman" w:hAnsi="Times New Roman" w:cs="Times New Roman"/>
          <w:sz w:val="24"/>
          <w:szCs w:val="24"/>
        </w:rPr>
        <w:t xml:space="preserve"> от 21 июля 2014 г. N 212-ФЗ "Об основах общественного контроля в Российской Федерации".</w:t>
      </w:r>
    </w:p>
    <w:p w:rsidR="009E32F9" w:rsidRPr="005B2101" w:rsidRDefault="00572B17" w:rsidP="009E32F9">
      <w:pPr>
        <w:rPr>
          <w:rFonts w:ascii="Times New Roman" w:hAnsi="Times New Roman" w:cs="Times New Roman"/>
          <w:sz w:val="24"/>
          <w:szCs w:val="24"/>
        </w:rPr>
      </w:pPr>
      <w:bookmarkStart w:id="66" w:name="sub_342"/>
      <w:bookmarkEnd w:id="65"/>
      <w:r>
        <w:rPr>
          <w:rFonts w:ascii="Times New Roman" w:hAnsi="Times New Roman" w:cs="Times New Roman"/>
          <w:sz w:val="24"/>
          <w:szCs w:val="24"/>
        </w:rPr>
        <w:t>2</w:t>
      </w:r>
      <w:r w:rsidR="009E32F9" w:rsidRPr="005B2101">
        <w:rPr>
          <w:rFonts w:ascii="Times New Roman" w:hAnsi="Times New Roman" w:cs="Times New Roman"/>
          <w:sz w:val="24"/>
          <w:szCs w:val="24"/>
        </w:rPr>
        <w:t xml:space="preserve">.4.2. </w:t>
      </w:r>
      <w:r>
        <w:rPr>
          <w:rFonts w:ascii="Times New Roman" w:hAnsi="Times New Roman" w:cs="Times New Roman"/>
          <w:sz w:val="24"/>
          <w:szCs w:val="24"/>
        </w:rPr>
        <w:t>Необходимо</w:t>
      </w:r>
      <w:r w:rsidR="009E32F9" w:rsidRPr="005B2101">
        <w:rPr>
          <w:rFonts w:ascii="Times New Roman" w:hAnsi="Times New Roman" w:cs="Times New Roman"/>
          <w:sz w:val="24"/>
          <w:szCs w:val="24"/>
        </w:rPr>
        <w:t xml:space="preserve">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9E32F9" w:rsidRPr="005B2101" w:rsidRDefault="00572B17" w:rsidP="009E32F9">
      <w:pPr>
        <w:rPr>
          <w:rFonts w:ascii="Times New Roman" w:hAnsi="Times New Roman" w:cs="Times New Roman"/>
          <w:sz w:val="24"/>
          <w:szCs w:val="24"/>
        </w:rPr>
      </w:pPr>
      <w:bookmarkStart w:id="67" w:name="sub_343"/>
      <w:bookmarkEnd w:id="66"/>
      <w:r>
        <w:rPr>
          <w:rFonts w:ascii="Times New Roman" w:hAnsi="Times New Roman" w:cs="Times New Roman"/>
          <w:sz w:val="24"/>
          <w:szCs w:val="24"/>
        </w:rPr>
        <w:t>2</w:t>
      </w:r>
      <w:r w:rsidR="009E32F9" w:rsidRPr="005B2101">
        <w:rPr>
          <w:rFonts w:ascii="Times New Roman" w:hAnsi="Times New Roman" w:cs="Times New Roman"/>
          <w:sz w:val="24"/>
          <w:szCs w:val="24"/>
        </w:rPr>
        <w:t xml:space="preserve">.4.3. На каждом этапе проектирования </w:t>
      </w:r>
      <w:r>
        <w:rPr>
          <w:rFonts w:ascii="Times New Roman" w:hAnsi="Times New Roman" w:cs="Times New Roman"/>
          <w:sz w:val="24"/>
          <w:szCs w:val="24"/>
        </w:rPr>
        <w:t>необходимо</w:t>
      </w:r>
      <w:r w:rsidR="009E32F9" w:rsidRPr="005B2101">
        <w:rPr>
          <w:rFonts w:ascii="Times New Roman" w:hAnsi="Times New Roman" w:cs="Times New Roman"/>
          <w:sz w:val="24"/>
          <w:szCs w:val="24"/>
        </w:rPr>
        <w:t xml:space="preserve"> выбирать наиболее подходящие для конкретной ситуации механизмы, наиболее простые и понятные для всех заинтересованных в проекте сторон.</w:t>
      </w:r>
    </w:p>
    <w:p w:rsidR="009E32F9" w:rsidRPr="005B2101" w:rsidRDefault="00572B17" w:rsidP="009E32F9">
      <w:pPr>
        <w:rPr>
          <w:rFonts w:ascii="Times New Roman" w:hAnsi="Times New Roman" w:cs="Times New Roman"/>
          <w:sz w:val="24"/>
          <w:szCs w:val="24"/>
        </w:rPr>
      </w:pPr>
      <w:bookmarkStart w:id="68" w:name="sub_344"/>
      <w:bookmarkEnd w:id="67"/>
      <w:r>
        <w:rPr>
          <w:rFonts w:ascii="Times New Roman" w:hAnsi="Times New Roman" w:cs="Times New Roman"/>
          <w:sz w:val="24"/>
          <w:szCs w:val="24"/>
        </w:rPr>
        <w:t>2</w:t>
      </w:r>
      <w:r w:rsidR="009E32F9" w:rsidRPr="005B2101">
        <w:rPr>
          <w:rFonts w:ascii="Times New Roman" w:hAnsi="Times New Roman" w:cs="Times New Roman"/>
          <w:sz w:val="24"/>
          <w:szCs w:val="24"/>
        </w:rPr>
        <w:t xml:space="preserve">.4.4. Для проведения общественных обсуждений </w:t>
      </w:r>
      <w:r>
        <w:rPr>
          <w:rFonts w:ascii="Times New Roman" w:hAnsi="Times New Roman" w:cs="Times New Roman"/>
          <w:sz w:val="24"/>
          <w:szCs w:val="24"/>
        </w:rPr>
        <w:t>необходимо</w:t>
      </w:r>
      <w:r w:rsidR="009E32F9" w:rsidRPr="005B2101">
        <w:rPr>
          <w:rFonts w:ascii="Times New Roman" w:hAnsi="Times New Roman" w:cs="Times New Roman"/>
          <w:sz w:val="24"/>
          <w:szCs w:val="24"/>
        </w:rPr>
        <w:t xml:space="preserve">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9E32F9" w:rsidRPr="005B2101" w:rsidRDefault="00572B17" w:rsidP="009E32F9">
      <w:pPr>
        <w:rPr>
          <w:rFonts w:ascii="Times New Roman" w:hAnsi="Times New Roman" w:cs="Times New Roman"/>
          <w:sz w:val="24"/>
          <w:szCs w:val="24"/>
        </w:rPr>
      </w:pPr>
      <w:bookmarkStart w:id="69" w:name="sub_345"/>
      <w:bookmarkEnd w:id="68"/>
      <w:r>
        <w:rPr>
          <w:rFonts w:ascii="Times New Roman" w:hAnsi="Times New Roman" w:cs="Times New Roman"/>
          <w:sz w:val="24"/>
          <w:szCs w:val="24"/>
        </w:rPr>
        <w:t>2</w:t>
      </w:r>
      <w:r w:rsidR="009E32F9" w:rsidRPr="005B2101">
        <w:rPr>
          <w:rFonts w:ascii="Times New Roman" w:hAnsi="Times New Roman" w:cs="Times New Roman"/>
          <w:sz w:val="24"/>
          <w:szCs w:val="24"/>
        </w:rPr>
        <w:t xml:space="preserve">.4.5. По итогам встреч, проектных семинаров, воркшопов, дизайн-игр и любых других форматов общественных обсуждений </w:t>
      </w:r>
      <w:r>
        <w:rPr>
          <w:rFonts w:ascii="Times New Roman" w:hAnsi="Times New Roman" w:cs="Times New Roman"/>
          <w:sz w:val="24"/>
          <w:szCs w:val="24"/>
        </w:rPr>
        <w:t>ответственным лицам необходимо</w:t>
      </w:r>
      <w:r w:rsidR="009E32F9" w:rsidRPr="005B2101">
        <w:rPr>
          <w:rFonts w:ascii="Times New Roman" w:hAnsi="Times New Roman" w:cs="Times New Roman"/>
          <w:sz w:val="24"/>
          <w:szCs w:val="24"/>
        </w:rPr>
        <w:t xml:space="preserve"> сформировать отчет, а также видеозапись самого мероприятия, и выложить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9E32F9" w:rsidRPr="005B2101" w:rsidRDefault="00572B17" w:rsidP="009E32F9">
      <w:pPr>
        <w:rPr>
          <w:rFonts w:ascii="Times New Roman" w:hAnsi="Times New Roman" w:cs="Times New Roman"/>
          <w:sz w:val="24"/>
          <w:szCs w:val="24"/>
        </w:rPr>
      </w:pPr>
      <w:bookmarkStart w:id="70" w:name="sub_346"/>
      <w:bookmarkEnd w:id="69"/>
      <w:r>
        <w:rPr>
          <w:rFonts w:ascii="Times New Roman" w:hAnsi="Times New Roman" w:cs="Times New Roman"/>
          <w:sz w:val="24"/>
          <w:szCs w:val="24"/>
        </w:rPr>
        <w:t>2</w:t>
      </w:r>
      <w:r w:rsidR="009E32F9" w:rsidRPr="005B2101">
        <w:rPr>
          <w:rFonts w:ascii="Times New Roman" w:hAnsi="Times New Roman" w:cs="Times New Roman"/>
          <w:sz w:val="24"/>
          <w:szCs w:val="24"/>
        </w:rPr>
        <w:t xml:space="preserve">.4.6. Для обеспечения квалифицированного участия </w:t>
      </w:r>
      <w:r>
        <w:rPr>
          <w:rFonts w:ascii="Times New Roman" w:hAnsi="Times New Roman" w:cs="Times New Roman"/>
          <w:sz w:val="24"/>
          <w:szCs w:val="24"/>
        </w:rPr>
        <w:t>необ</w:t>
      </w:r>
      <w:r w:rsidR="00C00C8B">
        <w:rPr>
          <w:rFonts w:ascii="Times New Roman" w:hAnsi="Times New Roman" w:cs="Times New Roman"/>
          <w:sz w:val="24"/>
          <w:szCs w:val="24"/>
        </w:rPr>
        <w:t>х</w:t>
      </w:r>
      <w:r>
        <w:rPr>
          <w:rFonts w:ascii="Times New Roman" w:hAnsi="Times New Roman" w:cs="Times New Roman"/>
          <w:sz w:val="24"/>
          <w:szCs w:val="24"/>
        </w:rPr>
        <w:t>одимо</w:t>
      </w:r>
      <w:r w:rsidR="009E32F9" w:rsidRPr="005B2101">
        <w:rPr>
          <w:rFonts w:ascii="Times New Roman" w:hAnsi="Times New Roman" w:cs="Times New Roman"/>
          <w:sz w:val="24"/>
          <w:szCs w:val="24"/>
        </w:rPr>
        <w:t xml:space="preserve">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9E32F9" w:rsidRPr="005B2101" w:rsidRDefault="00572B17" w:rsidP="009E32F9">
      <w:pPr>
        <w:rPr>
          <w:rFonts w:ascii="Times New Roman" w:hAnsi="Times New Roman" w:cs="Times New Roman"/>
          <w:sz w:val="24"/>
          <w:szCs w:val="24"/>
        </w:rPr>
      </w:pPr>
      <w:bookmarkStart w:id="71" w:name="sub_347"/>
      <w:bookmarkEnd w:id="70"/>
      <w:r>
        <w:rPr>
          <w:rFonts w:ascii="Times New Roman" w:hAnsi="Times New Roman" w:cs="Times New Roman"/>
          <w:sz w:val="24"/>
          <w:szCs w:val="24"/>
        </w:rPr>
        <w:t>2</w:t>
      </w:r>
      <w:r w:rsidR="009E32F9" w:rsidRPr="005B2101">
        <w:rPr>
          <w:rFonts w:ascii="Times New Roman" w:hAnsi="Times New Roman" w:cs="Times New Roman"/>
          <w:sz w:val="24"/>
          <w:szCs w:val="24"/>
        </w:rPr>
        <w:t>.4.7. Общественный контроль является одним из механизмов общественного участия.</w:t>
      </w:r>
    </w:p>
    <w:p w:rsidR="009E32F9" w:rsidRPr="005B2101" w:rsidRDefault="00572B17" w:rsidP="009E32F9">
      <w:pPr>
        <w:rPr>
          <w:rFonts w:ascii="Times New Roman" w:hAnsi="Times New Roman" w:cs="Times New Roman"/>
          <w:sz w:val="24"/>
          <w:szCs w:val="24"/>
        </w:rPr>
      </w:pPr>
      <w:bookmarkStart w:id="72" w:name="sub_348"/>
      <w:bookmarkEnd w:id="71"/>
      <w:r>
        <w:rPr>
          <w:rFonts w:ascii="Times New Roman" w:hAnsi="Times New Roman" w:cs="Times New Roman"/>
          <w:sz w:val="24"/>
          <w:szCs w:val="24"/>
        </w:rPr>
        <w:t>2</w:t>
      </w:r>
      <w:r w:rsidR="009E32F9" w:rsidRPr="005B2101">
        <w:rPr>
          <w:rFonts w:ascii="Times New Roman" w:hAnsi="Times New Roman" w:cs="Times New Roman"/>
          <w:sz w:val="24"/>
          <w:szCs w:val="24"/>
        </w:rPr>
        <w:t xml:space="preserve">.4.8. </w:t>
      </w:r>
      <w:r>
        <w:rPr>
          <w:rFonts w:ascii="Times New Roman" w:hAnsi="Times New Roman" w:cs="Times New Roman"/>
          <w:sz w:val="24"/>
          <w:szCs w:val="24"/>
        </w:rPr>
        <w:t>Необходимо</w:t>
      </w:r>
      <w:r w:rsidR="009E32F9" w:rsidRPr="005B2101">
        <w:rPr>
          <w:rFonts w:ascii="Times New Roman" w:hAnsi="Times New Roman" w:cs="Times New Roman"/>
          <w:sz w:val="24"/>
          <w:szCs w:val="24"/>
        </w:rPr>
        <w:t xml:space="preserve">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9E32F9" w:rsidRPr="005B2101" w:rsidRDefault="00572B17" w:rsidP="009E32F9">
      <w:pPr>
        <w:rPr>
          <w:rFonts w:ascii="Times New Roman" w:hAnsi="Times New Roman" w:cs="Times New Roman"/>
          <w:sz w:val="24"/>
          <w:szCs w:val="24"/>
        </w:rPr>
      </w:pPr>
      <w:bookmarkStart w:id="73" w:name="sub_349"/>
      <w:bookmarkEnd w:id="72"/>
      <w:r>
        <w:rPr>
          <w:rFonts w:ascii="Times New Roman" w:hAnsi="Times New Roman" w:cs="Times New Roman"/>
          <w:sz w:val="24"/>
          <w:szCs w:val="24"/>
        </w:rPr>
        <w:t>2</w:t>
      </w:r>
      <w:r w:rsidR="009E32F9" w:rsidRPr="005B2101">
        <w:rPr>
          <w:rFonts w:ascii="Times New Roman" w:hAnsi="Times New Roman" w:cs="Times New Roman"/>
          <w:sz w:val="24"/>
          <w:szCs w:val="24"/>
        </w:rPr>
        <w:t xml:space="preserve">.4.9.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w:t>
      </w:r>
      <w:r>
        <w:rPr>
          <w:rFonts w:ascii="Times New Roman" w:hAnsi="Times New Roman" w:cs="Times New Roman"/>
          <w:sz w:val="24"/>
          <w:szCs w:val="24"/>
        </w:rPr>
        <w:t>муниципального образования</w:t>
      </w:r>
      <w:r w:rsidR="009E32F9" w:rsidRPr="005B2101">
        <w:rPr>
          <w:rFonts w:ascii="Times New Roman" w:hAnsi="Times New Roman" w:cs="Times New Roman"/>
          <w:sz w:val="24"/>
          <w:szCs w:val="24"/>
        </w:rPr>
        <w:t xml:space="preserve"> и (или) на интерактивный портал в сети Интернет.</w:t>
      </w:r>
    </w:p>
    <w:p w:rsidR="009E32F9" w:rsidRPr="005B2101" w:rsidRDefault="00572B17" w:rsidP="009E32F9">
      <w:pPr>
        <w:rPr>
          <w:rFonts w:ascii="Times New Roman" w:hAnsi="Times New Roman" w:cs="Times New Roman"/>
          <w:sz w:val="24"/>
          <w:szCs w:val="24"/>
        </w:rPr>
      </w:pPr>
      <w:bookmarkStart w:id="74" w:name="sub_3410"/>
      <w:bookmarkEnd w:id="73"/>
      <w:r>
        <w:rPr>
          <w:rFonts w:ascii="Times New Roman" w:hAnsi="Times New Roman" w:cs="Times New Roman"/>
          <w:sz w:val="24"/>
          <w:szCs w:val="24"/>
        </w:rPr>
        <w:t>2</w:t>
      </w:r>
      <w:r w:rsidR="009E32F9" w:rsidRPr="005B2101">
        <w:rPr>
          <w:rFonts w:ascii="Times New Roman" w:hAnsi="Times New Roman" w:cs="Times New Roman"/>
          <w:sz w:val="24"/>
          <w:szCs w:val="24"/>
        </w:rPr>
        <w:t>.4.10.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9E32F9" w:rsidRPr="005B2101" w:rsidRDefault="00572B17" w:rsidP="009E32F9">
      <w:pPr>
        <w:rPr>
          <w:rFonts w:ascii="Times New Roman" w:hAnsi="Times New Roman" w:cs="Times New Roman"/>
          <w:sz w:val="24"/>
          <w:szCs w:val="24"/>
        </w:rPr>
      </w:pPr>
      <w:bookmarkStart w:id="75" w:name="sub_35"/>
      <w:bookmarkEnd w:id="74"/>
      <w:r w:rsidRPr="00C00C8B">
        <w:rPr>
          <w:rFonts w:ascii="Times New Roman" w:hAnsi="Times New Roman" w:cs="Times New Roman"/>
          <w:sz w:val="24"/>
          <w:szCs w:val="24"/>
        </w:rPr>
        <w:t>2</w:t>
      </w:r>
      <w:r w:rsidR="009E32F9" w:rsidRPr="00C00C8B">
        <w:rPr>
          <w:rFonts w:ascii="Times New Roman" w:hAnsi="Times New Roman" w:cs="Times New Roman"/>
          <w:sz w:val="24"/>
          <w:szCs w:val="24"/>
        </w:rPr>
        <w:t>.5. Участие лиц, осуществляющих предпринимательскую деятельность, в реализации комплексных проектов по</w:t>
      </w:r>
      <w:r w:rsidR="009E32F9" w:rsidRPr="005B2101">
        <w:rPr>
          <w:rFonts w:ascii="Times New Roman" w:hAnsi="Times New Roman" w:cs="Times New Roman"/>
          <w:sz w:val="24"/>
          <w:szCs w:val="24"/>
        </w:rPr>
        <w:t xml:space="preserve"> благоустройству и созданию комфортной городской среды.</w:t>
      </w:r>
    </w:p>
    <w:p w:rsidR="009E32F9" w:rsidRPr="005B2101" w:rsidRDefault="00C00C8B" w:rsidP="009E32F9">
      <w:pPr>
        <w:rPr>
          <w:rFonts w:ascii="Times New Roman" w:hAnsi="Times New Roman" w:cs="Times New Roman"/>
          <w:sz w:val="24"/>
          <w:szCs w:val="24"/>
        </w:rPr>
      </w:pPr>
      <w:bookmarkStart w:id="76" w:name="sub_351"/>
      <w:bookmarkEnd w:id="75"/>
      <w:r>
        <w:rPr>
          <w:rFonts w:ascii="Times New Roman" w:hAnsi="Times New Roman" w:cs="Times New Roman"/>
          <w:sz w:val="24"/>
          <w:szCs w:val="24"/>
        </w:rPr>
        <w:t>2</w:t>
      </w:r>
      <w:r w:rsidR="009E32F9" w:rsidRPr="005B2101">
        <w:rPr>
          <w:rFonts w:ascii="Times New Roman" w:hAnsi="Times New Roman" w:cs="Times New Roman"/>
          <w:sz w:val="24"/>
          <w:szCs w:val="24"/>
        </w:rPr>
        <w:t xml:space="preserve">.5.1. Создание комфортной городской среды </w:t>
      </w:r>
      <w:r>
        <w:rPr>
          <w:rFonts w:ascii="Times New Roman" w:hAnsi="Times New Roman" w:cs="Times New Roman"/>
          <w:sz w:val="24"/>
          <w:szCs w:val="24"/>
        </w:rPr>
        <w:t>необходимо</w:t>
      </w:r>
      <w:r w:rsidR="009E32F9" w:rsidRPr="005B2101">
        <w:rPr>
          <w:rFonts w:ascii="Times New Roman" w:hAnsi="Times New Roman" w:cs="Times New Roman"/>
          <w:sz w:val="24"/>
          <w:szCs w:val="24"/>
        </w:rPr>
        <w:t xml:space="preserve">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рекомендуется осуществлять с учетом интересов лиц, осуществляющих предпринимательскую деятельность, в том числе с привлечением их к </w:t>
      </w:r>
      <w:r w:rsidR="009E32F9" w:rsidRPr="005B2101">
        <w:rPr>
          <w:rFonts w:ascii="Times New Roman" w:hAnsi="Times New Roman" w:cs="Times New Roman"/>
          <w:sz w:val="24"/>
          <w:szCs w:val="24"/>
        </w:rPr>
        <w:lastRenderedPageBreak/>
        <w:t>участию.</w:t>
      </w:r>
    </w:p>
    <w:p w:rsidR="009E32F9" w:rsidRPr="005B2101" w:rsidRDefault="00C00C8B" w:rsidP="009E32F9">
      <w:pPr>
        <w:rPr>
          <w:rFonts w:ascii="Times New Roman" w:hAnsi="Times New Roman" w:cs="Times New Roman"/>
          <w:sz w:val="24"/>
          <w:szCs w:val="24"/>
        </w:rPr>
      </w:pPr>
      <w:bookmarkStart w:id="77" w:name="sub_352"/>
      <w:bookmarkEnd w:id="76"/>
      <w:r>
        <w:rPr>
          <w:rFonts w:ascii="Times New Roman" w:hAnsi="Times New Roman" w:cs="Times New Roman"/>
          <w:sz w:val="24"/>
          <w:szCs w:val="24"/>
        </w:rPr>
        <w:t>2</w:t>
      </w:r>
      <w:r w:rsidR="009E32F9" w:rsidRPr="005B2101">
        <w:rPr>
          <w:rFonts w:ascii="Times New Roman" w:hAnsi="Times New Roman" w:cs="Times New Roman"/>
          <w:sz w:val="24"/>
          <w:szCs w:val="24"/>
        </w:rPr>
        <w:t>.5.2. Участие лиц, осуществляющих предпринимательскую деятельность, в реализации комплексных проектов благоустройства может заключаться:</w:t>
      </w:r>
    </w:p>
    <w:p w:rsidR="009E32F9" w:rsidRPr="005B2101" w:rsidRDefault="009E32F9" w:rsidP="009E32F9">
      <w:pPr>
        <w:rPr>
          <w:rFonts w:ascii="Times New Roman" w:hAnsi="Times New Roman" w:cs="Times New Roman"/>
          <w:sz w:val="24"/>
          <w:szCs w:val="24"/>
        </w:rPr>
      </w:pPr>
      <w:bookmarkStart w:id="78" w:name="sub_613260"/>
      <w:bookmarkEnd w:id="77"/>
      <w:r w:rsidRPr="005B2101">
        <w:rPr>
          <w:rFonts w:ascii="Times New Roman" w:hAnsi="Times New Roman" w:cs="Times New Roman"/>
          <w:sz w:val="24"/>
          <w:szCs w:val="24"/>
        </w:rPr>
        <w:t>а) в создании и предоставлении разного рода услуг и сервисов для посетителей общественных пространств;</w:t>
      </w:r>
    </w:p>
    <w:p w:rsidR="009E32F9" w:rsidRPr="005B2101" w:rsidRDefault="009E32F9" w:rsidP="009E32F9">
      <w:pPr>
        <w:rPr>
          <w:rFonts w:ascii="Times New Roman" w:hAnsi="Times New Roman" w:cs="Times New Roman"/>
          <w:sz w:val="24"/>
          <w:szCs w:val="24"/>
        </w:rPr>
      </w:pPr>
      <w:bookmarkStart w:id="79" w:name="sub_613261"/>
      <w:bookmarkEnd w:id="78"/>
      <w:r w:rsidRPr="005B2101">
        <w:rPr>
          <w:rFonts w:ascii="Times New Roman" w:hAnsi="Times New Roman" w:cs="Times New Roman"/>
          <w:sz w:val="24"/>
          <w:szCs w:val="24"/>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9E32F9" w:rsidRPr="005B2101" w:rsidRDefault="009E32F9" w:rsidP="009E32F9">
      <w:pPr>
        <w:rPr>
          <w:rFonts w:ascii="Times New Roman" w:hAnsi="Times New Roman" w:cs="Times New Roman"/>
          <w:sz w:val="24"/>
          <w:szCs w:val="24"/>
        </w:rPr>
      </w:pPr>
      <w:bookmarkStart w:id="80" w:name="sub_613262"/>
      <w:bookmarkEnd w:id="79"/>
      <w:r w:rsidRPr="005B2101">
        <w:rPr>
          <w:rFonts w:ascii="Times New Roman" w:hAnsi="Times New Roman" w:cs="Times New Roman"/>
          <w:sz w:val="24"/>
          <w:szCs w:val="24"/>
        </w:rPr>
        <w:t>в) в строительстве, реконструкции, реставрации объектов недвижимости;</w:t>
      </w:r>
    </w:p>
    <w:p w:rsidR="009E32F9" w:rsidRPr="005B2101" w:rsidRDefault="009E32F9" w:rsidP="009E32F9">
      <w:pPr>
        <w:rPr>
          <w:rFonts w:ascii="Times New Roman" w:hAnsi="Times New Roman" w:cs="Times New Roman"/>
          <w:sz w:val="24"/>
          <w:szCs w:val="24"/>
        </w:rPr>
      </w:pPr>
      <w:bookmarkStart w:id="81" w:name="sub_613263"/>
      <w:bookmarkEnd w:id="80"/>
      <w:r w:rsidRPr="005B2101">
        <w:rPr>
          <w:rFonts w:ascii="Times New Roman" w:hAnsi="Times New Roman" w:cs="Times New Roman"/>
          <w:sz w:val="24"/>
          <w:szCs w:val="24"/>
        </w:rPr>
        <w:t>г) в производстве или размещении элементов благоустройства;</w:t>
      </w:r>
    </w:p>
    <w:p w:rsidR="009E32F9" w:rsidRPr="005B2101" w:rsidRDefault="009E32F9" w:rsidP="009E32F9">
      <w:pPr>
        <w:rPr>
          <w:rFonts w:ascii="Times New Roman" w:hAnsi="Times New Roman" w:cs="Times New Roman"/>
          <w:sz w:val="24"/>
          <w:szCs w:val="24"/>
        </w:rPr>
      </w:pPr>
      <w:bookmarkStart w:id="82" w:name="sub_613264"/>
      <w:bookmarkEnd w:id="81"/>
      <w:r w:rsidRPr="005B2101">
        <w:rPr>
          <w:rFonts w:ascii="Times New Roman" w:hAnsi="Times New Roman" w:cs="Times New Roman"/>
          <w:sz w:val="24"/>
          <w:szCs w:val="24"/>
        </w:rPr>
        <w:t>д)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9E32F9" w:rsidRPr="005B2101" w:rsidRDefault="009E32F9" w:rsidP="009E32F9">
      <w:pPr>
        <w:rPr>
          <w:rFonts w:ascii="Times New Roman" w:hAnsi="Times New Roman" w:cs="Times New Roman"/>
          <w:sz w:val="24"/>
          <w:szCs w:val="24"/>
        </w:rPr>
      </w:pPr>
      <w:bookmarkStart w:id="83" w:name="sub_613265"/>
      <w:bookmarkEnd w:id="82"/>
      <w:r w:rsidRPr="005B2101">
        <w:rPr>
          <w:rFonts w:ascii="Times New Roman" w:hAnsi="Times New Roman" w:cs="Times New Roman"/>
          <w:sz w:val="24"/>
          <w:szCs w:val="24"/>
        </w:rPr>
        <w:t>е) в организации мероприятий обеспечивающих приток посетителей на создаваемые общественные пространства;</w:t>
      </w:r>
    </w:p>
    <w:p w:rsidR="009E32F9" w:rsidRPr="005B2101" w:rsidRDefault="009E32F9" w:rsidP="009E32F9">
      <w:pPr>
        <w:rPr>
          <w:rFonts w:ascii="Times New Roman" w:hAnsi="Times New Roman" w:cs="Times New Roman"/>
          <w:sz w:val="24"/>
          <w:szCs w:val="24"/>
        </w:rPr>
      </w:pPr>
      <w:bookmarkStart w:id="84" w:name="sub_613266"/>
      <w:bookmarkEnd w:id="83"/>
      <w:r w:rsidRPr="005B2101">
        <w:rPr>
          <w:rFonts w:ascii="Times New Roman" w:hAnsi="Times New Roman" w:cs="Times New Roman"/>
          <w:sz w:val="24"/>
          <w:szCs w:val="24"/>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9E32F9" w:rsidRPr="005B2101" w:rsidRDefault="009E32F9" w:rsidP="009E32F9">
      <w:pPr>
        <w:rPr>
          <w:rFonts w:ascii="Times New Roman" w:hAnsi="Times New Roman" w:cs="Times New Roman"/>
          <w:sz w:val="24"/>
          <w:szCs w:val="24"/>
        </w:rPr>
      </w:pPr>
      <w:bookmarkStart w:id="85" w:name="sub_613267"/>
      <w:bookmarkEnd w:id="84"/>
      <w:r w:rsidRPr="005B2101">
        <w:rPr>
          <w:rFonts w:ascii="Times New Roman" w:hAnsi="Times New Roman" w:cs="Times New Roman"/>
          <w:sz w:val="24"/>
          <w:szCs w:val="24"/>
        </w:rPr>
        <w:t>з) в иных формах.</w:t>
      </w:r>
    </w:p>
    <w:bookmarkEnd w:id="85"/>
    <w:p w:rsidR="009E32F9" w:rsidRPr="005B2101" w:rsidRDefault="00C00C8B" w:rsidP="009E32F9">
      <w:pPr>
        <w:rPr>
          <w:rFonts w:ascii="Times New Roman" w:hAnsi="Times New Roman" w:cs="Times New Roman"/>
          <w:sz w:val="24"/>
          <w:szCs w:val="24"/>
        </w:rPr>
      </w:pPr>
      <w:r>
        <w:rPr>
          <w:rFonts w:ascii="Times New Roman" w:hAnsi="Times New Roman" w:cs="Times New Roman"/>
          <w:sz w:val="24"/>
          <w:szCs w:val="24"/>
        </w:rPr>
        <w:t>2</w:t>
      </w:r>
      <w:r w:rsidR="009E32F9" w:rsidRPr="005B2101">
        <w:rPr>
          <w:rFonts w:ascii="Times New Roman" w:hAnsi="Times New Roman" w:cs="Times New Roman"/>
          <w:sz w:val="24"/>
          <w:szCs w:val="24"/>
        </w:rPr>
        <w:t>.5.</w:t>
      </w:r>
      <w:r>
        <w:rPr>
          <w:rFonts w:ascii="Times New Roman" w:hAnsi="Times New Roman" w:cs="Times New Roman"/>
          <w:sz w:val="24"/>
          <w:szCs w:val="24"/>
        </w:rPr>
        <w:t>3</w:t>
      </w:r>
      <w:r w:rsidR="009E32F9" w:rsidRPr="005B2101">
        <w:rPr>
          <w:rFonts w:ascii="Times New Roman" w:hAnsi="Times New Roman" w:cs="Times New Roman"/>
          <w:sz w:val="24"/>
          <w:szCs w:val="24"/>
        </w:rPr>
        <w:t>. В реализации комплексных проектов благоустройства могут принимать участие лица, осуществляющих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9E32F9" w:rsidRDefault="00C00C8B" w:rsidP="00AB144F">
      <w:pPr>
        <w:pStyle w:val="ConsPlusNormal"/>
        <w:tabs>
          <w:tab w:val="left" w:pos="1276"/>
          <w:tab w:val="left" w:pos="1560"/>
        </w:tabs>
        <w:ind w:firstLine="708"/>
        <w:jc w:val="both"/>
        <w:rPr>
          <w:rFonts w:ascii="Times New Roman" w:hAnsi="Times New Roman" w:cs="Times New Roman"/>
          <w:sz w:val="24"/>
          <w:szCs w:val="24"/>
        </w:rPr>
      </w:pPr>
      <w:r>
        <w:rPr>
          <w:rFonts w:ascii="Times New Roman" w:hAnsi="Times New Roman" w:cs="Times New Roman"/>
          <w:sz w:val="24"/>
          <w:szCs w:val="24"/>
        </w:rPr>
        <w:t>2</w:t>
      </w:r>
      <w:r w:rsidR="009E32F9" w:rsidRPr="005B2101">
        <w:rPr>
          <w:rFonts w:ascii="Times New Roman" w:hAnsi="Times New Roman" w:cs="Times New Roman"/>
          <w:sz w:val="24"/>
          <w:szCs w:val="24"/>
        </w:rPr>
        <w:t>.5.</w:t>
      </w:r>
      <w:r>
        <w:rPr>
          <w:rFonts w:ascii="Times New Roman" w:hAnsi="Times New Roman" w:cs="Times New Roman"/>
          <w:sz w:val="24"/>
          <w:szCs w:val="24"/>
        </w:rPr>
        <w:t>4.</w:t>
      </w:r>
      <w:r w:rsidR="009E32F9" w:rsidRPr="005B2101">
        <w:rPr>
          <w:rFonts w:ascii="Times New Roman" w:hAnsi="Times New Roman" w:cs="Times New Roman"/>
          <w:sz w:val="24"/>
          <w:szCs w:val="24"/>
        </w:rPr>
        <w:t xml:space="preserve"> </w:t>
      </w:r>
      <w:r>
        <w:rPr>
          <w:rFonts w:ascii="Times New Roman" w:hAnsi="Times New Roman" w:cs="Times New Roman"/>
          <w:sz w:val="24"/>
          <w:szCs w:val="24"/>
        </w:rPr>
        <w:t>Необходимо</w:t>
      </w:r>
      <w:r w:rsidR="009E32F9" w:rsidRPr="005B2101">
        <w:rPr>
          <w:rFonts w:ascii="Times New Roman" w:hAnsi="Times New Roman" w:cs="Times New Roman"/>
          <w:sz w:val="24"/>
          <w:szCs w:val="24"/>
        </w:rPr>
        <w:t xml:space="preserve">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9E32F9" w:rsidRDefault="009E32F9">
      <w:pPr>
        <w:pStyle w:val="ConsPlusNormal"/>
        <w:jc w:val="center"/>
        <w:rPr>
          <w:rFonts w:ascii="Times New Roman" w:hAnsi="Times New Roman" w:cs="Times New Roman"/>
          <w:sz w:val="24"/>
          <w:szCs w:val="24"/>
        </w:rPr>
      </w:pPr>
    </w:p>
    <w:p w:rsidR="002407F9" w:rsidRDefault="002407F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Раздел 3. Общие требования к состоянию общественных пространств, </w:t>
      </w:r>
    </w:p>
    <w:p w:rsidR="009E32F9" w:rsidRDefault="002407F9">
      <w:pPr>
        <w:pStyle w:val="ConsPlusNormal"/>
        <w:jc w:val="center"/>
        <w:rPr>
          <w:rFonts w:ascii="Times New Roman" w:hAnsi="Times New Roman" w:cs="Times New Roman"/>
          <w:sz w:val="24"/>
          <w:szCs w:val="24"/>
        </w:rPr>
      </w:pPr>
      <w:r>
        <w:rPr>
          <w:rFonts w:ascii="Times New Roman" w:hAnsi="Times New Roman" w:cs="Times New Roman"/>
          <w:sz w:val="24"/>
          <w:szCs w:val="24"/>
        </w:rPr>
        <w:t>состоянию и облику зданий различного назначения и разной формы собственности, объектам благоустройства и их отдельным элементам</w:t>
      </w:r>
    </w:p>
    <w:p w:rsidR="009E32F9" w:rsidRDefault="009E32F9">
      <w:pPr>
        <w:pStyle w:val="ConsPlusNormal"/>
        <w:jc w:val="center"/>
        <w:rPr>
          <w:rFonts w:ascii="Times New Roman" w:hAnsi="Times New Roman" w:cs="Times New Roman"/>
          <w:sz w:val="24"/>
          <w:szCs w:val="24"/>
        </w:rPr>
      </w:pPr>
    </w:p>
    <w:p w:rsidR="00AB144F" w:rsidRDefault="00584508" w:rsidP="00584508">
      <w:pPr>
        <w:rPr>
          <w:rFonts w:ascii="Times New Roman" w:hAnsi="Times New Roman" w:cs="Times New Roman"/>
          <w:sz w:val="24"/>
          <w:szCs w:val="24"/>
        </w:rPr>
      </w:pPr>
      <w:r w:rsidRPr="00584508">
        <w:rPr>
          <w:rFonts w:ascii="Times New Roman" w:hAnsi="Times New Roman" w:cs="Times New Roman"/>
          <w:sz w:val="24"/>
          <w:szCs w:val="24"/>
        </w:rPr>
        <w:t xml:space="preserve">3.1. </w:t>
      </w:r>
      <w:bookmarkStart w:id="86" w:name="sub_71"/>
      <w:r w:rsidR="00AB144F">
        <w:rPr>
          <w:rFonts w:ascii="Times New Roman" w:hAnsi="Times New Roman" w:cs="Times New Roman"/>
          <w:sz w:val="24"/>
          <w:szCs w:val="24"/>
        </w:rPr>
        <w:t>Благоустройство территорий общественного назначения.</w:t>
      </w:r>
    </w:p>
    <w:p w:rsidR="00584508" w:rsidRPr="005B2101" w:rsidRDefault="00AB144F" w:rsidP="00584508">
      <w:pPr>
        <w:rPr>
          <w:rFonts w:ascii="Times New Roman" w:hAnsi="Times New Roman" w:cs="Times New Roman"/>
          <w:sz w:val="24"/>
          <w:szCs w:val="24"/>
        </w:rPr>
      </w:pPr>
      <w:r>
        <w:rPr>
          <w:rFonts w:ascii="Times New Roman" w:hAnsi="Times New Roman" w:cs="Times New Roman"/>
          <w:sz w:val="24"/>
          <w:szCs w:val="24"/>
        </w:rPr>
        <w:t xml:space="preserve">3.1.1. </w:t>
      </w:r>
      <w:r w:rsidR="00584508" w:rsidRPr="005B2101">
        <w:rPr>
          <w:rFonts w:ascii="Times New Roman" w:hAnsi="Times New Roman" w:cs="Times New Roman"/>
          <w:sz w:val="24"/>
          <w:szCs w:val="24"/>
        </w:rPr>
        <w:t>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584508" w:rsidRPr="005B2101" w:rsidRDefault="00AB144F" w:rsidP="00584508">
      <w:pPr>
        <w:rPr>
          <w:rFonts w:ascii="Times New Roman" w:hAnsi="Times New Roman" w:cs="Times New Roman"/>
          <w:sz w:val="24"/>
          <w:szCs w:val="24"/>
        </w:rPr>
      </w:pPr>
      <w:bookmarkStart w:id="87" w:name="sub_72"/>
      <w:bookmarkEnd w:id="86"/>
      <w:r>
        <w:rPr>
          <w:rFonts w:ascii="Times New Roman" w:hAnsi="Times New Roman" w:cs="Times New Roman"/>
          <w:sz w:val="24"/>
          <w:szCs w:val="24"/>
        </w:rPr>
        <w:t>3.1.2.</w:t>
      </w:r>
      <w:r w:rsidR="00584508" w:rsidRPr="005B2101">
        <w:rPr>
          <w:rFonts w:ascii="Times New Roman" w:hAnsi="Times New Roman" w:cs="Times New Roman"/>
          <w:sz w:val="24"/>
          <w:szCs w:val="24"/>
        </w:rPr>
        <w:t xml:space="preserve"> На территориях общественного назначения при разработке проектных мероприятий по благоустройству </w:t>
      </w:r>
      <w:r>
        <w:rPr>
          <w:rFonts w:ascii="Times New Roman" w:hAnsi="Times New Roman" w:cs="Times New Roman"/>
          <w:sz w:val="24"/>
          <w:szCs w:val="24"/>
        </w:rPr>
        <w:t>необходимо</w:t>
      </w:r>
      <w:r w:rsidR="00584508" w:rsidRPr="005B2101">
        <w:rPr>
          <w:rFonts w:ascii="Times New Roman" w:hAnsi="Times New Roman" w:cs="Times New Roman"/>
          <w:sz w:val="24"/>
          <w:szCs w:val="24"/>
        </w:rPr>
        <w:t xml:space="preserve">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584508" w:rsidRPr="005B2101" w:rsidRDefault="00584508" w:rsidP="00584508">
      <w:pPr>
        <w:rPr>
          <w:rFonts w:ascii="Times New Roman" w:hAnsi="Times New Roman" w:cs="Times New Roman"/>
          <w:sz w:val="24"/>
          <w:szCs w:val="24"/>
        </w:rPr>
      </w:pPr>
      <w:bookmarkStart w:id="88" w:name="sub_73"/>
      <w:bookmarkEnd w:id="87"/>
      <w:r>
        <w:rPr>
          <w:rFonts w:ascii="Times New Roman" w:hAnsi="Times New Roman" w:cs="Times New Roman"/>
          <w:sz w:val="24"/>
          <w:szCs w:val="24"/>
        </w:rPr>
        <w:t>3</w:t>
      </w:r>
      <w:r w:rsidRPr="005B2101">
        <w:rPr>
          <w:rFonts w:ascii="Times New Roman" w:hAnsi="Times New Roman" w:cs="Times New Roman"/>
          <w:sz w:val="24"/>
          <w:szCs w:val="24"/>
        </w:rPr>
        <w:t>.</w:t>
      </w:r>
      <w:r w:rsidR="00AB144F">
        <w:rPr>
          <w:rFonts w:ascii="Times New Roman" w:hAnsi="Times New Roman" w:cs="Times New Roman"/>
          <w:sz w:val="24"/>
          <w:szCs w:val="24"/>
        </w:rPr>
        <w:t>1.</w:t>
      </w:r>
      <w:r w:rsidRPr="005B2101">
        <w:rPr>
          <w:rFonts w:ascii="Times New Roman" w:hAnsi="Times New Roman" w:cs="Times New Roman"/>
          <w:sz w:val="24"/>
          <w:szCs w:val="24"/>
        </w:rPr>
        <w:t xml:space="preserve">3. Проекты благоустройства территорий общественных пространств </w:t>
      </w:r>
      <w:r w:rsidR="00093E2C">
        <w:rPr>
          <w:rFonts w:ascii="Times New Roman" w:hAnsi="Times New Roman" w:cs="Times New Roman"/>
          <w:sz w:val="24"/>
          <w:szCs w:val="24"/>
        </w:rPr>
        <w:t>необходимо</w:t>
      </w:r>
      <w:r w:rsidRPr="005B2101">
        <w:rPr>
          <w:rFonts w:ascii="Times New Roman" w:hAnsi="Times New Roman" w:cs="Times New Roman"/>
          <w:sz w:val="24"/>
          <w:szCs w:val="24"/>
        </w:rPr>
        <w:t xml:space="preserve">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Рекомендуется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584508" w:rsidRDefault="00584508" w:rsidP="00584508">
      <w:pPr>
        <w:rPr>
          <w:rFonts w:ascii="Times New Roman" w:hAnsi="Times New Roman" w:cs="Times New Roman"/>
          <w:sz w:val="24"/>
          <w:szCs w:val="24"/>
        </w:rPr>
      </w:pPr>
      <w:bookmarkStart w:id="89" w:name="sub_74"/>
      <w:bookmarkEnd w:id="88"/>
      <w:r>
        <w:rPr>
          <w:rFonts w:ascii="Times New Roman" w:hAnsi="Times New Roman" w:cs="Times New Roman"/>
          <w:sz w:val="24"/>
          <w:szCs w:val="24"/>
        </w:rPr>
        <w:t>3</w:t>
      </w:r>
      <w:r w:rsidRPr="005B2101">
        <w:rPr>
          <w:rFonts w:ascii="Times New Roman" w:hAnsi="Times New Roman" w:cs="Times New Roman"/>
          <w:sz w:val="24"/>
          <w:szCs w:val="24"/>
        </w:rPr>
        <w:t>.</w:t>
      </w:r>
      <w:r w:rsidR="00093E2C">
        <w:rPr>
          <w:rFonts w:ascii="Times New Roman" w:hAnsi="Times New Roman" w:cs="Times New Roman"/>
          <w:sz w:val="24"/>
          <w:szCs w:val="24"/>
        </w:rPr>
        <w:t>1.</w:t>
      </w:r>
      <w:r w:rsidRPr="005B2101">
        <w:rPr>
          <w:rFonts w:ascii="Times New Roman" w:hAnsi="Times New Roman" w:cs="Times New Roman"/>
          <w:sz w:val="24"/>
          <w:szCs w:val="24"/>
        </w:rPr>
        <w:t xml:space="preserve">4. </w:t>
      </w:r>
      <w:r w:rsidR="00093E2C">
        <w:rPr>
          <w:rFonts w:ascii="Times New Roman" w:hAnsi="Times New Roman" w:cs="Times New Roman"/>
          <w:sz w:val="24"/>
          <w:szCs w:val="24"/>
        </w:rPr>
        <w:t>П</w:t>
      </w:r>
      <w:r w:rsidRPr="005B2101">
        <w:rPr>
          <w:rFonts w:ascii="Times New Roman" w:hAnsi="Times New Roman" w:cs="Times New Roman"/>
          <w:sz w:val="24"/>
          <w:szCs w:val="24"/>
        </w:rPr>
        <w:t xml:space="preserve">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w:t>
      </w:r>
      <w:r w:rsidRPr="005B2101">
        <w:rPr>
          <w:rFonts w:ascii="Times New Roman" w:hAnsi="Times New Roman" w:cs="Times New Roman"/>
          <w:sz w:val="24"/>
          <w:szCs w:val="24"/>
        </w:rPr>
        <w:lastRenderedPageBreak/>
        <w:t>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r w:rsidR="00093E2C">
        <w:rPr>
          <w:rFonts w:ascii="Times New Roman" w:hAnsi="Times New Roman" w:cs="Times New Roman"/>
          <w:sz w:val="24"/>
          <w:szCs w:val="24"/>
        </w:rPr>
        <w:t xml:space="preserve"> </w:t>
      </w:r>
      <w:bookmarkStart w:id="90" w:name="sub_75"/>
      <w:bookmarkEnd w:id="89"/>
      <w:r w:rsidR="00093E2C">
        <w:rPr>
          <w:rFonts w:ascii="Times New Roman" w:hAnsi="Times New Roman" w:cs="Times New Roman"/>
          <w:sz w:val="24"/>
          <w:szCs w:val="24"/>
        </w:rPr>
        <w:t>Н</w:t>
      </w:r>
      <w:r w:rsidRPr="005B2101">
        <w:rPr>
          <w:rFonts w:ascii="Times New Roman" w:hAnsi="Times New Roman" w:cs="Times New Roman"/>
          <w:sz w:val="24"/>
          <w:szCs w:val="24"/>
        </w:rPr>
        <w:t xml:space="preserve">а территории общественных пространств </w:t>
      </w:r>
      <w:r w:rsidR="00093E2C">
        <w:rPr>
          <w:rFonts w:ascii="Times New Roman" w:hAnsi="Times New Roman" w:cs="Times New Roman"/>
          <w:sz w:val="24"/>
          <w:szCs w:val="24"/>
        </w:rPr>
        <w:t>возможно размещение произ</w:t>
      </w:r>
      <w:r w:rsidRPr="005B2101">
        <w:rPr>
          <w:rFonts w:ascii="Times New Roman" w:hAnsi="Times New Roman" w:cs="Times New Roman"/>
          <w:sz w:val="24"/>
          <w:szCs w:val="24"/>
        </w:rPr>
        <w:t>ведений декоративно-прикладного искусства, декоративных водных устройств.</w:t>
      </w:r>
    </w:p>
    <w:p w:rsidR="00AB144F" w:rsidRDefault="00AB144F" w:rsidP="00584508">
      <w:pPr>
        <w:rPr>
          <w:rFonts w:ascii="Times New Roman" w:hAnsi="Times New Roman" w:cs="Times New Roman"/>
          <w:sz w:val="24"/>
          <w:szCs w:val="24"/>
        </w:rPr>
      </w:pPr>
      <w:r>
        <w:rPr>
          <w:rFonts w:ascii="Times New Roman" w:hAnsi="Times New Roman" w:cs="Times New Roman"/>
          <w:sz w:val="24"/>
          <w:szCs w:val="24"/>
        </w:rPr>
        <w:t>3.</w:t>
      </w:r>
      <w:r w:rsidR="00093E2C">
        <w:rPr>
          <w:rFonts w:ascii="Times New Roman" w:hAnsi="Times New Roman" w:cs="Times New Roman"/>
          <w:sz w:val="24"/>
          <w:szCs w:val="24"/>
        </w:rPr>
        <w:t>2</w:t>
      </w:r>
      <w:r>
        <w:rPr>
          <w:rFonts w:ascii="Times New Roman" w:hAnsi="Times New Roman" w:cs="Times New Roman"/>
          <w:sz w:val="24"/>
          <w:szCs w:val="24"/>
        </w:rPr>
        <w:t xml:space="preserve">. </w:t>
      </w:r>
      <w:r w:rsidR="00625748">
        <w:rPr>
          <w:rFonts w:ascii="Times New Roman" w:hAnsi="Times New Roman" w:cs="Times New Roman"/>
          <w:sz w:val="24"/>
          <w:szCs w:val="24"/>
        </w:rPr>
        <w:t>Благоустройство территорий жилого назначения.</w:t>
      </w:r>
    </w:p>
    <w:p w:rsidR="00625748" w:rsidRPr="005B2101" w:rsidRDefault="00625748" w:rsidP="00625748">
      <w:pPr>
        <w:rPr>
          <w:rFonts w:ascii="Times New Roman" w:hAnsi="Times New Roman" w:cs="Times New Roman"/>
          <w:sz w:val="24"/>
          <w:szCs w:val="24"/>
        </w:rPr>
      </w:pPr>
      <w:r>
        <w:rPr>
          <w:rFonts w:ascii="Times New Roman" w:hAnsi="Times New Roman" w:cs="Times New Roman"/>
          <w:sz w:val="24"/>
          <w:szCs w:val="24"/>
        </w:rPr>
        <w:t xml:space="preserve">3.2.1. </w:t>
      </w:r>
      <w:bookmarkStart w:id="91" w:name="sub_81"/>
      <w:r w:rsidRPr="005B2101">
        <w:rPr>
          <w:rFonts w:ascii="Times New Roman" w:hAnsi="Times New Roman" w:cs="Times New Roman"/>
          <w:sz w:val="24"/>
          <w:szCs w:val="24"/>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625748" w:rsidRPr="005B2101" w:rsidRDefault="00625748" w:rsidP="00625748">
      <w:pPr>
        <w:rPr>
          <w:rFonts w:ascii="Times New Roman" w:hAnsi="Times New Roman" w:cs="Times New Roman"/>
          <w:sz w:val="24"/>
          <w:szCs w:val="24"/>
        </w:rPr>
      </w:pPr>
      <w:bookmarkStart w:id="92" w:name="sub_82"/>
      <w:bookmarkEnd w:id="91"/>
      <w:r>
        <w:rPr>
          <w:rFonts w:ascii="Times New Roman" w:hAnsi="Times New Roman" w:cs="Times New Roman"/>
          <w:sz w:val="24"/>
          <w:szCs w:val="24"/>
        </w:rPr>
        <w:t>3.2</w:t>
      </w:r>
      <w:r w:rsidRPr="005B2101">
        <w:rPr>
          <w:rFonts w:ascii="Times New Roman" w:hAnsi="Times New Roman" w:cs="Times New Roman"/>
          <w:sz w:val="24"/>
          <w:szCs w:val="24"/>
        </w:rPr>
        <w:t xml:space="preserve">.2. Общественные пространства на территориях жилого назначения </w:t>
      </w:r>
      <w:r>
        <w:rPr>
          <w:rFonts w:ascii="Times New Roman" w:hAnsi="Times New Roman" w:cs="Times New Roman"/>
          <w:sz w:val="24"/>
          <w:szCs w:val="24"/>
        </w:rPr>
        <w:t>следует</w:t>
      </w:r>
      <w:r w:rsidRPr="005B2101">
        <w:rPr>
          <w:rFonts w:ascii="Times New Roman" w:hAnsi="Times New Roman" w:cs="Times New Roman"/>
          <w:sz w:val="24"/>
          <w:szCs w:val="24"/>
        </w:rPr>
        <w:t xml:space="preserve">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625748" w:rsidRPr="005B2101" w:rsidRDefault="00A94C0C" w:rsidP="00625748">
      <w:pPr>
        <w:rPr>
          <w:rFonts w:ascii="Times New Roman" w:hAnsi="Times New Roman" w:cs="Times New Roman"/>
          <w:sz w:val="24"/>
          <w:szCs w:val="24"/>
        </w:rPr>
      </w:pPr>
      <w:bookmarkStart w:id="93" w:name="sub_83"/>
      <w:bookmarkEnd w:id="92"/>
      <w:r>
        <w:rPr>
          <w:rFonts w:ascii="Times New Roman" w:hAnsi="Times New Roman" w:cs="Times New Roman"/>
          <w:sz w:val="24"/>
          <w:szCs w:val="24"/>
        </w:rPr>
        <w:t>3.2.3.</w:t>
      </w:r>
      <w:r w:rsidR="00625748" w:rsidRPr="005B2101">
        <w:rPr>
          <w:rFonts w:ascii="Times New Roman" w:hAnsi="Times New Roman" w:cs="Times New Roman"/>
          <w:sz w:val="24"/>
          <w:szCs w:val="24"/>
        </w:rPr>
        <w:t xml:space="preserve"> </w:t>
      </w:r>
      <w:r>
        <w:rPr>
          <w:rFonts w:ascii="Times New Roman" w:hAnsi="Times New Roman" w:cs="Times New Roman"/>
          <w:sz w:val="24"/>
          <w:szCs w:val="24"/>
        </w:rPr>
        <w:t>Пе</w:t>
      </w:r>
      <w:r w:rsidR="00625748" w:rsidRPr="005B2101">
        <w:rPr>
          <w:rFonts w:ascii="Times New Roman" w:hAnsi="Times New Roman" w:cs="Times New Roman"/>
          <w:sz w:val="24"/>
          <w:szCs w:val="24"/>
        </w:rPr>
        <w:t>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625748" w:rsidRPr="005B2101" w:rsidRDefault="00A94C0C" w:rsidP="00625748">
      <w:pPr>
        <w:rPr>
          <w:rFonts w:ascii="Times New Roman" w:hAnsi="Times New Roman" w:cs="Times New Roman"/>
          <w:sz w:val="24"/>
          <w:szCs w:val="24"/>
        </w:rPr>
      </w:pPr>
      <w:bookmarkStart w:id="94" w:name="sub_84"/>
      <w:bookmarkEnd w:id="93"/>
      <w:r>
        <w:rPr>
          <w:rFonts w:ascii="Times New Roman" w:hAnsi="Times New Roman" w:cs="Times New Roman"/>
          <w:sz w:val="24"/>
          <w:szCs w:val="24"/>
        </w:rPr>
        <w:t>3.2.4.</w:t>
      </w:r>
      <w:r w:rsidR="00625748" w:rsidRPr="005B2101">
        <w:rPr>
          <w:rFonts w:ascii="Times New Roman" w:hAnsi="Times New Roman" w:cs="Times New Roman"/>
          <w:sz w:val="24"/>
          <w:szCs w:val="24"/>
        </w:rPr>
        <w:t xml:space="preserve"> Возможно размещение средств наружной рекламы, некапитальных нестационарных сооружений.</w:t>
      </w:r>
    </w:p>
    <w:p w:rsidR="00625748" w:rsidRPr="005B2101" w:rsidRDefault="00A94C0C" w:rsidP="00625748">
      <w:pPr>
        <w:rPr>
          <w:rFonts w:ascii="Times New Roman" w:hAnsi="Times New Roman" w:cs="Times New Roman"/>
          <w:sz w:val="24"/>
          <w:szCs w:val="24"/>
        </w:rPr>
      </w:pPr>
      <w:bookmarkStart w:id="95" w:name="sub_85"/>
      <w:bookmarkEnd w:id="94"/>
      <w:r>
        <w:rPr>
          <w:rFonts w:ascii="Times New Roman" w:hAnsi="Times New Roman" w:cs="Times New Roman"/>
          <w:sz w:val="24"/>
          <w:szCs w:val="24"/>
        </w:rPr>
        <w:t>3.2.5.</w:t>
      </w:r>
      <w:r w:rsidR="00625748" w:rsidRPr="005B2101">
        <w:rPr>
          <w:rFonts w:ascii="Times New Roman" w:hAnsi="Times New Roman" w:cs="Times New Roman"/>
          <w:sz w:val="24"/>
          <w:szCs w:val="24"/>
        </w:rPr>
        <w:t xml:space="preserve"> Территорию общественных пространств на территориях жилого назначения </w:t>
      </w:r>
      <w:r>
        <w:rPr>
          <w:rFonts w:ascii="Times New Roman" w:hAnsi="Times New Roman" w:cs="Times New Roman"/>
          <w:sz w:val="24"/>
          <w:szCs w:val="24"/>
        </w:rPr>
        <w:t>необходимо</w:t>
      </w:r>
      <w:r w:rsidR="00625748" w:rsidRPr="005B2101">
        <w:rPr>
          <w:rFonts w:ascii="Times New Roman" w:hAnsi="Times New Roman" w:cs="Times New Roman"/>
          <w:sz w:val="24"/>
          <w:szCs w:val="24"/>
        </w:rPr>
        <w:t xml:space="preserve">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625748" w:rsidRPr="005B2101" w:rsidRDefault="00A94C0C" w:rsidP="00625748">
      <w:pPr>
        <w:rPr>
          <w:rFonts w:ascii="Times New Roman" w:hAnsi="Times New Roman" w:cs="Times New Roman"/>
          <w:sz w:val="24"/>
          <w:szCs w:val="24"/>
        </w:rPr>
      </w:pPr>
      <w:bookmarkStart w:id="96" w:name="sub_86"/>
      <w:bookmarkEnd w:id="95"/>
      <w:r>
        <w:rPr>
          <w:rFonts w:ascii="Times New Roman" w:hAnsi="Times New Roman" w:cs="Times New Roman"/>
          <w:sz w:val="24"/>
          <w:szCs w:val="24"/>
        </w:rPr>
        <w:t>3.2.6.</w:t>
      </w:r>
      <w:r w:rsidR="00625748" w:rsidRPr="005B2101">
        <w:rPr>
          <w:rFonts w:ascii="Times New Roman" w:hAnsi="Times New Roman" w:cs="Times New Roman"/>
          <w:sz w:val="24"/>
          <w:szCs w:val="24"/>
        </w:rPr>
        <w:t xml:space="preserve">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w:t>
      </w:r>
      <w:r>
        <w:rPr>
          <w:rFonts w:ascii="Times New Roman" w:hAnsi="Times New Roman" w:cs="Times New Roman"/>
          <w:sz w:val="24"/>
          <w:szCs w:val="24"/>
        </w:rPr>
        <w:t>необходимо</w:t>
      </w:r>
      <w:r w:rsidR="00625748" w:rsidRPr="005B2101">
        <w:rPr>
          <w:rFonts w:ascii="Times New Roman" w:hAnsi="Times New Roman" w:cs="Times New Roman"/>
          <w:sz w:val="24"/>
          <w:szCs w:val="24"/>
        </w:rPr>
        <w:t xml:space="preserve"> отдавать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625748" w:rsidRPr="005B2101" w:rsidRDefault="00A94C0C" w:rsidP="00625748">
      <w:pPr>
        <w:rPr>
          <w:rFonts w:ascii="Times New Roman" w:hAnsi="Times New Roman" w:cs="Times New Roman"/>
          <w:sz w:val="24"/>
          <w:szCs w:val="24"/>
        </w:rPr>
      </w:pPr>
      <w:bookmarkStart w:id="97" w:name="sub_87"/>
      <w:bookmarkEnd w:id="96"/>
      <w:r>
        <w:rPr>
          <w:rFonts w:ascii="Times New Roman" w:hAnsi="Times New Roman" w:cs="Times New Roman"/>
          <w:sz w:val="24"/>
          <w:szCs w:val="24"/>
        </w:rPr>
        <w:t>3.2.7.</w:t>
      </w:r>
      <w:r w:rsidR="00625748" w:rsidRPr="005B2101">
        <w:rPr>
          <w:rFonts w:ascii="Times New Roman" w:hAnsi="Times New Roman" w:cs="Times New Roman"/>
          <w:sz w:val="24"/>
          <w:szCs w:val="24"/>
        </w:rPr>
        <w:t xml:space="preserve"> Безопасность общественных пространств на территориях жилого назначения </w:t>
      </w:r>
      <w:r>
        <w:rPr>
          <w:rFonts w:ascii="Times New Roman" w:hAnsi="Times New Roman" w:cs="Times New Roman"/>
          <w:sz w:val="24"/>
          <w:szCs w:val="24"/>
        </w:rPr>
        <w:t>необходимо</w:t>
      </w:r>
      <w:r w:rsidR="00625748" w:rsidRPr="005B2101">
        <w:rPr>
          <w:rFonts w:ascii="Times New Roman" w:hAnsi="Times New Roman" w:cs="Times New Roman"/>
          <w:sz w:val="24"/>
          <w:szCs w:val="24"/>
        </w:rPr>
        <w:t xml:space="preserve">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625748" w:rsidRPr="005B2101" w:rsidRDefault="00A94C0C" w:rsidP="00625748">
      <w:pPr>
        <w:rPr>
          <w:rFonts w:ascii="Times New Roman" w:hAnsi="Times New Roman" w:cs="Times New Roman"/>
          <w:sz w:val="24"/>
          <w:szCs w:val="24"/>
        </w:rPr>
      </w:pPr>
      <w:bookmarkStart w:id="98" w:name="sub_88"/>
      <w:bookmarkEnd w:id="97"/>
      <w:r>
        <w:rPr>
          <w:rFonts w:ascii="Times New Roman" w:hAnsi="Times New Roman" w:cs="Times New Roman"/>
          <w:sz w:val="24"/>
          <w:szCs w:val="24"/>
        </w:rPr>
        <w:t>3.2.8.</w:t>
      </w:r>
      <w:r w:rsidR="00625748" w:rsidRPr="005B2101">
        <w:rPr>
          <w:rFonts w:ascii="Times New Roman" w:hAnsi="Times New Roman" w:cs="Times New Roman"/>
          <w:sz w:val="24"/>
          <w:szCs w:val="24"/>
        </w:rPr>
        <w:t xml:space="preserve"> Проектирование благоустройства участков жилой застройки </w:t>
      </w:r>
      <w:r>
        <w:rPr>
          <w:rFonts w:ascii="Times New Roman" w:hAnsi="Times New Roman" w:cs="Times New Roman"/>
          <w:sz w:val="24"/>
          <w:szCs w:val="24"/>
        </w:rPr>
        <w:t>следует</w:t>
      </w:r>
      <w:r w:rsidR="00625748" w:rsidRPr="005B2101">
        <w:rPr>
          <w:rFonts w:ascii="Times New Roman" w:hAnsi="Times New Roman" w:cs="Times New Roman"/>
          <w:sz w:val="24"/>
          <w:szCs w:val="24"/>
        </w:rPr>
        <w:t xml:space="preserve"> производить с учетом коллективного или индивидуального характера пользования придомовой территорией. Кроме того, </w:t>
      </w:r>
      <w:r>
        <w:rPr>
          <w:rFonts w:ascii="Times New Roman" w:hAnsi="Times New Roman" w:cs="Times New Roman"/>
          <w:sz w:val="24"/>
          <w:szCs w:val="24"/>
        </w:rPr>
        <w:t>необходимо</w:t>
      </w:r>
      <w:r w:rsidR="00625748" w:rsidRPr="005B2101">
        <w:rPr>
          <w:rFonts w:ascii="Times New Roman" w:hAnsi="Times New Roman" w:cs="Times New Roman"/>
          <w:sz w:val="24"/>
          <w:szCs w:val="24"/>
        </w:rPr>
        <w:t xml:space="preserve">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625748" w:rsidRPr="005B2101" w:rsidRDefault="00A94C0C" w:rsidP="00625748">
      <w:pPr>
        <w:rPr>
          <w:rFonts w:ascii="Times New Roman" w:hAnsi="Times New Roman" w:cs="Times New Roman"/>
          <w:sz w:val="24"/>
          <w:szCs w:val="24"/>
        </w:rPr>
      </w:pPr>
      <w:bookmarkStart w:id="99" w:name="sub_89"/>
      <w:bookmarkEnd w:id="98"/>
      <w:r>
        <w:rPr>
          <w:rFonts w:ascii="Times New Roman" w:hAnsi="Times New Roman" w:cs="Times New Roman"/>
          <w:sz w:val="24"/>
          <w:szCs w:val="24"/>
        </w:rPr>
        <w:t>3.2.9.</w:t>
      </w:r>
      <w:r w:rsidR="00625748" w:rsidRPr="005B2101">
        <w:rPr>
          <w:rFonts w:ascii="Times New Roman" w:hAnsi="Times New Roman" w:cs="Times New Roman"/>
          <w:sz w:val="24"/>
          <w:szCs w:val="24"/>
        </w:rPr>
        <w:t xml:space="preserve"> На территории земельного участка многоквартирных домов с коллективным пользованием придомовой территорией (многоквартирная застройка) </w:t>
      </w:r>
      <w:r>
        <w:rPr>
          <w:rFonts w:ascii="Times New Roman" w:hAnsi="Times New Roman" w:cs="Times New Roman"/>
          <w:sz w:val="24"/>
          <w:szCs w:val="24"/>
        </w:rPr>
        <w:t>необходимо</w:t>
      </w:r>
      <w:r w:rsidR="00625748" w:rsidRPr="005B2101">
        <w:rPr>
          <w:rFonts w:ascii="Times New Roman" w:hAnsi="Times New Roman" w:cs="Times New Roman"/>
          <w:sz w:val="24"/>
          <w:szCs w:val="24"/>
        </w:rPr>
        <w:t xml:space="preserve">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625748" w:rsidRPr="005B2101" w:rsidRDefault="00A94C0C" w:rsidP="00625748">
      <w:pPr>
        <w:rPr>
          <w:rFonts w:ascii="Times New Roman" w:hAnsi="Times New Roman" w:cs="Times New Roman"/>
          <w:sz w:val="24"/>
          <w:szCs w:val="24"/>
        </w:rPr>
      </w:pPr>
      <w:bookmarkStart w:id="100" w:name="sub_810"/>
      <w:bookmarkEnd w:id="99"/>
      <w:r>
        <w:rPr>
          <w:rFonts w:ascii="Times New Roman" w:hAnsi="Times New Roman" w:cs="Times New Roman"/>
          <w:sz w:val="24"/>
          <w:szCs w:val="24"/>
        </w:rPr>
        <w:t>3.2.10.</w:t>
      </w:r>
      <w:r w:rsidR="00625748" w:rsidRPr="005B2101">
        <w:rPr>
          <w:rFonts w:ascii="Times New Roman" w:hAnsi="Times New Roman" w:cs="Times New Roman"/>
          <w:sz w:val="24"/>
          <w:szCs w:val="24"/>
        </w:rPr>
        <w:t xml:space="preserve"> </w:t>
      </w:r>
      <w:r>
        <w:rPr>
          <w:rFonts w:ascii="Times New Roman" w:hAnsi="Times New Roman" w:cs="Times New Roman"/>
          <w:sz w:val="24"/>
          <w:szCs w:val="24"/>
        </w:rPr>
        <w:t>Необходимо</w:t>
      </w:r>
      <w:r w:rsidR="00625748" w:rsidRPr="005B2101">
        <w:rPr>
          <w:rFonts w:ascii="Times New Roman" w:hAnsi="Times New Roman" w:cs="Times New Roman"/>
          <w:sz w:val="24"/>
          <w:szCs w:val="24"/>
        </w:rPr>
        <w:t xml:space="preserve">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625748" w:rsidRPr="005B2101" w:rsidRDefault="00A94C0C" w:rsidP="00625748">
      <w:pPr>
        <w:rPr>
          <w:rFonts w:ascii="Times New Roman" w:hAnsi="Times New Roman" w:cs="Times New Roman"/>
          <w:sz w:val="24"/>
          <w:szCs w:val="24"/>
        </w:rPr>
      </w:pPr>
      <w:bookmarkStart w:id="101" w:name="sub_811"/>
      <w:bookmarkEnd w:id="100"/>
      <w:r>
        <w:rPr>
          <w:rFonts w:ascii="Times New Roman" w:hAnsi="Times New Roman" w:cs="Times New Roman"/>
          <w:sz w:val="24"/>
          <w:szCs w:val="24"/>
        </w:rPr>
        <w:t>3.2.11.</w:t>
      </w:r>
      <w:r w:rsidR="00625748" w:rsidRPr="005B2101">
        <w:rPr>
          <w:rFonts w:ascii="Times New Roman" w:hAnsi="Times New Roman" w:cs="Times New Roman"/>
          <w:sz w:val="24"/>
          <w:szCs w:val="24"/>
        </w:rPr>
        <w:t xml:space="preserve"> При размещении жилых участков вдоль магистральных улиц </w:t>
      </w:r>
      <w:r>
        <w:rPr>
          <w:rFonts w:ascii="Times New Roman" w:hAnsi="Times New Roman" w:cs="Times New Roman"/>
          <w:sz w:val="24"/>
          <w:szCs w:val="24"/>
        </w:rPr>
        <w:t>следует</w:t>
      </w:r>
      <w:r w:rsidR="00625748" w:rsidRPr="005B2101">
        <w:rPr>
          <w:rFonts w:ascii="Times New Roman" w:hAnsi="Times New Roman" w:cs="Times New Roman"/>
          <w:sz w:val="24"/>
          <w:szCs w:val="24"/>
        </w:rPr>
        <w:t xml:space="preserve"> не допускать со стороны улицы их сплошное ограждение и размещение площадок (детских, спортивных, для установки мусоросборников).</w:t>
      </w:r>
    </w:p>
    <w:p w:rsidR="00625748" w:rsidRPr="005B2101" w:rsidRDefault="00A94C0C" w:rsidP="00625748">
      <w:pPr>
        <w:rPr>
          <w:rFonts w:ascii="Times New Roman" w:hAnsi="Times New Roman" w:cs="Times New Roman"/>
          <w:sz w:val="24"/>
          <w:szCs w:val="24"/>
        </w:rPr>
      </w:pPr>
      <w:bookmarkStart w:id="102" w:name="sub_812"/>
      <w:bookmarkEnd w:id="101"/>
      <w:r>
        <w:rPr>
          <w:rFonts w:ascii="Times New Roman" w:hAnsi="Times New Roman" w:cs="Times New Roman"/>
          <w:sz w:val="24"/>
          <w:szCs w:val="24"/>
        </w:rPr>
        <w:t>3.2.12.</w:t>
      </w:r>
      <w:r w:rsidR="00625748" w:rsidRPr="005B2101">
        <w:rPr>
          <w:rFonts w:ascii="Times New Roman" w:hAnsi="Times New Roman" w:cs="Times New Roman"/>
          <w:sz w:val="24"/>
          <w:szCs w:val="24"/>
        </w:rPr>
        <w:t xml:space="preserve"> При озеленении территории детских садов и школ не</w:t>
      </w:r>
      <w:r>
        <w:rPr>
          <w:rFonts w:ascii="Times New Roman" w:hAnsi="Times New Roman" w:cs="Times New Roman"/>
          <w:sz w:val="24"/>
          <w:szCs w:val="24"/>
        </w:rPr>
        <w:t>льзя</w:t>
      </w:r>
      <w:r w:rsidR="00625748" w:rsidRPr="005B2101">
        <w:rPr>
          <w:rFonts w:ascii="Times New Roman" w:hAnsi="Times New Roman" w:cs="Times New Roman"/>
          <w:sz w:val="24"/>
          <w:szCs w:val="24"/>
        </w:rPr>
        <w:t xml:space="preserve"> использовать растения с ядовитыми плодами, а также с колючками и шипами.</w:t>
      </w:r>
    </w:p>
    <w:p w:rsidR="00625748" w:rsidRPr="005B2101" w:rsidRDefault="00A94C0C" w:rsidP="00625748">
      <w:pPr>
        <w:rPr>
          <w:rFonts w:ascii="Times New Roman" w:hAnsi="Times New Roman" w:cs="Times New Roman"/>
          <w:sz w:val="24"/>
          <w:szCs w:val="24"/>
        </w:rPr>
      </w:pPr>
      <w:bookmarkStart w:id="103" w:name="sub_813"/>
      <w:bookmarkEnd w:id="102"/>
      <w:r>
        <w:rPr>
          <w:rFonts w:ascii="Times New Roman" w:hAnsi="Times New Roman" w:cs="Times New Roman"/>
          <w:sz w:val="24"/>
          <w:szCs w:val="24"/>
        </w:rPr>
        <w:t>3.2.13.</w:t>
      </w:r>
      <w:r w:rsidR="00625748" w:rsidRPr="005B2101">
        <w:rPr>
          <w:rFonts w:ascii="Times New Roman" w:hAnsi="Times New Roman" w:cs="Times New Roman"/>
          <w:sz w:val="24"/>
          <w:szCs w:val="24"/>
        </w:rPr>
        <w:t xml:space="preserve"> </w:t>
      </w:r>
      <w:r w:rsidR="00736FB0">
        <w:rPr>
          <w:rFonts w:ascii="Times New Roman" w:hAnsi="Times New Roman" w:cs="Times New Roman"/>
          <w:sz w:val="24"/>
          <w:szCs w:val="24"/>
        </w:rPr>
        <w:t>Необходимо</w:t>
      </w:r>
      <w:r w:rsidR="00625748" w:rsidRPr="005B2101">
        <w:rPr>
          <w:rFonts w:ascii="Times New Roman" w:hAnsi="Times New Roman" w:cs="Times New Roman"/>
          <w:sz w:val="24"/>
          <w:szCs w:val="24"/>
        </w:rPr>
        <w:t xml:space="preserve"> включать в перечень элементов благоустройства на участке </w:t>
      </w:r>
      <w:r w:rsidR="00625748" w:rsidRPr="005B2101">
        <w:rPr>
          <w:rFonts w:ascii="Times New Roman" w:hAnsi="Times New Roman" w:cs="Times New Roman"/>
          <w:sz w:val="24"/>
          <w:szCs w:val="24"/>
        </w:rPr>
        <w:lastRenderedPageBreak/>
        <w:t>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625748" w:rsidRPr="005B2101" w:rsidRDefault="00A94C0C" w:rsidP="00625748">
      <w:pPr>
        <w:rPr>
          <w:rFonts w:ascii="Times New Roman" w:hAnsi="Times New Roman" w:cs="Times New Roman"/>
          <w:sz w:val="24"/>
          <w:szCs w:val="24"/>
        </w:rPr>
      </w:pPr>
      <w:bookmarkStart w:id="104" w:name="sub_814"/>
      <w:bookmarkEnd w:id="103"/>
      <w:r>
        <w:rPr>
          <w:rFonts w:ascii="Times New Roman" w:hAnsi="Times New Roman" w:cs="Times New Roman"/>
          <w:sz w:val="24"/>
          <w:szCs w:val="24"/>
        </w:rPr>
        <w:t>3.2.14.</w:t>
      </w:r>
      <w:r w:rsidR="00625748" w:rsidRPr="005B2101">
        <w:rPr>
          <w:rFonts w:ascii="Times New Roman" w:hAnsi="Times New Roman" w:cs="Times New Roman"/>
          <w:sz w:val="24"/>
          <w:szCs w:val="24"/>
        </w:rPr>
        <w:t xml:space="preserve"> Благоустройство участка территории, автостоянок </w:t>
      </w:r>
      <w:r>
        <w:rPr>
          <w:rFonts w:ascii="Times New Roman" w:hAnsi="Times New Roman" w:cs="Times New Roman"/>
          <w:sz w:val="24"/>
          <w:szCs w:val="24"/>
        </w:rPr>
        <w:t>следует</w:t>
      </w:r>
      <w:r w:rsidR="00625748" w:rsidRPr="005B2101">
        <w:rPr>
          <w:rFonts w:ascii="Times New Roman" w:hAnsi="Times New Roman" w:cs="Times New Roman"/>
          <w:sz w:val="24"/>
          <w:szCs w:val="24"/>
        </w:rPr>
        <w:t xml:space="preserve"> представлять твердым видом покрытия дорожек и проездов, осветительным оборудованием.</w:t>
      </w:r>
    </w:p>
    <w:bookmarkEnd w:id="104"/>
    <w:p w:rsidR="00A94C0C" w:rsidRDefault="00A94C0C" w:rsidP="00584508">
      <w:pPr>
        <w:rPr>
          <w:rFonts w:ascii="Times New Roman" w:hAnsi="Times New Roman" w:cs="Times New Roman"/>
          <w:sz w:val="24"/>
          <w:szCs w:val="24"/>
        </w:rPr>
      </w:pPr>
      <w:r>
        <w:rPr>
          <w:rFonts w:ascii="Times New Roman" w:hAnsi="Times New Roman" w:cs="Times New Roman"/>
          <w:sz w:val="24"/>
          <w:szCs w:val="24"/>
        </w:rPr>
        <w:t xml:space="preserve">3.3. </w:t>
      </w:r>
      <w:r w:rsidR="00E323A6">
        <w:rPr>
          <w:rFonts w:ascii="Times New Roman" w:hAnsi="Times New Roman" w:cs="Times New Roman"/>
          <w:sz w:val="24"/>
          <w:szCs w:val="24"/>
        </w:rPr>
        <w:t>Б</w:t>
      </w:r>
      <w:r>
        <w:rPr>
          <w:rFonts w:ascii="Times New Roman" w:hAnsi="Times New Roman" w:cs="Times New Roman"/>
          <w:sz w:val="24"/>
          <w:szCs w:val="24"/>
        </w:rPr>
        <w:t>лагоустройство территорий рекреационного назначения</w:t>
      </w:r>
      <w:r w:rsidR="00E323A6">
        <w:rPr>
          <w:rFonts w:ascii="Times New Roman" w:hAnsi="Times New Roman" w:cs="Times New Roman"/>
          <w:sz w:val="24"/>
          <w:szCs w:val="24"/>
        </w:rPr>
        <w:t>.</w:t>
      </w:r>
    </w:p>
    <w:p w:rsidR="00E323A6" w:rsidRDefault="00E323A6" w:rsidP="00E323A6">
      <w:pPr>
        <w:rPr>
          <w:rFonts w:ascii="Times New Roman" w:hAnsi="Times New Roman" w:cs="Times New Roman"/>
          <w:sz w:val="24"/>
          <w:szCs w:val="24"/>
        </w:rPr>
      </w:pPr>
      <w:r>
        <w:rPr>
          <w:rFonts w:ascii="Times New Roman" w:hAnsi="Times New Roman" w:cs="Times New Roman"/>
          <w:sz w:val="24"/>
          <w:szCs w:val="24"/>
        </w:rPr>
        <w:t xml:space="preserve">3.3.1. </w:t>
      </w:r>
      <w:bookmarkStart w:id="105" w:name="sub_91"/>
      <w:r w:rsidRPr="005B2101">
        <w:rPr>
          <w:rFonts w:ascii="Times New Roman" w:hAnsi="Times New Roman" w:cs="Times New Roman"/>
          <w:sz w:val="24"/>
          <w:szCs w:val="24"/>
        </w:rPr>
        <w:t>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r w:rsidR="00EC5AD5">
        <w:rPr>
          <w:rFonts w:ascii="Times New Roman" w:hAnsi="Times New Roman" w:cs="Times New Roman"/>
          <w:sz w:val="24"/>
          <w:szCs w:val="24"/>
        </w:rPr>
        <w:t xml:space="preserve"> (таблица 1, таблица 2)</w:t>
      </w:r>
      <w:r w:rsidRPr="005B2101">
        <w:rPr>
          <w:rFonts w:ascii="Times New Roman" w:hAnsi="Times New Roman" w:cs="Times New Roman"/>
          <w:sz w:val="24"/>
          <w:szCs w:val="24"/>
        </w:rPr>
        <w:t>.</w:t>
      </w:r>
    </w:p>
    <w:p w:rsidR="00EC5AD5" w:rsidRDefault="00EC5AD5" w:rsidP="00E323A6">
      <w:pPr>
        <w:rPr>
          <w:rFonts w:ascii="Times New Roman" w:hAnsi="Times New Roman" w:cs="Times New Roman"/>
          <w:sz w:val="24"/>
          <w:szCs w:val="24"/>
        </w:rPr>
      </w:pPr>
    </w:p>
    <w:p w:rsidR="00EC5AD5" w:rsidRDefault="00EC5AD5" w:rsidP="00EC5AD5">
      <w:pPr>
        <w:jc w:val="right"/>
        <w:rPr>
          <w:rFonts w:ascii="Times New Roman" w:hAnsi="Times New Roman" w:cs="Times New Roman"/>
          <w:sz w:val="24"/>
          <w:szCs w:val="24"/>
        </w:rPr>
      </w:pPr>
      <w:r>
        <w:rPr>
          <w:rFonts w:ascii="Times New Roman" w:hAnsi="Times New Roman" w:cs="Times New Roman"/>
          <w:sz w:val="24"/>
          <w:szCs w:val="24"/>
        </w:rPr>
        <w:t>Таблица 1</w:t>
      </w:r>
    </w:p>
    <w:p w:rsidR="00EC5AD5" w:rsidRPr="00EC5AD5" w:rsidRDefault="00EC5AD5" w:rsidP="00EC5AD5">
      <w:pPr>
        <w:pStyle w:val="ConsPlusNormal"/>
        <w:jc w:val="center"/>
        <w:rPr>
          <w:rFonts w:ascii="Times New Roman" w:hAnsi="Times New Roman" w:cs="Times New Roman"/>
          <w:szCs w:val="22"/>
        </w:rPr>
      </w:pPr>
      <w:r w:rsidRPr="00EC5AD5">
        <w:rPr>
          <w:rFonts w:ascii="Times New Roman" w:hAnsi="Times New Roman" w:cs="Times New Roman"/>
          <w:szCs w:val="22"/>
        </w:rPr>
        <w:t>Комплексное благоустройство территории в</w:t>
      </w:r>
    </w:p>
    <w:p w:rsidR="00EC5AD5" w:rsidRPr="00EC5AD5" w:rsidRDefault="00EC5AD5" w:rsidP="00EC5AD5">
      <w:pPr>
        <w:pStyle w:val="ConsPlusNormal"/>
        <w:jc w:val="center"/>
        <w:rPr>
          <w:rFonts w:ascii="Times New Roman" w:hAnsi="Times New Roman" w:cs="Times New Roman"/>
          <w:szCs w:val="22"/>
        </w:rPr>
      </w:pPr>
      <w:r w:rsidRPr="00EC5AD5">
        <w:rPr>
          <w:rFonts w:ascii="Times New Roman" w:hAnsi="Times New Roman" w:cs="Times New Roman"/>
          <w:szCs w:val="22"/>
        </w:rPr>
        <w:t>зависимости от рекреационной нагрузки</w:t>
      </w:r>
    </w:p>
    <w:p w:rsidR="00EC5AD5" w:rsidRPr="00EC5AD5" w:rsidRDefault="00EC5AD5" w:rsidP="00EC5AD5">
      <w:pPr>
        <w:pStyle w:val="ConsPlusNormal"/>
        <w:ind w:firstLine="540"/>
        <w:jc w:val="both"/>
        <w:rPr>
          <w:rFonts w:ascii="Times New Roman" w:hAnsi="Times New Roman" w:cs="Times New Roman"/>
          <w:szCs w:val="2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1"/>
        <w:gridCol w:w="1984"/>
        <w:gridCol w:w="2127"/>
        <w:gridCol w:w="4394"/>
      </w:tblGrid>
      <w:tr w:rsidR="00EC5AD5" w:rsidRPr="00EC5AD5" w:rsidTr="00EC5AD5">
        <w:tc>
          <w:tcPr>
            <w:tcW w:w="1481" w:type="dxa"/>
          </w:tcPr>
          <w:p w:rsidR="00EC5AD5" w:rsidRPr="00EC5AD5" w:rsidRDefault="00EC5AD5" w:rsidP="00A32795">
            <w:pPr>
              <w:pStyle w:val="ConsPlusNormal"/>
              <w:jc w:val="center"/>
              <w:rPr>
                <w:rFonts w:ascii="Times New Roman" w:hAnsi="Times New Roman" w:cs="Times New Roman"/>
                <w:szCs w:val="22"/>
              </w:rPr>
            </w:pPr>
            <w:r w:rsidRPr="00EC5AD5">
              <w:rPr>
                <w:rFonts w:ascii="Times New Roman" w:hAnsi="Times New Roman" w:cs="Times New Roman"/>
                <w:szCs w:val="22"/>
              </w:rPr>
              <w:t>Рекреационная нагрузка, чел./га</w:t>
            </w:r>
          </w:p>
        </w:tc>
        <w:tc>
          <w:tcPr>
            <w:tcW w:w="4111" w:type="dxa"/>
            <w:gridSpan w:val="2"/>
          </w:tcPr>
          <w:p w:rsidR="00EC5AD5" w:rsidRPr="00EC5AD5" w:rsidRDefault="00EC5AD5" w:rsidP="00A32795">
            <w:pPr>
              <w:pStyle w:val="ConsPlusNormal"/>
              <w:jc w:val="center"/>
              <w:rPr>
                <w:rFonts w:ascii="Times New Roman" w:hAnsi="Times New Roman" w:cs="Times New Roman"/>
                <w:szCs w:val="22"/>
              </w:rPr>
            </w:pPr>
            <w:r w:rsidRPr="00EC5AD5">
              <w:rPr>
                <w:rFonts w:ascii="Times New Roman" w:hAnsi="Times New Roman" w:cs="Times New Roman"/>
                <w:szCs w:val="22"/>
              </w:rPr>
              <w:t>Режим пользования территорией посетителями</w:t>
            </w:r>
          </w:p>
        </w:tc>
        <w:tc>
          <w:tcPr>
            <w:tcW w:w="4394" w:type="dxa"/>
          </w:tcPr>
          <w:p w:rsidR="00EC5AD5" w:rsidRPr="00EC5AD5" w:rsidRDefault="00EC5AD5" w:rsidP="00A32795">
            <w:pPr>
              <w:pStyle w:val="ConsPlusNormal"/>
              <w:jc w:val="center"/>
              <w:rPr>
                <w:rFonts w:ascii="Times New Roman" w:hAnsi="Times New Roman" w:cs="Times New Roman"/>
                <w:szCs w:val="22"/>
              </w:rPr>
            </w:pPr>
            <w:r w:rsidRPr="00EC5AD5">
              <w:rPr>
                <w:rFonts w:ascii="Times New Roman" w:hAnsi="Times New Roman" w:cs="Times New Roman"/>
                <w:szCs w:val="22"/>
              </w:rPr>
              <w:t>Мероприятия благоустройства и озеленения</w:t>
            </w:r>
          </w:p>
        </w:tc>
      </w:tr>
      <w:tr w:rsidR="00EC5AD5" w:rsidRPr="00EC5AD5" w:rsidTr="00EC5AD5">
        <w:tc>
          <w:tcPr>
            <w:tcW w:w="1481"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До 5</w:t>
            </w:r>
          </w:p>
        </w:tc>
        <w:tc>
          <w:tcPr>
            <w:tcW w:w="1984"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Свободный</w:t>
            </w:r>
          </w:p>
        </w:tc>
        <w:tc>
          <w:tcPr>
            <w:tcW w:w="2127"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Пользование всей территорией</w:t>
            </w:r>
          </w:p>
        </w:tc>
        <w:tc>
          <w:tcPr>
            <w:tcW w:w="4394" w:type="dxa"/>
          </w:tcPr>
          <w:p w:rsidR="00EC5AD5" w:rsidRPr="00EC5AD5" w:rsidRDefault="00EC5AD5" w:rsidP="00A32795">
            <w:pPr>
              <w:pStyle w:val="ConsPlusNormal"/>
              <w:rPr>
                <w:rFonts w:ascii="Times New Roman" w:hAnsi="Times New Roman" w:cs="Times New Roman"/>
                <w:szCs w:val="22"/>
              </w:rPr>
            </w:pPr>
          </w:p>
        </w:tc>
      </w:tr>
      <w:tr w:rsidR="00EC5AD5" w:rsidRPr="00EC5AD5" w:rsidTr="00EC5AD5">
        <w:tc>
          <w:tcPr>
            <w:tcW w:w="1481" w:type="dxa"/>
            <w:tcBorders>
              <w:bottom w:val="nil"/>
            </w:tcBorders>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5 - 25</w:t>
            </w:r>
          </w:p>
        </w:tc>
        <w:tc>
          <w:tcPr>
            <w:tcW w:w="1984" w:type="dxa"/>
            <w:vMerge w:val="restart"/>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Средне-регулируемый</w:t>
            </w:r>
          </w:p>
        </w:tc>
        <w:tc>
          <w:tcPr>
            <w:tcW w:w="2127" w:type="dxa"/>
            <w:vMerge w:val="restart"/>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Движение преимущественно по дорожно-тропиночной сети. Возможно пользование полянами и лужайками при условии специального систематического ухода за ними</w:t>
            </w:r>
          </w:p>
        </w:tc>
        <w:tc>
          <w:tcPr>
            <w:tcW w:w="4394" w:type="dxa"/>
            <w:tcBorders>
              <w:bottom w:val="nil"/>
            </w:tcBorders>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Организация дорожно-тропиночной сети плотностью 5 - 8%, прокладка экологических троп</w:t>
            </w:r>
          </w:p>
        </w:tc>
      </w:tr>
      <w:tr w:rsidR="00EC5AD5" w:rsidRPr="00EC5AD5" w:rsidTr="00EC5AD5">
        <w:tc>
          <w:tcPr>
            <w:tcW w:w="1481" w:type="dxa"/>
            <w:tcBorders>
              <w:top w:val="nil"/>
            </w:tcBorders>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26 - 50</w:t>
            </w:r>
          </w:p>
        </w:tc>
        <w:tc>
          <w:tcPr>
            <w:tcW w:w="1984" w:type="dxa"/>
            <w:vMerge/>
          </w:tcPr>
          <w:p w:rsidR="00EC5AD5" w:rsidRPr="00EC5AD5" w:rsidRDefault="00EC5AD5" w:rsidP="00A32795">
            <w:pPr>
              <w:rPr>
                <w:rFonts w:ascii="Times New Roman" w:hAnsi="Times New Roman" w:cs="Times New Roman"/>
                <w:sz w:val="22"/>
                <w:szCs w:val="22"/>
              </w:rPr>
            </w:pPr>
          </w:p>
        </w:tc>
        <w:tc>
          <w:tcPr>
            <w:tcW w:w="2127" w:type="dxa"/>
            <w:vMerge/>
          </w:tcPr>
          <w:p w:rsidR="00EC5AD5" w:rsidRPr="00EC5AD5" w:rsidRDefault="00EC5AD5" w:rsidP="00A32795">
            <w:pPr>
              <w:rPr>
                <w:rFonts w:ascii="Times New Roman" w:hAnsi="Times New Roman" w:cs="Times New Roman"/>
                <w:sz w:val="22"/>
                <w:szCs w:val="22"/>
              </w:rPr>
            </w:pPr>
          </w:p>
        </w:tc>
        <w:tc>
          <w:tcPr>
            <w:tcW w:w="4394" w:type="dxa"/>
            <w:tcBorders>
              <w:top w:val="nil"/>
            </w:tcBorders>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Организация дорожно-тропиночной сети плотностью 12 - 15%,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EC5AD5" w:rsidRPr="00EC5AD5" w:rsidTr="00EC5AD5">
        <w:tc>
          <w:tcPr>
            <w:tcW w:w="1481" w:type="dxa"/>
            <w:tcBorders>
              <w:bottom w:val="nil"/>
            </w:tcBorders>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51 - 100</w:t>
            </w:r>
          </w:p>
        </w:tc>
        <w:tc>
          <w:tcPr>
            <w:tcW w:w="1984" w:type="dxa"/>
            <w:vMerge w:val="restart"/>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Строго-регулируемый</w:t>
            </w:r>
          </w:p>
        </w:tc>
        <w:tc>
          <w:tcPr>
            <w:tcW w:w="2127" w:type="dxa"/>
            <w:vMerge w:val="restart"/>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4394" w:type="dxa"/>
            <w:tcBorders>
              <w:bottom w:val="nil"/>
            </w:tcBorders>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Функциональное зонирование территории и организация дорожно-тропиночной сети плотностью не более 20 - 25%,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EC5AD5" w:rsidRPr="00EC5AD5" w:rsidTr="00EC5AD5">
        <w:tc>
          <w:tcPr>
            <w:tcW w:w="1481" w:type="dxa"/>
            <w:tcBorders>
              <w:top w:val="nil"/>
            </w:tcBorders>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Более 100</w:t>
            </w:r>
          </w:p>
        </w:tc>
        <w:tc>
          <w:tcPr>
            <w:tcW w:w="1984" w:type="dxa"/>
            <w:vMerge/>
          </w:tcPr>
          <w:p w:rsidR="00EC5AD5" w:rsidRPr="00EC5AD5" w:rsidRDefault="00EC5AD5" w:rsidP="00A32795">
            <w:pPr>
              <w:rPr>
                <w:rFonts w:ascii="Times New Roman" w:hAnsi="Times New Roman" w:cs="Times New Roman"/>
                <w:sz w:val="22"/>
                <w:szCs w:val="22"/>
              </w:rPr>
            </w:pPr>
          </w:p>
        </w:tc>
        <w:tc>
          <w:tcPr>
            <w:tcW w:w="2127" w:type="dxa"/>
            <w:vMerge/>
          </w:tcPr>
          <w:p w:rsidR="00EC5AD5" w:rsidRPr="00EC5AD5" w:rsidRDefault="00EC5AD5" w:rsidP="00A32795">
            <w:pPr>
              <w:rPr>
                <w:rFonts w:ascii="Times New Roman" w:hAnsi="Times New Roman" w:cs="Times New Roman"/>
                <w:sz w:val="22"/>
                <w:szCs w:val="22"/>
              </w:rPr>
            </w:pPr>
          </w:p>
        </w:tc>
        <w:tc>
          <w:tcPr>
            <w:tcW w:w="4394" w:type="dxa"/>
            <w:tcBorders>
              <w:top w:val="nil"/>
            </w:tcBorders>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Организация дорожно-тропиночной сети общей плотностью 30 - 40% (более высокая плотность дорожек ближе к входам и в зонах активного отдыха), уровень благоустройства как для нагрузки 51 - 100 чел./га, огораживание участков с ценными насаждениями или с растительностью вообще декоративными оградами</w:t>
            </w:r>
          </w:p>
        </w:tc>
      </w:tr>
    </w:tbl>
    <w:p w:rsidR="00EC5AD5" w:rsidRDefault="00EC5AD5" w:rsidP="00EC5AD5">
      <w:pPr>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p w:rsidR="00EC5AD5" w:rsidRDefault="00EC5AD5" w:rsidP="00E323A6">
      <w:pPr>
        <w:rPr>
          <w:rFonts w:ascii="Times New Roman" w:hAnsi="Times New Roman" w:cs="Times New Roman"/>
          <w:sz w:val="24"/>
          <w:szCs w:val="24"/>
        </w:rPr>
      </w:pPr>
    </w:p>
    <w:p w:rsidR="00EC5AD5" w:rsidRPr="00EC5AD5" w:rsidRDefault="00EC5AD5" w:rsidP="00EC5AD5">
      <w:pPr>
        <w:pStyle w:val="ConsPlusNormal"/>
        <w:jc w:val="center"/>
        <w:rPr>
          <w:rFonts w:ascii="Times New Roman" w:hAnsi="Times New Roman" w:cs="Times New Roman"/>
          <w:sz w:val="24"/>
          <w:szCs w:val="24"/>
        </w:rPr>
      </w:pPr>
      <w:r w:rsidRPr="00EC5AD5">
        <w:rPr>
          <w:rFonts w:ascii="Times New Roman" w:hAnsi="Times New Roman" w:cs="Times New Roman"/>
          <w:sz w:val="24"/>
          <w:szCs w:val="24"/>
        </w:rPr>
        <w:t>Ориентировочный уровень предельной рекреационной</w:t>
      </w:r>
    </w:p>
    <w:p w:rsidR="00EC5AD5" w:rsidRPr="00EC5AD5" w:rsidRDefault="00EC5AD5" w:rsidP="00EC5AD5">
      <w:pPr>
        <w:pStyle w:val="ConsPlusNormal"/>
        <w:jc w:val="center"/>
        <w:rPr>
          <w:rFonts w:ascii="Times New Roman" w:hAnsi="Times New Roman" w:cs="Times New Roman"/>
          <w:sz w:val="24"/>
          <w:szCs w:val="24"/>
        </w:rPr>
      </w:pPr>
      <w:r w:rsidRPr="00EC5AD5">
        <w:rPr>
          <w:rFonts w:ascii="Times New Roman" w:hAnsi="Times New Roman" w:cs="Times New Roman"/>
          <w:sz w:val="24"/>
          <w:szCs w:val="24"/>
        </w:rPr>
        <w:t>нагрузки</w:t>
      </w:r>
    </w:p>
    <w:p w:rsidR="00EC5AD5" w:rsidRPr="00EC5AD5" w:rsidRDefault="00EC5AD5" w:rsidP="00EC5AD5">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20"/>
        <w:gridCol w:w="3840"/>
        <w:gridCol w:w="3326"/>
      </w:tblGrid>
      <w:tr w:rsidR="00EC5AD5" w:rsidRPr="00EC5AD5" w:rsidTr="00EC5AD5">
        <w:tc>
          <w:tcPr>
            <w:tcW w:w="2820" w:type="dxa"/>
          </w:tcPr>
          <w:p w:rsidR="00EC5AD5" w:rsidRPr="00EC5AD5" w:rsidRDefault="00EC5AD5" w:rsidP="00A32795">
            <w:pPr>
              <w:pStyle w:val="ConsPlusNormal"/>
              <w:jc w:val="center"/>
              <w:rPr>
                <w:rFonts w:ascii="Times New Roman" w:hAnsi="Times New Roman" w:cs="Times New Roman"/>
                <w:szCs w:val="22"/>
              </w:rPr>
            </w:pPr>
            <w:r w:rsidRPr="00EC5AD5">
              <w:rPr>
                <w:rFonts w:ascii="Times New Roman" w:hAnsi="Times New Roman" w:cs="Times New Roman"/>
                <w:szCs w:val="22"/>
              </w:rPr>
              <w:t>Тип рекреационного объекта населенного пункта</w:t>
            </w:r>
          </w:p>
        </w:tc>
        <w:tc>
          <w:tcPr>
            <w:tcW w:w="3840" w:type="dxa"/>
          </w:tcPr>
          <w:p w:rsidR="00EC5AD5" w:rsidRPr="00EC5AD5" w:rsidRDefault="00EC5AD5" w:rsidP="00A32795">
            <w:pPr>
              <w:pStyle w:val="ConsPlusNormal"/>
              <w:jc w:val="center"/>
              <w:rPr>
                <w:rFonts w:ascii="Times New Roman" w:hAnsi="Times New Roman" w:cs="Times New Roman"/>
                <w:szCs w:val="22"/>
              </w:rPr>
            </w:pPr>
            <w:r w:rsidRPr="00EC5AD5">
              <w:rPr>
                <w:rFonts w:ascii="Times New Roman" w:hAnsi="Times New Roman" w:cs="Times New Roman"/>
                <w:szCs w:val="22"/>
              </w:rPr>
              <w:t>Предельная рекреационная нагрузка - число единовременных посетителей в среднем по объекту, чел./га</w:t>
            </w:r>
          </w:p>
        </w:tc>
        <w:tc>
          <w:tcPr>
            <w:tcW w:w="3326" w:type="dxa"/>
          </w:tcPr>
          <w:p w:rsidR="00EC5AD5" w:rsidRPr="00EC5AD5" w:rsidRDefault="00EC5AD5" w:rsidP="00A32795">
            <w:pPr>
              <w:pStyle w:val="ConsPlusNormal"/>
              <w:jc w:val="center"/>
              <w:rPr>
                <w:rFonts w:ascii="Times New Roman" w:hAnsi="Times New Roman" w:cs="Times New Roman"/>
                <w:szCs w:val="22"/>
              </w:rPr>
            </w:pPr>
            <w:r w:rsidRPr="00EC5AD5">
              <w:rPr>
                <w:rFonts w:ascii="Times New Roman" w:hAnsi="Times New Roman" w:cs="Times New Roman"/>
                <w:szCs w:val="22"/>
              </w:rPr>
              <w:t>Радиус обслуживания населения (зона доступности)</w:t>
            </w:r>
          </w:p>
        </w:tc>
      </w:tr>
      <w:tr w:rsidR="00EC5AD5" w:rsidRPr="00EC5AD5" w:rsidTr="00EC5AD5">
        <w:tc>
          <w:tcPr>
            <w:tcW w:w="2820"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Лес</w:t>
            </w:r>
          </w:p>
        </w:tc>
        <w:tc>
          <w:tcPr>
            <w:tcW w:w="3840"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Не более 5</w:t>
            </w:r>
          </w:p>
        </w:tc>
        <w:tc>
          <w:tcPr>
            <w:tcW w:w="3326"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w:t>
            </w:r>
          </w:p>
        </w:tc>
      </w:tr>
      <w:tr w:rsidR="00EC5AD5" w:rsidRPr="00EC5AD5" w:rsidTr="00EC5AD5">
        <w:tc>
          <w:tcPr>
            <w:tcW w:w="2820"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Лесопарк</w:t>
            </w:r>
          </w:p>
        </w:tc>
        <w:tc>
          <w:tcPr>
            <w:tcW w:w="3840"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Не более 50</w:t>
            </w:r>
          </w:p>
        </w:tc>
        <w:tc>
          <w:tcPr>
            <w:tcW w:w="3326"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15 - 20 мин. трансп. доступн.</w:t>
            </w:r>
          </w:p>
        </w:tc>
      </w:tr>
      <w:tr w:rsidR="00EC5AD5" w:rsidRPr="00EC5AD5" w:rsidTr="00EC5AD5">
        <w:tc>
          <w:tcPr>
            <w:tcW w:w="2820"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Сад</w:t>
            </w:r>
          </w:p>
        </w:tc>
        <w:tc>
          <w:tcPr>
            <w:tcW w:w="3840"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Не более 100</w:t>
            </w:r>
          </w:p>
        </w:tc>
        <w:tc>
          <w:tcPr>
            <w:tcW w:w="3326"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400 - 600 м</w:t>
            </w:r>
          </w:p>
        </w:tc>
      </w:tr>
      <w:tr w:rsidR="00EC5AD5" w:rsidRPr="00EC5AD5" w:rsidTr="00EC5AD5">
        <w:tc>
          <w:tcPr>
            <w:tcW w:w="2820"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Парк (многофункцион.)</w:t>
            </w:r>
          </w:p>
        </w:tc>
        <w:tc>
          <w:tcPr>
            <w:tcW w:w="3840"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Не более 300</w:t>
            </w:r>
          </w:p>
        </w:tc>
        <w:tc>
          <w:tcPr>
            <w:tcW w:w="3326"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1,2 - 1,5 км</w:t>
            </w:r>
          </w:p>
        </w:tc>
      </w:tr>
      <w:tr w:rsidR="00EC5AD5" w:rsidRPr="00EC5AD5" w:rsidTr="00EC5AD5">
        <w:tc>
          <w:tcPr>
            <w:tcW w:w="2820"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Сквер, бульвар</w:t>
            </w:r>
          </w:p>
        </w:tc>
        <w:tc>
          <w:tcPr>
            <w:tcW w:w="3840"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100 и более</w:t>
            </w:r>
          </w:p>
        </w:tc>
        <w:tc>
          <w:tcPr>
            <w:tcW w:w="3326" w:type="dxa"/>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300 - 400 м</w:t>
            </w:r>
          </w:p>
        </w:tc>
      </w:tr>
      <w:tr w:rsidR="00EC5AD5" w:rsidRPr="00EC5AD5" w:rsidTr="00EC5AD5">
        <w:tc>
          <w:tcPr>
            <w:tcW w:w="9986" w:type="dxa"/>
            <w:gridSpan w:val="3"/>
          </w:tcPr>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Примечания:</w:t>
            </w:r>
          </w:p>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1. На территории объекта рекреации могут быть выделены зоны с различным уровнем предельной рекреационной нагрузки.</w:t>
            </w:r>
          </w:p>
          <w:p w:rsidR="00EC5AD5" w:rsidRPr="00EC5AD5" w:rsidRDefault="00EC5AD5" w:rsidP="00A32795">
            <w:pPr>
              <w:pStyle w:val="ConsPlusNormal"/>
              <w:rPr>
                <w:rFonts w:ascii="Times New Roman" w:hAnsi="Times New Roman" w:cs="Times New Roman"/>
                <w:szCs w:val="22"/>
              </w:rPr>
            </w:pPr>
            <w:r w:rsidRPr="00EC5AD5">
              <w:rPr>
                <w:rFonts w:ascii="Times New Roman" w:hAnsi="Times New Roman" w:cs="Times New Roman"/>
                <w:szCs w:val="22"/>
              </w:rPr>
              <w:t>2. Фактическая рекреационная нагрузка определяется замерами, ожидаемая - рассчитывается по формуле: R = N i / Si, где R - рекреационная нагрузка, N i - количество посетителей объектов рекреации, Si - площадь рекреационной территории. Количество посетителей, одновременно находящихся на территории рекреации, рекомендуется принимать 10 - 15% от численности населения, проживающего в зоне доступности объекта рекреации</w:t>
            </w:r>
          </w:p>
        </w:tc>
      </w:tr>
    </w:tbl>
    <w:p w:rsidR="00EC5AD5" w:rsidRDefault="00EC5AD5" w:rsidP="00E323A6">
      <w:pPr>
        <w:rPr>
          <w:rFonts w:ascii="Times New Roman" w:hAnsi="Times New Roman" w:cs="Times New Roman"/>
          <w:sz w:val="24"/>
          <w:szCs w:val="24"/>
        </w:rPr>
      </w:pPr>
    </w:p>
    <w:p w:rsidR="00E323A6" w:rsidRPr="005B2101" w:rsidRDefault="00E323A6" w:rsidP="00E323A6">
      <w:pPr>
        <w:rPr>
          <w:rFonts w:ascii="Times New Roman" w:hAnsi="Times New Roman" w:cs="Times New Roman"/>
          <w:sz w:val="24"/>
          <w:szCs w:val="24"/>
        </w:rPr>
      </w:pPr>
      <w:bookmarkStart w:id="106" w:name="sub_92"/>
      <w:bookmarkEnd w:id="105"/>
      <w:r>
        <w:rPr>
          <w:rFonts w:ascii="Times New Roman" w:hAnsi="Times New Roman" w:cs="Times New Roman"/>
          <w:sz w:val="24"/>
          <w:szCs w:val="24"/>
        </w:rPr>
        <w:t>3.3.2.</w:t>
      </w:r>
      <w:r w:rsidRPr="005B2101">
        <w:rPr>
          <w:rFonts w:ascii="Times New Roman" w:hAnsi="Times New Roman" w:cs="Times New Roman"/>
          <w:sz w:val="24"/>
          <w:szCs w:val="24"/>
        </w:rPr>
        <w:t xml:space="preserve"> Благоустройство памятников садово-паркового искусства, истории и архитекту</w:t>
      </w:r>
      <w:r>
        <w:rPr>
          <w:rFonts w:ascii="Times New Roman" w:hAnsi="Times New Roman" w:cs="Times New Roman"/>
          <w:sz w:val="24"/>
          <w:szCs w:val="24"/>
        </w:rPr>
        <w:t>ры</w:t>
      </w:r>
      <w:r w:rsidRPr="005B2101">
        <w:rPr>
          <w:rFonts w:ascii="Times New Roman" w:hAnsi="Times New Roman" w:cs="Times New Roman"/>
          <w:sz w:val="24"/>
          <w:szCs w:val="24"/>
        </w:rPr>
        <w:t xml:space="preserve">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w:t>
      </w:r>
      <w:r>
        <w:rPr>
          <w:rFonts w:ascii="Times New Roman" w:hAnsi="Times New Roman" w:cs="Times New Roman"/>
          <w:sz w:val="24"/>
          <w:szCs w:val="24"/>
        </w:rPr>
        <w:t>следует</w:t>
      </w:r>
      <w:r w:rsidRPr="005B2101">
        <w:rPr>
          <w:rFonts w:ascii="Times New Roman" w:hAnsi="Times New Roman" w:cs="Times New Roman"/>
          <w:sz w:val="24"/>
          <w:szCs w:val="24"/>
        </w:rPr>
        <w:t xml:space="preserve"> проектировать в соответствии с историко-культурным регламентом территории, на которой он расположен (при его наличии).</w:t>
      </w:r>
    </w:p>
    <w:p w:rsidR="00E323A6" w:rsidRPr="005B2101" w:rsidRDefault="00E323A6" w:rsidP="00E323A6">
      <w:pPr>
        <w:rPr>
          <w:rFonts w:ascii="Times New Roman" w:hAnsi="Times New Roman" w:cs="Times New Roman"/>
          <w:sz w:val="24"/>
          <w:szCs w:val="24"/>
        </w:rPr>
      </w:pPr>
      <w:bookmarkStart w:id="107" w:name="sub_93"/>
      <w:bookmarkEnd w:id="106"/>
      <w:r>
        <w:rPr>
          <w:rFonts w:ascii="Times New Roman" w:hAnsi="Times New Roman" w:cs="Times New Roman"/>
          <w:sz w:val="24"/>
          <w:szCs w:val="24"/>
        </w:rPr>
        <w:t>3.3.3.</w:t>
      </w:r>
      <w:r w:rsidRPr="005B2101">
        <w:rPr>
          <w:rFonts w:ascii="Times New Roman" w:hAnsi="Times New Roman" w:cs="Times New Roman"/>
          <w:sz w:val="24"/>
          <w:szCs w:val="24"/>
        </w:rPr>
        <w:t xml:space="preserve"> При реконструкции объектов рекреации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предусматривать:</w:t>
      </w:r>
    </w:p>
    <w:bookmarkEnd w:id="107"/>
    <w:p w:rsidR="00E323A6" w:rsidRPr="005B2101" w:rsidRDefault="00E323A6" w:rsidP="00E323A6">
      <w:pPr>
        <w:rPr>
          <w:rFonts w:ascii="Times New Roman" w:hAnsi="Times New Roman" w:cs="Times New Roman"/>
          <w:sz w:val="24"/>
          <w:szCs w:val="24"/>
        </w:rPr>
      </w:pPr>
      <w:r w:rsidRPr="005B2101">
        <w:rPr>
          <w:rFonts w:ascii="Times New Roman" w:hAnsi="Times New Roman" w:cs="Times New Roman"/>
          <w:sz w:val="24"/>
          <w:szCs w:val="24"/>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E323A6" w:rsidRPr="005B2101" w:rsidRDefault="00E323A6" w:rsidP="00E323A6">
      <w:pPr>
        <w:rPr>
          <w:rFonts w:ascii="Times New Roman" w:hAnsi="Times New Roman" w:cs="Times New Roman"/>
          <w:sz w:val="24"/>
          <w:szCs w:val="24"/>
        </w:rPr>
      </w:pPr>
      <w:r w:rsidRPr="005B2101">
        <w:rPr>
          <w:rFonts w:ascii="Times New Roman" w:hAnsi="Times New Roman" w:cs="Times New Roman"/>
          <w:sz w:val="24"/>
          <w:szCs w:val="24"/>
        </w:rPr>
        <w:t>- для парков и садов: реконструкцию планировочной структуры (например, изменение плотности дорожной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E323A6" w:rsidRPr="005B2101" w:rsidRDefault="00E323A6" w:rsidP="00E323A6">
      <w:pPr>
        <w:rPr>
          <w:rFonts w:ascii="Times New Roman" w:hAnsi="Times New Roman" w:cs="Times New Roman"/>
          <w:sz w:val="24"/>
          <w:szCs w:val="24"/>
        </w:rPr>
      </w:pPr>
      <w:r w:rsidRPr="005B2101">
        <w:rPr>
          <w:rFonts w:ascii="Times New Roman" w:hAnsi="Times New Roman" w:cs="Times New Roman"/>
          <w:sz w:val="24"/>
          <w:szCs w:val="24"/>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E323A6" w:rsidRPr="005B2101" w:rsidRDefault="00E323A6" w:rsidP="00E323A6">
      <w:pPr>
        <w:rPr>
          <w:rFonts w:ascii="Times New Roman" w:hAnsi="Times New Roman" w:cs="Times New Roman"/>
          <w:sz w:val="24"/>
          <w:szCs w:val="24"/>
        </w:rPr>
      </w:pPr>
      <w:bookmarkStart w:id="108" w:name="sub_94"/>
      <w:r>
        <w:rPr>
          <w:rFonts w:ascii="Times New Roman" w:hAnsi="Times New Roman" w:cs="Times New Roman"/>
          <w:sz w:val="24"/>
          <w:szCs w:val="24"/>
        </w:rPr>
        <w:t>3.3.4.</w:t>
      </w:r>
      <w:r w:rsidRPr="005B2101">
        <w:rPr>
          <w:rFonts w:ascii="Times New Roman" w:hAnsi="Times New Roman" w:cs="Times New Roman"/>
          <w:sz w:val="24"/>
          <w:szCs w:val="24"/>
        </w:rPr>
        <w:t xml:space="preserve"> На территориях, предназначенных и обустроенных для организации активного массового отдыха, купания и рекреации (далее - зона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E323A6" w:rsidRPr="005B2101" w:rsidRDefault="00E323A6" w:rsidP="00E323A6">
      <w:pPr>
        <w:rPr>
          <w:rFonts w:ascii="Times New Roman" w:hAnsi="Times New Roman" w:cs="Times New Roman"/>
          <w:sz w:val="24"/>
          <w:szCs w:val="24"/>
        </w:rPr>
      </w:pPr>
      <w:bookmarkStart w:id="109" w:name="sub_95"/>
      <w:bookmarkEnd w:id="108"/>
      <w:r>
        <w:rPr>
          <w:rFonts w:ascii="Times New Roman" w:hAnsi="Times New Roman" w:cs="Times New Roman"/>
          <w:sz w:val="24"/>
          <w:szCs w:val="24"/>
        </w:rPr>
        <w:t>3.3.5.</w:t>
      </w:r>
      <w:r w:rsidRPr="005B2101">
        <w:rPr>
          <w:rFonts w:ascii="Times New Roman" w:hAnsi="Times New Roman" w:cs="Times New Roman"/>
          <w:sz w:val="24"/>
          <w:szCs w:val="24"/>
        </w:rPr>
        <w:t xml:space="preserve"> Перечень элементов благоустро</w:t>
      </w:r>
      <w:r>
        <w:rPr>
          <w:rFonts w:ascii="Times New Roman" w:hAnsi="Times New Roman" w:cs="Times New Roman"/>
          <w:sz w:val="24"/>
          <w:szCs w:val="24"/>
        </w:rPr>
        <w:t>йства на территории зоны отдыха</w:t>
      </w:r>
      <w:r w:rsidRPr="005B2101">
        <w:rPr>
          <w:rFonts w:ascii="Times New Roman" w:hAnsi="Times New Roman" w:cs="Times New Roman"/>
          <w:sz w:val="24"/>
          <w:szCs w:val="24"/>
        </w:rPr>
        <w:t xml:space="preserve">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E323A6" w:rsidRPr="005B2101" w:rsidRDefault="00E323A6" w:rsidP="00E323A6">
      <w:pPr>
        <w:rPr>
          <w:rFonts w:ascii="Times New Roman" w:hAnsi="Times New Roman" w:cs="Times New Roman"/>
          <w:sz w:val="24"/>
          <w:szCs w:val="24"/>
        </w:rPr>
      </w:pPr>
      <w:bookmarkStart w:id="110" w:name="sub_96"/>
      <w:bookmarkEnd w:id="109"/>
      <w:r>
        <w:rPr>
          <w:rFonts w:ascii="Times New Roman" w:hAnsi="Times New Roman" w:cs="Times New Roman"/>
          <w:sz w:val="24"/>
          <w:szCs w:val="24"/>
        </w:rPr>
        <w:lastRenderedPageBreak/>
        <w:t>3.3.6.</w:t>
      </w:r>
      <w:r w:rsidRPr="005B2101">
        <w:rPr>
          <w:rFonts w:ascii="Times New Roman" w:hAnsi="Times New Roman" w:cs="Times New Roman"/>
          <w:sz w:val="24"/>
          <w:szCs w:val="24"/>
        </w:rPr>
        <w:t xml:space="preserve"> При проектировании озеленения территории объектов </w:t>
      </w:r>
      <w:r>
        <w:rPr>
          <w:rFonts w:ascii="Times New Roman" w:hAnsi="Times New Roman" w:cs="Times New Roman"/>
          <w:sz w:val="24"/>
          <w:szCs w:val="24"/>
        </w:rPr>
        <w:t>необходимо</w:t>
      </w:r>
      <w:r w:rsidRPr="005B2101">
        <w:rPr>
          <w:rFonts w:ascii="Times New Roman" w:hAnsi="Times New Roman" w:cs="Times New Roman"/>
          <w:sz w:val="24"/>
          <w:szCs w:val="24"/>
        </w:rPr>
        <w:t>:</w:t>
      </w:r>
    </w:p>
    <w:bookmarkEnd w:id="110"/>
    <w:p w:rsidR="00E323A6" w:rsidRPr="005B2101" w:rsidRDefault="00E323A6" w:rsidP="00E323A6">
      <w:pPr>
        <w:rPr>
          <w:rFonts w:ascii="Times New Roman" w:hAnsi="Times New Roman" w:cs="Times New Roman"/>
          <w:sz w:val="24"/>
          <w:szCs w:val="24"/>
        </w:rPr>
      </w:pPr>
      <w:r w:rsidRPr="005B2101">
        <w:rPr>
          <w:rFonts w:ascii="Times New Roman" w:hAnsi="Times New Roman" w:cs="Times New Roman"/>
          <w:sz w:val="24"/>
          <w:szCs w:val="24"/>
        </w:rPr>
        <w:t>- произвести оценку существующей растительности, состояния древесных растений и травянистого покрова;</w:t>
      </w:r>
    </w:p>
    <w:p w:rsidR="00E323A6" w:rsidRPr="005B2101" w:rsidRDefault="00E323A6" w:rsidP="00E323A6">
      <w:pPr>
        <w:rPr>
          <w:rFonts w:ascii="Times New Roman" w:hAnsi="Times New Roman" w:cs="Times New Roman"/>
          <w:sz w:val="24"/>
          <w:szCs w:val="24"/>
        </w:rPr>
      </w:pPr>
      <w:r w:rsidRPr="005B2101">
        <w:rPr>
          <w:rFonts w:ascii="Times New Roman" w:hAnsi="Times New Roman" w:cs="Times New Roman"/>
          <w:sz w:val="24"/>
          <w:szCs w:val="24"/>
        </w:rPr>
        <w:t>- произвести выявление сухих поврежденных вредителями древесных растений, разработать мероприятия по их удалению с объектов,</w:t>
      </w:r>
    </w:p>
    <w:p w:rsidR="00E323A6" w:rsidRPr="005B2101" w:rsidRDefault="00E323A6" w:rsidP="00E323A6">
      <w:pPr>
        <w:rPr>
          <w:rFonts w:ascii="Times New Roman" w:hAnsi="Times New Roman" w:cs="Times New Roman"/>
          <w:sz w:val="24"/>
          <w:szCs w:val="24"/>
        </w:rPr>
      </w:pPr>
      <w:r w:rsidRPr="005B2101">
        <w:rPr>
          <w:rFonts w:ascii="Times New Roman" w:hAnsi="Times New Roman" w:cs="Times New Roman"/>
          <w:sz w:val="24"/>
          <w:szCs w:val="24"/>
        </w:rPr>
        <w:t>- обеспечивать сохранение травяного покрова, древесно-кустарниковой и прибрежной растительности не менее, чем на 80 % общей площади зоны отдыха;</w:t>
      </w:r>
    </w:p>
    <w:p w:rsidR="00E323A6" w:rsidRPr="005B2101" w:rsidRDefault="00E323A6" w:rsidP="00E323A6">
      <w:pPr>
        <w:rPr>
          <w:rFonts w:ascii="Times New Roman" w:hAnsi="Times New Roman" w:cs="Times New Roman"/>
          <w:sz w:val="24"/>
          <w:szCs w:val="24"/>
        </w:rPr>
      </w:pPr>
      <w:r w:rsidRPr="005B2101">
        <w:rPr>
          <w:rFonts w:ascii="Times New Roman" w:hAnsi="Times New Roman" w:cs="Times New Roman"/>
          <w:sz w:val="24"/>
          <w:szCs w:val="24"/>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E323A6" w:rsidRPr="005B2101" w:rsidRDefault="00E323A6" w:rsidP="00E323A6">
      <w:pPr>
        <w:rPr>
          <w:rFonts w:ascii="Times New Roman" w:hAnsi="Times New Roman" w:cs="Times New Roman"/>
          <w:sz w:val="24"/>
          <w:szCs w:val="24"/>
        </w:rPr>
      </w:pPr>
      <w:r w:rsidRPr="005B2101">
        <w:rPr>
          <w:rFonts w:ascii="Times New Roman" w:hAnsi="Times New Roman" w:cs="Times New Roman"/>
          <w:sz w:val="24"/>
          <w:szCs w:val="24"/>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E323A6" w:rsidRPr="005B2101" w:rsidRDefault="00E323A6" w:rsidP="00E323A6">
      <w:pPr>
        <w:rPr>
          <w:rFonts w:ascii="Times New Roman" w:hAnsi="Times New Roman" w:cs="Times New Roman"/>
          <w:sz w:val="24"/>
          <w:szCs w:val="24"/>
        </w:rPr>
      </w:pPr>
      <w:bookmarkStart w:id="111" w:name="sub_97"/>
      <w:r>
        <w:rPr>
          <w:rFonts w:ascii="Times New Roman" w:hAnsi="Times New Roman" w:cs="Times New Roman"/>
          <w:sz w:val="24"/>
          <w:szCs w:val="24"/>
        </w:rPr>
        <w:t>3.3.7.</w:t>
      </w:r>
      <w:r w:rsidRPr="005B2101">
        <w:rPr>
          <w:rFonts w:ascii="Times New Roman" w:hAnsi="Times New Roman" w:cs="Times New Roman"/>
          <w:sz w:val="24"/>
          <w:szCs w:val="24"/>
        </w:rPr>
        <w:t xml:space="preserve">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E323A6" w:rsidRPr="005B2101" w:rsidRDefault="00E323A6" w:rsidP="00E323A6">
      <w:pPr>
        <w:rPr>
          <w:rFonts w:ascii="Times New Roman" w:hAnsi="Times New Roman" w:cs="Times New Roman"/>
          <w:sz w:val="24"/>
          <w:szCs w:val="24"/>
        </w:rPr>
      </w:pPr>
      <w:bookmarkStart w:id="112" w:name="sub_98"/>
      <w:bookmarkEnd w:id="111"/>
      <w:r>
        <w:rPr>
          <w:rFonts w:ascii="Times New Roman" w:hAnsi="Times New Roman" w:cs="Times New Roman"/>
          <w:sz w:val="24"/>
          <w:szCs w:val="24"/>
        </w:rPr>
        <w:t>3.3.8.</w:t>
      </w:r>
      <w:r w:rsidRPr="005B2101">
        <w:rPr>
          <w:rFonts w:ascii="Times New Roman" w:hAnsi="Times New Roman" w:cs="Times New Roman"/>
          <w:sz w:val="24"/>
          <w:szCs w:val="24"/>
        </w:rPr>
        <w:t xml:space="preserve"> На территории муниципального образования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E323A6" w:rsidRPr="005B2101" w:rsidRDefault="00E323A6" w:rsidP="00E323A6">
      <w:pPr>
        <w:rPr>
          <w:rFonts w:ascii="Times New Roman" w:hAnsi="Times New Roman" w:cs="Times New Roman"/>
          <w:sz w:val="24"/>
          <w:szCs w:val="24"/>
        </w:rPr>
      </w:pPr>
      <w:bookmarkStart w:id="113" w:name="sub_99"/>
      <w:bookmarkEnd w:id="112"/>
      <w:r>
        <w:rPr>
          <w:rFonts w:ascii="Times New Roman" w:hAnsi="Times New Roman" w:cs="Times New Roman"/>
          <w:sz w:val="24"/>
          <w:szCs w:val="24"/>
        </w:rPr>
        <w:t>3.3.9.</w:t>
      </w:r>
      <w:r w:rsidRPr="005B2101">
        <w:rPr>
          <w:rFonts w:ascii="Times New Roman" w:hAnsi="Times New Roman" w:cs="Times New Roman"/>
          <w:sz w:val="24"/>
          <w:szCs w:val="24"/>
        </w:rPr>
        <w:t xml:space="preserve"> По ландшафтно-климатическим условиям - парки на пересеченном рельефе, парки по берегам водоёмов, рек, парки на территориях, занятых лесными насаждениями.</w:t>
      </w:r>
    </w:p>
    <w:p w:rsidR="00E323A6" w:rsidRPr="005B2101" w:rsidRDefault="00E323A6" w:rsidP="00E323A6">
      <w:pPr>
        <w:rPr>
          <w:rFonts w:ascii="Times New Roman" w:hAnsi="Times New Roman" w:cs="Times New Roman"/>
          <w:sz w:val="24"/>
          <w:szCs w:val="24"/>
        </w:rPr>
      </w:pPr>
      <w:bookmarkStart w:id="114" w:name="sub_910"/>
      <w:bookmarkEnd w:id="113"/>
      <w:r>
        <w:rPr>
          <w:rFonts w:ascii="Times New Roman" w:hAnsi="Times New Roman" w:cs="Times New Roman"/>
          <w:sz w:val="24"/>
          <w:szCs w:val="24"/>
        </w:rPr>
        <w:t>3.3.10.</w:t>
      </w:r>
      <w:r w:rsidRPr="005B2101">
        <w:rPr>
          <w:rFonts w:ascii="Times New Roman" w:hAnsi="Times New Roman" w:cs="Times New Roman"/>
          <w:sz w:val="24"/>
          <w:szCs w:val="24"/>
        </w:rPr>
        <w:t xml:space="preserve">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w:t>
      </w:r>
      <w:r>
        <w:rPr>
          <w:rFonts w:ascii="Times New Roman" w:hAnsi="Times New Roman" w:cs="Times New Roman"/>
          <w:sz w:val="24"/>
          <w:szCs w:val="24"/>
        </w:rPr>
        <w:t>Следует применять</w:t>
      </w:r>
      <w:r w:rsidRPr="005B2101">
        <w:rPr>
          <w:rFonts w:ascii="Times New Roman" w:hAnsi="Times New Roman" w:cs="Times New Roman"/>
          <w:sz w:val="24"/>
          <w:szCs w:val="24"/>
        </w:rPr>
        <w:t xml:space="preserve"> различны</w:t>
      </w:r>
      <w:r>
        <w:rPr>
          <w:rFonts w:ascii="Times New Roman" w:hAnsi="Times New Roman" w:cs="Times New Roman"/>
          <w:sz w:val="24"/>
          <w:szCs w:val="24"/>
        </w:rPr>
        <w:t>е</w:t>
      </w:r>
      <w:r w:rsidRPr="005B2101">
        <w:rPr>
          <w:rFonts w:ascii="Times New Roman" w:hAnsi="Times New Roman" w:cs="Times New Roman"/>
          <w:sz w:val="24"/>
          <w:szCs w:val="24"/>
        </w:rPr>
        <w:t xml:space="preserve"> вид</w:t>
      </w:r>
      <w:r>
        <w:rPr>
          <w:rFonts w:ascii="Times New Roman" w:hAnsi="Times New Roman" w:cs="Times New Roman"/>
          <w:sz w:val="24"/>
          <w:szCs w:val="24"/>
        </w:rPr>
        <w:t>ы</w:t>
      </w:r>
      <w:r w:rsidRPr="005B2101">
        <w:rPr>
          <w:rFonts w:ascii="Times New Roman" w:hAnsi="Times New Roman" w:cs="Times New Roman"/>
          <w:sz w:val="24"/>
          <w:szCs w:val="24"/>
        </w:rPr>
        <w:t xml:space="preserve"> и прием</w:t>
      </w:r>
      <w:r>
        <w:rPr>
          <w:rFonts w:ascii="Times New Roman" w:hAnsi="Times New Roman" w:cs="Times New Roman"/>
          <w:sz w:val="24"/>
          <w:szCs w:val="24"/>
        </w:rPr>
        <w:t>ы</w:t>
      </w:r>
      <w:r w:rsidRPr="005B2101">
        <w:rPr>
          <w:rFonts w:ascii="Times New Roman" w:hAnsi="Times New Roman" w:cs="Times New Roman"/>
          <w:sz w:val="24"/>
          <w:szCs w:val="24"/>
        </w:rPr>
        <w:t xml:space="preserve">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E323A6" w:rsidRPr="005B2101" w:rsidRDefault="00E323A6" w:rsidP="00E323A6">
      <w:pPr>
        <w:rPr>
          <w:rFonts w:ascii="Times New Roman" w:hAnsi="Times New Roman" w:cs="Times New Roman"/>
          <w:sz w:val="24"/>
          <w:szCs w:val="24"/>
        </w:rPr>
      </w:pPr>
      <w:bookmarkStart w:id="115" w:name="sub_911"/>
      <w:bookmarkEnd w:id="114"/>
      <w:r>
        <w:rPr>
          <w:rFonts w:ascii="Times New Roman" w:hAnsi="Times New Roman" w:cs="Times New Roman"/>
          <w:sz w:val="24"/>
          <w:szCs w:val="24"/>
        </w:rPr>
        <w:t>3.3.11.</w:t>
      </w:r>
      <w:r w:rsidRPr="005B2101">
        <w:rPr>
          <w:rFonts w:ascii="Times New Roman" w:hAnsi="Times New Roman" w:cs="Times New Roman"/>
          <w:sz w:val="24"/>
          <w:szCs w:val="24"/>
        </w:rPr>
        <w:t xml:space="preserve"> Состав и количество парковых сооружений, элементы благоустройства в специализированных</w:t>
      </w:r>
      <w:r>
        <w:rPr>
          <w:rFonts w:ascii="Times New Roman" w:hAnsi="Times New Roman" w:cs="Times New Roman"/>
          <w:sz w:val="24"/>
          <w:szCs w:val="24"/>
        </w:rPr>
        <w:t xml:space="preserve"> парках</w:t>
      </w:r>
      <w:r w:rsidRPr="005B2101">
        <w:rPr>
          <w:rFonts w:ascii="Times New Roman" w:hAnsi="Times New Roman" w:cs="Times New Roman"/>
          <w:sz w:val="24"/>
          <w:szCs w:val="24"/>
        </w:rPr>
        <w:t xml:space="preserve"> зависят от тематической направленности парка, определяются заданием на проектирование и проектным решением.</w:t>
      </w:r>
    </w:p>
    <w:p w:rsidR="00E323A6" w:rsidRPr="005B2101" w:rsidRDefault="00E323A6" w:rsidP="00E323A6">
      <w:pPr>
        <w:rPr>
          <w:rFonts w:ascii="Times New Roman" w:hAnsi="Times New Roman" w:cs="Times New Roman"/>
          <w:sz w:val="24"/>
          <w:szCs w:val="24"/>
        </w:rPr>
      </w:pPr>
      <w:bookmarkStart w:id="116" w:name="sub_912"/>
      <w:bookmarkEnd w:id="115"/>
      <w:r>
        <w:rPr>
          <w:rFonts w:ascii="Times New Roman" w:hAnsi="Times New Roman" w:cs="Times New Roman"/>
          <w:sz w:val="24"/>
          <w:szCs w:val="24"/>
        </w:rPr>
        <w:t>3.3.12.</w:t>
      </w:r>
      <w:r w:rsidRPr="005B2101">
        <w:rPr>
          <w:rFonts w:ascii="Times New Roman" w:hAnsi="Times New Roman" w:cs="Times New Roman"/>
          <w:sz w:val="24"/>
          <w:szCs w:val="24"/>
        </w:rPr>
        <w:t xml:space="preserve"> На территории парка жилого района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E323A6" w:rsidRPr="005B2101" w:rsidRDefault="00E323A6" w:rsidP="00E323A6">
      <w:pPr>
        <w:rPr>
          <w:rFonts w:ascii="Times New Roman" w:hAnsi="Times New Roman" w:cs="Times New Roman"/>
          <w:sz w:val="24"/>
          <w:szCs w:val="24"/>
        </w:rPr>
      </w:pPr>
      <w:bookmarkStart w:id="117" w:name="sub_913"/>
      <w:bookmarkEnd w:id="116"/>
      <w:r>
        <w:rPr>
          <w:rFonts w:ascii="Times New Roman" w:hAnsi="Times New Roman" w:cs="Times New Roman"/>
          <w:sz w:val="24"/>
          <w:szCs w:val="24"/>
        </w:rPr>
        <w:t>3.3.13.</w:t>
      </w:r>
      <w:r w:rsidRPr="005B2101">
        <w:rPr>
          <w:rFonts w:ascii="Times New Roman" w:hAnsi="Times New Roman" w:cs="Times New Roman"/>
          <w:sz w:val="24"/>
          <w:szCs w:val="24"/>
        </w:rPr>
        <w:t xml:space="preserve">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E323A6" w:rsidRPr="005B2101" w:rsidRDefault="00E323A6" w:rsidP="00E323A6">
      <w:pPr>
        <w:rPr>
          <w:rFonts w:ascii="Times New Roman" w:hAnsi="Times New Roman" w:cs="Times New Roman"/>
          <w:sz w:val="24"/>
          <w:szCs w:val="24"/>
        </w:rPr>
      </w:pPr>
      <w:bookmarkStart w:id="118" w:name="sub_914"/>
      <w:bookmarkEnd w:id="117"/>
      <w:r>
        <w:rPr>
          <w:rFonts w:ascii="Times New Roman" w:hAnsi="Times New Roman" w:cs="Times New Roman"/>
          <w:sz w:val="24"/>
          <w:szCs w:val="24"/>
        </w:rPr>
        <w:t>3.3.14.</w:t>
      </w:r>
      <w:r w:rsidRPr="005B2101">
        <w:rPr>
          <w:rFonts w:ascii="Times New Roman" w:hAnsi="Times New Roman" w:cs="Times New Roman"/>
          <w:sz w:val="24"/>
          <w:szCs w:val="24"/>
        </w:rPr>
        <w:t xml:space="preserve"> На территории </w:t>
      </w:r>
      <w:r>
        <w:rPr>
          <w:rFonts w:ascii="Times New Roman" w:hAnsi="Times New Roman" w:cs="Times New Roman"/>
          <w:sz w:val="24"/>
          <w:szCs w:val="24"/>
        </w:rPr>
        <w:t>муниципального образования</w:t>
      </w:r>
      <w:r w:rsidRPr="005B2101">
        <w:rPr>
          <w:rFonts w:ascii="Times New Roman" w:hAnsi="Times New Roman" w:cs="Times New Roman"/>
          <w:sz w:val="24"/>
          <w:szCs w:val="24"/>
        </w:rPr>
        <w:t xml:space="preserve"> рекомендуется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E323A6" w:rsidRPr="005B2101" w:rsidRDefault="00E323A6" w:rsidP="00E323A6">
      <w:pPr>
        <w:rPr>
          <w:rFonts w:ascii="Times New Roman" w:hAnsi="Times New Roman" w:cs="Times New Roman"/>
          <w:sz w:val="24"/>
          <w:szCs w:val="24"/>
        </w:rPr>
      </w:pPr>
      <w:bookmarkStart w:id="119" w:name="sub_915"/>
      <w:bookmarkEnd w:id="118"/>
      <w:r>
        <w:rPr>
          <w:rFonts w:ascii="Times New Roman" w:hAnsi="Times New Roman" w:cs="Times New Roman"/>
          <w:sz w:val="24"/>
          <w:szCs w:val="24"/>
        </w:rPr>
        <w:t>3.3.15.</w:t>
      </w:r>
      <w:r w:rsidRPr="005B2101">
        <w:rPr>
          <w:rFonts w:ascii="Times New Roman" w:hAnsi="Times New Roman" w:cs="Times New Roman"/>
          <w:sz w:val="24"/>
          <w:szCs w:val="24"/>
        </w:rPr>
        <w:t xml:space="preserve"> </w:t>
      </w:r>
      <w:r>
        <w:rPr>
          <w:rFonts w:ascii="Times New Roman" w:hAnsi="Times New Roman" w:cs="Times New Roman"/>
          <w:sz w:val="24"/>
          <w:szCs w:val="24"/>
        </w:rPr>
        <w:t>П</w:t>
      </w:r>
      <w:r w:rsidRPr="005B2101">
        <w:rPr>
          <w:rFonts w:ascii="Times New Roman" w:hAnsi="Times New Roman" w:cs="Times New Roman"/>
          <w:sz w:val="24"/>
          <w:szCs w:val="24"/>
        </w:rPr>
        <w:t>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E323A6" w:rsidRPr="005B2101" w:rsidRDefault="00E323A6" w:rsidP="00E323A6">
      <w:pPr>
        <w:rPr>
          <w:rFonts w:ascii="Times New Roman" w:hAnsi="Times New Roman" w:cs="Times New Roman"/>
          <w:sz w:val="24"/>
          <w:szCs w:val="24"/>
        </w:rPr>
      </w:pPr>
      <w:bookmarkStart w:id="120" w:name="sub_916"/>
      <w:bookmarkEnd w:id="119"/>
      <w:r>
        <w:rPr>
          <w:rFonts w:ascii="Times New Roman" w:hAnsi="Times New Roman" w:cs="Times New Roman"/>
          <w:sz w:val="24"/>
          <w:szCs w:val="24"/>
        </w:rPr>
        <w:t>3.3.16.</w:t>
      </w:r>
      <w:r w:rsidRPr="005B2101">
        <w:rPr>
          <w:rFonts w:ascii="Times New Roman" w:hAnsi="Times New Roman" w:cs="Times New Roman"/>
          <w:sz w:val="24"/>
          <w:szCs w:val="24"/>
        </w:rPr>
        <w:t xml:space="preserve">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E323A6" w:rsidRPr="005B2101" w:rsidRDefault="00E323A6" w:rsidP="00E323A6">
      <w:pPr>
        <w:rPr>
          <w:rFonts w:ascii="Times New Roman" w:hAnsi="Times New Roman" w:cs="Times New Roman"/>
          <w:sz w:val="24"/>
          <w:szCs w:val="24"/>
        </w:rPr>
      </w:pPr>
      <w:bookmarkStart w:id="121" w:name="sub_917"/>
      <w:bookmarkEnd w:id="120"/>
      <w:r>
        <w:rPr>
          <w:rFonts w:ascii="Times New Roman" w:hAnsi="Times New Roman" w:cs="Times New Roman"/>
          <w:sz w:val="24"/>
          <w:szCs w:val="24"/>
        </w:rPr>
        <w:t>3.3.17.</w:t>
      </w:r>
      <w:r w:rsidRPr="005B2101">
        <w:rPr>
          <w:rFonts w:ascii="Times New Roman" w:hAnsi="Times New Roman" w:cs="Times New Roman"/>
          <w:sz w:val="24"/>
          <w:szCs w:val="24"/>
        </w:rPr>
        <w:t xml:space="preserve"> Возможно, предусматривать размещение ограждения, некапитальных </w:t>
      </w:r>
      <w:r w:rsidRPr="005B2101">
        <w:rPr>
          <w:rFonts w:ascii="Times New Roman" w:hAnsi="Times New Roman" w:cs="Times New Roman"/>
          <w:sz w:val="24"/>
          <w:szCs w:val="24"/>
        </w:rPr>
        <w:lastRenderedPageBreak/>
        <w:t>нестационарных сооружений питания (летние кафе).</w:t>
      </w:r>
    </w:p>
    <w:p w:rsidR="00E323A6" w:rsidRPr="005B2101" w:rsidRDefault="00E323A6" w:rsidP="00E323A6">
      <w:pPr>
        <w:rPr>
          <w:rFonts w:ascii="Times New Roman" w:hAnsi="Times New Roman" w:cs="Times New Roman"/>
          <w:sz w:val="24"/>
          <w:szCs w:val="24"/>
        </w:rPr>
      </w:pPr>
      <w:bookmarkStart w:id="122" w:name="sub_918"/>
      <w:bookmarkEnd w:id="121"/>
      <w:r>
        <w:rPr>
          <w:rFonts w:ascii="Times New Roman" w:hAnsi="Times New Roman" w:cs="Times New Roman"/>
          <w:sz w:val="24"/>
          <w:szCs w:val="24"/>
        </w:rPr>
        <w:t>3.3.18.</w:t>
      </w:r>
      <w:r w:rsidRPr="005B2101">
        <w:rPr>
          <w:rFonts w:ascii="Times New Roman" w:hAnsi="Times New Roman" w:cs="Times New Roman"/>
          <w:sz w:val="24"/>
          <w:szCs w:val="24"/>
        </w:rPr>
        <w:t xml:space="preserve"> Планировочная организация сада-выставки, как правило, направлена на выгодное представление экспозиции и создание удобного движения при ее осмотре.</w:t>
      </w:r>
    </w:p>
    <w:p w:rsidR="00E323A6" w:rsidRPr="005B2101" w:rsidRDefault="00E323A6" w:rsidP="00E323A6">
      <w:pPr>
        <w:rPr>
          <w:rFonts w:ascii="Times New Roman" w:hAnsi="Times New Roman" w:cs="Times New Roman"/>
          <w:sz w:val="24"/>
          <w:szCs w:val="24"/>
        </w:rPr>
      </w:pPr>
      <w:bookmarkStart w:id="123" w:name="sub_919"/>
      <w:bookmarkEnd w:id="122"/>
      <w:r>
        <w:rPr>
          <w:rFonts w:ascii="Times New Roman" w:hAnsi="Times New Roman" w:cs="Times New Roman"/>
          <w:sz w:val="24"/>
          <w:szCs w:val="24"/>
        </w:rPr>
        <w:t>3.3.19.</w:t>
      </w:r>
      <w:r w:rsidRPr="005B2101">
        <w:rPr>
          <w:rFonts w:ascii="Times New Roman" w:hAnsi="Times New Roman" w:cs="Times New Roman"/>
          <w:sz w:val="24"/>
          <w:szCs w:val="24"/>
        </w:rPr>
        <w:t xml:space="preserve">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 Площадь озелененной крыши рекомендуется включать в показатель территории зеленых насаждений при подсчете баланса территории участка объекта благоустройства.</w:t>
      </w:r>
    </w:p>
    <w:p w:rsidR="00E323A6" w:rsidRDefault="00E323A6" w:rsidP="00E323A6">
      <w:pPr>
        <w:rPr>
          <w:rFonts w:ascii="Times New Roman" w:hAnsi="Times New Roman" w:cs="Times New Roman"/>
          <w:sz w:val="24"/>
          <w:szCs w:val="24"/>
        </w:rPr>
      </w:pPr>
      <w:bookmarkStart w:id="124" w:name="sub_920"/>
      <w:bookmarkEnd w:id="123"/>
      <w:r>
        <w:rPr>
          <w:rFonts w:ascii="Times New Roman" w:hAnsi="Times New Roman" w:cs="Times New Roman"/>
          <w:sz w:val="24"/>
          <w:szCs w:val="24"/>
        </w:rPr>
        <w:t>3.3.20.</w:t>
      </w:r>
      <w:r w:rsidRPr="005B2101">
        <w:rPr>
          <w:rFonts w:ascii="Times New Roman" w:hAnsi="Times New Roman" w:cs="Times New Roman"/>
          <w:sz w:val="24"/>
          <w:szCs w:val="24"/>
        </w:rPr>
        <w:t xml:space="preserve"> Бульвары и скверы </w:t>
      </w:r>
      <w:r>
        <w:rPr>
          <w:rFonts w:ascii="Times New Roman" w:hAnsi="Times New Roman" w:cs="Times New Roman"/>
          <w:sz w:val="24"/>
          <w:szCs w:val="24"/>
        </w:rPr>
        <w:t xml:space="preserve">- </w:t>
      </w:r>
      <w:r w:rsidRPr="005B2101">
        <w:rPr>
          <w:rFonts w:ascii="Times New Roman" w:hAnsi="Times New Roman" w:cs="Times New Roman"/>
          <w:sz w:val="24"/>
          <w:szCs w:val="24"/>
        </w:rPr>
        <w:t xml:space="preserve">важнейшие объекты пространственной городской среды и структурные элементы системы озеленения муниципального образования. </w:t>
      </w:r>
      <w:r>
        <w:rPr>
          <w:rFonts w:ascii="Times New Roman" w:hAnsi="Times New Roman" w:cs="Times New Roman"/>
          <w:sz w:val="24"/>
          <w:szCs w:val="24"/>
        </w:rPr>
        <w:t>П</w:t>
      </w:r>
      <w:r w:rsidRPr="005B2101">
        <w:rPr>
          <w:rFonts w:ascii="Times New Roman" w:hAnsi="Times New Roman" w:cs="Times New Roman"/>
          <w:sz w:val="24"/>
          <w:szCs w:val="24"/>
        </w:rPr>
        <w:t>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67327A" w:rsidRDefault="0067327A" w:rsidP="00E323A6">
      <w:pPr>
        <w:rPr>
          <w:rFonts w:ascii="Times New Roman" w:hAnsi="Times New Roman" w:cs="Times New Roman"/>
          <w:sz w:val="24"/>
          <w:szCs w:val="24"/>
        </w:rPr>
      </w:pPr>
      <w:r>
        <w:rPr>
          <w:rFonts w:ascii="Times New Roman" w:hAnsi="Times New Roman" w:cs="Times New Roman"/>
          <w:sz w:val="24"/>
          <w:szCs w:val="24"/>
        </w:rPr>
        <w:t>3.4. Благоустройство на территориях транспортной и инженерной инфраструктуры.</w:t>
      </w:r>
    </w:p>
    <w:p w:rsidR="0067327A" w:rsidRPr="005B2101" w:rsidRDefault="0067327A" w:rsidP="0067327A">
      <w:pPr>
        <w:rPr>
          <w:rFonts w:ascii="Times New Roman" w:hAnsi="Times New Roman" w:cs="Times New Roman"/>
          <w:sz w:val="24"/>
          <w:szCs w:val="24"/>
        </w:rPr>
      </w:pPr>
      <w:r>
        <w:rPr>
          <w:rFonts w:ascii="Times New Roman" w:hAnsi="Times New Roman" w:cs="Times New Roman"/>
          <w:sz w:val="24"/>
          <w:szCs w:val="24"/>
        </w:rPr>
        <w:t xml:space="preserve">3.4.1. </w:t>
      </w:r>
      <w:bookmarkStart w:id="125" w:name="sub_101"/>
      <w:r w:rsidRPr="005B2101">
        <w:rPr>
          <w:rFonts w:ascii="Times New Roman" w:hAnsi="Times New Roman" w:cs="Times New Roman"/>
          <w:sz w:val="24"/>
          <w:szCs w:val="24"/>
        </w:rPr>
        <w:t xml:space="preserve">Объектами благоустройства на территориях транспортных коммуникаций </w:t>
      </w:r>
      <w:r>
        <w:rPr>
          <w:rFonts w:ascii="Times New Roman" w:hAnsi="Times New Roman" w:cs="Times New Roman"/>
          <w:sz w:val="24"/>
          <w:szCs w:val="24"/>
        </w:rPr>
        <w:t>муниципального образования</w:t>
      </w:r>
      <w:r w:rsidRPr="005B2101">
        <w:rPr>
          <w:rFonts w:ascii="Times New Roman" w:hAnsi="Times New Roman" w:cs="Times New Roman"/>
          <w:sz w:val="24"/>
          <w:szCs w:val="24"/>
        </w:rPr>
        <w:t xml:space="preserve"> является улично-дорожная сеть (УДС) в границах красных линий, пешеходные переходы различных типов.</w:t>
      </w:r>
    </w:p>
    <w:p w:rsidR="0067327A" w:rsidRDefault="0067327A" w:rsidP="0067327A">
      <w:pPr>
        <w:rPr>
          <w:rFonts w:ascii="Times New Roman" w:hAnsi="Times New Roman" w:cs="Times New Roman"/>
          <w:sz w:val="24"/>
          <w:szCs w:val="24"/>
        </w:rPr>
      </w:pPr>
      <w:bookmarkStart w:id="126" w:name="sub_102"/>
      <w:bookmarkEnd w:id="125"/>
      <w:r>
        <w:rPr>
          <w:rFonts w:ascii="Times New Roman" w:hAnsi="Times New Roman" w:cs="Times New Roman"/>
          <w:sz w:val="24"/>
          <w:szCs w:val="24"/>
        </w:rPr>
        <w:t>3.4.2.</w:t>
      </w:r>
      <w:r w:rsidRPr="005B2101">
        <w:rPr>
          <w:rFonts w:ascii="Times New Roman" w:hAnsi="Times New Roman" w:cs="Times New Roman"/>
          <w:sz w:val="24"/>
          <w:szCs w:val="24"/>
        </w:rPr>
        <w:t xml:space="preserve"> </w:t>
      </w:r>
      <w:r>
        <w:rPr>
          <w:rFonts w:ascii="Times New Roman" w:hAnsi="Times New Roman" w:cs="Times New Roman"/>
          <w:sz w:val="24"/>
          <w:szCs w:val="24"/>
        </w:rPr>
        <w:t>П</w:t>
      </w:r>
      <w:r w:rsidRPr="005B2101">
        <w:rPr>
          <w:rFonts w:ascii="Times New Roman" w:hAnsi="Times New Roman" w:cs="Times New Roman"/>
          <w:sz w:val="24"/>
          <w:szCs w:val="24"/>
        </w:rPr>
        <w:t>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67327A" w:rsidRDefault="0067327A" w:rsidP="0067327A">
      <w:pPr>
        <w:rPr>
          <w:rFonts w:ascii="Times New Roman" w:hAnsi="Times New Roman" w:cs="Times New Roman"/>
          <w:sz w:val="24"/>
          <w:szCs w:val="24"/>
        </w:rPr>
      </w:pPr>
      <w:r>
        <w:rPr>
          <w:rFonts w:ascii="Times New Roman" w:hAnsi="Times New Roman" w:cs="Times New Roman"/>
          <w:sz w:val="24"/>
          <w:szCs w:val="24"/>
        </w:rPr>
        <w:t>3.5. Оформление территории муниципального образования и информации.</w:t>
      </w:r>
    </w:p>
    <w:p w:rsidR="0067327A" w:rsidRPr="005B2101" w:rsidRDefault="0067327A" w:rsidP="0067327A">
      <w:pPr>
        <w:rPr>
          <w:rFonts w:ascii="Times New Roman" w:hAnsi="Times New Roman" w:cs="Times New Roman"/>
          <w:sz w:val="24"/>
          <w:szCs w:val="24"/>
        </w:rPr>
      </w:pPr>
      <w:r>
        <w:rPr>
          <w:rFonts w:ascii="Times New Roman" w:hAnsi="Times New Roman" w:cs="Times New Roman"/>
          <w:sz w:val="24"/>
          <w:szCs w:val="24"/>
        </w:rPr>
        <w:t>3.5.1.Оформление</w:t>
      </w:r>
      <w:bookmarkStart w:id="127" w:name="sub_111"/>
      <w:r>
        <w:rPr>
          <w:rFonts w:ascii="Times New Roman" w:hAnsi="Times New Roman" w:cs="Times New Roman"/>
          <w:sz w:val="24"/>
          <w:szCs w:val="24"/>
        </w:rPr>
        <w:t xml:space="preserve"> </w:t>
      </w:r>
      <w:r w:rsidRPr="005B2101">
        <w:rPr>
          <w:rFonts w:ascii="Times New Roman" w:hAnsi="Times New Roman" w:cs="Times New Roman"/>
          <w:sz w:val="24"/>
          <w:szCs w:val="24"/>
        </w:rPr>
        <w:t>и размещени</w:t>
      </w:r>
      <w:r>
        <w:rPr>
          <w:rFonts w:ascii="Times New Roman" w:hAnsi="Times New Roman" w:cs="Times New Roman"/>
          <w:sz w:val="24"/>
          <w:szCs w:val="24"/>
        </w:rPr>
        <w:t>е</w:t>
      </w:r>
      <w:r w:rsidRPr="005B2101">
        <w:rPr>
          <w:rFonts w:ascii="Times New Roman" w:hAnsi="Times New Roman" w:cs="Times New Roman"/>
          <w:sz w:val="24"/>
          <w:szCs w:val="24"/>
        </w:rPr>
        <w:t xml:space="preserve"> вывесок, реклам и витрин.</w:t>
      </w:r>
    </w:p>
    <w:p w:rsidR="0067327A" w:rsidRPr="0067327A" w:rsidRDefault="0067327A" w:rsidP="0067327A">
      <w:pPr>
        <w:rPr>
          <w:rFonts w:ascii="Times New Roman" w:hAnsi="Times New Roman" w:cs="Times New Roman"/>
          <w:sz w:val="24"/>
          <w:szCs w:val="24"/>
        </w:rPr>
      </w:pPr>
      <w:bookmarkStart w:id="128" w:name="sub_1111"/>
      <w:bookmarkEnd w:id="127"/>
      <w:r>
        <w:rPr>
          <w:rFonts w:ascii="Times New Roman" w:hAnsi="Times New Roman" w:cs="Times New Roman"/>
          <w:sz w:val="24"/>
          <w:szCs w:val="24"/>
        </w:rPr>
        <w:t>3.5.1.1.</w:t>
      </w:r>
      <w:r w:rsidRPr="005B2101">
        <w:rPr>
          <w:rFonts w:ascii="Times New Roman" w:hAnsi="Times New Roman" w:cs="Times New Roman"/>
          <w:sz w:val="24"/>
          <w:szCs w:val="24"/>
        </w:rPr>
        <w:t xml:space="preserve"> Установку информационных конструкций (далее - вывесок) а также размещение иных графических элементов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осуществлять в соответствии с </w:t>
      </w:r>
      <w:r>
        <w:rPr>
          <w:rFonts w:ascii="Times New Roman" w:hAnsi="Times New Roman" w:cs="Times New Roman"/>
          <w:sz w:val="24"/>
          <w:szCs w:val="24"/>
        </w:rPr>
        <w:t>нормативными – правовыми актами органа местного самоуправления</w:t>
      </w:r>
      <w:r w:rsidRPr="005B2101">
        <w:rPr>
          <w:rFonts w:ascii="Times New Roman" w:hAnsi="Times New Roman" w:cs="Times New Roman"/>
          <w:sz w:val="24"/>
          <w:szCs w:val="24"/>
        </w:rPr>
        <w:t xml:space="preserve">, разработанными с учетом </w:t>
      </w:r>
      <w:hyperlink r:id="rId30" w:history="1">
        <w:r w:rsidRPr="0067327A">
          <w:rPr>
            <w:rStyle w:val="a5"/>
            <w:rFonts w:ascii="Times New Roman" w:hAnsi="Times New Roman"/>
            <w:color w:val="auto"/>
            <w:sz w:val="24"/>
            <w:szCs w:val="24"/>
          </w:rPr>
          <w:t>части 5.8. статьи 19</w:t>
        </w:r>
      </w:hyperlink>
      <w:r w:rsidRPr="0067327A">
        <w:rPr>
          <w:rFonts w:ascii="Times New Roman" w:hAnsi="Times New Roman" w:cs="Times New Roman"/>
          <w:sz w:val="24"/>
          <w:szCs w:val="24"/>
        </w:rPr>
        <w:t xml:space="preserve"> Федерального закона от 13.03.2006 N 38-ФЗ "О рекламе".</w:t>
      </w:r>
    </w:p>
    <w:p w:rsidR="0067327A" w:rsidRPr="005B2101" w:rsidRDefault="0067327A" w:rsidP="0067327A">
      <w:pPr>
        <w:rPr>
          <w:rFonts w:ascii="Times New Roman" w:hAnsi="Times New Roman" w:cs="Times New Roman"/>
          <w:sz w:val="24"/>
          <w:szCs w:val="24"/>
        </w:rPr>
      </w:pPr>
      <w:bookmarkStart w:id="129" w:name="sub_1112"/>
      <w:bookmarkEnd w:id="128"/>
      <w:r>
        <w:rPr>
          <w:rFonts w:ascii="Times New Roman" w:hAnsi="Times New Roman" w:cs="Times New Roman"/>
          <w:sz w:val="24"/>
          <w:szCs w:val="24"/>
        </w:rPr>
        <w:t>3.5.1.2.</w:t>
      </w:r>
      <w:r w:rsidRPr="005B2101">
        <w:rPr>
          <w:rFonts w:ascii="Times New Roman" w:hAnsi="Times New Roman" w:cs="Times New Roman"/>
          <w:sz w:val="24"/>
          <w:szCs w:val="24"/>
        </w:rPr>
        <w:t xml:space="preserve"> Организациям, эксплуатирующим световые рекламы и вывески,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обеспечивать своевременную замену перегоревших газосветовых трубок и электроламп. В случае неисправности отдельных знаков рекламы или вывески </w:t>
      </w:r>
      <w:r>
        <w:rPr>
          <w:rFonts w:ascii="Times New Roman" w:hAnsi="Times New Roman" w:cs="Times New Roman"/>
          <w:sz w:val="24"/>
          <w:szCs w:val="24"/>
        </w:rPr>
        <w:t>следует</w:t>
      </w:r>
      <w:r w:rsidRPr="005B2101">
        <w:rPr>
          <w:rFonts w:ascii="Times New Roman" w:hAnsi="Times New Roman" w:cs="Times New Roman"/>
          <w:sz w:val="24"/>
          <w:szCs w:val="24"/>
        </w:rPr>
        <w:t xml:space="preserve"> выключать полностью.</w:t>
      </w:r>
    </w:p>
    <w:p w:rsidR="0067327A" w:rsidRPr="005B2101" w:rsidRDefault="0067327A" w:rsidP="0067327A">
      <w:pPr>
        <w:rPr>
          <w:rFonts w:ascii="Times New Roman" w:hAnsi="Times New Roman" w:cs="Times New Roman"/>
          <w:sz w:val="24"/>
          <w:szCs w:val="24"/>
        </w:rPr>
      </w:pPr>
      <w:bookmarkStart w:id="130" w:name="sub_1113"/>
      <w:bookmarkEnd w:id="129"/>
      <w:r>
        <w:rPr>
          <w:rFonts w:ascii="Times New Roman" w:hAnsi="Times New Roman" w:cs="Times New Roman"/>
          <w:sz w:val="24"/>
          <w:szCs w:val="24"/>
        </w:rPr>
        <w:t>3.5.1.3.</w:t>
      </w:r>
      <w:r w:rsidRPr="005B2101">
        <w:rPr>
          <w:rFonts w:ascii="Times New Roman" w:hAnsi="Times New Roman" w:cs="Times New Roman"/>
          <w:sz w:val="24"/>
          <w:szCs w:val="24"/>
        </w:rPr>
        <w:t xml:space="preserve"> Не рекомендуется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не </w:t>
      </w:r>
      <w:r>
        <w:rPr>
          <w:rFonts w:ascii="Times New Roman" w:hAnsi="Times New Roman" w:cs="Times New Roman"/>
          <w:sz w:val="24"/>
          <w:szCs w:val="24"/>
        </w:rPr>
        <w:t>следует</w:t>
      </w:r>
      <w:r w:rsidRPr="005B2101">
        <w:rPr>
          <w:rFonts w:ascii="Times New Roman" w:hAnsi="Times New Roman" w:cs="Times New Roman"/>
          <w:sz w:val="24"/>
          <w:szCs w:val="24"/>
        </w:rPr>
        <w:t xml:space="preserve"> размещать на памятниках архитектуры и зданиях, год постройки которых 1953-й или более ранний. Рекламу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размещать на глухих фасадах зданий (брандмауэрах) в количестве не более 4-х.</w:t>
      </w:r>
    </w:p>
    <w:p w:rsidR="0067327A" w:rsidRPr="005B2101" w:rsidRDefault="0067327A" w:rsidP="0067327A">
      <w:pPr>
        <w:rPr>
          <w:rFonts w:ascii="Times New Roman" w:hAnsi="Times New Roman" w:cs="Times New Roman"/>
          <w:sz w:val="24"/>
          <w:szCs w:val="24"/>
        </w:rPr>
      </w:pPr>
      <w:bookmarkStart w:id="131" w:name="sub_1114"/>
      <w:bookmarkEnd w:id="130"/>
      <w:r>
        <w:rPr>
          <w:rFonts w:ascii="Times New Roman" w:hAnsi="Times New Roman" w:cs="Times New Roman"/>
          <w:sz w:val="24"/>
          <w:szCs w:val="24"/>
        </w:rPr>
        <w:t>3.5.1.4.</w:t>
      </w:r>
      <w:r w:rsidRPr="005B2101">
        <w:rPr>
          <w:rFonts w:ascii="Times New Roman" w:hAnsi="Times New Roman" w:cs="Times New Roman"/>
          <w:sz w:val="24"/>
          <w:szCs w:val="24"/>
        </w:rPr>
        <w:t xml:space="preserve"> 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67327A" w:rsidRPr="005B2101" w:rsidRDefault="0067327A" w:rsidP="0067327A">
      <w:pPr>
        <w:rPr>
          <w:rFonts w:ascii="Times New Roman" w:hAnsi="Times New Roman" w:cs="Times New Roman"/>
          <w:sz w:val="24"/>
          <w:szCs w:val="24"/>
        </w:rPr>
      </w:pPr>
      <w:bookmarkStart w:id="132" w:name="sub_1115"/>
      <w:bookmarkEnd w:id="131"/>
      <w:r>
        <w:rPr>
          <w:rFonts w:ascii="Times New Roman" w:hAnsi="Times New Roman" w:cs="Times New Roman"/>
          <w:sz w:val="24"/>
          <w:szCs w:val="24"/>
        </w:rPr>
        <w:t>3.5.1.5.</w:t>
      </w:r>
      <w:r w:rsidRPr="005B2101">
        <w:rPr>
          <w:rFonts w:ascii="Times New Roman" w:hAnsi="Times New Roman" w:cs="Times New Roman"/>
          <w:sz w:val="24"/>
          <w:szCs w:val="24"/>
        </w:rPr>
        <w:t xml:space="preserve"> Расклейку газет, афиш, плакатов, различного рода объявлений и реклам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раз</w:t>
      </w:r>
      <w:r>
        <w:rPr>
          <w:rFonts w:ascii="Times New Roman" w:hAnsi="Times New Roman" w:cs="Times New Roman"/>
          <w:sz w:val="24"/>
          <w:szCs w:val="24"/>
        </w:rPr>
        <w:t>мещать</w:t>
      </w:r>
      <w:r w:rsidRPr="005B2101">
        <w:rPr>
          <w:rFonts w:ascii="Times New Roman" w:hAnsi="Times New Roman" w:cs="Times New Roman"/>
          <w:sz w:val="24"/>
          <w:szCs w:val="24"/>
        </w:rPr>
        <w:t xml:space="preserve">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67327A" w:rsidRPr="005B2101" w:rsidRDefault="0067327A" w:rsidP="0067327A">
      <w:pPr>
        <w:rPr>
          <w:rFonts w:ascii="Times New Roman" w:hAnsi="Times New Roman" w:cs="Times New Roman"/>
          <w:sz w:val="24"/>
          <w:szCs w:val="24"/>
        </w:rPr>
      </w:pPr>
      <w:bookmarkStart w:id="133" w:name="sub_1116"/>
      <w:bookmarkEnd w:id="132"/>
      <w:r>
        <w:rPr>
          <w:rFonts w:ascii="Times New Roman" w:hAnsi="Times New Roman" w:cs="Times New Roman"/>
          <w:sz w:val="24"/>
          <w:szCs w:val="24"/>
        </w:rPr>
        <w:t>3.5.1.6.</w:t>
      </w:r>
      <w:r w:rsidRPr="005B2101">
        <w:rPr>
          <w:rFonts w:ascii="Times New Roman" w:hAnsi="Times New Roman" w:cs="Times New Roman"/>
          <w:sz w:val="24"/>
          <w:szCs w:val="24"/>
        </w:rPr>
        <w:t xml:space="preserve"> Очистку от объявлений опор электротранспорта, уличного освещения, цоколя зданий, заборов и других сооружений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осуществлять организациям, эксплуатирующим данные объекты.</w:t>
      </w:r>
    </w:p>
    <w:p w:rsidR="0067327A" w:rsidRPr="005B2101" w:rsidRDefault="0067327A" w:rsidP="0067327A">
      <w:pPr>
        <w:rPr>
          <w:rFonts w:ascii="Times New Roman" w:hAnsi="Times New Roman" w:cs="Times New Roman"/>
          <w:sz w:val="24"/>
          <w:szCs w:val="24"/>
        </w:rPr>
      </w:pPr>
      <w:bookmarkStart w:id="134" w:name="sub_1117"/>
      <w:bookmarkEnd w:id="133"/>
      <w:r>
        <w:rPr>
          <w:rFonts w:ascii="Times New Roman" w:hAnsi="Times New Roman" w:cs="Times New Roman"/>
          <w:sz w:val="24"/>
          <w:szCs w:val="24"/>
        </w:rPr>
        <w:t>3.5.1.7.</w:t>
      </w:r>
      <w:r w:rsidRPr="005B2101">
        <w:rPr>
          <w:rFonts w:ascii="Times New Roman" w:hAnsi="Times New Roman" w:cs="Times New Roman"/>
          <w:sz w:val="24"/>
          <w:szCs w:val="24"/>
        </w:rPr>
        <w:t xml:space="preserve"> Размещение и эксплуатацию рекламных конструкций </w:t>
      </w:r>
      <w:r w:rsidR="001A35B0">
        <w:rPr>
          <w:rFonts w:ascii="Times New Roman" w:hAnsi="Times New Roman" w:cs="Times New Roman"/>
          <w:sz w:val="24"/>
          <w:szCs w:val="24"/>
        </w:rPr>
        <w:t>следует</w:t>
      </w:r>
      <w:r w:rsidRPr="005B2101">
        <w:rPr>
          <w:rFonts w:ascii="Times New Roman" w:hAnsi="Times New Roman" w:cs="Times New Roman"/>
          <w:sz w:val="24"/>
          <w:szCs w:val="24"/>
        </w:rPr>
        <w:t xml:space="preserve"> осуществлять в порядке, установленном </w:t>
      </w:r>
      <w:r w:rsidR="001A35B0">
        <w:rPr>
          <w:rFonts w:ascii="Times New Roman" w:hAnsi="Times New Roman" w:cs="Times New Roman"/>
          <w:sz w:val="24"/>
          <w:szCs w:val="24"/>
        </w:rPr>
        <w:t>нормативным правовым актом органа местного самоуправления</w:t>
      </w:r>
      <w:r w:rsidRPr="005B2101">
        <w:rPr>
          <w:rFonts w:ascii="Times New Roman" w:hAnsi="Times New Roman" w:cs="Times New Roman"/>
          <w:sz w:val="24"/>
          <w:szCs w:val="24"/>
        </w:rPr>
        <w:t>.</w:t>
      </w:r>
    </w:p>
    <w:p w:rsidR="0067327A" w:rsidRPr="005B2101" w:rsidRDefault="001A35B0" w:rsidP="0067327A">
      <w:pPr>
        <w:rPr>
          <w:rFonts w:ascii="Times New Roman" w:hAnsi="Times New Roman" w:cs="Times New Roman"/>
          <w:sz w:val="24"/>
          <w:szCs w:val="24"/>
        </w:rPr>
      </w:pPr>
      <w:bookmarkStart w:id="135" w:name="sub_1118"/>
      <w:bookmarkEnd w:id="134"/>
      <w:r>
        <w:rPr>
          <w:rFonts w:ascii="Times New Roman" w:hAnsi="Times New Roman" w:cs="Times New Roman"/>
          <w:sz w:val="24"/>
          <w:szCs w:val="24"/>
        </w:rPr>
        <w:t>3.5.18.</w:t>
      </w:r>
      <w:r w:rsidR="0067327A" w:rsidRPr="005B2101">
        <w:rPr>
          <w:rFonts w:ascii="Times New Roman" w:hAnsi="Times New Roman" w:cs="Times New Roman"/>
          <w:sz w:val="24"/>
          <w:szCs w:val="24"/>
        </w:rPr>
        <w:t xml:space="preserve"> 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w:t>
      </w:r>
      <w:r w:rsidR="0067327A" w:rsidRPr="005B2101">
        <w:rPr>
          <w:rFonts w:ascii="Times New Roman" w:hAnsi="Times New Roman" w:cs="Times New Roman"/>
          <w:sz w:val="24"/>
          <w:szCs w:val="24"/>
        </w:rPr>
        <w:lastRenderedPageBreak/>
        <w:t>афишных тумб).</w:t>
      </w:r>
    </w:p>
    <w:p w:rsidR="0067327A" w:rsidRPr="005B2101" w:rsidRDefault="00FC628A" w:rsidP="0067327A">
      <w:pPr>
        <w:rPr>
          <w:rFonts w:ascii="Times New Roman" w:hAnsi="Times New Roman" w:cs="Times New Roman"/>
          <w:sz w:val="24"/>
          <w:szCs w:val="24"/>
        </w:rPr>
      </w:pPr>
      <w:bookmarkStart w:id="136" w:name="sub_1119"/>
      <w:bookmarkEnd w:id="135"/>
      <w:r>
        <w:rPr>
          <w:rFonts w:ascii="Times New Roman" w:hAnsi="Times New Roman" w:cs="Times New Roman"/>
          <w:sz w:val="24"/>
          <w:szCs w:val="24"/>
        </w:rPr>
        <w:t>3.5.1.19.</w:t>
      </w:r>
      <w:r w:rsidR="0067327A" w:rsidRPr="005B2101">
        <w:rPr>
          <w:rFonts w:ascii="Times New Roman" w:hAnsi="Times New Roman" w:cs="Times New Roman"/>
          <w:sz w:val="24"/>
          <w:szCs w:val="24"/>
        </w:rPr>
        <w:t xml:space="preserve"> Крупноформатные рекламные конструкции (билборды, суперсайты и прочие) не рекомендуется располагать ближе 100 метров от жилых, общественных и офисных зданий.</w:t>
      </w:r>
    </w:p>
    <w:p w:rsidR="0067327A" w:rsidRPr="005B2101" w:rsidRDefault="00FC628A" w:rsidP="0067327A">
      <w:pPr>
        <w:rPr>
          <w:rFonts w:ascii="Times New Roman" w:hAnsi="Times New Roman" w:cs="Times New Roman"/>
          <w:sz w:val="24"/>
          <w:szCs w:val="24"/>
        </w:rPr>
      </w:pPr>
      <w:bookmarkStart w:id="137" w:name="sub_112"/>
      <w:bookmarkEnd w:id="136"/>
      <w:r>
        <w:rPr>
          <w:rFonts w:ascii="Times New Roman" w:hAnsi="Times New Roman" w:cs="Times New Roman"/>
          <w:sz w:val="24"/>
          <w:szCs w:val="24"/>
        </w:rPr>
        <w:t>3.5.2.</w:t>
      </w:r>
      <w:r w:rsidR="0067327A" w:rsidRPr="005B2101">
        <w:rPr>
          <w:rFonts w:ascii="Times New Roman" w:hAnsi="Times New Roman" w:cs="Times New Roman"/>
          <w:sz w:val="24"/>
          <w:szCs w:val="24"/>
        </w:rPr>
        <w:t xml:space="preserve"> </w:t>
      </w:r>
      <w:r>
        <w:rPr>
          <w:rFonts w:ascii="Times New Roman" w:hAnsi="Times New Roman" w:cs="Times New Roman"/>
          <w:sz w:val="24"/>
          <w:szCs w:val="24"/>
        </w:rPr>
        <w:t>Организация навигации.</w:t>
      </w:r>
    </w:p>
    <w:p w:rsidR="0067327A" w:rsidRPr="005B2101" w:rsidRDefault="00FC628A" w:rsidP="0067327A">
      <w:pPr>
        <w:rPr>
          <w:rFonts w:ascii="Times New Roman" w:hAnsi="Times New Roman" w:cs="Times New Roman"/>
          <w:sz w:val="24"/>
          <w:szCs w:val="24"/>
        </w:rPr>
      </w:pPr>
      <w:bookmarkStart w:id="138" w:name="sub_1121"/>
      <w:bookmarkEnd w:id="137"/>
      <w:r>
        <w:rPr>
          <w:rFonts w:ascii="Times New Roman" w:hAnsi="Times New Roman" w:cs="Times New Roman"/>
          <w:sz w:val="24"/>
          <w:szCs w:val="24"/>
        </w:rPr>
        <w:t>3.5.2.1.</w:t>
      </w:r>
      <w:r w:rsidR="0067327A" w:rsidRPr="005B2101">
        <w:rPr>
          <w:rFonts w:ascii="Times New Roman" w:hAnsi="Times New Roman" w:cs="Times New Roman"/>
          <w:sz w:val="24"/>
          <w:szCs w:val="24"/>
        </w:rPr>
        <w:t xml:space="preserve"> Навигацию </w:t>
      </w:r>
      <w:r>
        <w:rPr>
          <w:rFonts w:ascii="Times New Roman" w:hAnsi="Times New Roman" w:cs="Times New Roman"/>
          <w:sz w:val="24"/>
          <w:szCs w:val="24"/>
        </w:rPr>
        <w:t>необходимо</w:t>
      </w:r>
      <w:r w:rsidR="0067327A" w:rsidRPr="005B2101">
        <w:rPr>
          <w:rFonts w:ascii="Times New Roman" w:hAnsi="Times New Roman" w:cs="Times New Roman"/>
          <w:sz w:val="24"/>
          <w:szCs w:val="24"/>
        </w:rPr>
        <w:t xml:space="preserve"> размещать в удобных местах, не вызывая визуальный шум и не перекрывая архитектурные элементы зданий.</w:t>
      </w:r>
    </w:p>
    <w:p w:rsidR="0067327A" w:rsidRPr="005B2101" w:rsidRDefault="00FC628A" w:rsidP="0067327A">
      <w:pPr>
        <w:rPr>
          <w:rFonts w:ascii="Times New Roman" w:hAnsi="Times New Roman" w:cs="Times New Roman"/>
          <w:sz w:val="24"/>
          <w:szCs w:val="24"/>
        </w:rPr>
      </w:pPr>
      <w:bookmarkStart w:id="139" w:name="sub_113"/>
      <w:bookmarkEnd w:id="138"/>
      <w:r>
        <w:rPr>
          <w:rFonts w:ascii="Times New Roman" w:hAnsi="Times New Roman" w:cs="Times New Roman"/>
          <w:sz w:val="24"/>
          <w:szCs w:val="24"/>
        </w:rPr>
        <w:t>3.5.3.</w:t>
      </w:r>
      <w:r w:rsidR="0067327A" w:rsidRPr="005B2101">
        <w:rPr>
          <w:rFonts w:ascii="Times New Roman" w:hAnsi="Times New Roman" w:cs="Times New Roman"/>
          <w:sz w:val="24"/>
          <w:szCs w:val="24"/>
        </w:rPr>
        <w:t xml:space="preserve"> </w:t>
      </w:r>
      <w:r>
        <w:rPr>
          <w:rFonts w:ascii="Times New Roman" w:hAnsi="Times New Roman" w:cs="Times New Roman"/>
          <w:sz w:val="24"/>
          <w:szCs w:val="24"/>
        </w:rPr>
        <w:t>Организация</w:t>
      </w:r>
      <w:r w:rsidR="0067327A" w:rsidRPr="005B2101">
        <w:rPr>
          <w:rFonts w:ascii="Times New Roman" w:hAnsi="Times New Roman" w:cs="Times New Roman"/>
          <w:sz w:val="24"/>
          <w:szCs w:val="24"/>
        </w:rPr>
        <w:t xml:space="preserve"> уличного искусства (стрит-арт, граффити, мурали).</w:t>
      </w:r>
    </w:p>
    <w:p w:rsidR="0067327A" w:rsidRDefault="00FC628A" w:rsidP="0067327A">
      <w:pPr>
        <w:rPr>
          <w:rFonts w:ascii="Times New Roman" w:hAnsi="Times New Roman" w:cs="Times New Roman"/>
          <w:sz w:val="24"/>
          <w:szCs w:val="24"/>
        </w:rPr>
      </w:pPr>
      <w:bookmarkStart w:id="140" w:name="sub_1131"/>
      <w:bookmarkEnd w:id="139"/>
      <w:r>
        <w:rPr>
          <w:rFonts w:ascii="Times New Roman" w:hAnsi="Times New Roman" w:cs="Times New Roman"/>
          <w:sz w:val="24"/>
          <w:szCs w:val="24"/>
        </w:rPr>
        <w:t>3.5.3.1.</w:t>
      </w:r>
      <w:r w:rsidR="0067327A" w:rsidRPr="005B2101">
        <w:rPr>
          <w:rFonts w:ascii="Times New Roman" w:hAnsi="Times New Roman" w:cs="Times New Roman"/>
          <w:sz w:val="24"/>
          <w:szCs w:val="24"/>
        </w:rPr>
        <w:t xml:space="preserve"> </w:t>
      </w:r>
      <w:r>
        <w:rPr>
          <w:rFonts w:ascii="Times New Roman" w:hAnsi="Times New Roman" w:cs="Times New Roman"/>
          <w:sz w:val="24"/>
          <w:szCs w:val="24"/>
        </w:rPr>
        <w:t>Необходимо</w:t>
      </w:r>
      <w:r w:rsidR="0067327A" w:rsidRPr="005B2101">
        <w:rPr>
          <w:rFonts w:ascii="Times New Roman" w:hAnsi="Times New Roman" w:cs="Times New Roman"/>
          <w:sz w:val="24"/>
          <w:szCs w:val="24"/>
        </w:rPr>
        <w:t xml:space="preserve"> определ</w:t>
      </w:r>
      <w:r>
        <w:rPr>
          <w:rFonts w:ascii="Times New Roman" w:hAnsi="Times New Roman" w:cs="Times New Roman"/>
          <w:sz w:val="24"/>
          <w:szCs w:val="24"/>
        </w:rPr>
        <w:t>ять</w:t>
      </w:r>
      <w:r w:rsidR="0067327A" w:rsidRPr="005B2101">
        <w:rPr>
          <w:rFonts w:ascii="Times New Roman" w:hAnsi="Times New Roman" w:cs="Times New Roman"/>
          <w:sz w:val="24"/>
          <w:szCs w:val="24"/>
        </w:rPr>
        <w:t xml:space="preserve"> и регламентировать зоны муниципального образования, типы объектов</w:t>
      </w:r>
      <w:r>
        <w:rPr>
          <w:rFonts w:ascii="Times New Roman" w:hAnsi="Times New Roman" w:cs="Times New Roman"/>
          <w:sz w:val="24"/>
          <w:szCs w:val="24"/>
        </w:rPr>
        <w:t>,</w:t>
      </w:r>
      <w:r w:rsidR="0067327A" w:rsidRPr="005B2101">
        <w:rPr>
          <w:rFonts w:ascii="Times New Roman" w:hAnsi="Times New Roman" w:cs="Times New Roman"/>
          <w:sz w:val="24"/>
          <w:szCs w:val="24"/>
        </w:rPr>
        <w:t xml:space="preserve"> где разрешено, запрещено или нормировано использование уличного искусства для стен, заборов и других городских поверхностей. </w:t>
      </w:r>
      <w:r>
        <w:rPr>
          <w:rFonts w:ascii="Times New Roman" w:hAnsi="Times New Roman" w:cs="Times New Roman"/>
          <w:sz w:val="24"/>
          <w:szCs w:val="24"/>
        </w:rPr>
        <w:t>Следует</w:t>
      </w:r>
      <w:r w:rsidR="0067327A" w:rsidRPr="005B2101">
        <w:rPr>
          <w:rFonts w:ascii="Times New Roman" w:hAnsi="Times New Roman" w:cs="Times New Roman"/>
          <w:sz w:val="24"/>
          <w:szCs w:val="24"/>
        </w:rPr>
        <w:t xml:space="preserve">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w:t>
      </w:r>
      <w:r>
        <w:rPr>
          <w:rFonts w:ascii="Times New Roman" w:hAnsi="Times New Roman" w:cs="Times New Roman"/>
          <w:sz w:val="24"/>
          <w:szCs w:val="24"/>
        </w:rPr>
        <w:t xml:space="preserve">необходимо </w:t>
      </w:r>
      <w:r w:rsidR="0067327A" w:rsidRPr="005B2101">
        <w:rPr>
          <w:rFonts w:ascii="Times New Roman" w:hAnsi="Times New Roman" w:cs="Times New Roman"/>
          <w:sz w:val="24"/>
          <w:szCs w:val="24"/>
        </w:rPr>
        <w:t>согласовывать с органами местного самоуправления.</w:t>
      </w:r>
    </w:p>
    <w:p w:rsidR="00FC628A" w:rsidRDefault="00FC628A" w:rsidP="0067327A">
      <w:pPr>
        <w:rPr>
          <w:rFonts w:ascii="Times New Roman" w:hAnsi="Times New Roman" w:cs="Times New Roman"/>
          <w:sz w:val="24"/>
          <w:szCs w:val="24"/>
        </w:rPr>
      </w:pPr>
      <w:r>
        <w:rPr>
          <w:rFonts w:ascii="Times New Roman" w:hAnsi="Times New Roman" w:cs="Times New Roman"/>
          <w:sz w:val="24"/>
          <w:szCs w:val="24"/>
        </w:rPr>
        <w:t xml:space="preserve">3.6. </w:t>
      </w:r>
      <w:r w:rsidR="00883D2B">
        <w:rPr>
          <w:rFonts w:ascii="Times New Roman" w:hAnsi="Times New Roman" w:cs="Times New Roman"/>
          <w:sz w:val="24"/>
          <w:szCs w:val="24"/>
        </w:rPr>
        <w:t>Благоустройство отдельных объектов и их элементов.</w:t>
      </w:r>
    </w:p>
    <w:p w:rsidR="00883D2B" w:rsidRPr="005B2101" w:rsidRDefault="00883D2B" w:rsidP="00883D2B">
      <w:pPr>
        <w:rPr>
          <w:rFonts w:ascii="Times New Roman" w:hAnsi="Times New Roman" w:cs="Times New Roman"/>
          <w:sz w:val="24"/>
          <w:szCs w:val="24"/>
        </w:rPr>
      </w:pPr>
      <w:r>
        <w:rPr>
          <w:rFonts w:ascii="Times New Roman" w:hAnsi="Times New Roman" w:cs="Times New Roman"/>
          <w:sz w:val="24"/>
          <w:szCs w:val="24"/>
        </w:rPr>
        <w:t xml:space="preserve">3.6.1. </w:t>
      </w:r>
      <w:bookmarkStart w:id="141" w:name="sub_61"/>
      <w:r w:rsidRPr="005B2101">
        <w:rPr>
          <w:rFonts w:ascii="Times New Roman" w:hAnsi="Times New Roman" w:cs="Times New Roman"/>
          <w:sz w:val="24"/>
          <w:szCs w:val="24"/>
        </w:rPr>
        <w:t>Элементы озеленения</w:t>
      </w:r>
    </w:p>
    <w:p w:rsidR="00883D2B" w:rsidRPr="005B2101" w:rsidRDefault="00883D2B" w:rsidP="00883D2B">
      <w:pPr>
        <w:rPr>
          <w:rFonts w:ascii="Times New Roman" w:hAnsi="Times New Roman" w:cs="Times New Roman"/>
          <w:sz w:val="24"/>
          <w:szCs w:val="24"/>
        </w:rPr>
      </w:pPr>
      <w:bookmarkStart w:id="142" w:name="sub_611"/>
      <w:bookmarkEnd w:id="141"/>
      <w:r>
        <w:rPr>
          <w:rFonts w:ascii="Times New Roman" w:hAnsi="Times New Roman" w:cs="Times New Roman"/>
          <w:sz w:val="24"/>
          <w:szCs w:val="24"/>
        </w:rPr>
        <w:t>3.6.1.1.</w:t>
      </w:r>
      <w:r w:rsidRPr="005B2101">
        <w:rPr>
          <w:rFonts w:ascii="Times New Roman" w:hAnsi="Times New Roman" w:cs="Times New Roman"/>
          <w:sz w:val="24"/>
          <w:szCs w:val="24"/>
        </w:rPr>
        <w:t xml:space="preserve"> При создании элементов озеленения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A32795" w:rsidRDefault="00883D2B" w:rsidP="00883D2B">
      <w:pPr>
        <w:rPr>
          <w:rFonts w:ascii="Times New Roman" w:hAnsi="Times New Roman" w:cs="Times New Roman"/>
          <w:sz w:val="24"/>
          <w:szCs w:val="24"/>
        </w:rPr>
      </w:pPr>
      <w:bookmarkStart w:id="143" w:name="sub_612"/>
      <w:bookmarkEnd w:id="142"/>
      <w:r>
        <w:rPr>
          <w:rFonts w:ascii="Times New Roman" w:hAnsi="Times New Roman" w:cs="Times New Roman"/>
          <w:sz w:val="24"/>
          <w:szCs w:val="24"/>
        </w:rPr>
        <w:t>3.6.</w:t>
      </w:r>
      <w:r w:rsidRPr="005B2101">
        <w:rPr>
          <w:rFonts w:ascii="Times New Roman" w:hAnsi="Times New Roman" w:cs="Times New Roman"/>
          <w:sz w:val="24"/>
          <w:szCs w:val="24"/>
        </w:rPr>
        <w:t>1.2. Озеленение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r w:rsidR="00A32795">
        <w:rPr>
          <w:rFonts w:ascii="Times New Roman" w:hAnsi="Times New Roman" w:cs="Times New Roman"/>
          <w:sz w:val="24"/>
          <w:szCs w:val="24"/>
        </w:rPr>
        <w:t xml:space="preserve"> Рекомендуемое количество зеленых насаждений предусмотрено в таблицах 3, 4,</w:t>
      </w:r>
      <w:r w:rsidR="00377949">
        <w:rPr>
          <w:rFonts w:ascii="Times New Roman" w:hAnsi="Times New Roman" w:cs="Times New Roman"/>
          <w:sz w:val="24"/>
          <w:szCs w:val="24"/>
        </w:rPr>
        <w:t xml:space="preserve"> </w:t>
      </w:r>
      <w:r w:rsidR="00A32795">
        <w:rPr>
          <w:rFonts w:ascii="Times New Roman" w:hAnsi="Times New Roman" w:cs="Times New Roman"/>
          <w:sz w:val="24"/>
          <w:szCs w:val="24"/>
        </w:rPr>
        <w:t>5.</w:t>
      </w:r>
      <w:bookmarkStart w:id="144" w:name="sub_613"/>
      <w:bookmarkEnd w:id="143"/>
      <w:r w:rsidR="00377949">
        <w:rPr>
          <w:rFonts w:ascii="Times New Roman" w:hAnsi="Times New Roman" w:cs="Times New Roman"/>
          <w:sz w:val="24"/>
          <w:szCs w:val="24"/>
        </w:rPr>
        <w:t xml:space="preserve"> Рекомендуемые расстояния посадки деревьев предусмотрены в таблице 6.</w:t>
      </w:r>
    </w:p>
    <w:p w:rsidR="00A32795" w:rsidRDefault="00A32795" w:rsidP="00883D2B">
      <w:pPr>
        <w:rPr>
          <w:rFonts w:ascii="Times New Roman" w:hAnsi="Times New Roman" w:cs="Times New Roman"/>
          <w:sz w:val="24"/>
          <w:szCs w:val="24"/>
        </w:rPr>
      </w:pPr>
    </w:p>
    <w:p w:rsidR="00A32795" w:rsidRDefault="00A32795" w:rsidP="00A32795">
      <w:pPr>
        <w:jc w:val="right"/>
        <w:rPr>
          <w:rFonts w:ascii="Times New Roman" w:hAnsi="Times New Roman" w:cs="Times New Roman"/>
          <w:sz w:val="24"/>
          <w:szCs w:val="24"/>
        </w:rPr>
      </w:pPr>
      <w:r>
        <w:rPr>
          <w:rFonts w:ascii="Times New Roman" w:hAnsi="Times New Roman" w:cs="Times New Roman"/>
          <w:sz w:val="24"/>
          <w:szCs w:val="24"/>
        </w:rPr>
        <w:t>Таблица 3</w:t>
      </w:r>
    </w:p>
    <w:p w:rsidR="00A32795" w:rsidRDefault="00A32795" w:rsidP="00A32795">
      <w:pPr>
        <w:jc w:val="right"/>
        <w:rPr>
          <w:rFonts w:ascii="Times New Roman" w:hAnsi="Times New Roman" w:cs="Times New Roman"/>
          <w:sz w:val="24"/>
          <w:szCs w:val="24"/>
        </w:rPr>
      </w:pPr>
    </w:p>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Максимальное количество деревьев и кустарников</w:t>
      </w:r>
    </w:p>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на 1 га озелененной территории</w:t>
      </w:r>
    </w:p>
    <w:p w:rsidR="00A32795" w:rsidRPr="00A32795" w:rsidRDefault="00A32795" w:rsidP="00A32795">
      <w:pPr>
        <w:pStyle w:val="ConsPlusNormal"/>
        <w:jc w:val="center"/>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80"/>
        <w:gridCol w:w="3000"/>
        <w:gridCol w:w="2606"/>
      </w:tblGrid>
      <w:tr w:rsidR="00A32795" w:rsidRPr="00A32795" w:rsidTr="00A32795">
        <w:tc>
          <w:tcPr>
            <w:tcW w:w="4380"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Типы объектов</w:t>
            </w:r>
          </w:p>
        </w:tc>
        <w:tc>
          <w:tcPr>
            <w:tcW w:w="3000"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Деревья</w:t>
            </w:r>
            <w:r>
              <w:rPr>
                <w:rFonts w:ascii="Times New Roman" w:hAnsi="Times New Roman" w:cs="Times New Roman"/>
                <w:sz w:val="24"/>
                <w:szCs w:val="24"/>
              </w:rPr>
              <w:t xml:space="preserve"> (шт.)</w:t>
            </w:r>
          </w:p>
        </w:tc>
        <w:tc>
          <w:tcPr>
            <w:tcW w:w="260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Кустарники</w:t>
            </w:r>
            <w:r>
              <w:rPr>
                <w:rFonts w:ascii="Times New Roman" w:hAnsi="Times New Roman" w:cs="Times New Roman"/>
                <w:sz w:val="24"/>
                <w:szCs w:val="24"/>
              </w:rPr>
              <w:t xml:space="preserve"> (шт.)</w:t>
            </w:r>
          </w:p>
        </w:tc>
      </w:tr>
      <w:tr w:rsidR="00A32795" w:rsidRPr="00A32795" w:rsidTr="00A32795">
        <w:tc>
          <w:tcPr>
            <w:tcW w:w="9986" w:type="dxa"/>
            <w:gridSpan w:val="3"/>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Озелененные территории общего пользования</w:t>
            </w:r>
          </w:p>
        </w:tc>
      </w:tr>
      <w:tr w:rsidR="00A32795" w:rsidRPr="00A32795" w:rsidTr="00A32795">
        <w:tc>
          <w:tcPr>
            <w:tcW w:w="438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Парки общегородские и районные</w:t>
            </w:r>
          </w:p>
        </w:tc>
        <w:tc>
          <w:tcPr>
            <w:tcW w:w="3000"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120 - 170</w:t>
            </w:r>
          </w:p>
        </w:tc>
        <w:tc>
          <w:tcPr>
            <w:tcW w:w="260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800 - 1000</w:t>
            </w:r>
          </w:p>
        </w:tc>
      </w:tr>
      <w:tr w:rsidR="00A32795" w:rsidRPr="00A32795" w:rsidTr="00A32795">
        <w:tc>
          <w:tcPr>
            <w:tcW w:w="438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Скверы</w:t>
            </w:r>
          </w:p>
        </w:tc>
        <w:tc>
          <w:tcPr>
            <w:tcW w:w="3000"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100 - 130</w:t>
            </w:r>
          </w:p>
        </w:tc>
        <w:tc>
          <w:tcPr>
            <w:tcW w:w="260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1000 - 1300</w:t>
            </w:r>
          </w:p>
        </w:tc>
      </w:tr>
      <w:tr w:rsidR="00A32795" w:rsidRPr="00A32795" w:rsidTr="00A32795">
        <w:tc>
          <w:tcPr>
            <w:tcW w:w="438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Бульвары</w:t>
            </w:r>
          </w:p>
        </w:tc>
        <w:tc>
          <w:tcPr>
            <w:tcW w:w="3000"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200 - 300</w:t>
            </w:r>
          </w:p>
        </w:tc>
        <w:tc>
          <w:tcPr>
            <w:tcW w:w="260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1200 - 1300</w:t>
            </w:r>
          </w:p>
        </w:tc>
      </w:tr>
      <w:tr w:rsidR="00A32795" w:rsidRPr="00A32795" w:rsidTr="00A32795">
        <w:tc>
          <w:tcPr>
            <w:tcW w:w="9986" w:type="dxa"/>
            <w:gridSpan w:val="3"/>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Озелененные территории на участках застройки</w:t>
            </w:r>
          </w:p>
        </w:tc>
      </w:tr>
      <w:tr w:rsidR="00A32795" w:rsidRPr="00A32795" w:rsidTr="00A32795">
        <w:tc>
          <w:tcPr>
            <w:tcW w:w="438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Участки жилой застройки</w:t>
            </w:r>
          </w:p>
        </w:tc>
        <w:tc>
          <w:tcPr>
            <w:tcW w:w="3000"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100 - 120</w:t>
            </w:r>
          </w:p>
        </w:tc>
        <w:tc>
          <w:tcPr>
            <w:tcW w:w="260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400 - 480</w:t>
            </w:r>
          </w:p>
        </w:tc>
      </w:tr>
      <w:tr w:rsidR="00A32795" w:rsidRPr="00A32795" w:rsidTr="00A32795">
        <w:tc>
          <w:tcPr>
            <w:tcW w:w="438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Участки детских садов и яслей</w:t>
            </w:r>
          </w:p>
        </w:tc>
        <w:tc>
          <w:tcPr>
            <w:tcW w:w="3000"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160 - 200</w:t>
            </w:r>
          </w:p>
        </w:tc>
        <w:tc>
          <w:tcPr>
            <w:tcW w:w="260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640 - 800</w:t>
            </w:r>
          </w:p>
        </w:tc>
      </w:tr>
      <w:tr w:rsidR="00A32795" w:rsidRPr="00A32795" w:rsidTr="00A32795">
        <w:tc>
          <w:tcPr>
            <w:tcW w:w="438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Участки школ</w:t>
            </w:r>
          </w:p>
        </w:tc>
        <w:tc>
          <w:tcPr>
            <w:tcW w:w="3000"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140 - 180</w:t>
            </w:r>
          </w:p>
        </w:tc>
        <w:tc>
          <w:tcPr>
            <w:tcW w:w="260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560 - 720</w:t>
            </w:r>
          </w:p>
        </w:tc>
      </w:tr>
      <w:tr w:rsidR="00A32795" w:rsidRPr="00A32795" w:rsidTr="00A32795">
        <w:tc>
          <w:tcPr>
            <w:tcW w:w="438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Спортивные комплексы</w:t>
            </w:r>
          </w:p>
        </w:tc>
        <w:tc>
          <w:tcPr>
            <w:tcW w:w="3000"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100 - 130</w:t>
            </w:r>
          </w:p>
        </w:tc>
        <w:tc>
          <w:tcPr>
            <w:tcW w:w="260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400 - 520</w:t>
            </w:r>
          </w:p>
        </w:tc>
      </w:tr>
      <w:tr w:rsidR="00A32795" w:rsidRPr="00A32795" w:rsidTr="00A32795">
        <w:tc>
          <w:tcPr>
            <w:tcW w:w="438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Больницы и лечебные учреждения</w:t>
            </w:r>
          </w:p>
        </w:tc>
        <w:tc>
          <w:tcPr>
            <w:tcW w:w="3000"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180 - 250</w:t>
            </w:r>
          </w:p>
        </w:tc>
        <w:tc>
          <w:tcPr>
            <w:tcW w:w="260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720 - 1000</w:t>
            </w:r>
          </w:p>
        </w:tc>
      </w:tr>
      <w:tr w:rsidR="00A32795" w:rsidRPr="00A32795" w:rsidTr="00A32795">
        <w:tc>
          <w:tcPr>
            <w:tcW w:w="438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Участки промышленных предприятий</w:t>
            </w:r>
          </w:p>
        </w:tc>
        <w:tc>
          <w:tcPr>
            <w:tcW w:w="3000"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150 - 180 &lt;*&gt;</w:t>
            </w:r>
          </w:p>
        </w:tc>
        <w:tc>
          <w:tcPr>
            <w:tcW w:w="260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600 - 720</w:t>
            </w:r>
          </w:p>
        </w:tc>
      </w:tr>
      <w:tr w:rsidR="00A32795" w:rsidRPr="00A32795" w:rsidTr="00A32795">
        <w:tc>
          <w:tcPr>
            <w:tcW w:w="9986" w:type="dxa"/>
            <w:gridSpan w:val="3"/>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lastRenderedPageBreak/>
              <w:t>Озелененные территории специального назначения</w:t>
            </w:r>
          </w:p>
        </w:tc>
      </w:tr>
      <w:tr w:rsidR="00A32795" w:rsidRPr="00A32795" w:rsidTr="00A32795">
        <w:tc>
          <w:tcPr>
            <w:tcW w:w="438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Улицы, набережные &lt;**&gt;</w:t>
            </w:r>
          </w:p>
        </w:tc>
        <w:tc>
          <w:tcPr>
            <w:tcW w:w="3000"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150 - 180</w:t>
            </w:r>
          </w:p>
        </w:tc>
        <w:tc>
          <w:tcPr>
            <w:tcW w:w="260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600 - 720</w:t>
            </w:r>
          </w:p>
        </w:tc>
      </w:tr>
      <w:tr w:rsidR="00A32795" w:rsidRPr="00A32795" w:rsidTr="00A32795">
        <w:tc>
          <w:tcPr>
            <w:tcW w:w="438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Санитарно-защитные зоны</w:t>
            </w:r>
          </w:p>
        </w:tc>
        <w:tc>
          <w:tcPr>
            <w:tcW w:w="5606" w:type="dxa"/>
            <w:gridSpan w:val="2"/>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В зависимости от процента озеленения зоны &lt;***&gt;</w:t>
            </w:r>
          </w:p>
        </w:tc>
      </w:tr>
      <w:tr w:rsidR="00A32795" w:rsidRPr="00A32795" w:rsidTr="00A32795">
        <w:tc>
          <w:tcPr>
            <w:tcW w:w="9986" w:type="dxa"/>
            <w:gridSpan w:val="3"/>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&lt;*&gt; В зависимости от профиля предприятия.</w:t>
            </w:r>
          </w:p>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&lt;**&gt; На 1 км при условии допустимости насаждений.</w:t>
            </w:r>
          </w:p>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 xml:space="preserve">&lt;***&gt; В соответствии с </w:t>
            </w:r>
            <w:hyperlink r:id="rId31" w:history="1">
              <w:r w:rsidRPr="00A32795">
                <w:rPr>
                  <w:rFonts w:ascii="Times New Roman" w:hAnsi="Times New Roman" w:cs="Times New Roman"/>
                  <w:color w:val="0000FF"/>
                  <w:sz w:val="24"/>
                  <w:szCs w:val="24"/>
                </w:rPr>
                <w:t>п. 2.28</w:t>
              </w:r>
            </w:hyperlink>
            <w:r w:rsidRPr="00A32795">
              <w:rPr>
                <w:rFonts w:ascii="Times New Roman" w:hAnsi="Times New Roman" w:cs="Times New Roman"/>
                <w:sz w:val="24"/>
                <w:szCs w:val="24"/>
              </w:rPr>
              <w:t xml:space="preserve"> СанПиН 2.2.1/2.1.1.1031-01</w:t>
            </w:r>
          </w:p>
        </w:tc>
      </w:tr>
    </w:tbl>
    <w:p w:rsidR="00A32795" w:rsidRPr="00A32795" w:rsidRDefault="00A32795" w:rsidP="00A32795">
      <w:pPr>
        <w:pStyle w:val="ConsPlusNormal"/>
        <w:ind w:firstLine="540"/>
        <w:jc w:val="both"/>
        <w:rPr>
          <w:rFonts w:ascii="Times New Roman" w:hAnsi="Times New Roman" w:cs="Times New Roman"/>
          <w:sz w:val="24"/>
          <w:szCs w:val="24"/>
        </w:rPr>
      </w:pPr>
    </w:p>
    <w:p w:rsidR="00A32795" w:rsidRPr="00A32795" w:rsidRDefault="00A32795" w:rsidP="00A32795">
      <w:pPr>
        <w:pStyle w:val="ConsPlusNormal"/>
        <w:jc w:val="right"/>
        <w:rPr>
          <w:rFonts w:ascii="Times New Roman" w:hAnsi="Times New Roman" w:cs="Times New Roman"/>
          <w:sz w:val="24"/>
          <w:szCs w:val="24"/>
        </w:rPr>
      </w:pPr>
      <w:r w:rsidRPr="00A32795">
        <w:rPr>
          <w:rFonts w:ascii="Times New Roman" w:hAnsi="Times New Roman" w:cs="Times New Roman"/>
          <w:sz w:val="24"/>
          <w:szCs w:val="24"/>
        </w:rPr>
        <w:t xml:space="preserve">Таблица 4 </w:t>
      </w:r>
    </w:p>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Доля цветников на озелененных территориях</w:t>
      </w:r>
    </w:p>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объектов рекреации</w:t>
      </w:r>
    </w:p>
    <w:p w:rsidR="00A32795" w:rsidRPr="00A32795" w:rsidRDefault="00A32795" w:rsidP="00A32795">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00"/>
        <w:gridCol w:w="6086"/>
      </w:tblGrid>
      <w:tr w:rsidR="00A32795" w:rsidRPr="00A32795" w:rsidTr="00A32795">
        <w:tc>
          <w:tcPr>
            <w:tcW w:w="3900"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Виды объектов рекреации</w:t>
            </w:r>
          </w:p>
        </w:tc>
        <w:tc>
          <w:tcPr>
            <w:tcW w:w="608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Удельный вес цветников &lt;*&gt; от площади озеленения объектов</w:t>
            </w:r>
            <w:r>
              <w:rPr>
                <w:rFonts w:ascii="Times New Roman" w:hAnsi="Times New Roman" w:cs="Times New Roman"/>
                <w:sz w:val="24"/>
                <w:szCs w:val="24"/>
              </w:rPr>
              <w:t xml:space="preserve"> (%)</w:t>
            </w:r>
          </w:p>
        </w:tc>
      </w:tr>
      <w:tr w:rsidR="00A32795" w:rsidRPr="00A32795" w:rsidTr="00A32795">
        <w:tc>
          <w:tcPr>
            <w:tcW w:w="390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Парки</w:t>
            </w:r>
          </w:p>
        </w:tc>
        <w:tc>
          <w:tcPr>
            <w:tcW w:w="608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2,0 - 2,5</w:t>
            </w:r>
          </w:p>
        </w:tc>
      </w:tr>
      <w:tr w:rsidR="00A32795" w:rsidRPr="00A32795" w:rsidTr="00A32795">
        <w:tc>
          <w:tcPr>
            <w:tcW w:w="390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Сады</w:t>
            </w:r>
          </w:p>
        </w:tc>
        <w:tc>
          <w:tcPr>
            <w:tcW w:w="608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2,5 - 3,0</w:t>
            </w:r>
          </w:p>
        </w:tc>
      </w:tr>
      <w:tr w:rsidR="00A32795" w:rsidRPr="00A32795" w:rsidTr="00A32795">
        <w:tc>
          <w:tcPr>
            <w:tcW w:w="390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Скверы</w:t>
            </w:r>
          </w:p>
        </w:tc>
        <w:tc>
          <w:tcPr>
            <w:tcW w:w="608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4,0 - 5,0</w:t>
            </w:r>
          </w:p>
        </w:tc>
      </w:tr>
      <w:tr w:rsidR="00A32795" w:rsidRPr="00A32795" w:rsidTr="00A32795">
        <w:tc>
          <w:tcPr>
            <w:tcW w:w="390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Бульвары</w:t>
            </w:r>
          </w:p>
        </w:tc>
        <w:tc>
          <w:tcPr>
            <w:tcW w:w="608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3,0 - 4,0</w:t>
            </w:r>
          </w:p>
        </w:tc>
      </w:tr>
      <w:tr w:rsidR="00A32795" w:rsidRPr="00A32795" w:rsidTr="00A32795">
        <w:tc>
          <w:tcPr>
            <w:tcW w:w="9986" w:type="dxa"/>
            <w:gridSpan w:val="2"/>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&lt;*&gt; В том числе не менее половины от площади цветника следует формировать из многолетников</w:t>
            </w:r>
          </w:p>
        </w:tc>
      </w:tr>
    </w:tbl>
    <w:p w:rsidR="00A32795" w:rsidRDefault="00A32795" w:rsidP="00A32795">
      <w:pPr>
        <w:jc w:val="right"/>
        <w:rPr>
          <w:rFonts w:ascii="Times New Roman" w:hAnsi="Times New Roman" w:cs="Times New Roman"/>
          <w:sz w:val="24"/>
          <w:szCs w:val="24"/>
        </w:rPr>
      </w:pPr>
    </w:p>
    <w:p w:rsidR="00A32795" w:rsidRPr="00A32795" w:rsidRDefault="00A32795" w:rsidP="00A32795">
      <w:pPr>
        <w:pStyle w:val="ConsPlusNormal"/>
        <w:jc w:val="right"/>
        <w:rPr>
          <w:rFonts w:ascii="Times New Roman" w:hAnsi="Times New Roman" w:cs="Times New Roman"/>
          <w:sz w:val="24"/>
          <w:szCs w:val="24"/>
        </w:rPr>
      </w:pPr>
      <w:r w:rsidRPr="00A32795">
        <w:rPr>
          <w:rFonts w:ascii="Times New Roman" w:hAnsi="Times New Roman" w:cs="Times New Roman"/>
          <w:sz w:val="24"/>
          <w:szCs w:val="24"/>
        </w:rPr>
        <w:t xml:space="preserve">Таблица </w:t>
      </w:r>
      <w:r>
        <w:rPr>
          <w:rFonts w:ascii="Times New Roman" w:hAnsi="Times New Roman" w:cs="Times New Roman"/>
          <w:sz w:val="24"/>
          <w:szCs w:val="24"/>
        </w:rPr>
        <w:t>5</w:t>
      </w:r>
      <w:r w:rsidRPr="00A32795">
        <w:rPr>
          <w:rFonts w:ascii="Times New Roman" w:hAnsi="Times New Roman" w:cs="Times New Roman"/>
          <w:sz w:val="24"/>
          <w:szCs w:val="24"/>
        </w:rPr>
        <w:t xml:space="preserve"> </w:t>
      </w:r>
    </w:p>
    <w:p w:rsidR="00A32795" w:rsidRDefault="00A32795" w:rsidP="00A32795">
      <w:pPr>
        <w:jc w:val="right"/>
        <w:rPr>
          <w:rFonts w:ascii="Times New Roman" w:hAnsi="Times New Roman" w:cs="Times New Roman"/>
          <w:sz w:val="24"/>
          <w:szCs w:val="24"/>
        </w:rPr>
      </w:pPr>
    </w:p>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Обеспеченность озелененными территориями участков</w:t>
      </w:r>
    </w:p>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общественной, жилой, производственной застройки</w:t>
      </w:r>
    </w:p>
    <w:p w:rsidR="00A32795" w:rsidRPr="00A32795" w:rsidRDefault="00A32795" w:rsidP="00A32795">
      <w:pPr>
        <w:pStyle w:val="ConsPlusNormal"/>
        <w:jc w:val="center"/>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20"/>
        <w:gridCol w:w="2666"/>
      </w:tblGrid>
      <w:tr w:rsidR="00A32795" w:rsidRPr="00A32795" w:rsidTr="00A32795">
        <w:tc>
          <w:tcPr>
            <w:tcW w:w="7320"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Территории участков общественной, жилой, производственной застройки</w:t>
            </w:r>
          </w:p>
        </w:tc>
        <w:tc>
          <w:tcPr>
            <w:tcW w:w="2666" w:type="dxa"/>
          </w:tcPr>
          <w:p w:rsidR="00A32795" w:rsidRPr="00A32795" w:rsidRDefault="00A32795" w:rsidP="00A32795">
            <w:pPr>
              <w:pStyle w:val="ConsPlusNormal"/>
              <w:jc w:val="center"/>
              <w:rPr>
                <w:rFonts w:ascii="Times New Roman" w:hAnsi="Times New Roman" w:cs="Times New Roman"/>
                <w:sz w:val="24"/>
                <w:szCs w:val="24"/>
              </w:rPr>
            </w:pPr>
            <w:r w:rsidRPr="00A32795">
              <w:rPr>
                <w:rFonts w:ascii="Times New Roman" w:hAnsi="Times New Roman" w:cs="Times New Roman"/>
                <w:sz w:val="24"/>
                <w:szCs w:val="24"/>
              </w:rPr>
              <w:t>Территории озеленения (%)</w:t>
            </w:r>
          </w:p>
        </w:tc>
      </w:tr>
      <w:tr w:rsidR="00A32795" w:rsidRPr="00A32795" w:rsidTr="00377949">
        <w:trPr>
          <w:trHeight w:val="198"/>
        </w:trPr>
        <w:tc>
          <w:tcPr>
            <w:tcW w:w="732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Участки детских садов-яслей</w:t>
            </w:r>
          </w:p>
        </w:tc>
        <w:tc>
          <w:tcPr>
            <w:tcW w:w="2666"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Не менее 50</w:t>
            </w:r>
          </w:p>
        </w:tc>
      </w:tr>
      <w:tr w:rsidR="00A32795" w:rsidRPr="00A32795" w:rsidTr="00A32795">
        <w:tc>
          <w:tcPr>
            <w:tcW w:w="732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Участки школ</w:t>
            </w:r>
          </w:p>
        </w:tc>
        <w:tc>
          <w:tcPr>
            <w:tcW w:w="2666"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Не менее 40</w:t>
            </w:r>
          </w:p>
        </w:tc>
      </w:tr>
      <w:tr w:rsidR="00A32795" w:rsidRPr="00A32795" w:rsidTr="00A32795">
        <w:tc>
          <w:tcPr>
            <w:tcW w:w="732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Участки больниц</w:t>
            </w:r>
          </w:p>
        </w:tc>
        <w:tc>
          <w:tcPr>
            <w:tcW w:w="2666"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50 - 65</w:t>
            </w:r>
          </w:p>
        </w:tc>
      </w:tr>
      <w:tr w:rsidR="00A32795" w:rsidRPr="00A32795" w:rsidTr="00A32795">
        <w:tc>
          <w:tcPr>
            <w:tcW w:w="732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Участки культурно-просветительных учреждений</w:t>
            </w:r>
          </w:p>
        </w:tc>
        <w:tc>
          <w:tcPr>
            <w:tcW w:w="2666"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20 - 30</w:t>
            </w:r>
          </w:p>
        </w:tc>
      </w:tr>
      <w:tr w:rsidR="00A32795" w:rsidRPr="00A32795" w:rsidTr="00A32795">
        <w:tc>
          <w:tcPr>
            <w:tcW w:w="732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Участки территории ВУЗов</w:t>
            </w:r>
          </w:p>
        </w:tc>
        <w:tc>
          <w:tcPr>
            <w:tcW w:w="2666"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30 - 40</w:t>
            </w:r>
          </w:p>
        </w:tc>
      </w:tr>
      <w:tr w:rsidR="00A32795" w:rsidRPr="00A32795" w:rsidTr="00A32795">
        <w:tc>
          <w:tcPr>
            <w:tcW w:w="732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Участки техникумов</w:t>
            </w:r>
          </w:p>
        </w:tc>
        <w:tc>
          <w:tcPr>
            <w:tcW w:w="2666"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Не менее 40</w:t>
            </w:r>
          </w:p>
        </w:tc>
      </w:tr>
      <w:tr w:rsidR="00A32795" w:rsidRPr="00A32795" w:rsidTr="00A32795">
        <w:tc>
          <w:tcPr>
            <w:tcW w:w="732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Участки профтехучилищ</w:t>
            </w:r>
          </w:p>
        </w:tc>
        <w:tc>
          <w:tcPr>
            <w:tcW w:w="2666"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Не менее 40</w:t>
            </w:r>
          </w:p>
        </w:tc>
      </w:tr>
      <w:tr w:rsidR="00A32795" w:rsidRPr="00A32795" w:rsidTr="00A32795">
        <w:tc>
          <w:tcPr>
            <w:tcW w:w="732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Участки жилой застройки</w:t>
            </w:r>
          </w:p>
        </w:tc>
        <w:tc>
          <w:tcPr>
            <w:tcW w:w="2666"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40 - 60</w:t>
            </w:r>
          </w:p>
        </w:tc>
      </w:tr>
      <w:tr w:rsidR="00A32795" w:rsidRPr="00A32795" w:rsidTr="00A32795">
        <w:tc>
          <w:tcPr>
            <w:tcW w:w="7320"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Участки производственной застройки</w:t>
            </w:r>
          </w:p>
        </w:tc>
        <w:tc>
          <w:tcPr>
            <w:tcW w:w="2666" w:type="dxa"/>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10 - 15 &lt;*&gt;</w:t>
            </w:r>
          </w:p>
        </w:tc>
      </w:tr>
      <w:tr w:rsidR="00A32795" w:rsidRPr="00A32795" w:rsidTr="00A32795">
        <w:tc>
          <w:tcPr>
            <w:tcW w:w="9986" w:type="dxa"/>
            <w:gridSpan w:val="2"/>
          </w:tcPr>
          <w:p w:rsidR="00A32795" w:rsidRPr="00A32795" w:rsidRDefault="00A32795" w:rsidP="00A32795">
            <w:pPr>
              <w:pStyle w:val="ConsPlusNormal"/>
              <w:rPr>
                <w:rFonts w:ascii="Times New Roman" w:hAnsi="Times New Roman" w:cs="Times New Roman"/>
                <w:sz w:val="24"/>
                <w:szCs w:val="24"/>
              </w:rPr>
            </w:pPr>
            <w:r w:rsidRPr="00A32795">
              <w:rPr>
                <w:rFonts w:ascii="Times New Roman" w:hAnsi="Times New Roman" w:cs="Times New Roman"/>
                <w:sz w:val="24"/>
                <w:szCs w:val="24"/>
              </w:rPr>
              <w:t>&lt;*&gt; В зависимости от отраслевой направленности производства</w:t>
            </w:r>
          </w:p>
        </w:tc>
      </w:tr>
    </w:tbl>
    <w:p w:rsidR="00A32795" w:rsidRDefault="00A32795" w:rsidP="00883D2B">
      <w:pPr>
        <w:rPr>
          <w:rFonts w:ascii="Times New Roman" w:hAnsi="Times New Roman" w:cs="Times New Roman"/>
          <w:sz w:val="24"/>
          <w:szCs w:val="24"/>
        </w:rPr>
      </w:pPr>
    </w:p>
    <w:p w:rsidR="00377949" w:rsidRDefault="00377949" w:rsidP="00883D2B">
      <w:pPr>
        <w:rPr>
          <w:rFonts w:ascii="Times New Roman" w:hAnsi="Times New Roman" w:cs="Times New Roman"/>
          <w:sz w:val="24"/>
          <w:szCs w:val="24"/>
        </w:rPr>
      </w:pPr>
    </w:p>
    <w:p w:rsidR="00377949" w:rsidRDefault="00377949" w:rsidP="00377949">
      <w:pPr>
        <w:jc w:val="right"/>
        <w:rPr>
          <w:rFonts w:ascii="Times New Roman" w:hAnsi="Times New Roman" w:cs="Times New Roman"/>
          <w:sz w:val="24"/>
          <w:szCs w:val="24"/>
        </w:rPr>
      </w:pPr>
      <w:r w:rsidRPr="00A32795">
        <w:rPr>
          <w:rFonts w:ascii="Times New Roman" w:hAnsi="Times New Roman" w:cs="Times New Roman"/>
          <w:sz w:val="24"/>
          <w:szCs w:val="24"/>
        </w:rPr>
        <w:t xml:space="preserve">Таблица </w:t>
      </w:r>
      <w:r>
        <w:rPr>
          <w:rFonts w:ascii="Times New Roman" w:hAnsi="Times New Roman" w:cs="Times New Roman"/>
          <w:sz w:val="24"/>
          <w:szCs w:val="24"/>
        </w:rPr>
        <w:t>6</w:t>
      </w:r>
    </w:p>
    <w:p w:rsidR="00377949" w:rsidRPr="00377949" w:rsidRDefault="00377949" w:rsidP="00377949">
      <w:pPr>
        <w:pStyle w:val="ConsPlusNormal"/>
        <w:jc w:val="center"/>
        <w:rPr>
          <w:rFonts w:ascii="Times New Roman" w:hAnsi="Times New Roman" w:cs="Times New Roman"/>
        </w:rPr>
      </w:pPr>
      <w:r w:rsidRPr="00377949">
        <w:rPr>
          <w:rFonts w:ascii="Times New Roman" w:hAnsi="Times New Roman" w:cs="Times New Roman"/>
        </w:rPr>
        <w:t>Рекомендуемые расстояния посадки деревьев в</w:t>
      </w:r>
    </w:p>
    <w:p w:rsidR="00377949" w:rsidRPr="00377949" w:rsidRDefault="00377949" w:rsidP="00377949">
      <w:pPr>
        <w:pStyle w:val="ConsPlusNormal"/>
        <w:jc w:val="center"/>
        <w:rPr>
          <w:rFonts w:ascii="Times New Roman" w:hAnsi="Times New Roman" w:cs="Times New Roman"/>
        </w:rPr>
      </w:pPr>
      <w:r w:rsidRPr="00377949">
        <w:rPr>
          <w:rFonts w:ascii="Times New Roman" w:hAnsi="Times New Roman" w:cs="Times New Roman"/>
        </w:rPr>
        <w:t>зависимости от категории улицы</w:t>
      </w:r>
    </w:p>
    <w:p w:rsidR="00377949" w:rsidRPr="00377949" w:rsidRDefault="00377949" w:rsidP="00377949">
      <w:pPr>
        <w:pStyle w:val="ConsPlusNormal"/>
        <w:jc w:val="center"/>
        <w:rPr>
          <w:rFonts w:ascii="Times New Roman" w:hAnsi="Times New Roman" w:cs="Times New Roman"/>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40"/>
        <w:gridCol w:w="4346"/>
      </w:tblGrid>
      <w:tr w:rsidR="00377949" w:rsidRPr="00377949" w:rsidTr="00377949">
        <w:tc>
          <w:tcPr>
            <w:tcW w:w="5640" w:type="dxa"/>
          </w:tcPr>
          <w:p w:rsidR="00377949" w:rsidRPr="00377949" w:rsidRDefault="00377949" w:rsidP="00441589">
            <w:pPr>
              <w:pStyle w:val="ConsPlusNormal"/>
              <w:jc w:val="center"/>
              <w:rPr>
                <w:rFonts w:ascii="Times New Roman" w:hAnsi="Times New Roman" w:cs="Times New Roman"/>
              </w:rPr>
            </w:pPr>
            <w:r w:rsidRPr="00377949">
              <w:rPr>
                <w:rFonts w:ascii="Times New Roman" w:hAnsi="Times New Roman" w:cs="Times New Roman"/>
              </w:rPr>
              <w:t>Категория улиц и дорог</w:t>
            </w:r>
          </w:p>
        </w:tc>
        <w:tc>
          <w:tcPr>
            <w:tcW w:w="4346" w:type="dxa"/>
          </w:tcPr>
          <w:p w:rsidR="00377949" w:rsidRPr="00377949" w:rsidRDefault="00377949" w:rsidP="00377949">
            <w:pPr>
              <w:pStyle w:val="ConsPlusNormal"/>
              <w:jc w:val="center"/>
              <w:rPr>
                <w:rFonts w:ascii="Times New Roman" w:hAnsi="Times New Roman" w:cs="Times New Roman"/>
              </w:rPr>
            </w:pPr>
            <w:r w:rsidRPr="00377949">
              <w:rPr>
                <w:rFonts w:ascii="Times New Roman" w:hAnsi="Times New Roman" w:cs="Times New Roman"/>
              </w:rPr>
              <w:t>Расстояние от проезжей части до ствола</w:t>
            </w:r>
            <w:r>
              <w:rPr>
                <w:rFonts w:ascii="Times New Roman" w:hAnsi="Times New Roman" w:cs="Times New Roman"/>
              </w:rPr>
              <w:t xml:space="preserve"> (м)</w:t>
            </w:r>
          </w:p>
        </w:tc>
      </w:tr>
      <w:tr w:rsidR="00377949" w:rsidRPr="00377949" w:rsidTr="00377949">
        <w:tc>
          <w:tcPr>
            <w:tcW w:w="5640" w:type="dxa"/>
          </w:tcPr>
          <w:p w:rsidR="00377949" w:rsidRPr="00377949" w:rsidRDefault="00377949" w:rsidP="00441589">
            <w:pPr>
              <w:pStyle w:val="ConsPlusNormal"/>
              <w:rPr>
                <w:rFonts w:ascii="Times New Roman" w:hAnsi="Times New Roman" w:cs="Times New Roman"/>
              </w:rPr>
            </w:pPr>
            <w:r w:rsidRPr="00377949">
              <w:rPr>
                <w:rFonts w:ascii="Times New Roman" w:hAnsi="Times New Roman" w:cs="Times New Roman"/>
              </w:rPr>
              <w:t>Магистральные улицы общегородского значения</w:t>
            </w:r>
          </w:p>
        </w:tc>
        <w:tc>
          <w:tcPr>
            <w:tcW w:w="4346" w:type="dxa"/>
          </w:tcPr>
          <w:p w:rsidR="00377949" w:rsidRPr="00377949" w:rsidRDefault="00377949" w:rsidP="00441589">
            <w:pPr>
              <w:pStyle w:val="ConsPlusNormal"/>
              <w:jc w:val="center"/>
              <w:rPr>
                <w:rFonts w:ascii="Times New Roman" w:hAnsi="Times New Roman" w:cs="Times New Roman"/>
              </w:rPr>
            </w:pPr>
            <w:r w:rsidRPr="00377949">
              <w:rPr>
                <w:rFonts w:ascii="Times New Roman" w:hAnsi="Times New Roman" w:cs="Times New Roman"/>
              </w:rPr>
              <w:t>5 - 7</w:t>
            </w:r>
          </w:p>
        </w:tc>
      </w:tr>
      <w:tr w:rsidR="00377949" w:rsidRPr="00377949" w:rsidTr="00377949">
        <w:tc>
          <w:tcPr>
            <w:tcW w:w="5640" w:type="dxa"/>
          </w:tcPr>
          <w:p w:rsidR="00377949" w:rsidRPr="00377949" w:rsidRDefault="00377949" w:rsidP="00441589">
            <w:pPr>
              <w:pStyle w:val="ConsPlusNormal"/>
              <w:rPr>
                <w:rFonts w:ascii="Times New Roman" w:hAnsi="Times New Roman" w:cs="Times New Roman"/>
              </w:rPr>
            </w:pPr>
            <w:r w:rsidRPr="00377949">
              <w:rPr>
                <w:rFonts w:ascii="Times New Roman" w:hAnsi="Times New Roman" w:cs="Times New Roman"/>
              </w:rPr>
              <w:t>Магистральные улицы районного значения</w:t>
            </w:r>
          </w:p>
        </w:tc>
        <w:tc>
          <w:tcPr>
            <w:tcW w:w="4346" w:type="dxa"/>
          </w:tcPr>
          <w:p w:rsidR="00377949" w:rsidRPr="00377949" w:rsidRDefault="00377949" w:rsidP="00441589">
            <w:pPr>
              <w:pStyle w:val="ConsPlusNormal"/>
              <w:jc w:val="center"/>
              <w:rPr>
                <w:rFonts w:ascii="Times New Roman" w:hAnsi="Times New Roman" w:cs="Times New Roman"/>
              </w:rPr>
            </w:pPr>
            <w:r w:rsidRPr="00377949">
              <w:rPr>
                <w:rFonts w:ascii="Times New Roman" w:hAnsi="Times New Roman" w:cs="Times New Roman"/>
              </w:rPr>
              <w:t>3 - 4</w:t>
            </w:r>
          </w:p>
        </w:tc>
      </w:tr>
      <w:tr w:rsidR="00377949" w:rsidRPr="00377949" w:rsidTr="00377949">
        <w:tc>
          <w:tcPr>
            <w:tcW w:w="5640" w:type="dxa"/>
          </w:tcPr>
          <w:p w:rsidR="00377949" w:rsidRPr="00377949" w:rsidRDefault="00377949" w:rsidP="00441589">
            <w:pPr>
              <w:pStyle w:val="ConsPlusNormal"/>
              <w:rPr>
                <w:rFonts w:ascii="Times New Roman" w:hAnsi="Times New Roman" w:cs="Times New Roman"/>
              </w:rPr>
            </w:pPr>
            <w:r w:rsidRPr="00377949">
              <w:rPr>
                <w:rFonts w:ascii="Times New Roman" w:hAnsi="Times New Roman" w:cs="Times New Roman"/>
              </w:rPr>
              <w:t>Улицы и дороги местного значения</w:t>
            </w:r>
          </w:p>
        </w:tc>
        <w:tc>
          <w:tcPr>
            <w:tcW w:w="4346" w:type="dxa"/>
          </w:tcPr>
          <w:p w:rsidR="00377949" w:rsidRPr="00377949" w:rsidRDefault="00377949" w:rsidP="00441589">
            <w:pPr>
              <w:pStyle w:val="ConsPlusNormal"/>
              <w:jc w:val="center"/>
              <w:rPr>
                <w:rFonts w:ascii="Times New Roman" w:hAnsi="Times New Roman" w:cs="Times New Roman"/>
              </w:rPr>
            </w:pPr>
            <w:r w:rsidRPr="00377949">
              <w:rPr>
                <w:rFonts w:ascii="Times New Roman" w:hAnsi="Times New Roman" w:cs="Times New Roman"/>
              </w:rPr>
              <w:t>2 - 3</w:t>
            </w:r>
          </w:p>
        </w:tc>
      </w:tr>
      <w:tr w:rsidR="00377949" w:rsidRPr="00377949" w:rsidTr="00377949">
        <w:tc>
          <w:tcPr>
            <w:tcW w:w="5640" w:type="dxa"/>
          </w:tcPr>
          <w:p w:rsidR="00377949" w:rsidRPr="00377949" w:rsidRDefault="00377949" w:rsidP="00441589">
            <w:pPr>
              <w:pStyle w:val="ConsPlusNormal"/>
              <w:rPr>
                <w:rFonts w:ascii="Times New Roman" w:hAnsi="Times New Roman" w:cs="Times New Roman"/>
              </w:rPr>
            </w:pPr>
            <w:r w:rsidRPr="00377949">
              <w:rPr>
                <w:rFonts w:ascii="Times New Roman" w:hAnsi="Times New Roman" w:cs="Times New Roman"/>
              </w:rPr>
              <w:t>Проезды</w:t>
            </w:r>
          </w:p>
        </w:tc>
        <w:tc>
          <w:tcPr>
            <w:tcW w:w="4346" w:type="dxa"/>
          </w:tcPr>
          <w:p w:rsidR="00377949" w:rsidRPr="00377949" w:rsidRDefault="00377949" w:rsidP="00441589">
            <w:pPr>
              <w:pStyle w:val="ConsPlusNormal"/>
              <w:jc w:val="center"/>
              <w:rPr>
                <w:rFonts w:ascii="Times New Roman" w:hAnsi="Times New Roman" w:cs="Times New Roman"/>
              </w:rPr>
            </w:pPr>
            <w:r w:rsidRPr="00377949">
              <w:rPr>
                <w:rFonts w:ascii="Times New Roman" w:hAnsi="Times New Roman" w:cs="Times New Roman"/>
              </w:rPr>
              <w:t>1,5 - 2</w:t>
            </w:r>
          </w:p>
        </w:tc>
      </w:tr>
      <w:tr w:rsidR="00377949" w:rsidRPr="00377949" w:rsidTr="00377949">
        <w:tc>
          <w:tcPr>
            <w:tcW w:w="9986" w:type="dxa"/>
            <w:gridSpan w:val="2"/>
          </w:tcPr>
          <w:p w:rsidR="00377949" w:rsidRPr="00377949" w:rsidRDefault="00377949" w:rsidP="00377949">
            <w:pPr>
              <w:pStyle w:val="ConsPlusNormal"/>
              <w:jc w:val="both"/>
              <w:rPr>
                <w:rFonts w:ascii="Times New Roman" w:hAnsi="Times New Roman" w:cs="Times New Roman"/>
              </w:rPr>
            </w:pPr>
            <w:r w:rsidRPr="00377949">
              <w:rPr>
                <w:rFonts w:ascii="Times New Roman" w:hAnsi="Times New Roman" w:cs="Times New Roman"/>
              </w:rPr>
              <w:t>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ясенелистый, ясень пенсильванский, ива ломкая шаровидная, вяз гладкий, боярышники, акация желтая</w:t>
            </w:r>
          </w:p>
        </w:tc>
      </w:tr>
    </w:tbl>
    <w:p w:rsidR="00377949" w:rsidRDefault="00377949" w:rsidP="00883D2B">
      <w:pPr>
        <w:rPr>
          <w:rFonts w:ascii="Times New Roman" w:hAnsi="Times New Roman" w:cs="Times New Roman"/>
          <w:sz w:val="24"/>
          <w:szCs w:val="24"/>
        </w:rPr>
      </w:pPr>
    </w:p>
    <w:p w:rsidR="00883D2B" w:rsidRPr="005B2101" w:rsidRDefault="00883D2B" w:rsidP="00883D2B">
      <w:pPr>
        <w:rPr>
          <w:rFonts w:ascii="Times New Roman" w:hAnsi="Times New Roman" w:cs="Times New Roman"/>
          <w:sz w:val="24"/>
          <w:szCs w:val="24"/>
        </w:rPr>
      </w:pPr>
      <w:r>
        <w:rPr>
          <w:rFonts w:ascii="Times New Roman" w:hAnsi="Times New Roman" w:cs="Times New Roman"/>
          <w:sz w:val="24"/>
          <w:szCs w:val="24"/>
        </w:rPr>
        <w:t>3.</w:t>
      </w:r>
      <w:r w:rsidRPr="005B2101">
        <w:rPr>
          <w:rFonts w:ascii="Times New Roman" w:hAnsi="Times New Roman" w:cs="Times New Roman"/>
          <w:sz w:val="24"/>
          <w:szCs w:val="24"/>
        </w:rPr>
        <w:t xml:space="preserve">6.1.3. Работы по озеленению </w:t>
      </w:r>
      <w:r>
        <w:rPr>
          <w:rFonts w:ascii="Times New Roman" w:hAnsi="Times New Roman" w:cs="Times New Roman"/>
          <w:sz w:val="24"/>
          <w:szCs w:val="24"/>
        </w:rPr>
        <w:t>следует</w:t>
      </w:r>
      <w:r w:rsidRPr="005B2101">
        <w:rPr>
          <w:rFonts w:ascii="Times New Roman" w:hAnsi="Times New Roman" w:cs="Times New Roman"/>
          <w:sz w:val="24"/>
          <w:szCs w:val="24"/>
        </w:rPr>
        <w:t xml:space="preserve"> планировать в комплексе и в контексте общего зеленого "каркаса"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883D2B" w:rsidRPr="005B2101" w:rsidRDefault="00883D2B" w:rsidP="00883D2B">
      <w:pPr>
        <w:rPr>
          <w:rFonts w:ascii="Times New Roman" w:hAnsi="Times New Roman" w:cs="Times New Roman"/>
          <w:sz w:val="24"/>
          <w:szCs w:val="24"/>
        </w:rPr>
      </w:pPr>
      <w:bookmarkStart w:id="145" w:name="sub_614"/>
      <w:bookmarkEnd w:id="144"/>
      <w:r>
        <w:rPr>
          <w:rFonts w:ascii="Times New Roman" w:hAnsi="Times New Roman" w:cs="Times New Roman"/>
          <w:sz w:val="24"/>
          <w:szCs w:val="24"/>
        </w:rPr>
        <w:t>3.</w:t>
      </w:r>
      <w:r w:rsidRPr="005B2101">
        <w:rPr>
          <w:rFonts w:ascii="Times New Roman" w:hAnsi="Times New Roman" w:cs="Times New Roman"/>
          <w:sz w:val="24"/>
          <w:szCs w:val="24"/>
        </w:rPr>
        <w:t xml:space="preserve">6.1.4. В зависимости от выбора типов насаждений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определять объемно-пространственн</w:t>
      </w:r>
      <w:r>
        <w:rPr>
          <w:rFonts w:ascii="Times New Roman" w:hAnsi="Times New Roman" w:cs="Times New Roman"/>
          <w:sz w:val="24"/>
          <w:szCs w:val="24"/>
        </w:rPr>
        <w:t>ую</w:t>
      </w:r>
      <w:r w:rsidRPr="005B2101">
        <w:rPr>
          <w:rFonts w:ascii="Times New Roman" w:hAnsi="Times New Roman" w:cs="Times New Roman"/>
          <w:sz w:val="24"/>
          <w:szCs w:val="24"/>
        </w:rPr>
        <w:t xml:space="preserve"> структура насаждений и обеспечива</w:t>
      </w:r>
      <w:r>
        <w:rPr>
          <w:rFonts w:ascii="Times New Roman" w:hAnsi="Times New Roman" w:cs="Times New Roman"/>
          <w:sz w:val="24"/>
          <w:szCs w:val="24"/>
        </w:rPr>
        <w:t>ть</w:t>
      </w:r>
      <w:r w:rsidRPr="005B2101">
        <w:rPr>
          <w:rFonts w:ascii="Times New Roman" w:hAnsi="Times New Roman" w:cs="Times New Roman"/>
          <w:sz w:val="24"/>
          <w:szCs w:val="24"/>
        </w:rPr>
        <w:t xml:space="preserve"> визуально-композиционные и функциональные связи участков озелененных территорий между собой и с застройкой населенного пункта.</w:t>
      </w:r>
    </w:p>
    <w:p w:rsidR="00883D2B" w:rsidRPr="005B2101" w:rsidRDefault="00883D2B" w:rsidP="00883D2B">
      <w:pPr>
        <w:rPr>
          <w:rFonts w:ascii="Times New Roman" w:hAnsi="Times New Roman" w:cs="Times New Roman"/>
          <w:sz w:val="24"/>
          <w:szCs w:val="24"/>
        </w:rPr>
      </w:pPr>
      <w:bookmarkStart w:id="146" w:name="sub_615"/>
      <w:bookmarkEnd w:id="145"/>
      <w:r>
        <w:rPr>
          <w:rFonts w:ascii="Times New Roman" w:hAnsi="Times New Roman" w:cs="Times New Roman"/>
          <w:sz w:val="24"/>
          <w:szCs w:val="24"/>
        </w:rPr>
        <w:t>3.</w:t>
      </w:r>
      <w:r w:rsidRPr="005B2101">
        <w:rPr>
          <w:rFonts w:ascii="Times New Roman" w:hAnsi="Times New Roman" w:cs="Times New Roman"/>
          <w:sz w:val="24"/>
          <w:szCs w:val="24"/>
        </w:rPr>
        <w:t xml:space="preserve">6.1.5. Работы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проводить по предварительно разработанному и утвержденному соответствующими органами муниципального образования проекту благоустройства.</w:t>
      </w:r>
    </w:p>
    <w:p w:rsidR="00883D2B" w:rsidRPr="005B2101" w:rsidRDefault="00883D2B" w:rsidP="00883D2B">
      <w:pPr>
        <w:rPr>
          <w:rFonts w:ascii="Times New Roman" w:hAnsi="Times New Roman" w:cs="Times New Roman"/>
          <w:sz w:val="24"/>
          <w:szCs w:val="24"/>
        </w:rPr>
      </w:pPr>
      <w:bookmarkStart w:id="147" w:name="sub_616"/>
      <w:bookmarkEnd w:id="146"/>
      <w:r>
        <w:rPr>
          <w:rFonts w:ascii="Times New Roman" w:hAnsi="Times New Roman" w:cs="Times New Roman"/>
          <w:sz w:val="24"/>
          <w:szCs w:val="24"/>
        </w:rPr>
        <w:t>3.</w:t>
      </w:r>
      <w:r w:rsidRPr="005B2101">
        <w:rPr>
          <w:rFonts w:ascii="Times New Roman" w:hAnsi="Times New Roman" w:cs="Times New Roman"/>
          <w:sz w:val="24"/>
          <w:szCs w:val="24"/>
        </w:rPr>
        <w:t xml:space="preserve">6.1.6. В условиях высокого уровня загрязнения воздуха </w:t>
      </w:r>
      <w:r>
        <w:rPr>
          <w:rFonts w:ascii="Times New Roman" w:hAnsi="Times New Roman" w:cs="Times New Roman"/>
          <w:sz w:val="24"/>
          <w:szCs w:val="24"/>
        </w:rPr>
        <w:t>следует</w:t>
      </w:r>
      <w:r w:rsidRPr="005B2101">
        <w:rPr>
          <w:rFonts w:ascii="Times New Roman" w:hAnsi="Times New Roman" w:cs="Times New Roman"/>
          <w:sz w:val="24"/>
          <w:szCs w:val="24"/>
        </w:rPr>
        <w:t xml:space="preserve">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883D2B" w:rsidRPr="005B2101" w:rsidRDefault="00883D2B" w:rsidP="00883D2B">
      <w:pPr>
        <w:rPr>
          <w:rFonts w:ascii="Times New Roman" w:hAnsi="Times New Roman" w:cs="Times New Roman"/>
          <w:sz w:val="24"/>
          <w:szCs w:val="24"/>
        </w:rPr>
      </w:pPr>
      <w:bookmarkStart w:id="148" w:name="sub_617"/>
      <w:bookmarkEnd w:id="147"/>
      <w:r>
        <w:rPr>
          <w:rFonts w:ascii="Times New Roman" w:hAnsi="Times New Roman" w:cs="Times New Roman"/>
          <w:sz w:val="24"/>
          <w:szCs w:val="24"/>
        </w:rPr>
        <w:t>3.</w:t>
      </w:r>
      <w:r w:rsidRPr="005B2101">
        <w:rPr>
          <w:rFonts w:ascii="Times New Roman" w:hAnsi="Times New Roman" w:cs="Times New Roman"/>
          <w:sz w:val="24"/>
          <w:szCs w:val="24"/>
        </w:rPr>
        <w:t xml:space="preserve">6.1.7. Целесообразно организовать на территории муниципального образования качественные озелененные территории в шаговой доступности от дома. Зеленые пространства </w:t>
      </w:r>
      <w:r>
        <w:rPr>
          <w:rFonts w:ascii="Times New Roman" w:hAnsi="Times New Roman" w:cs="Times New Roman"/>
          <w:sz w:val="24"/>
          <w:szCs w:val="24"/>
        </w:rPr>
        <w:t>следует</w:t>
      </w:r>
      <w:r w:rsidRPr="005B2101">
        <w:rPr>
          <w:rFonts w:ascii="Times New Roman" w:hAnsi="Times New Roman" w:cs="Times New Roman"/>
          <w:sz w:val="24"/>
          <w:szCs w:val="24"/>
        </w:rPr>
        <w:t xml:space="preserve"> проектировать приспособленными для активного использования с учетом концепции устойчивого развития и бережного отношения к окружающей среде.</w:t>
      </w:r>
    </w:p>
    <w:p w:rsidR="00883D2B" w:rsidRPr="005B2101" w:rsidRDefault="00883D2B" w:rsidP="00883D2B">
      <w:pPr>
        <w:rPr>
          <w:rFonts w:ascii="Times New Roman" w:hAnsi="Times New Roman" w:cs="Times New Roman"/>
          <w:sz w:val="24"/>
          <w:szCs w:val="24"/>
        </w:rPr>
      </w:pPr>
      <w:bookmarkStart w:id="149" w:name="sub_618"/>
      <w:bookmarkEnd w:id="148"/>
      <w:r>
        <w:rPr>
          <w:rFonts w:ascii="Times New Roman" w:hAnsi="Times New Roman" w:cs="Times New Roman"/>
          <w:sz w:val="24"/>
          <w:szCs w:val="24"/>
        </w:rPr>
        <w:t>3.</w:t>
      </w:r>
      <w:r w:rsidRPr="005B2101">
        <w:rPr>
          <w:rFonts w:ascii="Times New Roman" w:hAnsi="Times New Roman" w:cs="Times New Roman"/>
          <w:sz w:val="24"/>
          <w:szCs w:val="24"/>
        </w:rPr>
        <w:t xml:space="preserve">6.1.8. При проектировании озелененных пространств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учитывать факторы биоразнообразия и непрерывности озелененных элементов городской среды, целесообразно создавать проекты зеленых "каркасов" муниципальных образований для поддержания внутригородских экосистемных связей.</w:t>
      </w:r>
    </w:p>
    <w:p w:rsidR="00883D2B" w:rsidRPr="005B2101" w:rsidRDefault="00883D2B" w:rsidP="00883D2B">
      <w:pPr>
        <w:rPr>
          <w:rFonts w:ascii="Times New Roman" w:hAnsi="Times New Roman" w:cs="Times New Roman"/>
          <w:sz w:val="24"/>
          <w:szCs w:val="24"/>
        </w:rPr>
      </w:pPr>
      <w:bookmarkStart w:id="150" w:name="sub_619"/>
      <w:bookmarkEnd w:id="149"/>
      <w:r>
        <w:rPr>
          <w:rFonts w:ascii="Times New Roman" w:hAnsi="Times New Roman" w:cs="Times New Roman"/>
          <w:sz w:val="24"/>
          <w:szCs w:val="24"/>
        </w:rPr>
        <w:t>3</w:t>
      </w:r>
      <w:r w:rsidRPr="005B2101">
        <w:rPr>
          <w:rFonts w:ascii="Times New Roman" w:hAnsi="Times New Roman" w:cs="Times New Roman"/>
          <w:sz w:val="24"/>
          <w:szCs w:val="24"/>
        </w:rPr>
        <w:t>.</w:t>
      </w:r>
      <w:r>
        <w:rPr>
          <w:rFonts w:ascii="Times New Roman" w:hAnsi="Times New Roman" w:cs="Times New Roman"/>
          <w:sz w:val="24"/>
          <w:szCs w:val="24"/>
        </w:rPr>
        <w:t>6.</w:t>
      </w:r>
      <w:r w:rsidRPr="005B2101">
        <w:rPr>
          <w:rFonts w:ascii="Times New Roman" w:hAnsi="Times New Roman" w:cs="Times New Roman"/>
          <w:sz w:val="24"/>
          <w:szCs w:val="24"/>
        </w:rPr>
        <w:t xml:space="preserve">1.9. При разработке проектной документации </w:t>
      </w:r>
      <w:r>
        <w:rPr>
          <w:rFonts w:ascii="Times New Roman" w:hAnsi="Times New Roman" w:cs="Times New Roman"/>
          <w:sz w:val="24"/>
          <w:szCs w:val="24"/>
        </w:rPr>
        <w:t>следует</w:t>
      </w:r>
      <w:r w:rsidRPr="005B2101">
        <w:rPr>
          <w:rFonts w:ascii="Times New Roman" w:hAnsi="Times New Roman" w:cs="Times New Roman"/>
          <w:sz w:val="24"/>
          <w:szCs w:val="24"/>
        </w:rPr>
        <w:t xml:space="preserve"> включать требования, предъявляемые к условным обозначениям зеленых насаждений на дендропланах.</w:t>
      </w:r>
    </w:p>
    <w:p w:rsidR="00883D2B" w:rsidRPr="005B2101" w:rsidRDefault="00883D2B" w:rsidP="00883D2B">
      <w:pPr>
        <w:rPr>
          <w:rFonts w:ascii="Times New Roman" w:hAnsi="Times New Roman" w:cs="Times New Roman"/>
          <w:sz w:val="24"/>
          <w:szCs w:val="24"/>
        </w:rPr>
      </w:pPr>
      <w:bookmarkStart w:id="151" w:name="sub_6110"/>
      <w:bookmarkEnd w:id="150"/>
      <w:r>
        <w:rPr>
          <w:rFonts w:ascii="Times New Roman" w:hAnsi="Times New Roman" w:cs="Times New Roman"/>
          <w:sz w:val="24"/>
          <w:szCs w:val="24"/>
        </w:rPr>
        <w:t>3.</w:t>
      </w:r>
      <w:r w:rsidRPr="005B2101">
        <w:rPr>
          <w:rFonts w:ascii="Times New Roman" w:hAnsi="Times New Roman" w:cs="Times New Roman"/>
          <w:sz w:val="24"/>
          <w:szCs w:val="24"/>
        </w:rPr>
        <w:t>6.1.10. Рекомендуется составлять дендроплан 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883D2B" w:rsidRPr="005B2101" w:rsidRDefault="00883D2B" w:rsidP="00883D2B">
      <w:pPr>
        <w:rPr>
          <w:rFonts w:ascii="Times New Roman" w:hAnsi="Times New Roman" w:cs="Times New Roman"/>
          <w:sz w:val="24"/>
          <w:szCs w:val="24"/>
        </w:rPr>
      </w:pPr>
      <w:bookmarkStart w:id="152" w:name="sub_6111"/>
      <w:bookmarkEnd w:id="151"/>
      <w:r>
        <w:rPr>
          <w:rFonts w:ascii="Times New Roman" w:hAnsi="Times New Roman" w:cs="Times New Roman"/>
          <w:sz w:val="24"/>
          <w:szCs w:val="24"/>
        </w:rPr>
        <w:t>3.</w:t>
      </w:r>
      <w:r w:rsidRPr="005B2101">
        <w:rPr>
          <w:rFonts w:ascii="Times New Roman" w:hAnsi="Times New Roman" w:cs="Times New Roman"/>
          <w:sz w:val="24"/>
          <w:szCs w:val="24"/>
        </w:rPr>
        <w:t xml:space="preserve">6.1.11. Разработку проектной документации на строительство, капитальный ремонт и реконструкцию объектов озеленения,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производить на основании геоподосновы с инвентаризационным планом зеленых насаждений на весь участок благоустройства.</w:t>
      </w:r>
    </w:p>
    <w:p w:rsidR="00883D2B" w:rsidRPr="005B2101" w:rsidRDefault="00883D2B" w:rsidP="00883D2B">
      <w:pPr>
        <w:rPr>
          <w:rFonts w:ascii="Times New Roman" w:hAnsi="Times New Roman" w:cs="Times New Roman"/>
          <w:sz w:val="24"/>
          <w:szCs w:val="24"/>
        </w:rPr>
      </w:pPr>
      <w:bookmarkStart w:id="153" w:name="sub_6112"/>
      <w:bookmarkEnd w:id="152"/>
      <w:r>
        <w:rPr>
          <w:rFonts w:ascii="Times New Roman" w:hAnsi="Times New Roman" w:cs="Times New Roman"/>
          <w:sz w:val="24"/>
          <w:szCs w:val="24"/>
        </w:rPr>
        <w:t>3.</w:t>
      </w:r>
      <w:r w:rsidRPr="005B2101">
        <w:rPr>
          <w:rFonts w:ascii="Times New Roman" w:hAnsi="Times New Roman" w:cs="Times New Roman"/>
          <w:sz w:val="24"/>
          <w:szCs w:val="24"/>
        </w:rPr>
        <w:t xml:space="preserve">6.1.12. На основании полученных геоподосновы и инвентаризационного плана проектной организацией </w:t>
      </w:r>
      <w:r>
        <w:rPr>
          <w:rFonts w:ascii="Times New Roman" w:hAnsi="Times New Roman" w:cs="Times New Roman"/>
          <w:sz w:val="24"/>
          <w:szCs w:val="24"/>
        </w:rPr>
        <w:t>следует</w:t>
      </w:r>
      <w:r w:rsidRPr="005B2101">
        <w:rPr>
          <w:rFonts w:ascii="Times New Roman" w:hAnsi="Times New Roman" w:cs="Times New Roman"/>
          <w:sz w:val="24"/>
          <w:szCs w:val="24"/>
        </w:rPr>
        <w:t xml:space="preserve"> разрабатывать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w:t>
      </w:r>
      <w:r w:rsidRPr="005B2101">
        <w:rPr>
          <w:rFonts w:ascii="Times New Roman" w:hAnsi="Times New Roman" w:cs="Times New Roman"/>
          <w:sz w:val="24"/>
          <w:szCs w:val="24"/>
        </w:rPr>
        <w:lastRenderedPageBreak/>
        <w:t>участку благоустройства, производится расчет компенсационной стоимости.</w:t>
      </w:r>
    </w:p>
    <w:p w:rsidR="00883D2B" w:rsidRPr="005B2101" w:rsidRDefault="00883D2B" w:rsidP="00883D2B">
      <w:pPr>
        <w:rPr>
          <w:rFonts w:ascii="Times New Roman" w:hAnsi="Times New Roman" w:cs="Times New Roman"/>
          <w:sz w:val="24"/>
          <w:szCs w:val="24"/>
        </w:rPr>
      </w:pPr>
      <w:bookmarkStart w:id="154" w:name="sub_6113"/>
      <w:bookmarkEnd w:id="153"/>
      <w:r>
        <w:rPr>
          <w:rFonts w:ascii="Times New Roman" w:hAnsi="Times New Roman" w:cs="Times New Roman"/>
          <w:sz w:val="24"/>
          <w:szCs w:val="24"/>
        </w:rPr>
        <w:t>3.</w:t>
      </w:r>
      <w:r w:rsidRPr="005B2101">
        <w:rPr>
          <w:rFonts w:ascii="Times New Roman" w:hAnsi="Times New Roman" w:cs="Times New Roman"/>
          <w:sz w:val="24"/>
          <w:szCs w:val="24"/>
        </w:rPr>
        <w:t>6.1.13. На данной стадии целесообразно определить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883D2B" w:rsidRPr="005B2101" w:rsidRDefault="00883D2B" w:rsidP="00883D2B">
      <w:pPr>
        <w:rPr>
          <w:rFonts w:ascii="Times New Roman" w:hAnsi="Times New Roman" w:cs="Times New Roman"/>
          <w:sz w:val="24"/>
          <w:szCs w:val="24"/>
        </w:rPr>
      </w:pPr>
      <w:bookmarkStart w:id="155" w:name="sub_6114"/>
      <w:bookmarkEnd w:id="154"/>
      <w:r>
        <w:rPr>
          <w:rFonts w:ascii="Times New Roman" w:hAnsi="Times New Roman" w:cs="Times New Roman"/>
          <w:sz w:val="24"/>
          <w:szCs w:val="24"/>
        </w:rPr>
        <w:t>3.</w:t>
      </w:r>
      <w:r w:rsidRPr="005B2101">
        <w:rPr>
          <w:rFonts w:ascii="Times New Roman" w:hAnsi="Times New Roman" w:cs="Times New Roman"/>
          <w:sz w:val="24"/>
          <w:szCs w:val="24"/>
        </w:rPr>
        <w:t xml:space="preserve">6.1.14. После утверждения проектно-сметной документации на застройку, капитальный ремонт и реконструкцию благоустройства, в том числе объектов озеленения, </w:t>
      </w:r>
      <w:r>
        <w:rPr>
          <w:rFonts w:ascii="Times New Roman" w:hAnsi="Times New Roman" w:cs="Times New Roman"/>
          <w:sz w:val="24"/>
          <w:szCs w:val="24"/>
        </w:rPr>
        <w:t>следует</w:t>
      </w:r>
      <w:r w:rsidRPr="005B2101">
        <w:rPr>
          <w:rFonts w:ascii="Times New Roman" w:hAnsi="Times New Roman" w:cs="Times New Roman"/>
          <w:sz w:val="24"/>
          <w:szCs w:val="24"/>
        </w:rPr>
        <w:t xml:space="preserve">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883D2B" w:rsidRDefault="00883D2B" w:rsidP="00883D2B">
      <w:pPr>
        <w:rPr>
          <w:rFonts w:ascii="Times New Roman" w:hAnsi="Times New Roman" w:cs="Times New Roman"/>
          <w:sz w:val="24"/>
          <w:szCs w:val="24"/>
        </w:rPr>
      </w:pPr>
      <w:bookmarkStart w:id="156" w:name="sub_6115"/>
      <w:bookmarkEnd w:id="155"/>
      <w:r>
        <w:rPr>
          <w:rFonts w:ascii="Times New Roman" w:hAnsi="Times New Roman" w:cs="Times New Roman"/>
          <w:sz w:val="24"/>
          <w:szCs w:val="24"/>
        </w:rPr>
        <w:t>3.</w:t>
      </w:r>
      <w:r w:rsidRPr="005B2101">
        <w:rPr>
          <w:rFonts w:ascii="Times New Roman" w:hAnsi="Times New Roman" w:cs="Times New Roman"/>
          <w:sz w:val="24"/>
          <w:szCs w:val="24"/>
        </w:rPr>
        <w:t>6.1.15. При разработке дендроплана сохраняется нумерация растений инвентаризационного плана.</w:t>
      </w:r>
    </w:p>
    <w:p w:rsidR="00883D2B" w:rsidRPr="005B2101" w:rsidRDefault="00883D2B" w:rsidP="00883D2B">
      <w:pPr>
        <w:rPr>
          <w:rFonts w:ascii="Times New Roman" w:hAnsi="Times New Roman" w:cs="Times New Roman"/>
          <w:sz w:val="24"/>
          <w:szCs w:val="24"/>
        </w:rPr>
      </w:pPr>
      <w:bookmarkStart w:id="157" w:name="sub_62"/>
      <w:bookmarkEnd w:id="156"/>
      <w:r>
        <w:rPr>
          <w:rFonts w:ascii="Times New Roman" w:hAnsi="Times New Roman" w:cs="Times New Roman"/>
          <w:sz w:val="24"/>
          <w:szCs w:val="24"/>
        </w:rPr>
        <w:t>3.6.2.</w:t>
      </w:r>
      <w:r w:rsidRPr="005B2101">
        <w:rPr>
          <w:rFonts w:ascii="Times New Roman" w:hAnsi="Times New Roman" w:cs="Times New Roman"/>
          <w:sz w:val="24"/>
          <w:szCs w:val="24"/>
        </w:rPr>
        <w:t xml:space="preserve"> Виды покрытий.</w:t>
      </w:r>
    </w:p>
    <w:p w:rsidR="00883D2B" w:rsidRPr="005B2101" w:rsidRDefault="00883D2B" w:rsidP="00883D2B">
      <w:pPr>
        <w:rPr>
          <w:rFonts w:ascii="Times New Roman" w:hAnsi="Times New Roman" w:cs="Times New Roman"/>
          <w:sz w:val="24"/>
          <w:szCs w:val="24"/>
        </w:rPr>
      </w:pPr>
      <w:bookmarkStart w:id="158" w:name="sub_621"/>
      <w:bookmarkEnd w:id="157"/>
      <w:r>
        <w:rPr>
          <w:rFonts w:ascii="Times New Roman" w:hAnsi="Times New Roman" w:cs="Times New Roman"/>
          <w:sz w:val="24"/>
          <w:szCs w:val="24"/>
        </w:rPr>
        <w:t>3.</w:t>
      </w:r>
      <w:r w:rsidR="00CA2007">
        <w:rPr>
          <w:rFonts w:ascii="Times New Roman" w:hAnsi="Times New Roman" w:cs="Times New Roman"/>
          <w:sz w:val="24"/>
          <w:szCs w:val="24"/>
        </w:rPr>
        <w:t>6.2.</w:t>
      </w:r>
      <w:r>
        <w:rPr>
          <w:rFonts w:ascii="Times New Roman" w:hAnsi="Times New Roman" w:cs="Times New Roman"/>
          <w:sz w:val="24"/>
          <w:szCs w:val="24"/>
        </w:rPr>
        <w:t>1.</w:t>
      </w:r>
      <w:r w:rsidRPr="005B2101">
        <w:rPr>
          <w:rFonts w:ascii="Times New Roman" w:hAnsi="Times New Roman" w:cs="Times New Roman"/>
          <w:sz w:val="24"/>
          <w:szCs w:val="24"/>
        </w:rPr>
        <w:t xml:space="preserve"> При создании и благоустройстве покрытий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учитывать принцип организации комфортной пешеходной среды в части поддержания и развития удобных и безопасных пешеходных коммуникаций.</w:t>
      </w:r>
    </w:p>
    <w:p w:rsidR="00883D2B" w:rsidRPr="005B2101" w:rsidRDefault="00CA2007" w:rsidP="00883D2B">
      <w:pPr>
        <w:rPr>
          <w:rFonts w:ascii="Times New Roman" w:hAnsi="Times New Roman" w:cs="Times New Roman"/>
          <w:sz w:val="24"/>
          <w:szCs w:val="24"/>
        </w:rPr>
      </w:pPr>
      <w:bookmarkStart w:id="159" w:name="sub_622"/>
      <w:bookmarkEnd w:id="158"/>
      <w:r>
        <w:rPr>
          <w:rFonts w:ascii="Times New Roman" w:hAnsi="Times New Roman" w:cs="Times New Roman"/>
          <w:sz w:val="24"/>
          <w:szCs w:val="24"/>
        </w:rPr>
        <w:t>3.6.2.2.</w:t>
      </w:r>
      <w:r w:rsidR="00883D2B" w:rsidRPr="005B2101">
        <w:rPr>
          <w:rFonts w:ascii="Times New Roman" w:hAnsi="Times New Roman" w:cs="Times New Roman"/>
          <w:sz w:val="24"/>
          <w:szCs w:val="24"/>
        </w:rPr>
        <w:t xml:space="preserve">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883D2B" w:rsidRPr="005B2101" w:rsidRDefault="00CA2007" w:rsidP="00883D2B">
      <w:pPr>
        <w:rPr>
          <w:rFonts w:ascii="Times New Roman" w:hAnsi="Times New Roman" w:cs="Times New Roman"/>
          <w:sz w:val="24"/>
          <w:szCs w:val="24"/>
        </w:rPr>
      </w:pPr>
      <w:bookmarkStart w:id="160" w:name="sub_623"/>
      <w:bookmarkEnd w:id="159"/>
      <w:r>
        <w:rPr>
          <w:rFonts w:ascii="Times New Roman" w:hAnsi="Times New Roman" w:cs="Times New Roman"/>
          <w:sz w:val="24"/>
          <w:szCs w:val="24"/>
        </w:rPr>
        <w:t>3.6.2.3.</w:t>
      </w:r>
      <w:r w:rsidR="00883D2B" w:rsidRPr="005B2101">
        <w:rPr>
          <w:rFonts w:ascii="Times New Roman" w:hAnsi="Times New Roman" w:cs="Times New Roman"/>
          <w:sz w:val="24"/>
          <w:szCs w:val="24"/>
        </w:rPr>
        <w:t xml:space="preserve"> Применяемый в проекте вид покрытия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устанавливать прочным, ремонтопригодным, экологичным, не допускающим скольжения. Выбор видов покрытия осуществляется в соответствии с их целевым назначением.</w:t>
      </w:r>
    </w:p>
    <w:p w:rsidR="00883D2B" w:rsidRPr="005B2101" w:rsidRDefault="00CA2007" w:rsidP="00883D2B">
      <w:pPr>
        <w:rPr>
          <w:rFonts w:ascii="Times New Roman" w:hAnsi="Times New Roman" w:cs="Times New Roman"/>
          <w:sz w:val="24"/>
          <w:szCs w:val="24"/>
        </w:rPr>
      </w:pPr>
      <w:bookmarkStart w:id="161" w:name="sub_624"/>
      <w:bookmarkEnd w:id="160"/>
      <w:r>
        <w:rPr>
          <w:rFonts w:ascii="Times New Roman" w:hAnsi="Times New Roman" w:cs="Times New Roman"/>
          <w:sz w:val="24"/>
          <w:szCs w:val="24"/>
        </w:rPr>
        <w:t>3.6.2.4.</w:t>
      </w:r>
      <w:r w:rsidR="00883D2B" w:rsidRPr="005B2101">
        <w:rPr>
          <w:rFonts w:ascii="Times New Roman" w:hAnsi="Times New Roman" w:cs="Times New Roman"/>
          <w:sz w:val="24"/>
          <w:szCs w:val="24"/>
        </w:rPr>
        <w:t xml:space="preserve"> Для деревьев, расположенных в мощении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применять различные виды защиты (приствольные решетки, бордюры, периметральные скамейки и пр.).</w:t>
      </w:r>
    </w:p>
    <w:p w:rsidR="00883D2B" w:rsidRPr="005B2101" w:rsidRDefault="00CA2007" w:rsidP="00883D2B">
      <w:pPr>
        <w:rPr>
          <w:rFonts w:ascii="Times New Roman" w:hAnsi="Times New Roman" w:cs="Times New Roman"/>
          <w:sz w:val="24"/>
          <w:szCs w:val="24"/>
        </w:rPr>
      </w:pPr>
      <w:bookmarkStart w:id="162" w:name="sub_63"/>
      <w:bookmarkEnd w:id="161"/>
      <w:r>
        <w:rPr>
          <w:rFonts w:ascii="Times New Roman" w:hAnsi="Times New Roman" w:cs="Times New Roman"/>
          <w:sz w:val="24"/>
          <w:szCs w:val="24"/>
        </w:rPr>
        <w:t>3.</w:t>
      </w:r>
      <w:r w:rsidR="00883D2B" w:rsidRPr="005B2101">
        <w:rPr>
          <w:rFonts w:ascii="Times New Roman" w:hAnsi="Times New Roman" w:cs="Times New Roman"/>
          <w:sz w:val="24"/>
          <w:szCs w:val="24"/>
        </w:rPr>
        <w:t>6.3. Ограждения.</w:t>
      </w:r>
    </w:p>
    <w:p w:rsidR="00883D2B" w:rsidRPr="005B2101" w:rsidRDefault="00CA2007" w:rsidP="00883D2B">
      <w:pPr>
        <w:rPr>
          <w:rFonts w:ascii="Times New Roman" w:hAnsi="Times New Roman" w:cs="Times New Roman"/>
          <w:sz w:val="24"/>
          <w:szCs w:val="24"/>
        </w:rPr>
      </w:pPr>
      <w:bookmarkStart w:id="163" w:name="sub_631"/>
      <w:bookmarkEnd w:id="162"/>
      <w:r>
        <w:rPr>
          <w:rFonts w:ascii="Times New Roman" w:hAnsi="Times New Roman" w:cs="Times New Roman"/>
          <w:sz w:val="24"/>
          <w:szCs w:val="24"/>
        </w:rPr>
        <w:t>3.</w:t>
      </w:r>
      <w:r w:rsidR="00883D2B" w:rsidRPr="005B2101">
        <w:rPr>
          <w:rFonts w:ascii="Times New Roman" w:hAnsi="Times New Roman" w:cs="Times New Roman"/>
          <w:sz w:val="24"/>
          <w:szCs w:val="24"/>
        </w:rPr>
        <w:t xml:space="preserve">6.3.1. При создании и благоустройстве ограждений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полуприватных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883D2B" w:rsidRPr="005B2101" w:rsidRDefault="00CA2007" w:rsidP="00883D2B">
      <w:pPr>
        <w:rPr>
          <w:rFonts w:ascii="Times New Roman" w:hAnsi="Times New Roman" w:cs="Times New Roman"/>
          <w:sz w:val="24"/>
          <w:szCs w:val="24"/>
        </w:rPr>
      </w:pPr>
      <w:bookmarkStart w:id="164" w:name="sub_632"/>
      <w:bookmarkEnd w:id="163"/>
      <w:r>
        <w:rPr>
          <w:rFonts w:ascii="Times New Roman" w:hAnsi="Times New Roman" w:cs="Times New Roman"/>
          <w:sz w:val="24"/>
          <w:szCs w:val="24"/>
        </w:rPr>
        <w:t>3.</w:t>
      </w:r>
      <w:r w:rsidR="00883D2B" w:rsidRPr="005B2101">
        <w:rPr>
          <w:rFonts w:ascii="Times New Roman" w:hAnsi="Times New Roman" w:cs="Times New Roman"/>
          <w:sz w:val="24"/>
          <w:szCs w:val="24"/>
        </w:rPr>
        <w:t xml:space="preserve">6.3.2. На территориях общественного, жилого, рекреационного назначения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применять декоративные ажурные металлические ограждения и не рекомендуется применение сплошных, глухих и железобетонных ограждений, в том числе при проектировании ограждений многоквартирных домов.</w:t>
      </w:r>
    </w:p>
    <w:p w:rsidR="00883D2B" w:rsidRPr="005B2101" w:rsidRDefault="00CA2007" w:rsidP="00883D2B">
      <w:pPr>
        <w:rPr>
          <w:rFonts w:ascii="Times New Roman" w:hAnsi="Times New Roman" w:cs="Times New Roman"/>
          <w:sz w:val="24"/>
          <w:szCs w:val="24"/>
        </w:rPr>
      </w:pPr>
      <w:bookmarkStart w:id="165" w:name="sub_633"/>
      <w:bookmarkEnd w:id="164"/>
      <w:r>
        <w:rPr>
          <w:rFonts w:ascii="Times New Roman" w:hAnsi="Times New Roman" w:cs="Times New Roman"/>
          <w:sz w:val="24"/>
          <w:szCs w:val="24"/>
        </w:rPr>
        <w:t>3.</w:t>
      </w:r>
      <w:r w:rsidR="00883D2B" w:rsidRPr="005B2101">
        <w:rPr>
          <w:rFonts w:ascii="Times New Roman" w:hAnsi="Times New Roman" w:cs="Times New Roman"/>
          <w:sz w:val="24"/>
          <w:szCs w:val="24"/>
        </w:rPr>
        <w:t xml:space="preserve">6.3.3.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883D2B" w:rsidRPr="005B2101" w:rsidRDefault="00CA2007" w:rsidP="00883D2B">
      <w:pPr>
        <w:rPr>
          <w:rFonts w:ascii="Times New Roman" w:hAnsi="Times New Roman" w:cs="Times New Roman"/>
          <w:sz w:val="24"/>
          <w:szCs w:val="24"/>
        </w:rPr>
      </w:pPr>
      <w:bookmarkStart w:id="166" w:name="sub_634"/>
      <w:bookmarkEnd w:id="165"/>
      <w:r>
        <w:rPr>
          <w:rFonts w:ascii="Times New Roman" w:hAnsi="Times New Roman" w:cs="Times New Roman"/>
          <w:sz w:val="24"/>
          <w:szCs w:val="24"/>
        </w:rPr>
        <w:t>3.</w:t>
      </w:r>
      <w:r w:rsidR="00883D2B" w:rsidRPr="005B2101">
        <w:rPr>
          <w:rFonts w:ascii="Times New Roman" w:hAnsi="Times New Roman" w:cs="Times New Roman"/>
          <w:sz w:val="24"/>
          <w:szCs w:val="24"/>
        </w:rPr>
        <w:t xml:space="preserve">6.3.4. При создании и благоустройстве ограждений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учитывать необходимость, в том числе:</w:t>
      </w:r>
    </w:p>
    <w:bookmarkEnd w:id="166"/>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разграничения зеленой зоны (газоны, клумбы, парки) с маршрутами пешеходов и транспорта;</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проектирования дорожек и тротуаров с учетом потоков людей и маршрутов;</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разграничения зеленых зон и транзитных путей с помощью применения приемов разноуровневой высоты или создания зеленых кустовых ограждений;</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проектирования изменения высоты и геометрии бордюрного камня с учетом сезонных снежных отвалов;</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использования бордюрного камня;</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замены зеленых зон мощением в случаях, когда ограждение не имеет смысла ввиду небольшого объема зоны или архитектурных особенностей места;</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использования (в особенности на границах зеленых зон) многолетних всесезонных кустистых растений;</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lastRenderedPageBreak/>
        <w:t>использования по возможности светоотражающих фасадных конструкций для затененных участков газонов;</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использования цвето-графического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883D2B" w:rsidRPr="005B2101" w:rsidRDefault="00CA2007" w:rsidP="00883D2B">
      <w:pPr>
        <w:rPr>
          <w:rFonts w:ascii="Times New Roman" w:hAnsi="Times New Roman" w:cs="Times New Roman"/>
          <w:sz w:val="24"/>
          <w:szCs w:val="24"/>
        </w:rPr>
      </w:pPr>
      <w:bookmarkStart w:id="167" w:name="sub_64"/>
      <w:r>
        <w:rPr>
          <w:rFonts w:ascii="Times New Roman" w:hAnsi="Times New Roman" w:cs="Times New Roman"/>
          <w:sz w:val="24"/>
          <w:szCs w:val="24"/>
        </w:rPr>
        <w:t>3.</w:t>
      </w:r>
      <w:r w:rsidR="00883D2B" w:rsidRPr="005B2101">
        <w:rPr>
          <w:rFonts w:ascii="Times New Roman" w:hAnsi="Times New Roman" w:cs="Times New Roman"/>
          <w:sz w:val="24"/>
          <w:szCs w:val="24"/>
        </w:rPr>
        <w:t>6.4. Водные устройства</w:t>
      </w:r>
    </w:p>
    <w:p w:rsidR="00883D2B" w:rsidRPr="005B2101" w:rsidRDefault="00CA2007" w:rsidP="00883D2B">
      <w:pPr>
        <w:rPr>
          <w:rFonts w:ascii="Times New Roman" w:hAnsi="Times New Roman" w:cs="Times New Roman"/>
          <w:sz w:val="24"/>
          <w:szCs w:val="24"/>
        </w:rPr>
      </w:pPr>
      <w:bookmarkStart w:id="168" w:name="sub_641"/>
      <w:bookmarkEnd w:id="167"/>
      <w:r>
        <w:rPr>
          <w:rFonts w:ascii="Times New Roman" w:hAnsi="Times New Roman" w:cs="Times New Roman"/>
          <w:sz w:val="24"/>
          <w:szCs w:val="24"/>
        </w:rPr>
        <w:t>3.</w:t>
      </w:r>
      <w:r w:rsidR="00883D2B" w:rsidRPr="005B2101">
        <w:rPr>
          <w:rFonts w:ascii="Times New Roman" w:hAnsi="Times New Roman" w:cs="Times New Roman"/>
          <w:sz w:val="24"/>
          <w:szCs w:val="24"/>
        </w:rPr>
        <w:t xml:space="preserve">6.4.1. В рамках решения задачи обеспечения качества городской среды при благоустройстве водных устройств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883D2B" w:rsidRPr="005B2101" w:rsidRDefault="00CA2007" w:rsidP="00883D2B">
      <w:pPr>
        <w:rPr>
          <w:rFonts w:ascii="Times New Roman" w:hAnsi="Times New Roman" w:cs="Times New Roman"/>
          <w:sz w:val="24"/>
          <w:szCs w:val="24"/>
        </w:rPr>
      </w:pPr>
      <w:bookmarkStart w:id="169" w:name="sub_642"/>
      <w:bookmarkEnd w:id="168"/>
      <w:r>
        <w:rPr>
          <w:rFonts w:ascii="Times New Roman" w:hAnsi="Times New Roman" w:cs="Times New Roman"/>
          <w:sz w:val="24"/>
          <w:szCs w:val="24"/>
        </w:rPr>
        <w:t>3.</w:t>
      </w:r>
      <w:r w:rsidR="00883D2B" w:rsidRPr="005B2101">
        <w:rPr>
          <w:rFonts w:ascii="Times New Roman" w:hAnsi="Times New Roman" w:cs="Times New Roman"/>
          <w:sz w:val="24"/>
          <w:szCs w:val="24"/>
        </w:rPr>
        <w:t>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883D2B" w:rsidRPr="005B2101" w:rsidRDefault="00CA2007" w:rsidP="00883D2B">
      <w:pPr>
        <w:rPr>
          <w:rFonts w:ascii="Times New Roman" w:hAnsi="Times New Roman" w:cs="Times New Roman"/>
          <w:sz w:val="24"/>
          <w:szCs w:val="24"/>
        </w:rPr>
      </w:pPr>
      <w:bookmarkStart w:id="170" w:name="sub_643"/>
      <w:bookmarkEnd w:id="169"/>
      <w:r>
        <w:rPr>
          <w:rFonts w:ascii="Times New Roman" w:hAnsi="Times New Roman" w:cs="Times New Roman"/>
          <w:sz w:val="24"/>
          <w:szCs w:val="24"/>
        </w:rPr>
        <w:t>3.</w:t>
      </w:r>
      <w:r w:rsidR="00883D2B" w:rsidRPr="005B2101">
        <w:rPr>
          <w:rFonts w:ascii="Times New Roman" w:hAnsi="Times New Roman" w:cs="Times New Roman"/>
          <w:sz w:val="24"/>
          <w:szCs w:val="24"/>
        </w:rPr>
        <w:t>6.4.3. Питьевые фонтанчики могут быть как типовыми, так и выполненными по специально разработанному проекту.</w:t>
      </w:r>
    </w:p>
    <w:p w:rsidR="00883D2B" w:rsidRPr="005B2101" w:rsidRDefault="00CA2007" w:rsidP="00883D2B">
      <w:pPr>
        <w:rPr>
          <w:rFonts w:ascii="Times New Roman" w:hAnsi="Times New Roman" w:cs="Times New Roman"/>
          <w:sz w:val="24"/>
          <w:szCs w:val="24"/>
        </w:rPr>
      </w:pPr>
      <w:bookmarkStart w:id="171" w:name="sub_65"/>
      <w:bookmarkEnd w:id="170"/>
      <w:r>
        <w:rPr>
          <w:rFonts w:ascii="Times New Roman" w:hAnsi="Times New Roman" w:cs="Times New Roman"/>
          <w:sz w:val="24"/>
          <w:szCs w:val="24"/>
        </w:rPr>
        <w:t>3.</w:t>
      </w:r>
      <w:r w:rsidR="00883D2B" w:rsidRPr="005B2101">
        <w:rPr>
          <w:rFonts w:ascii="Times New Roman" w:hAnsi="Times New Roman" w:cs="Times New Roman"/>
          <w:sz w:val="24"/>
          <w:szCs w:val="24"/>
        </w:rPr>
        <w:t>6.5. Уличное коммунально-бытовое оборудование.</w:t>
      </w:r>
    </w:p>
    <w:p w:rsidR="00883D2B" w:rsidRPr="005B2101" w:rsidRDefault="00CA2007" w:rsidP="00883D2B">
      <w:pPr>
        <w:rPr>
          <w:rFonts w:ascii="Times New Roman" w:hAnsi="Times New Roman" w:cs="Times New Roman"/>
          <w:sz w:val="24"/>
          <w:szCs w:val="24"/>
        </w:rPr>
      </w:pPr>
      <w:bookmarkStart w:id="172" w:name="sub_651"/>
      <w:bookmarkEnd w:id="171"/>
      <w:r>
        <w:rPr>
          <w:rFonts w:ascii="Times New Roman" w:hAnsi="Times New Roman" w:cs="Times New Roman"/>
          <w:sz w:val="24"/>
          <w:szCs w:val="24"/>
        </w:rPr>
        <w:t>3.</w:t>
      </w:r>
      <w:r w:rsidR="00883D2B" w:rsidRPr="005B2101">
        <w:rPr>
          <w:rFonts w:ascii="Times New Roman" w:hAnsi="Times New Roman" w:cs="Times New Roman"/>
          <w:sz w:val="24"/>
          <w:szCs w:val="24"/>
        </w:rPr>
        <w:t xml:space="preserve">6.5.1. В рамках решения задачи обеспечения качества городской среды при создании и благоустройстве коммунально-бытового оборудования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883D2B" w:rsidRPr="005B2101" w:rsidRDefault="00CA2007" w:rsidP="00883D2B">
      <w:pPr>
        <w:rPr>
          <w:rFonts w:ascii="Times New Roman" w:hAnsi="Times New Roman" w:cs="Times New Roman"/>
          <w:sz w:val="24"/>
          <w:szCs w:val="24"/>
        </w:rPr>
      </w:pPr>
      <w:bookmarkStart w:id="173" w:name="sub_652"/>
      <w:bookmarkEnd w:id="172"/>
      <w:r>
        <w:rPr>
          <w:rFonts w:ascii="Times New Roman" w:hAnsi="Times New Roman" w:cs="Times New Roman"/>
          <w:sz w:val="24"/>
          <w:szCs w:val="24"/>
        </w:rPr>
        <w:t>3.</w:t>
      </w:r>
      <w:r w:rsidR="00883D2B" w:rsidRPr="005B2101">
        <w:rPr>
          <w:rFonts w:ascii="Times New Roman" w:hAnsi="Times New Roman" w:cs="Times New Roman"/>
          <w:sz w:val="24"/>
          <w:szCs w:val="24"/>
        </w:rPr>
        <w:t>6.5.2.</w:t>
      </w:r>
      <w:r>
        <w:rPr>
          <w:rFonts w:ascii="Times New Roman" w:hAnsi="Times New Roman" w:cs="Times New Roman"/>
          <w:sz w:val="24"/>
          <w:szCs w:val="24"/>
        </w:rPr>
        <w:t xml:space="preserve"> С</w:t>
      </w:r>
      <w:r w:rsidR="00883D2B" w:rsidRPr="005B2101">
        <w:rPr>
          <w:rFonts w:ascii="Times New Roman" w:hAnsi="Times New Roman" w:cs="Times New Roman"/>
          <w:sz w:val="24"/>
          <w:szCs w:val="24"/>
        </w:rPr>
        <w:t xml:space="preserve">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883D2B" w:rsidRPr="005B2101" w:rsidRDefault="00CA2007" w:rsidP="00883D2B">
      <w:pPr>
        <w:rPr>
          <w:rFonts w:ascii="Times New Roman" w:hAnsi="Times New Roman" w:cs="Times New Roman"/>
          <w:sz w:val="24"/>
          <w:szCs w:val="24"/>
        </w:rPr>
      </w:pPr>
      <w:bookmarkStart w:id="174" w:name="sub_653"/>
      <w:bookmarkEnd w:id="173"/>
      <w:r w:rsidRPr="00504941">
        <w:rPr>
          <w:rFonts w:ascii="Times New Roman" w:hAnsi="Times New Roman" w:cs="Times New Roman"/>
          <w:sz w:val="24"/>
          <w:szCs w:val="24"/>
        </w:rPr>
        <w:t>3.</w:t>
      </w:r>
      <w:r w:rsidR="00883D2B" w:rsidRPr="00504941">
        <w:rPr>
          <w:rFonts w:ascii="Times New Roman" w:hAnsi="Times New Roman" w:cs="Times New Roman"/>
          <w:sz w:val="24"/>
          <w:szCs w:val="24"/>
        </w:rPr>
        <w:t>6.5.3. Для складирования коммунальных отходов на территории муниципальн</w:t>
      </w:r>
      <w:r w:rsidRPr="00504941">
        <w:rPr>
          <w:rFonts w:ascii="Times New Roman" w:hAnsi="Times New Roman" w:cs="Times New Roman"/>
          <w:sz w:val="24"/>
          <w:szCs w:val="24"/>
        </w:rPr>
        <w:t>ого</w:t>
      </w:r>
      <w:r w:rsidR="00883D2B" w:rsidRPr="00504941">
        <w:rPr>
          <w:rFonts w:ascii="Times New Roman" w:hAnsi="Times New Roman" w:cs="Times New Roman"/>
          <w:sz w:val="24"/>
          <w:szCs w:val="24"/>
        </w:rPr>
        <w:t xml:space="preserve"> образовани</w:t>
      </w:r>
      <w:r w:rsidRPr="00504941">
        <w:rPr>
          <w:rFonts w:ascii="Times New Roman" w:hAnsi="Times New Roman" w:cs="Times New Roman"/>
          <w:sz w:val="24"/>
          <w:szCs w:val="24"/>
        </w:rPr>
        <w:t>я</w:t>
      </w:r>
      <w:r w:rsidR="00883D2B" w:rsidRPr="00504941">
        <w:rPr>
          <w:rFonts w:ascii="Times New Roman" w:hAnsi="Times New Roman" w:cs="Times New Roman"/>
          <w:sz w:val="24"/>
          <w:szCs w:val="24"/>
        </w:rPr>
        <w:t xml:space="preserve"> (улицах, площадях, объектах рекреации) </w:t>
      </w:r>
      <w:r w:rsidRPr="00504941">
        <w:rPr>
          <w:rFonts w:ascii="Times New Roman" w:hAnsi="Times New Roman" w:cs="Times New Roman"/>
          <w:sz w:val="24"/>
          <w:szCs w:val="24"/>
        </w:rPr>
        <w:t>следует</w:t>
      </w:r>
      <w:r w:rsidR="00883D2B" w:rsidRPr="00504941">
        <w:rPr>
          <w:rFonts w:ascii="Times New Roman" w:hAnsi="Times New Roman" w:cs="Times New Roman"/>
          <w:sz w:val="24"/>
          <w:szCs w:val="24"/>
        </w:rPr>
        <w:t xml:space="preserve"> применять контейнеры и (или) урны. На территории объектов</w:t>
      </w:r>
      <w:r w:rsidR="00883D2B" w:rsidRPr="005B2101">
        <w:rPr>
          <w:rFonts w:ascii="Times New Roman" w:hAnsi="Times New Roman" w:cs="Times New Roman"/>
          <w:sz w:val="24"/>
          <w:szCs w:val="24"/>
        </w:rPr>
        <w:t xml:space="preserve"> рекреации расстановку контейнеров и урн целесообразно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целесообразно предусматривать расстановку, не мешающую передвижению пешеходов, проезду инвалидных и детских колясок.</w:t>
      </w:r>
    </w:p>
    <w:p w:rsidR="00883D2B" w:rsidRPr="005B2101" w:rsidRDefault="00504941" w:rsidP="00883D2B">
      <w:pPr>
        <w:rPr>
          <w:rFonts w:ascii="Times New Roman" w:hAnsi="Times New Roman" w:cs="Times New Roman"/>
          <w:sz w:val="24"/>
          <w:szCs w:val="24"/>
        </w:rPr>
      </w:pPr>
      <w:bookmarkStart w:id="175" w:name="sub_654"/>
      <w:bookmarkEnd w:id="174"/>
      <w:r>
        <w:rPr>
          <w:rFonts w:ascii="Times New Roman" w:hAnsi="Times New Roman" w:cs="Times New Roman"/>
          <w:sz w:val="24"/>
          <w:szCs w:val="24"/>
        </w:rPr>
        <w:t>3.</w:t>
      </w:r>
      <w:r w:rsidR="00883D2B" w:rsidRPr="005B2101">
        <w:rPr>
          <w:rFonts w:ascii="Times New Roman" w:hAnsi="Times New Roman" w:cs="Times New Roman"/>
          <w:sz w:val="24"/>
          <w:szCs w:val="24"/>
        </w:rPr>
        <w:t>6.5.4. Количество и объем контейнеров определяется в соответствии с требованиями законодательства об отходах производства и потребления.</w:t>
      </w:r>
    </w:p>
    <w:p w:rsidR="00883D2B" w:rsidRPr="005B2101" w:rsidRDefault="00504941" w:rsidP="00883D2B">
      <w:pPr>
        <w:rPr>
          <w:rFonts w:ascii="Times New Roman" w:hAnsi="Times New Roman" w:cs="Times New Roman"/>
          <w:sz w:val="24"/>
          <w:szCs w:val="24"/>
        </w:rPr>
      </w:pPr>
      <w:bookmarkStart w:id="176" w:name="sub_66"/>
      <w:bookmarkEnd w:id="175"/>
      <w:r>
        <w:rPr>
          <w:rFonts w:ascii="Times New Roman" w:hAnsi="Times New Roman" w:cs="Times New Roman"/>
          <w:sz w:val="24"/>
          <w:szCs w:val="24"/>
        </w:rPr>
        <w:t>3.</w:t>
      </w:r>
      <w:r w:rsidR="00883D2B" w:rsidRPr="005B2101">
        <w:rPr>
          <w:rFonts w:ascii="Times New Roman" w:hAnsi="Times New Roman" w:cs="Times New Roman"/>
          <w:sz w:val="24"/>
          <w:szCs w:val="24"/>
        </w:rPr>
        <w:t xml:space="preserve">6.6. </w:t>
      </w:r>
      <w:r>
        <w:rPr>
          <w:rFonts w:ascii="Times New Roman" w:hAnsi="Times New Roman" w:cs="Times New Roman"/>
          <w:sz w:val="24"/>
          <w:szCs w:val="24"/>
        </w:rPr>
        <w:t>Р</w:t>
      </w:r>
      <w:r w:rsidR="00883D2B" w:rsidRPr="005B2101">
        <w:rPr>
          <w:rFonts w:ascii="Times New Roman" w:hAnsi="Times New Roman" w:cs="Times New Roman"/>
          <w:sz w:val="24"/>
          <w:szCs w:val="24"/>
        </w:rPr>
        <w:t>азмещени</w:t>
      </w:r>
      <w:r>
        <w:rPr>
          <w:rFonts w:ascii="Times New Roman" w:hAnsi="Times New Roman" w:cs="Times New Roman"/>
          <w:sz w:val="24"/>
          <w:szCs w:val="24"/>
        </w:rPr>
        <w:t>е</w:t>
      </w:r>
      <w:r w:rsidR="00883D2B" w:rsidRPr="005B2101">
        <w:rPr>
          <w:rFonts w:ascii="Times New Roman" w:hAnsi="Times New Roman" w:cs="Times New Roman"/>
          <w:sz w:val="24"/>
          <w:szCs w:val="24"/>
        </w:rPr>
        <w:t xml:space="preserve"> уличного технического оборудования (укрытия таксофонов, 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r>
        <w:rPr>
          <w:rFonts w:ascii="Times New Roman" w:hAnsi="Times New Roman" w:cs="Times New Roman"/>
          <w:sz w:val="24"/>
          <w:szCs w:val="24"/>
        </w:rPr>
        <w:t>.</w:t>
      </w:r>
    </w:p>
    <w:p w:rsidR="00883D2B" w:rsidRPr="005B2101" w:rsidRDefault="00504941" w:rsidP="00883D2B">
      <w:pPr>
        <w:rPr>
          <w:rFonts w:ascii="Times New Roman" w:hAnsi="Times New Roman" w:cs="Times New Roman"/>
          <w:sz w:val="24"/>
          <w:szCs w:val="24"/>
        </w:rPr>
      </w:pPr>
      <w:bookmarkStart w:id="177" w:name="sub_661"/>
      <w:bookmarkEnd w:id="176"/>
      <w:r>
        <w:rPr>
          <w:rFonts w:ascii="Times New Roman" w:hAnsi="Times New Roman" w:cs="Times New Roman"/>
          <w:sz w:val="24"/>
          <w:szCs w:val="24"/>
        </w:rPr>
        <w:t>3.</w:t>
      </w:r>
      <w:r w:rsidR="00883D2B" w:rsidRPr="005B2101">
        <w:rPr>
          <w:rFonts w:ascii="Times New Roman" w:hAnsi="Times New Roman" w:cs="Times New Roman"/>
          <w:sz w:val="24"/>
          <w:szCs w:val="24"/>
        </w:rPr>
        <w:t xml:space="preserve">6.6.1. В рамках решения задачи обеспечения качества городской среды при создании и благоустройстве уличного технического оборудования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883D2B" w:rsidRPr="005B2101" w:rsidRDefault="00504941" w:rsidP="00883D2B">
      <w:pPr>
        <w:rPr>
          <w:rFonts w:ascii="Times New Roman" w:hAnsi="Times New Roman" w:cs="Times New Roman"/>
          <w:sz w:val="24"/>
          <w:szCs w:val="24"/>
        </w:rPr>
      </w:pPr>
      <w:bookmarkStart w:id="178" w:name="sub_662"/>
      <w:bookmarkEnd w:id="177"/>
      <w:r>
        <w:rPr>
          <w:rFonts w:ascii="Times New Roman" w:hAnsi="Times New Roman" w:cs="Times New Roman"/>
          <w:sz w:val="24"/>
          <w:szCs w:val="24"/>
        </w:rPr>
        <w:t>3.</w:t>
      </w:r>
      <w:r w:rsidR="00883D2B" w:rsidRPr="005B2101">
        <w:rPr>
          <w:rFonts w:ascii="Times New Roman" w:hAnsi="Times New Roman" w:cs="Times New Roman"/>
          <w:sz w:val="24"/>
          <w:szCs w:val="24"/>
        </w:rPr>
        <w:t xml:space="preserve">6.6.2. При установке таксофонов на территориях общественного, жилого, рекреационного назначения рекомендуется предусматривать их электроосвещение. Рекомендуется выполнять оформление элементов инженерного оборудования,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w:t>
      </w:r>
      <w:r w:rsidR="00883D2B" w:rsidRPr="005B2101">
        <w:rPr>
          <w:rFonts w:ascii="Times New Roman" w:hAnsi="Times New Roman" w:cs="Times New Roman"/>
          <w:sz w:val="24"/>
          <w:szCs w:val="24"/>
        </w:rPr>
        <w:lastRenderedPageBreak/>
        <w:t>территории пешеходных коммуникаций (в т.ч. уличных переходов), на одном уровне с покрытием прилегающей поверхности.</w:t>
      </w:r>
    </w:p>
    <w:p w:rsidR="00883D2B" w:rsidRPr="005B2101" w:rsidRDefault="00504941" w:rsidP="00883D2B">
      <w:pPr>
        <w:rPr>
          <w:rFonts w:ascii="Times New Roman" w:hAnsi="Times New Roman" w:cs="Times New Roman"/>
          <w:sz w:val="24"/>
          <w:szCs w:val="24"/>
        </w:rPr>
      </w:pPr>
      <w:bookmarkStart w:id="179" w:name="sub_67"/>
      <w:bookmarkEnd w:id="178"/>
      <w:r>
        <w:rPr>
          <w:rFonts w:ascii="Times New Roman" w:hAnsi="Times New Roman" w:cs="Times New Roman"/>
          <w:sz w:val="24"/>
          <w:szCs w:val="24"/>
        </w:rPr>
        <w:t>3.</w:t>
      </w:r>
      <w:r w:rsidR="00883D2B" w:rsidRPr="005B2101">
        <w:rPr>
          <w:rFonts w:ascii="Times New Roman" w:hAnsi="Times New Roman" w:cs="Times New Roman"/>
          <w:sz w:val="24"/>
          <w:szCs w:val="24"/>
        </w:rPr>
        <w:t>6.7. Игровое и спортивное оборудование.</w:t>
      </w:r>
    </w:p>
    <w:p w:rsidR="00883D2B" w:rsidRPr="005B2101" w:rsidRDefault="00504941" w:rsidP="00883D2B">
      <w:pPr>
        <w:rPr>
          <w:rFonts w:ascii="Times New Roman" w:hAnsi="Times New Roman" w:cs="Times New Roman"/>
          <w:sz w:val="24"/>
          <w:szCs w:val="24"/>
        </w:rPr>
      </w:pPr>
      <w:bookmarkStart w:id="180" w:name="sub_671"/>
      <w:bookmarkEnd w:id="179"/>
      <w:r>
        <w:rPr>
          <w:rFonts w:ascii="Times New Roman" w:hAnsi="Times New Roman" w:cs="Times New Roman"/>
          <w:sz w:val="24"/>
          <w:szCs w:val="24"/>
        </w:rPr>
        <w:t>3.</w:t>
      </w:r>
      <w:r w:rsidR="00883D2B" w:rsidRPr="005B2101">
        <w:rPr>
          <w:rFonts w:ascii="Times New Roman" w:hAnsi="Times New Roman" w:cs="Times New Roman"/>
          <w:sz w:val="24"/>
          <w:szCs w:val="24"/>
        </w:rPr>
        <w:t xml:space="preserve">6.7.1. В рамках решения задачи обеспечения качества городской среды при создании и благоустройстве игрового и спортивного оборудования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883D2B" w:rsidRPr="005B2101" w:rsidRDefault="00504941" w:rsidP="00883D2B">
      <w:pPr>
        <w:rPr>
          <w:rFonts w:ascii="Times New Roman" w:hAnsi="Times New Roman" w:cs="Times New Roman"/>
          <w:sz w:val="24"/>
          <w:szCs w:val="24"/>
        </w:rPr>
      </w:pPr>
      <w:bookmarkStart w:id="181" w:name="sub_672"/>
      <w:bookmarkEnd w:id="180"/>
      <w:r>
        <w:rPr>
          <w:rFonts w:ascii="Times New Roman" w:hAnsi="Times New Roman" w:cs="Times New Roman"/>
          <w:sz w:val="24"/>
          <w:szCs w:val="24"/>
        </w:rPr>
        <w:t>3.</w:t>
      </w:r>
      <w:r w:rsidR="00883D2B" w:rsidRPr="005B2101">
        <w:rPr>
          <w:rFonts w:ascii="Times New Roman" w:hAnsi="Times New Roman" w:cs="Times New Roman"/>
          <w:sz w:val="24"/>
          <w:szCs w:val="24"/>
        </w:rPr>
        <w:t>6.7.2.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883D2B" w:rsidRDefault="00504941" w:rsidP="00883D2B">
      <w:pPr>
        <w:rPr>
          <w:rFonts w:ascii="Times New Roman" w:hAnsi="Times New Roman" w:cs="Times New Roman"/>
          <w:sz w:val="24"/>
          <w:szCs w:val="24"/>
        </w:rPr>
      </w:pPr>
      <w:bookmarkStart w:id="182" w:name="sub_673"/>
      <w:bookmarkEnd w:id="181"/>
      <w:r>
        <w:rPr>
          <w:rFonts w:ascii="Times New Roman" w:hAnsi="Times New Roman" w:cs="Times New Roman"/>
          <w:sz w:val="24"/>
          <w:szCs w:val="24"/>
        </w:rPr>
        <w:t>3.</w:t>
      </w:r>
      <w:r w:rsidR="00883D2B" w:rsidRPr="005B2101">
        <w:rPr>
          <w:rFonts w:ascii="Times New Roman" w:hAnsi="Times New Roman" w:cs="Times New Roman"/>
          <w:sz w:val="24"/>
          <w:szCs w:val="24"/>
        </w:rPr>
        <w:t xml:space="preserve">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w:t>
      </w:r>
      <w:r w:rsidR="004A4013">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руководствоваться каталогами сертифицированного оборудования.</w:t>
      </w:r>
      <w:r w:rsidR="00377949">
        <w:rPr>
          <w:rFonts w:ascii="Times New Roman" w:hAnsi="Times New Roman" w:cs="Times New Roman"/>
          <w:sz w:val="24"/>
          <w:szCs w:val="24"/>
        </w:rPr>
        <w:t xml:space="preserve"> Требования к игровому оборудованию указаны в таблицах </w:t>
      </w:r>
      <w:r w:rsidR="00441589">
        <w:rPr>
          <w:rFonts w:ascii="Times New Roman" w:hAnsi="Times New Roman" w:cs="Times New Roman"/>
          <w:sz w:val="24"/>
          <w:szCs w:val="24"/>
        </w:rPr>
        <w:t>7</w:t>
      </w:r>
      <w:r w:rsidR="00377949">
        <w:rPr>
          <w:rFonts w:ascii="Times New Roman" w:hAnsi="Times New Roman" w:cs="Times New Roman"/>
          <w:sz w:val="24"/>
          <w:szCs w:val="24"/>
        </w:rPr>
        <w:t xml:space="preserve">, </w:t>
      </w:r>
      <w:r w:rsidR="00441589">
        <w:rPr>
          <w:rFonts w:ascii="Times New Roman" w:hAnsi="Times New Roman" w:cs="Times New Roman"/>
          <w:sz w:val="24"/>
          <w:szCs w:val="24"/>
        </w:rPr>
        <w:t>8</w:t>
      </w:r>
      <w:r w:rsidR="00377949">
        <w:rPr>
          <w:rFonts w:ascii="Times New Roman" w:hAnsi="Times New Roman" w:cs="Times New Roman"/>
          <w:sz w:val="24"/>
          <w:szCs w:val="24"/>
        </w:rPr>
        <w:t>.</w:t>
      </w:r>
    </w:p>
    <w:p w:rsidR="00377949" w:rsidRDefault="00377949" w:rsidP="00883D2B">
      <w:pPr>
        <w:rPr>
          <w:rFonts w:ascii="Times New Roman" w:hAnsi="Times New Roman" w:cs="Times New Roman"/>
          <w:sz w:val="24"/>
          <w:szCs w:val="24"/>
        </w:rPr>
      </w:pPr>
    </w:p>
    <w:p w:rsidR="00377949" w:rsidRDefault="00377949" w:rsidP="00377949">
      <w:pPr>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441589">
        <w:rPr>
          <w:rFonts w:ascii="Times New Roman" w:hAnsi="Times New Roman" w:cs="Times New Roman"/>
          <w:sz w:val="24"/>
          <w:szCs w:val="24"/>
        </w:rPr>
        <w:t>7</w:t>
      </w:r>
    </w:p>
    <w:p w:rsidR="00377949" w:rsidRPr="00377949" w:rsidRDefault="00377949" w:rsidP="00377949">
      <w:pPr>
        <w:pStyle w:val="ConsPlusNormal"/>
        <w:jc w:val="center"/>
        <w:rPr>
          <w:rFonts w:ascii="Times New Roman" w:hAnsi="Times New Roman" w:cs="Times New Roman"/>
          <w:sz w:val="24"/>
          <w:szCs w:val="24"/>
        </w:rPr>
      </w:pPr>
    </w:p>
    <w:p w:rsidR="00377949" w:rsidRPr="00377949" w:rsidRDefault="00377949" w:rsidP="00377949">
      <w:pPr>
        <w:pStyle w:val="ConsPlusNormal"/>
        <w:jc w:val="center"/>
        <w:rPr>
          <w:rFonts w:ascii="Times New Roman" w:hAnsi="Times New Roman" w:cs="Times New Roman"/>
          <w:sz w:val="24"/>
          <w:szCs w:val="24"/>
        </w:rPr>
      </w:pPr>
      <w:r w:rsidRPr="00377949">
        <w:rPr>
          <w:rFonts w:ascii="Times New Roman" w:hAnsi="Times New Roman" w:cs="Times New Roman"/>
          <w:sz w:val="24"/>
          <w:szCs w:val="24"/>
        </w:rPr>
        <w:t>Требования к игровому оборудованию</w:t>
      </w:r>
    </w:p>
    <w:p w:rsidR="00377949" w:rsidRPr="00377949" w:rsidRDefault="00377949" w:rsidP="00377949">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23"/>
        <w:gridCol w:w="8363"/>
      </w:tblGrid>
      <w:tr w:rsidR="00377949" w:rsidRPr="00377949" w:rsidTr="00377949">
        <w:tc>
          <w:tcPr>
            <w:tcW w:w="1623" w:type="dxa"/>
          </w:tcPr>
          <w:p w:rsidR="00377949" w:rsidRPr="00377949" w:rsidRDefault="00377949" w:rsidP="00441589">
            <w:pPr>
              <w:pStyle w:val="ConsPlusNormal"/>
              <w:jc w:val="center"/>
              <w:rPr>
                <w:rFonts w:ascii="Times New Roman" w:hAnsi="Times New Roman" w:cs="Times New Roman"/>
                <w:szCs w:val="22"/>
              </w:rPr>
            </w:pPr>
            <w:r w:rsidRPr="00377949">
              <w:rPr>
                <w:rFonts w:ascii="Times New Roman" w:hAnsi="Times New Roman" w:cs="Times New Roman"/>
                <w:szCs w:val="22"/>
              </w:rPr>
              <w:t>Игровое оборудование</w:t>
            </w:r>
          </w:p>
        </w:tc>
        <w:tc>
          <w:tcPr>
            <w:tcW w:w="8363" w:type="dxa"/>
          </w:tcPr>
          <w:p w:rsidR="00377949" w:rsidRPr="00377949" w:rsidRDefault="00377949" w:rsidP="00441589">
            <w:pPr>
              <w:pStyle w:val="ConsPlusNormal"/>
              <w:jc w:val="center"/>
              <w:rPr>
                <w:rFonts w:ascii="Times New Roman" w:hAnsi="Times New Roman" w:cs="Times New Roman"/>
                <w:szCs w:val="22"/>
              </w:rPr>
            </w:pPr>
            <w:r w:rsidRPr="00377949">
              <w:rPr>
                <w:rFonts w:ascii="Times New Roman" w:hAnsi="Times New Roman" w:cs="Times New Roman"/>
                <w:szCs w:val="22"/>
              </w:rPr>
              <w:t>Требования</w:t>
            </w:r>
          </w:p>
        </w:tc>
      </w:tr>
      <w:tr w:rsidR="00377949" w:rsidRPr="00377949" w:rsidTr="00377949">
        <w:tc>
          <w:tcPr>
            <w:tcW w:w="1623"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Качели</w:t>
            </w:r>
          </w:p>
        </w:tc>
        <w:tc>
          <w:tcPr>
            <w:tcW w:w="8363"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377949" w:rsidRPr="00377949" w:rsidTr="00377949">
        <w:trPr>
          <w:trHeight w:val="1242"/>
        </w:trPr>
        <w:tc>
          <w:tcPr>
            <w:tcW w:w="1623"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Качалки</w:t>
            </w:r>
          </w:p>
        </w:tc>
        <w:tc>
          <w:tcPr>
            <w:tcW w:w="8363"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 радиус их закругления должен составлять не менее 20 мм</w:t>
            </w:r>
          </w:p>
        </w:tc>
      </w:tr>
      <w:tr w:rsidR="00377949" w:rsidRPr="00377949" w:rsidTr="00377949">
        <w:tc>
          <w:tcPr>
            <w:tcW w:w="1623"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Карусели</w:t>
            </w:r>
          </w:p>
        </w:tc>
        <w:tc>
          <w:tcPr>
            <w:tcW w:w="8363"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377949" w:rsidRPr="00377949" w:rsidTr="00377949">
        <w:tc>
          <w:tcPr>
            <w:tcW w:w="1623"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Горки</w:t>
            </w:r>
          </w:p>
        </w:tc>
        <w:tc>
          <w:tcPr>
            <w:tcW w:w="8363"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w:t>
            </w:r>
            <w:r w:rsidRPr="00377949">
              <w:rPr>
                <w:rFonts w:ascii="Times New Roman" w:hAnsi="Times New Roman" w:cs="Times New Roman"/>
                <w:szCs w:val="22"/>
              </w:rPr>
              <w:lastRenderedPageBreak/>
              <w:t>не более 350 мм. Горка-тоннель должна иметь минимальную высоту и ширину 750 мм</w:t>
            </w:r>
          </w:p>
        </w:tc>
      </w:tr>
    </w:tbl>
    <w:p w:rsidR="00377949" w:rsidRDefault="00377949" w:rsidP="00377949">
      <w:pPr>
        <w:pStyle w:val="ConsPlusNormal"/>
        <w:ind w:firstLine="540"/>
        <w:jc w:val="both"/>
      </w:pPr>
    </w:p>
    <w:p w:rsidR="00441589" w:rsidRDefault="00441589" w:rsidP="00377949">
      <w:pPr>
        <w:pStyle w:val="ConsPlusNormal"/>
        <w:jc w:val="right"/>
        <w:rPr>
          <w:rFonts w:ascii="Times New Roman" w:hAnsi="Times New Roman" w:cs="Times New Roman"/>
          <w:sz w:val="24"/>
          <w:szCs w:val="24"/>
        </w:rPr>
      </w:pPr>
    </w:p>
    <w:p w:rsidR="00377949" w:rsidRPr="00377949" w:rsidRDefault="00377949" w:rsidP="00377949">
      <w:pPr>
        <w:pStyle w:val="ConsPlusNormal"/>
        <w:jc w:val="right"/>
        <w:rPr>
          <w:rFonts w:ascii="Times New Roman" w:hAnsi="Times New Roman" w:cs="Times New Roman"/>
          <w:sz w:val="24"/>
          <w:szCs w:val="24"/>
        </w:rPr>
      </w:pPr>
      <w:r w:rsidRPr="00377949">
        <w:rPr>
          <w:rFonts w:ascii="Times New Roman" w:hAnsi="Times New Roman" w:cs="Times New Roman"/>
          <w:sz w:val="24"/>
          <w:szCs w:val="24"/>
        </w:rPr>
        <w:t xml:space="preserve">Таблица </w:t>
      </w:r>
      <w:r w:rsidR="00441589">
        <w:rPr>
          <w:rFonts w:ascii="Times New Roman" w:hAnsi="Times New Roman" w:cs="Times New Roman"/>
          <w:sz w:val="24"/>
          <w:szCs w:val="24"/>
        </w:rPr>
        <w:t>8</w:t>
      </w:r>
      <w:r w:rsidRPr="00377949">
        <w:rPr>
          <w:rFonts w:ascii="Times New Roman" w:hAnsi="Times New Roman" w:cs="Times New Roman"/>
          <w:sz w:val="24"/>
          <w:szCs w:val="24"/>
        </w:rPr>
        <w:t xml:space="preserve"> </w:t>
      </w:r>
    </w:p>
    <w:p w:rsidR="00377949" w:rsidRPr="00377949" w:rsidRDefault="00377949" w:rsidP="00377949">
      <w:pPr>
        <w:pStyle w:val="ConsPlusNormal"/>
        <w:jc w:val="center"/>
        <w:rPr>
          <w:rFonts w:ascii="Times New Roman" w:hAnsi="Times New Roman" w:cs="Times New Roman"/>
          <w:sz w:val="24"/>
          <w:szCs w:val="24"/>
        </w:rPr>
      </w:pPr>
      <w:r w:rsidRPr="00377949">
        <w:rPr>
          <w:rFonts w:ascii="Times New Roman" w:hAnsi="Times New Roman" w:cs="Times New Roman"/>
          <w:sz w:val="24"/>
          <w:szCs w:val="24"/>
        </w:rPr>
        <w:t>Минимальные расстояния безопасности при</w:t>
      </w:r>
    </w:p>
    <w:p w:rsidR="00377949" w:rsidRPr="00377949" w:rsidRDefault="00377949" w:rsidP="00377949">
      <w:pPr>
        <w:pStyle w:val="ConsPlusNormal"/>
        <w:jc w:val="center"/>
        <w:rPr>
          <w:rFonts w:ascii="Times New Roman" w:hAnsi="Times New Roman" w:cs="Times New Roman"/>
          <w:sz w:val="24"/>
          <w:szCs w:val="24"/>
        </w:rPr>
      </w:pPr>
      <w:r w:rsidRPr="00377949">
        <w:rPr>
          <w:rFonts w:ascii="Times New Roman" w:hAnsi="Times New Roman" w:cs="Times New Roman"/>
          <w:sz w:val="24"/>
          <w:szCs w:val="24"/>
        </w:rPr>
        <w:t>размещении игрового оборудования</w:t>
      </w:r>
    </w:p>
    <w:p w:rsidR="00377949" w:rsidRPr="00377949" w:rsidRDefault="00377949" w:rsidP="00377949">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0"/>
        <w:gridCol w:w="8006"/>
      </w:tblGrid>
      <w:tr w:rsidR="00377949" w:rsidRPr="00377949" w:rsidTr="00441589">
        <w:tc>
          <w:tcPr>
            <w:tcW w:w="1980" w:type="dxa"/>
          </w:tcPr>
          <w:p w:rsidR="00377949" w:rsidRPr="00377949" w:rsidRDefault="00377949" w:rsidP="00441589">
            <w:pPr>
              <w:pStyle w:val="ConsPlusNormal"/>
              <w:jc w:val="center"/>
              <w:rPr>
                <w:rFonts w:ascii="Times New Roman" w:hAnsi="Times New Roman" w:cs="Times New Roman"/>
                <w:szCs w:val="22"/>
              </w:rPr>
            </w:pPr>
            <w:r w:rsidRPr="00377949">
              <w:rPr>
                <w:rFonts w:ascii="Times New Roman" w:hAnsi="Times New Roman" w:cs="Times New Roman"/>
                <w:szCs w:val="22"/>
              </w:rPr>
              <w:t>Игровое оборудование</w:t>
            </w:r>
          </w:p>
        </w:tc>
        <w:tc>
          <w:tcPr>
            <w:tcW w:w="8006" w:type="dxa"/>
          </w:tcPr>
          <w:p w:rsidR="00377949" w:rsidRPr="00377949" w:rsidRDefault="00377949" w:rsidP="00441589">
            <w:pPr>
              <w:pStyle w:val="ConsPlusNormal"/>
              <w:jc w:val="center"/>
              <w:rPr>
                <w:rFonts w:ascii="Times New Roman" w:hAnsi="Times New Roman" w:cs="Times New Roman"/>
                <w:szCs w:val="22"/>
              </w:rPr>
            </w:pPr>
            <w:r w:rsidRPr="00377949">
              <w:rPr>
                <w:rFonts w:ascii="Times New Roman" w:hAnsi="Times New Roman" w:cs="Times New Roman"/>
                <w:szCs w:val="22"/>
              </w:rPr>
              <w:t>Минимальные расстояния</w:t>
            </w:r>
          </w:p>
        </w:tc>
      </w:tr>
      <w:tr w:rsidR="00377949" w:rsidRPr="00377949" w:rsidTr="00441589">
        <w:tc>
          <w:tcPr>
            <w:tcW w:w="1980"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Качели</w:t>
            </w:r>
          </w:p>
        </w:tc>
        <w:tc>
          <w:tcPr>
            <w:tcW w:w="8006"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не менее 1,5 м в стороны от боковых конструкций и не менее 2,0 м вперед (назад) от крайних точек качели в состоянии наклона</w:t>
            </w:r>
          </w:p>
        </w:tc>
      </w:tr>
      <w:tr w:rsidR="00377949" w:rsidRPr="00377949" w:rsidTr="00441589">
        <w:tc>
          <w:tcPr>
            <w:tcW w:w="1980"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Качалки</w:t>
            </w:r>
          </w:p>
        </w:tc>
        <w:tc>
          <w:tcPr>
            <w:tcW w:w="8006"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не менее 1,0 м в стороны от боковых конструкций и не менее 1,5 м вперед от крайних точек качалки в состоянии наклона</w:t>
            </w:r>
          </w:p>
        </w:tc>
      </w:tr>
      <w:tr w:rsidR="00377949" w:rsidRPr="00377949" w:rsidTr="00441589">
        <w:tc>
          <w:tcPr>
            <w:tcW w:w="1980"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Карусели</w:t>
            </w:r>
          </w:p>
        </w:tc>
        <w:tc>
          <w:tcPr>
            <w:tcW w:w="8006"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не менее 2 м в стороны от боковых конструкций и не менее 3 м вверх от нижней вращающейся поверхности карусели</w:t>
            </w:r>
          </w:p>
        </w:tc>
      </w:tr>
      <w:tr w:rsidR="00377949" w:rsidRPr="00377949" w:rsidTr="00441589">
        <w:tc>
          <w:tcPr>
            <w:tcW w:w="1980"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Горки</w:t>
            </w:r>
          </w:p>
        </w:tc>
        <w:tc>
          <w:tcPr>
            <w:tcW w:w="8006" w:type="dxa"/>
          </w:tcPr>
          <w:p w:rsidR="00377949" w:rsidRPr="00377949" w:rsidRDefault="00377949" w:rsidP="00441589">
            <w:pPr>
              <w:pStyle w:val="ConsPlusNormal"/>
              <w:rPr>
                <w:rFonts w:ascii="Times New Roman" w:hAnsi="Times New Roman" w:cs="Times New Roman"/>
                <w:szCs w:val="22"/>
              </w:rPr>
            </w:pPr>
            <w:r w:rsidRPr="00377949">
              <w:rPr>
                <w:rFonts w:ascii="Times New Roman" w:hAnsi="Times New Roman" w:cs="Times New Roman"/>
                <w:szCs w:val="22"/>
              </w:rPr>
              <w:t>не менее 1 м от боковых сторон и 2 м вперед от нижнего края ската горки</w:t>
            </w:r>
          </w:p>
        </w:tc>
      </w:tr>
    </w:tbl>
    <w:p w:rsidR="00377949" w:rsidRDefault="00377949" w:rsidP="00377949">
      <w:pPr>
        <w:jc w:val="right"/>
        <w:rPr>
          <w:rFonts w:ascii="Times New Roman" w:hAnsi="Times New Roman" w:cs="Times New Roman"/>
          <w:sz w:val="24"/>
          <w:szCs w:val="24"/>
        </w:rPr>
      </w:pPr>
    </w:p>
    <w:p w:rsidR="00883D2B" w:rsidRPr="005B2101" w:rsidRDefault="004A4013" w:rsidP="00883D2B">
      <w:pPr>
        <w:rPr>
          <w:rFonts w:ascii="Times New Roman" w:hAnsi="Times New Roman" w:cs="Times New Roman"/>
          <w:sz w:val="24"/>
          <w:szCs w:val="24"/>
        </w:rPr>
      </w:pPr>
      <w:bookmarkStart w:id="183" w:name="sub_68"/>
      <w:bookmarkEnd w:id="182"/>
      <w:r>
        <w:rPr>
          <w:rFonts w:ascii="Times New Roman" w:hAnsi="Times New Roman" w:cs="Times New Roman"/>
          <w:sz w:val="24"/>
          <w:szCs w:val="24"/>
        </w:rPr>
        <w:t>3.</w:t>
      </w:r>
      <w:r w:rsidR="00883D2B" w:rsidRPr="005B2101">
        <w:rPr>
          <w:rFonts w:ascii="Times New Roman" w:hAnsi="Times New Roman" w:cs="Times New Roman"/>
          <w:sz w:val="24"/>
          <w:szCs w:val="24"/>
        </w:rPr>
        <w:t xml:space="preserve">6.8. </w:t>
      </w:r>
      <w:r>
        <w:rPr>
          <w:rFonts w:ascii="Times New Roman" w:hAnsi="Times New Roman" w:cs="Times New Roman"/>
          <w:sz w:val="24"/>
          <w:szCs w:val="24"/>
        </w:rPr>
        <w:t>Установка</w:t>
      </w:r>
      <w:r w:rsidR="00883D2B" w:rsidRPr="005B2101">
        <w:rPr>
          <w:rFonts w:ascii="Times New Roman" w:hAnsi="Times New Roman" w:cs="Times New Roman"/>
          <w:sz w:val="24"/>
          <w:szCs w:val="24"/>
        </w:rPr>
        <w:t xml:space="preserve"> осветительного оборудования.</w:t>
      </w:r>
    </w:p>
    <w:p w:rsidR="00883D2B" w:rsidRPr="005B2101" w:rsidRDefault="004A4013" w:rsidP="00883D2B">
      <w:pPr>
        <w:rPr>
          <w:rFonts w:ascii="Times New Roman" w:hAnsi="Times New Roman" w:cs="Times New Roman"/>
          <w:sz w:val="24"/>
          <w:szCs w:val="24"/>
        </w:rPr>
      </w:pPr>
      <w:bookmarkStart w:id="184" w:name="sub_681"/>
      <w:bookmarkEnd w:id="183"/>
      <w:r>
        <w:rPr>
          <w:rFonts w:ascii="Times New Roman" w:hAnsi="Times New Roman" w:cs="Times New Roman"/>
          <w:sz w:val="24"/>
          <w:szCs w:val="24"/>
        </w:rPr>
        <w:t>3.</w:t>
      </w:r>
      <w:r w:rsidR="00883D2B" w:rsidRPr="005B2101">
        <w:rPr>
          <w:rFonts w:ascii="Times New Roman" w:hAnsi="Times New Roman" w:cs="Times New Roman"/>
          <w:sz w:val="24"/>
          <w:szCs w:val="24"/>
        </w:rPr>
        <w:t xml:space="preserve">6.8.1. В рамках решения задачи обеспечения качества городской среды при создании и благоустройстве освещения и осветительного оборудования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883D2B" w:rsidRPr="005B2101" w:rsidRDefault="004A4013" w:rsidP="00883D2B">
      <w:pPr>
        <w:rPr>
          <w:rFonts w:ascii="Times New Roman" w:hAnsi="Times New Roman" w:cs="Times New Roman"/>
          <w:sz w:val="24"/>
          <w:szCs w:val="24"/>
        </w:rPr>
      </w:pPr>
      <w:bookmarkStart w:id="185" w:name="sub_682"/>
      <w:bookmarkEnd w:id="184"/>
      <w:r>
        <w:rPr>
          <w:rFonts w:ascii="Times New Roman" w:hAnsi="Times New Roman" w:cs="Times New Roman"/>
          <w:sz w:val="24"/>
          <w:szCs w:val="24"/>
        </w:rPr>
        <w:t>3.</w:t>
      </w:r>
      <w:r w:rsidR="00883D2B" w:rsidRPr="005B2101">
        <w:rPr>
          <w:rFonts w:ascii="Times New Roman" w:hAnsi="Times New Roman" w:cs="Times New Roman"/>
          <w:sz w:val="24"/>
          <w:szCs w:val="24"/>
        </w:rPr>
        <w:t xml:space="preserve">6.8.2. При проектировании каждой из трех основных групп осветительных установок (функционального, архитектурного освещения, световой информации)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обеспечивать:</w:t>
      </w:r>
    </w:p>
    <w:bookmarkEnd w:id="185"/>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экономичность и энергоэффективность применяемых установок, рациональное распределение и использование электроэнергии;</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эстетику элементов осветительных установок, их дизайн, качество материалов и изделий с учетом восприятия в дневное и ночное время;</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удобство обслуживания и управления при разных режимах работы установок.</w:t>
      </w:r>
    </w:p>
    <w:p w:rsidR="00883D2B" w:rsidRPr="005B2101" w:rsidRDefault="004A4013" w:rsidP="00883D2B">
      <w:pPr>
        <w:rPr>
          <w:rFonts w:ascii="Times New Roman" w:hAnsi="Times New Roman" w:cs="Times New Roman"/>
          <w:sz w:val="24"/>
          <w:szCs w:val="24"/>
        </w:rPr>
      </w:pPr>
      <w:bookmarkStart w:id="186" w:name="sub_683"/>
      <w:r>
        <w:rPr>
          <w:rFonts w:ascii="Times New Roman" w:hAnsi="Times New Roman" w:cs="Times New Roman"/>
          <w:sz w:val="24"/>
          <w:szCs w:val="24"/>
        </w:rPr>
        <w:t>3.</w:t>
      </w:r>
      <w:r w:rsidR="00883D2B" w:rsidRPr="005B2101">
        <w:rPr>
          <w:rFonts w:ascii="Times New Roman" w:hAnsi="Times New Roman" w:cs="Times New Roman"/>
          <w:sz w:val="24"/>
          <w:szCs w:val="24"/>
        </w:rPr>
        <w:t>6.8.3. Функциональное освещение.</w:t>
      </w:r>
    </w:p>
    <w:p w:rsidR="00883D2B" w:rsidRPr="005B2101" w:rsidRDefault="004A4013" w:rsidP="00883D2B">
      <w:pPr>
        <w:rPr>
          <w:rFonts w:ascii="Times New Roman" w:hAnsi="Times New Roman" w:cs="Times New Roman"/>
          <w:sz w:val="24"/>
          <w:szCs w:val="24"/>
        </w:rPr>
      </w:pPr>
      <w:bookmarkStart w:id="187" w:name="sub_6831"/>
      <w:bookmarkEnd w:id="186"/>
      <w:r>
        <w:rPr>
          <w:rFonts w:ascii="Times New Roman" w:hAnsi="Times New Roman" w:cs="Times New Roman"/>
          <w:sz w:val="24"/>
          <w:szCs w:val="24"/>
        </w:rPr>
        <w:t>3.</w:t>
      </w:r>
      <w:r w:rsidR="00883D2B" w:rsidRPr="005B2101">
        <w:rPr>
          <w:rFonts w:ascii="Times New Roman" w:hAnsi="Times New Roman" w:cs="Times New Roman"/>
          <w:sz w:val="24"/>
          <w:szCs w:val="24"/>
        </w:rPr>
        <w:t>6.8.3.1.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883D2B" w:rsidRPr="005B2101" w:rsidRDefault="004A4013" w:rsidP="00883D2B">
      <w:pPr>
        <w:rPr>
          <w:rFonts w:ascii="Times New Roman" w:hAnsi="Times New Roman" w:cs="Times New Roman"/>
          <w:sz w:val="24"/>
          <w:szCs w:val="24"/>
        </w:rPr>
      </w:pPr>
      <w:bookmarkStart w:id="188" w:name="sub_6832"/>
      <w:bookmarkEnd w:id="187"/>
      <w:r>
        <w:rPr>
          <w:rFonts w:ascii="Times New Roman" w:hAnsi="Times New Roman" w:cs="Times New Roman"/>
          <w:sz w:val="24"/>
          <w:szCs w:val="24"/>
        </w:rPr>
        <w:t>3.</w:t>
      </w:r>
      <w:r w:rsidR="00883D2B" w:rsidRPr="005B2101">
        <w:rPr>
          <w:rFonts w:ascii="Times New Roman" w:hAnsi="Times New Roman" w:cs="Times New Roman"/>
          <w:sz w:val="24"/>
          <w:szCs w:val="24"/>
        </w:rPr>
        <w:t xml:space="preserve">6.8.3.2. В обычных установках светильники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располагать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883D2B" w:rsidRPr="005B2101" w:rsidRDefault="004A4013" w:rsidP="00883D2B">
      <w:pPr>
        <w:rPr>
          <w:rFonts w:ascii="Times New Roman" w:hAnsi="Times New Roman" w:cs="Times New Roman"/>
          <w:sz w:val="24"/>
          <w:szCs w:val="24"/>
        </w:rPr>
      </w:pPr>
      <w:bookmarkStart w:id="189" w:name="sub_6833"/>
      <w:bookmarkEnd w:id="188"/>
      <w:r>
        <w:rPr>
          <w:rFonts w:ascii="Times New Roman" w:hAnsi="Times New Roman" w:cs="Times New Roman"/>
          <w:sz w:val="24"/>
          <w:szCs w:val="24"/>
        </w:rPr>
        <w:t>3.</w:t>
      </w:r>
      <w:r w:rsidR="00883D2B" w:rsidRPr="005B2101">
        <w:rPr>
          <w:rFonts w:ascii="Times New Roman" w:hAnsi="Times New Roman" w:cs="Times New Roman"/>
          <w:sz w:val="24"/>
          <w:szCs w:val="24"/>
        </w:rPr>
        <w:t xml:space="preserve">6.8.3.3. Высокомачтовые установки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использовать для освещения обширных пространств, транспортных развязок и магистралей, открытых паркингов.</w:t>
      </w:r>
    </w:p>
    <w:p w:rsidR="00883D2B" w:rsidRPr="005B2101" w:rsidRDefault="004A4013" w:rsidP="00883D2B">
      <w:pPr>
        <w:rPr>
          <w:rFonts w:ascii="Times New Roman" w:hAnsi="Times New Roman" w:cs="Times New Roman"/>
          <w:sz w:val="24"/>
          <w:szCs w:val="24"/>
        </w:rPr>
      </w:pPr>
      <w:bookmarkStart w:id="190" w:name="sub_6834"/>
      <w:bookmarkEnd w:id="189"/>
      <w:r>
        <w:rPr>
          <w:rFonts w:ascii="Times New Roman" w:hAnsi="Times New Roman" w:cs="Times New Roman"/>
          <w:sz w:val="24"/>
          <w:szCs w:val="24"/>
        </w:rPr>
        <w:t>3.</w:t>
      </w:r>
      <w:r w:rsidR="00883D2B" w:rsidRPr="005B2101">
        <w:rPr>
          <w:rFonts w:ascii="Times New Roman" w:hAnsi="Times New Roman" w:cs="Times New Roman"/>
          <w:sz w:val="24"/>
          <w:szCs w:val="24"/>
        </w:rPr>
        <w:t xml:space="preserve">6.8.3.4. В парапетных установках светильники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встраивать линией или пунктиром в парапет,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883D2B" w:rsidRPr="005B2101" w:rsidRDefault="004A4013" w:rsidP="00883D2B">
      <w:pPr>
        <w:rPr>
          <w:rFonts w:ascii="Times New Roman" w:hAnsi="Times New Roman" w:cs="Times New Roman"/>
          <w:sz w:val="24"/>
          <w:szCs w:val="24"/>
        </w:rPr>
      </w:pPr>
      <w:bookmarkStart w:id="191" w:name="sub_6835"/>
      <w:bookmarkEnd w:id="190"/>
      <w:r>
        <w:rPr>
          <w:rFonts w:ascii="Times New Roman" w:hAnsi="Times New Roman" w:cs="Times New Roman"/>
          <w:sz w:val="24"/>
          <w:szCs w:val="24"/>
        </w:rPr>
        <w:t>3.</w:t>
      </w:r>
      <w:r w:rsidR="00883D2B" w:rsidRPr="005B2101">
        <w:rPr>
          <w:rFonts w:ascii="Times New Roman" w:hAnsi="Times New Roman" w:cs="Times New Roman"/>
          <w:sz w:val="24"/>
          <w:szCs w:val="24"/>
        </w:rPr>
        <w:t xml:space="preserve">6.8.3.5. Газонные светильники </w:t>
      </w:r>
      <w:r>
        <w:rPr>
          <w:rFonts w:ascii="Times New Roman" w:hAnsi="Times New Roman" w:cs="Times New Roman"/>
          <w:sz w:val="24"/>
          <w:szCs w:val="24"/>
        </w:rPr>
        <w:t>обычно</w:t>
      </w:r>
      <w:r w:rsidR="00883D2B" w:rsidRPr="005B2101">
        <w:rPr>
          <w:rFonts w:ascii="Times New Roman" w:hAnsi="Times New Roman" w:cs="Times New Roman"/>
          <w:sz w:val="24"/>
          <w:szCs w:val="24"/>
        </w:rPr>
        <w:t xml:space="preserve">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883D2B" w:rsidRPr="005B2101" w:rsidRDefault="004A4013" w:rsidP="00883D2B">
      <w:pPr>
        <w:rPr>
          <w:rFonts w:ascii="Times New Roman" w:hAnsi="Times New Roman" w:cs="Times New Roman"/>
          <w:sz w:val="24"/>
          <w:szCs w:val="24"/>
        </w:rPr>
      </w:pPr>
      <w:bookmarkStart w:id="192" w:name="sub_6836"/>
      <w:bookmarkEnd w:id="191"/>
      <w:r>
        <w:rPr>
          <w:rFonts w:ascii="Times New Roman" w:hAnsi="Times New Roman" w:cs="Times New Roman"/>
          <w:sz w:val="24"/>
          <w:szCs w:val="24"/>
        </w:rPr>
        <w:t>3.</w:t>
      </w:r>
      <w:r w:rsidR="00883D2B" w:rsidRPr="005B2101">
        <w:rPr>
          <w:rFonts w:ascii="Times New Roman" w:hAnsi="Times New Roman" w:cs="Times New Roman"/>
          <w:sz w:val="24"/>
          <w:szCs w:val="24"/>
        </w:rPr>
        <w:t>6.8.3.6. Светильники, встроенные в ступени, подпорные стенки, ограждения, цоколи зданий и сооружений, малые архитектурные формы (далее - МАФ), рекомендуется использовать для освещения пешеходных зон территорий общественного назначения.</w:t>
      </w:r>
    </w:p>
    <w:p w:rsidR="00883D2B" w:rsidRPr="005B2101" w:rsidRDefault="004A4013" w:rsidP="00883D2B">
      <w:pPr>
        <w:rPr>
          <w:rFonts w:ascii="Times New Roman" w:hAnsi="Times New Roman" w:cs="Times New Roman"/>
          <w:sz w:val="24"/>
          <w:szCs w:val="24"/>
        </w:rPr>
      </w:pPr>
      <w:bookmarkStart w:id="193" w:name="sub_684"/>
      <w:bookmarkEnd w:id="192"/>
      <w:r>
        <w:rPr>
          <w:rFonts w:ascii="Times New Roman" w:hAnsi="Times New Roman" w:cs="Times New Roman"/>
          <w:sz w:val="24"/>
          <w:szCs w:val="24"/>
        </w:rPr>
        <w:t>3.</w:t>
      </w:r>
      <w:r w:rsidR="00883D2B" w:rsidRPr="005B2101">
        <w:rPr>
          <w:rFonts w:ascii="Times New Roman" w:hAnsi="Times New Roman" w:cs="Times New Roman"/>
          <w:sz w:val="24"/>
          <w:szCs w:val="24"/>
        </w:rPr>
        <w:t>6.8.4. Архитектурное освещение.</w:t>
      </w:r>
    </w:p>
    <w:p w:rsidR="00883D2B" w:rsidRPr="005B2101" w:rsidRDefault="004A4013" w:rsidP="00883D2B">
      <w:pPr>
        <w:rPr>
          <w:rFonts w:ascii="Times New Roman" w:hAnsi="Times New Roman" w:cs="Times New Roman"/>
          <w:sz w:val="24"/>
          <w:szCs w:val="24"/>
        </w:rPr>
      </w:pPr>
      <w:bookmarkStart w:id="194" w:name="sub_6841"/>
      <w:bookmarkEnd w:id="193"/>
      <w:r>
        <w:rPr>
          <w:rFonts w:ascii="Times New Roman" w:hAnsi="Times New Roman" w:cs="Times New Roman"/>
          <w:sz w:val="24"/>
          <w:szCs w:val="24"/>
        </w:rPr>
        <w:lastRenderedPageBreak/>
        <w:t>3.</w:t>
      </w:r>
      <w:r w:rsidR="00883D2B" w:rsidRPr="005B2101">
        <w:rPr>
          <w:rFonts w:ascii="Times New Roman" w:hAnsi="Times New Roman" w:cs="Times New Roman"/>
          <w:sz w:val="24"/>
          <w:szCs w:val="24"/>
        </w:rPr>
        <w:t xml:space="preserve">6.8.4.1. Архитектурное освещение (далее - АО)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883D2B" w:rsidRPr="005B2101" w:rsidRDefault="004A4013" w:rsidP="00883D2B">
      <w:pPr>
        <w:rPr>
          <w:rFonts w:ascii="Times New Roman" w:hAnsi="Times New Roman" w:cs="Times New Roman"/>
          <w:sz w:val="24"/>
          <w:szCs w:val="24"/>
        </w:rPr>
      </w:pPr>
      <w:bookmarkStart w:id="195" w:name="sub_6842"/>
      <w:bookmarkEnd w:id="194"/>
      <w:r>
        <w:rPr>
          <w:rFonts w:ascii="Times New Roman" w:hAnsi="Times New Roman" w:cs="Times New Roman"/>
          <w:sz w:val="24"/>
          <w:szCs w:val="24"/>
        </w:rPr>
        <w:t>3.</w:t>
      </w:r>
      <w:r w:rsidR="00883D2B" w:rsidRPr="005B2101">
        <w:rPr>
          <w:rFonts w:ascii="Times New Roman" w:hAnsi="Times New Roman" w:cs="Times New Roman"/>
          <w:sz w:val="24"/>
          <w:szCs w:val="24"/>
        </w:rPr>
        <w:t>6.8.4.2.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883D2B" w:rsidRPr="005B2101" w:rsidRDefault="004A4013" w:rsidP="00883D2B">
      <w:pPr>
        <w:rPr>
          <w:rFonts w:ascii="Times New Roman" w:hAnsi="Times New Roman" w:cs="Times New Roman"/>
          <w:sz w:val="24"/>
          <w:szCs w:val="24"/>
        </w:rPr>
      </w:pPr>
      <w:bookmarkStart w:id="196" w:name="sub_6843"/>
      <w:bookmarkEnd w:id="195"/>
      <w:r>
        <w:rPr>
          <w:rFonts w:ascii="Times New Roman" w:hAnsi="Times New Roman" w:cs="Times New Roman"/>
          <w:sz w:val="24"/>
          <w:szCs w:val="24"/>
        </w:rPr>
        <w:t>3.</w:t>
      </w:r>
      <w:r w:rsidR="00883D2B" w:rsidRPr="005B2101">
        <w:rPr>
          <w:rFonts w:ascii="Times New Roman" w:hAnsi="Times New Roman" w:cs="Times New Roman"/>
          <w:sz w:val="24"/>
          <w:szCs w:val="24"/>
        </w:rPr>
        <w:t>6.8.4.3.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83D2B" w:rsidRPr="005B2101" w:rsidRDefault="004A4013" w:rsidP="00883D2B">
      <w:pPr>
        <w:rPr>
          <w:rFonts w:ascii="Times New Roman" w:hAnsi="Times New Roman" w:cs="Times New Roman"/>
          <w:sz w:val="24"/>
          <w:szCs w:val="24"/>
        </w:rPr>
      </w:pPr>
      <w:bookmarkStart w:id="197" w:name="sub_685"/>
      <w:bookmarkEnd w:id="196"/>
      <w:r>
        <w:rPr>
          <w:rFonts w:ascii="Times New Roman" w:hAnsi="Times New Roman" w:cs="Times New Roman"/>
          <w:sz w:val="24"/>
          <w:szCs w:val="24"/>
        </w:rPr>
        <w:t>3.</w:t>
      </w:r>
      <w:r w:rsidR="00883D2B" w:rsidRPr="005B2101">
        <w:rPr>
          <w:rFonts w:ascii="Times New Roman" w:hAnsi="Times New Roman" w:cs="Times New Roman"/>
          <w:sz w:val="24"/>
          <w:szCs w:val="24"/>
        </w:rPr>
        <w:t>6.8.5. Световая информация.</w:t>
      </w:r>
    </w:p>
    <w:p w:rsidR="00883D2B" w:rsidRPr="005B2101" w:rsidRDefault="004A4013" w:rsidP="00883D2B">
      <w:pPr>
        <w:rPr>
          <w:rFonts w:ascii="Times New Roman" w:hAnsi="Times New Roman" w:cs="Times New Roman"/>
          <w:sz w:val="24"/>
          <w:szCs w:val="24"/>
        </w:rPr>
      </w:pPr>
      <w:bookmarkStart w:id="198" w:name="sub_6851"/>
      <w:bookmarkEnd w:id="197"/>
      <w:r>
        <w:rPr>
          <w:rFonts w:ascii="Times New Roman" w:hAnsi="Times New Roman" w:cs="Times New Roman"/>
          <w:sz w:val="24"/>
          <w:szCs w:val="24"/>
        </w:rPr>
        <w:t>3.</w:t>
      </w:r>
      <w:r w:rsidR="00883D2B" w:rsidRPr="005B2101">
        <w:rPr>
          <w:rFonts w:ascii="Times New Roman" w:hAnsi="Times New Roman" w:cs="Times New Roman"/>
          <w:sz w:val="24"/>
          <w:szCs w:val="24"/>
        </w:rPr>
        <w:t xml:space="preserve">6.8.5.1. Световая информация (далее - СИ), в том числе, световая реклама, как правило,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w:t>
      </w:r>
      <w:r w:rsidR="00883D2B" w:rsidRPr="005D0375">
        <w:rPr>
          <w:rFonts w:ascii="Times New Roman" w:hAnsi="Times New Roman" w:cs="Times New Roman"/>
          <w:sz w:val="24"/>
          <w:szCs w:val="24"/>
        </w:rPr>
        <w:t xml:space="preserve">действующим </w:t>
      </w:r>
      <w:hyperlink r:id="rId32" w:history="1">
        <w:r w:rsidR="00883D2B" w:rsidRPr="005D0375">
          <w:rPr>
            <w:rStyle w:val="a5"/>
            <w:rFonts w:ascii="Times New Roman" w:hAnsi="Times New Roman"/>
            <w:color w:val="auto"/>
            <w:sz w:val="24"/>
            <w:szCs w:val="24"/>
          </w:rPr>
          <w:t>правилам</w:t>
        </w:r>
      </w:hyperlink>
      <w:r w:rsidR="00883D2B" w:rsidRPr="005B2101">
        <w:rPr>
          <w:rFonts w:ascii="Times New Roman" w:hAnsi="Times New Roman" w:cs="Times New Roman"/>
          <w:sz w:val="24"/>
          <w:szCs w:val="24"/>
        </w:rPr>
        <w:t xml:space="preserve"> дорожного движения.</w:t>
      </w:r>
    </w:p>
    <w:p w:rsidR="00883D2B" w:rsidRPr="005B2101" w:rsidRDefault="004A4013" w:rsidP="00883D2B">
      <w:pPr>
        <w:rPr>
          <w:rFonts w:ascii="Times New Roman" w:hAnsi="Times New Roman" w:cs="Times New Roman"/>
          <w:sz w:val="24"/>
          <w:szCs w:val="24"/>
        </w:rPr>
      </w:pPr>
      <w:bookmarkStart w:id="199" w:name="sub_686"/>
      <w:bookmarkEnd w:id="198"/>
      <w:r>
        <w:rPr>
          <w:rFonts w:ascii="Times New Roman" w:hAnsi="Times New Roman" w:cs="Times New Roman"/>
          <w:sz w:val="24"/>
          <w:szCs w:val="24"/>
        </w:rPr>
        <w:t>3.</w:t>
      </w:r>
      <w:r w:rsidR="00883D2B" w:rsidRPr="005B2101">
        <w:rPr>
          <w:rFonts w:ascii="Times New Roman" w:hAnsi="Times New Roman" w:cs="Times New Roman"/>
          <w:sz w:val="24"/>
          <w:szCs w:val="24"/>
        </w:rPr>
        <w:t>6.8.6. Источники света.</w:t>
      </w:r>
    </w:p>
    <w:p w:rsidR="00883D2B" w:rsidRPr="005B2101" w:rsidRDefault="004A4013" w:rsidP="00883D2B">
      <w:pPr>
        <w:rPr>
          <w:rFonts w:ascii="Times New Roman" w:hAnsi="Times New Roman" w:cs="Times New Roman"/>
          <w:sz w:val="24"/>
          <w:szCs w:val="24"/>
        </w:rPr>
      </w:pPr>
      <w:bookmarkStart w:id="200" w:name="sub_6861"/>
      <w:bookmarkEnd w:id="199"/>
      <w:r>
        <w:rPr>
          <w:rFonts w:ascii="Times New Roman" w:hAnsi="Times New Roman" w:cs="Times New Roman"/>
          <w:sz w:val="24"/>
          <w:szCs w:val="24"/>
        </w:rPr>
        <w:t>3.</w:t>
      </w:r>
      <w:r w:rsidR="00883D2B" w:rsidRPr="005B2101">
        <w:rPr>
          <w:rFonts w:ascii="Times New Roman" w:hAnsi="Times New Roman" w:cs="Times New Roman"/>
          <w:sz w:val="24"/>
          <w:szCs w:val="24"/>
        </w:rPr>
        <w:t>6.8.6.1. 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83D2B" w:rsidRPr="005B2101" w:rsidRDefault="004A4013" w:rsidP="00883D2B">
      <w:pPr>
        <w:rPr>
          <w:rFonts w:ascii="Times New Roman" w:hAnsi="Times New Roman" w:cs="Times New Roman"/>
          <w:sz w:val="24"/>
          <w:szCs w:val="24"/>
        </w:rPr>
      </w:pPr>
      <w:bookmarkStart w:id="201" w:name="sub_6862"/>
      <w:bookmarkEnd w:id="200"/>
      <w:r>
        <w:rPr>
          <w:rFonts w:ascii="Times New Roman" w:hAnsi="Times New Roman" w:cs="Times New Roman"/>
          <w:sz w:val="24"/>
          <w:szCs w:val="24"/>
        </w:rPr>
        <w:t>3.</w:t>
      </w:r>
      <w:r w:rsidR="00883D2B" w:rsidRPr="005B2101">
        <w:rPr>
          <w:rFonts w:ascii="Times New Roman" w:hAnsi="Times New Roman" w:cs="Times New Roman"/>
          <w:sz w:val="24"/>
          <w:szCs w:val="24"/>
        </w:rPr>
        <w:t xml:space="preserve">6.8.6.2. Источники света в установках ФО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83D2B" w:rsidRPr="005B2101" w:rsidRDefault="004A4013" w:rsidP="00883D2B">
      <w:pPr>
        <w:rPr>
          <w:rFonts w:ascii="Times New Roman" w:hAnsi="Times New Roman" w:cs="Times New Roman"/>
          <w:sz w:val="24"/>
          <w:szCs w:val="24"/>
        </w:rPr>
      </w:pPr>
      <w:bookmarkStart w:id="202" w:name="sub_6863"/>
      <w:bookmarkEnd w:id="201"/>
      <w:r>
        <w:rPr>
          <w:rFonts w:ascii="Times New Roman" w:hAnsi="Times New Roman" w:cs="Times New Roman"/>
          <w:sz w:val="24"/>
          <w:szCs w:val="24"/>
        </w:rPr>
        <w:t>3.</w:t>
      </w:r>
      <w:r w:rsidR="00883D2B" w:rsidRPr="005B2101">
        <w:rPr>
          <w:rFonts w:ascii="Times New Roman" w:hAnsi="Times New Roman" w:cs="Times New Roman"/>
          <w:sz w:val="24"/>
          <w:szCs w:val="24"/>
        </w:rPr>
        <w:t>6.8.6.3.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883D2B" w:rsidRPr="005B2101" w:rsidRDefault="004A4013" w:rsidP="00883D2B">
      <w:pPr>
        <w:rPr>
          <w:rFonts w:ascii="Times New Roman" w:hAnsi="Times New Roman" w:cs="Times New Roman"/>
          <w:sz w:val="24"/>
          <w:szCs w:val="24"/>
        </w:rPr>
      </w:pPr>
      <w:bookmarkStart w:id="203" w:name="sub_687"/>
      <w:bookmarkEnd w:id="202"/>
      <w:r>
        <w:rPr>
          <w:rFonts w:ascii="Times New Roman" w:hAnsi="Times New Roman" w:cs="Times New Roman"/>
          <w:sz w:val="24"/>
          <w:szCs w:val="24"/>
        </w:rPr>
        <w:t>3.</w:t>
      </w:r>
      <w:r w:rsidR="00883D2B" w:rsidRPr="005B2101">
        <w:rPr>
          <w:rFonts w:ascii="Times New Roman" w:hAnsi="Times New Roman" w:cs="Times New Roman"/>
          <w:sz w:val="24"/>
          <w:szCs w:val="24"/>
        </w:rPr>
        <w:t>6.8.7. Освещение транспортных и пешеходных зон</w:t>
      </w:r>
    </w:p>
    <w:p w:rsidR="00883D2B" w:rsidRPr="005B2101" w:rsidRDefault="004A4013" w:rsidP="00883D2B">
      <w:pPr>
        <w:rPr>
          <w:rFonts w:ascii="Times New Roman" w:hAnsi="Times New Roman" w:cs="Times New Roman"/>
          <w:sz w:val="24"/>
          <w:szCs w:val="24"/>
        </w:rPr>
      </w:pPr>
      <w:bookmarkStart w:id="204" w:name="sub_6871"/>
      <w:bookmarkEnd w:id="203"/>
      <w:r>
        <w:rPr>
          <w:rFonts w:ascii="Times New Roman" w:hAnsi="Times New Roman" w:cs="Times New Roman"/>
          <w:sz w:val="24"/>
          <w:szCs w:val="24"/>
        </w:rPr>
        <w:t>3.</w:t>
      </w:r>
      <w:r w:rsidR="00883D2B" w:rsidRPr="005B2101">
        <w:rPr>
          <w:rFonts w:ascii="Times New Roman" w:hAnsi="Times New Roman" w:cs="Times New Roman"/>
          <w:sz w:val="24"/>
          <w:szCs w:val="24"/>
        </w:rPr>
        <w:t xml:space="preserve">6.8.7.1. В установках ФО транспортных и пешеходных зон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применять осветительные приборы направленного в нижнюю полусферу прямого, рассеянного или отраженного света.</w:t>
      </w:r>
    </w:p>
    <w:p w:rsidR="00883D2B" w:rsidRPr="005B2101" w:rsidRDefault="004A4013" w:rsidP="00883D2B">
      <w:pPr>
        <w:rPr>
          <w:rFonts w:ascii="Times New Roman" w:hAnsi="Times New Roman" w:cs="Times New Roman"/>
          <w:sz w:val="24"/>
          <w:szCs w:val="24"/>
        </w:rPr>
      </w:pPr>
      <w:bookmarkStart w:id="205" w:name="sub_688"/>
      <w:bookmarkEnd w:id="204"/>
      <w:r>
        <w:rPr>
          <w:rFonts w:ascii="Times New Roman" w:hAnsi="Times New Roman" w:cs="Times New Roman"/>
          <w:sz w:val="24"/>
          <w:szCs w:val="24"/>
        </w:rPr>
        <w:t>3.</w:t>
      </w:r>
      <w:r w:rsidR="00883D2B" w:rsidRPr="005B2101">
        <w:rPr>
          <w:rFonts w:ascii="Times New Roman" w:hAnsi="Times New Roman" w:cs="Times New Roman"/>
          <w:sz w:val="24"/>
          <w:szCs w:val="24"/>
        </w:rPr>
        <w:t>6.8.8. Режимы работы осветительных установок</w:t>
      </w:r>
    </w:p>
    <w:p w:rsidR="00883D2B" w:rsidRPr="005B2101" w:rsidRDefault="004A4013" w:rsidP="00883D2B">
      <w:pPr>
        <w:rPr>
          <w:rFonts w:ascii="Times New Roman" w:hAnsi="Times New Roman" w:cs="Times New Roman"/>
          <w:sz w:val="24"/>
          <w:szCs w:val="24"/>
        </w:rPr>
      </w:pPr>
      <w:bookmarkStart w:id="206" w:name="sub_6881"/>
      <w:bookmarkEnd w:id="205"/>
      <w:r>
        <w:rPr>
          <w:rFonts w:ascii="Times New Roman" w:hAnsi="Times New Roman" w:cs="Times New Roman"/>
          <w:sz w:val="24"/>
          <w:szCs w:val="24"/>
        </w:rPr>
        <w:t>3.</w:t>
      </w:r>
      <w:r w:rsidR="00883D2B" w:rsidRPr="005B2101">
        <w:rPr>
          <w:rFonts w:ascii="Times New Roman" w:hAnsi="Times New Roman" w:cs="Times New Roman"/>
          <w:sz w:val="24"/>
          <w:szCs w:val="24"/>
        </w:rPr>
        <w:t xml:space="preserve">6.8.8.1.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w:t>
      </w:r>
      <w:r>
        <w:rPr>
          <w:rFonts w:ascii="Times New Roman" w:hAnsi="Times New Roman" w:cs="Times New Roman"/>
          <w:sz w:val="24"/>
          <w:szCs w:val="24"/>
        </w:rPr>
        <w:t>муниципального образования в</w:t>
      </w:r>
      <w:r w:rsidR="00883D2B" w:rsidRPr="005B2101">
        <w:rPr>
          <w:rFonts w:ascii="Times New Roman" w:hAnsi="Times New Roman" w:cs="Times New Roman"/>
          <w:sz w:val="24"/>
          <w:szCs w:val="24"/>
        </w:rPr>
        <w:t xml:space="preserve"> темное время суток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предусматривать следующие режимы их работы:</w:t>
      </w:r>
    </w:p>
    <w:bookmarkEnd w:id="206"/>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вечерний будничный режим, когда функционируют все стационарные установки ФО, АО и СИ, за исключением систем праздничного освещения;</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883D2B" w:rsidRPr="005B2101" w:rsidRDefault="004A4013" w:rsidP="00883D2B">
      <w:pPr>
        <w:rPr>
          <w:rFonts w:ascii="Times New Roman" w:hAnsi="Times New Roman" w:cs="Times New Roman"/>
          <w:sz w:val="24"/>
          <w:szCs w:val="24"/>
        </w:rPr>
      </w:pPr>
      <w:bookmarkStart w:id="207" w:name="sub_69"/>
      <w:r>
        <w:rPr>
          <w:rFonts w:ascii="Times New Roman" w:hAnsi="Times New Roman" w:cs="Times New Roman"/>
          <w:sz w:val="24"/>
          <w:szCs w:val="24"/>
        </w:rPr>
        <w:t>3.</w:t>
      </w:r>
      <w:r w:rsidR="00883D2B" w:rsidRPr="005B2101">
        <w:rPr>
          <w:rFonts w:ascii="Times New Roman" w:hAnsi="Times New Roman" w:cs="Times New Roman"/>
          <w:sz w:val="24"/>
          <w:szCs w:val="24"/>
        </w:rPr>
        <w:t>6.9. МАФ, городская мебель и характерные требования к ним.</w:t>
      </w:r>
    </w:p>
    <w:p w:rsidR="00883D2B" w:rsidRPr="005B2101" w:rsidRDefault="004A4013" w:rsidP="00883D2B">
      <w:pPr>
        <w:rPr>
          <w:rFonts w:ascii="Times New Roman" w:hAnsi="Times New Roman" w:cs="Times New Roman"/>
          <w:sz w:val="24"/>
          <w:szCs w:val="24"/>
        </w:rPr>
      </w:pPr>
      <w:bookmarkStart w:id="208" w:name="sub_691"/>
      <w:bookmarkEnd w:id="207"/>
      <w:r>
        <w:rPr>
          <w:rFonts w:ascii="Times New Roman" w:hAnsi="Times New Roman" w:cs="Times New Roman"/>
          <w:sz w:val="24"/>
          <w:szCs w:val="24"/>
        </w:rPr>
        <w:t>3.</w:t>
      </w:r>
      <w:r w:rsidR="00883D2B" w:rsidRPr="005B2101">
        <w:rPr>
          <w:rFonts w:ascii="Times New Roman" w:hAnsi="Times New Roman" w:cs="Times New Roman"/>
          <w:sz w:val="24"/>
          <w:szCs w:val="24"/>
        </w:rPr>
        <w:t xml:space="preserve">6.9.1. В рамках решения задачи обеспечения качества городской среды при создании и </w:t>
      </w:r>
      <w:r w:rsidR="00883D2B" w:rsidRPr="005B2101">
        <w:rPr>
          <w:rFonts w:ascii="Times New Roman" w:hAnsi="Times New Roman" w:cs="Times New Roman"/>
          <w:sz w:val="24"/>
          <w:szCs w:val="24"/>
        </w:rPr>
        <w:lastRenderedPageBreak/>
        <w:t xml:space="preserve">благоустройстве малых архитектурных форм </w:t>
      </w:r>
      <w:r>
        <w:rPr>
          <w:rFonts w:ascii="Times New Roman" w:hAnsi="Times New Roman" w:cs="Times New Roman"/>
          <w:sz w:val="24"/>
          <w:szCs w:val="24"/>
        </w:rPr>
        <w:t xml:space="preserve">необходимо </w:t>
      </w:r>
      <w:r w:rsidR="00883D2B" w:rsidRPr="005B2101">
        <w:rPr>
          <w:rFonts w:ascii="Times New Roman" w:hAnsi="Times New Roman" w:cs="Times New Roman"/>
          <w:sz w:val="24"/>
          <w:szCs w:val="24"/>
        </w:rPr>
        <w:t>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rsidR="00883D2B" w:rsidRPr="005B2101" w:rsidRDefault="004A4013" w:rsidP="00883D2B">
      <w:pPr>
        <w:rPr>
          <w:rFonts w:ascii="Times New Roman" w:hAnsi="Times New Roman" w:cs="Times New Roman"/>
          <w:sz w:val="24"/>
          <w:szCs w:val="24"/>
        </w:rPr>
      </w:pPr>
      <w:bookmarkStart w:id="209" w:name="sub_692"/>
      <w:bookmarkEnd w:id="208"/>
      <w:r>
        <w:rPr>
          <w:rFonts w:ascii="Times New Roman" w:hAnsi="Times New Roman" w:cs="Times New Roman"/>
          <w:sz w:val="24"/>
          <w:szCs w:val="24"/>
        </w:rPr>
        <w:t>3.</w:t>
      </w:r>
      <w:r w:rsidR="00883D2B" w:rsidRPr="005B2101">
        <w:rPr>
          <w:rFonts w:ascii="Times New Roman" w:hAnsi="Times New Roman" w:cs="Times New Roman"/>
          <w:sz w:val="24"/>
          <w:szCs w:val="24"/>
        </w:rPr>
        <w:t xml:space="preserve">6.9.2. 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МАФ во многом зависит от количества людей, ежедневно посещающих территорию: например, в районах крупных объектов транспорта гораздо больше пешеходов, чем в жилых кварталах.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подбирать материалы и дизайн объектов с учетом всех условий эксплуатации.</w:t>
      </w:r>
    </w:p>
    <w:p w:rsidR="00883D2B" w:rsidRPr="005B2101" w:rsidRDefault="004A4013" w:rsidP="00883D2B">
      <w:pPr>
        <w:rPr>
          <w:rFonts w:ascii="Times New Roman" w:hAnsi="Times New Roman" w:cs="Times New Roman"/>
          <w:sz w:val="24"/>
          <w:szCs w:val="24"/>
        </w:rPr>
      </w:pPr>
      <w:bookmarkStart w:id="210" w:name="sub_693"/>
      <w:bookmarkEnd w:id="209"/>
      <w:r>
        <w:rPr>
          <w:rFonts w:ascii="Times New Roman" w:hAnsi="Times New Roman" w:cs="Times New Roman"/>
          <w:sz w:val="24"/>
          <w:szCs w:val="24"/>
        </w:rPr>
        <w:t>3.</w:t>
      </w:r>
      <w:r w:rsidR="00883D2B" w:rsidRPr="005B2101">
        <w:rPr>
          <w:rFonts w:ascii="Times New Roman" w:hAnsi="Times New Roman" w:cs="Times New Roman"/>
          <w:sz w:val="24"/>
          <w:szCs w:val="24"/>
        </w:rPr>
        <w:t xml:space="preserve">6.9.3. При проектировании, выборе МАФ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учитывать:</w:t>
      </w:r>
    </w:p>
    <w:p w:rsidR="00883D2B" w:rsidRPr="005B2101" w:rsidRDefault="00883D2B" w:rsidP="00883D2B">
      <w:pPr>
        <w:rPr>
          <w:rFonts w:ascii="Times New Roman" w:hAnsi="Times New Roman" w:cs="Times New Roman"/>
          <w:sz w:val="24"/>
          <w:szCs w:val="24"/>
        </w:rPr>
      </w:pPr>
      <w:bookmarkStart w:id="211" w:name="sub_613268"/>
      <w:bookmarkEnd w:id="210"/>
      <w:r w:rsidRPr="005B2101">
        <w:rPr>
          <w:rFonts w:ascii="Times New Roman" w:hAnsi="Times New Roman" w:cs="Times New Roman"/>
          <w:sz w:val="24"/>
          <w:szCs w:val="24"/>
        </w:rPr>
        <w:t>а) соответствие материалов и конструкции МАФ климату и назначению МАФ;</w:t>
      </w:r>
    </w:p>
    <w:p w:rsidR="00883D2B" w:rsidRPr="005B2101" w:rsidRDefault="00883D2B" w:rsidP="00883D2B">
      <w:pPr>
        <w:rPr>
          <w:rFonts w:ascii="Times New Roman" w:hAnsi="Times New Roman" w:cs="Times New Roman"/>
          <w:sz w:val="24"/>
          <w:szCs w:val="24"/>
        </w:rPr>
      </w:pPr>
      <w:bookmarkStart w:id="212" w:name="sub_613269"/>
      <w:bookmarkEnd w:id="211"/>
      <w:r w:rsidRPr="005B2101">
        <w:rPr>
          <w:rFonts w:ascii="Times New Roman" w:hAnsi="Times New Roman" w:cs="Times New Roman"/>
          <w:sz w:val="24"/>
          <w:szCs w:val="24"/>
        </w:rPr>
        <w:t>б) антивандальную защищенность - от разрушения, оклейки, нанесения надписей и изображений;</w:t>
      </w:r>
    </w:p>
    <w:p w:rsidR="00883D2B" w:rsidRPr="005B2101" w:rsidRDefault="00883D2B" w:rsidP="00883D2B">
      <w:pPr>
        <w:rPr>
          <w:rFonts w:ascii="Times New Roman" w:hAnsi="Times New Roman" w:cs="Times New Roman"/>
          <w:sz w:val="24"/>
          <w:szCs w:val="24"/>
        </w:rPr>
      </w:pPr>
      <w:bookmarkStart w:id="213" w:name="sub_613270"/>
      <w:bookmarkEnd w:id="212"/>
      <w:r w:rsidRPr="005B2101">
        <w:rPr>
          <w:rFonts w:ascii="Times New Roman" w:hAnsi="Times New Roman" w:cs="Times New Roman"/>
          <w:sz w:val="24"/>
          <w:szCs w:val="24"/>
        </w:rPr>
        <w:t>в) возможность ремонта или замены деталей МАФ;</w:t>
      </w:r>
    </w:p>
    <w:p w:rsidR="00883D2B" w:rsidRPr="005B2101" w:rsidRDefault="00883D2B" w:rsidP="00883D2B">
      <w:pPr>
        <w:rPr>
          <w:rFonts w:ascii="Times New Roman" w:hAnsi="Times New Roman" w:cs="Times New Roman"/>
          <w:sz w:val="24"/>
          <w:szCs w:val="24"/>
        </w:rPr>
      </w:pPr>
      <w:bookmarkStart w:id="214" w:name="sub_613271"/>
      <w:bookmarkEnd w:id="213"/>
      <w:r w:rsidRPr="005B2101">
        <w:rPr>
          <w:rFonts w:ascii="Times New Roman" w:hAnsi="Times New Roman" w:cs="Times New Roman"/>
          <w:sz w:val="24"/>
          <w:szCs w:val="24"/>
        </w:rPr>
        <w:t>г) защиту от образования наледи и снежных заносов, обеспечение стока воды;</w:t>
      </w:r>
    </w:p>
    <w:p w:rsidR="00883D2B" w:rsidRPr="005B2101" w:rsidRDefault="00883D2B" w:rsidP="00883D2B">
      <w:pPr>
        <w:rPr>
          <w:rFonts w:ascii="Times New Roman" w:hAnsi="Times New Roman" w:cs="Times New Roman"/>
          <w:sz w:val="24"/>
          <w:szCs w:val="24"/>
        </w:rPr>
      </w:pPr>
      <w:bookmarkStart w:id="215" w:name="sub_613272"/>
      <w:bookmarkEnd w:id="214"/>
      <w:r w:rsidRPr="005B2101">
        <w:rPr>
          <w:rFonts w:ascii="Times New Roman" w:hAnsi="Times New Roman" w:cs="Times New Roman"/>
          <w:sz w:val="24"/>
          <w:szCs w:val="24"/>
        </w:rPr>
        <w:t>д) удобство обслуживания, а также механизированной и ручной очистки территории рядом с МАФ и под конструкцией;</w:t>
      </w:r>
    </w:p>
    <w:p w:rsidR="00883D2B" w:rsidRPr="005B2101" w:rsidRDefault="00883D2B" w:rsidP="00883D2B">
      <w:pPr>
        <w:rPr>
          <w:rFonts w:ascii="Times New Roman" w:hAnsi="Times New Roman" w:cs="Times New Roman"/>
          <w:sz w:val="24"/>
          <w:szCs w:val="24"/>
        </w:rPr>
      </w:pPr>
      <w:bookmarkStart w:id="216" w:name="sub_613273"/>
      <w:bookmarkEnd w:id="215"/>
      <w:r w:rsidRPr="005B2101">
        <w:rPr>
          <w:rFonts w:ascii="Times New Roman" w:hAnsi="Times New Roman" w:cs="Times New Roman"/>
          <w:sz w:val="24"/>
          <w:szCs w:val="24"/>
        </w:rPr>
        <w:t>е) эргономичность конструкций (высоту и наклон спинки, высоту урн и прочее);</w:t>
      </w:r>
    </w:p>
    <w:p w:rsidR="00883D2B" w:rsidRPr="005B2101" w:rsidRDefault="00883D2B" w:rsidP="00883D2B">
      <w:pPr>
        <w:rPr>
          <w:rFonts w:ascii="Times New Roman" w:hAnsi="Times New Roman" w:cs="Times New Roman"/>
          <w:sz w:val="24"/>
          <w:szCs w:val="24"/>
        </w:rPr>
      </w:pPr>
      <w:bookmarkStart w:id="217" w:name="sub_613274"/>
      <w:bookmarkEnd w:id="216"/>
      <w:r w:rsidRPr="005B2101">
        <w:rPr>
          <w:rFonts w:ascii="Times New Roman" w:hAnsi="Times New Roman" w:cs="Times New Roman"/>
          <w:sz w:val="24"/>
          <w:szCs w:val="24"/>
        </w:rPr>
        <w:t>ж) расцветку, не диссонирующую с окружением;</w:t>
      </w:r>
    </w:p>
    <w:p w:rsidR="00883D2B" w:rsidRPr="005B2101" w:rsidRDefault="00883D2B" w:rsidP="00883D2B">
      <w:pPr>
        <w:rPr>
          <w:rFonts w:ascii="Times New Roman" w:hAnsi="Times New Roman" w:cs="Times New Roman"/>
          <w:sz w:val="24"/>
          <w:szCs w:val="24"/>
        </w:rPr>
      </w:pPr>
      <w:bookmarkStart w:id="218" w:name="sub_613275"/>
      <w:bookmarkEnd w:id="217"/>
      <w:r w:rsidRPr="005B2101">
        <w:rPr>
          <w:rFonts w:ascii="Times New Roman" w:hAnsi="Times New Roman" w:cs="Times New Roman"/>
          <w:sz w:val="24"/>
          <w:szCs w:val="24"/>
        </w:rPr>
        <w:t>з) безопасность для потенциальных пользователей;</w:t>
      </w:r>
    </w:p>
    <w:p w:rsidR="00883D2B" w:rsidRPr="005B2101" w:rsidRDefault="00883D2B" w:rsidP="00883D2B">
      <w:pPr>
        <w:rPr>
          <w:rFonts w:ascii="Times New Roman" w:hAnsi="Times New Roman" w:cs="Times New Roman"/>
          <w:sz w:val="24"/>
          <w:szCs w:val="24"/>
        </w:rPr>
      </w:pPr>
      <w:bookmarkStart w:id="219" w:name="sub_613276"/>
      <w:bookmarkEnd w:id="218"/>
      <w:r w:rsidRPr="005B2101">
        <w:rPr>
          <w:rFonts w:ascii="Times New Roman" w:hAnsi="Times New Roman" w:cs="Times New Roman"/>
          <w:sz w:val="24"/>
          <w:szCs w:val="24"/>
        </w:rPr>
        <w:t>и) стилистическое сочетание с другими МАФ и окружающей архитектурой;</w:t>
      </w:r>
    </w:p>
    <w:p w:rsidR="00883D2B" w:rsidRPr="005B2101" w:rsidRDefault="00883D2B" w:rsidP="00883D2B">
      <w:pPr>
        <w:rPr>
          <w:rFonts w:ascii="Times New Roman" w:hAnsi="Times New Roman" w:cs="Times New Roman"/>
          <w:sz w:val="24"/>
          <w:szCs w:val="24"/>
        </w:rPr>
      </w:pPr>
      <w:bookmarkStart w:id="220" w:name="sub_613277"/>
      <w:bookmarkEnd w:id="219"/>
      <w:r w:rsidRPr="005B2101">
        <w:rPr>
          <w:rFonts w:ascii="Times New Roman" w:hAnsi="Times New Roman" w:cs="Times New Roman"/>
          <w:sz w:val="24"/>
          <w:szCs w:val="24"/>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883D2B" w:rsidRPr="005B2101" w:rsidRDefault="004A4013" w:rsidP="00883D2B">
      <w:pPr>
        <w:rPr>
          <w:rFonts w:ascii="Times New Roman" w:hAnsi="Times New Roman" w:cs="Times New Roman"/>
          <w:sz w:val="24"/>
          <w:szCs w:val="24"/>
        </w:rPr>
      </w:pPr>
      <w:bookmarkStart w:id="221" w:name="sub_694"/>
      <w:bookmarkEnd w:id="220"/>
      <w:r>
        <w:rPr>
          <w:rFonts w:ascii="Times New Roman" w:hAnsi="Times New Roman" w:cs="Times New Roman"/>
          <w:sz w:val="24"/>
          <w:szCs w:val="24"/>
        </w:rPr>
        <w:t>3.</w:t>
      </w:r>
      <w:r w:rsidR="00883D2B" w:rsidRPr="005B2101">
        <w:rPr>
          <w:rFonts w:ascii="Times New Roman" w:hAnsi="Times New Roman" w:cs="Times New Roman"/>
          <w:sz w:val="24"/>
          <w:szCs w:val="24"/>
        </w:rPr>
        <w:t xml:space="preserve">6.9.4. Общие </w:t>
      </w:r>
      <w:r w:rsidR="007D5739">
        <w:rPr>
          <w:rFonts w:ascii="Times New Roman" w:hAnsi="Times New Roman" w:cs="Times New Roman"/>
          <w:sz w:val="24"/>
          <w:szCs w:val="24"/>
        </w:rPr>
        <w:t>требования</w:t>
      </w:r>
      <w:r w:rsidR="00883D2B" w:rsidRPr="005B2101">
        <w:rPr>
          <w:rFonts w:ascii="Times New Roman" w:hAnsi="Times New Roman" w:cs="Times New Roman"/>
          <w:sz w:val="24"/>
          <w:szCs w:val="24"/>
        </w:rPr>
        <w:t xml:space="preserve"> к установке МАФ:</w:t>
      </w:r>
    </w:p>
    <w:p w:rsidR="00883D2B" w:rsidRPr="005B2101" w:rsidRDefault="00883D2B" w:rsidP="00883D2B">
      <w:pPr>
        <w:rPr>
          <w:rFonts w:ascii="Times New Roman" w:hAnsi="Times New Roman" w:cs="Times New Roman"/>
          <w:sz w:val="24"/>
          <w:szCs w:val="24"/>
        </w:rPr>
      </w:pPr>
      <w:bookmarkStart w:id="222" w:name="sub_613278"/>
      <w:bookmarkEnd w:id="221"/>
      <w:r w:rsidRPr="005B2101">
        <w:rPr>
          <w:rFonts w:ascii="Times New Roman" w:hAnsi="Times New Roman" w:cs="Times New Roman"/>
          <w:sz w:val="24"/>
          <w:szCs w:val="24"/>
        </w:rPr>
        <w:t>а) расположение, не создающее препятствий для пешеходов;</w:t>
      </w:r>
    </w:p>
    <w:p w:rsidR="00883D2B" w:rsidRPr="005B2101" w:rsidRDefault="00883D2B" w:rsidP="00883D2B">
      <w:pPr>
        <w:rPr>
          <w:rFonts w:ascii="Times New Roman" w:hAnsi="Times New Roman" w:cs="Times New Roman"/>
          <w:sz w:val="24"/>
          <w:szCs w:val="24"/>
        </w:rPr>
      </w:pPr>
      <w:bookmarkStart w:id="223" w:name="sub_613279"/>
      <w:bookmarkEnd w:id="222"/>
      <w:r w:rsidRPr="005B2101">
        <w:rPr>
          <w:rFonts w:ascii="Times New Roman" w:hAnsi="Times New Roman" w:cs="Times New Roman"/>
          <w:sz w:val="24"/>
          <w:szCs w:val="24"/>
        </w:rPr>
        <w:t>б) компактная установка на минимальной площади в местах большого скопления людей;</w:t>
      </w:r>
    </w:p>
    <w:p w:rsidR="00883D2B" w:rsidRPr="005B2101" w:rsidRDefault="00883D2B" w:rsidP="00883D2B">
      <w:pPr>
        <w:rPr>
          <w:rFonts w:ascii="Times New Roman" w:hAnsi="Times New Roman" w:cs="Times New Roman"/>
          <w:sz w:val="24"/>
          <w:szCs w:val="24"/>
        </w:rPr>
      </w:pPr>
      <w:bookmarkStart w:id="224" w:name="sub_613280"/>
      <w:bookmarkEnd w:id="223"/>
      <w:r w:rsidRPr="005B2101">
        <w:rPr>
          <w:rFonts w:ascii="Times New Roman" w:hAnsi="Times New Roman" w:cs="Times New Roman"/>
          <w:sz w:val="24"/>
          <w:szCs w:val="24"/>
        </w:rPr>
        <w:t>в) устойчивость конструкции;</w:t>
      </w:r>
    </w:p>
    <w:p w:rsidR="00883D2B" w:rsidRPr="005B2101" w:rsidRDefault="00883D2B" w:rsidP="00883D2B">
      <w:pPr>
        <w:rPr>
          <w:rFonts w:ascii="Times New Roman" w:hAnsi="Times New Roman" w:cs="Times New Roman"/>
          <w:sz w:val="24"/>
          <w:szCs w:val="24"/>
        </w:rPr>
      </w:pPr>
      <w:bookmarkStart w:id="225" w:name="sub_613281"/>
      <w:bookmarkEnd w:id="224"/>
      <w:r w:rsidRPr="005B2101">
        <w:rPr>
          <w:rFonts w:ascii="Times New Roman" w:hAnsi="Times New Roman" w:cs="Times New Roman"/>
          <w:sz w:val="24"/>
          <w:szCs w:val="24"/>
        </w:rPr>
        <w:t>г) надежная фиксация или обеспечение возможности перемещения в зависимости от условий расположения;</w:t>
      </w:r>
    </w:p>
    <w:p w:rsidR="00883D2B" w:rsidRPr="005B2101" w:rsidRDefault="00883D2B" w:rsidP="00883D2B">
      <w:pPr>
        <w:rPr>
          <w:rFonts w:ascii="Times New Roman" w:hAnsi="Times New Roman" w:cs="Times New Roman"/>
          <w:sz w:val="24"/>
          <w:szCs w:val="24"/>
        </w:rPr>
      </w:pPr>
      <w:bookmarkStart w:id="226" w:name="sub_613282"/>
      <w:bookmarkEnd w:id="225"/>
      <w:r w:rsidRPr="005B2101">
        <w:rPr>
          <w:rFonts w:ascii="Times New Roman" w:hAnsi="Times New Roman" w:cs="Times New Roman"/>
          <w:sz w:val="24"/>
          <w:szCs w:val="24"/>
        </w:rPr>
        <w:t>д) наличие в каждой конкретной зоне МАФ рекомендуемых типов для такой зоны.</w:t>
      </w:r>
    </w:p>
    <w:p w:rsidR="00883D2B" w:rsidRPr="005B2101" w:rsidRDefault="007D5739" w:rsidP="00883D2B">
      <w:pPr>
        <w:rPr>
          <w:rFonts w:ascii="Times New Roman" w:hAnsi="Times New Roman" w:cs="Times New Roman"/>
          <w:sz w:val="24"/>
          <w:szCs w:val="24"/>
        </w:rPr>
      </w:pPr>
      <w:bookmarkStart w:id="227" w:name="sub_695"/>
      <w:bookmarkEnd w:id="226"/>
      <w:r>
        <w:rPr>
          <w:rFonts w:ascii="Times New Roman" w:hAnsi="Times New Roman" w:cs="Times New Roman"/>
          <w:sz w:val="24"/>
          <w:szCs w:val="24"/>
        </w:rPr>
        <w:t>3.</w:t>
      </w:r>
      <w:r w:rsidR="00883D2B" w:rsidRPr="005B2101">
        <w:rPr>
          <w:rFonts w:ascii="Times New Roman" w:hAnsi="Times New Roman" w:cs="Times New Roman"/>
          <w:sz w:val="24"/>
          <w:szCs w:val="24"/>
        </w:rPr>
        <w:t xml:space="preserve">6.9.5. </w:t>
      </w:r>
      <w:r>
        <w:rPr>
          <w:rFonts w:ascii="Times New Roman" w:hAnsi="Times New Roman" w:cs="Times New Roman"/>
          <w:sz w:val="24"/>
          <w:szCs w:val="24"/>
        </w:rPr>
        <w:t>Требования</w:t>
      </w:r>
      <w:r w:rsidR="00883D2B" w:rsidRPr="005B2101">
        <w:rPr>
          <w:rFonts w:ascii="Times New Roman" w:hAnsi="Times New Roman" w:cs="Times New Roman"/>
          <w:sz w:val="24"/>
          <w:szCs w:val="24"/>
        </w:rPr>
        <w:t xml:space="preserve"> к установке урн:</w:t>
      </w:r>
    </w:p>
    <w:bookmarkEnd w:id="227"/>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достаточная высота (максимальная до 100 см) и объем;</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наличие рельефного текстурирования или перфорирования для защиты от графического вандализма;</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защита от дождя и снега;</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использование и аккуратное расположение вставных ведер и мусорных мешков.</w:t>
      </w:r>
    </w:p>
    <w:p w:rsidR="00883D2B" w:rsidRPr="005B2101" w:rsidRDefault="007D5739" w:rsidP="00883D2B">
      <w:pPr>
        <w:rPr>
          <w:rFonts w:ascii="Times New Roman" w:hAnsi="Times New Roman" w:cs="Times New Roman"/>
          <w:sz w:val="24"/>
          <w:szCs w:val="24"/>
        </w:rPr>
      </w:pPr>
      <w:bookmarkStart w:id="228" w:name="sub_696"/>
      <w:r>
        <w:rPr>
          <w:rFonts w:ascii="Times New Roman" w:hAnsi="Times New Roman" w:cs="Times New Roman"/>
          <w:sz w:val="24"/>
          <w:szCs w:val="24"/>
        </w:rPr>
        <w:t>3.</w:t>
      </w:r>
      <w:r w:rsidR="00883D2B" w:rsidRPr="005B2101">
        <w:rPr>
          <w:rFonts w:ascii="Times New Roman" w:hAnsi="Times New Roman" w:cs="Times New Roman"/>
          <w:sz w:val="24"/>
          <w:szCs w:val="24"/>
        </w:rPr>
        <w:t xml:space="preserve">6.9.6. </w:t>
      </w:r>
      <w:r>
        <w:rPr>
          <w:rFonts w:ascii="Times New Roman" w:hAnsi="Times New Roman" w:cs="Times New Roman"/>
          <w:sz w:val="24"/>
          <w:szCs w:val="24"/>
        </w:rPr>
        <w:t>Требования</w:t>
      </w:r>
      <w:r w:rsidR="00883D2B" w:rsidRPr="005B2101">
        <w:rPr>
          <w:rFonts w:ascii="Times New Roman" w:hAnsi="Times New Roman" w:cs="Times New Roman"/>
          <w:sz w:val="24"/>
          <w:szCs w:val="24"/>
        </w:rPr>
        <w:t xml:space="preserve">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883D2B" w:rsidRPr="005B2101" w:rsidRDefault="00883D2B" w:rsidP="00883D2B">
      <w:pPr>
        <w:rPr>
          <w:rFonts w:ascii="Times New Roman" w:hAnsi="Times New Roman" w:cs="Times New Roman"/>
          <w:sz w:val="24"/>
          <w:szCs w:val="24"/>
        </w:rPr>
      </w:pPr>
      <w:bookmarkStart w:id="229" w:name="sub_613283"/>
      <w:bookmarkEnd w:id="228"/>
      <w:r w:rsidRPr="005B2101">
        <w:rPr>
          <w:rFonts w:ascii="Times New Roman" w:hAnsi="Times New Roman" w:cs="Times New Roman"/>
          <w:sz w:val="24"/>
          <w:szCs w:val="24"/>
        </w:rPr>
        <w:t xml:space="preserve">а) установку скамей </w:t>
      </w:r>
      <w:r w:rsidR="007D5739">
        <w:rPr>
          <w:rFonts w:ascii="Times New Roman" w:hAnsi="Times New Roman" w:cs="Times New Roman"/>
          <w:sz w:val="24"/>
          <w:szCs w:val="24"/>
        </w:rPr>
        <w:t>необходимо</w:t>
      </w:r>
      <w:r w:rsidRPr="005B2101">
        <w:rPr>
          <w:rFonts w:ascii="Times New Roman" w:hAnsi="Times New Roman" w:cs="Times New Roman"/>
          <w:sz w:val="24"/>
          <w:szCs w:val="24"/>
        </w:rPr>
        <w:t xml:space="preserve">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w:t>
      </w:r>
      <w:r w:rsidR="007D5739">
        <w:rPr>
          <w:rFonts w:ascii="Times New Roman" w:hAnsi="Times New Roman" w:cs="Times New Roman"/>
          <w:sz w:val="24"/>
          <w:szCs w:val="24"/>
        </w:rPr>
        <w:t>следует</w:t>
      </w:r>
      <w:r w:rsidRPr="005B2101">
        <w:rPr>
          <w:rFonts w:ascii="Times New Roman" w:hAnsi="Times New Roman" w:cs="Times New Roman"/>
          <w:sz w:val="24"/>
          <w:szCs w:val="24"/>
        </w:rPr>
        <w:t xml:space="preserve"> выполнять не выступающими над поверхностью земли.</w:t>
      </w:r>
    </w:p>
    <w:p w:rsidR="00883D2B" w:rsidRPr="005B2101" w:rsidRDefault="00883D2B" w:rsidP="00883D2B">
      <w:pPr>
        <w:rPr>
          <w:rFonts w:ascii="Times New Roman" w:hAnsi="Times New Roman" w:cs="Times New Roman"/>
          <w:sz w:val="24"/>
          <w:szCs w:val="24"/>
        </w:rPr>
      </w:pPr>
      <w:bookmarkStart w:id="230" w:name="sub_613284"/>
      <w:bookmarkEnd w:id="229"/>
      <w:r w:rsidRPr="005B2101">
        <w:rPr>
          <w:rFonts w:ascii="Times New Roman" w:hAnsi="Times New Roman" w:cs="Times New Roman"/>
          <w:sz w:val="24"/>
          <w:szCs w:val="24"/>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83D2B" w:rsidRPr="005B2101" w:rsidRDefault="00883D2B" w:rsidP="00883D2B">
      <w:pPr>
        <w:rPr>
          <w:rFonts w:ascii="Times New Roman" w:hAnsi="Times New Roman" w:cs="Times New Roman"/>
          <w:sz w:val="24"/>
          <w:szCs w:val="24"/>
        </w:rPr>
      </w:pPr>
      <w:bookmarkStart w:id="231" w:name="sub_613285"/>
      <w:bookmarkEnd w:id="230"/>
      <w:r w:rsidRPr="005B2101">
        <w:rPr>
          <w:rFonts w:ascii="Times New Roman" w:hAnsi="Times New Roman" w:cs="Times New Roman"/>
          <w:sz w:val="24"/>
          <w:szCs w:val="24"/>
        </w:rPr>
        <w:t>в)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883D2B" w:rsidRPr="005B2101" w:rsidRDefault="007D5739" w:rsidP="00883D2B">
      <w:pPr>
        <w:rPr>
          <w:rFonts w:ascii="Times New Roman" w:hAnsi="Times New Roman" w:cs="Times New Roman"/>
          <w:sz w:val="24"/>
          <w:szCs w:val="24"/>
        </w:rPr>
      </w:pPr>
      <w:bookmarkStart w:id="232" w:name="sub_697"/>
      <w:bookmarkEnd w:id="231"/>
      <w:r>
        <w:rPr>
          <w:rFonts w:ascii="Times New Roman" w:hAnsi="Times New Roman" w:cs="Times New Roman"/>
          <w:sz w:val="24"/>
          <w:szCs w:val="24"/>
        </w:rPr>
        <w:t>3.</w:t>
      </w:r>
      <w:r w:rsidR="00883D2B" w:rsidRPr="005B2101">
        <w:rPr>
          <w:rFonts w:ascii="Times New Roman" w:hAnsi="Times New Roman" w:cs="Times New Roman"/>
          <w:sz w:val="24"/>
          <w:szCs w:val="24"/>
        </w:rPr>
        <w:t xml:space="preserve">6.9.7. </w:t>
      </w:r>
      <w:r>
        <w:rPr>
          <w:rFonts w:ascii="Times New Roman" w:hAnsi="Times New Roman" w:cs="Times New Roman"/>
          <w:sz w:val="24"/>
          <w:szCs w:val="24"/>
        </w:rPr>
        <w:t>Требования</w:t>
      </w:r>
      <w:r w:rsidR="00883D2B" w:rsidRPr="005B2101">
        <w:rPr>
          <w:rFonts w:ascii="Times New Roman" w:hAnsi="Times New Roman" w:cs="Times New Roman"/>
          <w:sz w:val="24"/>
          <w:szCs w:val="24"/>
        </w:rPr>
        <w:t xml:space="preserve"> к установке цветочниц (вазонов), в том числе навесных:</w:t>
      </w:r>
    </w:p>
    <w:bookmarkEnd w:id="232"/>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высота цветочниц (вазонов) обеспечивает предотвращение случайного наезда автомобилей и попадания мусора;</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lastRenderedPageBreak/>
        <w:t>- дизайн (цвет, форма) цветочниц (вазонов) не отвлекает внимание от растений;</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883D2B" w:rsidRPr="005B2101" w:rsidRDefault="007D5739" w:rsidP="00883D2B">
      <w:pPr>
        <w:rPr>
          <w:rFonts w:ascii="Times New Roman" w:hAnsi="Times New Roman" w:cs="Times New Roman"/>
          <w:sz w:val="24"/>
          <w:szCs w:val="24"/>
        </w:rPr>
      </w:pPr>
      <w:bookmarkStart w:id="233" w:name="sub_698"/>
      <w:r>
        <w:rPr>
          <w:rFonts w:ascii="Times New Roman" w:hAnsi="Times New Roman" w:cs="Times New Roman"/>
          <w:sz w:val="24"/>
          <w:szCs w:val="24"/>
        </w:rPr>
        <w:t>3.</w:t>
      </w:r>
      <w:r w:rsidR="00883D2B" w:rsidRPr="005B2101">
        <w:rPr>
          <w:rFonts w:ascii="Times New Roman" w:hAnsi="Times New Roman" w:cs="Times New Roman"/>
          <w:sz w:val="24"/>
          <w:szCs w:val="24"/>
        </w:rPr>
        <w:t>6.9.8. При установке ограждений рекомендуется учитывать следующее:</w:t>
      </w:r>
    </w:p>
    <w:bookmarkEnd w:id="233"/>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прочность, обеспечивающая защиту пешеходов от наезда автомобилей;</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модульность, позволяющая создавать конструкции любой формы;</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наличие светоотражающих элементов, в местах возможного наезда автомобиля;</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расположение ограды не далее 10 см</w:t>
      </w:r>
      <w:r w:rsidR="005D0375">
        <w:rPr>
          <w:rFonts w:ascii="Times New Roman" w:hAnsi="Times New Roman" w:cs="Times New Roman"/>
          <w:sz w:val="24"/>
          <w:szCs w:val="24"/>
        </w:rPr>
        <w:t>.</w:t>
      </w:r>
      <w:r w:rsidRPr="005B2101">
        <w:rPr>
          <w:rFonts w:ascii="Times New Roman" w:hAnsi="Times New Roman" w:cs="Times New Roman"/>
          <w:sz w:val="24"/>
          <w:szCs w:val="24"/>
        </w:rPr>
        <w:t xml:space="preserve"> от края газона;</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использование нейтральных цветов или естественного цвета используемого материала.</w:t>
      </w:r>
    </w:p>
    <w:p w:rsidR="00883D2B" w:rsidRPr="005B2101" w:rsidRDefault="007D5739" w:rsidP="00883D2B">
      <w:pPr>
        <w:rPr>
          <w:rFonts w:ascii="Times New Roman" w:hAnsi="Times New Roman" w:cs="Times New Roman"/>
          <w:sz w:val="24"/>
          <w:szCs w:val="24"/>
        </w:rPr>
      </w:pPr>
      <w:bookmarkStart w:id="234" w:name="sub_699"/>
      <w:r>
        <w:rPr>
          <w:rFonts w:ascii="Times New Roman" w:hAnsi="Times New Roman" w:cs="Times New Roman"/>
          <w:sz w:val="24"/>
          <w:szCs w:val="24"/>
        </w:rPr>
        <w:t>3.</w:t>
      </w:r>
      <w:r w:rsidR="00883D2B" w:rsidRPr="005B2101">
        <w:rPr>
          <w:rFonts w:ascii="Times New Roman" w:hAnsi="Times New Roman" w:cs="Times New Roman"/>
          <w:sz w:val="24"/>
          <w:szCs w:val="24"/>
        </w:rPr>
        <w:t xml:space="preserve">6.9.9. На тротуарах автомобильных дорог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использовать следующие МАФ:</w:t>
      </w:r>
    </w:p>
    <w:bookmarkEnd w:id="234"/>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скамейки без спинки с местом для сумок;</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опоры у скамеек для людей с ограниченными возможностями;</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заграждения, обеспечивающие защиту пешеходов от наезда автомобилей;</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навесные кашпо навесные цветочницы и вазоны;</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высокие цветочницы(вазоны) и урны.</w:t>
      </w:r>
    </w:p>
    <w:p w:rsidR="00883D2B" w:rsidRPr="005B2101" w:rsidRDefault="007D5739" w:rsidP="00883D2B">
      <w:pPr>
        <w:rPr>
          <w:rFonts w:ascii="Times New Roman" w:hAnsi="Times New Roman" w:cs="Times New Roman"/>
          <w:sz w:val="24"/>
          <w:szCs w:val="24"/>
        </w:rPr>
      </w:pPr>
      <w:bookmarkStart w:id="235" w:name="sub_6910"/>
      <w:r>
        <w:rPr>
          <w:rFonts w:ascii="Times New Roman" w:hAnsi="Times New Roman" w:cs="Times New Roman"/>
          <w:sz w:val="24"/>
          <w:szCs w:val="24"/>
        </w:rPr>
        <w:t>3.</w:t>
      </w:r>
      <w:r w:rsidR="00883D2B" w:rsidRPr="005B2101">
        <w:rPr>
          <w:rFonts w:ascii="Times New Roman" w:hAnsi="Times New Roman" w:cs="Times New Roman"/>
          <w:sz w:val="24"/>
          <w:szCs w:val="24"/>
        </w:rPr>
        <w:t xml:space="preserve">6.9.10.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выбирать городскую мебель в зависимости от архитектурного окружения, специальные требования к дизайну МАФ и городской мебели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предъявлять в зонах муниципального образования привлекающих посетителей.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883D2B" w:rsidRPr="005B2101" w:rsidRDefault="007D5739" w:rsidP="00883D2B">
      <w:pPr>
        <w:rPr>
          <w:rFonts w:ascii="Times New Roman" w:hAnsi="Times New Roman" w:cs="Times New Roman"/>
          <w:sz w:val="24"/>
          <w:szCs w:val="24"/>
        </w:rPr>
      </w:pPr>
      <w:bookmarkStart w:id="236" w:name="sub_6911"/>
      <w:bookmarkEnd w:id="235"/>
      <w:r>
        <w:rPr>
          <w:rFonts w:ascii="Times New Roman" w:hAnsi="Times New Roman" w:cs="Times New Roman"/>
          <w:sz w:val="24"/>
          <w:szCs w:val="24"/>
        </w:rPr>
        <w:t>3.</w:t>
      </w:r>
      <w:r w:rsidR="00883D2B" w:rsidRPr="005B2101">
        <w:rPr>
          <w:rFonts w:ascii="Times New Roman" w:hAnsi="Times New Roman" w:cs="Times New Roman"/>
          <w:sz w:val="24"/>
          <w:szCs w:val="24"/>
        </w:rPr>
        <w:t>6.9.11. Для пешеходных зон рекомендуется использовать следующие МАФ:</w:t>
      </w:r>
    </w:p>
    <w:bookmarkEnd w:id="236"/>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уличные фонари, высота которых соотносима с ростом человека;</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скамейки, предполагающие длительное сидение;</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цветочницы и кашпо (вазоны);</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информационные стенды;</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защитные ограждения;</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столы для игр.</w:t>
      </w:r>
    </w:p>
    <w:p w:rsidR="00883D2B" w:rsidRPr="005B2101" w:rsidRDefault="007D5739" w:rsidP="00883D2B">
      <w:pPr>
        <w:rPr>
          <w:rFonts w:ascii="Times New Roman" w:hAnsi="Times New Roman" w:cs="Times New Roman"/>
          <w:sz w:val="24"/>
          <w:szCs w:val="24"/>
        </w:rPr>
      </w:pPr>
      <w:bookmarkStart w:id="237" w:name="sub_6912"/>
      <w:r>
        <w:rPr>
          <w:rFonts w:ascii="Times New Roman" w:hAnsi="Times New Roman" w:cs="Times New Roman"/>
          <w:sz w:val="24"/>
          <w:szCs w:val="24"/>
        </w:rPr>
        <w:t>3.</w:t>
      </w:r>
      <w:r w:rsidR="00883D2B" w:rsidRPr="005B2101">
        <w:rPr>
          <w:rFonts w:ascii="Times New Roman" w:hAnsi="Times New Roman" w:cs="Times New Roman"/>
          <w:sz w:val="24"/>
          <w:szCs w:val="24"/>
        </w:rPr>
        <w:t xml:space="preserve">6.9.12. </w:t>
      </w:r>
      <w:r w:rsidR="005D0375">
        <w:rPr>
          <w:rFonts w:ascii="Times New Roman" w:hAnsi="Times New Roman" w:cs="Times New Roman"/>
          <w:sz w:val="24"/>
          <w:szCs w:val="24"/>
        </w:rPr>
        <w:t>При выборе МАФ необходимо учитывать принц</w:t>
      </w:r>
      <w:r w:rsidR="00883D2B" w:rsidRPr="005B2101">
        <w:rPr>
          <w:rFonts w:ascii="Times New Roman" w:hAnsi="Times New Roman" w:cs="Times New Roman"/>
          <w:sz w:val="24"/>
          <w:szCs w:val="24"/>
        </w:rPr>
        <w:t>ипы антивандальной защиты малых архитектурных форм от графического вандализма.</w:t>
      </w:r>
    </w:p>
    <w:p w:rsidR="00883D2B" w:rsidRPr="005B2101" w:rsidRDefault="007D5739" w:rsidP="00883D2B">
      <w:pPr>
        <w:rPr>
          <w:rFonts w:ascii="Times New Roman" w:hAnsi="Times New Roman" w:cs="Times New Roman"/>
          <w:sz w:val="24"/>
          <w:szCs w:val="24"/>
        </w:rPr>
      </w:pPr>
      <w:bookmarkStart w:id="238" w:name="sub_6913"/>
      <w:bookmarkEnd w:id="237"/>
      <w:r>
        <w:rPr>
          <w:rFonts w:ascii="Times New Roman" w:hAnsi="Times New Roman" w:cs="Times New Roman"/>
          <w:sz w:val="24"/>
          <w:szCs w:val="24"/>
        </w:rPr>
        <w:t>3.</w:t>
      </w:r>
      <w:r w:rsidR="00883D2B" w:rsidRPr="005B2101">
        <w:rPr>
          <w:rFonts w:ascii="Times New Roman" w:hAnsi="Times New Roman" w:cs="Times New Roman"/>
          <w:sz w:val="24"/>
          <w:szCs w:val="24"/>
        </w:rPr>
        <w:t xml:space="preserve">6.9.13.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883D2B" w:rsidRPr="005B2101" w:rsidRDefault="007D5739" w:rsidP="00883D2B">
      <w:pPr>
        <w:rPr>
          <w:rFonts w:ascii="Times New Roman" w:hAnsi="Times New Roman" w:cs="Times New Roman"/>
          <w:sz w:val="24"/>
          <w:szCs w:val="24"/>
        </w:rPr>
      </w:pPr>
      <w:bookmarkStart w:id="239" w:name="sub_6914"/>
      <w:bookmarkEnd w:id="238"/>
      <w:r>
        <w:rPr>
          <w:rFonts w:ascii="Times New Roman" w:hAnsi="Times New Roman" w:cs="Times New Roman"/>
          <w:sz w:val="24"/>
          <w:szCs w:val="24"/>
        </w:rPr>
        <w:t>3.</w:t>
      </w:r>
      <w:r w:rsidR="00883D2B" w:rsidRPr="005B2101">
        <w:rPr>
          <w:rFonts w:ascii="Times New Roman" w:hAnsi="Times New Roman" w:cs="Times New Roman"/>
          <w:sz w:val="24"/>
          <w:szCs w:val="24"/>
        </w:rPr>
        <w:t>6.9.14.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883D2B" w:rsidRPr="005B2101" w:rsidRDefault="007D5739" w:rsidP="00883D2B">
      <w:pPr>
        <w:rPr>
          <w:rFonts w:ascii="Times New Roman" w:hAnsi="Times New Roman" w:cs="Times New Roman"/>
          <w:sz w:val="24"/>
          <w:szCs w:val="24"/>
        </w:rPr>
      </w:pPr>
      <w:bookmarkStart w:id="240" w:name="sub_6915"/>
      <w:bookmarkEnd w:id="239"/>
      <w:r>
        <w:rPr>
          <w:rFonts w:ascii="Times New Roman" w:hAnsi="Times New Roman" w:cs="Times New Roman"/>
          <w:sz w:val="24"/>
          <w:szCs w:val="24"/>
        </w:rPr>
        <w:t>3.</w:t>
      </w:r>
      <w:r w:rsidR="00883D2B" w:rsidRPr="005B2101">
        <w:rPr>
          <w:rFonts w:ascii="Times New Roman" w:hAnsi="Times New Roman" w:cs="Times New Roman"/>
          <w:sz w:val="24"/>
          <w:szCs w:val="24"/>
        </w:rPr>
        <w:t>6.9.15. Для защиты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w:t>
      </w:r>
    </w:p>
    <w:p w:rsidR="00883D2B" w:rsidRPr="005B2101" w:rsidRDefault="007D5739" w:rsidP="00883D2B">
      <w:pPr>
        <w:rPr>
          <w:rFonts w:ascii="Times New Roman" w:hAnsi="Times New Roman" w:cs="Times New Roman"/>
          <w:sz w:val="24"/>
          <w:szCs w:val="24"/>
        </w:rPr>
      </w:pPr>
      <w:bookmarkStart w:id="241" w:name="sub_6916"/>
      <w:bookmarkEnd w:id="240"/>
      <w:r>
        <w:rPr>
          <w:rFonts w:ascii="Times New Roman" w:hAnsi="Times New Roman" w:cs="Times New Roman"/>
          <w:sz w:val="24"/>
          <w:szCs w:val="24"/>
        </w:rPr>
        <w:t>3.</w:t>
      </w:r>
      <w:r w:rsidR="00883D2B" w:rsidRPr="005B2101">
        <w:rPr>
          <w:rFonts w:ascii="Times New Roman" w:hAnsi="Times New Roman" w:cs="Times New Roman"/>
          <w:sz w:val="24"/>
          <w:szCs w:val="24"/>
        </w:rPr>
        <w:t xml:space="preserve">6.9.16. Для защиты от графического вандализма конструкцию опор освещения и прочих объектов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выбирать или проектировать рельефной, в том числе с использованием краски, содержащей рельефные частицы.</w:t>
      </w:r>
    </w:p>
    <w:p w:rsidR="00883D2B" w:rsidRPr="005B2101" w:rsidRDefault="007D5739" w:rsidP="00883D2B">
      <w:pPr>
        <w:rPr>
          <w:rFonts w:ascii="Times New Roman" w:hAnsi="Times New Roman" w:cs="Times New Roman"/>
          <w:sz w:val="24"/>
          <w:szCs w:val="24"/>
        </w:rPr>
      </w:pPr>
      <w:bookmarkStart w:id="242" w:name="sub_6917"/>
      <w:bookmarkEnd w:id="241"/>
      <w:r>
        <w:rPr>
          <w:rFonts w:ascii="Times New Roman" w:hAnsi="Times New Roman" w:cs="Times New Roman"/>
          <w:sz w:val="24"/>
          <w:szCs w:val="24"/>
        </w:rPr>
        <w:t>3.</w:t>
      </w:r>
      <w:r w:rsidR="00883D2B" w:rsidRPr="005B2101">
        <w:rPr>
          <w:rFonts w:ascii="Times New Roman" w:hAnsi="Times New Roman" w:cs="Times New Roman"/>
          <w:sz w:val="24"/>
          <w:szCs w:val="24"/>
        </w:rPr>
        <w:t>6.9.17. Рекомендуется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883D2B" w:rsidRPr="005B2101" w:rsidRDefault="007D5739" w:rsidP="00883D2B">
      <w:pPr>
        <w:rPr>
          <w:rFonts w:ascii="Times New Roman" w:hAnsi="Times New Roman" w:cs="Times New Roman"/>
          <w:sz w:val="24"/>
          <w:szCs w:val="24"/>
        </w:rPr>
      </w:pPr>
      <w:bookmarkStart w:id="243" w:name="sub_6918"/>
      <w:bookmarkEnd w:id="242"/>
      <w:r>
        <w:rPr>
          <w:rFonts w:ascii="Times New Roman" w:hAnsi="Times New Roman" w:cs="Times New Roman"/>
          <w:sz w:val="24"/>
          <w:szCs w:val="24"/>
        </w:rPr>
        <w:t>3.</w:t>
      </w:r>
      <w:r w:rsidR="00883D2B" w:rsidRPr="005B2101">
        <w:rPr>
          <w:rFonts w:ascii="Times New Roman" w:hAnsi="Times New Roman" w:cs="Times New Roman"/>
          <w:sz w:val="24"/>
          <w:szCs w:val="24"/>
        </w:rPr>
        <w:t xml:space="preserve">6.9.18. При проектировании оборудования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предусматривать его вандалозащищенность, в том числе:</w:t>
      </w:r>
    </w:p>
    <w:bookmarkEnd w:id="243"/>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использовать легко очищающиеся и не боящиеся абразивных и растворяющих веществ материалы.</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xml:space="preserve">- 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w:t>
      </w:r>
      <w:r w:rsidRPr="005B2101">
        <w:rPr>
          <w:rFonts w:ascii="Times New Roman" w:hAnsi="Times New Roman" w:cs="Times New Roman"/>
          <w:sz w:val="24"/>
          <w:szCs w:val="24"/>
        </w:rPr>
        <w:lastRenderedPageBreak/>
        <w:t>поверхности и облегчает очистку;</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вандалозащищенность: - оборудование (будки, остановки, столбы, заборы) и фасады зданий рекомендуется защитить с помощью рекламы и полезной информации, стрит-арта и рекламного графити, озеленения.</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883D2B" w:rsidRPr="005B2101" w:rsidRDefault="007D5739" w:rsidP="00883D2B">
      <w:pPr>
        <w:rPr>
          <w:rFonts w:ascii="Times New Roman" w:hAnsi="Times New Roman" w:cs="Times New Roman"/>
          <w:sz w:val="24"/>
          <w:szCs w:val="24"/>
        </w:rPr>
      </w:pPr>
      <w:bookmarkStart w:id="244" w:name="sub_69181"/>
      <w:r>
        <w:rPr>
          <w:rFonts w:ascii="Times New Roman" w:hAnsi="Times New Roman" w:cs="Times New Roman"/>
          <w:sz w:val="24"/>
          <w:szCs w:val="24"/>
        </w:rPr>
        <w:t>3.</w:t>
      </w:r>
      <w:r w:rsidR="00883D2B" w:rsidRPr="005B2101">
        <w:rPr>
          <w:rFonts w:ascii="Times New Roman" w:hAnsi="Times New Roman" w:cs="Times New Roman"/>
          <w:sz w:val="24"/>
          <w:szCs w:val="24"/>
        </w:rPr>
        <w:t>6.9.18.1. Большинство объектов целесообразно выполнить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883D2B" w:rsidRPr="005B2101" w:rsidRDefault="007D5739" w:rsidP="00883D2B">
      <w:pPr>
        <w:rPr>
          <w:rFonts w:ascii="Times New Roman" w:hAnsi="Times New Roman" w:cs="Times New Roman"/>
          <w:sz w:val="24"/>
          <w:szCs w:val="24"/>
        </w:rPr>
      </w:pPr>
      <w:bookmarkStart w:id="245" w:name="sub_69182"/>
      <w:bookmarkEnd w:id="244"/>
      <w:r>
        <w:rPr>
          <w:rFonts w:ascii="Times New Roman" w:hAnsi="Times New Roman" w:cs="Times New Roman"/>
          <w:sz w:val="24"/>
          <w:szCs w:val="24"/>
        </w:rPr>
        <w:t>3.</w:t>
      </w:r>
      <w:r w:rsidR="00883D2B" w:rsidRPr="005B2101">
        <w:rPr>
          <w:rFonts w:ascii="Times New Roman" w:hAnsi="Times New Roman" w:cs="Times New Roman"/>
          <w:sz w:val="24"/>
          <w:szCs w:val="24"/>
        </w:rPr>
        <w:t xml:space="preserve">6.9.18.2. При проектировании или выборе объектов для установки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учитывать все сторонние элементы и процессы использования, например, процессы уборки и ремонта.</w:t>
      </w:r>
    </w:p>
    <w:p w:rsidR="00883D2B" w:rsidRPr="005B2101" w:rsidRDefault="007D5739" w:rsidP="00883D2B">
      <w:pPr>
        <w:rPr>
          <w:rFonts w:ascii="Times New Roman" w:hAnsi="Times New Roman" w:cs="Times New Roman"/>
          <w:sz w:val="24"/>
          <w:szCs w:val="24"/>
        </w:rPr>
      </w:pPr>
      <w:bookmarkStart w:id="246" w:name="sub_610"/>
      <w:bookmarkEnd w:id="245"/>
      <w:r>
        <w:rPr>
          <w:rFonts w:ascii="Times New Roman" w:hAnsi="Times New Roman" w:cs="Times New Roman"/>
          <w:sz w:val="24"/>
          <w:szCs w:val="24"/>
        </w:rPr>
        <w:t>3.</w:t>
      </w:r>
      <w:r w:rsidR="00883D2B" w:rsidRPr="005B2101">
        <w:rPr>
          <w:rFonts w:ascii="Times New Roman" w:hAnsi="Times New Roman" w:cs="Times New Roman"/>
          <w:sz w:val="24"/>
          <w:szCs w:val="24"/>
        </w:rPr>
        <w:t xml:space="preserve">6.10.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883D2B" w:rsidRPr="005B2101" w:rsidRDefault="007D5739" w:rsidP="00883D2B">
      <w:pPr>
        <w:rPr>
          <w:rFonts w:ascii="Times New Roman" w:hAnsi="Times New Roman" w:cs="Times New Roman"/>
          <w:sz w:val="24"/>
          <w:szCs w:val="24"/>
        </w:rPr>
      </w:pPr>
      <w:bookmarkStart w:id="247" w:name="sub_6101"/>
      <w:bookmarkEnd w:id="246"/>
      <w:r>
        <w:rPr>
          <w:rFonts w:ascii="Times New Roman" w:hAnsi="Times New Roman" w:cs="Times New Roman"/>
          <w:sz w:val="24"/>
          <w:szCs w:val="24"/>
        </w:rPr>
        <w:t>3.</w:t>
      </w:r>
      <w:r w:rsidR="00883D2B" w:rsidRPr="005B2101">
        <w:rPr>
          <w:rFonts w:ascii="Times New Roman" w:hAnsi="Times New Roman" w:cs="Times New Roman"/>
          <w:sz w:val="24"/>
          <w:szCs w:val="24"/>
        </w:rPr>
        <w:t xml:space="preserve">6.10.1. В рамках решения задачи обеспечения качества городской среды при создании и благоустройстве некапитальных нестационарных сооружений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883D2B" w:rsidRPr="005B2101" w:rsidRDefault="007D5739" w:rsidP="00883D2B">
      <w:pPr>
        <w:rPr>
          <w:rFonts w:ascii="Times New Roman" w:hAnsi="Times New Roman" w:cs="Times New Roman"/>
          <w:sz w:val="24"/>
          <w:szCs w:val="24"/>
        </w:rPr>
      </w:pPr>
      <w:bookmarkStart w:id="248" w:name="sub_6102"/>
      <w:bookmarkEnd w:id="247"/>
      <w:r>
        <w:rPr>
          <w:rFonts w:ascii="Times New Roman" w:hAnsi="Times New Roman" w:cs="Times New Roman"/>
          <w:sz w:val="24"/>
          <w:szCs w:val="24"/>
        </w:rPr>
        <w:t>3.</w:t>
      </w:r>
      <w:r w:rsidR="00883D2B" w:rsidRPr="005B2101">
        <w:rPr>
          <w:rFonts w:ascii="Times New Roman" w:hAnsi="Times New Roman" w:cs="Times New Roman"/>
          <w:sz w:val="24"/>
          <w:szCs w:val="24"/>
        </w:rPr>
        <w:t xml:space="preserve">6.10.2. Некапитальные нестационарные сооружения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размещать на территориях муниципального образования,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883D2B" w:rsidRPr="005B2101" w:rsidRDefault="007D5739" w:rsidP="00883D2B">
      <w:pPr>
        <w:rPr>
          <w:rFonts w:ascii="Times New Roman" w:hAnsi="Times New Roman" w:cs="Times New Roman"/>
          <w:sz w:val="24"/>
          <w:szCs w:val="24"/>
        </w:rPr>
      </w:pPr>
      <w:bookmarkStart w:id="249" w:name="sub_6103"/>
      <w:bookmarkEnd w:id="248"/>
      <w:r>
        <w:rPr>
          <w:rFonts w:ascii="Times New Roman" w:hAnsi="Times New Roman" w:cs="Times New Roman"/>
          <w:sz w:val="24"/>
          <w:szCs w:val="24"/>
        </w:rPr>
        <w:t>3.</w:t>
      </w:r>
      <w:r w:rsidR="00883D2B" w:rsidRPr="005B2101">
        <w:rPr>
          <w:rFonts w:ascii="Times New Roman" w:hAnsi="Times New Roman" w:cs="Times New Roman"/>
          <w:sz w:val="24"/>
          <w:szCs w:val="24"/>
        </w:rPr>
        <w:t xml:space="preserve">6.10.3. Размещение туалетных кабин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 при некапитальных нестационарных сооружениях питания.</w:t>
      </w:r>
    </w:p>
    <w:p w:rsidR="00883D2B" w:rsidRPr="005B2101" w:rsidRDefault="007D5739" w:rsidP="00883D2B">
      <w:pPr>
        <w:rPr>
          <w:rFonts w:ascii="Times New Roman" w:hAnsi="Times New Roman" w:cs="Times New Roman"/>
          <w:sz w:val="24"/>
          <w:szCs w:val="24"/>
        </w:rPr>
      </w:pPr>
      <w:bookmarkStart w:id="250" w:name="sub_613227"/>
      <w:bookmarkEnd w:id="249"/>
      <w:r>
        <w:rPr>
          <w:rFonts w:ascii="Times New Roman" w:hAnsi="Times New Roman" w:cs="Times New Roman"/>
          <w:sz w:val="24"/>
          <w:szCs w:val="24"/>
        </w:rPr>
        <w:t>3.</w:t>
      </w:r>
      <w:r w:rsidR="00883D2B" w:rsidRPr="005B2101">
        <w:rPr>
          <w:rFonts w:ascii="Times New Roman" w:hAnsi="Times New Roman" w:cs="Times New Roman"/>
          <w:sz w:val="24"/>
          <w:szCs w:val="24"/>
        </w:rPr>
        <w:t xml:space="preserve">6.11. </w:t>
      </w:r>
      <w:r>
        <w:rPr>
          <w:rFonts w:ascii="Times New Roman" w:hAnsi="Times New Roman" w:cs="Times New Roman"/>
          <w:sz w:val="24"/>
          <w:szCs w:val="24"/>
        </w:rPr>
        <w:t>Оформление и оборудование</w:t>
      </w:r>
      <w:r w:rsidR="00883D2B" w:rsidRPr="005B2101">
        <w:rPr>
          <w:rFonts w:ascii="Times New Roman" w:hAnsi="Times New Roman" w:cs="Times New Roman"/>
          <w:sz w:val="24"/>
          <w:szCs w:val="24"/>
        </w:rPr>
        <w:t xml:space="preserve"> зданий и сооружений.</w:t>
      </w:r>
    </w:p>
    <w:p w:rsidR="00883D2B" w:rsidRPr="005B2101" w:rsidRDefault="007D5739" w:rsidP="00883D2B">
      <w:pPr>
        <w:rPr>
          <w:rFonts w:ascii="Times New Roman" w:hAnsi="Times New Roman" w:cs="Times New Roman"/>
          <w:sz w:val="24"/>
          <w:szCs w:val="24"/>
        </w:rPr>
      </w:pPr>
      <w:bookmarkStart w:id="251" w:name="sub_613221"/>
      <w:bookmarkEnd w:id="250"/>
      <w:r>
        <w:rPr>
          <w:rFonts w:ascii="Times New Roman" w:hAnsi="Times New Roman" w:cs="Times New Roman"/>
          <w:sz w:val="24"/>
          <w:szCs w:val="24"/>
        </w:rPr>
        <w:t>3.</w:t>
      </w:r>
      <w:r w:rsidR="00883D2B" w:rsidRPr="005B2101">
        <w:rPr>
          <w:rFonts w:ascii="Times New Roman" w:hAnsi="Times New Roman" w:cs="Times New Roman"/>
          <w:sz w:val="24"/>
          <w:szCs w:val="24"/>
        </w:rPr>
        <w:t>6.11.1. Проектирование оформления и оборудования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rsidR="00883D2B" w:rsidRPr="005B2101" w:rsidRDefault="007D5739" w:rsidP="00883D2B">
      <w:pPr>
        <w:rPr>
          <w:rFonts w:ascii="Times New Roman" w:hAnsi="Times New Roman" w:cs="Times New Roman"/>
          <w:sz w:val="24"/>
          <w:szCs w:val="24"/>
        </w:rPr>
      </w:pPr>
      <w:bookmarkStart w:id="252" w:name="sub_613222"/>
      <w:bookmarkEnd w:id="251"/>
      <w:r>
        <w:rPr>
          <w:rFonts w:ascii="Times New Roman" w:hAnsi="Times New Roman" w:cs="Times New Roman"/>
          <w:sz w:val="24"/>
          <w:szCs w:val="24"/>
        </w:rPr>
        <w:lastRenderedPageBreak/>
        <w:t>3.</w:t>
      </w:r>
      <w:r w:rsidR="00883D2B" w:rsidRPr="005B2101">
        <w:rPr>
          <w:rFonts w:ascii="Times New Roman" w:hAnsi="Times New Roman" w:cs="Times New Roman"/>
          <w:sz w:val="24"/>
          <w:szCs w:val="24"/>
        </w:rPr>
        <w:t xml:space="preserve">6.11.2. Колористическое решение зданий и сооружений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проектировать с учетом концепции общего цветового решения застройки улиц и территорий муниципального образования.</w:t>
      </w:r>
    </w:p>
    <w:p w:rsidR="00883D2B" w:rsidRPr="005B2101" w:rsidRDefault="007D5739" w:rsidP="00883D2B">
      <w:pPr>
        <w:rPr>
          <w:rFonts w:ascii="Times New Roman" w:hAnsi="Times New Roman" w:cs="Times New Roman"/>
          <w:sz w:val="24"/>
          <w:szCs w:val="24"/>
        </w:rPr>
      </w:pPr>
      <w:bookmarkStart w:id="253" w:name="sub_613223"/>
      <w:bookmarkEnd w:id="252"/>
      <w:r>
        <w:rPr>
          <w:rFonts w:ascii="Times New Roman" w:hAnsi="Times New Roman" w:cs="Times New Roman"/>
          <w:sz w:val="24"/>
          <w:szCs w:val="24"/>
        </w:rPr>
        <w:t>3.</w:t>
      </w:r>
      <w:r w:rsidR="00883D2B" w:rsidRPr="005B2101">
        <w:rPr>
          <w:rFonts w:ascii="Times New Roman" w:hAnsi="Times New Roman" w:cs="Times New Roman"/>
          <w:sz w:val="24"/>
          <w:szCs w:val="24"/>
        </w:rPr>
        <w:t>6.11.3. Возможность остекления лоджий и балконов, замены рам, окраски стен в исторических центрах населенных пунктов рекомендуется устанавливать в составе градостроительного регламента.</w:t>
      </w:r>
    </w:p>
    <w:p w:rsidR="00883D2B" w:rsidRPr="005B2101" w:rsidRDefault="007D5739" w:rsidP="00883D2B">
      <w:pPr>
        <w:rPr>
          <w:rFonts w:ascii="Times New Roman" w:hAnsi="Times New Roman" w:cs="Times New Roman"/>
          <w:sz w:val="24"/>
          <w:szCs w:val="24"/>
        </w:rPr>
      </w:pPr>
      <w:bookmarkStart w:id="254" w:name="sub_613224"/>
      <w:bookmarkEnd w:id="253"/>
      <w:r>
        <w:rPr>
          <w:rFonts w:ascii="Times New Roman" w:hAnsi="Times New Roman" w:cs="Times New Roman"/>
          <w:sz w:val="24"/>
          <w:szCs w:val="24"/>
        </w:rPr>
        <w:t>3.</w:t>
      </w:r>
      <w:r w:rsidR="00883D2B" w:rsidRPr="005B2101">
        <w:rPr>
          <w:rFonts w:ascii="Times New Roman" w:hAnsi="Times New Roman" w:cs="Times New Roman"/>
          <w:sz w:val="24"/>
          <w:szCs w:val="24"/>
        </w:rPr>
        <w:t xml:space="preserve">6.11.4.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предусматривать размещение на зданиях, расположенных вдоль магистральных улиц населенного пункта, антенн, коаксиальных дымоходов, наружных кондиционеров по согласованному проекту со стороны дворовых фасадов.</w:t>
      </w:r>
    </w:p>
    <w:p w:rsidR="00883D2B" w:rsidRPr="005B2101" w:rsidRDefault="007D5739" w:rsidP="00883D2B">
      <w:pPr>
        <w:rPr>
          <w:rFonts w:ascii="Times New Roman" w:hAnsi="Times New Roman" w:cs="Times New Roman"/>
          <w:sz w:val="24"/>
          <w:szCs w:val="24"/>
        </w:rPr>
      </w:pPr>
      <w:bookmarkStart w:id="255" w:name="sub_613225"/>
      <w:bookmarkEnd w:id="254"/>
      <w:r>
        <w:rPr>
          <w:rFonts w:ascii="Times New Roman" w:hAnsi="Times New Roman" w:cs="Times New Roman"/>
          <w:sz w:val="24"/>
          <w:szCs w:val="24"/>
        </w:rPr>
        <w:t>3.</w:t>
      </w:r>
      <w:r w:rsidR="00883D2B" w:rsidRPr="005B2101">
        <w:rPr>
          <w:rFonts w:ascii="Times New Roman" w:hAnsi="Times New Roman" w:cs="Times New Roman"/>
          <w:sz w:val="24"/>
          <w:szCs w:val="24"/>
        </w:rPr>
        <w:t xml:space="preserve">6.11.5. Входные (участки входов в здания) группы зданий жилого и общественного назначения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883D2B" w:rsidRPr="005B2101" w:rsidRDefault="007D5739" w:rsidP="00883D2B">
      <w:pPr>
        <w:rPr>
          <w:rFonts w:ascii="Times New Roman" w:hAnsi="Times New Roman" w:cs="Times New Roman"/>
          <w:sz w:val="24"/>
          <w:szCs w:val="24"/>
        </w:rPr>
      </w:pPr>
      <w:bookmarkStart w:id="256" w:name="sub_613228"/>
      <w:bookmarkEnd w:id="255"/>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 </w:t>
      </w:r>
      <w:r>
        <w:rPr>
          <w:rFonts w:ascii="Times New Roman" w:hAnsi="Times New Roman" w:cs="Times New Roman"/>
          <w:sz w:val="24"/>
          <w:szCs w:val="24"/>
        </w:rPr>
        <w:t>Организация</w:t>
      </w:r>
      <w:r w:rsidR="00883D2B" w:rsidRPr="005B2101">
        <w:rPr>
          <w:rFonts w:ascii="Times New Roman" w:hAnsi="Times New Roman" w:cs="Times New Roman"/>
          <w:sz w:val="24"/>
          <w:szCs w:val="24"/>
        </w:rPr>
        <w:t xml:space="preserve"> площадок.</w:t>
      </w:r>
    </w:p>
    <w:p w:rsidR="00883D2B" w:rsidRPr="005B2101" w:rsidRDefault="00661F3F" w:rsidP="00883D2B">
      <w:pPr>
        <w:rPr>
          <w:rFonts w:ascii="Times New Roman" w:hAnsi="Times New Roman" w:cs="Times New Roman"/>
          <w:sz w:val="24"/>
          <w:szCs w:val="24"/>
        </w:rPr>
      </w:pPr>
      <w:bookmarkStart w:id="257" w:name="sub_6121"/>
      <w:bookmarkEnd w:id="256"/>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6.12.1. На территории </w:t>
      </w:r>
      <w:r>
        <w:rPr>
          <w:rFonts w:ascii="Times New Roman" w:hAnsi="Times New Roman" w:cs="Times New Roman"/>
          <w:sz w:val="24"/>
          <w:szCs w:val="24"/>
        </w:rPr>
        <w:t>муниципального образования необходимо</w:t>
      </w:r>
      <w:r w:rsidR="00883D2B" w:rsidRPr="005B2101">
        <w:rPr>
          <w:rFonts w:ascii="Times New Roman" w:hAnsi="Times New Roman" w:cs="Times New Roman"/>
          <w:sz w:val="24"/>
          <w:szCs w:val="24"/>
        </w:rPr>
        <w:t xml:space="preserve"> предусматривать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883D2B" w:rsidRPr="005B2101" w:rsidRDefault="00661F3F" w:rsidP="00883D2B">
      <w:pPr>
        <w:rPr>
          <w:rFonts w:ascii="Times New Roman" w:hAnsi="Times New Roman" w:cs="Times New Roman"/>
          <w:sz w:val="24"/>
          <w:szCs w:val="24"/>
        </w:rPr>
      </w:pPr>
      <w:bookmarkStart w:id="258" w:name="sub_6122"/>
      <w:bookmarkEnd w:id="257"/>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6.12.2. </w:t>
      </w:r>
      <w:r>
        <w:rPr>
          <w:rFonts w:ascii="Times New Roman" w:hAnsi="Times New Roman" w:cs="Times New Roman"/>
          <w:sz w:val="24"/>
          <w:szCs w:val="24"/>
        </w:rPr>
        <w:t>Организация</w:t>
      </w:r>
      <w:r w:rsidR="00883D2B" w:rsidRPr="005B2101">
        <w:rPr>
          <w:rFonts w:ascii="Times New Roman" w:hAnsi="Times New Roman" w:cs="Times New Roman"/>
          <w:sz w:val="24"/>
          <w:szCs w:val="24"/>
        </w:rPr>
        <w:t xml:space="preserve"> детских площадок.</w:t>
      </w:r>
    </w:p>
    <w:p w:rsidR="00883D2B" w:rsidRPr="005B2101" w:rsidRDefault="00661F3F" w:rsidP="00883D2B">
      <w:pPr>
        <w:rPr>
          <w:rFonts w:ascii="Times New Roman" w:hAnsi="Times New Roman" w:cs="Times New Roman"/>
          <w:sz w:val="24"/>
          <w:szCs w:val="24"/>
        </w:rPr>
      </w:pPr>
      <w:bookmarkStart w:id="259" w:name="sub_61221"/>
      <w:bookmarkEnd w:id="258"/>
      <w:r>
        <w:rPr>
          <w:rFonts w:ascii="Times New Roman" w:hAnsi="Times New Roman" w:cs="Times New Roman"/>
          <w:sz w:val="24"/>
          <w:szCs w:val="24"/>
        </w:rPr>
        <w:t>3.</w:t>
      </w:r>
      <w:r w:rsidR="00883D2B" w:rsidRPr="005B2101">
        <w:rPr>
          <w:rFonts w:ascii="Times New Roman" w:hAnsi="Times New Roman" w:cs="Times New Roman"/>
          <w:sz w:val="24"/>
          <w:szCs w:val="24"/>
        </w:rPr>
        <w:t>6.12.2.1. 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883D2B" w:rsidRPr="005B2101" w:rsidRDefault="00661F3F" w:rsidP="00883D2B">
      <w:pPr>
        <w:rPr>
          <w:rFonts w:ascii="Times New Roman" w:hAnsi="Times New Roman" w:cs="Times New Roman"/>
          <w:sz w:val="24"/>
          <w:szCs w:val="24"/>
        </w:rPr>
      </w:pPr>
      <w:bookmarkStart w:id="260" w:name="sub_61222"/>
      <w:bookmarkEnd w:id="259"/>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6.12.2.2. Детские площадки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рекомендуется организовывать с проезжей части.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83D2B" w:rsidRPr="005B2101" w:rsidRDefault="00661F3F" w:rsidP="00883D2B">
      <w:pPr>
        <w:rPr>
          <w:rFonts w:ascii="Times New Roman" w:hAnsi="Times New Roman" w:cs="Times New Roman"/>
          <w:sz w:val="24"/>
          <w:szCs w:val="24"/>
        </w:rPr>
      </w:pPr>
      <w:bookmarkStart w:id="261" w:name="sub_6123"/>
      <w:bookmarkEnd w:id="260"/>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6.12.3. </w:t>
      </w:r>
      <w:r w:rsidR="00BA51DB">
        <w:rPr>
          <w:rFonts w:ascii="Times New Roman" w:hAnsi="Times New Roman" w:cs="Times New Roman"/>
          <w:sz w:val="24"/>
          <w:szCs w:val="24"/>
        </w:rPr>
        <w:t>Организация</w:t>
      </w:r>
      <w:r w:rsidR="00883D2B" w:rsidRPr="005B2101">
        <w:rPr>
          <w:rFonts w:ascii="Times New Roman" w:hAnsi="Times New Roman" w:cs="Times New Roman"/>
          <w:sz w:val="24"/>
          <w:szCs w:val="24"/>
        </w:rPr>
        <w:t xml:space="preserve"> площадок для отдыха и досуга.</w:t>
      </w:r>
    </w:p>
    <w:p w:rsidR="00883D2B" w:rsidRPr="005B2101" w:rsidRDefault="00661F3F" w:rsidP="00883D2B">
      <w:pPr>
        <w:rPr>
          <w:rFonts w:ascii="Times New Roman" w:hAnsi="Times New Roman" w:cs="Times New Roman"/>
          <w:sz w:val="24"/>
          <w:szCs w:val="24"/>
        </w:rPr>
      </w:pPr>
      <w:bookmarkStart w:id="262" w:name="sub_61231"/>
      <w:bookmarkEnd w:id="261"/>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6.12.3.1. Площадки для отдыха и проведения досуга взрослого населения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размещать на участках жилой застройки, на озелененных территориях жилой группы и микрорайона, в парках и лесопарках.</w:t>
      </w:r>
    </w:p>
    <w:p w:rsidR="00883D2B" w:rsidRPr="005B2101" w:rsidRDefault="00661F3F" w:rsidP="00883D2B">
      <w:pPr>
        <w:rPr>
          <w:rFonts w:ascii="Times New Roman" w:hAnsi="Times New Roman" w:cs="Times New Roman"/>
          <w:sz w:val="24"/>
          <w:szCs w:val="24"/>
        </w:rPr>
      </w:pPr>
      <w:bookmarkStart w:id="263" w:name="sub_61232"/>
      <w:bookmarkEnd w:id="262"/>
      <w:r>
        <w:rPr>
          <w:rFonts w:ascii="Times New Roman" w:hAnsi="Times New Roman" w:cs="Times New Roman"/>
          <w:sz w:val="24"/>
          <w:szCs w:val="24"/>
        </w:rPr>
        <w:t>3.</w:t>
      </w:r>
      <w:r w:rsidR="00883D2B" w:rsidRPr="005B2101">
        <w:rPr>
          <w:rFonts w:ascii="Times New Roman" w:hAnsi="Times New Roman" w:cs="Times New Roman"/>
          <w:sz w:val="24"/>
          <w:szCs w:val="24"/>
        </w:rPr>
        <w:t>6.12.3.2.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83D2B" w:rsidRPr="005B2101" w:rsidRDefault="00661F3F" w:rsidP="00883D2B">
      <w:pPr>
        <w:rPr>
          <w:rFonts w:ascii="Times New Roman" w:hAnsi="Times New Roman" w:cs="Times New Roman"/>
          <w:sz w:val="24"/>
          <w:szCs w:val="24"/>
        </w:rPr>
      </w:pPr>
      <w:bookmarkStart w:id="264" w:name="sub_61233"/>
      <w:bookmarkEnd w:id="263"/>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6.12.3.3. Функционирование осветительного оборудования </w:t>
      </w:r>
      <w:r>
        <w:rPr>
          <w:rFonts w:ascii="Times New Roman" w:hAnsi="Times New Roman" w:cs="Times New Roman"/>
          <w:sz w:val="24"/>
          <w:szCs w:val="24"/>
        </w:rPr>
        <w:t xml:space="preserve">следует </w:t>
      </w:r>
      <w:r w:rsidR="00883D2B" w:rsidRPr="005B2101">
        <w:rPr>
          <w:rFonts w:ascii="Times New Roman" w:hAnsi="Times New Roman" w:cs="Times New Roman"/>
          <w:sz w:val="24"/>
          <w:szCs w:val="24"/>
        </w:rPr>
        <w:t>обеспечивать в режиме освещения территории, на которой расположена площадка.</w:t>
      </w:r>
    </w:p>
    <w:p w:rsidR="00883D2B" w:rsidRPr="005B2101" w:rsidRDefault="00661F3F" w:rsidP="00883D2B">
      <w:pPr>
        <w:rPr>
          <w:rFonts w:ascii="Times New Roman" w:hAnsi="Times New Roman" w:cs="Times New Roman"/>
          <w:sz w:val="24"/>
          <w:szCs w:val="24"/>
        </w:rPr>
      </w:pPr>
      <w:bookmarkStart w:id="265" w:name="sub_6124"/>
      <w:bookmarkEnd w:id="264"/>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6.12.4. </w:t>
      </w:r>
      <w:r>
        <w:rPr>
          <w:rFonts w:ascii="Times New Roman" w:hAnsi="Times New Roman" w:cs="Times New Roman"/>
          <w:sz w:val="24"/>
          <w:szCs w:val="24"/>
        </w:rPr>
        <w:t xml:space="preserve">Организация </w:t>
      </w:r>
      <w:r w:rsidR="00883D2B" w:rsidRPr="005B2101">
        <w:rPr>
          <w:rFonts w:ascii="Times New Roman" w:hAnsi="Times New Roman" w:cs="Times New Roman"/>
          <w:sz w:val="24"/>
          <w:szCs w:val="24"/>
        </w:rPr>
        <w:t>спортивных площадок.</w:t>
      </w:r>
    </w:p>
    <w:p w:rsidR="00883D2B" w:rsidRPr="005B2101" w:rsidRDefault="00661F3F" w:rsidP="00883D2B">
      <w:pPr>
        <w:rPr>
          <w:rFonts w:ascii="Times New Roman" w:hAnsi="Times New Roman" w:cs="Times New Roman"/>
          <w:sz w:val="24"/>
          <w:szCs w:val="24"/>
        </w:rPr>
      </w:pPr>
      <w:bookmarkStart w:id="266" w:name="sub_61241"/>
      <w:bookmarkEnd w:id="265"/>
      <w:r>
        <w:rPr>
          <w:rFonts w:ascii="Times New Roman" w:hAnsi="Times New Roman" w:cs="Times New Roman"/>
          <w:sz w:val="24"/>
          <w:szCs w:val="24"/>
        </w:rPr>
        <w:t>3.</w:t>
      </w:r>
      <w:r w:rsidR="00883D2B" w:rsidRPr="005B2101">
        <w:rPr>
          <w:rFonts w:ascii="Times New Roman" w:hAnsi="Times New Roman" w:cs="Times New Roman"/>
          <w:sz w:val="24"/>
          <w:szCs w:val="24"/>
        </w:rPr>
        <w:t>6.12.4.1. Спортивные площадки предназначены для занятий физкультурой и спортом всех возрастных групп населения, их рекомендуется размещать на территориях жилого и рекреационного назначения, участков спортивных сооружений.</w:t>
      </w:r>
    </w:p>
    <w:p w:rsidR="00883D2B" w:rsidRPr="005B2101" w:rsidRDefault="00661F3F" w:rsidP="00883D2B">
      <w:pPr>
        <w:rPr>
          <w:rFonts w:ascii="Times New Roman" w:hAnsi="Times New Roman" w:cs="Times New Roman"/>
          <w:sz w:val="24"/>
          <w:szCs w:val="24"/>
        </w:rPr>
      </w:pPr>
      <w:bookmarkStart w:id="267" w:name="sub_61242"/>
      <w:bookmarkEnd w:id="266"/>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6.12.4.2. Озеленение площадок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размещать по периметру.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883D2B" w:rsidRPr="005B2101" w:rsidRDefault="00661F3F" w:rsidP="00883D2B">
      <w:pPr>
        <w:rPr>
          <w:rFonts w:ascii="Times New Roman" w:hAnsi="Times New Roman" w:cs="Times New Roman"/>
          <w:sz w:val="24"/>
          <w:szCs w:val="24"/>
        </w:rPr>
      </w:pPr>
      <w:bookmarkStart w:id="268" w:name="sub_6125"/>
      <w:bookmarkEnd w:id="267"/>
      <w:r>
        <w:rPr>
          <w:rFonts w:ascii="Times New Roman" w:hAnsi="Times New Roman" w:cs="Times New Roman"/>
          <w:sz w:val="24"/>
          <w:szCs w:val="24"/>
        </w:rPr>
        <w:t>3.</w:t>
      </w:r>
      <w:r w:rsidR="00883D2B" w:rsidRPr="005B2101">
        <w:rPr>
          <w:rFonts w:ascii="Times New Roman" w:hAnsi="Times New Roman" w:cs="Times New Roman"/>
          <w:sz w:val="24"/>
          <w:szCs w:val="24"/>
        </w:rPr>
        <w:t>6.12.5. Площадки для установки контейнеров для сборки твердых коммунальных отходов.</w:t>
      </w:r>
    </w:p>
    <w:p w:rsidR="00883D2B" w:rsidRPr="005B2101" w:rsidRDefault="00661F3F" w:rsidP="00883D2B">
      <w:pPr>
        <w:rPr>
          <w:rFonts w:ascii="Times New Roman" w:hAnsi="Times New Roman" w:cs="Times New Roman"/>
          <w:sz w:val="24"/>
          <w:szCs w:val="24"/>
        </w:rPr>
      </w:pPr>
      <w:bookmarkStart w:id="269" w:name="sub_61251"/>
      <w:bookmarkEnd w:id="268"/>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6.12.5.1.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w:t>
      </w:r>
      <w:r>
        <w:rPr>
          <w:rFonts w:ascii="Times New Roman" w:hAnsi="Times New Roman" w:cs="Times New Roman"/>
          <w:sz w:val="24"/>
          <w:szCs w:val="24"/>
        </w:rPr>
        <w:t xml:space="preserve">необходимо </w:t>
      </w:r>
      <w:r w:rsidR="00883D2B" w:rsidRPr="005B2101">
        <w:rPr>
          <w:rFonts w:ascii="Times New Roman" w:hAnsi="Times New Roman" w:cs="Times New Roman"/>
          <w:sz w:val="24"/>
          <w:szCs w:val="24"/>
        </w:rPr>
        <w:t xml:space="preserve">снабжать сведениями о сроках удаления отходов, наименовании организации, выполняющей данную работу, и </w:t>
      </w:r>
      <w:r w:rsidR="00883D2B" w:rsidRPr="005B2101">
        <w:rPr>
          <w:rFonts w:ascii="Times New Roman" w:hAnsi="Times New Roman" w:cs="Times New Roman"/>
          <w:sz w:val="24"/>
          <w:szCs w:val="24"/>
        </w:rPr>
        <w:lastRenderedPageBreak/>
        <w:t>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коммунальные отходы.</w:t>
      </w:r>
    </w:p>
    <w:p w:rsidR="00883D2B" w:rsidRPr="005B2101" w:rsidRDefault="00661F3F" w:rsidP="00883D2B">
      <w:pPr>
        <w:rPr>
          <w:rFonts w:ascii="Times New Roman" w:hAnsi="Times New Roman" w:cs="Times New Roman"/>
          <w:sz w:val="24"/>
          <w:szCs w:val="24"/>
        </w:rPr>
      </w:pPr>
      <w:bookmarkStart w:id="270" w:name="sub_61252"/>
      <w:bookmarkEnd w:id="269"/>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6.12.5.2.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определять размер контейнерной площадки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883D2B" w:rsidRPr="005B2101" w:rsidRDefault="00661F3F" w:rsidP="00883D2B">
      <w:pPr>
        <w:rPr>
          <w:rFonts w:ascii="Times New Roman" w:hAnsi="Times New Roman" w:cs="Times New Roman"/>
          <w:sz w:val="24"/>
          <w:szCs w:val="24"/>
        </w:rPr>
      </w:pPr>
      <w:bookmarkStart w:id="271" w:name="sub_61253"/>
      <w:bookmarkEnd w:id="270"/>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6.12.5.3. Контейнерные площадки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совмещать с площадками для складирования отдельных групп коммунальных отходов, в том числе для складирования крупногабаритных отходов.</w:t>
      </w:r>
    </w:p>
    <w:p w:rsidR="00883D2B" w:rsidRPr="005B2101" w:rsidRDefault="00661F3F" w:rsidP="00883D2B">
      <w:pPr>
        <w:rPr>
          <w:rFonts w:ascii="Times New Roman" w:hAnsi="Times New Roman" w:cs="Times New Roman"/>
          <w:sz w:val="24"/>
          <w:szCs w:val="24"/>
        </w:rPr>
      </w:pPr>
      <w:bookmarkStart w:id="272" w:name="sub_61254"/>
      <w:bookmarkEnd w:id="271"/>
      <w:r>
        <w:rPr>
          <w:rFonts w:ascii="Times New Roman" w:hAnsi="Times New Roman" w:cs="Times New Roman"/>
          <w:sz w:val="24"/>
          <w:szCs w:val="24"/>
        </w:rPr>
        <w:t>3.</w:t>
      </w:r>
      <w:r w:rsidR="00883D2B" w:rsidRPr="005B2101">
        <w:rPr>
          <w:rFonts w:ascii="Times New Roman" w:hAnsi="Times New Roman" w:cs="Times New Roman"/>
          <w:sz w:val="24"/>
          <w:szCs w:val="24"/>
        </w:rPr>
        <w:t>6.12.5.4. Целесообразно такие площадки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883D2B" w:rsidRPr="005B2101" w:rsidRDefault="00661F3F" w:rsidP="00883D2B">
      <w:pPr>
        <w:rPr>
          <w:rFonts w:ascii="Times New Roman" w:hAnsi="Times New Roman" w:cs="Times New Roman"/>
          <w:sz w:val="24"/>
          <w:szCs w:val="24"/>
        </w:rPr>
      </w:pPr>
      <w:bookmarkStart w:id="273" w:name="sub_6126"/>
      <w:bookmarkEnd w:id="272"/>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6.12.6. </w:t>
      </w:r>
      <w:r>
        <w:rPr>
          <w:rFonts w:ascii="Times New Roman" w:hAnsi="Times New Roman" w:cs="Times New Roman"/>
          <w:sz w:val="24"/>
          <w:szCs w:val="24"/>
        </w:rPr>
        <w:t xml:space="preserve">Организация </w:t>
      </w:r>
      <w:r w:rsidR="00883D2B" w:rsidRPr="005B2101">
        <w:rPr>
          <w:rFonts w:ascii="Times New Roman" w:hAnsi="Times New Roman" w:cs="Times New Roman"/>
          <w:sz w:val="24"/>
          <w:szCs w:val="24"/>
        </w:rPr>
        <w:t>площадки для выгула собак.</w:t>
      </w:r>
    </w:p>
    <w:p w:rsidR="00883D2B" w:rsidRPr="005B2101" w:rsidRDefault="00661F3F" w:rsidP="00883D2B">
      <w:pPr>
        <w:rPr>
          <w:rFonts w:ascii="Times New Roman" w:hAnsi="Times New Roman" w:cs="Times New Roman"/>
          <w:sz w:val="24"/>
          <w:szCs w:val="24"/>
        </w:rPr>
      </w:pPr>
      <w:bookmarkStart w:id="274" w:name="sub_61261"/>
      <w:bookmarkEnd w:id="273"/>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6.12.6.1. Площадки для выгула собак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размещать на территориях общего пользования, за пределами санитарной зоны источников водоснабжения первого и второго поясов.</w:t>
      </w:r>
    </w:p>
    <w:p w:rsidR="00883D2B" w:rsidRPr="005B2101" w:rsidRDefault="00661F3F" w:rsidP="00883D2B">
      <w:pPr>
        <w:rPr>
          <w:rFonts w:ascii="Times New Roman" w:hAnsi="Times New Roman" w:cs="Times New Roman"/>
          <w:sz w:val="24"/>
          <w:szCs w:val="24"/>
        </w:rPr>
      </w:pPr>
      <w:bookmarkStart w:id="275" w:name="sub_61262"/>
      <w:bookmarkEnd w:id="274"/>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6.12.6.2. Для покрытия поверхности части площадки, предназначенной для выгула собак,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проектировать с твердым или комбинированным видом покрытия (плитка, утопленная в газон и др.). Подход к площадке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оборудовать твердым видом покрытия.</w:t>
      </w:r>
    </w:p>
    <w:p w:rsidR="00883D2B" w:rsidRPr="005B2101" w:rsidRDefault="00661F3F" w:rsidP="00883D2B">
      <w:pPr>
        <w:rPr>
          <w:rFonts w:ascii="Times New Roman" w:hAnsi="Times New Roman" w:cs="Times New Roman"/>
          <w:sz w:val="24"/>
          <w:szCs w:val="24"/>
        </w:rPr>
      </w:pPr>
      <w:bookmarkStart w:id="276" w:name="sub_61263"/>
      <w:bookmarkEnd w:id="275"/>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6.12.6.3. На территории площадки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предусматривать информационный стенд с правилами пользования площадкой.</w:t>
      </w:r>
    </w:p>
    <w:p w:rsidR="00883D2B" w:rsidRPr="005B2101" w:rsidRDefault="00661F3F" w:rsidP="00883D2B">
      <w:pPr>
        <w:rPr>
          <w:rFonts w:ascii="Times New Roman" w:hAnsi="Times New Roman" w:cs="Times New Roman"/>
          <w:sz w:val="24"/>
          <w:szCs w:val="24"/>
        </w:rPr>
      </w:pPr>
      <w:bookmarkStart w:id="277" w:name="sub_6127"/>
      <w:bookmarkEnd w:id="276"/>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6.12.7. </w:t>
      </w:r>
      <w:r>
        <w:rPr>
          <w:rFonts w:ascii="Times New Roman" w:hAnsi="Times New Roman" w:cs="Times New Roman"/>
          <w:sz w:val="24"/>
          <w:szCs w:val="24"/>
        </w:rPr>
        <w:t>Организация</w:t>
      </w:r>
      <w:r w:rsidR="00883D2B" w:rsidRPr="005B2101">
        <w:rPr>
          <w:rFonts w:ascii="Times New Roman" w:hAnsi="Times New Roman" w:cs="Times New Roman"/>
          <w:sz w:val="24"/>
          <w:szCs w:val="24"/>
        </w:rPr>
        <w:t xml:space="preserve"> площадки для дрессировки собак</w:t>
      </w:r>
      <w:r w:rsidR="00BA51DB">
        <w:rPr>
          <w:rFonts w:ascii="Times New Roman" w:hAnsi="Times New Roman" w:cs="Times New Roman"/>
          <w:sz w:val="24"/>
          <w:szCs w:val="24"/>
        </w:rPr>
        <w:t>.</w:t>
      </w:r>
    </w:p>
    <w:p w:rsidR="00883D2B" w:rsidRPr="005B2101" w:rsidRDefault="00661F3F" w:rsidP="00883D2B">
      <w:pPr>
        <w:rPr>
          <w:rFonts w:ascii="Times New Roman" w:hAnsi="Times New Roman" w:cs="Times New Roman"/>
          <w:sz w:val="24"/>
          <w:szCs w:val="24"/>
        </w:rPr>
      </w:pPr>
      <w:bookmarkStart w:id="278" w:name="sub_61271"/>
      <w:bookmarkEnd w:id="277"/>
      <w:r>
        <w:rPr>
          <w:rFonts w:ascii="Times New Roman" w:hAnsi="Times New Roman" w:cs="Times New Roman"/>
          <w:sz w:val="24"/>
          <w:szCs w:val="24"/>
        </w:rPr>
        <w:t>3.</w:t>
      </w:r>
      <w:r w:rsidR="00883D2B" w:rsidRPr="005B2101">
        <w:rPr>
          <w:rFonts w:ascii="Times New Roman" w:hAnsi="Times New Roman" w:cs="Times New Roman"/>
          <w:sz w:val="24"/>
          <w:szCs w:val="24"/>
        </w:rPr>
        <w:t>6.12.7.1. Как правило,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883D2B" w:rsidRPr="005B2101" w:rsidRDefault="00661F3F" w:rsidP="00883D2B">
      <w:pPr>
        <w:rPr>
          <w:rFonts w:ascii="Times New Roman" w:hAnsi="Times New Roman" w:cs="Times New Roman"/>
          <w:sz w:val="24"/>
          <w:szCs w:val="24"/>
        </w:rPr>
      </w:pPr>
      <w:bookmarkStart w:id="279" w:name="sub_61272"/>
      <w:bookmarkEnd w:id="278"/>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6.12.7.2. Покрытие площадки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883D2B" w:rsidRPr="005B2101" w:rsidRDefault="00661F3F" w:rsidP="00883D2B">
      <w:pPr>
        <w:rPr>
          <w:rFonts w:ascii="Times New Roman" w:hAnsi="Times New Roman" w:cs="Times New Roman"/>
          <w:sz w:val="24"/>
          <w:szCs w:val="24"/>
        </w:rPr>
      </w:pPr>
      <w:bookmarkStart w:id="280" w:name="sub_61273"/>
      <w:bookmarkEnd w:id="279"/>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6.12.7.3. Площадки для дрессировки собак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883D2B" w:rsidRPr="005B2101" w:rsidRDefault="00661F3F" w:rsidP="00883D2B">
      <w:pPr>
        <w:rPr>
          <w:rFonts w:ascii="Times New Roman" w:hAnsi="Times New Roman" w:cs="Times New Roman"/>
          <w:sz w:val="24"/>
          <w:szCs w:val="24"/>
        </w:rPr>
      </w:pPr>
      <w:bookmarkStart w:id="281" w:name="sub_6128"/>
      <w:bookmarkEnd w:id="280"/>
      <w:r>
        <w:rPr>
          <w:rFonts w:ascii="Times New Roman" w:hAnsi="Times New Roman" w:cs="Times New Roman"/>
          <w:sz w:val="24"/>
          <w:szCs w:val="24"/>
        </w:rPr>
        <w:t>3.6</w:t>
      </w:r>
      <w:r w:rsidR="00883D2B" w:rsidRPr="005B2101">
        <w:rPr>
          <w:rFonts w:ascii="Times New Roman" w:hAnsi="Times New Roman" w:cs="Times New Roman"/>
          <w:sz w:val="24"/>
          <w:szCs w:val="24"/>
        </w:rPr>
        <w:t xml:space="preserve">.12.8. </w:t>
      </w:r>
      <w:r>
        <w:rPr>
          <w:rFonts w:ascii="Times New Roman" w:hAnsi="Times New Roman" w:cs="Times New Roman"/>
          <w:sz w:val="24"/>
          <w:szCs w:val="24"/>
        </w:rPr>
        <w:t xml:space="preserve">Организация </w:t>
      </w:r>
      <w:r w:rsidR="00883D2B" w:rsidRPr="005B2101">
        <w:rPr>
          <w:rFonts w:ascii="Times New Roman" w:hAnsi="Times New Roman" w:cs="Times New Roman"/>
          <w:sz w:val="24"/>
          <w:szCs w:val="24"/>
        </w:rPr>
        <w:t>площадки автостоянок.</w:t>
      </w:r>
    </w:p>
    <w:p w:rsidR="00883D2B" w:rsidRPr="005B2101" w:rsidRDefault="00876A69" w:rsidP="00883D2B">
      <w:pPr>
        <w:rPr>
          <w:rFonts w:ascii="Times New Roman" w:hAnsi="Times New Roman" w:cs="Times New Roman"/>
          <w:sz w:val="24"/>
          <w:szCs w:val="24"/>
        </w:rPr>
      </w:pPr>
      <w:bookmarkStart w:id="282" w:name="sub_61281"/>
      <w:bookmarkEnd w:id="281"/>
      <w:r>
        <w:rPr>
          <w:rFonts w:ascii="Times New Roman" w:hAnsi="Times New Roman" w:cs="Times New Roman"/>
          <w:sz w:val="24"/>
          <w:szCs w:val="24"/>
        </w:rPr>
        <w:t>3.</w:t>
      </w:r>
      <w:r w:rsidR="00883D2B" w:rsidRPr="005B2101">
        <w:rPr>
          <w:rFonts w:ascii="Times New Roman" w:hAnsi="Times New Roman" w:cs="Times New Roman"/>
          <w:sz w:val="24"/>
          <w:szCs w:val="24"/>
        </w:rPr>
        <w:t>6.12.8.1. Как правило,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883D2B" w:rsidRPr="005B2101" w:rsidRDefault="00876A69" w:rsidP="00883D2B">
      <w:pPr>
        <w:rPr>
          <w:rFonts w:ascii="Times New Roman" w:hAnsi="Times New Roman" w:cs="Times New Roman"/>
          <w:sz w:val="24"/>
          <w:szCs w:val="24"/>
        </w:rPr>
      </w:pPr>
      <w:bookmarkStart w:id="283" w:name="sub_61282"/>
      <w:bookmarkEnd w:id="282"/>
      <w:r>
        <w:rPr>
          <w:rFonts w:ascii="Times New Roman" w:hAnsi="Times New Roman" w:cs="Times New Roman"/>
          <w:sz w:val="24"/>
          <w:szCs w:val="24"/>
        </w:rPr>
        <w:t>3.</w:t>
      </w:r>
      <w:r w:rsidR="00883D2B" w:rsidRPr="005B2101">
        <w:rPr>
          <w:rFonts w:ascii="Times New Roman" w:hAnsi="Times New Roman" w:cs="Times New Roman"/>
          <w:sz w:val="24"/>
          <w:szCs w:val="24"/>
        </w:rPr>
        <w:t>6.12.8.2. Разделительные элементы на площадках могут быть выполнены в виде разметки (белых полос), озелененных полос (газонов), контейнерного озеленения.</w:t>
      </w:r>
    </w:p>
    <w:p w:rsidR="00883D2B" w:rsidRPr="005B2101" w:rsidRDefault="00876A69" w:rsidP="00883D2B">
      <w:pPr>
        <w:rPr>
          <w:rFonts w:ascii="Times New Roman" w:hAnsi="Times New Roman" w:cs="Times New Roman"/>
          <w:sz w:val="24"/>
          <w:szCs w:val="24"/>
        </w:rPr>
      </w:pPr>
      <w:bookmarkStart w:id="284" w:name="sub_61283"/>
      <w:bookmarkEnd w:id="283"/>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6.12.8.3. На площадках для хранения автомобилей населения и приобъектных </w:t>
      </w:r>
      <w:r>
        <w:rPr>
          <w:rFonts w:ascii="Times New Roman" w:hAnsi="Times New Roman" w:cs="Times New Roman"/>
          <w:sz w:val="24"/>
          <w:szCs w:val="24"/>
        </w:rPr>
        <w:t>желательно</w:t>
      </w:r>
      <w:r w:rsidR="00883D2B" w:rsidRPr="005B2101">
        <w:rPr>
          <w:rFonts w:ascii="Times New Roman" w:hAnsi="Times New Roman" w:cs="Times New Roman"/>
          <w:sz w:val="24"/>
          <w:szCs w:val="24"/>
        </w:rPr>
        <w:t xml:space="preserve"> предусмотреть возможность зарядки электрического транспорта.</w:t>
      </w:r>
    </w:p>
    <w:p w:rsidR="00883D2B" w:rsidRPr="005B2101" w:rsidRDefault="00876A69" w:rsidP="00883D2B">
      <w:pPr>
        <w:rPr>
          <w:rFonts w:ascii="Times New Roman" w:hAnsi="Times New Roman" w:cs="Times New Roman"/>
          <w:sz w:val="24"/>
          <w:szCs w:val="24"/>
        </w:rPr>
      </w:pPr>
      <w:bookmarkStart w:id="285" w:name="sub_61284"/>
      <w:bookmarkEnd w:id="284"/>
      <w:r>
        <w:rPr>
          <w:rFonts w:ascii="Times New Roman" w:hAnsi="Times New Roman" w:cs="Times New Roman"/>
          <w:sz w:val="24"/>
          <w:szCs w:val="24"/>
        </w:rPr>
        <w:t>3.</w:t>
      </w:r>
      <w:r w:rsidR="00883D2B" w:rsidRPr="005B2101">
        <w:rPr>
          <w:rFonts w:ascii="Times New Roman" w:hAnsi="Times New Roman" w:cs="Times New Roman"/>
          <w:sz w:val="24"/>
          <w:szCs w:val="24"/>
        </w:rPr>
        <w:t xml:space="preserve">6.12.8.4. При планировке общественных пространств и дворовых территорий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предусматривать специальные препятствия в целях недопущения парковки транспортных средств на газонах.</w:t>
      </w:r>
    </w:p>
    <w:p w:rsidR="00883D2B" w:rsidRPr="005B2101" w:rsidRDefault="00876A69" w:rsidP="00883D2B">
      <w:pPr>
        <w:rPr>
          <w:rFonts w:ascii="Times New Roman" w:hAnsi="Times New Roman" w:cs="Times New Roman"/>
          <w:sz w:val="24"/>
          <w:szCs w:val="24"/>
        </w:rPr>
      </w:pPr>
      <w:bookmarkStart w:id="286" w:name="sub_613229"/>
      <w:bookmarkEnd w:id="285"/>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 </w:t>
      </w:r>
      <w:r>
        <w:rPr>
          <w:rFonts w:ascii="Times New Roman" w:hAnsi="Times New Roman" w:cs="Times New Roman"/>
          <w:sz w:val="24"/>
          <w:szCs w:val="24"/>
        </w:rPr>
        <w:t>Создание</w:t>
      </w:r>
      <w:r w:rsidR="00883D2B" w:rsidRPr="005B2101">
        <w:rPr>
          <w:rFonts w:ascii="Times New Roman" w:hAnsi="Times New Roman" w:cs="Times New Roman"/>
          <w:sz w:val="24"/>
          <w:szCs w:val="24"/>
        </w:rPr>
        <w:t xml:space="preserve"> и благоустройств</w:t>
      </w:r>
      <w:r>
        <w:rPr>
          <w:rFonts w:ascii="Times New Roman" w:hAnsi="Times New Roman" w:cs="Times New Roman"/>
          <w:sz w:val="24"/>
          <w:szCs w:val="24"/>
        </w:rPr>
        <w:t>о</w:t>
      </w:r>
      <w:r w:rsidR="00883D2B" w:rsidRPr="005B2101">
        <w:rPr>
          <w:rFonts w:ascii="Times New Roman" w:hAnsi="Times New Roman" w:cs="Times New Roman"/>
          <w:sz w:val="24"/>
          <w:szCs w:val="24"/>
        </w:rPr>
        <w:t xml:space="preserve"> пешеходных коммуникаций (тротуаров, аллей, дорожек, тропинок), обеспечивающих пешеходные связи и передвижения на территории муниципального образования.</w:t>
      </w:r>
    </w:p>
    <w:p w:rsidR="00883D2B" w:rsidRPr="005B2101" w:rsidRDefault="00876A69" w:rsidP="00883D2B">
      <w:pPr>
        <w:rPr>
          <w:rFonts w:ascii="Times New Roman" w:hAnsi="Times New Roman" w:cs="Times New Roman"/>
          <w:sz w:val="24"/>
          <w:szCs w:val="24"/>
        </w:rPr>
      </w:pPr>
      <w:bookmarkStart w:id="287" w:name="sub_6131"/>
      <w:bookmarkEnd w:id="286"/>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6.13.1. При создании и благоустройстве пешеходных коммуникаций на территории </w:t>
      </w:r>
      <w:r>
        <w:rPr>
          <w:rFonts w:ascii="Times New Roman" w:hAnsi="Times New Roman" w:cs="Times New Roman"/>
          <w:sz w:val="24"/>
          <w:szCs w:val="24"/>
        </w:rPr>
        <w:lastRenderedPageBreak/>
        <w:t>муниципального образования следует</w:t>
      </w:r>
      <w:r w:rsidR="00883D2B" w:rsidRPr="005B2101">
        <w:rPr>
          <w:rFonts w:ascii="Times New Roman" w:hAnsi="Times New Roman" w:cs="Times New Roman"/>
          <w:sz w:val="24"/>
          <w:szCs w:val="24"/>
        </w:rPr>
        <w:t xml:space="preserve">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w:t>
      </w:r>
      <w:r>
        <w:rPr>
          <w:rFonts w:ascii="Times New Roman" w:hAnsi="Times New Roman" w:cs="Times New Roman"/>
          <w:sz w:val="24"/>
          <w:szCs w:val="24"/>
        </w:rPr>
        <w:t>необходимо в</w:t>
      </w:r>
      <w:r w:rsidR="00883D2B" w:rsidRPr="005B2101">
        <w:rPr>
          <w:rFonts w:ascii="Times New Roman" w:hAnsi="Times New Roman" w:cs="Times New Roman"/>
          <w:sz w:val="24"/>
          <w:szCs w:val="24"/>
        </w:rPr>
        <w:t>ыделять основные и второстепенные пешеходные связи.</w:t>
      </w:r>
    </w:p>
    <w:p w:rsidR="00883D2B" w:rsidRPr="005B2101" w:rsidRDefault="00876A69" w:rsidP="00883D2B">
      <w:pPr>
        <w:rPr>
          <w:rFonts w:ascii="Times New Roman" w:hAnsi="Times New Roman" w:cs="Times New Roman"/>
          <w:sz w:val="24"/>
          <w:szCs w:val="24"/>
        </w:rPr>
      </w:pPr>
      <w:bookmarkStart w:id="288" w:name="sub_6132"/>
      <w:bookmarkEnd w:id="287"/>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6.13.2. Перед проектированием пешеходных тротуаров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рекомендуется выявить ключевые проблемы состояния городской среды, в т. ч. старые деревья, куски арматуры, лестницы, заброшенные малые архитектурные формы. При необходимости </w:t>
      </w:r>
      <w:r>
        <w:rPr>
          <w:rFonts w:ascii="Times New Roman" w:hAnsi="Times New Roman" w:cs="Times New Roman"/>
          <w:sz w:val="24"/>
          <w:szCs w:val="24"/>
        </w:rPr>
        <w:t xml:space="preserve">необходимо </w:t>
      </w:r>
      <w:r w:rsidR="00883D2B" w:rsidRPr="005B2101">
        <w:rPr>
          <w:rFonts w:ascii="Times New Roman" w:hAnsi="Times New Roman" w:cs="Times New Roman"/>
          <w:sz w:val="24"/>
          <w:szCs w:val="24"/>
        </w:rPr>
        <w:t>организовать общественное обсуждение.</w:t>
      </w:r>
    </w:p>
    <w:p w:rsidR="00883D2B" w:rsidRPr="005B2101" w:rsidRDefault="00876A69" w:rsidP="00883D2B">
      <w:pPr>
        <w:rPr>
          <w:rFonts w:ascii="Times New Roman" w:hAnsi="Times New Roman" w:cs="Times New Roman"/>
          <w:sz w:val="24"/>
          <w:szCs w:val="24"/>
        </w:rPr>
      </w:pPr>
      <w:bookmarkStart w:id="289" w:name="sub_6133"/>
      <w:bookmarkEnd w:id="288"/>
      <w:r w:rsidRPr="00876A69">
        <w:rPr>
          <w:rFonts w:ascii="Times New Roman" w:hAnsi="Times New Roman" w:cs="Times New Roman"/>
          <w:sz w:val="24"/>
          <w:szCs w:val="24"/>
        </w:rPr>
        <w:t>3.</w:t>
      </w:r>
      <w:r w:rsidR="00883D2B" w:rsidRPr="00876A69">
        <w:rPr>
          <w:rFonts w:ascii="Times New Roman" w:hAnsi="Times New Roman" w:cs="Times New Roman"/>
          <w:sz w:val="24"/>
          <w:szCs w:val="24"/>
        </w:rPr>
        <w:t xml:space="preserve">6.13.3. При планировочной организации пешеходных тротуаров </w:t>
      </w:r>
      <w:r w:rsidRPr="00876A69">
        <w:rPr>
          <w:rFonts w:ascii="Times New Roman" w:hAnsi="Times New Roman" w:cs="Times New Roman"/>
          <w:sz w:val="24"/>
          <w:szCs w:val="24"/>
        </w:rPr>
        <w:t>необходимо</w:t>
      </w:r>
      <w:r w:rsidR="00883D2B" w:rsidRPr="00876A69">
        <w:rPr>
          <w:rFonts w:ascii="Times New Roman" w:hAnsi="Times New Roman" w:cs="Times New Roman"/>
          <w:sz w:val="24"/>
          <w:szCs w:val="24"/>
        </w:rPr>
        <w:t xml:space="preserve">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w:t>
      </w:r>
      <w:hyperlink r:id="rId33" w:history="1">
        <w:r w:rsidR="00883D2B" w:rsidRPr="00876A69">
          <w:rPr>
            <w:rStyle w:val="a5"/>
            <w:rFonts w:ascii="Times New Roman" w:hAnsi="Times New Roman"/>
            <w:color w:val="auto"/>
            <w:sz w:val="24"/>
            <w:szCs w:val="24"/>
          </w:rPr>
          <w:t>СП 59.13330</w:t>
        </w:r>
      </w:hyperlink>
      <w:r w:rsidR="00883D2B" w:rsidRPr="005B2101">
        <w:rPr>
          <w:rFonts w:ascii="Times New Roman" w:hAnsi="Times New Roman" w:cs="Times New Roman"/>
          <w:sz w:val="24"/>
          <w:szCs w:val="24"/>
        </w:rPr>
        <w:t>.</w:t>
      </w:r>
    </w:p>
    <w:p w:rsidR="00883D2B" w:rsidRPr="005B2101" w:rsidRDefault="00876A69" w:rsidP="00883D2B">
      <w:pPr>
        <w:rPr>
          <w:rFonts w:ascii="Times New Roman" w:hAnsi="Times New Roman" w:cs="Times New Roman"/>
          <w:sz w:val="24"/>
          <w:szCs w:val="24"/>
        </w:rPr>
      </w:pPr>
      <w:bookmarkStart w:id="290" w:name="sub_6134"/>
      <w:bookmarkEnd w:id="289"/>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6.13.4. Исходя из схемы движения пешеходных потоков по маршрутам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выделить участки по следующим типам:</w:t>
      </w:r>
    </w:p>
    <w:bookmarkEnd w:id="290"/>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образованные при проектировании микрорайона и созданные в том числе застройщиком;</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стихийно образованные вследствие движения пешеходов по оптимальным для них маршрутам и используемые постоянно;</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стихийно образованные вследствие движения пешеходов по оптимальным для них маршрутам и неиспользуемые в настоящее время.</w:t>
      </w:r>
    </w:p>
    <w:p w:rsidR="00883D2B" w:rsidRPr="005B2101" w:rsidRDefault="00876A69" w:rsidP="00883D2B">
      <w:pPr>
        <w:rPr>
          <w:rFonts w:ascii="Times New Roman" w:hAnsi="Times New Roman" w:cs="Times New Roman"/>
          <w:sz w:val="24"/>
          <w:szCs w:val="24"/>
        </w:rPr>
      </w:pPr>
      <w:bookmarkStart w:id="291" w:name="sub_6135"/>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6.13.5. В составе комплекса работ по благоустройству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провести осмотр действующих и заброшенных пешеходных маршрутов, провести инвентаризацию бесхозных объектов.</w:t>
      </w:r>
    </w:p>
    <w:p w:rsidR="00883D2B" w:rsidRPr="005B2101" w:rsidRDefault="00876A69" w:rsidP="00883D2B">
      <w:pPr>
        <w:rPr>
          <w:rFonts w:ascii="Times New Roman" w:hAnsi="Times New Roman" w:cs="Times New Roman"/>
          <w:sz w:val="24"/>
          <w:szCs w:val="24"/>
        </w:rPr>
      </w:pPr>
      <w:bookmarkStart w:id="292" w:name="sub_6136"/>
      <w:bookmarkEnd w:id="291"/>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6.13.6. Третий тип участков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проверить на предмет наличия опасных и (или) бесхозных объектов, по возможности очистить территорию от них, закрыть доступ населения к ним при необходимости. По второму типу участков также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провести осмотр, после чего осуществить комфортное для населения сопряжение с первым типом участков.</w:t>
      </w:r>
    </w:p>
    <w:p w:rsidR="00883D2B" w:rsidRPr="005B2101" w:rsidRDefault="00876A69" w:rsidP="00883D2B">
      <w:pPr>
        <w:rPr>
          <w:rFonts w:ascii="Times New Roman" w:hAnsi="Times New Roman" w:cs="Times New Roman"/>
          <w:sz w:val="24"/>
          <w:szCs w:val="24"/>
        </w:rPr>
      </w:pPr>
      <w:bookmarkStart w:id="293" w:name="sub_6137"/>
      <w:bookmarkEnd w:id="292"/>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6.13.7.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883D2B" w:rsidRPr="005B2101" w:rsidRDefault="00876A69" w:rsidP="00883D2B">
      <w:pPr>
        <w:rPr>
          <w:rFonts w:ascii="Times New Roman" w:hAnsi="Times New Roman" w:cs="Times New Roman"/>
          <w:sz w:val="24"/>
          <w:szCs w:val="24"/>
        </w:rPr>
      </w:pPr>
      <w:bookmarkStart w:id="294" w:name="sub_6138"/>
      <w:bookmarkEnd w:id="293"/>
      <w:r>
        <w:rPr>
          <w:rFonts w:ascii="Times New Roman" w:hAnsi="Times New Roman" w:cs="Times New Roman"/>
          <w:sz w:val="24"/>
          <w:szCs w:val="24"/>
        </w:rPr>
        <w:t>3.</w:t>
      </w:r>
      <w:r w:rsidR="00883D2B" w:rsidRPr="005B2101">
        <w:rPr>
          <w:rFonts w:ascii="Times New Roman" w:hAnsi="Times New Roman" w:cs="Times New Roman"/>
          <w:sz w:val="24"/>
          <w:szCs w:val="24"/>
        </w:rPr>
        <w:t>6.13.8.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органами власти, организовывать перенос пешеходных переходов и создавать искусственные препятствия для использования пешеходами опасных маршрутов.</w:t>
      </w:r>
    </w:p>
    <w:p w:rsidR="00883D2B" w:rsidRPr="005B2101" w:rsidRDefault="00876A69" w:rsidP="00883D2B">
      <w:pPr>
        <w:rPr>
          <w:rFonts w:ascii="Times New Roman" w:hAnsi="Times New Roman" w:cs="Times New Roman"/>
          <w:sz w:val="24"/>
          <w:szCs w:val="24"/>
        </w:rPr>
      </w:pPr>
      <w:bookmarkStart w:id="295" w:name="sub_6139"/>
      <w:bookmarkEnd w:id="294"/>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6.13.9. При создании пешеходных тротуаров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учитывать следующее:</w:t>
      </w:r>
    </w:p>
    <w:bookmarkEnd w:id="295"/>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исходя из текущих планировочных решений по транспортным путям рекомендуется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rsidR="00883D2B" w:rsidRPr="005B2101" w:rsidRDefault="00876A69" w:rsidP="00883D2B">
      <w:pPr>
        <w:rPr>
          <w:rFonts w:ascii="Times New Roman" w:hAnsi="Times New Roman" w:cs="Times New Roman"/>
          <w:sz w:val="24"/>
          <w:szCs w:val="24"/>
        </w:rPr>
      </w:pPr>
      <w:bookmarkStart w:id="296" w:name="sub_61310"/>
      <w:r>
        <w:rPr>
          <w:rFonts w:ascii="Times New Roman" w:hAnsi="Times New Roman" w:cs="Times New Roman"/>
          <w:sz w:val="24"/>
          <w:szCs w:val="24"/>
        </w:rPr>
        <w:t>3.</w:t>
      </w:r>
      <w:r w:rsidR="00883D2B" w:rsidRPr="005B2101">
        <w:rPr>
          <w:rFonts w:ascii="Times New Roman" w:hAnsi="Times New Roman" w:cs="Times New Roman"/>
          <w:sz w:val="24"/>
          <w:szCs w:val="24"/>
        </w:rPr>
        <w:t>6.13.10. Покрытие пешеходных дорожек рекомендуется предусматривать удобным при ходьбе и устойчивым к износу.</w:t>
      </w:r>
    </w:p>
    <w:p w:rsidR="00883D2B" w:rsidRPr="005B2101" w:rsidRDefault="00876A69" w:rsidP="00883D2B">
      <w:pPr>
        <w:rPr>
          <w:rFonts w:ascii="Times New Roman" w:hAnsi="Times New Roman" w:cs="Times New Roman"/>
          <w:sz w:val="24"/>
          <w:szCs w:val="24"/>
        </w:rPr>
      </w:pPr>
      <w:bookmarkStart w:id="297" w:name="sub_61311"/>
      <w:bookmarkEnd w:id="296"/>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6.13.11. Пешеходные дорожки и тротуары в составе активно используемых общественных пространств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предусматривать шириной, позволяющей избежать образования толпы.</w:t>
      </w:r>
    </w:p>
    <w:p w:rsidR="00883D2B" w:rsidRPr="005B2101" w:rsidRDefault="00876A69" w:rsidP="00883D2B">
      <w:pPr>
        <w:rPr>
          <w:rFonts w:ascii="Times New Roman" w:hAnsi="Times New Roman" w:cs="Times New Roman"/>
          <w:sz w:val="24"/>
          <w:szCs w:val="24"/>
        </w:rPr>
      </w:pPr>
      <w:bookmarkStart w:id="298" w:name="sub_61312"/>
      <w:bookmarkEnd w:id="297"/>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6.13.12. Пешеходные маршруты в составе общественных и полуприватных пространств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предусмотреть хорошо просматриваемыми на всем протяжении из </w:t>
      </w:r>
      <w:r w:rsidR="00883D2B" w:rsidRPr="005B2101">
        <w:rPr>
          <w:rFonts w:ascii="Times New Roman" w:hAnsi="Times New Roman" w:cs="Times New Roman"/>
          <w:sz w:val="24"/>
          <w:szCs w:val="24"/>
        </w:rPr>
        <w:lastRenderedPageBreak/>
        <w:t>окон жилых домов.</w:t>
      </w:r>
    </w:p>
    <w:p w:rsidR="00883D2B" w:rsidRPr="005B2101" w:rsidRDefault="00876A69" w:rsidP="00883D2B">
      <w:pPr>
        <w:rPr>
          <w:rFonts w:ascii="Times New Roman" w:hAnsi="Times New Roman" w:cs="Times New Roman"/>
          <w:sz w:val="24"/>
          <w:szCs w:val="24"/>
        </w:rPr>
      </w:pPr>
      <w:bookmarkStart w:id="299" w:name="sub_61313"/>
      <w:bookmarkEnd w:id="298"/>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6.13.13. Пешеходные маршруты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обеспечить освещением.</w:t>
      </w:r>
    </w:p>
    <w:p w:rsidR="00883D2B" w:rsidRPr="005B2101" w:rsidRDefault="00876A69" w:rsidP="00883D2B">
      <w:pPr>
        <w:rPr>
          <w:rFonts w:ascii="Times New Roman" w:hAnsi="Times New Roman" w:cs="Times New Roman"/>
          <w:sz w:val="24"/>
          <w:szCs w:val="24"/>
        </w:rPr>
      </w:pPr>
      <w:bookmarkStart w:id="300" w:name="sub_61314"/>
      <w:bookmarkEnd w:id="299"/>
      <w:r>
        <w:rPr>
          <w:rFonts w:ascii="Times New Roman" w:hAnsi="Times New Roman" w:cs="Times New Roman"/>
          <w:sz w:val="24"/>
          <w:szCs w:val="24"/>
        </w:rPr>
        <w:t>3.</w:t>
      </w:r>
      <w:r w:rsidR="00883D2B" w:rsidRPr="005B2101">
        <w:rPr>
          <w:rFonts w:ascii="Times New Roman" w:hAnsi="Times New Roman" w:cs="Times New Roman"/>
          <w:sz w:val="24"/>
          <w:szCs w:val="24"/>
        </w:rPr>
        <w:t>6.13.14. Пешеходные маршруты целесообразно выполнять не прямолинейными и монотонными. Сеть пешеходных дорожек может предусматривать возможности для альтернативных пешеходных маршрутов между двумя любыми точками муниципального образования.</w:t>
      </w:r>
    </w:p>
    <w:p w:rsidR="00883D2B" w:rsidRPr="005B2101" w:rsidRDefault="00876A69" w:rsidP="00883D2B">
      <w:pPr>
        <w:rPr>
          <w:rFonts w:ascii="Times New Roman" w:hAnsi="Times New Roman" w:cs="Times New Roman"/>
          <w:sz w:val="24"/>
          <w:szCs w:val="24"/>
        </w:rPr>
      </w:pPr>
      <w:bookmarkStart w:id="301" w:name="sub_61315"/>
      <w:bookmarkEnd w:id="300"/>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6.13.15. При планировании пешеходных маршрутов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создание мест для кратковременного отдыха (скамейки и пр.) для маломобильных групп населения.</w:t>
      </w:r>
    </w:p>
    <w:p w:rsidR="00883D2B" w:rsidRPr="005B2101" w:rsidRDefault="0079266A" w:rsidP="00883D2B">
      <w:pPr>
        <w:rPr>
          <w:rFonts w:ascii="Times New Roman" w:hAnsi="Times New Roman" w:cs="Times New Roman"/>
          <w:sz w:val="24"/>
          <w:szCs w:val="24"/>
        </w:rPr>
      </w:pPr>
      <w:bookmarkStart w:id="302" w:name="sub_61316"/>
      <w:bookmarkEnd w:id="301"/>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6.13.16.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определять количество элементов благоустройства пешеходных маршрутов (скамейки, урны, малые архитектурные формы) с учетом интенсивности пешеходного движения.</w:t>
      </w:r>
    </w:p>
    <w:p w:rsidR="00883D2B" w:rsidRPr="005B2101" w:rsidRDefault="0079266A" w:rsidP="00883D2B">
      <w:pPr>
        <w:rPr>
          <w:rFonts w:ascii="Times New Roman" w:hAnsi="Times New Roman" w:cs="Times New Roman"/>
          <w:sz w:val="24"/>
          <w:szCs w:val="24"/>
        </w:rPr>
      </w:pPr>
      <w:bookmarkStart w:id="303" w:name="sub_61317"/>
      <w:bookmarkEnd w:id="302"/>
      <w:r>
        <w:rPr>
          <w:rFonts w:ascii="Times New Roman" w:hAnsi="Times New Roman" w:cs="Times New Roman"/>
          <w:sz w:val="24"/>
          <w:szCs w:val="24"/>
        </w:rPr>
        <w:t>3.</w:t>
      </w:r>
      <w:r w:rsidR="00883D2B" w:rsidRPr="005B2101">
        <w:rPr>
          <w:rFonts w:ascii="Times New Roman" w:hAnsi="Times New Roman" w:cs="Times New Roman"/>
          <w:sz w:val="24"/>
          <w:szCs w:val="24"/>
        </w:rPr>
        <w:t>6.13.17. Пешеходные маршруты рекомендуется озеленять.</w:t>
      </w:r>
    </w:p>
    <w:p w:rsidR="00883D2B" w:rsidRPr="005B2101" w:rsidRDefault="0079266A" w:rsidP="00883D2B">
      <w:pPr>
        <w:rPr>
          <w:rFonts w:ascii="Times New Roman" w:hAnsi="Times New Roman" w:cs="Times New Roman"/>
          <w:sz w:val="24"/>
          <w:szCs w:val="24"/>
        </w:rPr>
      </w:pPr>
      <w:bookmarkStart w:id="304" w:name="sub_61318"/>
      <w:bookmarkEnd w:id="303"/>
      <w:r>
        <w:rPr>
          <w:rFonts w:ascii="Times New Roman" w:hAnsi="Times New Roman" w:cs="Times New Roman"/>
          <w:sz w:val="24"/>
          <w:szCs w:val="24"/>
        </w:rPr>
        <w:t>3.</w:t>
      </w:r>
      <w:r w:rsidR="00883D2B" w:rsidRPr="005B2101">
        <w:rPr>
          <w:rFonts w:ascii="Times New Roman" w:hAnsi="Times New Roman" w:cs="Times New Roman"/>
          <w:sz w:val="24"/>
          <w:szCs w:val="24"/>
        </w:rPr>
        <w:t>6.13.18.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883D2B" w:rsidRPr="005B2101" w:rsidRDefault="0079266A" w:rsidP="00883D2B">
      <w:pPr>
        <w:rPr>
          <w:rFonts w:ascii="Times New Roman" w:hAnsi="Times New Roman" w:cs="Times New Roman"/>
          <w:sz w:val="24"/>
          <w:szCs w:val="24"/>
        </w:rPr>
      </w:pPr>
      <w:bookmarkStart w:id="305" w:name="sub_613181"/>
      <w:bookmarkEnd w:id="304"/>
      <w:r>
        <w:rPr>
          <w:rFonts w:ascii="Times New Roman" w:hAnsi="Times New Roman" w:cs="Times New Roman"/>
          <w:sz w:val="24"/>
          <w:szCs w:val="24"/>
        </w:rPr>
        <w:t>3.</w:t>
      </w:r>
      <w:r w:rsidR="00883D2B" w:rsidRPr="005B2101">
        <w:rPr>
          <w:rFonts w:ascii="Times New Roman" w:hAnsi="Times New Roman" w:cs="Times New Roman"/>
          <w:sz w:val="24"/>
          <w:szCs w:val="24"/>
        </w:rPr>
        <w:t>6.13.18.1. Трассировка основных пешеходных коммуникаций может осуществляться вдоль улиц и дорог (тротуары) или независимо от них.</w:t>
      </w:r>
    </w:p>
    <w:p w:rsidR="00883D2B" w:rsidRPr="005B2101" w:rsidRDefault="0079266A" w:rsidP="00883D2B">
      <w:pPr>
        <w:rPr>
          <w:rFonts w:ascii="Times New Roman" w:hAnsi="Times New Roman" w:cs="Times New Roman"/>
          <w:sz w:val="24"/>
          <w:szCs w:val="24"/>
        </w:rPr>
      </w:pPr>
      <w:bookmarkStart w:id="306" w:name="sub_613182"/>
      <w:bookmarkEnd w:id="305"/>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6.13.18.2.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оснащение устройствами бордюрных пандусов всех точек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лестниц, пандусов, мостиков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соблюдение равновеликой пропускной способности указанных элементов.</w:t>
      </w:r>
    </w:p>
    <w:bookmarkEnd w:id="306"/>
    <w:p w:rsidR="00883D2B" w:rsidRPr="005B2101" w:rsidRDefault="0079266A" w:rsidP="00883D2B">
      <w:pPr>
        <w:rPr>
          <w:rFonts w:ascii="Times New Roman" w:hAnsi="Times New Roman" w:cs="Times New Roman"/>
          <w:sz w:val="24"/>
          <w:szCs w:val="24"/>
        </w:rPr>
      </w:pPr>
      <w:r>
        <w:rPr>
          <w:rFonts w:ascii="Times New Roman" w:hAnsi="Times New Roman" w:cs="Times New Roman"/>
          <w:sz w:val="24"/>
          <w:szCs w:val="24"/>
        </w:rPr>
        <w:t>3.</w:t>
      </w:r>
      <w:r w:rsidR="00883D2B" w:rsidRPr="005B2101">
        <w:rPr>
          <w:rFonts w:ascii="Times New Roman" w:hAnsi="Times New Roman" w:cs="Times New Roman"/>
          <w:sz w:val="24"/>
          <w:szCs w:val="24"/>
        </w:rPr>
        <w:t>6.13.18.</w:t>
      </w:r>
      <w:r>
        <w:rPr>
          <w:rFonts w:ascii="Times New Roman" w:hAnsi="Times New Roman" w:cs="Times New Roman"/>
          <w:sz w:val="24"/>
          <w:szCs w:val="24"/>
        </w:rPr>
        <w:t>3</w:t>
      </w:r>
      <w:r w:rsidR="00883D2B" w:rsidRPr="005B2101">
        <w:rPr>
          <w:rFonts w:ascii="Times New Roman" w:hAnsi="Times New Roman" w:cs="Times New Roman"/>
          <w:sz w:val="24"/>
          <w:szCs w:val="24"/>
        </w:rPr>
        <w:t>. Как правило,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883D2B" w:rsidRPr="005B2101" w:rsidRDefault="0079266A" w:rsidP="00883D2B">
      <w:pPr>
        <w:rPr>
          <w:rFonts w:ascii="Times New Roman" w:hAnsi="Times New Roman" w:cs="Times New Roman"/>
          <w:sz w:val="24"/>
          <w:szCs w:val="24"/>
        </w:rPr>
      </w:pPr>
      <w:bookmarkStart w:id="307" w:name="sub_61319"/>
      <w:r>
        <w:rPr>
          <w:rFonts w:ascii="Times New Roman" w:hAnsi="Times New Roman" w:cs="Times New Roman"/>
          <w:sz w:val="24"/>
          <w:szCs w:val="24"/>
        </w:rPr>
        <w:t>3.</w:t>
      </w:r>
      <w:r w:rsidR="00883D2B" w:rsidRPr="005B2101">
        <w:rPr>
          <w:rFonts w:ascii="Times New Roman" w:hAnsi="Times New Roman" w:cs="Times New Roman"/>
          <w:sz w:val="24"/>
          <w:szCs w:val="24"/>
        </w:rPr>
        <w:t>6.13.19.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883D2B" w:rsidRPr="005B2101" w:rsidRDefault="0079266A" w:rsidP="00883D2B">
      <w:pPr>
        <w:rPr>
          <w:rFonts w:ascii="Times New Roman" w:hAnsi="Times New Roman" w:cs="Times New Roman"/>
          <w:sz w:val="24"/>
          <w:szCs w:val="24"/>
        </w:rPr>
      </w:pPr>
      <w:bookmarkStart w:id="308" w:name="sub_613191"/>
      <w:bookmarkEnd w:id="307"/>
      <w:r>
        <w:rPr>
          <w:rFonts w:ascii="Times New Roman" w:hAnsi="Times New Roman" w:cs="Times New Roman"/>
          <w:sz w:val="24"/>
          <w:szCs w:val="24"/>
        </w:rPr>
        <w:t>3.</w:t>
      </w:r>
      <w:r w:rsidR="00883D2B" w:rsidRPr="005B2101">
        <w:rPr>
          <w:rFonts w:ascii="Times New Roman" w:hAnsi="Times New Roman" w:cs="Times New Roman"/>
          <w:sz w:val="24"/>
          <w:szCs w:val="24"/>
        </w:rPr>
        <w:t>6.13.19.1. Перечень элементов благоустройства на территории второстепенных пешеходных коммуникаций обычно включает различные виды покрытия.</w:t>
      </w:r>
    </w:p>
    <w:p w:rsidR="00883D2B" w:rsidRPr="005B2101" w:rsidRDefault="0079266A" w:rsidP="00883D2B">
      <w:pPr>
        <w:rPr>
          <w:rFonts w:ascii="Times New Roman" w:hAnsi="Times New Roman" w:cs="Times New Roman"/>
          <w:sz w:val="24"/>
          <w:szCs w:val="24"/>
        </w:rPr>
      </w:pPr>
      <w:bookmarkStart w:id="309" w:name="sub_613192"/>
      <w:bookmarkEnd w:id="308"/>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6.13.19.2. На дорожках скверов, бульваров, садов населенного пункта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предусматривать твердые виды покрытия с элементами сопряжения.</w:t>
      </w:r>
    </w:p>
    <w:p w:rsidR="00883D2B" w:rsidRPr="005B2101" w:rsidRDefault="0079266A" w:rsidP="00883D2B">
      <w:pPr>
        <w:rPr>
          <w:rFonts w:ascii="Times New Roman" w:hAnsi="Times New Roman" w:cs="Times New Roman"/>
          <w:sz w:val="24"/>
          <w:szCs w:val="24"/>
        </w:rPr>
      </w:pPr>
      <w:bookmarkStart w:id="310" w:name="sub_613193"/>
      <w:bookmarkEnd w:id="309"/>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6.13.19.3. На дорожках крупных рекреационных объектов (парков, лесопарков)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предусматривать различные виды мягкого или комбинированных покрытий, пешеходные тропы с естественным грунтовым покрытием.</w:t>
      </w:r>
    </w:p>
    <w:p w:rsidR="00883D2B" w:rsidRPr="005B2101" w:rsidRDefault="0079266A" w:rsidP="00883D2B">
      <w:pPr>
        <w:rPr>
          <w:rFonts w:ascii="Times New Roman" w:hAnsi="Times New Roman" w:cs="Times New Roman"/>
          <w:sz w:val="24"/>
          <w:szCs w:val="24"/>
        </w:rPr>
      </w:pPr>
      <w:bookmarkStart w:id="311" w:name="sub_613194"/>
      <w:bookmarkEnd w:id="310"/>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6.13.19.4. Режим разрешения либо запрета на парковку на элементах улично-дорожной сети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определять с учетом их пропускной способности с применением методов транспортного моделирования</w:t>
      </w:r>
    </w:p>
    <w:p w:rsidR="00883D2B" w:rsidRPr="005B2101" w:rsidRDefault="0079266A" w:rsidP="00883D2B">
      <w:pPr>
        <w:rPr>
          <w:rFonts w:ascii="Times New Roman" w:hAnsi="Times New Roman" w:cs="Times New Roman"/>
          <w:sz w:val="24"/>
          <w:szCs w:val="24"/>
        </w:rPr>
      </w:pPr>
      <w:bookmarkStart w:id="312" w:name="sub_613195"/>
      <w:bookmarkEnd w:id="311"/>
      <w:r>
        <w:rPr>
          <w:rFonts w:ascii="Times New Roman" w:hAnsi="Times New Roman" w:cs="Times New Roman"/>
          <w:sz w:val="24"/>
          <w:szCs w:val="24"/>
        </w:rPr>
        <w:t>3.</w:t>
      </w:r>
      <w:r w:rsidR="00883D2B" w:rsidRPr="005B2101">
        <w:rPr>
          <w:rFonts w:ascii="Times New Roman" w:hAnsi="Times New Roman" w:cs="Times New Roman"/>
          <w:sz w:val="24"/>
          <w:szCs w:val="24"/>
        </w:rPr>
        <w:t>6.13.19.5. При планировании протяженных пешеходных зон целесообразно оценить возможность сохранения движение автомобильного транспорта при условии исключения транзитного движения и постоянной парковки.</w:t>
      </w:r>
    </w:p>
    <w:p w:rsidR="00883D2B" w:rsidRPr="005B2101" w:rsidRDefault="0079266A" w:rsidP="00883D2B">
      <w:pPr>
        <w:rPr>
          <w:rFonts w:ascii="Times New Roman" w:hAnsi="Times New Roman" w:cs="Times New Roman"/>
          <w:sz w:val="24"/>
          <w:szCs w:val="24"/>
        </w:rPr>
      </w:pPr>
      <w:bookmarkStart w:id="313" w:name="sub_61320"/>
      <w:bookmarkEnd w:id="312"/>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6.13.20. </w:t>
      </w:r>
      <w:r>
        <w:rPr>
          <w:rFonts w:ascii="Times New Roman" w:hAnsi="Times New Roman" w:cs="Times New Roman"/>
          <w:sz w:val="24"/>
          <w:szCs w:val="24"/>
        </w:rPr>
        <w:t>Организация</w:t>
      </w:r>
      <w:r w:rsidR="00883D2B" w:rsidRPr="005B2101">
        <w:rPr>
          <w:rFonts w:ascii="Times New Roman" w:hAnsi="Times New Roman" w:cs="Times New Roman"/>
          <w:sz w:val="24"/>
          <w:szCs w:val="24"/>
        </w:rPr>
        <w:t xml:space="preserve"> транзитных зон</w:t>
      </w:r>
    </w:p>
    <w:p w:rsidR="00883D2B" w:rsidRPr="005B2101" w:rsidRDefault="0079266A" w:rsidP="00883D2B">
      <w:pPr>
        <w:rPr>
          <w:rFonts w:ascii="Times New Roman" w:hAnsi="Times New Roman" w:cs="Times New Roman"/>
          <w:sz w:val="24"/>
          <w:szCs w:val="24"/>
        </w:rPr>
      </w:pPr>
      <w:bookmarkStart w:id="314" w:name="sub_613201"/>
      <w:bookmarkEnd w:id="313"/>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6.13.20.1. На тротуарах с активным потоком пешеходов городскую мебель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располагать в порядке</w:t>
      </w:r>
      <w:r>
        <w:rPr>
          <w:rFonts w:ascii="Times New Roman" w:hAnsi="Times New Roman" w:cs="Times New Roman"/>
          <w:sz w:val="24"/>
          <w:szCs w:val="24"/>
        </w:rPr>
        <w:t>,</w:t>
      </w:r>
      <w:r w:rsidR="00883D2B" w:rsidRPr="005B2101">
        <w:rPr>
          <w:rFonts w:ascii="Times New Roman" w:hAnsi="Times New Roman" w:cs="Times New Roman"/>
          <w:sz w:val="24"/>
          <w:szCs w:val="24"/>
        </w:rPr>
        <w:t xml:space="preserve"> способствующем свободному движению пешеходов.</w:t>
      </w:r>
    </w:p>
    <w:p w:rsidR="00883D2B" w:rsidRPr="005B2101" w:rsidRDefault="0079266A" w:rsidP="00883D2B">
      <w:pPr>
        <w:rPr>
          <w:rFonts w:ascii="Times New Roman" w:hAnsi="Times New Roman" w:cs="Times New Roman"/>
          <w:sz w:val="24"/>
          <w:szCs w:val="24"/>
        </w:rPr>
      </w:pPr>
      <w:bookmarkStart w:id="315" w:name="sub_61321"/>
      <w:bookmarkEnd w:id="314"/>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6.13.21. </w:t>
      </w:r>
      <w:r>
        <w:rPr>
          <w:rFonts w:ascii="Times New Roman" w:hAnsi="Times New Roman" w:cs="Times New Roman"/>
          <w:sz w:val="24"/>
          <w:szCs w:val="24"/>
        </w:rPr>
        <w:t>Организация</w:t>
      </w:r>
      <w:r w:rsidR="00883D2B" w:rsidRPr="005B2101">
        <w:rPr>
          <w:rFonts w:ascii="Times New Roman" w:hAnsi="Times New Roman" w:cs="Times New Roman"/>
          <w:sz w:val="24"/>
          <w:szCs w:val="24"/>
        </w:rPr>
        <w:t xml:space="preserve"> пешеходных зон.</w:t>
      </w:r>
    </w:p>
    <w:p w:rsidR="00883D2B" w:rsidRPr="005B2101" w:rsidRDefault="0079266A" w:rsidP="00883D2B">
      <w:pPr>
        <w:rPr>
          <w:rFonts w:ascii="Times New Roman" w:hAnsi="Times New Roman" w:cs="Times New Roman"/>
          <w:sz w:val="24"/>
          <w:szCs w:val="24"/>
        </w:rPr>
      </w:pPr>
      <w:bookmarkStart w:id="316" w:name="sub_613211"/>
      <w:bookmarkEnd w:id="315"/>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6.13.21.1. Пешеходные зоны в </w:t>
      </w:r>
      <w:r>
        <w:rPr>
          <w:rFonts w:ascii="Times New Roman" w:hAnsi="Times New Roman" w:cs="Times New Roman"/>
          <w:sz w:val="24"/>
          <w:szCs w:val="24"/>
        </w:rPr>
        <w:t>муниципальном образовании</w:t>
      </w:r>
      <w:r w:rsidR="00883D2B" w:rsidRPr="005B2101">
        <w:rPr>
          <w:rFonts w:ascii="Times New Roman" w:hAnsi="Times New Roman" w:cs="Times New Roman"/>
          <w:sz w:val="24"/>
          <w:szCs w:val="24"/>
        </w:rPr>
        <w:t xml:space="preserve"> располагаются в основном в центре </w:t>
      </w:r>
      <w:r>
        <w:rPr>
          <w:rFonts w:ascii="Times New Roman" w:hAnsi="Times New Roman" w:cs="Times New Roman"/>
          <w:sz w:val="24"/>
          <w:szCs w:val="24"/>
        </w:rPr>
        <w:t>горда</w:t>
      </w:r>
      <w:r w:rsidR="00883D2B" w:rsidRPr="005B2101">
        <w:rPr>
          <w:rFonts w:ascii="Times New Roman" w:hAnsi="Times New Roman" w:cs="Times New Roman"/>
          <w:sz w:val="24"/>
          <w:szCs w:val="24"/>
        </w:rPr>
        <w:t>. Эти зоны являются не только пешеходными коммуникациями, но также общественными пространствами, что определяет режим их использования.</w:t>
      </w:r>
    </w:p>
    <w:p w:rsidR="00883D2B" w:rsidRPr="005B2101" w:rsidRDefault="0079266A" w:rsidP="00883D2B">
      <w:pPr>
        <w:rPr>
          <w:rFonts w:ascii="Times New Roman" w:hAnsi="Times New Roman" w:cs="Times New Roman"/>
          <w:sz w:val="24"/>
          <w:szCs w:val="24"/>
        </w:rPr>
      </w:pPr>
      <w:bookmarkStart w:id="317" w:name="sub_613212"/>
      <w:bookmarkEnd w:id="316"/>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6.13.21.2. Благоустроенная пешеходная зона обеспечивает комфорт и безопасность пребывания населения в ней. Для ее формирования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произвести осмотр территории, выявить основные точки притяжения людей. В группу осмотра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включать лиц из числа проживающих и (или) работающих в данном микрорайоне. Состав лиц может быть различным, </w:t>
      </w:r>
      <w:r w:rsidR="00883D2B" w:rsidRPr="005B2101">
        <w:rPr>
          <w:rFonts w:ascii="Times New Roman" w:hAnsi="Times New Roman" w:cs="Times New Roman"/>
          <w:sz w:val="24"/>
          <w:szCs w:val="24"/>
        </w:rPr>
        <w:lastRenderedPageBreak/>
        <w:t>чтобы в итогах осмотра могли быть учтены интересы людей с ограниченными возможностями здоровья, детей школьного возраста, родителей детей дошкольного возраста, пенсионеров и т.д.</w:t>
      </w:r>
    </w:p>
    <w:p w:rsidR="00883D2B" w:rsidRPr="005B2101" w:rsidRDefault="0079266A" w:rsidP="00883D2B">
      <w:pPr>
        <w:rPr>
          <w:rFonts w:ascii="Times New Roman" w:hAnsi="Times New Roman" w:cs="Times New Roman"/>
          <w:sz w:val="24"/>
          <w:szCs w:val="24"/>
        </w:rPr>
      </w:pPr>
      <w:bookmarkStart w:id="318" w:name="sub_613213"/>
      <w:bookmarkEnd w:id="317"/>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6.13.21.3. Благоустройство пешеходной зоны (пешеходных тротуаров и велосипедных дорожек)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осуществлять с учетом комфортности пребывания в ней и доступности для маломобильных пешеходов.</w:t>
      </w:r>
    </w:p>
    <w:p w:rsidR="00883D2B" w:rsidRPr="005B2101" w:rsidRDefault="0079266A" w:rsidP="00883D2B">
      <w:pPr>
        <w:rPr>
          <w:rFonts w:ascii="Times New Roman" w:hAnsi="Times New Roman" w:cs="Times New Roman"/>
          <w:sz w:val="24"/>
          <w:szCs w:val="24"/>
        </w:rPr>
      </w:pPr>
      <w:bookmarkStart w:id="319" w:name="sub_613214"/>
      <w:bookmarkEnd w:id="318"/>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6.13.21.4. При создании велосипедных путей </w:t>
      </w:r>
      <w:r>
        <w:rPr>
          <w:rFonts w:ascii="Times New Roman" w:hAnsi="Times New Roman" w:cs="Times New Roman"/>
          <w:sz w:val="24"/>
          <w:szCs w:val="24"/>
        </w:rPr>
        <w:t>следует</w:t>
      </w:r>
      <w:r w:rsidR="00883D2B" w:rsidRPr="005B2101">
        <w:rPr>
          <w:rFonts w:ascii="Times New Roman" w:hAnsi="Times New Roman" w:cs="Times New Roman"/>
          <w:sz w:val="24"/>
          <w:szCs w:val="24"/>
        </w:rPr>
        <w:t xml:space="preserve"> связывать все части муниципального образования, создавая условия для беспрепятственного передвижения на велосипеде.</w:t>
      </w:r>
    </w:p>
    <w:p w:rsidR="00883D2B" w:rsidRPr="005B2101" w:rsidRDefault="0079266A" w:rsidP="00883D2B">
      <w:pPr>
        <w:rPr>
          <w:rFonts w:ascii="Times New Roman" w:hAnsi="Times New Roman" w:cs="Times New Roman"/>
          <w:sz w:val="24"/>
          <w:szCs w:val="24"/>
        </w:rPr>
      </w:pPr>
      <w:bookmarkStart w:id="320" w:name="sub_613215"/>
      <w:bookmarkEnd w:id="319"/>
      <w:r>
        <w:rPr>
          <w:rFonts w:ascii="Times New Roman" w:hAnsi="Times New Roman" w:cs="Times New Roman"/>
          <w:sz w:val="24"/>
          <w:szCs w:val="24"/>
        </w:rPr>
        <w:t>3.</w:t>
      </w:r>
      <w:r w:rsidR="00883D2B" w:rsidRPr="005B2101">
        <w:rPr>
          <w:rFonts w:ascii="Times New Roman" w:hAnsi="Times New Roman" w:cs="Times New Roman"/>
          <w:sz w:val="24"/>
          <w:szCs w:val="24"/>
        </w:rPr>
        <w:t>6.13.21.5. 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муниципального образования, до полного отсутствия выделенных велодорожек или велополос на местных улицах и проездах, где скоростной режим не превышает 30 км/ч.</w:t>
      </w:r>
    </w:p>
    <w:p w:rsidR="00883D2B" w:rsidRPr="005B2101" w:rsidRDefault="0079266A" w:rsidP="00883D2B">
      <w:pPr>
        <w:rPr>
          <w:rFonts w:ascii="Times New Roman" w:hAnsi="Times New Roman" w:cs="Times New Roman"/>
          <w:sz w:val="24"/>
          <w:szCs w:val="24"/>
        </w:rPr>
      </w:pPr>
      <w:bookmarkStart w:id="321" w:name="sub_613216"/>
      <w:bookmarkEnd w:id="320"/>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6.13.21.6. При организации объектов велосипедной инфраструктуры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создавать условия для обеспечения безопасности, связности, прямолинейности, комфортности.</w:t>
      </w:r>
    </w:p>
    <w:p w:rsidR="00883D2B" w:rsidRPr="005B2101" w:rsidRDefault="0079266A" w:rsidP="00883D2B">
      <w:pPr>
        <w:rPr>
          <w:rFonts w:ascii="Times New Roman" w:hAnsi="Times New Roman" w:cs="Times New Roman"/>
          <w:sz w:val="24"/>
          <w:szCs w:val="24"/>
        </w:rPr>
      </w:pPr>
      <w:bookmarkStart w:id="322" w:name="sub_613217"/>
      <w:bookmarkEnd w:id="321"/>
      <w:r>
        <w:rPr>
          <w:rFonts w:ascii="Times New Roman" w:hAnsi="Times New Roman" w:cs="Times New Roman"/>
          <w:sz w:val="24"/>
          <w:szCs w:val="24"/>
        </w:rPr>
        <w:t>3.</w:t>
      </w:r>
      <w:r w:rsidR="00883D2B" w:rsidRPr="005B2101">
        <w:rPr>
          <w:rFonts w:ascii="Times New Roman" w:hAnsi="Times New Roman" w:cs="Times New Roman"/>
          <w:sz w:val="24"/>
          <w:szCs w:val="24"/>
        </w:rPr>
        <w:t>6.13.21.7.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883D2B" w:rsidRPr="005B2101" w:rsidRDefault="0079266A" w:rsidP="00883D2B">
      <w:pPr>
        <w:rPr>
          <w:rFonts w:ascii="Times New Roman" w:hAnsi="Times New Roman" w:cs="Times New Roman"/>
          <w:sz w:val="24"/>
          <w:szCs w:val="24"/>
        </w:rPr>
      </w:pPr>
      <w:bookmarkStart w:id="323" w:name="sub_613218"/>
      <w:bookmarkEnd w:id="322"/>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6.13.21.8. На велодорожках, размещаемых вдоль улиц и дорог,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предусматривать освещение, на рекреационных территориях - озеленение вдоль велодорожек.</w:t>
      </w:r>
    </w:p>
    <w:p w:rsidR="00883D2B" w:rsidRPr="005B2101" w:rsidRDefault="0079266A" w:rsidP="00883D2B">
      <w:pPr>
        <w:rPr>
          <w:rFonts w:ascii="Times New Roman" w:hAnsi="Times New Roman" w:cs="Times New Roman"/>
          <w:sz w:val="24"/>
          <w:szCs w:val="24"/>
        </w:rPr>
      </w:pPr>
      <w:bookmarkStart w:id="324" w:name="sub_613219"/>
      <w:bookmarkEnd w:id="323"/>
      <w:r>
        <w:rPr>
          <w:rFonts w:ascii="Times New Roman" w:hAnsi="Times New Roman" w:cs="Times New Roman"/>
          <w:sz w:val="24"/>
          <w:szCs w:val="24"/>
        </w:rPr>
        <w:t>3.</w:t>
      </w:r>
      <w:r w:rsidR="00883D2B" w:rsidRPr="005B2101">
        <w:rPr>
          <w:rFonts w:ascii="Times New Roman" w:hAnsi="Times New Roman" w:cs="Times New Roman"/>
          <w:sz w:val="24"/>
          <w:szCs w:val="24"/>
        </w:rPr>
        <w:t xml:space="preserve">6.13.21.9. Для эффективного использования велосипедного передвижения </w:t>
      </w:r>
      <w:r>
        <w:rPr>
          <w:rFonts w:ascii="Times New Roman" w:hAnsi="Times New Roman" w:cs="Times New Roman"/>
          <w:sz w:val="24"/>
          <w:szCs w:val="24"/>
        </w:rPr>
        <w:t>необходимо</w:t>
      </w:r>
      <w:r w:rsidR="00883D2B" w:rsidRPr="005B2101">
        <w:rPr>
          <w:rFonts w:ascii="Times New Roman" w:hAnsi="Times New Roman" w:cs="Times New Roman"/>
          <w:sz w:val="24"/>
          <w:szCs w:val="24"/>
        </w:rPr>
        <w:t xml:space="preserve"> применить следующие меры:</w:t>
      </w:r>
    </w:p>
    <w:bookmarkEnd w:id="324"/>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маршруты велодорожек, интегрированные в единую замкнутую систему;</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комфортные и безопасные пересечения веломаршрутов на перекрестках пешеходного и автомобильного движения (например, проезды под интенсивными</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автомобильными перекрестками);</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снижение общей скорости движения автомобильного транспорта в районе, чтобы велосипедисты могли безопасно пользоваться проезжей частью</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организация безбарьерной среды в зонах перепада высот на маршруте;</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883D2B" w:rsidRPr="005B2101" w:rsidRDefault="00883D2B" w:rsidP="00883D2B">
      <w:pPr>
        <w:rPr>
          <w:rFonts w:ascii="Times New Roman" w:hAnsi="Times New Roman" w:cs="Times New Roman"/>
          <w:sz w:val="24"/>
          <w:szCs w:val="24"/>
        </w:rPr>
      </w:pPr>
      <w:r w:rsidRPr="005B2101">
        <w:rPr>
          <w:rFonts w:ascii="Times New Roman" w:hAnsi="Times New Roman" w:cs="Times New Roman"/>
          <w:sz w:val="24"/>
          <w:szCs w:val="24"/>
        </w:rPr>
        <w:t>- безопасные велопарковки с ответственным хранением в зонах ТПУ и остановок внеуличного транспорта, а также в районных центрах активности.</w:t>
      </w:r>
    </w:p>
    <w:p w:rsidR="00883D2B" w:rsidRPr="005B2101" w:rsidRDefault="00883D2B" w:rsidP="00883D2B">
      <w:pPr>
        <w:rPr>
          <w:rFonts w:ascii="Times New Roman" w:hAnsi="Times New Roman" w:cs="Times New Roman"/>
          <w:sz w:val="24"/>
          <w:szCs w:val="24"/>
        </w:rPr>
      </w:pPr>
    </w:p>
    <w:bookmarkEnd w:id="90"/>
    <w:bookmarkEnd w:id="124"/>
    <w:bookmarkEnd w:id="126"/>
    <w:bookmarkEnd w:id="140"/>
    <w:p w:rsidR="00B5627A" w:rsidRPr="00983674" w:rsidRDefault="00B5627A" w:rsidP="00B5627A">
      <w:pPr>
        <w:jc w:val="center"/>
        <w:rPr>
          <w:rFonts w:ascii="Times New Roman" w:hAnsi="Times New Roman" w:cs="Times New Roman"/>
          <w:sz w:val="24"/>
          <w:szCs w:val="24"/>
        </w:rPr>
      </w:pPr>
      <w:r w:rsidRPr="00983674">
        <w:rPr>
          <w:rFonts w:ascii="Times New Roman" w:hAnsi="Times New Roman" w:cs="Times New Roman"/>
          <w:sz w:val="24"/>
          <w:szCs w:val="24"/>
        </w:rPr>
        <w:t xml:space="preserve">Раздел 4. </w:t>
      </w:r>
      <w:r w:rsidR="00BA51DB">
        <w:rPr>
          <w:rFonts w:ascii="Times New Roman" w:hAnsi="Times New Roman" w:cs="Times New Roman"/>
          <w:sz w:val="24"/>
          <w:szCs w:val="24"/>
        </w:rPr>
        <w:t>Порядок содержания и эксплуатации</w:t>
      </w:r>
      <w:r w:rsidRPr="00983674">
        <w:rPr>
          <w:rFonts w:ascii="Times New Roman" w:hAnsi="Times New Roman" w:cs="Times New Roman"/>
          <w:sz w:val="24"/>
          <w:szCs w:val="24"/>
        </w:rPr>
        <w:t xml:space="preserve"> объектов благоустройства</w:t>
      </w:r>
    </w:p>
    <w:p w:rsidR="00B5627A" w:rsidRPr="00983674" w:rsidRDefault="00B5627A" w:rsidP="00B5627A">
      <w:pPr>
        <w:jc w:val="center"/>
        <w:rPr>
          <w:rFonts w:ascii="Times New Roman" w:hAnsi="Times New Roman" w:cs="Times New Roman"/>
          <w:sz w:val="24"/>
          <w:szCs w:val="24"/>
        </w:rPr>
      </w:pPr>
    </w:p>
    <w:p w:rsidR="00B5627A" w:rsidRPr="00983674" w:rsidRDefault="00B5627A" w:rsidP="00B5627A">
      <w:pPr>
        <w:rPr>
          <w:rFonts w:ascii="Times New Roman" w:hAnsi="Times New Roman" w:cs="Times New Roman"/>
          <w:sz w:val="24"/>
          <w:szCs w:val="24"/>
        </w:rPr>
      </w:pPr>
      <w:r w:rsidRPr="00983674">
        <w:rPr>
          <w:rFonts w:ascii="Times New Roman" w:hAnsi="Times New Roman" w:cs="Times New Roman"/>
          <w:sz w:val="24"/>
          <w:szCs w:val="24"/>
        </w:rPr>
        <w:t>4.1. Общие положения.</w:t>
      </w:r>
    </w:p>
    <w:p w:rsidR="00B5627A" w:rsidRDefault="00B5627A" w:rsidP="00B5627A">
      <w:pPr>
        <w:rPr>
          <w:rFonts w:ascii="Times New Roman" w:hAnsi="Times New Roman" w:cs="Times New Roman"/>
          <w:sz w:val="24"/>
          <w:szCs w:val="24"/>
        </w:rPr>
      </w:pPr>
      <w:r w:rsidRPr="00983674">
        <w:rPr>
          <w:rFonts w:ascii="Times New Roman" w:hAnsi="Times New Roman" w:cs="Times New Roman"/>
          <w:sz w:val="24"/>
          <w:szCs w:val="24"/>
        </w:rPr>
        <w:t>4.1.1. Настоящий раздел включает в себя положения об уборке территории, порядке содержания элементов благоустройства, работ по озеленению территорий и содержанию зеленых насаждений, содержанию и эксплуатации дорог, освещению территории, проведению работ при строительстве, ремонту и реконструкции коммуникаций, содержанию животных, праздничному оформлению населенного пункта</w:t>
      </w:r>
      <w:r w:rsidR="00983674">
        <w:rPr>
          <w:rFonts w:ascii="Times New Roman" w:hAnsi="Times New Roman" w:cs="Times New Roman"/>
          <w:sz w:val="24"/>
          <w:szCs w:val="24"/>
        </w:rPr>
        <w:t xml:space="preserve">, положения </w:t>
      </w:r>
      <w:r w:rsidRPr="005B2101">
        <w:rPr>
          <w:rFonts w:ascii="Times New Roman" w:hAnsi="Times New Roman" w:cs="Times New Roman"/>
          <w:sz w:val="24"/>
          <w:szCs w:val="24"/>
        </w:rPr>
        <w:t xml:space="preserve">по организации мероприятий, связанных со сбором, вывозом в специально отведенные </w:t>
      </w:r>
      <w:r w:rsidRPr="00983674">
        <w:rPr>
          <w:rFonts w:ascii="Times New Roman" w:hAnsi="Times New Roman" w:cs="Times New Roman"/>
          <w:sz w:val="24"/>
          <w:szCs w:val="24"/>
        </w:rPr>
        <w:t>места отходов производства и потребления,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w:t>
      </w:r>
      <w:r w:rsidR="00C5053D">
        <w:rPr>
          <w:rFonts w:ascii="Times New Roman" w:hAnsi="Times New Roman" w:cs="Times New Roman"/>
          <w:sz w:val="24"/>
          <w:szCs w:val="24"/>
        </w:rPr>
        <w:t>, особые требования к доступности городской среды для маломобильных групп населения</w:t>
      </w:r>
      <w:r w:rsidR="00983674">
        <w:rPr>
          <w:rFonts w:ascii="Times New Roman" w:hAnsi="Times New Roman" w:cs="Times New Roman"/>
          <w:sz w:val="24"/>
          <w:szCs w:val="24"/>
        </w:rPr>
        <w:t>.</w:t>
      </w:r>
    </w:p>
    <w:p w:rsidR="00255F47" w:rsidRDefault="00255F47" w:rsidP="00255F47">
      <w:pPr>
        <w:rPr>
          <w:rFonts w:ascii="Times New Roman" w:hAnsi="Times New Roman" w:cs="Times New Roman"/>
          <w:sz w:val="24"/>
          <w:szCs w:val="24"/>
        </w:rPr>
      </w:pPr>
      <w:r>
        <w:rPr>
          <w:rFonts w:ascii="Times New Roman" w:hAnsi="Times New Roman" w:cs="Times New Roman"/>
          <w:sz w:val="24"/>
          <w:szCs w:val="24"/>
        </w:rPr>
        <w:t xml:space="preserve">4.2. Организация мероприятий, связанных со сбором, вывозом </w:t>
      </w:r>
      <w:r w:rsidRPr="005B2101">
        <w:rPr>
          <w:rFonts w:ascii="Times New Roman" w:hAnsi="Times New Roman" w:cs="Times New Roman"/>
          <w:sz w:val="24"/>
          <w:szCs w:val="24"/>
        </w:rPr>
        <w:t xml:space="preserve">в специально отведенные </w:t>
      </w:r>
      <w:r w:rsidRPr="00983674">
        <w:rPr>
          <w:rFonts w:ascii="Times New Roman" w:hAnsi="Times New Roman" w:cs="Times New Roman"/>
          <w:sz w:val="24"/>
          <w:szCs w:val="24"/>
        </w:rPr>
        <w:t>места отходов производства и потребления,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w:t>
      </w:r>
      <w:r>
        <w:rPr>
          <w:rFonts w:ascii="Times New Roman" w:hAnsi="Times New Roman" w:cs="Times New Roman"/>
          <w:sz w:val="24"/>
          <w:szCs w:val="24"/>
        </w:rPr>
        <w:t>.</w:t>
      </w:r>
    </w:p>
    <w:p w:rsidR="00B5627A" w:rsidRPr="005B2101" w:rsidRDefault="00801770" w:rsidP="00B5627A">
      <w:pPr>
        <w:rPr>
          <w:rFonts w:ascii="Times New Roman" w:hAnsi="Times New Roman" w:cs="Times New Roman"/>
          <w:sz w:val="24"/>
          <w:szCs w:val="24"/>
        </w:rPr>
      </w:pPr>
      <w:r>
        <w:rPr>
          <w:rFonts w:ascii="Times New Roman" w:hAnsi="Times New Roman" w:cs="Times New Roman"/>
          <w:sz w:val="24"/>
          <w:szCs w:val="24"/>
        </w:rPr>
        <w:t>4.</w:t>
      </w:r>
      <w:r w:rsidR="00255F47">
        <w:rPr>
          <w:rFonts w:ascii="Times New Roman" w:hAnsi="Times New Roman" w:cs="Times New Roman"/>
          <w:sz w:val="24"/>
          <w:szCs w:val="24"/>
        </w:rPr>
        <w:t>2.1.</w:t>
      </w:r>
      <w:r w:rsidR="00B5627A" w:rsidRPr="005B2101">
        <w:rPr>
          <w:rFonts w:ascii="Times New Roman" w:hAnsi="Times New Roman" w:cs="Times New Roman"/>
          <w:sz w:val="24"/>
          <w:szCs w:val="24"/>
        </w:rPr>
        <w:t xml:space="preserve"> </w:t>
      </w:r>
      <w:r>
        <w:rPr>
          <w:rFonts w:ascii="Times New Roman" w:hAnsi="Times New Roman" w:cs="Times New Roman"/>
          <w:sz w:val="24"/>
          <w:szCs w:val="24"/>
        </w:rPr>
        <w:t>Постановлением администрации Осинниковского городского округа утвержд</w:t>
      </w:r>
      <w:r w:rsidR="00BA51DB">
        <w:rPr>
          <w:rFonts w:ascii="Times New Roman" w:hAnsi="Times New Roman" w:cs="Times New Roman"/>
          <w:sz w:val="24"/>
          <w:szCs w:val="24"/>
        </w:rPr>
        <w:t xml:space="preserve">ается </w:t>
      </w:r>
      <w:r>
        <w:rPr>
          <w:rFonts w:ascii="Times New Roman" w:hAnsi="Times New Roman" w:cs="Times New Roman"/>
          <w:sz w:val="24"/>
          <w:szCs w:val="24"/>
        </w:rPr>
        <w:lastRenderedPageBreak/>
        <w:t xml:space="preserve">карта территорий города </w:t>
      </w:r>
      <w:r w:rsidR="00B5627A" w:rsidRPr="005B2101">
        <w:rPr>
          <w:rFonts w:ascii="Times New Roman" w:hAnsi="Times New Roman" w:cs="Times New Roman"/>
          <w:sz w:val="24"/>
          <w:szCs w:val="24"/>
        </w:rPr>
        <w:t>с закреплением ответственных за уборку конкретных участков территории, в том числе прилегающих к объектам недвижимости всех форм собственности</w:t>
      </w:r>
      <w:r>
        <w:rPr>
          <w:rFonts w:ascii="Times New Roman" w:hAnsi="Times New Roman" w:cs="Times New Roman"/>
          <w:sz w:val="24"/>
          <w:szCs w:val="24"/>
        </w:rPr>
        <w:t xml:space="preserve"> и карта </w:t>
      </w:r>
      <w:r w:rsidR="00B5627A" w:rsidRPr="005B2101">
        <w:rPr>
          <w:rFonts w:ascii="Times New Roman" w:hAnsi="Times New Roman" w:cs="Times New Roman"/>
          <w:sz w:val="24"/>
          <w:szCs w:val="24"/>
        </w:rPr>
        <w:t>с указанием мест сбора ТКО.</w:t>
      </w:r>
      <w:r>
        <w:rPr>
          <w:rFonts w:ascii="Times New Roman" w:hAnsi="Times New Roman" w:cs="Times New Roman"/>
          <w:sz w:val="24"/>
          <w:szCs w:val="24"/>
        </w:rPr>
        <w:t xml:space="preserve"> Данные карты доводятся до физических и юридических лиц, в том числе управляющих организации, ТСЖ, ЖК, ответственных за уборку и вывоз мусора, снега с подведомственных территорий. </w:t>
      </w:r>
    </w:p>
    <w:p w:rsidR="001F598C" w:rsidRPr="001F598C" w:rsidRDefault="00801770" w:rsidP="001F598C">
      <w:pPr>
        <w:pStyle w:val="ConsPlusNormal"/>
        <w:ind w:firstLine="708"/>
        <w:jc w:val="both"/>
        <w:rPr>
          <w:rFonts w:ascii="Times New Roman" w:hAnsi="Times New Roman" w:cs="Times New Roman"/>
          <w:sz w:val="24"/>
          <w:szCs w:val="24"/>
        </w:rPr>
      </w:pPr>
      <w:r w:rsidRPr="001F598C">
        <w:rPr>
          <w:rFonts w:ascii="Times New Roman" w:hAnsi="Times New Roman" w:cs="Times New Roman"/>
          <w:sz w:val="24"/>
          <w:szCs w:val="24"/>
        </w:rPr>
        <w:t>4.</w:t>
      </w:r>
      <w:r w:rsidR="00255F47" w:rsidRPr="001F598C">
        <w:rPr>
          <w:rFonts w:ascii="Times New Roman" w:hAnsi="Times New Roman" w:cs="Times New Roman"/>
          <w:sz w:val="24"/>
          <w:szCs w:val="24"/>
        </w:rPr>
        <w:t>2.2.</w:t>
      </w:r>
      <w:r w:rsidR="00B5627A" w:rsidRPr="001F598C">
        <w:rPr>
          <w:rFonts w:ascii="Times New Roman" w:hAnsi="Times New Roman" w:cs="Times New Roman"/>
          <w:sz w:val="24"/>
          <w:szCs w:val="24"/>
        </w:rPr>
        <w:t xml:space="preserve"> </w:t>
      </w:r>
      <w:r w:rsidR="001F598C" w:rsidRPr="001F598C">
        <w:rPr>
          <w:rFonts w:ascii="Times New Roman" w:hAnsi="Times New Roman" w:cs="Times New Roman"/>
          <w:sz w:val="24"/>
          <w:szCs w:val="24"/>
        </w:rPr>
        <w:t>Физические и юридические лица независимо от их организационно-правовых форм обеспечивают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положений настоящих Правил.</w:t>
      </w:r>
    </w:p>
    <w:p w:rsidR="001F598C" w:rsidRPr="001F598C" w:rsidRDefault="001F598C" w:rsidP="001F598C">
      <w:pPr>
        <w:pStyle w:val="ConsPlusNormal"/>
        <w:ind w:firstLine="708"/>
        <w:jc w:val="both"/>
        <w:rPr>
          <w:rFonts w:ascii="Times New Roman" w:hAnsi="Times New Roman" w:cs="Times New Roman"/>
          <w:sz w:val="24"/>
          <w:szCs w:val="24"/>
        </w:rPr>
      </w:pPr>
      <w:bookmarkStart w:id="325" w:name="P499"/>
      <w:bookmarkEnd w:id="325"/>
      <w:r>
        <w:rPr>
          <w:rFonts w:ascii="Times New Roman" w:hAnsi="Times New Roman" w:cs="Times New Roman"/>
          <w:sz w:val="24"/>
          <w:szCs w:val="24"/>
        </w:rPr>
        <w:t>4.2.3.</w:t>
      </w:r>
      <w:r w:rsidRPr="001F598C">
        <w:rPr>
          <w:rFonts w:ascii="Times New Roman" w:hAnsi="Times New Roman" w:cs="Times New Roman"/>
          <w:sz w:val="24"/>
          <w:szCs w:val="24"/>
        </w:rPr>
        <w:t xml:space="preserve"> Прилегающая территория, подлежащая уборке, содержанию в чистоте и порядке, в случае отсутствия ее определения в натуре или если иное не установлено соответствующим договором</w:t>
      </w:r>
      <w:r w:rsidR="00BA51DB">
        <w:rPr>
          <w:rFonts w:ascii="Times New Roman" w:hAnsi="Times New Roman" w:cs="Times New Roman"/>
          <w:sz w:val="24"/>
          <w:szCs w:val="24"/>
        </w:rPr>
        <w:t>,</w:t>
      </w:r>
      <w:r w:rsidRPr="001F598C">
        <w:rPr>
          <w:rFonts w:ascii="Times New Roman" w:hAnsi="Times New Roman" w:cs="Times New Roman"/>
          <w:sz w:val="24"/>
          <w:szCs w:val="24"/>
        </w:rPr>
        <w:t xml:space="preserve"> либо правовым актом, устанавливается в следующих границах:</w:t>
      </w:r>
    </w:p>
    <w:p w:rsidR="001F598C" w:rsidRPr="006C5B8C" w:rsidRDefault="001F598C" w:rsidP="001F598C">
      <w:pPr>
        <w:pStyle w:val="ConsPlusNormal"/>
        <w:ind w:firstLine="540"/>
        <w:jc w:val="both"/>
        <w:rPr>
          <w:rFonts w:ascii="Times New Roman" w:hAnsi="Times New Roman" w:cs="Times New Roman"/>
          <w:sz w:val="24"/>
          <w:szCs w:val="24"/>
        </w:rPr>
      </w:pPr>
      <w:r w:rsidRPr="001F598C">
        <w:rPr>
          <w:rFonts w:ascii="Times New Roman" w:hAnsi="Times New Roman" w:cs="Times New Roman"/>
          <w:sz w:val="24"/>
          <w:szCs w:val="24"/>
        </w:rPr>
        <w:t>- по периметру границ землеотвода до середины территории между двумя соседними объектами;</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 при отсутствии соседних объектов - по периметру границ землеотвода на расстояние, равное 20 метрам в каждую сторону, или расстояние, равное размеру санитарно-защитной зоны, если объект в соответствии с действующим законодательством имеет санитарно-защитную зону;</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 граница прилегающей территории на строительной площадке устанавливается на расстоянии не менее 20 метров от ограждения стройки по всему периметру;</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1F598C" w:rsidRPr="006C5B8C" w:rsidRDefault="001F598C" w:rsidP="001F598C">
      <w:pPr>
        <w:pStyle w:val="ConsPlusNormal"/>
        <w:ind w:firstLine="708"/>
        <w:jc w:val="both"/>
        <w:rPr>
          <w:rFonts w:ascii="Times New Roman" w:hAnsi="Times New Roman" w:cs="Times New Roman"/>
          <w:sz w:val="24"/>
          <w:szCs w:val="24"/>
        </w:rPr>
      </w:pPr>
      <w:bookmarkStart w:id="326" w:name="P504"/>
      <w:bookmarkEnd w:id="326"/>
      <w:r>
        <w:rPr>
          <w:rFonts w:ascii="Times New Roman" w:hAnsi="Times New Roman" w:cs="Times New Roman"/>
          <w:sz w:val="24"/>
          <w:szCs w:val="24"/>
        </w:rPr>
        <w:t>4.2.4.</w:t>
      </w:r>
      <w:r w:rsidRPr="006C5B8C">
        <w:rPr>
          <w:rFonts w:ascii="Times New Roman" w:hAnsi="Times New Roman" w:cs="Times New Roman"/>
          <w:sz w:val="24"/>
          <w:szCs w:val="24"/>
        </w:rPr>
        <w:t xml:space="preserve"> Граница прилегающих территорий для индивидуальной жилой застройки определяется:</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 на улицах с двухсторонней застройкой вдоль проезжей части по длине занимаемого участка, по ширине - до оси проезжей части улицы;</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 на улицах с односторонней застройкой вдоль проезжей части по длине занимаемого участка, а по ширине - на всю ширину улицы, включая противоположный тротуар и 10 метров за тротуаром.</w:t>
      </w:r>
    </w:p>
    <w:p w:rsidR="001F598C" w:rsidRPr="006C5B8C" w:rsidRDefault="001F598C" w:rsidP="001F598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4.2.5.</w:t>
      </w:r>
      <w:r w:rsidRPr="006C5B8C">
        <w:rPr>
          <w:rFonts w:ascii="Times New Roman" w:hAnsi="Times New Roman" w:cs="Times New Roman"/>
          <w:sz w:val="24"/>
          <w:szCs w:val="24"/>
        </w:rPr>
        <w:t xml:space="preserve"> Собственники жилых домов индивидуальной жилой застройки обязаны:</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а) соблюдать границы земельного участка индивидуального жилого дома (красную линию застройки) и осуществлять благоустройство участков в соответствии с настоящими Правилами;</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б) содержать в надлежащем порядке (очищать, окашивать) проходящие через участок водотоки, а также водосточные канавы в границах участков, на прилегающих улицах и проездах, не допускать подтопления соседних участков, тротуаров, улиц и проездов, скашивать траву от границ земельного участка до обочины проезжей и пешеходной частей улиц;</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в) озеленять фасадные части участков, не допускать на них свалок мусора, складирования строительных и иных материалов;</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г) производить уборку территории водоразборных колонок в радиусе 15 м силами пользователей колонок;</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д) устанавливать и содержать в порядке номерной знак дома (участка), а также знаки городской информации;</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е) осуществлять текущий и капитальный ремонт жилого дома, хоз. построек, гаража, ограждения земельного участка жилого дома.</w:t>
      </w:r>
    </w:p>
    <w:p w:rsidR="001F598C" w:rsidRPr="006C5B8C" w:rsidRDefault="001F598C" w:rsidP="001F598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4.2.6.</w:t>
      </w:r>
      <w:r w:rsidRPr="006C5B8C">
        <w:rPr>
          <w:rFonts w:ascii="Times New Roman" w:hAnsi="Times New Roman" w:cs="Times New Roman"/>
          <w:sz w:val="24"/>
          <w:szCs w:val="24"/>
        </w:rPr>
        <w:t xml:space="preserve"> На придомовой территории запрещаются:</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а) мойка автомашин и иных транспортных средств;</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б) слив бензина и масел;</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в) регулировка сигналов и двигателей;</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г) проезд машин по газонам и стоянка на них;</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д) складирование и хранение мусора более трех суток, загромождение и засорение территории металлическим ломом;</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е) содержание приусадебной пасеки в индивидуальной жилой застройке на расстоянии менее 20 метров от проживания людей и содержания скота без сплошного ограждения высотой не менее 2 метров;</w:t>
      </w:r>
    </w:p>
    <w:p w:rsidR="001F598C" w:rsidRPr="006C5B8C" w:rsidRDefault="001F598C" w:rsidP="001F598C">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lastRenderedPageBreak/>
        <w:t>ж) установка металлических гаражей, будок, киосков и других временных сооружений без согласования с органом местного самоуправления.</w:t>
      </w:r>
    </w:p>
    <w:p w:rsidR="001F598C" w:rsidRPr="006C5B8C" w:rsidRDefault="001F598C" w:rsidP="001F598C">
      <w:pPr>
        <w:pStyle w:val="ConsPlusNormal"/>
        <w:ind w:firstLine="708"/>
        <w:jc w:val="both"/>
        <w:rPr>
          <w:rFonts w:ascii="Times New Roman" w:hAnsi="Times New Roman" w:cs="Times New Roman"/>
          <w:sz w:val="24"/>
          <w:szCs w:val="24"/>
        </w:rPr>
      </w:pPr>
      <w:bookmarkStart w:id="327" w:name="P522"/>
      <w:bookmarkEnd w:id="327"/>
      <w:r>
        <w:rPr>
          <w:rFonts w:ascii="Times New Roman" w:hAnsi="Times New Roman" w:cs="Times New Roman"/>
          <w:sz w:val="24"/>
          <w:szCs w:val="24"/>
        </w:rPr>
        <w:t>4.2.7.</w:t>
      </w:r>
      <w:r w:rsidRPr="006C5B8C">
        <w:rPr>
          <w:rFonts w:ascii="Times New Roman" w:hAnsi="Times New Roman" w:cs="Times New Roman"/>
          <w:sz w:val="24"/>
          <w:szCs w:val="24"/>
        </w:rPr>
        <w:t xml:space="preserve"> Организация уборки иных территорий осуществляется органами местного самоуправления по соглашению </w:t>
      </w:r>
      <w:r>
        <w:rPr>
          <w:rFonts w:ascii="Times New Roman" w:hAnsi="Times New Roman" w:cs="Times New Roman"/>
          <w:sz w:val="24"/>
          <w:szCs w:val="24"/>
        </w:rPr>
        <w:t xml:space="preserve">(договору) </w:t>
      </w:r>
      <w:r w:rsidRPr="006C5B8C">
        <w:rPr>
          <w:rFonts w:ascii="Times New Roman" w:hAnsi="Times New Roman" w:cs="Times New Roman"/>
          <w:sz w:val="24"/>
          <w:szCs w:val="24"/>
        </w:rPr>
        <w:t>со специализированной организацией</w:t>
      </w:r>
      <w:r>
        <w:rPr>
          <w:rFonts w:ascii="Times New Roman" w:hAnsi="Times New Roman" w:cs="Times New Roman"/>
          <w:sz w:val="24"/>
          <w:szCs w:val="24"/>
        </w:rPr>
        <w:t>.</w:t>
      </w:r>
    </w:p>
    <w:p w:rsidR="001F598C" w:rsidRPr="006C5B8C" w:rsidRDefault="001F598C" w:rsidP="001F598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4.2.8.</w:t>
      </w:r>
      <w:r w:rsidRPr="006C5B8C">
        <w:rPr>
          <w:rFonts w:ascii="Times New Roman" w:hAnsi="Times New Roman" w:cs="Times New Roman"/>
          <w:sz w:val="24"/>
          <w:szCs w:val="24"/>
        </w:rPr>
        <w:t xml:space="preserve">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 а также магистрали и улицы, являющиеся основным подъездом к промышленной организации.</w:t>
      </w:r>
    </w:p>
    <w:p w:rsidR="001F598C" w:rsidRPr="006C5B8C" w:rsidRDefault="001F598C" w:rsidP="001F598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4.2.9.</w:t>
      </w:r>
      <w:r w:rsidRPr="006C5B8C">
        <w:rPr>
          <w:rFonts w:ascii="Times New Roman" w:hAnsi="Times New Roman" w:cs="Times New Roman"/>
          <w:sz w:val="24"/>
          <w:szCs w:val="24"/>
        </w:rPr>
        <w:t xml:space="preserve"> На территории муниципального образования запрещается накапливать и размещать отходы производства и потребления в несанкционированных местах. Лиц</w:t>
      </w:r>
      <w:r w:rsidR="00BA51DB">
        <w:rPr>
          <w:rFonts w:ascii="Times New Roman" w:hAnsi="Times New Roman" w:cs="Times New Roman"/>
          <w:sz w:val="24"/>
          <w:szCs w:val="24"/>
        </w:rPr>
        <w:t>ам</w:t>
      </w:r>
      <w:r w:rsidRPr="006C5B8C">
        <w:rPr>
          <w:rFonts w:ascii="Times New Roman" w:hAnsi="Times New Roman" w:cs="Times New Roman"/>
          <w:sz w:val="24"/>
          <w:szCs w:val="24"/>
        </w:rPr>
        <w:t>, разместивши</w:t>
      </w:r>
      <w:r w:rsidR="00BA51DB">
        <w:rPr>
          <w:rFonts w:ascii="Times New Roman" w:hAnsi="Times New Roman" w:cs="Times New Roman"/>
          <w:sz w:val="24"/>
          <w:szCs w:val="24"/>
        </w:rPr>
        <w:t>м</w:t>
      </w:r>
      <w:r w:rsidRPr="006C5B8C">
        <w:rPr>
          <w:rFonts w:ascii="Times New Roman" w:hAnsi="Times New Roman" w:cs="Times New Roman"/>
          <w:sz w:val="24"/>
          <w:szCs w:val="24"/>
        </w:rPr>
        <w:t xml:space="preserve"> отходы производства и потребления в несанкционированных местах, </w:t>
      </w:r>
      <w:r w:rsidR="00BA51DB">
        <w:rPr>
          <w:rFonts w:ascii="Times New Roman" w:hAnsi="Times New Roman" w:cs="Times New Roman"/>
          <w:sz w:val="24"/>
          <w:szCs w:val="24"/>
        </w:rPr>
        <w:t>необходимо</w:t>
      </w:r>
      <w:r w:rsidRPr="006C5B8C">
        <w:rPr>
          <w:rFonts w:ascii="Times New Roman" w:hAnsi="Times New Roman" w:cs="Times New Roman"/>
          <w:sz w:val="24"/>
          <w:szCs w:val="24"/>
        </w:rPr>
        <w:t xml:space="preserve"> за свой счет производить уборку и очистку данной территории, а при необходимости - рекультивацию земельного участка.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w:t>
      </w:r>
      <w:r w:rsidR="00BA51DB">
        <w:rPr>
          <w:rFonts w:ascii="Times New Roman" w:hAnsi="Times New Roman" w:cs="Times New Roman"/>
          <w:sz w:val="24"/>
          <w:szCs w:val="24"/>
        </w:rPr>
        <w:t>производится</w:t>
      </w:r>
      <w:r w:rsidRPr="006C5B8C">
        <w:rPr>
          <w:rFonts w:ascii="Times New Roman" w:hAnsi="Times New Roman" w:cs="Times New Roman"/>
          <w:sz w:val="24"/>
          <w:szCs w:val="24"/>
        </w:rPr>
        <w:t xml:space="preserve"> за счет лиц, обязанных обеспечивать уборку данной территории</w:t>
      </w:r>
      <w:r>
        <w:rPr>
          <w:rFonts w:ascii="Times New Roman" w:hAnsi="Times New Roman" w:cs="Times New Roman"/>
          <w:sz w:val="24"/>
          <w:szCs w:val="24"/>
        </w:rPr>
        <w:t>.</w:t>
      </w:r>
    </w:p>
    <w:p w:rsidR="001F598C" w:rsidRPr="006C5B8C" w:rsidRDefault="001F598C" w:rsidP="001F598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4.2.10.</w:t>
      </w:r>
      <w:r w:rsidRPr="006C5B8C">
        <w:rPr>
          <w:rFonts w:ascii="Times New Roman" w:hAnsi="Times New Roman" w:cs="Times New Roman"/>
          <w:sz w:val="24"/>
          <w:szCs w:val="24"/>
        </w:rPr>
        <w:t xml:space="preserve"> Сбор и вывоз отходов производства и потребления осуществляются по контейнерной или бестарной системе в установленном порядке.</w:t>
      </w:r>
    </w:p>
    <w:p w:rsidR="001F598C" w:rsidRPr="006C5B8C" w:rsidRDefault="001F598C" w:rsidP="001F598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4.2.11.</w:t>
      </w:r>
      <w:r w:rsidRPr="006C5B8C">
        <w:rPr>
          <w:rFonts w:ascii="Times New Roman" w:hAnsi="Times New Roman" w:cs="Times New Roman"/>
          <w:sz w:val="24"/>
          <w:szCs w:val="24"/>
        </w:rPr>
        <w:t xml:space="preserve"> На территории муниципального образования запрещено сжигание отходов производства и потребления.</w:t>
      </w:r>
    </w:p>
    <w:p w:rsidR="00A6490B" w:rsidRDefault="00801770" w:rsidP="00A6490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255F47">
        <w:rPr>
          <w:rFonts w:ascii="Times New Roman" w:hAnsi="Times New Roman" w:cs="Times New Roman"/>
          <w:sz w:val="24"/>
          <w:szCs w:val="24"/>
        </w:rPr>
        <w:t>2.</w:t>
      </w:r>
      <w:r w:rsidR="00A6490B">
        <w:rPr>
          <w:rFonts w:ascii="Times New Roman" w:hAnsi="Times New Roman" w:cs="Times New Roman"/>
          <w:sz w:val="24"/>
          <w:szCs w:val="24"/>
        </w:rPr>
        <w:t>12</w:t>
      </w:r>
      <w:r w:rsidR="00255F47">
        <w:rPr>
          <w:rFonts w:ascii="Times New Roman" w:hAnsi="Times New Roman" w:cs="Times New Roman"/>
          <w:sz w:val="24"/>
          <w:szCs w:val="24"/>
        </w:rPr>
        <w:t>.</w:t>
      </w:r>
      <w:r w:rsidR="00B5627A" w:rsidRPr="005B2101">
        <w:rPr>
          <w:rFonts w:ascii="Times New Roman" w:hAnsi="Times New Roman" w:cs="Times New Roman"/>
          <w:sz w:val="24"/>
          <w:szCs w:val="24"/>
        </w:rPr>
        <w:t xml:space="preserve"> </w:t>
      </w:r>
      <w:r w:rsidR="00A6490B" w:rsidRPr="006C5B8C">
        <w:rPr>
          <w:rFonts w:ascii="Times New Roman" w:hAnsi="Times New Roman" w:cs="Times New Roman"/>
          <w:sz w:val="24"/>
          <w:szCs w:val="24"/>
        </w:rPr>
        <w:t xml:space="preserve">Вывоз </w:t>
      </w:r>
      <w:r w:rsidR="00A6490B">
        <w:rPr>
          <w:rFonts w:ascii="Times New Roman" w:hAnsi="Times New Roman" w:cs="Times New Roman"/>
          <w:sz w:val="24"/>
          <w:szCs w:val="24"/>
        </w:rPr>
        <w:t>коммунальных</w:t>
      </w:r>
      <w:r w:rsidR="00A6490B" w:rsidRPr="006C5B8C">
        <w:rPr>
          <w:rFonts w:ascii="Times New Roman" w:hAnsi="Times New Roman" w:cs="Times New Roman"/>
          <w:sz w:val="24"/>
          <w:szCs w:val="24"/>
        </w:rPr>
        <w:t xml:space="preserve"> отходов производства и потребления из жилых домов, организаций торговли и общественного питания, культуры, детских и лечебных заведений следует осуществлять указанным организациям и домовладельцам, а также иным производителям отходов производства и потребления на основании договоров со специализирован</w:t>
      </w:r>
      <w:r w:rsidR="00A6490B">
        <w:rPr>
          <w:rFonts w:ascii="Times New Roman" w:hAnsi="Times New Roman" w:cs="Times New Roman"/>
          <w:sz w:val="24"/>
          <w:szCs w:val="24"/>
        </w:rPr>
        <w:t>ными организациями.</w:t>
      </w:r>
    </w:p>
    <w:p w:rsidR="00A6490B" w:rsidRPr="006C5B8C" w:rsidRDefault="00A6490B" w:rsidP="00A6490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4.2.13</w:t>
      </w:r>
      <w:r w:rsidRPr="006C5B8C">
        <w:rPr>
          <w:rFonts w:ascii="Times New Roman" w:hAnsi="Times New Roman" w:cs="Times New Roman"/>
          <w:sz w:val="24"/>
          <w:szCs w:val="24"/>
        </w:rPr>
        <w:t>. Вывоз отходов, образовавшихся во время ремонта, следует осуществлять в специально отведенные органом местного самоуправления</w:t>
      </w:r>
      <w:r>
        <w:rPr>
          <w:rFonts w:ascii="Times New Roman" w:hAnsi="Times New Roman" w:cs="Times New Roman"/>
          <w:sz w:val="24"/>
          <w:szCs w:val="24"/>
        </w:rPr>
        <w:t xml:space="preserve"> или Управляющей организацией</w:t>
      </w:r>
      <w:r w:rsidRPr="006C5B8C">
        <w:rPr>
          <w:rFonts w:ascii="Times New Roman" w:hAnsi="Times New Roman" w:cs="Times New Roman"/>
          <w:sz w:val="24"/>
          <w:szCs w:val="24"/>
        </w:rPr>
        <w:t xml:space="preserve"> для этого места лицам, производившим этот ремонт, самостоятельно. Запрещено складирование отходов, образовавшихся во время ремонта, в места временного хранения отходов.</w:t>
      </w:r>
    </w:p>
    <w:p w:rsidR="00A6490B" w:rsidRPr="006C5B8C" w:rsidRDefault="00A6490B" w:rsidP="00A6490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4.2.14</w:t>
      </w:r>
      <w:r w:rsidRPr="006C5B8C">
        <w:rPr>
          <w:rFonts w:ascii="Times New Roman" w:hAnsi="Times New Roman" w:cs="Times New Roman"/>
          <w:sz w:val="24"/>
          <w:szCs w:val="24"/>
        </w:rPr>
        <w:t>. Организация уборки и техническое обслуживание мест временного хранения отходов производства и потребления физических и юридических лиц</w:t>
      </w:r>
      <w:r>
        <w:rPr>
          <w:rFonts w:ascii="Times New Roman" w:hAnsi="Times New Roman" w:cs="Times New Roman"/>
          <w:sz w:val="24"/>
          <w:szCs w:val="24"/>
        </w:rPr>
        <w:t xml:space="preserve"> осу</w:t>
      </w:r>
      <w:r w:rsidRPr="006C5B8C">
        <w:rPr>
          <w:rFonts w:ascii="Times New Roman" w:hAnsi="Times New Roman" w:cs="Times New Roman"/>
          <w:sz w:val="24"/>
          <w:szCs w:val="24"/>
        </w:rPr>
        <w:t>ществляются на принадлежащих им на праве собственности или ином вещном праве земельных участках. Размещение мест временного хранения отходов на прилегающих территориях запрещено.</w:t>
      </w:r>
    </w:p>
    <w:p w:rsidR="00A6490B" w:rsidRDefault="00A6490B" w:rsidP="00A6490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4.2.15.</w:t>
      </w:r>
      <w:r w:rsidRPr="006C5B8C">
        <w:rPr>
          <w:rFonts w:ascii="Times New Roman" w:hAnsi="Times New Roman" w:cs="Times New Roman"/>
          <w:sz w:val="24"/>
          <w:szCs w:val="24"/>
        </w:rPr>
        <w:t xml:space="preserve">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w:t>
      </w:r>
      <w:r>
        <w:rPr>
          <w:rFonts w:ascii="Times New Roman" w:hAnsi="Times New Roman" w:cs="Times New Roman"/>
          <w:sz w:val="24"/>
          <w:szCs w:val="24"/>
        </w:rPr>
        <w:t>.</w:t>
      </w:r>
    </w:p>
    <w:p w:rsidR="00B5627A" w:rsidRPr="005B2101" w:rsidRDefault="00A6490B" w:rsidP="00A6490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4.2.16. </w:t>
      </w:r>
      <w:r w:rsidR="00B5627A" w:rsidRPr="005B2101">
        <w:rPr>
          <w:rFonts w:ascii="Times New Roman" w:hAnsi="Times New Roman" w:cs="Times New Roman"/>
          <w:sz w:val="24"/>
          <w:szCs w:val="24"/>
        </w:rPr>
        <w:t xml:space="preserve">Для предотвращения засорения улиц, площадей, скверов и других общественных мест отходами производства и потребления </w:t>
      </w:r>
      <w:r w:rsidR="00801770">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устанавливать специально предназначенные для временного складирования отходов емкости малого размера (урны, баки).</w:t>
      </w:r>
    </w:p>
    <w:p w:rsidR="00B5627A" w:rsidRPr="005B2101" w:rsidRDefault="00801770" w:rsidP="00B5627A">
      <w:pPr>
        <w:rPr>
          <w:rFonts w:ascii="Times New Roman" w:hAnsi="Times New Roman" w:cs="Times New Roman"/>
          <w:sz w:val="24"/>
          <w:szCs w:val="24"/>
        </w:rPr>
      </w:pPr>
      <w:r>
        <w:rPr>
          <w:rFonts w:ascii="Times New Roman" w:hAnsi="Times New Roman" w:cs="Times New Roman"/>
          <w:sz w:val="24"/>
          <w:szCs w:val="24"/>
        </w:rPr>
        <w:t>4.</w:t>
      </w:r>
      <w:r w:rsidR="00255F47">
        <w:rPr>
          <w:rFonts w:ascii="Times New Roman" w:hAnsi="Times New Roman" w:cs="Times New Roman"/>
          <w:sz w:val="24"/>
          <w:szCs w:val="24"/>
        </w:rPr>
        <w:t>2.</w:t>
      </w:r>
      <w:r w:rsidR="00A6490B">
        <w:rPr>
          <w:rFonts w:ascii="Times New Roman" w:hAnsi="Times New Roman" w:cs="Times New Roman"/>
          <w:sz w:val="24"/>
          <w:szCs w:val="24"/>
        </w:rPr>
        <w:t>17</w:t>
      </w:r>
      <w:r w:rsidR="00255F47">
        <w:rPr>
          <w:rFonts w:ascii="Times New Roman" w:hAnsi="Times New Roman" w:cs="Times New Roman"/>
          <w:sz w:val="24"/>
          <w:szCs w:val="24"/>
        </w:rPr>
        <w:t>.</w:t>
      </w:r>
      <w:r w:rsidR="00B5627A" w:rsidRPr="005B2101">
        <w:rPr>
          <w:rFonts w:ascii="Times New Roman" w:hAnsi="Times New Roman" w:cs="Times New Roman"/>
          <w:sz w:val="24"/>
          <w:szCs w:val="24"/>
        </w:rPr>
        <w:t xml:space="preserve"> Установку емкостей для временного складирования отходов производства и потребления и их очистку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осуществлять лицам, ответственным за уборку соответствующих территорий.</w:t>
      </w:r>
    </w:p>
    <w:p w:rsidR="00B5627A" w:rsidRPr="005B2101" w:rsidRDefault="00801770" w:rsidP="00B5627A">
      <w:pPr>
        <w:rPr>
          <w:rFonts w:ascii="Times New Roman" w:hAnsi="Times New Roman" w:cs="Times New Roman"/>
          <w:sz w:val="24"/>
          <w:szCs w:val="24"/>
        </w:rPr>
      </w:pPr>
      <w:r>
        <w:rPr>
          <w:rFonts w:ascii="Times New Roman" w:hAnsi="Times New Roman" w:cs="Times New Roman"/>
          <w:sz w:val="24"/>
          <w:szCs w:val="24"/>
        </w:rPr>
        <w:t>4.</w:t>
      </w:r>
      <w:r w:rsidR="00255F47">
        <w:rPr>
          <w:rFonts w:ascii="Times New Roman" w:hAnsi="Times New Roman" w:cs="Times New Roman"/>
          <w:sz w:val="24"/>
          <w:szCs w:val="24"/>
        </w:rPr>
        <w:t>2.</w:t>
      </w:r>
      <w:r w:rsidR="00A6490B">
        <w:rPr>
          <w:rFonts w:ascii="Times New Roman" w:hAnsi="Times New Roman" w:cs="Times New Roman"/>
          <w:sz w:val="24"/>
          <w:szCs w:val="24"/>
        </w:rPr>
        <w:t>18</w:t>
      </w:r>
      <w:r w:rsidR="00255F47">
        <w:rPr>
          <w:rFonts w:ascii="Times New Roman" w:hAnsi="Times New Roman" w:cs="Times New Roman"/>
          <w:sz w:val="24"/>
          <w:szCs w:val="24"/>
        </w:rPr>
        <w:t>.</w:t>
      </w:r>
      <w:r w:rsidR="00B5627A" w:rsidRPr="005B2101">
        <w:rPr>
          <w:rFonts w:ascii="Times New Roman" w:hAnsi="Times New Roman" w:cs="Times New Roman"/>
          <w:sz w:val="24"/>
          <w:szCs w:val="24"/>
        </w:rPr>
        <w:t xml:space="preserve">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w:t>
      </w:r>
      <w:r w:rsidR="00255F47">
        <w:rPr>
          <w:rFonts w:ascii="Times New Roman" w:hAnsi="Times New Roman" w:cs="Times New Roman"/>
          <w:sz w:val="24"/>
          <w:szCs w:val="24"/>
        </w:rPr>
        <w:t>необходимо производить</w:t>
      </w:r>
      <w:r w:rsidR="00B5627A" w:rsidRPr="005B2101">
        <w:rPr>
          <w:rFonts w:ascii="Times New Roman" w:hAnsi="Times New Roman" w:cs="Times New Roman"/>
          <w:sz w:val="24"/>
          <w:szCs w:val="24"/>
        </w:rPr>
        <w:t xml:space="preserve"> работникам организации, осуществляющей транспортирование отходов.</w:t>
      </w:r>
    </w:p>
    <w:p w:rsidR="00B5627A" w:rsidRPr="005B2101" w:rsidRDefault="00255F47" w:rsidP="00B5627A">
      <w:pPr>
        <w:rPr>
          <w:rFonts w:ascii="Times New Roman" w:hAnsi="Times New Roman" w:cs="Times New Roman"/>
          <w:sz w:val="24"/>
          <w:szCs w:val="24"/>
        </w:rPr>
      </w:pPr>
      <w:r>
        <w:rPr>
          <w:rFonts w:ascii="Times New Roman" w:hAnsi="Times New Roman" w:cs="Times New Roman"/>
          <w:sz w:val="24"/>
          <w:szCs w:val="24"/>
        </w:rPr>
        <w:t>4.2.</w:t>
      </w:r>
      <w:r w:rsidR="00A6490B">
        <w:rPr>
          <w:rFonts w:ascii="Times New Roman" w:hAnsi="Times New Roman" w:cs="Times New Roman"/>
          <w:sz w:val="24"/>
          <w:szCs w:val="24"/>
        </w:rPr>
        <w:t>19</w:t>
      </w:r>
      <w:r>
        <w:rPr>
          <w:rFonts w:ascii="Times New Roman" w:hAnsi="Times New Roman" w:cs="Times New Roman"/>
          <w:sz w:val="24"/>
          <w:szCs w:val="24"/>
        </w:rPr>
        <w:t>.</w:t>
      </w:r>
      <w:r w:rsidR="00B5627A" w:rsidRPr="005B2101">
        <w:rPr>
          <w:rFonts w:ascii="Times New Roman" w:hAnsi="Times New Roman" w:cs="Times New Roman"/>
          <w:sz w:val="24"/>
          <w:szCs w:val="24"/>
        </w:rPr>
        <w:t xml:space="preserve"> Транспортирование отходов </w:t>
      </w:r>
      <w:r>
        <w:rPr>
          <w:rFonts w:ascii="Times New Roman" w:hAnsi="Times New Roman" w:cs="Times New Roman"/>
          <w:sz w:val="24"/>
          <w:szCs w:val="24"/>
        </w:rPr>
        <w:t>следует</w:t>
      </w:r>
      <w:r w:rsidR="00B5627A" w:rsidRPr="005B2101">
        <w:rPr>
          <w:rFonts w:ascii="Times New Roman" w:hAnsi="Times New Roman" w:cs="Times New Roman"/>
          <w:sz w:val="24"/>
          <w:szCs w:val="24"/>
        </w:rPr>
        <w:t xml:space="preserve">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B5627A" w:rsidRPr="005B2101" w:rsidRDefault="00255F47" w:rsidP="00B5627A">
      <w:pPr>
        <w:rPr>
          <w:rFonts w:ascii="Times New Roman" w:hAnsi="Times New Roman" w:cs="Times New Roman"/>
          <w:sz w:val="24"/>
          <w:szCs w:val="24"/>
        </w:rPr>
      </w:pPr>
      <w:r>
        <w:rPr>
          <w:rFonts w:ascii="Times New Roman" w:hAnsi="Times New Roman" w:cs="Times New Roman"/>
          <w:sz w:val="24"/>
          <w:szCs w:val="24"/>
        </w:rPr>
        <w:t>4.2.</w:t>
      </w:r>
      <w:r w:rsidR="00A6490B">
        <w:rPr>
          <w:rFonts w:ascii="Times New Roman" w:hAnsi="Times New Roman" w:cs="Times New Roman"/>
          <w:sz w:val="24"/>
          <w:szCs w:val="24"/>
        </w:rPr>
        <w:t>20</w:t>
      </w:r>
      <w:r>
        <w:rPr>
          <w:rFonts w:ascii="Times New Roman" w:hAnsi="Times New Roman" w:cs="Times New Roman"/>
          <w:sz w:val="24"/>
          <w:szCs w:val="24"/>
        </w:rPr>
        <w:t>.</w:t>
      </w:r>
      <w:r w:rsidR="00B5627A" w:rsidRPr="005B2101">
        <w:rPr>
          <w:rFonts w:ascii="Times New Roman" w:hAnsi="Times New Roman" w:cs="Times New Roman"/>
          <w:sz w:val="24"/>
          <w:szCs w:val="24"/>
        </w:rPr>
        <w:t xml:space="preserve"> При уборке в ночное время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принимать меры, предупреждающие шум.</w:t>
      </w:r>
    </w:p>
    <w:p w:rsidR="00B5627A" w:rsidRPr="005B2101" w:rsidRDefault="00255F47" w:rsidP="00B5627A">
      <w:pPr>
        <w:rPr>
          <w:rFonts w:ascii="Times New Roman" w:hAnsi="Times New Roman" w:cs="Times New Roman"/>
          <w:sz w:val="24"/>
          <w:szCs w:val="24"/>
        </w:rPr>
      </w:pPr>
      <w:r>
        <w:rPr>
          <w:rFonts w:ascii="Times New Roman" w:hAnsi="Times New Roman" w:cs="Times New Roman"/>
          <w:sz w:val="24"/>
          <w:szCs w:val="24"/>
        </w:rPr>
        <w:t>4.</w:t>
      </w:r>
      <w:r w:rsidR="00152BF1">
        <w:rPr>
          <w:rFonts w:ascii="Times New Roman" w:hAnsi="Times New Roman" w:cs="Times New Roman"/>
          <w:sz w:val="24"/>
          <w:szCs w:val="24"/>
        </w:rPr>
        <w:t>2.</w:t>
      </w:r>
      <w:r w:rsidR="00A6490B">
        <w:rPr>
          <w:rFonts w:ascii="Times New Roman" w:hAnsi="Times New Roman" w:cs="Times New Roman"/>
          <w:sz w:val="24"/>
          <w:szCs w:val="24"/>
        </w:rPr>
        <w:t>21</w:t>
      </w:r>
      <w:r w:rsidR="00152BF1">
        <w:rPr>
          <w:rFonts w:ascii="Times New Roman" w:hAnsi="Times New Roman" w:cs="Times New Roman"/>
          <w:sz w:val="24"/>
          <w:szCs w:val="24"/>
        </w:rPr>
        <w:t>.</w:t>
      </w:r>
      <w:r w:rsidR="00B5627A" w:rsidRPr="005B2101">
        <w:rPr>
          <w:rFonts w:ascii="Times New Roman" w:hAnsi="Times New Roman" w:cs="Times New Roman"/>
          <w:sz w:val="24"/>
          <w:szCs w:val="24"/>
        </w:rPr>
        <w:t xml:space="preserve"> </w:t>
      </w:r>
      <w:r w:rsidR="00152BF1">
        <w:rPr>
          <w:rFonts w:ascii="Times New Roman" w:hAnsi="Times New Roman" w:cs="Times New Roman"/>
          <w:sz w:val="24"/>
          <w:szCs w:val="24"/>
        </w:rPr>
        <w:t>Запрещается</w:t>
      </w:r>
      <w:r w:rsidR="00B5627A" w:rsidRPr="005B2101">
        <w:rPr>
          <w:rFonts w:ascii="Times New Roman" w:hAnsi="Times New Roman" w:cs="Times New Roman"/>
          <w:sz w:val="24"/>
          <w:szCs w:val="24"/>
        </w:rPr>
        <w:t xml:space="preserve"> устанавливать устройств</w:t>
      </w:r>
      <w:r w:rsidR="00152BF1">
        <w:rPr>
          <w:rFonts w:ascii="Times New Roman" w:hAnsi="Times New Roman" w:cs="Times New Roman"/>
          <w:sz w:val="24"/>
          <w:szCs w:val="24"/>
        </w:rPr>
        <w:t>а</w:t>
      </w:r>
      <w:r w:rsidR="00B5627A" w:rsidRPr="005B2101">
        <w:rPr>
          <w:rFonts w:ascii="Times New Roman" w:hAnsi="Times New Roman" w:cs="Times New Roman"/>
          <w:sz w:val="24"/>
          <w:szCs w:val="24"/>
        </w:rPr>
        <w:t xml:space="preserve"> наливных помоек, разлив помоев и </w:t>
      </w:r>
      <w:r w:rsidR="00B5627A" w:rsidRPr="005B2101">
        <w:rPr>
          <w:rFonts w:ascii="Times New Roman" w:hAnsi="Times New Roman" w:cs="Times New Roman"/>
          <w:sz w:val="24"/>
          <w:szCs w:val="24"/>
        </w:rPr>
        <w:lastRenderedPageBreak/>
        <w:t>нечистот за территорией домов и улиц, вынос отходов на уличные проезды.</w:t>
      </w:r>
    </w:p>
    <w:p w:rsidR="00B5627A" w:rsidRPr="005B2101" w:rsidRDefault="00D8799F" w:rsidP="00B5627A">
      <w:pPr>
        <w:rPr>
          <w:rFonts w:ascii="Times New Roman" w:hAnsi="Times New Roman" w:cs="Times New Roman"/>
          <w:sz w:val="24"/>
          <w:szCs w:val="24"/>
        </w:rPr>
      </w:pPr>
      <w:r>
        <w:rPr>
          <w:rFonts w:ascii="Times New Roman" w:hAnsi="Times New Roman" w:cs="Times New Roman"/>
          <w:sz w:val="24"/>
          <w:szCs w:val="24"/>
        </w:rPr>
        <w:t>4.2.</w:t>
      </w:r>
      <w:r w:rsidR="00A6490B">
        <w:rPr>
          <w:rFonts w:ascii="Times New Roman" w:hAnsi="Times New Roman" w:cs="Times New Roman"/>
          <w:sz w:val="24"/>
          <w:szCs w:val="24"/>
        </w:rPr>
        <w:t>22</w:t>
      </w:r>
      <w:r>
        <w:rPr>
          <w:rFonts w:ascii="Times New Roman" w:hAnsi="Times New Roman" w:cs="Times New Roman"/>
          <w:sz w:val="24"/>
          <w:szCs w:val="24"/>
        </w:rPr>
        <w:t xml:space="preserve">. </w:t>
      </w:r>
      <w:r w:rsidR="00F66BAB">
        <w:rPr>
          <w:rFonts w:ascii="Times New Roman" w:hAnsi="Times New Roman" w:cs="Times New Roman"/>
          <w:sz w:val="24"/>
          <w:szCs w:val="24"/>
        </w:rPr>
        <w:t>Собственника, уполномоченным лицам н</w:t>
      </w:r>
      <w:r>
        <w:rPr>
          <w:rFonts w:ascii="Times New Roman" w:hAnsi="Times New Roman" w:cs="Times New Roman"/>
          <w:sz w:val="24"/>
          <w:szCs w:val="24"/>
        </w:rPr>
        <w:t>еобходимо</w:t>
      </w:r>
      <w:r w:rsidR="00B5627A" w:rsidRPr="005B2101">
        <w:rPr>
          <w:rFonts w:ascii="Times New Roman" w:hAnsi="Times New Roman" w:cs="Times New Roman"/>
          <w:sz w:val="24"/>
          <w:szCs w:val="24"/>
        </w:rPr>
        <w:t xml:space="preserve"> обеспечивать свободный подъезд непосредственно к мусоросборникам и выгребным ямам.</w:t>
      </w:r>
    </w:p>
    <w:p w:rsidR="00B5627A" w:rsidRPr="005B2101" w:rsidRDefault="00D8799F" w:rsidP="00B5627A">
      <w:pPr>
        <w:rPr>
          <w:rFonts w:ascii="Times New Roman" w:hAnsi="Times New Roman" w:cs="Times New Roman"/>
          <w:sz w:val="24"/>
          <w:szCs w:val="24"/>
        </w:rPr>
      </w:pPr>
      <w:r>
        <w:rPr>
          <w:rFonts w:ascii="Times New Roman" w:hAnsi="Times New Roman" w:cs="Times New Roman"/>
          <w:sz w:val="24"/>
          <w:szCs w:val="24"/>
        </w:rPr>
        <w:t>4.2.</w:t>
      </w:r>
      <w:r w:rsidR="00A6490B">
        <w:rPr>
          <w:rFonts w:ascii="Times New Roman" w:hAnsi="Times New Roman" w:cs="Times New Roman"/>
          <w:sz w:val="24"/>
          <w:szCs w:val="24"/>
        </w:rPr>
        <w:t>23</w:t>
      </w:r>
      <w:r>
        <w:rPr>
          <w:rFonts w:ascii="Times New Roman" w:hAnsi="Times New Roman" w:cs="Times New Roman"/>
          <w:sz w:val="24"/>
          <w:szCs w:val="24"/>
        </w:rPr>
        <w:t>.</w:t>
      </w:r>
      <w:r w:rsidR="00B5627A" w:rsidRPr="005B2101">
        <w:rPr>
          <w:rFonts w:ascii="Times New Roman" w:hAnsi="Times New Roman" w:cs="Times New Roman"/>
          <w:sz w:val="24"/>
          <w:szCs w:val="24"/>
        </w:rPr>
        <w:t xml:space="preserve">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B5627A" w:rsidRPr="005B2101" w:rsidRDefault="00D8799F" w:rsidP="00B5627A">
      <w:pPr>
        <w:rPr>
          <w:rFonts w:ascii="Times New Roman" w:hAnsi="Times New Roman" w:cs="Times New Roman"/>
          <w:sz w:val="24"/>
          <w:szCs w:val="24"/>
        </w:rPr>
      </w:pPr>
      <w:r>
        <w:rPr>
          <w:rFonts w:ascii="Times New Roman" w:hAnsi="Times New Roman" w:cs="Times New Roman"/>
          <w:sz w:val="24"/>
          <w:szCs w:val="24"/>
        </w:rPr>
        <w:t>4.3.</w:t>
      </w:r>
      <w:r w:rsidR="00B5627A" w:rsidRPr="005B2101">
        <w:rPr>
          <w:rFonts w:ascii="Times New Roman" w:hAnsi="Times New Roman" w:cs="Times New Roman"/>
          <w:sz w:val="24"/>
          <w:szCs w:val="24"/>
        </w:rPr>
        <w:t xml:space="preserve"> </w:t>
      </w:r>
      <w:r>
        <w:rPr>
          <w:rFonts w:ascii="Times New Roman" w:hAnsi="Times New Roman" w:cs="Times New Roman"/>
          <w:sz w:val="24"/>
          <w:szCs w:val="24"/>
        </w:rPr>
        <w:t>Обеспечение</w:t>
      </w:r>
      <w:r w:rsidR="00B5627A" w:rsidRPr="005B2101">
        <w:rPr>
          <w:rFonts w:ascii="Times New Roman" w:hAnsi="Times New Roman" w:cs="Times New Roman"/>
          <w:sz w:val="24"/>
          <w:szCs w:val="24"/>
        </w:rPr>
        <w:t xml:space="preserve"> уборки территории в весенне-летний период</w:t>
      </w:r>
      <w:r>
        <w:rPr>
          <w:rFonts w:ascii="Times New Roman" w:hAnsi="Times New Roman" w:cs="Times New Roman"/>
          <w:sz w:val="24"/>
          <w:szCs w:val="24"/>
        </w:rPr>
        <w:t>.</w:t>
      </w:r>
    </w:p>
    <w:p w:rsidR="00B5627A" w:rsidRPr="005B2101" w:rsidRDefault="00D8799F" w:rsidP="00B5627A">
      <w:pPr>
        <w:rPr>
          <w:rFonts w:ascii="Times New Roman" w:hAnsi="Times New Roman" w:cs="Times New Roman"/>
          <w:sz w:val="24"/>
          <w:szCs w:val="24"/>
        </w:rPr>
      </w:pPr>
      <w:r>
        <w:rPr>
          <w:rFonts w:ascii="Times New Roman" w:hAnsi="Times New Roman" w:cs="Times New Roman"/>
          <w:sz w:val="24"/>
          <w:szCs w:val="24"/>
        </w:rPr>
        <w:t>4.3.1.</w:t>
      </w:r>
      <w:r w:rsidR="00B5627A" w:rsidRPr="005B2101">
        <w:rPr>
          <w:rFonts w:ascii="Times New Roman" w:hAnsi="Times New Roman" w:cs="Times New Roman"/>
          <w:sz w:val="24"/>
          <w:szCs w:val="24"/>
        </w:rPr>
        <w:t xml:space="preserve"> Весенне-летнюю уборку территории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производить в сроки, установленные </w:t>
      </w:r>
      <w:r w:rsidR="00F66BAB">
        <w:rPr>
          <w:rFonts w:ascii="Times New Roman" w:hAnsi="Times New Roman" w:cs="Times New Roman"/>
          <w:sz w:val="24"/>
          <w:szCs w:val="24"/>
        </w:rPr>
        <w:t xml:space="preserve">действующим законодательством Российской Федерации, </w:t>
      </w:r>
      <w:r>
        <w:rPr>
          <w:rFonts w:ascii="Times New Roman" w:hAnsi="Times New Roman" w:cs="Times New Roman"/>
          <w:sz w:val="24"/>
          <w:szCs w:val="24"/>
        </w:rPr>
        <w:t>нормативными документами</w:t>
      </w:r>
      <w:r w:rsidR="00F66BAB">
        <w:rPr>
          <w:rFonts w:ascii="Times New Roman" w:hAnsi="Times New Roman" w:cs="Times New Roman"/>
          <w:sz w:val="24"/>
          <w:szCs w:val="24"/>
        </w:rPr>
        <w:t xml:space="preserve"> субъекта, </w:t>
      </w:r>
      <w:r w:rsidR="00B5627A" w:rsidRPr="005B2101">
        <w:rPr>
          <w:rFonts w:ascii="Times New Roman" w:hAnsi="Times New Roman" w:cs="Times New Roman"/>
          <w:sz w:val="24"/>
          <w:szCs w:val="24"/>
        </w:rPr>
        <w:t>органо</w:t>
      </w:r>
      <w:r w:rsidR="00F66BAB">
        <w:rPr>
          <w:rFonts w:ascii="Times New Roman" w:hAnsi="Times New Roman" w:cs="Times New Roman"/>
          <w:sz w:val="24"/>
          <w:szCs w:val="24"/>
        </w:rPr>
        <w:t>в</w:t>
      </w:r>
      <w:r w:rsidR="00B5627A" w:rsidRPr="005B2101">
        <w:rPr>
          <w:rFonts w:ascii="Times New Roman" w:hAnsi="Times New Roman" w:cs="Times New Roman"/>
          <w:sz w:val="24"/>
          <w:szCs w:val="24"/>
        </w:rPr>
        <w:t xml:space="preserve"> местного самоуправления с учетом климатических условий и предусматривать мойку, полив и подметание проезжей части улиц, тротуаров, площадей.</w:t>
      </w:r>
    </w:p>
    <w:p w:rsidR="00B5627A" w:rsidRPr="005B2101" w:rsidRDefault="00D8799F" w:rsidP="00B5627A">
      <w:pPr>
        <w:rPr>
          <w:rFonts w:ascii="Times New Roman" w:hAnsi="Times New Roman" w:cs="Times New Roman"/>
          <w:sz w:val="24"/>
          <w:szCs w:val="24"/>
        </w:rPr>
      </w:pPr>
      <w:r>
        <w:rPr>
          <w:rFonts w:ascii="Times New Roman" w:hAnsi="Times New Roman" w:cs="Times New Roman"/>
          <w:sz w:val="24"/>
          <w:szCs w:val="24"/>
        </w:rPr>
        <w:t>4.3.2.</w:t>
      </w:r>
      <w:r w:rsidR="00B5627A" w:rsidRPr="005B2101">
        <w:rPr>
          <w:rFonts w:ascii="Times New Roman" w:hAnsi="Times New Roman" w:cs="Times New Roman"/>
          <w:sz w:val="24"/>
          <w:szCs w:val="24"/>
        </w:rPr>
        <w:t xml:space="preserve"> Мойке </w:t>
      </w:r>
      <w:r>
        <w:rPr>
          <w:rFonts w:ascii="Times New Roman" w:hAnsi="Times New Roman" w:cs="Times New Roman"/>
          <w:sz w:val="24"/>
          <w:szCs w:val="24"/>
        </w:rPr>
        <w:t>следует</w:t>
      </w:r>
      <w:r w:rsidR="00B5627A" w:rsidRPr="005B2101">
        <w:rPr>
          <w:rFonts w:ascii="Times New Roman" w:hAnsi="Times New Roman" w:cs="Times New Roman"/>
          <w:sz w:val="24"/>
          <w:szCs w:val="24"/>
        </w:rPr>
        <w:t xml:space="preserve"> подвергать всю ширину проезжей части улиц и площадей.</w:t>
      </w:r>
    </w:p>
    <w:p w:rsidR="00B5627A" w:rsidRPr="005B2101" w:rsidRDefault="00D8799F" w:rsidP="00B5627A">
      <w:pPr>
        <w:rPr>
          <w:rFonts w:ascii="Times New Roman" w:hAnsi="Times New Roman" w:cs="Times New Roman"/>
          <w:sz w:val="24"/>
          <w:szCs w:val="24"/>
        </w:rPr>
      </w:pPr>
      <w:r>
        <w:rPr>
          <w:rFonts w:ascii="Times New Roman" w:hAnsi="Times New Roman" w:cs="Times New Roman"/>
          <w:sz w:val="24"/>
          <w:szCs w:val="24"/>
        </w:rPr>
        <w:t>4.3.3.</w:t>
      </w:r>
      <w:r w:rsidR="00B5627A" w:rsidRPr="005B2101">
        <w:rPr>
          <w:rFonts w:ascii="Times New Roman" w:hAnsi="Times New Roman" w:cs="Times New Roman"/>
          <w:sz w:val="24"/>
          <w:szCs w:val="24"/>
        </w:rPr>
        <w:t xml:space="preserve"> Уборку лотков и бордюр от песка, пыли, мусора после мойки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заканчивать к 7 часам утра.</w:t>
      </w:r>
    </w:p>
    <w:p w:rsidR="00B5627A" w:rsidRPr="005B2101" w:rsidRDefault="00D8799F" w:rsidP="00B5627A">
      <w:pPr>
        <w:rPr>
          <w:rFonts w:ascii="Times New Roman" w:hAnsi="Times New Roman" w:cs="Times New Roman"/>
          <w:sz w:val="24"/>
          <w:szCs w:val="24"/>
        </w:rPr>
      </w:pPr>
      <w:r>
        <w:rPr>
          <w:rFonts w:ascii="Times New Roman" w:hAnsi="Times New Roman" w:cs="Times New Roman"/>
          <w:sz w:val="24"/>
          <w:szCs w:val="24"/>
        </w:rPr>
        <w:t>4.3.4.</w:t>
      </w:r>
      <w:r w:rsidR="00B5627A" w:rsidRPr="005B2101">
        <w:rPr>
          <w:rFonts w:ascii="Times New Roman" w:hAnsi="Times New Roman" w:cs="Times New Roman"/>
          <w:sz w:val="24"/>
          <w:szCs w:val="24"/>
        </w:rPr>
        <w:t xml:space="preserve"> Мойку и поливку тротуаров и дворовых территорий, зеленых насаждений и газонов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производить силами организаций и собственниками помещений.</w:t>
      </w:r>
    </w:p>
    <w:p w:rsidR="00B5627A" w:rsidRPr="005B2101" w:rsidRDefault="00D8799F" w:rsidP="00B5627A">
      <w:pPr>
        <w:rPr>
          <w:rFonts w:ascii="Times New Roman" w:hAnsi="Times New Roman" w:cs="Times New Roman"/>
          <w:sz w:val="24"/>
          <w:szCs w:val="24"/>
        </w:rPr>
      </w:pPr>
      <w:r>
        <w:rPr>
          <w:rFonts w:ascii="Times New Roman" w:hAnsi="Times New Roman" w:cs="Times New Roman"/>
          <w:sz w:val="24"/>
          <w:szCs w:val="24"/>
        </w:rPr>
        <w:t>4.3.5.</w:t>
      </w:r>
      <w:r w:rsidR="00B5627A" w:rsidRPr="005B2101">
        <w:rPr>
          <w:rFonts w:ascii="Times New Roman" w:hAnsi="Times New Roman" w:cs="Times New Roman"/>
          <w:sz w:val="24"/>
          <w:szCs w:val="24"/>
        </w:rPr>
        <w:t xml:space="preserve"> Мойку дорожных покрытий и тротуаров, а также подметание тротуаров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производить с 23 часов до 7 часов утра, а влажное подметание проезжей части улиц производить по мере необходимости с 9 часов утра до 21 часа.</w:t>
      </w:r>
    </w:p>
    <w:p w:rsidR="00B5627A" w:rsidRDefault="00D8799F" w:rsidP="00B5627A">
      <w:pPr>
        <w:rPr>
          <w:rFonts w:ascii="Times New Roman" w:hAnsi="Times New Roman" w:cs="Times New Roman"/>
          <w:sz w:val="24"/>
          <w:szCs w:val="24"/>
        </w:rPr>
      </w:pPr>
      <w:r>
        <w:rPr>
          <w:rFonts w:ascii="Times New Roman" w:hAnsi="Times New Roman" w:cs="Times New Roman"/>
          <w:sz w:val="24"/>
          <w:szCs w:val="24"/>
        </w:rPr>
        <w:t>4.3.6.</w:t>
      </w:r>
      <w:r w:rsidR="00B5627A" w:rsidRPr="005B2101">
        <w:rPr>
          <w:rFonts w:ascii="Times New Roman" w:hAnsi="Times New Roman" w:cs="Times New Roman"/>
          <w:sz w:val="24"/>
          <w:szCs w:val="24"/>
        </w:rPr>
        <w:t xml:space="preserve">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осуществлять выкос сорной травы.</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4.3.7. </w:t>
      </w:r>
      <w:r w:rsidRPr="006C5B8C">
        <w:rPr>
          <w:rFonts w:ascii="Times New Roman" w:hAnsi="Times New Roman" w:cs="Times New Roman"/>
          <w:sz w:val="24"/>
          <w:szCs w:val="24"/>
        </w:rPr>
        <w:t xml:space="preserve">Очистка и уборка водосточных канав, лотков, труб, дренажей, предназначенных для отвода поверхностных и грунтовых вод из дворов, производятся </w:t>
      </w:r>
      <w:r>
        <w:rPr>
          <w:rFonts w:ascii="Times New Roman" w:hAnsi="Times New Roman" w:cs="Times New Roman"/>
          <w:sz w:val="24"/>
          <w:szCs w:val="24"/>
        </w:rPr>
        <w:t>собственниками помещений, участков или уполномоченными их лицами.</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4.3.8.</w:t>
      </w:r>
      <w:r w:rsidRPr="006C5B8C">
        <w:rPr>
          <w:rFonts w:ascii="Times New Roman" w:hAnsi="Times New Roman" w:cs="Times New Roman"/>
          <w:sz w:val="24"/>
          <w:szCs w:val="24"/>
        </w:rPr>
        <w:t xml:space="preserve">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4.3.9.</w:t>
      </w:r>
      <w:r w:rsidRPr="006C5B8C">
        <w:rPr>
          <w:rFonts w:ascii="Times New Roman" w:hAnsi="Times New Roman" w:cs="Times New Roman"/>
          <w:sz w:val="24"/>
          <w:szCs w:val="24"/>
        </w:rPr>
        <w:t xml:space="preserve"> Вывоз пищевых отходов следует осуществлять с территории ежедневно. Остальной мусор необходимо вывозить систематически, по мере накопления, но не реже одного раза в три дня, а в периоды года с температурой выше 14 градусов - ежедневно.</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4.3.10.</w:t>
      </w:r>
      <w:r w:rsidRPr="006C5B8C">
        <w:rPr>
          <w:rFonts w:ascii="Times New Roman" w:hAnsi="Times New Roman" w:cs="Times New Roman"/>
          <w:sz w:val="24"/>
          <w:szCs w:val="24"/>
        </w:rPr>
        <w:t xml:space="preserve"> Содержание и эксплуатация санкционированных мест хранения и утилизации отходов производства и потребления осуществляются в установленном порядке.</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4.3.11.</w:t>
      </w:r>
      <w:r w:rsidRPr="006C5B8C">
        <w:rPr>
          <w:rFonts w:ascii="Times New Roman" w:hAnsi="Times New Roman" w:cs="Times New Roman"/>
          <w:sz w:val="24"/>
          <w:szCs w:val="24"/>
        </w:rPr>
        <w:t xml:space="preserve"> 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4.3.12.</w:t>
      </w:r>
      <w:r w:rsidRPr="006C5B8C">
        <w:rPr>
          <w:rFonts w:ascii="Times New Roman" w:hAnsi="Times New Roman" w:cs="Times New Roman"/>
          <w:sz w:val="24"/>
          <w:szCs w:val="24"/>
        </w:rPr>
        <w:t xml:space="preserve"> Уборка и очистка территорий, отведенных для размещения и эксплуатации линий электропередач, газовых, водопроводных и тепловых сетей, осуществляются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уборка и очистка территорий осуществляются организациями, эксплуатирующими данное бесхозяйное имущество.</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4.3.13.</w:t>
      </w:r>
      <w:r w:rsidRPr="006C5B8C">
        <w:rPr>
          <w:rFonts w:ascii="Times New Roman" w:hAnsi="Times New Roman" w:cs="Times New Roman"/>
          <w:sz w:val="24"/>
          <w:szCs w:val="24"/>
        </w:rPr>
        <w:t xml:space="preserve">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Складирование нечистот на проезжую часть улиц, тротуары и газоны запрещено.</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4.3.14.</w:t>
      </w:r>
      <w:r w:rsidRPr="006C5B8C">
        <w:rPr>
          <w:rFonts w:ascii="Times New Roman" w:hAnsi="Times New Roman" w:cs="Times New Roman"/>
          <w:sz w:val="24"/>
          <w:szCs w:val="24"/>
        </w:rPr>
        <w:t xml:space="preserve"> Тротуары, спуски, лестничные марши должны быть в исправном состоянии, без трещин и выбоин, с исправными водостоками, содержаться в чистоте и порядке, обеспечивающим беспрепятственное движение пешеходов. Не допускается накопление и складирование на указанных территориях строительных материалов, тары, металлолома, мусора и других предметов.</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4.3.15.</w:t>
      </w:r>
      <w:r w:rsidRPr="006C5B8C">
        <w:rPr>
          <w:rFonts w:ascii="Times New Roman" w:hAnsi="Times New Roman" w:cs="Times New Roman"/>
          <w:sz w:val="24"/>
          <w:szCs w:val="24"/>
        </w:rPr>
        <w:t xml:space="preserve"> Систематический вывоз освобожденной тары торговых организаций осуществляется собственными силами этих организаций, а временное хранение тары следует </w:t>
      </w:r>
      <w:r w:rsidRPr="006C5B8C">
        <w:rPr>
          <w:rFonts w:ascii="Times New Roman" w:hAnsi="Times New Roman" w:cs="Times New Roman"/>
          <w:sz w:val="24"/>
          <w:szCs w:val="24"/>
        </w:rPr>
        <w:lastRenderedPageBreak/>
        <w:t>производить в специальных помещениях или, в порядке исключения, на специально отведенных для этих целей дворовых площадках, эти площадки должны быть ограждены металлической сеткой.</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4.3.16.</w:t>
      </w:r>
      <w:r w:rsidRPr="006C5B8C">
        <w:rPr>
          <w:rFonts w:ascii="Times New Roman" w:hAnsi="Times New Roman" w:cs="Times New Roman"/>
          <w:sz w:val="24"/>
          <w:szCs w:val="24"/>
        </w:rPr>
        <w:t xml:space="preserve"> Отходы из производственных помещений, предприятий, пользующихся придомовой территорией, строительный мусор, образующийся при ремонте, должны незамедлительно (в ходе работ) вывозиться на свалку силами и средствами этих предприятий и организаций, осуществляющих ремонт в соответствии с заключенными договорами со специализированной организацией.</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4.3.17.</w:t>
      </w:r>
      <w:r w:rsidRPr="006C5B8C">
        <w:rPr>
          <w:rFonts w:ascii="Times New Roman" w:hAnsi="Times New Roman" w:cs="Times New Roman"/>
          <w:sz w:val="24"/>
          <w:szCs w:val="24"/>
        </w:rPr>
        <w:t xml:space="preserve"> Владельцы и арендаторы помещений, встроенных в жилые дома, производят работы по очистке и уборке территории собственными силами либо заключают договор с управляющей компанией. В случае отсутствия владельца или арендатора нежилого помещения работы по очистке и уборке территории производятся силами управляющей компании.</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4.3.18.</w:t>
      </w:r>
      <w:r w:rsidRPr="006C5B8C">
        <w:rPr>
          <w:rFonts w:ascii="Times New Roman" w:hAnsi="Times New Roman" w:cs="Times New Roman"/>
          <w:sz w:val="24"/>
          <w:szCs w:val="24"/>
        </w:rPr>
        <w:t xml:space="preserve"> Ответственность за содержание ограждений возлагается на предприятия и организации, в собственности или в хозяйственном ведении которых находятся ограждения или </w:t>
      </w:r>
      <w:r>
        <w:rPr>
          <w:rFonts w:ascii="Times New Roman" w:hAnsi="Times New Roman" w:cs="Times New Roman"/>
          <w:sz w:val="24"/>
          <w:szCs w:val="24"/>
        </w:rPr>
        <w:t xml:space="preserve">на </w:t>
      </w:r>
      <w:r w:rsidRPr="006C5B8C">
        <w:rPr>
          <w:rFonts w:ascii="Times New Roman" w:hAnsi="Times New Roman" w:cs="Times New Roman"/>
          <w:sz w:val="24"/>
          <w:szCs w:val="24"/>
        </w:rPr>
        <w:t>лиц, обязанных обеспечивать уборку территории, в границах которых находятся ограждения</w:t>
      </w:r>
      <w:r>
        <w:rPr>
          <w:rFonts w:ascii="Times New Roman" w:hAnsi="Times New Roman" w:cs="Times New Roman"/>
          <w:sz w:val="24"/>
          <w:szCs w:val="24"/>
        </w:rPr>
        <w:t>.</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4.3.19.</w:t>
      </w:r>
      <w:r w:rsidRPr="006C5B8C">
        <w:rPr>
          <w:rFonts w:ascii="Times New Roman" w:hAnsi="Times New Roman" w:cs="Times New Roman"/>
          <w:sz w:val="24"/>
          <w:szCs w:val="24"/>
        </w:rPr>
        <w:t xml:space="preserve"> В случае если в отдельно стоящем нежилом здании располагаются пользователи или несколько пользователей (арендаторов), ответственность за санитарное содержание прилегающей территории возлагается на собственника здания</w:t>
      </w:r>
      <w:r>
        <w:rPr>
          <w:rFonts w:ascii="Times New Roman" w:hAnsi="Times New Roman" w:cs="Times New Roman"/>
          <w:sz w:val="24"/>
          <w:szCs w:val="24"/>
        </w:rPr>
        <w:t>,</w:t>
      </w:r>
      <w:r w:rsidRPr="006C5B8C">
        <w:rPr>
          <w:rFonts w:ascii="Times New Roman" w:hAnsi="Times New Roman" w:cs="Times New Roman"/>
          <w:sz w:val="24"/>
          <w:szCs w:val="24"/>
        </w:rPr>
        <w:t xml:space="preserve"> либо его уполномоченного представителя.</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4.3.20.</w:t>
      </w:r>
      <w:r w:rsidRPr="006C5B8C">
        <w:rPr>
          <w:rFonts w:ascii="Times New Roman" w:hAnsi="Times New Roman" w:cs="Times New Roman"/>
          <w:sz w:val="24"/>
          <w:szCs w:val="24"/>
        </w:rPr>
        <w:t xml:space="preserve"> Организации, ведущие строительство, реконструкцию, ремонт зданий, производящие работы с полным или частичным перекрытием территорий, выполняют:</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а) уборку территорий, прилегающих к стройплощадкам;</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б) благоустройство подъездов к строительным площадкам, мойку колес и кузовов транспортных средств при выезде на уличные территории;</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в) вывоз строительного мусора;</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г) восстановительные работы по благоустройству после окончания строительных или ремонтных работ.</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4.3.21. </w:t>
      </w:r>
      <w:r w:rsidRPr="006C5B8C">
        <w:rPr>
          <w:rFonts w:ascii="Times New Roman" w:hAnsi="Times New Roman" w:cs="Times New Roman"/>
          <w:sz w:val="24"/>
          <w:szCs w:val="24"/>
        </w:rPr>
        <w:t>Собственник, арендатор территории городского пляжа обязан:</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а) производить уборку берега, зеленой зоны;</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б) вывозить отходы на городской полигон ТБО специализированной организацией;</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в) ежегодно подсыпать чистый песок на территорию пляжа;</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г) устанавливать информационные знаки;</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д) соблюдать требования градостроительных регламентов, санитарные нормы и правила, требования законодательства Российской Федерации, субъекта Российской Федерации, нормативных правовых актов органа местного самоуправления в части организации, содержания и эксплуатации городских пляжей и мест для купанья.</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4.3.22.</w:t>
      </w:r>
      <w:r w:rsidRPr="006C5B8C">
        <w:rPr>
          <w:rFonts w:ascii="Times New Roman" w:hAnsi="Times New Roman" w:cs="Times New Roman"/>
          <w:sz w:val="24"/>
          <w:szCs w:val="24"/>
        </w:rPr>
        <w:t xml:space="preserve"> Запрещается:</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а) захламлять водоемы, родники мусором, стеклом, деревом и т.д.;</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б) засыпать или устанавливать запруды в водоемах, реках;</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в) загрязнять водоемы, реки сточными и фекальными водами, минеральными и органическими удобрениями, сливать горюче-смазочные материалы;</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г) мыть автотранспорт вдоль берегов рек и водоемов;</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д) оставлять бытовые отходы на территории пляжа, в местах, не отведенных для этих целей;</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е) купать животных в зоне пляжа и выше по течению реки на расстоянии</w:t>
      </w:r>
      <w:r w:rsidR="00F66BAB">
        <w:rPr>
          <w:rFonts w:ascii="Times New Roman" w:hAnsi="Times New Roman" w:cs="Times New Roman"/>
          <w:sz w:val="24"/>
          <w:szCs w:val="24"/>
        </w:rPr>
        <w:t>,</w:t>
      </w:r>
      <w:r w:rsidRPr="006C5B8C">
        <w:rPr>
          <w:rFonts w:ascii="Times New Roman" w:hAnsi="Times New Roman" w:cs="Times New Roman"/>
          <w:sz w:val="24"/>
          <w:szCs w:val="24"/>
        </w:rPr>
        <w:t xml:space="preserve"> установленном санитарными нормами и правилами;</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ж) стирать вещи в зоне пляжа;</w:t>
      </w:r>
    </w:p>
    <w:p w:rsidR="006007F7" w:rsidRPr="006C5B8C" w:rsidRDefault="006007F7" w:rsidP="006007F7">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з) и т.д.</w:t>
      </w:r>
    </w:p>
    <w:p w:rsidR="006007F7" w:rsidRPr="006C5B8C" w:rsidRDefault="006007F7" w:rsidP="006007F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4.3.23.</w:t>
      </w:r>
      <w:r w:rsidRPr="006C5B8C">
        <w:rPr>
          <w:rFonts w:ascii="Times New Roman" w:hAnsi="Times New Roman" w:cs="Times New Roman"/>
          <w:sz w:val="24"/>
          <w:szCs w:val="24"/>
        </w:rPr>
        <w:t>. Содержание кладбища осуществляется его собственником или уполномоченным им лицом, арендатором в соответствии с санитарными правилами и нормами, с учетом требований градостроительных регламентов зон специального назначения, технических регламентов, действующих норм и правил.</w:t>
      </w:r>
    </w:p>
    <w:p w:rsidR="00B5627A" w:rsidRPr="005B2101" w:rsidRDefault="00D8799F" w:rsidP="00B5627A">
      <w:pPr>
        <w:rPr>
          <w:rFonts w:ascii="Times New Roman" w:hAnsi="Times New Roman" w:cs="Times New Roman"/>
          <w:sz w:val="24"/>
          <w:szCs w:val="24"/>
        </w:rPr>
      </w:pPr>
      <w:r>
        <w:rPr>
          <w:rFonts w:ascii="Times New Roman" w:hAnsi="Times New Roman" w:cs="Times New Roman"/>
          <w:sz w:val="24"/>
          <w:szCs w:val="24"/>
        </w:rPr>
        <w:t>4.4.</w:t>
      </w:r>
      <w:r w:rsidR="00B5627A" w:rsidRPr="005B2101">
        <w:rPr>
          <w:rFonts w:ascii="Times New Roman" w:hAnsi="Times New Roman" w:cs="Times New Roman"/>
          <w:sz w:val="24"/>
          <w:szCs w:val="24"/>
        </w:rPr>
        <w:t xml:space="preserve"> </w:t>
      </w:r>
      <w:r>
        <w:rPr>
          <w:rFonts w:ascii="Times New Roman" w:hAnsi="Times New Roman" w:cs="Times New Roman"/>
          <w:sz w:val="24"/>
          <w:szCs w:val="24"/>
        </w:rPr>
        <w:t>Обеспечение</w:t>
      </w:r>
      <w:r w:rsidR="00B5627A" w:rsidRPr="005B2101">
        <w:rPr>
          <w:rFonts w:ascii="Times New Roman" w:hAnsi="Times New Roman" w:cs="Times New Roman"/>
          <w:sz w:val="24"/>
          <w:szCs w:val="24"/>
        </w:rPr>
        <w:t xml:space="preserve"> уборки территории в осенне-зимний период.</w:t>
      </w:r>
    </w:p>
    <w:p w:rsidR="00B5627A" w:rsidRPr="005B2101" w:rsidRDefault="00D8799F" w:rsidP="00B5627A">
      <w:pPr>
        <w:rPr>
          <w:rFonts w:ascii="Times New Roman" w:hAnsi="Times New Roman" w:cs="Times New Roman"/>
          <w:sz w:val="24"/>
          <w:szCs w:val="24"/>
        </w:rPr>
      </w:pPr>
      <w:r>
        <w:rPr>
          <w:rFonts w:ascii="Times New Roman" w:hAnsi="Times New Roman" w:cs="Times New Roman"/>
          <w:sz w:val="24"/>
          <w:szCs w:val="24"/>
        </w:rPr>
        <w:t>4.4.1.</w:t>
      </w:r>
      <w:r w:rsidR="00B5627A" w:rsidRPr="005B2101">
        <w:rPr>
          <w:rFonts w:ascii="Times New Roman" w:hAnsi="Times New Roman" w:cs="Times New Roman"/>
          <w:sz w:val="24"/>
          <w:szCs w:val="24"/>
        </w:rPr>
        <w:t xml:space="preserve"> Осенне-зимнюю уборку территории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проводить в сроки, установленные </w:t>
      </w:r>
      <w:r w:rsidR="00F66BAB">
        <w:rPr>
          <w:rFonts w:ascii="Times New Roman" w:hAnsi="Times New Roman" w:cs="Times New Roman"/>
          <w:sz w:val="24"/>
          <w:szCs w:val="24"/>
        </w:rPr>
        <w:t xml:space="preserve">действующим законодательством Российской Федерации, </w:t>
      </w:r>
      <w:r>
        <w:rPr>
          <w:rFonts w:ascii="Times New Roman" w:hAnsi="Times New Roman" w:cs="Times New Roman"/>
          <w:sz w:val="24"/>
          <w:szCs w:val="24"/>
        </w:rPr>
        <w:t xml:space="preserve">нормативными </w:t>
      </w:r>
      <w:r>
        <w:rPr>
          <w:rFonts w:ascii="Times New Roman" w:hAnsi="Times New Roman" w:cs="Times New Roman"/>
          <w:sz w:val="24"/>
          <w:szCs w:val="24"/>
        </w:rPr>
        <w:lastRenderedPageBreak/>
        <w:t>документами</w:t>
      </w:r>
      <w:r w:rsidR="00F66BAB">
        <w:rPr>
          <w:rFonts w:ascii="Times New Roman" w:hAnsi="Times New Roman" w:cs="Times New Roman"/>
          <w:sz w:val="24"/>
          <w:szCs w:val="24"/>
        </w:rPr>
        <w:t xml:space="preserve"> субъекта</w:t>
      </w:r>
      <w:r>
        <w:rPr>
          <w:rFonts w:ascii="Times New Roman" w:hAnsi="Times New Roman" w:cs="Times New Roman"/>
          <w:sz w:val="24"/>
          <w:szCs w:val="24"/>
        </w:rPr>
        <w:t xml:space="preserve">, </w:t>
      </w:r>
      <w:r w:rsidR="00B5627A" w:rsidRPr="005B2101">
        <w:rPr>
          <w:rFonts w:ascii="Times New Roman" w:hAnsi="Times New Roman" w:cs="Times New Roman"/>
          <w:sz w:val="24"/>
          <w:szCs w:val="24"/>
        </w:rPr>
        <w:t>орган</w:t>
      </w:r>
      <w:r w:rsidR="00F66BAB">
        <w:rPr>
          <w:rFonts w:ascii="Times New Roman" w:hAnsi="Times New Roman" w:cs="Times New Roman"/>
          <w:sz w:val="24"/>
          <w:szCs w:val="24"/>
        </w:rPr>
        <w:t>а</w:t>
      </w:r>
      <w:r w:rsidR="00B5627A" w:rsidRPr="005B2101">
        <w:rPr>
          <w:rFonts w:ascii="Times New Roman" w:hAnsi="Times New Roman" w:cs="Times New Roman"/>
          <w:sz w:val="24"/>
          <w:szCs w:val="24"/>
        </w:rPr>
        <w:t xml:space="preserve"> местного самоуправления с учетом климатических условий и предусматривать уборку и вывоз мусора, снега и льда, грязи, посыпку улиц песком с примесью хлоридов. В зонах, где имеет место интенсивное пешеходное движение, </w:t>
      </w:r>
      <w:r>
        <w:rPr>
          <w:rFonts w:ascii="Times New Roman" w:hAnsi="Times New Roman" w:cs="Times New Roman"/>
          <w:sz w:val="24"/>
          <w:szCs w:val="24"/>
        </w:rPr>
        <w:t>следует</w:t>
      </w:r>
      <w:r w:rsidR="00B5627A" w:rsidRPr="005B2101">
        <w:rPr>
          <w:rFonts w:ascii="Times New Roman" w:hAnsi="Times New Roman" w:cs="Times New Roman"/>
          <w:sz w:val="24"/>
          <w:szCs w:val="24"/>
        </w:rPr>
        <w:t xml:space="preserve"> отказаться от использования (или свести к минимуму) химических реагентов, наносящих ущерб здоровью человека и животных, растениям, обуви.</w:t>
      </w:r>
    </w:p>
    <w:p w:rsidR="00B5627A" w:rsidRPr="005B2101" w:rsidRDefault="00D8799F" w:rsidP="00B5627A">
      <w:pPr>
        <w:rPr>
          <w:rFonts w:ascii="Times New Roman" w:hAnsi="Times New Roman" w:cs="Times New Roman"/>
          <w:sz w:val="24"/>
          <w:szCs w:val="24"/>
        </w:rPr>
      </w:pPr>
      <w:r>
        <w:rPr>
          <w:rFonts w:ascii="Times New Roman" w:hAnsi="Times New Roman" w:cs="Times New Roman"/>
          <w:sz w:val="24"/>
          <w:szCs w:val="24"/>
        </w:rPr>
        <w:t>4.4.2.</w:t>
      </w:r>
      <w:r w:rsidR="00B5627A" w:rsidRPr="005B2101">
        <w:rPr>
          <w:rFonts w:ascii="Times New Roman" w:hAnsi="Times New Roman" w:cs="Times New Roman"/>
          <w:sz w:val="24"/>
          <w:szCs w:val="24"/>
        </w:rPr>
        <w:t xml:space="preserve"> Укладку свежевыпавшего снега в валы и кучи </w:t>
      </w:r>
      <w:r>
        <w:rPr>
          <w:rFonts w:ascii="Times New Roman" w:hAnsi="Times New Roman" w:cs="Times New Roman"/>
          <w:sz w:val="24"/>
          <w:szCs w:val="24"/>
        </w:rPr>
        <w:t>разрешается</w:t>
      </w:r>
      <w:r w:rsidR="00B5627A" w:rsidRPr="005B2101">
        <w:rPr>
          <w:rFonts w:ascii="Times New Roman" w:hAnsi="Times New Roman" w:cs="Times New Roman"/>
          <w:sz w:val="24"/>
          <w:szCs w:val="24"/>
        </w:rPr>
        <w:t xml:space="preserve"> </w:t>
      </w:r>
      <w:r w:rsidR="00F66BAB">
        <w:rPr>
          <w:rFonts w:ascii="Times New Roman" w:hAnsi="Times New Roman" w:cs="Times New Roman"/>
          <w:sz w:val="24"/>
          <w:szCs w:val="24"/>
        </w:rPr>
        <w:t xml:space="preserve">производить </w:t>
      </w:r>
      <w:r w:rsidR="00B5627A" w:rsidRPr="005B2101">
        <w:rPr>
          <w:rFonts w:ascii="Times New Roman" w:hAnsi="Times New Roman" w:cs="Times New Roman"/>
          <w:sz w:val="24"/>
          <w:szCs w:val="24"/>
        </w:rPr>
        <w:t>на всех улицах, площадях, набережных, бульварах и скверах с последующей вывозкой.</w:t>
      </w:r>
    </w:p>
    <w:p w:rsidR="00B5627A" w:rsidRPr="005B2101" w:rsidRDefault="00D8799F" w:rsidP="00B5627A">
      <w:pPr>
        <w:rPr>
          <w:rFonts w:ascii="Times New Roman" w:hAnsi="Times New Roman" w:cs="Times New Roman"/>
          <w:sz w:val="24"/>
          <w:szCs w:val="24"/>
        </w:rPr>
      </w:pPr>
      <w:r w:rsidRPr="00D8799F">
        <w:rPr>
          <w:rFonts w:ascii="Times New Roman" w:hAnsi="Times New Roman" w:cs="Times New Roman"/>
          <w:sz w:val="24"/>
          <w:szCs w:val="24"/>
        </w:rPr>
        <w:t>4.4.3.</w:t>
      </w:r>
      <w:r w:rsidR="00B5627A" w:rsidRPr="00D8799F">
        <w:rPr>
          <w:rFonts w:ascii="Times New Roman" w:hAnsi="Times New Roman" w:cs="Times New Roman"/>
          <w:sz w:val="24"/>
          <w:szCs w:val="24"/>
        </w:rPr>
        <w:t xml:space="preserve"> </w:t>
      </w:r>
      <w:r>
        <w:rPr>
          <w:rFonts w:ascii="Times New Roman" w:hAnsi="Times New Roman" w:cs="Times New Roman"/>
          <w:sz w:val="24"/>
          <w:szCs w:val="24"/>
        </w:rPr>
        <w:t>Запрещается</w:t>
      </w:r>
      <w:r w:rsidR="00B5627A" w:rsidRPr="00D8799F">
        <w:rPr>
          <w:rFonts w:ascii="Times New Roman" w:hAnsi="Times New Roman" w:cs="Times New Roman"/>
          <w:sz w:val="24"/>
          <w:szCs w:val="24"/>
        </w:rPr>
        <w:t xml:space="preserve"> складирование снега на территории зеленых насаждений, если это наносит ущерб</w:t>
      </w:r>
      <w:r w:rsidR="00B5627A" w:rsidRPr="005B2101">
        <w:rPr>
          <w:rFonts w:ascii="Times New Roman" w:hAnsi="Times New Roman" w:cs="Times New Roman"/>
          <w:sz w:val="24"/>
          <w:szCs w:val="24"/>
        </w:rPr>
        <w:t xml:space="preserve"> зеленым насаждениям.</w:t>
      </w:r>
    </w:p>
    <w:p w:rsidR="00B5627A" w:rsidRPr="005B2101" w:rsidRDefault="00D8799F" w:rsidP="00B5627A">
      <w:pPr>
        <w:rPr>
          <w:rFonts w:ascii="Times New Roman" w:hAnsi="Times New Roman" w:cs="Times New Roman"/>
          <w:sz w:val="24"/>
          <w:szCs w:val="24"/>
        </w:rPr>
      </w:pPr>
      <w:r>
        <w:rPr>
          <w:rFonts w:ascii="Times New Roman" w:hAnsi="Times New Roman" w:cs="Times New Roman"/>
          <w:sz w:val="24"/>
          <w:szCs w:val="24"/>
        </w:rPr>
        <w:t>4.4.5.</w:t>
      </w:r>
      <w:r w:rsidR="00B5627A" w:rsidRPr="005B2101">
        <w:rPr>
          <w:rFonts w:ascii="Times New Roman" w:hAnsi="Times New Roman" w:cs="Times New Roman"/>
          <w:sz w:val="24"/>
          <w:szCs w:val="24"/>
        </w:rPr>
        <w:t xml:space="preserve"> В зависимости от ширины улицы и характера движения на ней валы </w:t>
      </w:r>
      <w:r>
        <w:rPr>
          <w:rFonts w:ascii="Times New Roman" w:hAnsi="Times New Roman" w:cs="Times New Roman"/>
          <w:sz w:val="24"/>
          <w:szCs w:val="24"/>
        </w:rPr>
        <w:t>следует</w:t>
      </w:r>
      <w:r w:rsidR="00B5627A" w:rsidRPr="005B2101">
        <w:rPr>
          <w:rFonts w:ascii="Times New Roman" w:hAnsi="Times New Roman" w:cs="Times New Roman"/>
          <w:sz w:val="24"/>
          <w:szCs w:val="24"/>
        </w:rPr>
        <w:t xml:space="preserve">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B5627A" w:rsidRPr="005B2101" w:rsidRDefault="00D8799F" w:rsidP="00B5627A">
      <w:pPr>
        <w:rPr>
          <w:rFonts w:ascii="Times New Roman" w:hAnsi="Times New Roman" w:cs="Times New Roman"/>
          <w:sz w:val="24"/>
          <w:szCs w:val="24"/>
        </w:rPr>
      </w:pPr>
      <w:r>
        <w:rPr>
          <w:rFonts w:ascii="Times New Roman" w:hAnsi="Times New Roman" w:cs="Times New Roman"/>
          <w:sz w:val="24"/>
          <w:szCs w:val="24"/>
        </w:rPr>
        <w:t>4.4.6.</w:t>
      </w:r>
      <w:r w:rsidR="00B5627A" w:rsidRPr="005B2101">
        <w:rPr>
          <w:rFonts w:ascii="Times New Roman" w:hAnsi="Times New Roman" w:cs="Times New Roman"/>
          <w:sz w:val="24"/>
          <w:szCs w:val="24"/>
        </w:rPr>
        <w:t xml:space="preserve"> Посыпку песком с примесью хлоридов, </w:t>
      </w:r>
      <w:r>
        <w:rPr>
          <w:rFonts w:ascii="Times New Roman" w:hAnsi="Times New Roman" w:cs="Times New Roman"/>
          <w:sz w:val="24"/>
          <w:szCs w:val="24"/>
        </w:rPr>
        <w:t xml:space="preserve">следует </w:t>
      </w:r>
      <w:r w:rsidR="00B5627A" w:rsidRPr="005B2101">
        <w:rPr>
          <w:rFonts w:ascii="Times New Roman" w:hAnsi="Times New Roman" w:cs="Times New Roman"/>
          <w:sz w:val="24"/>
          <w:szCs w:val="24"/>
        </w:rPr>
        <w:t>начина</w:t>
      </w:r>
      <w:r>
        <w:rPr>
          <w:rFonts w:ascii="Times New Roman" w:hAnsi="Times New Roman" w:cs="Times New Roman"/>
          <w:sz w:val="24"/>
          <w:szCs w:val="24"/>
        </w:rPr>
        <w:t>ть</w:t>
      </w:r>
      <w:r w:rsidR="00B5627A" w:rsidRPr="005B2101">
        <w:rPr>
          <w:rFonts w:ascii="Times New Roman" w:hAnsi="Times New Roman" w:cs="Times New Roman"/>
          <w:sz w:val="24"/>
          <w:szCs w:val="24"/>
        </w:rPr>
        <w:t xml:space="preserve"> немедленно с начала снегопада или появления гололеда.</w:t>
      </w:r>
    </w:p>
    <w:p w:rsidR="00B5627A" w:rsidRPr="005B2101" w:rsidRDefault="00EF0B1B" w:rsidP="00B5627A">
      <w:pPr>
        <w:rPr>
          <w:rFonts w:ascii="Times New Roman" w:hAnsi="Times New Roman" w:cs="Times New Roman"/>
          <w:sz w:val="24"/>
          <w:szCs w:val="24"/>
        </w:rPr>
      </w:pPr>
      <w:r>
        <w:rPr>
          <w:rFonts w:ascii="Times New Roman" w:hAnsi="Times New Roman" w:cs="Times New Roman"/>
          <w:sz w:val="24"/>
          <w:szCs w:val="24"/>
        </w:rPr>
        <w:t>4.4.7.</w:t>
      </w:r>
      <w:r w:rsidR="00B5627A" w:rsidRPr="005B2101">
        <w:rPr>
          <w:rFonts w:ascii="Times New Roman" w:hAnsi="Times New Roman" w:cs="Times New Roman"/>
          <w:sz w:val="24"/>
          <w:szCs w:val="24"/>
        </w:rPr>
        <w:t xml:space="preserve"> В первую очередь при гололеде </w:t>
      </w:r>
      <w:r>
        <w:rPr>
          <w:rFonts w:ascii="Times New Roman" w:hAnsi="Times New Roman" w:cs="Times New Roman"/>
          <w:sz w:val="24"/>
          <w:szCs w:val="24"/>
        </w:rPr>
        <w:t>следует</w:t>
      </w:r>
      <w:r w:rsidR="00B5627A" w:rsidRPr="005B2101">
        <w:rPr>
          <w:rFonts w:ascii="Times New Roman" w:hAnsi="Times New Roman" w:cs="Times New Roman"/>
          <w:sz w:val="24"/>
          <w:szCs w:val="24"/>
        </w:rPr>
        <w:t xml:space="preserve"> посыпать спуски, подъемы, перекрестки, места остановок общественного транспорта, пешеходные переходы.</w:t>
      </w:r>
    </w:p>
    <w:p w:rsidR="00B5627A" w:rsidRPr="005B2101" w:rsidRDefault="00EF0B1B" w:rsidP="00B5627A">
      <w:pPr>
        <w:rPr>
          <w:rFonts w:ascii="Times New Roman" w:hAnsi="Times New Roman" w:cs="Times New Roman"/>
          <w:sz w:val="24"/>
          <w:szCs w:val="24"/>
        </w:rPr>
      </w:pPr>
      <w:r>
        <w:rPr>
          <w:rFonts w:ascii="Times New Roman" w:hAnsi="Times New Roman" w:cs="Times New Roman"/>
          <w:sz w:val="24"/>
          <w:szCs w:val="24"/>
        </w:rPr>
        <w:t>4.4.8.</w:t>
      </w:r>
      <w:r w:rsidR="00B5627A" w:rsidRPr="005B2101">
        <w:rPr>
          <w:rFonts w:ascii="Times New Roman" w:hAnsi="Times New Roman" w:cs="Times New Roman"/>
          <w:sz w:val="24"/>
          <w:szCs w:val="24"/>
        </w:rPr>
        <w:t xml:space="preserve"> Тротуары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посыпать сухим песком без хлоридов.</w:t>
      </w:r>
    </w:p>
    <w:p w:rsidR="00B5627A" w:rsidRPr="005B2101" w:rsidRDefault="006A5508" w:rsidP="00B5627A">
      <w:pPr>
        <w:rPr>
          <w:rFonts w:ascii="Times New Roman" w:hAnsi="Times New Roman" w:cs="Times New Roman"/>
          <w:sz w:val="24"/>
          <w:szCs w:val="24"/>
        </w:rPr>
      </w:pPr>
      <w:r>
        <w:rPr>
          <w:rFonts w:ascii="Times New Roman" w:hAnsi="Times New Roman" w:cs="Times New Roman"/>
          <w:sz w:val="24"/>
          <w:szCs w:val="24"/>
        </w:rPr>
        <w:t>4.4.9.</w:t>
      </w:r>
      <w:r w:rsidR="00B5627A" w:rsidRPr="005B2101">
        <w:rPr>
          <w:rFonts w:ascii="Times New Roman" w:hAnsi="Times New Roman" w:cs="Times New Roman"/>
          <w:sz w:val="24"/>
          <w:szCs w:val="24"/>
        </w:rPr>
        <w:t xml:space="preserve"> Очистку от снега крыш и удаление сосулек </w:t>
      </w:r>
      <w:r>
        <w:rPr>
          <w:rFonts w:ascii="Times New Roman" w:hAnsi="Times New Roman" w:cs="Times New Roman"/>
          <w:sz w:val="24"/>
          <w:szCs w:val="24"/>
        </w:rPr>
        <w:t>следует</w:t>
      </w:r>
      <w:r w:rsidR="00B5627A" w:rsidRPr="005B2101">
        <w:rPr>
          <w:rFonts w:ascii="Times New Roman" w:hAnsi="Times New Roman" w:cs="Times New Roman"/>
          <w:sz w:val="24"/>
          <w:szCs w:val="24"/>
        </w:rPr>
        <w:t xml:space="preserve">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B5627A" w:rsidRPr="005B2101" w:rsidRDefault="006A5508" w:rsidP="00B5627A">
      <w:pPr>
        <w:rPr>
          <w:rFonts w:ascii="Times New Roman" w:hAnsi="Times New Roman" w:cs="Times New Roman"/>
          <w:sz w:val="24"/>
          <w:szCs w:val="24"/>
        </w:rPr>
      </w:pPr>
      <w:r>
        <w:rPr>
          <w:rFonts w:ascii="Times New Roman" w:hAnsi="Times New Roman" w:cs="Times New Roman"/>
          <w:sz w:val="24"/>
          <w:szCs w:val="24"/>
        </w:rPr>
        <w:t>4.4.10.</w:t>
      </w:r>
      <w:r w:rsidR="00B5627A" w:rsidRPr="005B2101">
        <w:rPr>
          <w:rFonts w:ascii="Times New Roman" w:hAnsi="Times New Roman" w:cs="Times New Roman"/>
          <w:sz w:val="24"/>
          <w:szCs w:val="24"/>
        </w:rPr>
        <w:t xml:space="preserve"> На проездах, убираемых специализированными организациями, снег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сбрасывать с крыш до вывозки снега, сметенного с дорожных покрытий, и укладывать в общий с ними вал.</w:t>
      </w:r>
    </w:p>
    <w:p w:rsidR="00B5627A" w:rsidRPr="005B2101" w:rsidRDefault="006A5508" w:rsidP="00B5627A">
      <w:pPr>
        <w:rPr>
          <w:rFonts w:ascii="Times New Roman" w:hAnsi="Times New Roman" w:cs="Times New Roman"/>
          <w:sz w:val="24"/>
          <w:szCs w:val="24"/>
        </w:rPr>
      </w:pPr>
      <w:r>
        <w:rPr>
          <w:rFonts w:ascii="Times New Roman" w:hAnsi="Times New Roman" w:cs="Times New Roman"/>
          <w:sz w:val="24"/>
          <w:szCs w:val="24"/>
        </w:rPr>
        <w:t>4.4.11.</w:t>
      </w:r>
      <w:r w:rsidR="00B5627A" w:rsidRPr="005B2101">
        <w:rPr>
          <w:rFonts w:ascii="Times New Roman" w:hAnsi="Times New Roman" w:cs="Times New Roman"/>
          <w:sz w:val="24"/>
          <w:szCs w:val="24"/>
        </w:rPr>
        <w:t xml:space="preserve"> При проведении работ по уборке, благоустройству придомовой территории </w:t>
      </w:r>
      <w:r>
        <w:rPr>
          <w:rFonts w:ascii="Times New Roman" w:hAnsi="Times New Roman" w:cs="Times New Roman"/>
          <w:sz w:val="24"/>
          <w:szCs w:val="24"/>
        </w:rPr>
        <w:t>целесообразно и</w:t>
      </w:r>
      <w:r w:rsidR="006007F7">
        <w:rPr>
          <w:rFonts w:ascii="Times New Roman" w:hAnsi="Times New Roman" w:cs="Times New Roman"/>
          <w:sz w:val="24"/>
          <w:szCs w:val="24"/>
        </w:rPr>
        <w:t>н</w:t>
      </w:r>
      <w:r w:rsidR="00B5627A" w:rsidRPr="005B2101">
        <w:rPr>
          <w:rFonts w:ascii="Times New Roman" w:hAnsi="Times New Roman" w:cs="Times New Roman"/>
          <w:sz w:val="24"/>
          <w:szCs w:val="24"/>
        </w:rPr>
        <w:t>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B5627A" w:rsidRPr="005B2101" w:rsidRDefault="006A5508" w:rsidP="00B5627A">
      <w:pPr>
        <w:rPr>
          <w:rFonts w:ascii="Times New Roman" w:hAnsi="Times New Roman" w:cs="Times New Roman"/>
          <w:sz w:val="24"/>
          <w:szCs w:val="24"/>
        </w:rPr>
      </w:pPr>
      <w:r>
        <w:rPr>
          <w:rFonts w:ascii="Times New Roman" w:hAnsi="Times New Roman" w:cs="Times New Roman"/>
          <w:sz w:val="24"/>
          <w:szCs w:val="24"/>
        </w:rPr>
        <w:t>4.4.12.</w:t>
      </w:r>
      <w:r w:rsidR="00B5627A" w:rsidRPr="005B2101">
        <w:rPr>
          <w:rFonts w:ascii="Times New Roman" w:hAnsi="Times New Roman" w:cs="Times New Roman"/>
          <w:sz w:val="24"/>
          <w:szCs w:val="24"/>
        </w:rPr>
        <w:t xml:space="preserve"> Все тротуары, дворы, лотки проезжей части улиц, площадей, рыночные площади и другие участки с асфальтовым покрытием </w:t>
      </w:r>
      <w:r>
        <w:rPr>
          <w:rFonts w:ascii="Times New Roman" w:hAnsi="Times New Roman" w:cs="Times New Roman"/>
          <w:sz w:val="24"/>
          <w:szCs w:val="24"/>
        </w:rPr>
        <w:t>следует</w:t>
      </w:r>
      <w:r w:rsidR="00B5627A" w:rsidRPr="005B2101">
        <w:rPr>
          <w:rFonts w:ascii="Times New Roman" w:hAnsi="Times New Roman" w:cs="Times New Roman"/>
          <w:sz w:val="24"/>
          <w:szCs w:val="24"/>
        </w:rPr>
        <w:t xml:space="preserve"> очищать от снега и обледенелого наката под скребок и посыпать песком до 8 часов утра.</w:t>
      </w:r>
    </w:p>
    <w:p w:rsidR="00B5627A" w:rsidRPr="005B2101" w:rsidRDefault="006A5508" w:rsidP="00B5627A">
      <w:pPr>
        <w:rPr>
          <w:rFonts w:ascii="Times New Roman" w:hAnsi="Times New Roman" w:cs="Times New Roman"/>
          <w:sz w:val="24"/>
          <w:szCs w:val="24"/>
        </w:rPr>
      </w:pPr>
      <w:r>
        <w:rPr>
          <w:rFonts w:ascii="Times New Roman" w:hAnsi="Times New Roman" w:cs="Times New Roman"/>
          <w:sz w:val="24"/>
          <w:szCs w:val="24"/>
        </w:rPr>
        <w:t>4.4.13</w:t>
      </w:r>
      <w:r w:rsidR="00B5627A" w:rsidRPr="005B2101">
        <w:rPr>
          <w:rFonts w:ascii="Times New Roman" w:hAnsi="Times New Roman" w:cs="Times New Roman"/>
          <w:sz w:val="24"/>
          <w:szCs w:val="24"/>
        </w:rPr>
        <w:t xml:space="preserve">. Вывоз снега </w:t>
      </w:r>
      <w:r>
        <w:rPr>
          <w:rFonts w:ascii="Times New Roman" w:hAnsi="Times New Roman" w:cs="Times New Roman"/>
          <w:sz w:val="24"/>
          <w:szCs w:val="24"/>
        </w:rPr>
        <w:t>необходимо производить</w:t>
      </w:r>
      <w:r w:rsidR="00B5627A" w:rsidRPr="005B2101">
        <w:rPr>
          <w:rFonts w:ascii="Times New Roman" w:hAnsi="Times New Roman" w:cs="Times New Roman"/>
          <w:sz w:val="24"/>
          <w:szCs w:val="24"/>
        </w:rPr>
        <w:t xml:space="preserve"> только на специально отведенные места отвала.</w:t>
      </w:r>
    </w:p>
    <w:p w:rsidR="00B5627A" w:rsidRPr="005B2101" w:rsidRDefault="006A5508" w:rsidP="00B5627A">
      <w:pPr>
        <w:rPr>
          <w:rFonts w:ascii="Times New Roman" w:hAnsi="Times New Roman" w:cs="Times New Roman"/>
          <w:sz w:val="24"/>
          <w:szCs w:val="24"/>
        </w:rPr>
      </w:pPr>
      <w:r>
        <w:rPr>
          <w:rFonts w:ascii="Times New Roman" w:hAnsi="Times New Roman" w:cs="Times New Roman"/>
          <w:sz w:val="24"/>
          <w:szCs w:val="24"/>
        </w:rPr>
        <w:t>4.4.14.</w:t>
      </w:r>
      <w:r w:rsidR="00B5627A" w:rsidRPr="005B2101">
        <w:rPr>
          <w:rFonts w:ascii="Times New Roman" w:hAnsi="Times New Roman" w:cs="Times New Roman"/>
          <w:sz w:val="24"/>
          <w:szCs w:val="24"/>
        </w:rPr>
        <w:t xml:space="preserve"> Места отвала снега рекомендуется оснастить удобными подъездами, необходимыми механизмами для складирования снега.</w:t>
      </w:r>
    </w:p>
    <w:p w:rsidR="00B5627A" w:rsidRPr="005B2101" w:rsidRDefault="006A5508" w:rsidP="00B5627A">
      <w:pPr>
        <w:rPr>
          <w:rFonts w:ascii="Times New Roman" w:hAnsi="Times New Roman" w:cs="Times New Roman"/>
          <w:sz w:val="24"/>
          <w:szCs w:val="24"/>
        </w:rPr>
      </w:pPr>
      <w:r>
        <w:rPr>
          <w:rFonts w:ascii="Times New Roman" w:hAnsi="Times New Roman" w:cs="Times New Roman"/>
          <w:sz w:val="24"/>
          <w:szCs w:val="24"/>
        </w:rPr>
        <w:t>4.4.15.</w:t>
      </w:r>
      <w:r w:rsidR="00B5627A" w:rsidRPr="005B2101">
        <w:rPr>
          <w:rFonts w:ascii="Times New Roman" w:hAnsi="Times New Roman" w:cs="Times New Roman"/>
          <w:sz w:val="24"/>
          <w:szCs w:val="24"/>
        </w:rPr>
        <w:t xml:space="preserve"> Уборку и вывозку снега и льда с улиц, площадей, мостов, скверов и бульваров рекомендуется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B5627A" w:rsidRPr="005B2101" w:rsidRDefault="00FF4A1B" w:rsidP="00B5627A">
      <w:pPr>
        <w:rPr>
          <w:rFonts w:ascii="Times New Roman" w:hAnsi="Times New Roman" w:cs="Times New Roman"/>
          <w:sz w:val="24"/>
          <w:szCs w:val="24"/>
        </w:rPr>
      </w:pPr>
      <w:r>
        <w:rPr>
          <w:rFonts w:ascii="Times New Roman" w:hAnsi="Times New Roman" w:cs="Times New Roman"/>
          <w:sz w:val="24"/>
          <w:szCs w:val="24"/>
        </w:rPr>
        <w:t>4.4.16.</w:t>
      </w:r>
      <w:r w:rsidR="00B5627A" w:rsidRPr="005B2101">
        <w:rPr>
          <w:rFonts w:ascii="Times New Roman" w:hAnsi="Times New Roman" w:cs="Times New Roman"/>
          <w:sz w:val="24"/>
          <w:szCs w:val="24"/>
        </w:rPr>
        <w:t xml:space="preserve"> При уборке улиц, проездов, площадей специализированными организациями</w:t>
      </w:r>
      <w:r w:rsidR="006C4F6A">
        <w:rPr>
          <w:rFonts w:ascii="Times New Roman" w:hAnsi="Times New Roman" w:cs="Times New Roman"/>
          <w:sz w:val="24"/>
          <w:szCs w:val="24"/>
        </w:rPr>
        <w:t>,</w:t>
      </w:r>
      <w:r w:rsidR="00B5627A" w:rsidRPr="005B2101">
        <w:rPr>
          <w:rFonts w:ascii="Times New Roman" w:hAnsi="Times New Roman" w:cs="Times New Roman"/>
          <w:sz w:val="24"/>
          <w:szCs w:val="24"/>
        </w:rPr>
        <w:t xml:space="preserve"> лицам, ответственным за содержание соответствующих территорий,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B5627A" w:rsidRPr="005B2101" w:rsidRDefault="00FF4A1B" w:rsidP="00B5627A">
      <w:pPr>
        <w:rPr>
          <w:rFonts w:ascii="Times New Roman" w:hAnsi="Times New Roman" w:cs="Times New Roman"/>
          <w:sz w:val="24"/>
          <w:szCs w:val="24"/>
        </w:rPr>
      </w:pPr>
      <w:r>
        <w:rPr>
          <w:rFonts w:ascii="Times New Roman" w:hAnsi="Times New Roman" w:cs="Times New Roman"/>
          <w:sz w:val="24"/>
          <w:szCs w:val="24"/>
        </w:rPr>
        <w:t xml:space="preserve">4.5. Содержание </w:t>
      </w:r>
      <w:r w:rsidR="00B5627A" w:rsidRPr="005B2101">
        <w:rPr>
          <w:rFonts w:ascii="Times New Roman" w:hAnsi="Times New Roman" w:cs="Times New Roman"/>
          <w:sz w:val="24"/>
          <w:szCs w:val="24"/>
        </w:rPr>
        <w:t>элементов благоустройства.</w:t>
      </w:r>
    </w:p>
    <w:p w:rsidR="00B5627A" w:rsidRPr="005B2101" w:rsidRDefault="00FF4A1B" w:rsidP="00B5627A">
      <w:pPr>
        <w:rPr>
          <w:rFonts w:ascii="Times New Roman" w:hAnsi="Times New Roman" w:cs="Times New Roman"/>
          <w:sz w:val="24"/>
          <w:szCs w:val="24"/>
        </w:rPr>
      </w:pPr>
      <w:r>
        <w:rPr>
          <w:rFonts w:ascii="Times New Roman" w:hAnsi="Times New Roman" w:cs="Times New Roman"/>
          <w:sz w:val="24"/>
          <w:szCs w:val="24"/>
        </w:rPr>
        <w:t>4.5.1.</w:t>
      </w:r>
      <w:r w:rsidR="00B5627A" w:rsidRPr="005B2101">
        <w:rPr>
          <w:rFonts w:ascii="Times New Roman" w:hAnsi="Times New Roman" w:cs="Times New Roman"/>
          <w:sz w:val="24"/>
          <w:szCs w:val="24"/>
        </w:rPr>
        <w:t xml:space="preserve"> Содержание элементов благоустройства, включая работы по восстановлению и ремонту памятников, мемориалов,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B5627A" w:rsidRPr="005B2101" w:rsidRDefault="00FF4A1B" w:rsidP="00B5627A">
      <w:pPr>
        <w:rPr>
          <w:rFonts w:ascii="Times New Roman" w:hAnsi="Times New Roman" w:cs="Times New Roman"/>
          <w:sz w:val="24"/>
          <w:szCs w:val="24"/>
        </w:rPr>
      </w:pPr>
      <w:r>
        <w:rPr>
          <w:rFonts w:ascii="Times New Roman" w:hAnsi="Times New Roman" w:cs="Times New Roman"/>
          <w:sz w:val="24"/>
          <w:szCs w:val="24"/>
        </w:rPr>
        <w:t>4.5.2.</w:t>
      </w:r>
      <w:r w:rsidR="00B5627A" w:rsidRPr="005B2101">
        <w:rPr>
          <w:rFonts w:ascii="Times New Roman" w:hAnsi="Times New Roman" w:cs="Times New Roman"/>
          <w:sz w:val="24"/>
          <w:szCs w:val="24"/>
        </w:rPr>
        <w:t xml:space="preserve"> Физическим и юридическим лицам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осуществлять организацию содержания элементов благоустройства, расположенных на прилегающих территориях.</w:t>
      </w:r>
    </w:p>
    <w:p w:rsidR="00B5627A" w:rsidRPr="005B2101" w:rsidRDefault="00FF4A1B" w:rsidP="00B5627A">
      <w:pPr>
        <w:rPr>
          <w:rFonts w:ascii="Times New Roman" w:hAnsi="Times New Roman" w:cs="Times New Roman"/>
          <w:sz w:val="24"/>
          <w:szCs w:val="24"/>
        </w:rPr>
      </w:pPr>
      <w:r>
        <w:rPr>
          <w:rFonts w:ascii="Times New Roman" w:hAnsi="Times New Roman" w:cs="Times New Roman"/>
          <w:sz w:val="24"/>
          <w:szCs w:val="24"/>
        </w:rPr>
        <w:t>4.6. Со</w:t>
      </w:r>
      <w:r w:rsidR="00B5627A" w:rsidRPr="005B2101">
        <w:rPr>
          <w:rFonts w:ascii="Times New Roman" w:hAnsi="Times New Roman" w:cs="Times New Roman"/>
          <w:sz w:val="24"/>
          <w:szCs w:val="24"/>
        </w:rPr>
        <w:t>держани</w:t>
      </w:r>
      <w:r>
        <w:rPr>
          <w:rFonts w:ascii="Times New Roman" w:hAnsi="Times New Roman" w:cs="Times New Roman"/>
          <w:sz w:val="24"/>
          <w:szCs w:val="24"/>
        </w:rPr>
        <w:t>е</w:t>
      </w:r>
      <w:r w:rsidR="00B5627A" w:rsidRPr="005B2101">
        <w:rPr>
          <w:rFonts w:ascii="Times New Roman" w:hAnsi="Times New Roman" w:cs="Times New Roman"/>
          <w:sz w:val="24"/>
          <w:szCs w:val="24"/>
        </w:rPr>
        <w:t xml:space="preserve"> зеленых насаждений</w:t>
      </w:r>
    </w:p>
    <w:p w:rsidR="00B5627A" w:rsidRPr="005B2101" w:rsidRDefault="00FF4A1B" w:rsidP="00B5627A">
      <w:pPr>
        <w:rPr>
          <w:rFonts w:ascii="Times New Roman" w:hAnsi="Times New Roman" w:cs="Times New Roman"/>
          <w:sz w:val="24"/>
          <w:szCs w:val="24"/>
        </w:rPr>
      </w:pPr>
      <w:r>
        <w:rPr>
          <w:rFonts w:ascii="Times New Roman" w:hAnsi="Times New Roman" w:cs="Times New Roman"/>
          <w:sz w:val="24"/>
          <w:szCs w:val="24"/>
        </w:rPr>
        <w:t>4.6.1.</w:t>
      </w:r>
      <w:r w:rsidR="00B5627A" w:rsidRPr="005B2101">
        <w:rPr>
          <w:rFonts w:ascii="Times New Roman" w:hAnsi="Times New Roman" w:cs="Times New Roman"/>
          <w:sz w:val="24"/>
          <w:szCs w:val="24"/>
        </w:rPr>
        <w:t xml:space="preserve"> Работы по содержанию и восстановлению парков, скверов, зеленых зон, </w:t>
      </w:r>
      <w:r>
        <w:rPr>
          <w:rFonts w:ascii="Times New Roman" w:hAnsi="Times New Roman" w:cs="Times New Roman"/>
          <w:sz w:val="24"/>
          <w:szCs w:val="24"/>
        </w:rPr>
        <w:t xml:space="preserve">объектов </w:t>
      </w:r>
      <w:r>
        <w:rPr>
          <w:rFonts w:ascii="Times New Roman" w:hAnsi="Times New Roman" w:cs="Times New Roman"/>
          <w:sz w:val="24"/>
          <w:szCs w:val="24"/>
        </w:rPr>
        <w:lastRenderedPageBreak/>
        <w:t>благоустройства</w:t>
      </w:r>
      <w:r w:rsidR="00B5627A" w:rsidRPr="005B2101">
        <w:rPr>
          <w:rFonts w:ascii="Times New Roman" w:hAnsi="Times New Roman" w:cs="Times New Roman"/>
          <w:sz w:val="24"/>
          <w:szCs w:val="24"/>
        </w:rPr>
        <w:t xml:space="preserve"> осуществля</w:t>
      </w:r>
      <w:r>
        <w:rPr>
          <w:rFonts w:ascii="Times New Roman" w:hAnsi="Times New Roman" w:cs="Times New Roman"/>
          <w:sz w:val="24"/>
          <w:szCs w:val="24"/>
        </w:rPr>
        <w:t>ют</w:t>
      </w:r>
      <w:r w:rsidR="00B5627A" w:rsidRPr="005B2101">
        <w:rPr>
          <w:rFonts w:ascii="Times New Roman" w:hAnsi="Times New Roman" w:cs="Times New Roman"/>
          <w:sz w:val="24"/>
          <w:szCs w:val="24"/>
        </w:rPr>
        <w:t xml:space="preserve"> специализированн</w:t>
      </w:r>
      <w:r>
        <w:rPr>
          <w:rFonts w:ascii="Times New Roman" w:hAnsi="Times New Roman" w:cs="Times New Roman"/>
          <w:sz w:val="24"/>
          <w:szCs w:val="24"/>
        </w:rPr>
        <w:t>ые</w:t>
      </w:r>
      <w:r w:rsidR="00B5627A" w:rsidRPr="005B2101">
        <w:rPr>
          <w:rFonts w:ascii="Times New Roman" w:hAnsi="Times New Roman" w:cs="Times New Roman"/>
          <w:sz w:val="24"/>
          <w:szCs w:val="24"/>
        </w:rPr>
        <w:t xml:space="preserve"> организаци</w:t>
      </w:r>
      <w:r>
        <w:rPr>
          <w:rFonts w:ascii="Times New Roman" w:hAnsi="Times New Roman" w:cs="Times New Roman"/>
          <w:sz w:val="24"/>
          <w:szCs w:val="24"/>
        </w:rPr>
        <w:t>и на основании договоров с собственником или уполномоченным лицом</w:t>
      </w:r>
      <w:r w:rsidR="00B5627A" w:rsidRPr="005B2101">
        <w:rPr>
          <w:rFonts w:ascii="Times New Roman" w:hAnsi="Times New Roman" w:cs="Times New Roman"/>
          <w:sz w:val="24"/>
          <w:szCs w:val="24"/>
        </w:rPr>
        <w:t>. При этом целесообразно поддерживать инициативу населения и других заинтересованных лиц по поддержанию и улучшению зелёных зон и других элементов природной среды в муниципальном образовании.</w:t>
      </w:r>
    </w:p>
    <w:p w:rsidR="00B5627A" w:rsidRPr="005B2101" w:rsidRDefault="00FF4A1B" w:rsidP="00B5627A">
      <w:pPr>
        <w:rPr>
          <w:rFonts w:ascii="Times New Roman" w:hAnsi="Times New Roman" w:cs="Times New Roman"/>
          <w:sz w:val="24"/>
          <w:szCs w:val="24"/>
        </w:rPr>
      </w:pPr>
      <w:r>
        <w:rPr>
          <w:rFonts w:ascii="Times New Roman" w:hAnsi="Times New Roman" w:cs="Times New Roman"/>
          <w:sz w:val="24"/>
          <w:szCs w:val="24"/>
        </w:rPr>
        <w:t>4.6.2.</w:t>
      </w:r>
      <w:r w:rsidR="00B5627A" w:rsidRPr="005B2101">
        <w:rPr>
          <w:rFonts w:ascii="Times New Roman" w:hAnsi="Times New Roman" w:cs="Times New Roman"/>
          <w:sz w:val="24"/>
          <w:szCs w:val="24"/>
        </w:rPr>
        <w:t xml:space="preserve">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рекомендуется производить по проектам</w:t>
      </w:r>
      <w:r>
        <w:rPr>
          <w:rFonts w:ascii="Times New Roman" w:hAnsi="Times New Roman" w:cs="Times New Roman"/>
          <w:sz w:val="24"/>
          <w:szCs w:val="24"/>
        </w:rPr>
        <w:t>, согласованным с полномочными органами администрации городского округа.</w:t>
      </w:r>
    </w:p>
    <w:p w:rsidR="00B5627A" w:rsidRPr="005B2101" w:rsidRDefault="00C5053D" w:rsidP="00B5627A">
      <w:pPr>
        <w:rPr>
          <w:rFonts w:ascii="Times New Roman" w:hAnsi="Times New Roman" w:cs="Times New Roman"/>
          <w:sz w:val="24"/>
          <w:szCs w:val="24"/>
        </w:rPr>
      </w:pPr>
      <w:r>
        <w:rPr>
          <w:rFonts w:ascii="Times New Roman" w:hAnsi="Times New Roman" w:cs="Times New Roman"/>
          <w:sz w:val="24"/>
          <w:szCs w:val="24"/>
        </w:rPr>
        <w:t>4.6.3.</w:t>
      </w:r>
      <w:r w:rsidR="00B5627A" w:rsidRPr="005B2101">
        <w:rPr>
          <w:rFonts w:ascii="Times New Roman" w:hAnsi="Times New Roman" w:cs="Times New Roman"/>
          <w:sz w:val="24"/>
          <w:szCs w:val="24"/>
        </w:rPr>
        <w:t xml:space="preserve"> Лицам, ответственным за содержание соответствующей территории,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w:t>
      </w:r>
    </w:p>
    <w:p w:rsidR="00B5627A" w:rsidRPr="005B2101" w:rsidRDefault="00B5627A" w:rsidP="00B5627A">
      <w:pPr>
        <w:rPr>
          <w:rFonts w:ascii="Times New Roman" w:hAnsi="Times New Roman" w:cs="Times New Roman"/>
          <w:sz w:val="24"/>
          <w:szCs w:val="24"/>
        </w:rPr>
      </w:pPr>
      <w:r w:rsidRPr="005B2101">
        <w:rPr>
          <w:rFonts w:ascii="Times New Roman" w:hAnsi="Times New Roman" w:cs="Times New Roman"/>
          <w:sz w:val="24"/>
          <w:szCs w:val="24"/>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B5627A" w:rsidRPr="005B2101" w:rsidRDefault="00B5627A" w:rsidP="00B5627A">
      <w:pPr>
        <w:rPr>
          <w:rFonts w:ascii="Times New Roman" w:hAnsi="Times New Roman" w:cs="Times New Roman"/>
          <w:sz w:val="24"/>
          <w:szCs w:val="24"/>
        </w:rPr>
      </w:pPr>
      <w:r w:rsidRPr="005B2101">
        <w:rPr>
          <w:rFonts w:ascii="Times New Roman" w:hAnsi="Times New Roman" w:cs="Times New Roman"/>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B5627A" w:rsidRPr="005B2101" w:rsidRDefault="00B5627A" w:rsidP="00B5627A">
      <w:pPr>
        <w:rPr>
          <w:rFonts w:ascii="Times New Roman" w:hAnsi="Times New Roman" w:cs="Times New Roman"/>
          <w:sz w:val="24"/>
          <w:szCs w:val="24"/>
        </w:rPr>
      </w:pPr>
      <w:r w:rsidRPr="005B2101">
        <w:rPr>
          <w:rFonts w:ascii="Times New Roman" w:hAnsi="Times New Roman" w:cs="Times New Roman"/>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B5627A" w:rsidRPr="005B2101" w:rsidRDefault="00B5627A" w:rsidP="00B5627A">
      <w:pPr>
        <w:rPr>
          <w:rFonts w:ascii="Times New Roman" w:hAnsi="Times New Roman" w:cs="Times New Roman"/>
          <w:sz w:val="24"/>
          <w:szCs w:val="24"/>
        </w:rPr>
      </w:pPr>
      <w:r w:rsidRPr="005B2101">
        <w:rPr>
          <w:rFonts w:ascii="Times New Roman" w:hAnsi="Times New Roman" w:cs="Times New Roman"/>
          <w:sz w:val="24"/>
          <w:szCs w:val="24"/>
        </w:rPr>
        <w:t>- проводить своевременный ремонт ограждений зеленых насаждений.</w:t>
      </w:r>
    </w:p>
    <w:p w:rsidR="00B5627A" w:rsidRPr="005B2101" w:rsidRDefault="00C5053D" w:rsidP="00B5627A">
      <w:pPr>
        <w:rPr>
          <w:rFonts w:ascii="Times New Roman" w:hAnsi="Times New Roman" w:cs="Times New Roman"/>
          <w:sz w:val="24"/>
          <w:szCs w:val="24"/>
        </w:rPr>
      </w:pPr>
      <w:r>
        <w:rPr>
          <w:rFonts w:ascii="Times New Roman" w:hAnsi="Times New Roman" w:cs="Times New Roman"/>
          <w:sz w:val="24"/>
          <w:szCs w:val="24"/>
        </w:rPr>
        <w:t>4.6.4.</w:t>
      </w:r>
      <w:r w:rsidR="00B5627A" w:rsidRPr="005B2101">
        <w:rPr>
          <w:rFonts w:ascii="Times New Roman" w:hAnsi="Times New Roman" w:cs="Times New Roman"/>
          <w:sz w:val="24"/>
          <w:szCs w:val="24"/>
        </w:rPr>
        <w:t xml:space="preserve"> При обнаружении признаков повреждения деревьев лицам, ответственным за сохранность зеленых насаждений,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поставить в известность администрацию муниципального образования для принятия необходимых мер.</w:t>
      </w:r>
    </w:p>
    <w:p w:rsidR="00B5627A" w:rsidRDefault="00C5053D" w:rsidP="00B5627A">
      <w:pPr>
        <w:rPr>
          <w:rFonts w:ascii="Times New Roman" w:hAnsi="Times New Roman" w:cs="Times New Roman"/>
          <w:sz w:val="24"/>
          <w:szCs w:val="24"/>
        </w:rPr>
      </w:pPr>
      <w:r>
        <w:rPr>
          <w:rFonts w:ascii="Times New Roman" w:hAnsi="Times New Roman" w:cs="Times New Roman"/>
          <w:sz w:val="24"/>
          <w:szCs w:val="24"/>
        </w:rPr>
        <w:t>4.6.5.</w:t>
      </w:r>
      <w:r w:rsidR="00B5627A" w:rsidRPr="005B2101">
        <w:rPr>
          <w:rFonts w:ascii="Times New Roman" w:hAnsi="Times New Roman" w:cs="Times New Roman"/>
          <w:sz w:val="24"/>
          <w:szCs w:val="24"/>
        </w:rPr>
        <w:t xml:space="preserve"> Снос деревьев, кроме ценных пород деревьев, и кустарников в зоне индивидуальной застройки </w:t>
      </w:r>
      <w:r>
        <w:rPr>
          <w:rFonts w:ascii="Times New Roman" w:hAnsi="Times New Roman" w:cs="Times New Roman"/>
          <w:sz w:val="24"/>
          <w:szCs w:val="24"/>
        </w:rPr>
        <w:t>необходимо</w:t>
      </w:r>
      <w:r w:rsidR="00B5627A" w:rsidRPr="005B2101">
        <w:rPr>
          <w:rFonts w:ascii="Times New Roman" w:hAnsi="Times New Roman" w:cs="Times New Roman"/>
          <w:sz w:val="24"/>
          <w:szCs w:val="24"/>
        </w:rPr>
        <w:t xml:space="preserve"> осуществлять собственникам земельных участков самостоятельно.</w:t>
      </w:r>
    </w:p>
    <w:p w:rsidR="00144A7F" w:rsidRPr="006C5B8C" w:rsidRDefault="00144A7F" w:rsidP="00144A7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4.6.6. </w:t>
      </w:r>
      <w:r w:rsidRPr="006C5B8C">
        <w:rPr>
          <w:rFonts w:ascii="Times New Roman" w:hAnsi="Times New Roman" w:cs="Times New Roman"/>
          <w:sz w:val="24"/>
          <w:szCs w:val="24"/>
        </w:rPr>
        <w:t>На площадях зеленых насаждений запрещается:</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а) ходить и лежать на газонах и в молодых лесных посадках;</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б) ломать деревья, кустарники, сучья и ветви, срывать листья и цветы, сбивать и собирать плоды;</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в) разбивать палатки и разводить костры;</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г) засорять газоны, цветники, дорожки и водоемы;</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д) портить скульптуры, скамейки, ограды;</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е)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ж) ездить на велосипедах, мотоциклах, лошадях, тракторах и автомашинах;</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з) мыть автотранспортные средства, стирать белье, а также купать животных в водоемах, расположенных на территории зеленых насаждений;</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и) парковать автотранспортные средства на газонах;</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к) пасти скот;</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л)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м) производить строительные и ремонтные работы без ограждений насаждений щитами, гарантирующими защиту их от повреждений;</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н) обнажать корни деревьев на расстоянии ближе 1,5 м от ствола и засыпать шейки деревьев землей или строительным мусором;</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о)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п)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р) добывать растительную землю, песок и производить другие раскопки;</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с) отпускать с поводка собак в парках, лесопарках, скверах и иных территориях зеленых насаждений;</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lastRenderedPageBreak/>
        <w:t>т) сжигать листву и мусор на территории общего пользования муниципального образования.</w:t>
      </w:r>
    </w:p>
    <w:p w:rsidR="00144A7F" w:rsidRPr="006C5B8C" w:rsidRDefault="00144A7F" w:rsidP="00144A7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4.7.</w:t>
      </w:r>
      <w:r w:rsidRPr="006C5B8C">
        <w:rPr>
          <w:rFonts w:ascii="Times New Roman" w:hAnsi="Times New Roman" w:cs="Times New Roman"/>
          <w:sz w:val="24"/>
          <w:szCs w:val="24"/>
        </w:rPr>
        <w:t xml:space="preserve"> </w:t>
      </w:r>
      <w:r>
        <w:rPr>
          <w:rFonts w:ascii="Times New Roman" w:hAnsi="Times New Roman" w:cs="Times New Roman"/>
          <w:sz w:val="24"/>
          <w:szCs w:val="24"/>
        </w:rPr>
        <w:t xml:space="preserve">Содержание </w:t>
      </w:r>
      <w:r w:rsidRPr="006C5B8C">
        <w:rPr>
          <w:rFonts w:ascii="Times New Roman" w:hAnsi="Times New Roman" w:cs="Times New Roman"/>
          <w:sz w:val="24"/>
          <w:szCs w:val="24"/>
        </w:rPr>
        <w:t>зданий и сооружений.</w:t>
      </w:r>
    </w:p>
    <w:p w:rsidR="00144A7F" w:rsidRPr="006C5B8C" w:rsidRDefault="00144A7F" w:rsidP="00144A7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4.7.1.</w:t>
      </w:r>
      <w:r w:rsidRPr="006C5B8C">
        <w:rPr>
          <w:rFonts w:ascii="Times New Roman" w:hAnsi="Times New Roman" w:cs="Times New Roman"/>
          <w:sz w:val="24"/>
          <w:szCs w:val="24"/>
        </w:rPr>
        <w:t xml:space="preserve"> Собственники зданий, их частей или лица, владеющие указанными объектами на праве хозяйственного ведения, оперативного управления, аренды или безвозмездного пользования (в соответствии с условиями договора), организации, осуществляющие эксплуатацию многоквартирных жилых домов, (далее - владельцы) обязаны:</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а) эксплуатировать здания и производить их ремонт в соответствии с требованиями правил и норм технической эксплуатации и настоящих Правил;</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б) следить за исправным состоянием фасадов, систем освещения, вывесок, домовых номерных знаков, аншлагов, наружных входных дверей, окон, балконов, лоджий;</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в) осуществлять ежегодно технические осмотры несущих ограждающих конструкций зданий и сооружений;</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 xml:space="preserve">г) выполнять работы по ремонту и окраске фасадов зданий и сооружений, ограждений в соответствии с </w:t>
      </w:r>
      <w:r>
        <w:rPr>
          <w:rFonts w:ascii="Times New Roman" w:hAnsi="Times New Roman" w:cs="Times New Roman"/>
          <w:sz w:val="24"/>
          <w:szCs w:val="24"/>
        </w:rPr>
        <w:t>нормативными правовыми актами</w:t>
      </w:r>
      <w:r w:rsidRPr="006C5B8C">
        <w:rPr>
          <w:rFonts w:ascii="Times New Roman" w:hAnsi="Times New Roman" w:cs="Times New Roman"/>
          <w:sz w:val="24"/>
          <w:szCs w:val="24"/>
        </w:rPr>
        <w:t>;</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д) устанавливать на каждом здании номерной знак, а на зданиях, выходящих на пересечение улиц, дорог, переулков, указатели наименования улиц, площадей, переулков;</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е) содержать чердаки и подвалы жилых домов закрытыми на замок и открывать только при необходимости;</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ж) содержать в исправном состоянии электрическое освещение во дворах у подъездов, в вестибюлях, на лестничных площадках, следить за его включением с наступлением темноты и своевременным выключением;</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з) содержать в исправном состоянии и чистоте двери, лифты, окна подъездов, козырьки, производить уборку;</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и) не вставлять в оконные блоки вместо стекол иные материалы;</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к) содержать в исправном состоянии водосточные трубы;</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л) не допускать на зданиях самовольных вывесок, плакатов, баннеров;</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м) выполнять работы по благоустройству закрепленной и прилегающей территории.</w:t>
      </w:r>
    </w:p>
    <w:p w:rsidR="00144A7F" w:rsidRPr="006C5B8C" w:rsidRDefault="00144A7F" w:rsidP="00144A7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4.7.2. </w:t>
      </w:r>
      <w:r w:rsidRPr="006C5B8C">
        <w:rPr>
          <w:rFonts w:ascii="Times New Roman" w:hAnsi="Times New Roman" w:cs="Times New Roman"/>
          <w:sz w:val="24"/>
          <w:szCs w:val="24"/>
        </w:rPr>
        <w:t>Собственники и арендаторы нежилых помещений в жилых домах обязаны:</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а) проводить работы по устройству входных узлов в помещения, изменению, ремонту фасадов и прочих наружных частей здания в границах занимаемой ими площади, только по проектам, согласованным с администрацией муниципального образования;</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б) выполнять ежегодный текущий ремонт фасада и прочих наружных частей здания в границах занимаемой ими площади;</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в) не допускать скопления мусора на козырьках, периодически проводить уборку;</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г) выполнять благоустройство прилегающей территории;</w:t>
      </w:r>
    </w:p>
    <w:p w:rsidR="00144A7F" w:rsidRPr="006C5B8C" w:rsidRDefault="00144A7F" w:rsidP="00144A7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д) устанавливать урны при входе в помещение.</w:t>
      </w:r>
    </w:p>
    <w:p w:rsidR="00144A7F" w:rsidRPr="006C5B8C" w:rsidRDefault="00144A7F" w:rsidP="00144A7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4.7.3.</w:t>
      </w:r>
      <w:r w:rsidRPr="006C5B8C">
        <w:rPr>
          <w:rFonts w:ascii="Times New Roman" w:hAnsi="Times New Roman" w:cs="Times New Roman"/>
          <w:sz w:val="24"/>
          <w:szCs w:val="24"/>
        </w:rPr>
        <w:t xml:space="preserve"> Собственники капитальных и металлических гаражей, хозяйственных построек (стайка, погреб, углярка, дровяник и т.п.) обязаны осуществлять ежегодный текущий ремонт, следить за наличием номера блока и гаража в правом верхнем углу.</w:t>
      </w:r>
    </w:p>
    <w:p w:rsidR="00144A7F" w:rsidRPr="006C5B8C" w:rsidRDefault="00144A7F" w:rsidP="00144A7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4.7.4.</w:t>
      </w:r>
      <w:r w:rsidRPr="006C5B8C">
        <w:rPr>
          <w:rFonts w:ascii="Times New Roman" w:hAnsi="Times New Roman" w:cs="Times New Roman"/>
          <w:sz w:val="24"/>
          <w:szCs w:val="24"/>
        </w:rPr>
        <w:t xml:space="preserve"> Текущий и капитальный ремонт, окраска фасадов зданий и сооружений производятся в соответствии с действующими правилами и нормами технической эксплуатации зданий и сооружений в зависимости от их технического состояния собственниками зданий и сооружений либо по соглашению с собственником иными лицами.</w:t>
      </w:r>
    </w:p>
    <w:p w:rsidR="00144A7F" w:rsidRPr="006C5B8C" w:rsidRDefault="00144A7F" w:rsidP="00144A7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4.7.5.</w:t>
      </w:r>
      <w:r w:rsidRPr="006C5B8C">
        <w:rPr>
          <w:rFonts w:ascii="Times New Roman" w:hAnsi="Times New Roman" w:cs="Times New Roman"/>
          <w:sz w:val="24"/>
          <w:szCs w:val="24"/>
        </w:rPr>
        <w:t xml:space="preserve">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витрин, выходящих на главный фасад, производятся только по согласованию с администрацией муниципального образования.</w:t>
      </w:r>
    </w:p>
    <w:p w:rsidR="00144A7F" w:rsidRPr="006C5B8C" w:rsidRDefault="00144A7F" w:rsidP="00144A7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4.7.6.</w:t>
      </w:r>
      <w:r w:rsidRPr="006C5B8C">
        <w:rPr>
          <w:rFonts w:ascii="Times New Roman" w:hAnsi="Times New Roman" w:cs="Times New Roman"/>
          <w:sz w:val="24"/>
          <w:szCs w:val="24"/>
        </w:rPr>
        <w:t xml:space="preserve"> Запрещено самовольное возведение хозяйственных и вспомогательных построек (дровяных сараев, будок, гаражей, голубятен, теплиц и т.п.)</w:t>
      </w:r>
      <w:r>
        <w:rPr>
          <w:rFonts w:ascii="Times New Roman" w:hAnsi="Times New Roman" w:cs="Times New Roman"/>
          <w:sz w:val="24"/>
          <w:szCs w:val="24"/>
        </w:rPr>
        <w:t>.</w:t>
      </w:r>
    </w:p>
    <w:p w:rsidR="00144A7F" w:rsidRPr="006C5B8C" w:rsidRDefault="00144A7F" w:rsidP="00144A7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4.7.7.</w:t>
      </w:r>
      <w:r w:rsidRPr="006C5B8C">
        <w:rPr>
          <w:rFonts w:ascii="Times New Roman" w:hAnsi="Times New Roman" w:cs="Times New Roman"/>
          <w:sz w:val="24"/>
          <w:szCs w:val="24"/>
        </w:rPr>
        <w:t xml:space="preserve"> Запрещено самовольное производство каких-либо изменений балконов, лоджий, а также загромождать их разными предметами домашнего обихода.</w:t>
      </w:r>
    </w:p>
    <w:p w:rsidR="00144A7F" w:rsidRPr="006C5B8C" w:rsidRDefault="00144A7F" w:rsidP="00144A7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4.7.8.</w:t>
      </w:r>
      <w:r w:rsidRPr="006C5B8C">
        <w:rPr>
          <w:rFonts w:ascii="Times New Roman" w:hAnsi="Times New Roman" w:cs="Times New Roman"/>
          <w:sz w:val="24"/>
          <w:szCs w:val="24"/>
        </w:rPr>
        <w:t xml:space="preserve"> Запрещено загромождение и засорение дворовых территорий металлическим ломом, строительным и бытовым мусором, домашней утварью и другими материалами.</w:t>
      </w:r>
    </w:p>
    <w:p w:rsidR="0033050E" w:rsidRDefault="0033050E" w:rsidP="00F611A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 Содержание площадок.</w:t>
      </w:r>
    </w:p>
    <w:p w:rsidR="0033050E" w:rsidRDefault="0033050E" w:rsidP="00F611A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4.8.1. Детские площадки.</w:t>
      </w:r>
    </w:p>
    <w:p w:rsidR="0033050E" w:rsidRPr="00073F12" w:rsidRDefault="0033050E" w:rsidP="003305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4.8.1.1. </w:t>
      </w:r>
      <w:r w:rsidRPr="00073F12">
        <w:rPr>
          <w:rFonts w:ascii="Times New Roman" w:hAnsi="Times New Roman" w:cs="Times New Roman"/>
          <w:sz w:val="24"/>
          <w:szCs w:val="24"/>
        </w:rPr>
        <w:t>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рекомендуются организация спортивно-игровых комплексов и оборудование специальных мест для катания на самокатах, роликовых досках и коньках.</w:t>
      </w:r>
    </w:p>
    <w:p w:rsidR="0033050E" w:rsidRPr="00073F12" w:rsidRDefault="0033050E" w:rsidP="003305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4.8.1.2.</w:t>
      </w:r>
      <w:r w:rsidRPr="00073F12">
        <w:rPr>
          <w:rFonts w:ascii="Times New Roman" w:hAnsi="Times New Roman" w:cs="Times New Roman"/>
          <w:sz w:val="24"/>
          <w:szCs w:val="24"/>
        </w:rPr>
        <w:t xml:space="preserve"> 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w:t>
      </w:r>
    </w:p>
    <w:p w:rsidR="0033050E" w:rsidRPr="00073F12" w:rsidRDefault="0033050E" w:rsidP="003305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4.8.1.3.</w:t>
      </w:r>
      <w:r w:rsidRPr="00073F12">
        <w:rPr>
          <w:rFonts w:ascii="Times New Roman" w:hAnsi="Times New Roman" w:cs="Times New Roman"/>
          <w:sz w:val="24"/>
          <w:szCs w:val="24"/>
        </w:rPr>
        <w:t xml:space="preserve"> В условиях </w:t>
      </w:r>
      <w:r w:rsidR="00A134AE">
        <w:rPr>
          <w:rFonts w:ascii="Times New Roman" w:hAnsi="Times New Roman" w:cs="Times New Roman"/>
          <w:sz w:val="24"/>
          <w:szCs w:val="24"/>
        </w:rPr>
        <w:t>существующей</w:t>
      </w:r>
      <w:r w:rsidRPr="00073F12">
        <w:rPr>
          <w:rFonts w:ascii="Times New Roman" w:hAnsi="Times New Roman" w:cs="Times New Roman"/>
          <w:sz w:val="24"/>
          <w:szCs w:val="24"/>
        </w:rPr>
        <w:t xml:space="preserve"> или высокоплотной застройки размеры площадок могут приниматься в зависимости от имеющихся территориальных возможностей.</w:t>
      </w:r>
    </w:p>
    <w:p w:rsidR="0033050E" w:rsidRPr="00073F12" w:rsidRDefault="00A134AE" w:rsidP="003305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4.8.1.4.</w:t>
      </w:r>
      <w:r w:rsidR="0033050E" w:rsidRPr="00073F12">
        <w:rPr>
          <w:rFonts w:ascii="Times New Roman" w:hAnsi="Times New Roman" w:cs="Times New Roman"/>
          <w:sz w:val="24"/>
          <w:szCs w:val="24"/>
        </w:rPr>
        <w:t xml:space="preserve">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принимается согласно СанПиН, отстойно-разворотных площадок на конечных остановках маршрутов городского пассажирского транспорта - не менее 50 м.</w:t>
      </w:r>
    </w:p>
    <w:p w:rsidR="0033050E" w:rsidRPr="00073F12" w:rsidRDefault="00A134AE" w:rsidP="003305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4.8.1.5.</w:t>
      </w:r>
      <w:r w:rsidR="0033050E" w:rsidRPr="00073F12">
        <w:rPr>
          <w:rFonts w:ascii="Times New Roman" w:hAnsi="Times New Roman" w:cs="Times New Roman"/>
          <w:sz w:val="24"/>
          <w:szCs w:val="24"/>
        </w:rPr>
        <w:t xml:space="preserve"> Во избежание травматизма недопустимо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33050E" w:rsidRPr="00073F12" w:rsidRDefault="00A134AE" w:rsidP="003305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4.8.1.6.</w:t>
      </w:r>
      <w:r w:rsidR="0033050E" w:rsidRPr="00073F12">
        <w:rPr>
          <w:rFonts w:ascii="Times New Roman" w:hAnsi="Times New Roman" w:cs="Times New Roman"/>
          <w:sz w:val="24"/>
          <w:szCs w:val="24"/>
        </w:rPr>
        <w:t xml:space="preserve">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3050E" w:rsidRPr="00073F12" w:rsidRDefault="00A134AE" w:rsidP="003305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4.8.1.7.</w:t>
      </w:r>
      <w:r w:rsidR="0033050E" w:rsidRPr="00073F12">
        <w:rPr>
          <w:rFonts w:ascii="Times New Roman" w:hAnsi="Times New Roman" w:cs="Times New Roman"/>
          <w:sz w:val="24"/>
          <w:szCs w:val="24"/>
        </w:rPr>
        <w:t xml:space="preserve"> Мягкие виды покрытия (песчаное, уплотненное песчаное на грунтовом основании или гравийной крошке, мягкое резиновое или мягкое синтетическое) необходимо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следует оборудовать твердыми видами покрытия или фундаментом</w:t>
      </w:r>
      <w:r>
        <w:rPr>
          <w:rFonts w:ascii="Times New Roman" w:hAnsi="Times New Roman" w:cs="Times New Roman"/>
          <w:sz w:val="24"/>
          <w:szCs w:val="24"/>
        </w:rPr>
        <w:t>.</w:t>
      </w:r>
      <w:r w:rsidR="0033050E" w:rsidRPr="00073F12">
        <w:rPr>
          <w:rFonts w:ascii="Times New Roman" w:hAnsi="Times New Roman" w:cs="Times New Roman"/>
          <w:sz w:val="24"/>
          <w:szCs w:val="24"/>
        </w:rPr>
        <w:t xml:space="preserve"> При травяном покрытии площадок следует предусматривать пешеходные дорожки к оборудованию с твердым, мягким или комбинированным видами покрытия.</w:t>
      </w:r>
    </w:p>
    <w:p w:rsidR="0033050E" w:rsidRPr="00073F12" w:rsidRDefault="00D462D0" w:rsidP="003305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4.8.1.8.</w:t>
      </w:r>
      <w:r w:rsidR="0033050E" w:rsidRPr="00073F12">
        <w:rPr>
          <w:rFonts w:ascii="Times New Roman" w:hAnsi="Times New Roman" w:cs="Times New Roman"/>
          <w:sz w:val="24"/>
          <w:szCs w:val="24"/>
        </w:rPr>
        <w:t xml:space="preserve"> Для сопряжения поверхностей площадки и газона следует применять садовые бортовые камни со скошенными или закругленными краями.</w:t>
      </w:r>
    </w:p>
    <w:p w:rsidR="0033050E" w:rsidRPr="00073F12" w:rsidRDefault="00D462D0" w:rsidP="003305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4.8.1.9.</w:t>
      </w:r>
      <w:r w:rsidR="0033050E" w:rsidRPr="00073F12">
        <w:rPr>
          <w:rFonts w:ascii="Times New Roman" w:hAnsi="Times New Roman" w:cs="Times New Roman"/>
          <w:sz w:val="24"/>
          <w:szCs w:val="24"/>
        </w:rPr>
        <w:t xml:space="preserve"> Детские площадки необходимо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33050E" w:rsidRPr="00073F12" w:rsidRDefault="00D462D0" w:rsidP="003305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4.8.1.10.</w:t>
      </w:r>
      <w:r w:rsidR="0033050E" w:rsidRPr="00073F12">
        <w:rPr>
          <w:rFonts w:ascii="Times New Roman" w:hAnsi="Times New Roman" w:cs="Times New Roman"/>
          <w:sz w:val="24"/>
          <w:szCs w:val="24"/>
        </w:rPr>
        <w:t xml:space="preserve">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33050E" w:rsidRDefault="00D462D0" w:rsidP="003305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4.8.1.11.</w:t>
      </w:r>
      <w:r w:rsidR="0033050E" w:rsidRPr="00073F12">
        <w:rPr>
          <w:rFonts w:ascii="Times New Roman" w:hAnsi="Times New Roman" w:cs="Times New Roman"/>
          <w:sz w:val="24"/>
          <w:szCs w:val="24"/>
        </w:rPr>
        <w:t xml:space="preserve"> Осветительное оборудование должно функционировать в режиме освещения </w:t>
      </w:r>
      <w:r w:rsidR="0033050E" w:rsidRPr="00073F12">
        <w:rPr>
          <w:rFonts w:ascii="Times New Roman" w:hAnsi="Times New Roman" w:cs="Times New Roman"/>
          <w:sz w:val="24"/>
          <w:szCs w:val="24"/>
        </w:rPr>
        <w:lastRenderedPageBreak/>
        <w:t>территории, на которой расположена площадка. Не допускается размещение осветительного оборудования на высоте менее 2,5 м.</w:t>
      </w:r>
    </w:p>
    <w:p w:rsidR="00D462D0" w:rsidRDefault="00D462D0" w:rsidP="003305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4.8.2. Спортивные площадки.</w:t>
      </w:r>
    </w:p>
    <w:p w:rsidR="00D462D0" w:rsidRDefault="00D462D0" w:rsidP="00D462D0">
      <w:pPr>
        <w:pStyle w:val="ConsPlusNormal"/>
        <w:ind w:firstLine="540"/>
        <w:jc w:val="both"/>
        <w:rPr>
          <w:rFonts w:ascii="Times New Roman" w:hAnsi="Times New Roman" w:cs="Times New Roman"/>
          <w:sz w:val="24"/>
          <w:szCs w:val="24"/>
        </w:rPr>
      </w:pPr>
      <w:r w:rsidRPr="00D462D0">
        <w:rPr>
          <w:rFonts w:ascii="Times New Roman" w:hAnsi="Times New Roman" w:cs="Times New Roman"/>
          <w:sz w:val="24"/>
          <w:szCs w:val="24"/>
        </w:rPr>
        <w:t xml:space="preserve">4.8.2.1.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ведется в зависимости от вида специализации площадки. Расстояние от границы площадки до мест хранения легковых автомобилей следует принимать согласно </w:t>
      </w:r>
      <w:r>
        <w:rPr>
          <w:rFonts w:ascii="Times New Roman" w:hAnsi="Times New Roman" w:cs="Times New Roman"/>
          <w:sz w:val="24"/>
          <w:szCs w:val="24"/>
        </w:rPr>
        <w:t>действующим санитарным правилам и нормам.</w:t>
      </w:r>
    </w:p>
    <w:p w:rsidR="00D462D0" w:rsidRPr="00D462D0" w:rsidRDefault="00D462D0" w:rsidP="00D462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w:t>
      </w:r>
      <w:r w:rsidRPr="00D462D0">
        <w:rPr>
          <w:rFonts w:ascii="Times New Roman" w:hAnsi="Times New Roman" w:cs="Times New Roman"/>
          <w:sz w:val="24"/>
          <w:szCs w:val="24"/>
        </w:rPr>
        <w:t>2.</w:t>
      </w:r>
      <w:r>
        <w:rPr>
          <w:rFonts w:ascii="Times New Roman" w:hAnsi="Times New Roman" w:cs="Times New Roman"/>
          <w:sz w:val="24"/>
          <w:szCs w:val="24"/>
        </w:rPr>
        <w:t>2</w:t>
      </w:r>
      <w:r w:rsidRPr="00D462D0">
        <w:rPr>
          <w:rFonts w:ascii="Times New Roman" w:hAnsi="Times New Roman" w:cs="Times New Roman"/>
          <w:sz w:val="24"/>
          <w:szCs w:val="24"/>
        </w:rPr>
        <w:t>. Размещение и проектирование благоустройства спортивного ядра на территории участков общеобразовательных школ ведутся с учетом обслуживания населения прилегающей жилой застройки.</w:t>
      </w:r>
    </w:p>
    <w:p w:rsidR="00D462D0" w:rsidRPr="00D462D0" w:rsidRDefault="00D462D0" w:rsidP="00D462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4.8.2.3.</w:t>
      </w:r>
      <w:r w:rsidRPr="00D462D0">
        <w:rPr>
          <w:rFonts w:ascii="Times New Roman" w:hAnsi="Times New Roman" w:cs="Times New Roman"/>
          <w:sz w:val="24"/>
          <w:szCs w:val="24"/>
        </w:rPr>
        <w:t xml:space="preserve">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Необходимо озеленение и ограждение площадки.</w:t>
      </w:r>
    </w:p>
    <w:p w:rsidR="00D462D0" w:rsidRPr="00D462D0" w:rsidRDefault="00D462D0" w:rsidP="00D462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4.8.2.4.</w:t>
      </w:r>
      <w:r w:rsidRPr="00D462D0">
        <w:rPr>
          <w:rFonts w:ascii="Times New Roman" w:hAnsi="Times New Roman" w:cs="Times New Roman"/>
          <w:sz w:val="24"/>
          <w:szCs w:val="24"/>
        </w:rPr>
        <w:t xml:space="preserve"> Озеленение необходимо размещать по периметру площадки, высаживая быстрорастущие деревья на расстоянии от края площадки не менее 2 м.</w:t>
      </w:r>
    </w:p>
    <w:p w:rsidR="00D462D0" w:rsidRPr="00D462D0" w:rsidRDefault="00D462D0" w:rsidP="00D462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4.8.2.5.</w:t>
      </w:r>
      <w:r w:rsidRPr="00D462D0">
        <w:rPr>
          <w:rFonts w:ascii="Times New Roman" w:hAnsi="Times New Roman" w:cs="Times New Roman"/>
          <w:sz w:val="24"/>
          <w:szCs w:val="24"/>
        </w:rPr>
        <w:t xml:space="preserve"> Площадки следует оборудовать сетчатым ограждением высотой 2,5 - 3 м, а в местах примыкания спортивных площадок друг к другу - высотой не менее 1,2 м.</w:t>
      </w:r>
    </w:p>
    <w:p w:rsidR="00D462D0" w:rsidRDefault="00D462D0" w:rsidP="00D462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4.8.3. Площадки для установки мусоросборников.</w:t>
      </w:r>
    </w:p>
    <w:p w:rsidR="00D462D0" w:rsidRPr="00D462D0" w:rsidRDefault="00D462D0" w:rsidP="00D462D0">
      <w:pPr>
        <w:pStyle w:val="ConsPlusNormal"/>
        <w:ind w:firstLine="540"/>
        <w:jc w:val="both"/>
        <w:rPr>
          <w:rFonts w:ascii="Times New Roman" w:hAnsi="Times New Roman" w:cs="Times New Roman"/>
          <w:sz w:val="24"/>
          <w:szCs w:val="24"/>
        </w:rPr>
      </w:pPr>
      <w:r w:rsidRPr="00D462D0">
        <w:rPr>
          <w:rFonts w:ascii="Times New Roman" w:hAnsi="Times New Roman" w:cs="Times New Roman"/>
          <w:sz w:val="24"/>
          <w:szCs w:val="24"/>
        </w:rPr>
        <w:t xml:space="preserve">4.8.3.1. Площадки для установки мусоросборников - специально оборудованные места, предназначенные для сбора твердых </w:t>
      </w:r>
      <w:r>
        <w:rPr>
          <w:rFonts w:ascii="Times New Roman" w:hAnsi="Times New Roman" w:cs="Times New Roman"/>
          <w:sz w:val="24"/>
          <w:szCs w:val="24"/>
        </w:rPr>
        <w:t>коммунальных</w:t>
      </w:r>
      <w:r w:rsidRPr="00D462D0">
        <w:rPr>
          <w:rFonts w:ascii="Times New Roman" w:hAnsi="Times New Roman" w:cs="Times New Roman"/>
          <w:sz w:val="24"/>
          <w:szCs w:val="24"/>
        </w:rPr>
        <w:t xml:space="preserve"> отходов (Т</w:t>
      </w:r>
      <w:r>
        <w:rPr>
          <w:rFonts w:ascii="Times New Roman" w:hAnsi="Times New Roman" w:cs="Times New Roman"/>
          <w:sz w:val="24"/>
          <w:szCs w:val="24"/>
        </w:rPr>
        <w:t>К</w:t>
      </w:r>
      <w:r w:rsidRPr="00D462D0">
        <w:rPr>
          <w:rFonts w:ascii="Times New Roman" w:hAnsi="Times New Roman" w:cs="Times New Roman"/>
          <w:sz w:val="24"/>
          <w:szCs w:val="24"/>
        </w:rPr>
        <w:t>О). Наличие таких площадок следует предусматривать в составе территорий и участков любого функционального назначения, где могут накапливаться Т</w:t>
      </w:r>
      <w:r>
        <w:rPr>
          <w:rFonts w:ascii="Times New Roman" w:hAnsi="Times New Roman" w:cs="Times New Roman"/>
          <w:sz w:val="24"/>
          <w:szCs w:val="24"/>
        </w:rPr>
        <w:t>К</w:t>
      </w:r>
      <w:r w:rsidRPr="00D462D0">
        <w:rPr>
          <w:rFonts w:ascii="Times New Roman" w:hAnsi="Times New Roman" w:cs="Times New Roman"/>
          <w:sz w:val="24"/>
          <w:szCs w:val="24"/>
        </w:rPr>
        <w:t>О.</w:t>
      </w:r>
    </w:p>
    <w:p w:rsidR="00D462D0" w:rsidRPr="00D462D0" w:rsidRDefault="00D462D0" w:rsidP="00D462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4.8.3.2.</w:t>
      </w:r>
      <w:r w:rsidRPr="00D462D0">
        <w:rPr>
          <w:rFonts w:ascii="Times New Roman" w:hAnsi="Times New Roman" w:cs="Times New Roman"/>
          <w:sz w:val="24"/>
          <w:szCs w:val="24"/>
        </w:rPr>
        <w:t xml:space="preserve">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следует предусматривать возможность удобного подъезда транспорта для очистки контейнеров и наличия разворотных площадок (12 м x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w:t>
      </w:r>
    </w:p>
    <w:p w:rsidR="00D462D0" w:rsidRPr="00D462D0" w:rsidRDefault="00FB15BF" w:rsidP="00D462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4.8.3.3.</w:t>
      </w:r>
      <w:r w:rsidR="00D462D0" w:rsidRPr="00D462D0">
        <w:rPr>
          <w:rFonts w:ascii="Times New Roman" w:hAnsi="Times New Roman" w:cs="Times New Roman"/>
          <w:sz w:val="24"/>
          <w:szCs w:val="24"/>
        </w:rPr>
        <w:t xml:space="preserve"> Между контейнером и краем площадки размер прохода рекомендуется устанавливать не менее 1,0 м, между контейнерами - не менее 0,35 м.</w:t>
      </w:r>
    </w:p>
    <w:p w:rsidR="00D462D0" w:rsidRPr="00D462D0" w:rsidRDefault="00FB15BF" w:rsidP="00D462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4.8.3.4.</w:t>
      </w:r>
      <w:r w:rsidR="00D462D0" w:rsidRPr="00D462D0">
        <w:rPr>
          <w:rFonts w:ascii="Times New Roman" w:hAnsi="Times New Roman" w:cs="Times New Roman"/>
          <w:sz w:val="24"/>
          <w:szCs w:val="24"/>
        </w:rPr>
        <w:t xml:space="preserve">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w:t>
      </w:r>
      <w:r>
        <w:rPr>
          <w:rFonts w:ascii="Times New Roman" w:hAnsi="Times New Roman" w:cs="Times New Roman"/>
          <w:sz w:val="24"/>
          <w:szCs w:val="24"/>
        </w:rPr>
        <w:t>К</w:t>
      </w:r>
      <w:r w:rsidR="00D462D0" w:rsidRPr="00D462D0">
        <w:rPr>
          <w:rFonts w:ascii="Times New Roman" w:hAnsi="Times New Roman" w:cs="Times New Roman"/>
          <w:sz w:val="24"/>
          <w:szCs w:val="24"/>
        </w:rPr>
        <w:t>О</w:t>
      </w:r>
      <w:r>
        <w:rPr>
          <w:rFonts w:ascii="Times New Roman" w:hAnsi="Times New Roman" w:cs="Times New Roman"/>
          <w:sz w:val="24"/>
          <w:szCs w:val="24"/>
        </w:rPr>
        <w:t>,</w:t>
      </w:r>
      <w:r w:rsidR="00D462D0" w:rsidRPr="00D462D0">
        <w:rPr>
          <w:rFonts w:ascii="Times New Roman" w:hAnsi="Times New Roman" w:cs="Times New Roman"/>
          <w:sz w:val="24"/>
          <w:szCs w:val="24"/>
        </w:rPr>
        <w:t xml:space="preserve"> озеленение площадки.</w:t>
      </w:r>
    </w:p>
    <w:p w:rsidR="00D462D0" w:rsidRPr="00D462D0" w:rsidRDefault="00FB15BF" w:rsidP="00D462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4.8.3.5.</w:t>
      </w:r>
      <w:r w:rsidR="00D462D0" w:rsidRPr="00D462D0">
        <w:rPr>
          <w:rFonts w:ascii="Times New Roman" w:hAnsi="Times New Roman" w:cs="Times New Roman"/>
          <w:sz w:val="24"/>
          <w:szCs w:val="24"/>
        </w:rPr>
        <w:t xml:space="preserve"> Покрытие площадки следует устанавливать водонепроницаемым. Уклон покрытия площадки должен составлять 5 - 10% в сторону проезжей части, чтобы не допускать застаивания воды и скатывания контейнера.</w:t>
      </w:r>
    </w:p>
    <w:p w:rsidR="00D462D0" w:rsidRPr="00D462D0" w:rsidRDefault="00FB15BF" w:rsidP="00D462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4.8.3.6.</w:t>
      </w:r>
      <w:r w:rsidR="00D462D0" w:rsidRPr="00D462D0">
        <w:rPr>
          <w:rFonts w:ascii="Times New Roman" w:hAnsi="Times New Roman" w:cs="Times New Roman"/>
          <w:sz w:val="24"/>
          <w:szCs w:val="24"/>
        </w:rPr>
        <w:t xml:space="preserve"> Сопряжение площадки с газоном оборудуется ограждением высотой 1,0 - 1,2 м.</w:t>
      </w:r>
    </w:p>
    <w:p w:rsidR="00D462D0" w:rsidRPr="00D462D0" w:rsidRDefault="00FB15BF" w:rsidP="00D462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4.8.3.7.</w:t>
      </w:r>
      <w:r w:rsidR="00D462D0" w:rsidRPr="00D462D0">
        <w:rPr>
          <w:rFonts w:ascii="Times New Roman" w:hAnsi="Times New Roman" w:cs="Times New Roman"/>
          <w:sz w:val="24"/>
          <w:szCs w:val="24"/>
        </w:rPr>
        <w:t xml:space="preserve"> Озеленение </w:t>
      </w:r>
      <w:r>
        <w:rPr>
          <w:rFonts w:ascii="Times New Roman" w:hAnsi="Times New Roman" w:cs="Times New Roman"/>
          <w:sz w:val="24"/>
          <w:szCs w:val="24"/>
        </w:rPr>
        <w:t>необходимо</w:t>
      </w:r>
      <w:r w:rsidR="00D462D0" w:rsidRPr="00D462D0">
        <w:rPr>
          <w:rFonts w:ascii="Times New Roman" w:hAnsi="Times New Roman" w:cs="Times New Roman"/>
          <w:sz w:val="24"/>
          <w:szCs w:val="24"/>
        </w:rPr>
        <w:t xml:space="preserve"> производить деревьями и кустарниками с высокой степенью фитонцидности, густой и плотной кроной без плодов и ягод.</w:t>
      </w:r>
    </w:p>
    <w:p w:rsidR="00D462D0" w:rsidRDefault="00FB15BF" w:rsidP="003305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4.8.4. Площадки для выгула собак.</w:t>
      </w:r>
    </w:p>
    <w:p w:rsidR="004C7BF4" w:rsidRDefault="00FB15BF" w:rsidP="00FB15BF">
      <w:pPr>
        <w:pStyle w:val="ConsPlusNormal"/>
        <w:ind w:firstLine="540"/>
        <w:jc w:val="both"/>
        <w:rPr>
          <w:rFonts w:ascii="Times New Roman" w:hAnsi="Times New Roman" w:cs="Times New Roman"/>
          <w:sz w:val="24"/>
          <w:szCs w:val="24"/>
        </w:rPr>
      </w:pPr>
      <w:r w:rsidRPr="004C7BF4">
        <w:rPr>
          <w:rFonts w:ascii="Times New Roman" w:hAnsi="Times New Roman" w:cs="Times New Roman"/>
          <w:sz w:val="24"/>
          <w:szCs w:val="24"/>
        </w:rPr>
        <w:t xml:space="preserve">4.8.4.1. Площадки для выгула собак размещаются на территориях общего пользования микрорайона и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следует согласовывать с органами природопользования и охраны окружающей среды. </w:t>
      </w:r>
    </w:p>
    <w:p w:rsidR="00FB15BF" w:rsidRPr="004C7BF4" w:rsidRDefault="004C7BF4" w:rsidP="00FB15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4.8.4.2.</w:t>
      </w:r>
      <w:r w:rsidR="00FB15BF" w:rsidRPr="004C7BF4">
        <w:rPr>
          <w:rFonts w:ascii="Times New Roman" w:hAnsi="Times New Roman" w:cs="Times New Roman"/>
          <w:sz w:val="24"/>
          <w:szCs w:val="24"/>
        </w:rPr>
        <w:t xml:space="preserve"> Размеры площадок для выгула собак, размещаемых на территориях жилого назначения, рекомендуется принимать 400 - 600 кв. м, на прочих территориях - до 800 кв. м, в условиях сложившейся застройки может приниматься уменьшенный размер площадок исходя </w:t>
      </w:r>
      <w:r w:rsidR="00FB15BF" w:rsidRPr="004C7BF4">
        <w:rPr>
          <w:rFonts w:ascii="Times New Roman" w:hAnsi="Times New Roman" w:cs="Times New Roman"/>
          <w:sz w:val="24"/>
          <w:szCs w:val="24"/>
        </w:rPr>
        <w:lastRenderedPageBreak/>
        <w:t>из имеющихся территориальных возможностей.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 не менее 40 м.</w:t>
      </w:r>
    </w:p>
    <w:p w:rsidR="00FB15BF" w:rsidRPr="004C7BF4" w:rsidRDefault="004C7BF4" w:rsidP="00FB15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4.8.4.3.</w:t>
      </w:r>
      <w:r w:rsidR="00FB15BF" w:rsidRPr="004C7BF4">
        <w:rPr>
          <w:rFonts w:ascii="Times New Roman" w:hAnsi="Times New Roman" w:cs="Times New Roman"/>
          <w:sz w:val="24"/>
          <w:szCs w:val="24"/>
        </w:rPr>
        <w:t xml:space="preserve">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Следует предусматривать периметральное озеленение.</w:t>
      </w:r>
    </w:p>
    <w:p w:rsidR="00FB15BF" w:rsidRPr="004C7BF4" w:rsidRDefault="004C7BF4" w:rsidP="00FB15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4.8.4.4.</w:t>
      </w:r>
      <w:r w:rsidR="00FB15BF" w:rsidRPr="004C7BF4">
        <w:rPr>
          <w:rFonts w:ascii="Times New Roman" w:hAnsi="Times New Roman" w:cs="Times New Roman"/>
          <w:sz w:val="24"/>
          <w:szCs w:val="24"/>
        </w:rPr>
        <w:t xml:space="preserve"> 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FB15BF" w:rsidRPr="004C7BF4" w:rsidRDefault="004C7BF4" w:rsidP="00FB15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4.8.4.5.</w:t>
      </w:r>
      <w:r w:rsidR="00FB15BF" w:rsidRPr="004C7BF4">
        <w:rPr>
          <w:rFonts w:ascii="Times New Roman" w:hAnsi="Times New Roman" w:cs="Times New Roman"/>
          <w:sz w:val="24"/>
          <w:szCs w:val="24"/>
        </w:rPr>
        <w:t xml:space="preserve"> Ограждение площадки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FB15BF" w:rsidRPr="004C7BF4" w:rsidRDefault="004C7BF4" w:rsidP="00FB15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4.8.4.6.</w:t>
      </w:r>
      <w:r w:rsidR="00FB15BF" w:rsidRPr="004C7BF4">
        <w:rPr>
          <w:rFonts w:ascii="Times New Roman" w:hAnsi="Times New Roman" w:cs="Times New Roman"/>
          <w:sz w:val="24"/>
          <w:szCs w:val="24"/>
        </w:rPr>
        <w:t xml:space="preserve"> На территории площадки необходимо предусматривать информационный стенд с правилами пользования площадкой.</w:t>
      </w:r>
    </w:p>
    <w:p w:rsidR="00FB15BF" w:rsidRPr="004C7BF4" w:rsidRDefault="004C7BF4" w:rsidP="00FB15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4.8.4.7.</w:t>
      </w:r>
      <w:r w:rsidR="00FB15BF" w:rsidRPr="004C7BF4">
        <w:rPr>
          <w:rFonts w:ascii="Times New Roman" w:hAnsi="Times New Roman" w:cs="Times New Roman"/>
          <w:sz w:val="24"/>
          <w:szCs w:val="24"/>
        </w:rPr>
        <w:t xml:space="preserve"> Озеленение следует проектировать из периметральных плотных посадок высокого кустарника в виде живой изгороди или вертикального озеленения.</w:t>
      </w:r>
    </w:p>
    <w:p w:rsidR="00FB15BF" w:rsidRDefault="004C7BF4" w:rsidP="003305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4.8.5. Площадки автостоянок.</w:t>
      </w:r>
    </w:p>
    <w:p w:rsidR="004C7BF4" w:rsidRPr="004C7BF4" w:rsidRDefault="004C7BF4" w:rsidP="004C7BF4">
      <w:pPr>
        <w:pStyle w:val="ConsPlusNormal"/>
        <w:ind w:firstLine="540"/>
        <w:jc w:val="both"/>
        <w:rPr>
          <w:rFonts w:ascii="Times New Roman" w:hAnsi="Times New Roman" w:cs="Times New Roman"/>
          <w:sz w:val="24"/>
          <w:szCs w:val="24"/>
        </w:rPr>
      </w:pPr>
      <w:r w:rsidRPr="004C7BF4">
        <w:rPr>
          <w:rFonts w:ascii="Times New Roman" w:hAnsi="Times New Roman" w:cs="Times New Roman"/>
          <w:sz w:val="24"/>
          <w:szCs w:val="24"/>
        </w:rPr>
        <w:t>4.8.5.1. На территории муниципального образования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4C7BF4" w:rsidRPr="004C7BF4" w:rsidRDefault="004C7BF4" w:rsidP="004C7B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4.8.5.2.</w:t>
      </w:r>
      <w:r w:rsidRPr="004C7BF4">
        <w:rPr>
          <w:rFonts w:ascii="Times New Roman" w:hAnsi="Times New Roman" w:cs="Times New Roman"/>
          <w:sz w:val="24"/>
          <w:szCs w:val="24"/>
        </w:rPr>
        <w:t xml:space="preserve"> Необходимо учитывать, что расстояние от границ автостоянок до окон жилых и общественных заданий принимается в соответствии с </w:t>
      </w:r>
      <w:hyperlink r:id="rId34" w:history="1">
        <w:r w:rsidRPr="004C7BF4">
          <w:rPr>
            <w:rFonts w:ascii="Times New Roman" w:hAnsi="Times New Roman" w:cs="Times New Roman"/>
            <w:sz w:val="24"/>
            <w:szCs w:val="24"/>
          </w:rPr>
          <w:t>СанПиН 2.2.1/2.1.1.1200-03</w:t>
        </w:r>
      </w:hyperlink>
      <w:r w:rsidRPr="004C7BF4">
        <w:rPr>
          <w:rFonts w:ascii="Times New Roman" w:hAnsi="Times New Roman" w:cs="Times New Roman"/>
          <w:sz w:val="24"/>
          <w:szCs w:val="24"/>
        </w:rPr>
        <w:t>. На площадках приобъектных автостоянок долю мест для автомобилей инвалидов следует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4C7BF4" w:rsidRPr="004C7BF4" w:rsidRDefault="004C7BF4" w:rsidP="004C7B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4.8.5.3.</w:t>
      </w:r>
      <w:r w:rsidRPr="004C7BF4">
        <w:rPr>
          <w:rFonts w:ascii="Times New Roman" w:hAnsi="Times New Roman" w:cs="Times New Roman"/>
          <w:sz w:val="24"/>
          <w:szCs w:val="24"/>
        </w:rPr>
        <w:t xml:space="preserve">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4C7BF4" w:rsidRPr="004C7BF4" w:rsidRDefault="004C7BF4" w:rsidP="004C7B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4.8.5.4.</w:t>
      </w:r>
      <w:r w:rsidRPr="004C7BF4">
        <w:rPr>
          <w:rFonts w:ascii="Times New Roman" w:hAnsi="Times New Roman" w:cs="Times New Roman"/>
          <w:sz w:val="24"/>
          <w:szCs w:val="24"/>
        </w:rPr>
        <w:t xml:space="preserve">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rsidR="004C7BF4" w:rsidRPr="004C7BF4" w:rsidRDefault="004C7BF4" w:rsidP="004C7B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4.8.5.5.</w:t>
      </w:r>
      <w:r w:rsidRPr="004C7BF4">
        <w:rPr>
          <w:rFonts w:ascii="Times New Roman" w:hAnsi="Times New Roman" w:cs="Times New Roman"/>
          <w:sz w:val="24"/>
          <w:szCs w:val="24"/>
        </w:rPr>
        <w:t xml:space="preserve"> Покрытие площадок необходимо проектировать аналогичным покрытию транспортных проездов.</w:t>
      </w:r>
    </w:p>
    <w:p w:rsidR="004C7BF4" w:rsidRPr="004C7BF4" w:rsidRDefault="004C7BF4" w:rsidP="004C7B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4.8.5.6.</w:t>
      </w:r>
      <w:r w:rsidRPr="004C7BF4">
        <w:rPr>
          <w:rFonts w:ascii="Times New Roman" w:hAnsi="Times New Roman" w:cs="Times New Roman"/>
          <w:sz w:val="24"/>
          <w:szCs w:val="24"/>
        </w:rPr>
        <w:t xml:space="preserve"> Сопряжение покрытия площадки с проездом выполняется в одном уровне без укладки бортового камня, с газоном</w:t>
      </w:r>
      <w:r>
        <w:rPr>
          <w:rFonts w:ascii="Times New Roman" w:hAnsi="Times New Roman" w:cs="Times New Roman"/>
          <w:sz w:val="24"/>
          <w:szCs w:val="24"/>
        </w:rPr>
        <w:t>.</w:t>
      </w:r>
    </w:p>
    <w:p w:rsidR="004C7BF4" w:rsidRPr="004C7BF4" w:rsidRDefault="004C7BF4" w:rsidP="004C7B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4.8.5.7.</w:t>
      </w:r>
      <w:r w:rsidRPr="004C7BF4">
        <w:rPr>
          <w:rFonts w:ascii="Times New Roman" w:hAnsi="Times New Roman" w:cs="Times New Roman"/>
          <w:sz w:val="24"/>
          <w:szCs w:val="24"/>
        </w:rPr>
        <w:t xml:space="preserve"> Разделительные элементы на площадках должны быть выполнены в виде разметки (белых полос), озелененных полос (газонов), контейнерного озеленения.</w:t>
      </w:r>
    </w:p>
    <w:p w:rsidR="008B76BF" w:rsidRPr="008B76BF" w:rsidRDefault="008B76BF" w:rsidP="008B7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4.8.6. Пешеходные коммуникации. </w:t>
      </w:r>
      <w:r w:rsidRPr="008B76BF">
        <w:rPr>
          <w:rFonts w:ascii="Times New Roman" w:hAnsi="Times New Roman" w:cs="Times New Roman"/>
          <w:sz w:val="24"/>
          <w:szCs w:val="24"/>
        </w:rPr>
        <w:t>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w:t>
      </w:r>
    </w:p>
    <w:p w:rsidR="008B76BF" w:rsidRDefault="008B76BF" w:rsidP="008B76BF">
      <w:pPr>
        <w:pStyle w:val="ConsPlusNormal"/>
        <w:ind w:firstLine="540"/>
        <w:jc w:val="both"/>
      </w:pPr>
      <w:r>
        <w:rPr>
          <w:rFonts w:ascii="Times New Roman" w:hAnsi="Times New Roman" w:cs="Times New Roman"/>
          <w:sz w:val="24"/>
          <w:szCs w:val="24"/>
        </w:rPr>
        <w:t>4.8.6.1. Основные пешеходные коммуникации.</w:t>
      </w:r>
    </w:p>
    <w:p w:rsidR="008B76BF" w:rsidRPr="008B76BF" w:rsidRDefault="008B76BF" w:rsidP="008B76BF">
      <w:pPr>
        <w:pStyle w:val="ConsPlusNormal"/>
        <w:ind w:firstLine="540"/>
        <w:jc w:val="both"/>
        <w:rPr>
          <w:rFonts w:ascii="Times New Roman" w:hAnsi="Times New Roman" w:cs="Times New Roman"/>
          <w:sz w:val="24"/>
          <w:szCs w:val="24"/>
        </w:rPr>
      </w:pPr>
      <w:r w:rsidRPr="008B76BF">
        <w:rPr>
          <w:rFonts w:ascii="Times New Roman" w:hAnsi="Times New Roman" w:cs="Times New Roman"/>
          <w:sz w:val="24"/>
          <w:szCs w:val="24"/>
        </w:rPr>
        <w:t>4.8.</w:t>
      </w:r>
      <w:r>
        <w:rPr>
          <w:rFonts w:ascii="Times New Roman" w:hAnsi="Times New Roman" w:cs="Times New Roman"/>
          <w:sz w:val="24"/>
          <w:szCs w:val="24"/>
        </w:rPr>
        <w:t>6.</w:t>
      </w:r>
      <w:r w:rsidRPr="008B76BF">
        <w:rPr>
          <w:rFonts w:ascii="Times New Roman" w:hAnsi="Times New Roman" w:cs="Times New Roman"/>
          <w:sz w:val="24"/>
          <w:szCs w:val="24"/>
        </w:rPr>
        <w:t xml:space="preserve">1.1.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w:t>
      </w:r>
      <w:r w:rsidRPr="008B76BF">
        <w:rPr>
          <w:rFonts w:ascii="Times New Roman" w:hAnsi="Times New Roman" w:cs="Times New Roman"/>
          <w:sz w:val="24"/>
          <w:szCs w:val="24"/>
        </w:rPr>
        <w:lastRenderedPageBreak/>
        <w:t>связь между основными пунктами тяготения в составе общественных зон и объектов рекреации.</w:t>
      </w:r>
    </w:p>
    <w:p w:rsidR="008B76BF" w:rsidRPr="008B76BF" w:rsidRDefault="008B76BF" w:rsidP="008B7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4.8.6.1.2.</w:t>
      </w:r>
      <w:r w:rsidRPr="008B76BF">
        <w:rPr>
          <w:rFonts w:ascii="Times New Roman" w:hAnsi="Times New Roman" w:cs="Times New Roman"/>
          <w:sz w:val="24"/>
          <w:szCs w:val="24"/>
        </w:rPr>
        <w:t xml:space="preserve"> Во всех случаях пересечения основных пешеходных коммуникаций с транспортными проездами необходимо устройство бордюрных пандусов.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8B76BF" w:rsidRPr="008B76BF" w:rsidRDefault="008B76BF" w:rsidP="008B7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4.8.6.1.3.</w:t>
      </w:r>
      <w:r w:rsidRPr="008B76BF">
        <w:rPr>
          <w:rFonts w:ascii="Times New Roman" w:hAnsi="Times New Roman" w:cs="Times New Roman"/>
          <w:sz w:val="24"/>
          <w:szCs w:val="24"/>
        </w:rPr>
        <w:t xml:space="preserve">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При ширине основных пешеходных коммуникаций 1,5 м через каждые 30 м необходимо предусматривать уширения (разъездные площадки) для обеспечения передвижения инвалидов в креслах-колясках во встречных направлениях.</w:t>
      </w:r>
    </w:p>
    <w:p w:rsidR="008B76BF" w:rsidRPr="008B76BF" w:rsidRDefault="008B76BF" w:rsidP="008B7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4.8.6.1.4.</w:t>
      </w:r>
      <w:r w:rsidRPr="008B76BF">
        <w:rPr>
          <w:rFonts w:ascii="Times New Roman" w:hAnsi="Times New Roman" w:cs="Times New Roman"/>
          <w:sz w:val="24"/>
          <w:szCs w:val="24"/>
        </w:rPr>
        <w:t xml:space="preserve"> 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8B76BF" w:rsidRPr="008B76BF" w:rsidRDefault="008B76BF" w:rsidP="008B7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4.8.6.1.5.</w:t>
      </w:r>
      <w:r w:rsidRPr="008B76BF">
        <w:rPr>
          <w:rFonts w:ascii="Times New Roman" w:hAnsi="Times New Roman" w:cs="Times New Roman"/>
          <w:sz w:val="24"/>
          <w:szCs w:val="24"/>
        </w:rPr>
        <w:t xml:space="preserve">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8B76BF" w:rsidRPr="008B76BF" w:rsidRDefault="008B76BF" w:rsidP="008B7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4.8.6.1.6.</w:t>
      </w:r>
      <w:r w:rsidRPr="008B76BF">
        <w:rPr>
          <w:rFonts w:ascii="Times New Roman" w:hAnsi="Times New Roman" w:cs="Times New Roman"/>
          <w:sz w:val="24"/>
          <w:szCs w:val="24"/>
        </w:rPr>
        <w:t xml:space="preserve"> Требования к покрытиям и конструкциям основных пешеходных коммуникаций устанавливаются с возможностью их всесезонной эксплуатации, а при ширине 2,25 м и более - возможностью эпизодического проезда специализированных транспортных средств. Рекомендуется предусматривать мощение плиткой.</w:t>
      </w:r>
    </w:p>
    <w:p w:rsidR="008B76BF" w:rsidRPr="008B76BF" w:rsidRDefault="008B76BF" w:rsidP="008B7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4.8.6.1.7.</w:t>
      </w:r>
      <w:r w:rsidRPr="008B76BF">
        <w:rPr>
          <w:rFonts w:ascii="Times New Roman" w:hAnsi="Times New Roman" w:cs="Times New Roman"/>
          <w:sz w:val="24"/>
          <w:szCs w:val="24"/>
        </w:rPr>
        <w:t xml:space="preserve"> Возможно размещение некапитальных нестационарных сооружений.</w:t>
      </w:r>
    </w:p>
    <w:p w:rsidR="008B76BF" w:rsidRPr="008B76BF" w:rsidRDefault="008B76BF" w:rsidP="008B7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4.8.7. Транспортные проезды</w:t>
      </w:r>
    </w:p>
    <w:p w:rsidR="008B76BF" w:rsidRPr="008B76BF" w:rsidRDefault="008B76BF" w:rsidP="008B7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4.8.7.1.</w:t>
      </w:r>
      <w:r w:rsidRPr="008B76BF">
        <w:rPr>
          <w:rFonts w:ascii="Times New Roman" w:hAnsi="Times New Roman" w:cs="Times New Roman"/>
          <w:sz w:val="24"/>
          <w:szCs w:val="24"/>
        </w:rPr>
        <w:t xml:space="preserve">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8B76BF" w:rsidRPr="008B76BF" w:rsidRDefault="008B76BF" w:rsidP="008B76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4.8.7.2.</w:t>
      </w:r>
      <w:r w:rsidRPr="008B76BF">
        <w:rPr>
          <w:rFonts w:ascii="Times New Roman" w:hAnsi="Times New Roman" w:cs="Times New Roman"/>
          <w:sz w:val="24"/>
          <w:szCs w:val="24"/>
        </w:rPr>
        <w:t xml:space="preserve"> Проектирование транспортных проездов следует вести с учетом СНиП 2.05.02.</w:t>
      </w:r>
    </w:p>
    <w:p w:rsidR="00F611AF" w:rsidRDefault="00F611AF" w:rsidP="00F611A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B76BF">
        <w:rPr>
          <w:rFonts w:ascii="Times New Roman" w:hAnsi="Times New Roman" w:cs="Times New Roman"/>
          <w:sz w:val="24"/>
          <w:szCs w:val="24"/>
        </w:rPr>
        <w:t>9</w:t>
      </w:r>
      <w:r>
        <w:rPr>
          <w:rFonts w:ascii="Times New Roman" w:hAnsi="Times New Roman" w:cs="Times New Roman"/>
          <w:sz w:val="24"/>
          <w:szCs w:val="24"/>
        </w:rPr>
        <w:t>. Содержание животных.</w:t>
      </w:r>
    </w:p>
    <w:p w:rsidR="00F611AF" w:rsidRPr="006C5B8C" w:rsidRDefault="00F611AF" w:rsidP="00F611A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B76BF">
        <w:rPr>
          <w:rFonts w:ascii="Times New Roman" w:hAnsi="Times New Roman" w:cs="Times New Roman"/>
          <w:sz w:val="24"/>
          <w:szCs w:val="24"/>
        </w:rPr>
        <w:t>9</w:t>
      </w:r>
      <w:r>
        <w:rPr>
          <w:rFonts w:ascii="Times New Roman" w:hAnsi="Times New Roman" w:cs="Times New Roman"/>
          <w:sz w:val="24"/>
          <w:szCs w:val="24"/>
        </w:rPr>
        <w:t>.1.</w:t>
      </w:r>
      <w:r w:rsidRPr="006C5B8C">
        <w:rPr>
          <w:rFonts w:ascii="Times New Roman" w:hAnsi="Times New Roman" w:cs="Times New Roman"/>
          <w:sz w:val="24"/>
          <w:szCs w:val="24"/>
        </w:rPr>
        <w:t xml:space="preserve"> 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не оставлять домашних животных без присмотра, соблюдать действующие санитарно-гигиенические и ветеринарные правила, своевременно проводить мероприятия по вакцинации, в случае заболевания животных обеспечить их лечение либо уничтожение в соответствии с требованиями ветеринарных правил.</w:t>
      </w:r>
    </w:p>
    <w:p w:rsidR="00F611AF" w:rsidRPr="006C5B8C" w:rsidRDefault="00F611AF" w:rsidP="00F611A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B76BF">
        <w:rPr>
          <w:rFonts w:ascii="Times New Roman" w:hAnsi="Times New Roman" w:cs="Times New Roman"/>
          <w:sz w:val="24"/>
          <w:szCs w:val="24"/>
        </w:rPr>
        <w:t>9</w:t>
      </w:r>
      <w:r>
        <w:rPr>
          <w:rFonts w:ascii="Times New Roman" w:hAnsi="Times New Roman" w:cs="Times New Roman"/>
          <w:sz w:val="24"/>
          <w:szCs w:val="24"/>
        </w:rPr>
        <w:t>.2.</w:t>
      </w:r>
      <w:r w:rsidRPr="006C5B8C">
        <w:rPr>
          <w:rFonts w:ascii="Times New Roman" w:hAnsi="Times New Roman" w:cs="Times New Roman"/>
          <w:sz w:val="24"/>
          <w:szCs w:val="24"/>
        </w:rPr>
        <w:t xml:space="preserve"> Не допускается содержание домашних животных на балконах, лоджиях, в местах общего пользования многоквартирных жилых домов. В индивидуальном жилом секторе содержание рогатого скота, свиней, лошадей, домашней птицы обязательно в специально приспособленных помещениях.</w:t>
      </w:r>
    </w:p>
    <w:p w:rsidR="00F611AF" w:rsidRPr="006C5B8C" w:rsidRDefault="00F611AF" w:rsidP="00F611A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B76BF">
        <w:rPr>
          <w:rFonts w:ascii="Times New Roman" w:hAnsi="Times New Roman" w:cs="Times New Roman"/>
          <w:sz w:val="24"/>
          <w:szCs w:val="24"/>
        </w:rPr>
        <w:t>9</w:t>
      </w:r>
      <w:r>
        <w:rPr>
          <w:rFonts w:ascii="Times New Roman" w:hAnsi="Times New Roman" w:cs="Times New Roman"/>
          <w:sz w:val="24"/>
          <w:szCs w:val="24"/>
        </w:rPr>
        <w:t>.3.</w:t>
      </w:r>
      <w:r w:rsidRPr="006C5B8C">
        <w:rPr>
          <w:rFonts w:ascii="Times New Roman" w:hAnsi="Times New Roman" w:cs="Times New Roman"/>
          <w:sz w:val="24"/>
          <w:szCs w:val="24"/>
        </w:rPr>
        <w:t xml:space="preserve"> Запрещено передвижение сельскохозяйственных животных на территории муниципального образования без сопровождающих лиц.</w:t>
      </w:r>
    </w:p>
    <w:p w:rsidR="00F611AF" w:rsidRPr="006C5B8C" w:rsidRDefault="00F611AF" w:rsidP="00F611A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B76BF">
        <w:rPr>
          <w:rFonts w:ascii="Times New Roman" w:hAnsi="Times New Roman" w:cs="Times New Roman"/>
          <w:sz w:val="24"/>
          <w:szCs w:val="24"/>
        </w:rPr>
        <w:t>9</w:t>
      </w:r>
      <w:r>
        <w:rPr>
          <w:rFonts w:ascii="Times New Roman" w:hAnsi="Times New Roman" w:cs="Times New Roman"/>
          <w:sz w:val="24"/>
          <w:szCs w:val="24"/>
        </w:rPr>
        <w:t>.4.</w:t>
      </w:r>
      <w:r w:rsidRPr="006C5B8C">
        <w:rPr>
          <w:rFonts w:ascii="Times New Roman" w:hAnsi="Times New Roman" w:cs="Times New Roman"/>
          <w:sz w:val="24"/>
          <w:szCs w:val="24"/>
        </w:rPr>
        <w:t xml:space="preserve"> 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w:t>
      </w:r>
    </w:p>
    <w:p w:rsidR="00F611AF" w:rsidRPr="006C5B8C" w:rsidRDefault="00F611AF" w:rsidP="00F611A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B76BF">
        <w:rPr>
          <w:rFonts w:ascii="Times New Roman" w:hAnsi="Times New Roman" w:cs="Times New Roman"/>
          <w:sz w:val="24"/>
          <w:szCs w:val="24"/>
        </w:rPr>
        <w:t>9</w:t>
      </w:r>
      <w:r>
        <w:rPr>
          <w:rFonts w:ascii="Times New Roman" w:hAnsi="Times New Roman" w:cs="Times New Roman"/>
          <w:sz w:val="24"/>
          <w:szCs w:val="24"/>
        </w:rPr>
        <w:t>.5.</w:t>
      </w:r>
      <w:r w:rsidRPr="006C5B8C">
        <w:rPr>
          <w:rFonts w:ascii="Times New Roman" w:hAnsi="Times New Roman" w:cs="Times New Roman"/>
          <w:sz w:val="24"/>
          <w:szCs w:val="24"/>
        </w:rPr>
        <w:t xml:space="preserve"> Отлов собак и кошек осуществляется независимо от породы и назначения (в том числе и имеющих ошейник с номерным знаком), находящихся на улицах или в иных общественных местах без сопровождающего лица</w:t>
      </w:r>
      <w:r>
        <w:rPr>
          <w:rFonts w:ascii="Times New Roman" w:hAnsi="Times New Roman" w:cs="Times New Roman"/>
          <w:sz w:val="24"/>
          <w:szCs w:val="24"/>
        </w:rPr>
        <w:t xml:space="preserve"> специализированными организациями.</w:t>
      </w:r>
    </w:p>
    <w:p w:rsidR="00F611AF" w:rsidRPr="006C5B8C" w:rsidRDefault="00F611AF" w:rsidP="00F611A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B76BF">
        <w:rPr>
          <w:rFonts w:ascii="Times New Roman" w:hAnsi="Times New Roman" w:cs="Times New Roman"/>
          <w:sz w:val="24"/>
          <w:szCs w:val="24"/>
        </w:rPr>
        <w:t>9</w:t>
      </w:r>
      <w:r>
        <w:rPr>
          <w:rFonts w:ascii="Times New Roman" w:hAnsi="Times New Roman" w:cs="Times New Roman"/>
          <w:sz w:val="24"/>
          <w:szCs w:val="24"/>
        </w:rPr>
        <w:t>.6.</w:t>
      </w:r>
      <w:r w:rsidRPr="006C5B8C">
        <w:rPr>
          <w:rFonts w:ascii="Times New Roman" w:hAnsi="Times New Roman" w:cs="Times New Roman"/>
          <w:sz w:val="24"/>
          <w:szCs w:val="24"/>
        </w:rPr>
        <w:t xml:space="preserve"> Выгул и дрессировка собак, кошек в местах общего пользования многоквартирных домов, на придомовых территориях, детских площадках, стадионах, территориях образовательных учреждений города запрещены.</w:t>
      </w:r>
    </w:p>
    <w:p w:rsidR="00F611AF" w:rsidRPr="006C5B8C" w:rsidRDefault="00F611AF" w:rsidP="00F611A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B76BF">
        <w:rPr>
          <w:rFonts w:ascii="Times New Roman" w:hAnsi="Times New Roman" w:cs="Times New Roman"/>
          <w:sz w:val="24"/>
          <w:szCs w:val="24"/>
        </w:rPr>
        <w:t>9</w:t>
      </w:r>
      <w:r>
        <w:rPr>
          <w:rFonts w:ascii="Times New Roman" w:hAnsi="Times New Roman" w:cs="Times New Roman"/>
          <w:sz w:val="24"/>
          <w:szCs w:val="24"/>
        </w:rPr>
        <w:t>.7.</w:t>
      </w:r>
      <w:r w:rsidRPr="006C5B8C">
        <w:rPr>
          <w:rFonts w:ascii="Times New Roman" w:hAnsi="Times New Roman" w:cs="Times New Roman"/>
          <w:sz w:val="24"/>
          <w:szCs w:val="24"/>
        </w:rPr>
        <w:t xml:space="preserve"> Запрещено выбрасывать павших домашних животных.</w:t>
      </w:r>
    </w:p>
    <w:p w:rsidR="00F611AF" w:rsidRPr="006C5B8C" w:rsidRDefault="00F611AF" w:rsidP="00F611A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4.</w:t>
      </w:r>
      <w:r w:rsidR="008B76BF">
        <w:rPr>
          <w:rFonts w:ascii="Times New Roman" w:hAnsi="Times New Roman" w:cs="Times New Roman"/>
          <w:sz w:val="24"/>
          <w:szCs w:val="24"/>
        </w:rPr>
        <w:t>9</w:t>
      </w:r>
      <w:r>
        <w:rPr>
          <w:rFonts w:ascii="Times New Roman" w:hAnsi="Times New Roman" w:cs="Times New Roman"/>
          <w:sz w:val="24"/>
          <w:szCs w:val="24"/>
        </w:rPr>
        <w:t>.8.</w:t>
      </w:r>
      <w:r w:rsidRPr="006C5B8C">
        <w:rPr>
          <w:rFonts w:ascii="Times New Roman" w:hAnsi="Times New Roman" w:cs="Times New Roman"/>
          <w:sz w:val="24"/>
          <w:szCs w:val="24"/>
        </w:rPr>
        <w:t xml:space="preserve"> </w:t>
      </w:r>
      <w:hyperlink r:id="rId35" w:history="1">
        <w:r w:rsidRPr="00F611AF">
          <w:rPr>
            <w:rFonts w:ascii="Times New Roman" w:hAnsi="Times New Roman" w:cs="Times New Roman"/>
            <w:sz w:val="24"/>
            <w:szCs w:val="24"/>
          </w:rPr>
          <w:t>Порядок</w:t>
        </w:r>
      </w:hyperlink>
      <w:r w:rsidRPr="00F611AF">
        <w:rPr>
          <w:rFonts w:ascii="Times New Roman" w:hAnsi="Times New Roman" w:cs="Times New Roman"/>
          <w:sz w:val="24"/>
          <w:szCs w:val="24"/>
        </w:rPr>
        <w:t xml:space="preserve"> </w:t>
      </w:r>
      <w:r w:rsidRPr="006C5B8C">
        <w:rPr>
          <w:rFonts w:ascii="Times New Roman" w:hAnsi="Times New Roman" w:cs="Times New Roman"/>
          <w:sz w:val="24"/>
          <w:szCs w:val="24"/>
        </w:rPr>
        <w:t xml:space="preserve">содержания домашних животных на территории муниципального образования устанавливается </w:t>
      </w:r>
      <w:r>
        <w:rPr>
          <w:rFonts w:ascii="Times New Roman" w:hAnsi="Times New Roman" w:cs="Times New Roman"/>
          <w:sz w:val="24"/>
          <w:szCs w:val="24"/>
        </w:rPr>
        <w:t>нормативным правовым актом администрации городского округа.</w:t>
      </w:r>
    </w:p>
    <w:p w:rsidR="008B76BF" w:rsidRDefault="008B76BF" w:rsidP="008B76BF">
      <w:pPr>
        <w:rPr>
          <w:rFonts w:ascii="Times New Roman" w:hAnsi="Times New Roman" w:cs="Times New Roman"/>
          <w:sz w:val="24"/>
          <w:szCs w:val="24"/>
        </w:rPr>
      </w:pPr>
      <w:r w:rsidRPr="00B20734">
        <w:rPr>
          <w:rFonts w:ascii="Times New Roman" w:hAnsi="Times New Roman" w:cs="Times New Roman"/>
          <w:sz w:val="24"/>
          <w:szCs w:val="24"/>
        </w:rPr>
        <w:t>4.10. Праздничное оформление</w:t>
      </w:r>
    </w:p>
    <w:p w:rsidR="008B76BF" w:rsidRPr="006C5B8C" w:rsidRDefault="008B76BF" w:rsidP="008B76B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4.10.1. </w:t>
      </w:r>
      <w:r w:rsidRPr="006C5B8C">
        <w:rPr>
          <w:rFonts w:ascii="Times New Roman" w:hAnsi="Times New Roman" w:cs="Times New Roman"/>
          <w:sz w:val="24"/>
          <w:szCs w:val="24"/>
        </w:rPr>
        <w:t>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городских праздников, мероприятий, связанных со знаменательными событиями.</w:t>
      </w:r>
    </w:p>
    <w:p w:rsidR="008B76BF" w:rsidRPr="006C5B8C" w:rsidRDefault="008B76BF" w:rsidP="008B76BF">
      <w:pPr>
        <w:pStyle w:val="ConsPlusNormal"/>
        <w:ind w:firstLine="540"/>
        <w:jc w:val="both"/>
        <w:rPr>
          <w:rFonts w:ascii="Times New Roman" w:hAnsi="Times New Roman" w:cs="Times New Roman"/>
          <w:sz w:val="24"/>
          <w:szCs w:val="24"/>
        </w:rPr>
      </w:pPr>
      <w:r w:rsidRPr="006C5B8C">
        <w:rPr>
          <w:rFonts w:ascii="Times New Roman" w:hAnsi="Times New Roman" w:cs="Times New Roman"/>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8B76BF" w:rsidRPr="006C5B8C" w:rsidRDefault="008B76BF" w:rsidP="008B76B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4.10.2.</w:t>
      </w:r>
      <w:r w:rsidRPr="006C5B8C">
        <w:rPr>
          <w:rFonts w:ascii="Times New Roman" w:hAnsi="Times New Roman" w:cs="Times New Roman"/>
          <w:sz w:val="24"/>
          <w:szCs w:val="24"/>
        </w:rPr>
        <w:t xml:space="preserve"> В праздничное оформление включаются вывеска национальных флагов, лозунгов, гирлянд, панно, установка декоративных элементов и композиций, стендов, киосков, трибун, эстрад, а также устройство праздничной иллюминации.</w:t>
      </w:r>
    </w:p>
    <w:p w:rsidR="008B76BF" w:rsidRPr="006C5B8C" w:rsidRDefault="008B76BF" w:rsidP="008B76B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4.10.3.</w:t>
      </w:r>
      <w:r w:rsidRPr="006C5B8C">
        <w:rPr>
          <w:rFonts w:ascii="Times New Roman" w:hAnsi="Times New Roman" w:cs="Times New Roman"/>
          <w:sz w:val="24"/>
          <w:szCs w:val="24"/>
        </w:rPr>
        <w:t xml:space="preserve">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8B76BF" w:rsidRPr="006C5B8C" w:rsidRDefault="008B76BF" w:rsidP="008B76B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4.10.4.</w:t>
      </w:r>
      <w:r w:rsidRPr="006C5B8C">
        <w:rPr>
          <w:rFonts w:ascii="Times New Roman" w:hAnsi="Times New Roman" w:cs="Times New Roman"/>
          <w:sz w:val="24"/>
          <w:szCs w:val="24"/>
        </w:rPr>
        <w:t xml:space="preserve"> При изготовлении и установке элементов праздничного оформления не допускается снимать, повреждать и ухудшать </w:t>
      </w:r>
      <w:r>
        <w:rPr>
          <w:rFonts w:ascii="Times New Roman" w:hAnsi="Times New Roman" w:cs="Times New Roman"/>
          <w:sz w:val="24"/>
          <w:szCs w:val="24"/>
        </w:rPr>
        <w:t xml:space="preserve">техническое состояние зданий, конструкций, </w:t>
      </w:r>
      <w:r w:rsidRPr="006C5B8C">
        <w:rPr>
          <w:rFonts w:ascii="Times New Roman" w:hAnsi="Times New Roman" w:cs="Times New Roman"/>
          <w:sz w:val="24"/>
          <w:szCs w:val="24"/>
        </w:rPr>
        <w:t>видимость технических средств регулирования дорожного движения.</w:t>
      </w:r>
    </w:p>
    <w:p w:rsidR="008B76BF" w:rsidRPr="00F611AF" w:rsidRDefault="008B76BF" w:rsidP="008B76BF">
      <w:pPr>
        <w:pStyle w:val="ConsPlusNormal"/>
        <w:ind w:firstLine="708"/>
        <w:rPr>
          <w:rFonts w:ascii="Times New Roman" w:hAnsi="Times New Roman" w:cs="Times New Roman"/>
          <w:sz w:val="24"/>
          <w:szCs w:val="24"/>
        </w:rPr>
      </w:pPr>
      <w:r w:rsidRPr="00F611AF">
        <w:rPr>
          <w:rFonts w:ascii="Times New Roman" w:hAnsi="Times New Roman" w:cs="Times New Roman"/>
          <w:sz w:val="24"/>
          <w:szCs w:val="24"/>
        </w:rPr>
        <w:t>4.11. Средства наружной рекламы и информации</w:t>
      </w:r>
    </w:p>
    <w:p w:rsidR="008B76BF" w:rsidRDefault="008B76BF" w:rsidP="008B76BF">
      <w:pPr>
        <w:pStyle w:val="ConsPlusNormal"/>
        <w:ind w:firstLine="708"/>
        <w:jc w:val="both"/>
        <w:rPr>
          <w:rFonts w:ascii="Times New Roman" w:hAnsi="Times New Roman" w:cs="Times New Roman"/>
          <w:sz w:val="24"/>
          <w:szCs w:val="24"/>
        </w:rPr>
      </w:pPr>
      <w:r w:rsidRPr="00F611AF">
        <w:rPr>
          <w:rFonts w:ascii="Times New Roman" w:hAnsi="Times New Roman" w:cs="Times New Roman"/>
          <w:sz w:val="24"/>
          <w:szCs w:val="24"/>
        </w:rPr>
        <w:t xml:space="preserve">4.11.1. Размещение средств наружной рекламы и информации на территории муниципального образования производится согласно Федеральному </w:t>
      </w:r>
      <w:hyperlink r:id="rId36" w:history="1">
        <w:r w:rsidRPr="00F611AF">
          <w:rPr>
            <w:rFonts w:ascii="Times New Roman" w:hAnsi="Times New Roman" w:cs="Times New Roman"/>
            <w:sz w:val="24"/>
            <w:szCs w:val="24"/>
          </w:rPr>
          <w:t>закону</w:t>
        </w:r>
      </w:hyperlink>
      <w:r w:rsidRPr="00F611AF">
        <w:rPr>
          <w:rFonts w:ascii="Times New Roman" w:hAnsi="Times New Roman" w:cs="Times New Roman"/>
          <w:sz w:val="24"/>
          <w:szCs w:val="24"/>
        </w:rPr>
        <w:t xml:space="preserve"> "О рекламе", </w:t>
      </w:r>
      <w:hyperlink r:id="rId37" w:history="1">
        <w:r w:rsidRPr="00F611AF">
          <w:rPr>
            <w:rFonts w:ascii="Times New Roman" w:hAnsi="Times New Roman" w:cs="Times New Roman"/>
            <w:sz w:val="24"/>
            <w:szCs w:val="24"/>
          </w:rPr>
          <w:t>ГОСТ Р 52044</w:t>
        </w:r>
      </w:hyperlink>
      <w:r w:rsidRPr="00F611AF">
        <w:rPr>
          <w:rFonts w:ascii="Times New Roman" w:hAnsi="Times New Roman" w:cs="Times New Roman"/>
          <w:sz w:val="24"/>
          <w:szCs w:val="24"/>
        </w:rPr>
        <w:t xml:space="preserve"> в порядке, установленном решением представительного органа муниципального образования, с учетом муниципальной концепции содержания и размещения наружной рекламы. Безрекламные зоны, исторические зоны, зоны особого городского значения, в пределах которых устанавливаются специальные требования и определенный порядок, предъявляемые к средствам наружной рекламы и информации, закрепляются правовым актом администрации муниципального образования. Не допускается размещение коммерческой рекламы в центре города, вблизи административных зданий, школьных и дошкольных образовательных учреждений.</w:t>
      </w:r>
    </w:p>
    <w:p w:rsidR="00FC286E" w:rsidRPr="00FC286E" w:rsidRDefault="00FC286E" w:rsidP="00FC286E">
      <w:pPr>
        <w:pStyle w:val="ConsPlusNormal"/>
        <w:ind w:firstLine="540"/>
        <w:rPr>
          <w:rFonts w:ascii="Times New Roman" w:hAnsi="Times New Roman" w:cs="Times New Roman"/>
          <w:sz w:val="24"/>
          <w:szCs w:val="24"/>
        </w:rPr>
      </w:pPr>
      <w:r w:rsidRPr="00FC286E">
        <w:rPr>
          <w:rFonts w:ascii="Times New Roman" w:hAnsi="Times New Roman" w:cs="Times New Roman"/>
          <w:sz w:val="24"/>
          <w:szCs w:val="24"/>
        </w:rPr>
        <w:t>4.12. Ступени пандусы и т.д.</w:t>
      </w:r>
    </w:p>
    <w:p w:rsidR="00FC286E" w:rsidRPr="00FC286E" w:rsidRDefault="00FC286E" w:rsidP="00FC286E">
      <w:pPr>
        <w:pStyle w:val="ConsPlusNormal"/>
        <w:ind w:firstLine="540"/>
        <w:jc w:val="both"/>
        <w:rPr>
          <w:rFonts w:ascii="Times New Roman" w:hAnsi="Times New Roman" w:cs="Times New Roman"/>
          <w:sz w:val="24"/>
          <w:szCs w:val="24"/>
        </w:rPr>
      </w:pPr>
      <w:r w:rsidRPr="00FC286E">
        <w:rPr>
          <w:rFonts w:ascii="Times New Roman" w:hAnsi="Times New Roman" w:cs="Times New Roman"/>
          <w:sz w:val="24"/>
          <w:szCs w:val="24"/>
        </w:rPr>
        <w:t>4.12.1. 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необходимо предусматривать бордюрный пандус для обеспечения спуска с покрытия тротуара на уровень дорожного покрытия.</w:t>
      </w:r>
    </w:p>
    <w:p w:rsidR="00FC286E" w:rsidRPr="00FC286E" w:rsidRDefault="00FC286E" w:rsidP="00FC28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4.12.2.</w:t>
      </w:r>
      <w:r w:rsidRPr="00FC286E">
        <w:rPr>
          <w:rFonts w:ascii="Times New Roman" w:hAnsi="Times New Roman" w:cs="Times New Roman"/>
          <w:sz w:val="24"/>
          <w:szCs w:val="24"/>
        </w:rPr>
        <w:t xml:space="preserve"> При проектировании открытых лестниц на перепадах рельефа высота ступеней назначается не более 120 мм, ширина - не менее 400 мм и уклон 10 - 20 промилле в сторону вышележащей ступени. После каждых 10 - 12 ступеней необходимо устраивать площадки длиной не менее 1,5 м. Край первых ступеней лестниц при спуске и подъеме выделяется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уменьшена до 300 мм и 1,0 м соответственно.</w:t>
      </w:r>
    </w:p>
    <w:p w:rsidR="00FC286E" w:rsidRPr="00FC286E" w:rsidRDefault="00FC286E" w:rsidP="00FC28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4.12.3.</w:t>
      </w:r>
      <w:r w:rsidRPr="00FC286E">
        <w:rPr>
          <w:rFonts w:ascii="Times New Roman" w:hAnsi="Times New Roman" w:cs="Times New Roman"/>
          <w:sz w:val="24"/>
          <w:szCs w:val="24"/>
        </w:rPr>
        <w:t xml:space="preserve"> 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предусматривается ограждающий бортик высотой не менее 75 мм и поручни. Уклон бордюрного пандуса следует принимать 1:12.</w:t>
      </w:r>
    </w:p>
    <w:p w:rsidR="00FC286E" w:rsidRPr="006C5B8C" w:rsidRDefault="00FC286E" w:rsidP="00FC28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4.12.4.</w:t>
      </w:r>
      <w:r w:rsidRPr="00FC286E">
        <w:rPr>
          <w:rFonts w:ascii="Times New Roman" w:hAnsi="Times New Roman" w:cs="Times New Roman"/>
          <w:sz w:val="24"/>
          <w:szCs w:val="24"/>
        </w:rPr>
        <w:t xml:space="preserve"> При повороте пандуса или его протяженности более 9 м не реже чем через каждые 9 м необходимо предусматривать горизонтальные площадки размером 1,5 x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w:t>
      </w:r>
      <w:r w:rsidRPr="00FC286E">
        <w:rPr>
          <w:rFonts w:ascii="Times New Roman" w:hAnsi="Times New Roman" w:cs="Times New Roman"/>
          <w:sz w:val="24"/>
          <w:szCs w:val="24"/>
        </w:rPr>
        <w:lastRenderedPageBreak/>
        <w:t>окружающих поверхностей текстурой и цветом.</w:t>
      </w:r>
    </w:p>
    <w:p w:rsidR="00FC286E" w:rsidRPr="006C5B8C" w:rsidRDefault="00FC286E" w:rsidP="00FC28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4.12.5.</w:t>
      </w:r>
      <w:r w:rsidRPr="006C5B8C">
        <w:rPr>
          <w:rFonts w:ascii="Times New Roman" w:hAnsi="Times New Roman" w:cs="Times New Roman"/>
          <w:sz w:val="24"/>
          <w:szCs w:val="24"/>
        </w:rPr>
        <w:t xml:space="preserve"> По обеим сторонам лестницы или пандуса необходимо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FC286E" w:rsidRPr="006C5B8C" w:rsidRDefault="00FC286E" w:rsidP="00FC28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4.12.6.</w:t>
      </w:r>
      <w:r w:rsidRPr="006C5B8C">
        <w:rPr>
          <w:rFonts w:ascii="Times New Roman" w:hAnsi="Times New Roman" w:cs="Times New Roman"/>
          <w:sz w:val="24"/>
          <w:szCs w:val="24"/>
        </w:rPr>
        <w:t xml:space="preserve">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следует проводить укрепление откосов. Выбор материала и технологии укрепления зависит от местоположения откоса в городе, предполагаемого уровня механических нагрузок на склон, крутизны склона и формируемой среды.</w:t>
      </w:r>
    </w:p>
    <w:p w:rsidR="00FC286E" w:rsidRPr="00FC286E" w:rsidRDefault="00FC286E" w:rsidP="00FC286E">
      <w:pPr>
        <w:pStyle w:val="ConsPlusNormal"/>
        <w:ind w:firstLine="540"/>
        <w:jc w:val="both"/>
        <w:rPr>
          <w:rFonts w:ascii="Times New Roman" w:hAnsi="Times New Roman" w:cs="Times New Roman"/>
          <w:sz w:val="24"/>
          <w:szCs w:val="24"/>
        </w:rPr>
      </w:pPr>
      <w:r w:rsidRPr="00FC286E">
        <w:rPr>
          <w:rFonts w:ascii="Times New Roman" w:hAnsi="Times New Roman" w:cs="Times New Roman"/>
          <w:sz w:val="24"/>
          <w:szCs w:val="24"/>
        </w:rPr>
        <w:t>4.13. Ограждения</w:t>
      </w:r>
    </w:p>
    <w:p w:rsidR="00FC286E" w:rsidRPr="00FC286E" w:rsidRDefault="00FC286E" w:rsidP="00FC28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4.13.1.</w:t>
      </w:r>
      <w:r w:rsidRPr="00FC286E">
        <w:rPr>
          <w:rFonts w:ascii="Times New Roman" w:hAnsi="Times New Roman" w:cs="Times New Roman"/>
          <w:sz w:val="24"/>
          <w:szCs w:val="24"/>
        </w:rPr>
        <w:t xml:space="preserve"> В целях благоустройства на территории муниципального образования следует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FC286E" w:rsidRPr="00FC286E" w:rsidRDefault="00E9062E" w:rsidP="00FC28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4.13.2</w:t>
      </w:r>
      <w:r w:rsidR="00FC286E" w:rsidRPr="00FC286E">
        <w:rPr>
          <w:rFonts w:ascii="Times New Roman" w:hAnsi="Times New Roman" w:cs="Times New Roman"/>
          <w:sz w:val="24"/>
          <w:szCs w:val="24"/>
        </w:rPr>
        <w:t>. Проектирование ограждений производится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FC286E" w:rsidRPr="00FC286E" w:rsidRDefault="00E9062E" w:rsidP="00FC28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4.13.3.</w:t>
      </w:r>
      <w:r w:rsidR="00FC286E" w:rsidRPr="00FC286E">
        <w:rPr>
          <w:rFonts w:ascii="Times New Roman" w:hAnsi="Times New Roman" w:cs="Times New Roman"/>
          <w:sz w:val="24"/>
          <w:szCs w:val="24"/>
        </w:rPr>
        <w:t xml:space="preserve"> На территориях общественного, жилого, рекреационного назначения запрещено проектирование глухих и железобетонных ограждений. Рекомендуется применение декоративных металлических ограждений.</w:t>
      </w:r>
    </w:p>
    <w:p w:rsidR="00FC286E" w:rsidRPr="00FC286E" w:rsidRDefault="00E9062E" w:rsidP="00FC28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4.13.4.</w:t>
      </w:r>
      <w:r w:rsidR="00FC286E" w:rsidRPr="00FC286E">
        <w:rPr>
          <w:rFonts w:ascii="Times New Roman" w:hAnsi="Times New Roman" w:cs="Times New Roman"/>
          <w:sz w:val="24"/>
          <w:szCs w:val="24"/>
        </w:rPr>
        <w:t xml:space="preserve"> Следует предусматривать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размещаются на территории газона с отступом от границы примыкания порядка 0,2 - 0,3 м.</w:t>
      </w:r>
    </w:p>
    <w:p w:rsidR="00E9062E" w:rsidRPr="00E9062E" w:rsidRDefault="00E9062E" w:rsidP="00E9062E">
      <w:pPr>
        <w:pStyle w:val="ConsPlusNormal"/>
        <w:ind w:firstLine="540"/>
        <w:jc w:val="both"/>
        <w:rPr>
          <w:rFonts w:ascii="Times New Roman" w:hAnsi="Times New Roman" w:cs="Times New Roman"/>
          <w:sz w:val="24"/>
          <w:szCs w:val="24"/>
        </w:rPr>
      </w:pPr>
      <w:r w:rsidRPr="00E9062E">
        <w:rPr>
          <w:rFonts w:ascii="Times New Roman" w:hAnsi="Times New Roman" w:cs="Times New Roman"/>
          <w:sz w:val="24"/>
          <w:szCs w:val="24"/>
        </w:rPr>
        <w:t>4.14. Некапитальные нестационарные сооружения.</w:t>
      </w:r>
    </w:p>
    <w:p w:rsidR="00E9062E" w:rsidRPr="006C5B8C" w:rsidRDefault="00E9062E" w:rsidP="00E9062E">
      <w:pPr>
        <w:pStyle w:val="ConsPlusNormal"/>
        <w:ind w:firstLine="540"/>
        <w:jc w:val="both"/>
        <w:rPr>
          <w:rFonts w:ascii="Times New Roman" w:hAnsi="Times New Roman" w:cs="Times New Roman"/>
          <w:sz w:val="24"/>
          <w:szCs w:val="24"/>
        </w:rPr>
      </w:pPr>
      <w:r w:rsidRPr="00E9062E">
        <w:rPr>
          <w:rFonts w:ascii="Times New Roman" w:hAnsi="Times New Roman" w:cs="Times New Roman"/>
          <w:sz w:val="24"/>
          <w:szCs w:val="24"/>
        </w:rPr>
        <w:t>4.14.1.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При остеклении витрин необходимо применять</w:t>
      </w:r>
      <w:r w:rsidRPr="006C5B8C">
        <w:rPr>
          <w:rFonts w:ascii="Times New Roman" w:hAnsi="Times New Roman" w:cs="Times New Roman"/>
          <w:sz w:val="24"/>
          <w:szCs w:val="24"/>
        </w:rPr>
        <w:t xml:space="preserve">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E9062E" w:rsidRPr="006C5B8C" w:rsidRDefault="00E9062E" w:rsidP="00E9062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4.14.2.</w:t>
      </w:r>
      <w:r w:rsidRPr="006C5B8C">
        <w:rPr>
          <w:rFonts w:ascii="Times New Roman" w:hAnsi="Times New Roman" w:cs="Times New Roman"/>
          <w:sz w:val="24"/>
          <w:szCs w:val="24"/>
        </w:rPr>
        <w:t xml:space="preserve"> Некапитальные нестационарные сооружения, </w:t>
      </w:r>
      <w:r>
        <w:rPr>
          <w:rFonts w:ascii="Times New Roman" w:hAnsi="Times New Roman" w:cs="Times New Roman"/>
          <w:sz w:val="24"/>
          <w:szCs w:val="24"/>
        </w:rPr>
        <w:t xml:space="preserve">размещенные </w:t>
      </w:r>
      <w:r w:rsidRPr="006C5B8C">
        <w:rPr>
          <w:rFonts w:ascii="Times New Roman" w:hAnsi="Times New Roman" w:cs="Times New Roman"/>
          <w:sz w:val="24"/>
          <w:szCs w:val="24"/>
        </w:rPr>
        <w:t>на территории Осинниковского городского округа, не должны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необходимо согласовывать с уполномоченными органами охраны памятников, природопользования и охраны окружающей среды.</w:t>
      </w:r>
    </w:p>
    <w:p w:rsidR="00E9062E" w:rsidRPr="006C5B8C" w:rsidRDefault="00E9062E" w:rsidP="00E9062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4.14.3.</w:t>
      </w:r>
      <w:r w:rsidRPr="006C5B8C">
        <w:rPr>
          <w:rFonts w:ascii="Times New Roman" w:hAnsi="Times New Roman" w:cs="Times New Roman"/>
          <w:sz w:val="24"/>
          <w:szCs w:val="24"/>
        </w:rPr>
        <w:t xml:space="preserve"> Не допускается размещение некапитальных нестационарных сооружений в арках зданий, на газонах, площадках (детских, отдыха, спортивных, транспортных стоянок), </w:t>
      </w:r>
      <w:r w:rsidRPr="006C5B8C">
        <w:rPr>
          <w:rFonts w:ascii="Times New Roman" w:hAnsi="Times New Roman" w:cs="Times New Roman"/>
          <w:sz w:val="24"/>
          <w:szCs w:val="24"/>
        </w:rPr>
        <w:lastRenderedPageBreak/>
        <w:t>посадочных площадках городского пассажирского транспорта, в охранной зоне водопроводных и канализационных сетей, трубопроводов, а также ближе 25 м от вентиляционных шахт, 20 м - от окон жилых помещений, перед витринами торговых предприятий, 3 м - от ствола дерева.</w:t>
      </w:r>
    </w:p>
    <w:p w:rsidR="00E9062E" w:rsidRPr="006C5B8C" w:rsidRDefault="00E9062E" w:rsidP="00E9062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4.14.4.</w:t>
      </w:r>
      <w:r w:rsidRPr="006C5B8C">
        <w:rPr>
          <w:rFonts w:ascii="Times New Roman" w:hAnsi="Times New Roman" w:cs="Times New Roman"/>
          <w:sz w:val="24"/>
          <w:szCs w:val="24"/>
        </w:rPr>
        <w:t xml:space="preserve"> Возможно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E9062E" w:rsidRPr="006C5B8C" w:rsidRDefault="00E9062E" w:rsidP="00E9062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4.14.5.</w:t>
      </w:r>
      <w:r w:rsidRPr="006C5B8C">
        <w:rPr>
          <w:rFonts w:ascii="Times New Roman" w:hAnsi="Times New Roman" w:cs="Times New Roman"/>
          <w:sz w:val="24"/>
          <w:szCs w:val="24"/>
        </w:rPr>
        <w:t xml:space="preserve">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E9062E" w:rsidRPr="006C5B8C" w:rsidRDefault="00E9062E" w:rsidP="00E9062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4.14.6.</w:t>
      </w:r>
      <w:r w:rsidRPr="006C5B8C">
        <w:rPr>
          <w:rFonts w:ascii="Times New Roman" w:hAnsi="Times New Roman" w:cs="Times New Roman"/>
          <w:sz w:val="24"/>
          <w:szCs w:val="24"/>
        </w:rPr>
        <w:t xml:space="preserve"> Размещение остановочных павильонов следует предусматривать в местах остановок наземного пассажирского транспорта. Для установки павильона необходимо предусматривать площадку с твердыми видами покрытия размером 2,0 x 5,0 м и более. Расстояние от края проезжей части до ближайшей конструкции павильона следует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следует руководствоваться соответствующими ГОСТ и СНиП.</w:t>
      </w:r>
    </w:p>
    <w:p w:rsidR="00FC286E" w:rsidRPr="00FC286E" w:rsidRDefault="00E9062E" w:rsidP="00E9062E">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4.14.7.</w:t>
      </w:r>
      <w:r w:rsidRPr="006C5B8C">
        <w:rPr>
          <w:rFonts w:ascii="Times New Roman" w:hAnsi="Times New Roman" w:cs="Times New Roman"/>
          <w:sz w:val="24"/>
          <w:szCs w:val="24"/>
        </w:rPr>
        <w:t xml:space="preserve">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при некапитальных нестационарных сооружениях питания.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E9062E" w:rsidRDefault="00E9062E" w:rsidP="00FC286E">
      <w:pPr>
        <w:pStyle w:val="ConsPlusNormal"/>
        <w:ind w:firstLine="540"/>
        <w:jc w:val="center"/>
        <w:rPr>
          <w:rFonts w:ascii="Times New Roman" w:hAnsi="Times New Roman" w:cs="Times New Roman"/>
          <w:sz w:val="24"/>
          <w:szCs w:val="24"/>
        </w:rPr>
      </w:pPr>
    </w:p>
    <w:p w:rsidR="00FC286E" w:rsidRPr="00FC286E" w:rsidRDefault="00FC286E" w:rsidP="00FC286E">
      <w:pPr>
        <w:pStyle w:val="ConsPlusNormal"/>
        <w:ind w:firstLine="540"/>
        <w:jc w:val="center"/>
        <w:rPr>
          <w:rFonts w:ascii="Times New Roman" w:hAnsi="Times New Roman" w:cs="Times New Roman"/>
          <w:sz w:val="24"/>
          <w:szCs w:val="24"/>
        </w:rPr>
      </w:pPr>
      <w:r w:rsidRPr="00FC286E">
        <w:rPr>
          <w:rFonts w:ascii="Times New Roman" w:hAnsi="Times New Roman" w:cs="Times New Roman"/>
          <w:sz w:val="24"/>
          <w:szCs w:val="24"/>
        </w:rPr>
        <w:t xml:space="preserve">Раздел 5. Особые требования к доступности городской среды для </w:t>
      </w:r>
    </w:p>
    <w:p w:rsidR="00F611AF" w:rsidRDefault="00FC286E" w:rsidP="00FC286E">
      <w:pPr>
        <w:pStyle w:val="ConsPlusNormal"/>
        <w:ind w:firstLine="540"/>
        <w:jc w:val="center"/>
        <w:rPr>
          <w:rFonts w:ascii="Times New Roman" w:hAnsi="Times New Roman" w:cs="Times New Roman"/>
          <w:sz w:val="24"/>
          <w:szCs w:val="24"/>
        </w:rPr>
      </w:pPr>
      <w:r w:rsidRPr="00FC286E">
        <w:rPr>
          <w:rFonts w:ascii="Times New Roman" w:hAnsi="Times New Roman" w:cs="Times New Roman"/>
          <w:sz w:val="24"/>
          <w:szCs w:val="24"/>
        </w:rPr>
        <w:t>маломобильных групп населения</w:t>
      </w:r>
    </w:p>
    <w:p w:rsidR="00FC286E" w:rsidRDefault="00FC286E" w:rsidP="00FC286E">
      <w:pPr>
        <w:pStyle w:val="ConsPlusNormal"/>
        <w:ind w:firstLine="540"/>
        <w:jc w:val="center"/>
        <w:rPr>
          <w:rFonts w:ascii="Times New Roman" w:hAnsi="Times New Roman" w:cs="Times New Roman"/>
          <w:sz w:val="24"/>
          <w:szCs w:val="24"/>
        </w:rPr>
      </w:pPr>
    </w:p>
    <w:p w:rsidR="00FC286E" w:rsidRPr="005B2101" w:rsidRDefault="00FC286E" w:rsidP="00FC286E">
      <w:pPr>
        <w:rPr>
          <w:rFonts w:ascii="Times New Roman" w:hAnsi="Times New Roman" w:cs="Times New Roman"/>
          <w:sz w:val="24"/>
          <w:szCs w:val="24"/>
        </w:rPr>
      </w:pPr>
      <w:r>
        <w:rPr>
          <w:rFonts w:ascii="Times New Roman" w:hAnsi="Times New Roman" w:cs="Times New Roman"/>
          <w:sz w:val="24"/>
          <w:szCs w:val="24"/>
        </w:rPr>
        <w:t xml:space="preserve">5.1. </w:t>
      </w:r>
      <w:r w:rsidRPr="005B2101">
        <w:rPr>
          <w:rFonts w:ascii="Times New Roman" w:hAnsi="Times New Roman" w:cs="Times New Roman"/>
          <w:sz w:val="24"/>
          <w:szCs w:val="24"/>
        </w:rPr>
        <w:t xml:space="preserve">При проектировании объектов благоустройства жилой среды, улиц и дорог, объектов культурно-бытового обслуживания </w:t>
      </w:r>
      <w:r>
        <w:rPr>
          <w:rFonts w:ascii="Times New Roman" w:hAnsi="Times New Roman" w:cs="Times New Roman"/>
          <w:sz w:val="24"/>
          <w:szCs w:val="24"/>
        </w:rPr>
        <w:t>необходимо</w:t>
      </w:r>
      <w:r w:rsidRPr="005B2101">
        <w:rPr>
          <w:rFonts w:ascii="Times New Roman" w:hAnsi="Times New Roman" w:cs="Times New Roman"/>
          <w:sz w:val="24"/>
          <w:szCs w:val="24"/>
        </w:rPr>
        <w:t xml:space="preserve">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FC286E" w:rsidRDefault="00FC286E" w:rsidP="00FC286E">
      <w:pPr>
        <w:rPr>
          <w:rFonts w:ascii="Times New Roman" w:hAnsi="Times New Roman" w:cs="Times New Roman"/>
          <w:sz w:val="24"/>
          <w:szCs w:val="24"/>
        </w:rPr>
      </w:pPr>
      <w:r w:rsidRPr="00686FC1">
        <w:rPr>
          <w:rFonts w:ascii="Times New Roman" w:hAnsi="Times New Roman" w:cs="Times New Roman"/>
          <w:sz w:val="24"/>
          <w:szCs w:val="24"/>
        </w:rPr>
        <w:t>5.2. Проектирование, строительство, установку технических средств и оборудования, способствующих передвижению маломобильных групп населения, необходимо осуществлять при новом строительстве заказчиком в соответствии с утвержденной проектной документацией.</w:t>
      </w:r>
    </w:p>
    <w:p w:rsidR="00C5053D" w:rsidRDefault="00C5053D" w:rsidP="00B5627A">
      <w:pPr>
        <w:rPr>
          <w:rFonts w:ascii="Times New Roman" w:hAnsi="Times New Roman" w:cs="Times New Roman"/>
          <w:sz w:val="24"/>
          <w:szCs w:val="24"/>
        </w:rPr>
      </w:pPr>
    </w:p>
    <w:p w:rsidR="00C5053D" w:rsidRDefault="00C5053D" w:rsidP="00C5053D">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sidR="00FC286E">
        <w:rPr>
          <w:rFonts w:ascii="Times New Roman" w:hAnsi="Times New Roman" w:cs="Times New Roman"/>
          <w:sz w:val="24"/>
          <w:szCs w:val="24"/>
        </w:rPr>
        <w:t>6</w:t>
      </w:r>
      <w:r>
        <w:rPr>
          <w:rFonts w:ascii="Times New Roman" w:hAnsi="Times New Roman" w:cs="Times New Roman"/>
          <w:sz w:val="24"/>
          <w:szCs w:val="24"/>
        </w:rPr>
        <w:t>. Порядок составления дендрологических планов</w:t>
      </w:r>
    </w:p>
    <w:p w:rsidR="00C5053D" w:rsidRDefault="00C5053D" w:rsidP="00C5053D">
      <w:pPr>
        <w:jc w:val="center"/>
        <w:rPr>
          <w:rFonts w:ascii="Times New Roman" w:hAnsi="Times New Roman" w:cs="Times New Roman"/>
          <w:sz w:val="24"/>
          <w:szCs w:val="24"/>
        </w:rPr>
      </w:pPr>
    </w:p>
    <w:p w:rsidR="00953120" w:rsidRPr="008661BC" w:rsidRDefault="00FC286E" w:rsidP="00953120">
      <w:pPr>
        <w:spacing w:line="252" w:lineRule="atLeast"/>
        <w:rPr>
          <w:rFonts w:ascii="Times New Roman" w:eastAsia="Times New Roman" w:hAnsi="Times New Roman" w:cs="Times New Roman"/>
          <w:sz w:val="24"/>
          <w:szCs w:val="24"/>
        </w:rPr>
      </w:pPr>
      <w:r>
        <w:rPr>
          <w:rFonts w:ascii="Times New Roman" w:hAnsi="Times New Roman" w:cs="Times New Roman"/>
          <w:sz w:val="24"/>
          <w:szCs w:val="24"/>
        </w:rPr>
        <w:t>6</w:t>
      </w:r>
      <w:r w:rsidR="00C5053D">
        <w:rPr>
          <w:rFonts w:ascii="Times New Roman" w:hAnsi="Times New Roman" w:cs="Times New Roman"/>
          <w:sz w:val="24"/>
          <w:szCs w:val="24"/>
        </w:rPr>
        <w:t xml:space="preserve">.1. </w:t>
      </w:r>
      <w:r w:rsidR="00953120" w:rsidRPr="00953120">
        <w:rPr>
          <w:rFonts w:ascii="Times New Roman" w:hAnsi="Times New Roman" w:cs="Times New Roman"/>
          <w:sz w:val="24"/>
          <w:szCs w:val="24"/>
        </w:rPr>
        <w:t>Д</w:t>
      </w:r>
      <w:r w:rsidR="00953120" w:rsidRPr="00953120">
        <w:rPr>
          <w:rFonts w:ascii="Times New Roman" w:eastAsia="Times New Roman" w:hAnsi="Times New Roman" w:cs="Times New Roman"/>
          <w:bCs/>
          <w:sz w:val="24"/>
          <w:szCs w:val="24"/>
        </w:rPr>
        <w:t>ендроплан</w:t>
      </w:r>
      <w:r w:rsidR="00953120" w:rsidRPr="00953120">
        <w:rPr>
          <w:rFonts w:ascii="Times New Roman" w:eastAsia="Times New Roman" w:hAnsi="Times New Roman" w:cs="Times New Roman"/>
          <w:sz w:val="24"/>
          <w:szCs w:val="24"/>
        </w:rPr>
        <w:t xml:space="preserve"> -</w:t>
      </w:r>
      <w:r w:rsidR="00953120" w:rsidRPr="008661BC">
        <w:rPr>
          <w:rFonts w:ascii="Times New Roman" w:eastAsia="Times New Roman" w:hAnsi="Times New Roman" w:cs="Times New Roman"/>
          <w:sz w:val="24"/>
          <w:szCs w:val="24"/>
        </w:rPr>
        <w:t xml:space="preserve"> это топографический план, отображающий размещение деревьев и кустарников, полученный в результате геодезической съемки в сопровождении перечетной ведомости.</w:t>
      </w:r>
    </w:p>
    <w:p w:rsidR="00953120" w:rsidRPr="008661BC" w:rsidRDefault="00953120"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Pr="008661BC">
        <w:rPr>
          <w:rFonts w:ascii="Times New Roman" w:eastAsia="Times New Roman" w:hAnsi="Times New Roman" w:cs="Times New Roman"/>
          <w:sz w:val="24"/>
          <w:szCs w:val="24"/>
        </w:rPr>
        <w:t xml:space="preserve"> Дендроплан составляется:</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при разработке проектной документации на строительство, капитальный ремонт и реконструкцию, в том числе объектов озеленения. В этом случае он обеспечивает выбор рационального размещения проектируемых объектов строительства с целью максимального сохранения здоровых и декоративных растений;</w:t>
      </w:r>
    </w:p>
    <w:p w:rsidR="00953120"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при оформлении паспорта на существующий объект и служит для наглядного отображения фактического расположения и учета зеленых насаждений данного объекта.</w:t>
      </w:r>
      <w:r>
        <w:rPr>
          <w:rFonts w:ascii="Times New Roman" w:eastAsia="Times New Roman" w:hAnsi="Times New Roman" w:cs="Times New Roman"/>
          <w:sz w:val="24"/>
          <w:szCs w:val="24"/>
        </w:rPr>
        <w:t xml:space="preserve"> </w:t>
      </w:r>
      <w:bookmarkStart w:id="328" w:name="i45710"/>
    </w:p>
    <w:p w:rsidR="00953120" w:rsidRPr="008661BC" w:rsidRDefault="00953120" w:rsidP="00953120">
      <w:pPr>
        <w:spacing w:line="252" w:lineRule="atLeast"/>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6.3.</w:t>
      </w:r>
      <w:r w:rsidRPr="008661BC">
        <w:rPr>
          <w:rFonts w:ascii="Times New Roman" w:eastAsia="Times New Roman" w:hAnsi="Times New Roman" w:cs="Times New Roman"/>
          <w:kern w:val="36"/>
          <w:sz w:val="24"/>
          <w:szCs w:val="24"/>
        </w:rPr>
        <w:t xml:space="preserve"> Дендроплан в составе проектной документации на строительство</w:t>
      </w:r>
      <w:bookmarkEnd w:id="328"/>
      <w:r>
        <w:rPr>
          <w:rFonts w:ascii="Times New Roman" w:eastAsia="Times New Roman" w:hAnsi="Times New Roman" w:cs="Times New Roman"/>
          <w:kern w:val="36"/>
          <w:sz w:val="24"/>
          <w:szCs w:val="24"/>
        </w:rPr>
        <w:t>.</w:t>
      </w:r>
    </w:p>
    <w:p w:rsidR="00953120" w:rsidRPr="008661BC" w:rsidRDefault="00953120"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6.3.1.</w:t>
      </w:r>
      <w:r w:rsidRPr="008661BC">
        <w:rPr>
          <w:rFonts w:ascii="Times New Roman" w:eastAsia="Times New Roman" w:hAnsi="Times New Roman" w:cs="Times New Roman"/>
          <w:sz w:val="24"/>
          <w:szCs w:val="24"/>
        </w:rPr>
        <w:t xml:space="preserve"> Разработка проектной документации на строительство, капитальный ремонт и реконструкцию, в том числе объектов озеленения, производится на основании геоподосновы с инвентаризационным планом зеленых насаждений на весь участок застройки</w:t>
      </w:r>
      <w:r>
        <w:rPr>
          <w:rFonts w:ascii="Times New Roman" w:eastAsia="Times New Roman" w:hAnsi="Times New Roman" w:cs="Times New Roman"/>
          <w:sz w:val="24"/>
          <w:szCs w:val="24"/>
        </w:rPr>
        <w:t>.</w:t>
      </w:r>
    </w:p>
    <w:p w:rsidR="00953120" w:rsidRPr="008661BC" w:rsidRDefault="00953120"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6.3.2.</w:t>
      </w:r>
      <w:r w:rsidRPr="008661BC">
        <w:rPr>
          <w:rFonts w:ascii="Times New Roman" w:eastAsia="Times New Roman" w:hAnsi="Times New Roman" w:cs="Times New Roman"/>
          <w:sz w:val="24"/>
          <w:szCs w:val="24"/>
        </w:rPr>
        <w:t xml:space="preserve"> Инвентаризационный план - топографическая съемка с информацией о количестве деревьев, кустарников и газонов на участке.</w:t>
      </w:r>
      <w:r>
        <w:rPr>
          <w:rFonts w:ascii="Times New Roman" w:eastAsia="Times New Roman" w:hAnsi="Times New Roman" w:cs="Times New Roman"/>
          <w:sz w:val="24"/>
          <w:szCs w:val="24"/>
        </w:rPr>
        <w:t xml:space="preserve"> </w:t>
      </w:r>
      <w:r w:rsidRPr="008661BC">
        <w:rPr>
          <w:rFonts w:ascii="Times New Roman" w:eastAsia="Times New Roman" w:hAnsi="Times New Roman" w:cs="Times New Roman"/>
          <w:sz w:val="24"/>
          <w:szCs w:val="24"/>
        </w:rPr>
        <w:t>Учитываются все деревья, достигшие в диаметре 8 см на высоте 1,3 м.</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На инвентаризационном плане выделяются деревья хвойные и лиственные 1 группы (ель, сосна, лиственница), при необходимости можно выделить широколиственные и мелколиственные.</w:t>
      </w:r>
    </w:p>
    <w:p w:rsidR="00953120" w:rsidRPr="008661BC" w:rsidRDefault="00953120"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6.3.3.</w:t>
      </w:r>
      <w:r w:rsidRPr="008661BC">
        <w:rPr>
          <w:rFonts w:ascii="Times New Roman" w:eastAsia="Times New Roman" w:hAnsi="Times New Roman" w:cs="Times New Roman"/>
          <w:sz w:val="24"/>
          <w:szCs w:val="24"/>
        </w:rPr>
        <w:t xml:space="preserve"> На основании полученных геоподосновы и инвентаризационного плана проектной организацией разрабатывается проект застройки (стройгенплан),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застройки, производится расчет компенсационной стоимости.</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Срок действия инвентаризационного плана 4 года, по истечении которого он должен обновляться дендрологом по результатам натурного обследования.</w:t>
      </w:r>
    </w:p>
    <w:p w:rsidR="00953120" w:rsidRPr="008661BC" w:rsidRDefault="00953120"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Pr="008661BC">
        <w:rPr>
          <w:rFonts w:ascii="Times New Roman" w:eastAsia="Times New Roman" w:hAnsi="Times New Roman" w:cs="Times New Roman"/>
          <w:sz w:val="24"/>
          <w:szCs w:val="24"/>
        </w:rPr>
        <w:t xml:space="preserve"> После утверждения проектно-сметной документации на застройку, капитальный ремонт и реконструкцию,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r>
        <w:rPr>
          <w:rFonts w:ascii="Times New Roman" w:eastAsia="Times New Roman" w:hAnsi="Times New Roman" w:cs="Times New Roman"/>
          <w:sz w:val="24"/>
          <w:szCs w:val="24"/>
        </w:rPr>
        <w:t>.</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При разработке дендроплана сохраняется нумерация растений инвентаризационного плана.</w:t>
      </w:r>
    </w:p>
    <w:p w:rsidR="00953120" w:rsidRDefault="00953120" w:rsidP="0071572D">
      <w:pPr>
        <w:rPr>
          <w:rFonts w:ascii="Times New Roman" w:eastAsia="Times New Roman" w:hAnsi="Times New Roman" w:cs="Times New Roman"/>
          <w:sz w:val="24"/>
          <w:szCs w:val="24"/>
        </w:rPr>
      </w:pPr>
    </w:p>
    <w:p w:rsidR="00953120" w:rsidRDefault="00285AA7" w:rsidP="0071572D">
      <w:pPr>
        <w:spacing w:line="252"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1572D">
        <w:rPr>
          <w:rFonts w:ascii="Times New Roman" w:eastAsia="Times New Roman" w:hAnsi="Times New Roman" w:cs="Times New Roman"/>
          <w:sz w:val="24"/>
          <w:szCs w:val="24"/>
        </w:rPr>
        <w:t>Пример дендрологического плана</w:t>
      </w:r>
    </w:p>
    <w:p w:rsidR="00953120" w:rsidRDefault="00953120" w:rsidP="00953120">
      <w:pPr>
        <w:spacing w:line="252" w:lineRule="atLeast"/>
        <w:rPr>
          <w:rFonts w:ascii="Times New Roman" w:eastAsia="Times New Roman" w:hAnsi="Times New Roman" w:cs="Times New Roman"/>
          <w:sz w:val="24"/>
          <w:szCs w:val="24"/>
        </w:rPr>
      </w:pPr>
    </w:p>
    <w:p w:rsidR="0071572D" w:rsidRDefault="0071572D" w:rsidP="00953120">
      <w:pPr>
        <w:spacing w:line="252" w:lineRule="atLeast"/>
        <w:rPr>
          <w:rFonts w:ascii="Times New Roman" w:eastAsia="Times New Roman" w:hAnsi="Times New Roman" w:cs="Times New Roman"/>
          <w:sz w:val="24"/>
          <w:szCs w:val="24"/>
        </w:rPr>
      </w:pPr>
      <w:r w:rsidRPr="0071572D">
        <w:rPr>
          <w:rFonts w:ascii="Times New Roman" w:eastAsia="Times New Roman" w:hAnsi="Times New Roman" w:cs="Times New Roman"/>
          <w:noProof/>
          <w:sz w:val="24"/>
          <w:szCs w:val="24"/>
        </w:rPr>
        <w:lastRenderedPageBreak/>
        <w:drawing>
          <wp:inline distT="0" distB="0" distL="0" distR="0">
            <wp:extent cx="5915025" cy="5243228"/>
            <wp:effectExtent l="19050" t="0" r="9525" b="0"/>
            <wp:docPr id="2" name="Рисунок 2" descr="http://aquagroup.ru/sites/main/public/dimport/normdocs/img/47_47691_x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quagroup.ru/sites/main/public/dimport/normdocs/img/47_47691_x004.jpg"/>
                    <pic:cNvPicPr>
                      <a:picLocks noChangeAspect="1" noChangeArrowheads="1"/>
                    </pic:cNvPicPr>
                  </pic:nvPicPr>
                  <pic:blipFill>
                    <a:blip r:embed="rId38"/>
                    <a:srcRect/>
                    <a:stretch>
                      <a:fillRect/>
                    </a:stretch>
                  </pic:blipFill>
                  <pic:spPr bwMode="auto">
                    <a:xfrm>
                      <a:off x="0" y="0"/>
                      <a:ext cx="5913267" cy="5241669"/>
                    </a:xfrm>
                    <a:prstGeom prst="rect">
                      <a:avLst/>
                    </a:prstGeom>
                    <a:noFill/>
                    <a:ln w="9525">
                      <a:noFill/>
                      <a:miter lim="800000"/>
                      <a:headEnd/>
                      <a:tailEnd/>
                    </a:ln>
                  </pic:spPr>
                </pic:pic>
              </a:graphicData>
            </a:graphic>
          </wp:inline>
        </w:drawing>
      </w:r>
    </w:p>
    <w:p w:rsidR="0071572D" w:rsidRDefault="0071572D" w:rsidP="00953120">
      <w:pPr>
        <w:spacing w:line="252" w:lineRule="atLeast"/>
        <w:rPr>
          <w:rFonts w:ascii="Times New Roman" w:eastAsia="Times New Roman" w:hAnsi="Times New Roman" w:cs="Times New Roman"/>
          <w:sz w:val="24"/>
          <w:szCs w:val="24"/>
        </w:rPr>
      </w:pPr>
    </w:p>
    <w:p w:rsidR="0071572D" w:rsidRDefault="0071572D" w:rsidP="00953120">
      <w:pPr>
        <w:spacing w:line="252" w:lineRule="atLeast"/>
        <w:rPr>
          <w:rFonts w:ascii="Times New Roman" w:eastAsia="Times New Roman" w:hAnsi="Times New Roman" w:cs="Times New Roman"/>
          <w:sz w:val="24"/>
          <w:szCs w:val="24"/>
        </w:rPr>
      </w:pPr>
    </w:p>
    <w:p w:rsidR="00953120" w:rsidRPr="008661BC" w:rsidRDefault="0071572D"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53120" w:rsidRPr="008661BC">
        <w:rPr>
          <w:rFonts w:ascii="Times New Roman" w:eastAsia="Times New Roman" w:hAnsi="Times New Roman" w:cs="Times New Roman"/>
          <w:sz w:val="24"/>
          <w:szCs w:val="24"/>
        </w:rPr>
        <w:t>.5. Геоподоснова для разработки проекта и составления дендроплана должна быть первой копией с оригинала, т.к. каждая последующая копия ведет к искажению ситуации с погрешностью 0,5 см на плане или до 2,5 метров в натуре.</w:t>
      </w:r>
    </w:p>
    <w:p w:rsidR="00953120" w:rsidRPr="008661BC" w:rsidRDefault="0071572D"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00953120" w:rsidRPr="008661BC">
        <w:rPr>
          <w:rFonts w:ascii="Times New Roman" w:eastAsia="Times New Roman" w:hAnsi="Times New Roman" w:cs="Times New Roman"/>
          <w:sz w:val="24"/>
          <w:szCs w:val="24"/>
        </w:rPr>
        <w:t xml:space="preserve"> На стройгенплане должны быть показаны существующие здания, сооружения, проектируемые объекты строительства и реконструкции, подъездные дороги, подкрановые пути, места складирования строительных материалов, размещения бытовых городков и иных временных сооружений, инженерные коммуникации с указанием охранной зоны и зоны производства работ, места складирования растительного грунта, пункты мойки колес, складирования производственных отходов.</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xml:space="preserve">При разработке стройгенплана должны быть выдержаны нормативы расстояния от сооружений до оси растений (таблица </w:t>
      </w:r>
      <w:r w:rsidR="00441589">
        <w:rPr>
          <w:rFonts w:ascii="Times New Roman" w:eastAsia="Times New Roman" w:hAnsi="Times New Roman" w:cs="Times New Roman"/>
          <w:sz w:val="24"/>
          <w:szCs w:val="24"/>
        </w:rPr>
        <w:t>9</w:t>
      </w:r>
      <w:r w:rsidRPr="008661BC">
        <w:rPr>
          <w:rFonts w:ascii="Times New Roman" w:eastAsia="Times New Roman" w:hAnsi="Times New Roman" w:cs="Times New Roman"/>
          <w:sz w:val="24"/>
          <w:szCs w:val="24"/>
        </w:rPr>
        <w:t>).</w:t>
      </w:r>
    </w:p>
    <w:p w:rsidR="0071572D" w:rsidRDefault="0071572D"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53120" w:rsidRPr="008661BC" w:rsidRDefault="00953120" w:rsidP="0071572D">
      <w:pPr>
        <w:spacing w:line="252" w:lineRule="atLeast"/>
        <w:jc w:val="right"/>
        <w:rPr>
          <w:rFonts w:ascii="Times New Roman" w:eastAsia="Times New Roman" w:hAnsi="Times New Roman" w:cs="Times New Roman"/>
          <w:sz w:val="24"/>
          <w:szCs w:val="24"/>
        </w:rPr>
      </w:pPr>
      <w:r w:rsidRPr="00441589">
        <w:rPr>
          <w:rFonts w:ascii="Times New Roman" w:eastAsia="Times New Roman" w:hAnsi="Times New Roman" w:cs="Times New Roman"/>
          <w:sz w:val="24"/>
          <w:szCs w:val="24"/>
        </w:rPr>
        <w:t xml:space="preserve">Таблица </w:t>
      </w:r>
      <w:r w:rsidR="00441589" w:rsidRPr="00441589">
        <w:rPr>
          <w:rFonts w:ascii="Times New Roman" w:eastAsia="Times New Roman" w:hAnsi="Times New Roman" w:cs="Times New Roman"/>
          <w:sz w:val="24"/>
          <w:szCs w:val="24"/>
        </w:rPr>
        <w:t>9</w:t>
      </w:r>
    </w:p>
    <w:p w:rsidR="00953120" w:rsidRDefault="00953120" w:rsidP="0071572D">
      <w:pPr>
        <w:jc w:val="center"/>
        <w:rPr>
          <w:rFonts w:ascii="Times New Roman" w:eastAsia="Times New Roman" w:hAnsi="Times New Roman" w:cs="Times New Roman"/>
          <w:bCs/>
          <w:sz w:val="24"/>
          <w:szCs w:val="24"/>
        </w:rPr>
      </w:pPr>
      <w:r w:rsidRPr="0071572D">
        <w:rPr>
          <w:rFonts w:ascii="Times New Roman" w:eastAsia="Times New Roman" w:hAnsi="Times New Roman" w:cs="Times New Roman"/>
          <w:bCs/>
          <w:sz w:val="24"/>
          <w:szCs w:val="24"/>
        </w:rPr>
        <w:t>Расстояния от сооружений до оси растений (МГСН 1.01.98)</w:t>
      </w:r>
    </w:p>
    <w:p w:rsidR="0071572D" w:rsidRPr="0071572D" w:rsidRDefault="0071572D" w:rsidP="0071572D">
      <w:pPr>
        <w:jc w:val="center"/>
        <w:rPr>
          <w:rFonts w:ascii="Times New Roman" w:eastAsia="Times New Roman" w:hAnsi="Times New Roman" w:cs="Times New Roman"/>
          <w:sz w:val="24"/>
          <w:szCs w:val="24"/>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64"/>
        <w:gridCol w:w="1353"/>
        <w:gridCol w:w="2186"/>
      </w:tblGrid>
      <w:tr w:rsidR="00953120" w:rsidRPr="008661BC" w:rsidTr="002F767A">
        <w:trPr>
          <w:trHeight w:val="479"/>
          <w:tblCellSpacing w:w="0" w:type="dxa"/>
          <w:jc w:val="center"/>
        </w:trPr>
        <w:tc>
          <w:tcPr>
            <w:tcW w:w="3250" w:type="pct"/>
            <w:vMerge w:val="restart"/>
            <w:tcMar>
              <w:top w:w="180" w:type="dxa"/>
              <w:left w:w="180" w:type="dxa"/>
              <w:bottom w:w="180" w:type="dxa"/>
              <w:right w:w="180" w:type="dxa"/>
            </w:tcMar>
            <w:vAlign w:val="center"/>
            <w:hideMark/>
          </w:tcPr>
          <w:p w:rsidR="00953120" w:rsidRPr="008661BC" w:rsidRDefault="00953120" w:rsidP="0071572D">
            <w:pPr>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Границы отсчета расстояния</w:t>
            </w:r>
          </w:p>
        </w:tc>
        <w:tc>
          <w:tcPr>
            <w:tcW w:w="1700" w:type="pct"/>
            <w:gridSpan w:val="2"/>
            <w:tcMar>
              <w:top w:w="180" w:type="dxa"/>
              <w:left w:w="180" w:type="dxa"/>
              <w:bottom w:w="180" w:type="dxa"/>
              <w:right w:w="180" w:type="dxa"/>
            </w:tcMar>
            <w:vAlign w:val="cente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Минимальное расстояние до оси растения, м</w:t>
            </w:r>
          </w:p>
        </w:tc>
      </w:tr>
      <w:tr w:rsidR="00953120" w:rsidRPr="008661BC" w:rsidTr="002F767A">
        <w:trPr>
          <w:trHeight w:val="238"/>
          <w:tblCellSpacing w:w="0" w:type="dxa"/>
          <w:jc w:val="center"/>
        </w:trPr>
        <w:tc>
          <w:tcPr>
            <w:tcW w:w="0" w:type="auto"/>
            <w:vMerge/>
            <w:vAlign w:val="center"/>
            <w:hideMark/>
          </w:tcPr>
          <w:p w:rsidR="00953120" w:rsidRPr="008661BC" w:rsidRDefault="00953120" w:rsidP="0071572D">
            <w:pPr>
              <w:rPr>
                <w:rFonts w:ascii="Times New Roman" w:eastAsia="Times New Roman" w:hAnsi="Times New Roman" w:cs="Times New Roman"/>
                <w:sz w:val="24"/>
                <w:szCs w:val="24"/>
              </w:rPr>
            </w:pPr>
          </w:p>
        </w:tc>
        <w:tc>
          <w:tcPr>
            <w:tcW w:w="650" w:type="pct"/>
            <w:tcMar>
              <w:top w:w="180" w:type="dxa"/>
              <w:left w:w="180" w:type="dxa"/>
              <w:bottom w:w="180" w:type="dxa"/>
              <w:right w:w="180" w:type="dxa"/>
            </w:tcMar>
            <w:vAlign w:val="cente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дерева</w:t>
            </w:r>
          </w:p>
        </w:tc>
        <w:tc>
          <w:tcPr>
            <w:tcW w:w="1050" w:type="pct"/>
            <w:tcMar>
              <w:top w:w="180" w:type="dxa"/>
              <w:left w:w="180" w:type="dxa"/>
              <w:bottom w:w="180" w:type="dxa"/>
              <w:right w:w="180" w:type="dxa"/>
            </w:tcMar>
            <w:vAlign w:val="cente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кустарника</w:t>
            </w:r>
          </w:p>
        </w:tc>
      </w:tr>
      <w:tr w:rsidR="00953120" w:rsidRPr="008661BC" w:rsidTr="002F767A">
        <w:trPr>
          <w:trHeight w:val="135"/>
          <w:tblCellSpacing w:w="0" w:type="dxa"/>
          <w:jc w:val="center"/>
        </w:trPr>
        <w:tc>
          <w:tcPr>
            <w:tcW w:w="3250" w:type="pct"/>
            <w:tcMar>
              <w:top w:w="180" w:type="dxa"/>
              <w:left w:w="180" w:type="dxa"/>
              <w:bottom w:w="180" w:type="dxa"/>
              <w:right w:w="180" w:type="dxa"/>
            </w:tcMar>
            <w:hideMark/>
          </w:tcPr>
          <w:p w:rsidR="00953120" w:rsidRPr="008661BC" w:rsidRDefault="00953120" w:rsidP="0071572D">
            <w:pPr>
              <w:ind w:firstLine="0"/>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Наружная стена здания и сооружения</w:t>
            </w:r>
          </w:p>
        </w:tc>
        <w:tc>
          <w:tcPr>
            <w:tcW w:w="6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5,0</w:t>
            </w:r>
          </w:p>
        </w:tc>
        <w:tc>
          <w:tcPr>
            <w:tcW w:w="10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1,5</w:t>
            </w:r>
          </w:p>
        </w:tc>
      </w:tr>
      <w:tr w:rsidR="00953120" w:rsidRPr="008661BC" w:rsidTr="002F767A">
        <w:trPr>
          <w:tblCellSpacing w:w="0" w:type="dxa"/>
          <w:jc w:val="center"/>
        </w:trPr>
        <w:tc>
          <w:tcPr>
            <w:tcW w:w="3250" w:type="pct"/>
            <w:tcMar>
              <w:top w:w="180" w:type="dxa"/>
              <w:left w:w="180" w:type="dxa"/>
              <w:bottom w:w="180" w:type="dxa"/>
              <w:right w:w="180" w:type="dxa"/>
            </w:tcMar>
            <w:hideMark/>
          </w:tcPr>
          <w:p w:rsidR="00953120" w:rsidRPr="008661BC" w:rsidRDefault="00953120" w:rsidP="0071572D">
            <w:pPr>
              <w:ind w:firstLine="0"/>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lastRenderedPageBreak/>
              <w:t>Наружная стена школьного здания или здания детского сада</w:t>
            </w:r>
          </w:p>
        </w:tc>
        <w:tc>
          <w:tcPr>
            <w:tcW w:w="6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10,0</w:t>
            </w:r>
          </w:p>
        </w:tc>
        <w:tc>
          <w:tcPr>
            <w:tcW w:w="10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1,5</w:t>
            </w:r>
          </w:p>
        </w:tc>
      </w:tr>
      <w:tr w:rsidR="00953120" w:rsidRPr="008661BC" w:rsidTr="002F767A">
        <w:trPr>
          <w:tblCellSpacing w:w="0" w:type="dxa"/>
          <w:jc w:val="center"/>
        </w:trPr>
        <w:tc>
          <w:tcPr>
            <w:tcW w:w="3250" w:type="pct"/>
            <w:tcMar>
              <w:top w:w="180" w:type="dxa"/>
              <w:left w:w="180" w:type="dxa"/>
              <w:bottom w:w="180" w:type="dxa"/>
              <w:right w:w="180" w:type="dxa"/>
            </w:tcMar>
            <w:hideMark/>
          </w:tcPr>
          <w:p w:rsidR="00953120" w:rsidRPr="008661BC" w:rsidRDefault="00953120" w:rsidP="0071572D">
            <w:pPr>
              <w:ind w:firstLine="0"/>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Ось трамвайных путей</w:t>
            </w:r>
          </w:p>
        </w:tc>
        <w:tc>
          <w:tcPr>
            <w:tcW w:w="6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5,0</w:t>
            </w:r>
          </w:p>
        </w:tc>
        <w:tc>
          <w:tcPr>
            <w:tcW w:w="10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3,0</w:t>
            </w:r>
          </w:p>
        </w:tc>
      </w:tr>
      <w:tr w:rsidR="00953120" w:rsidRPr="008661BC" w:rsidTr="002F767A">
        <w:trPr>
          <w:trHeight w:val="262"/>
          <w:tblCellSpacing w:w="0" w:type="dxa"/>
          <w:jc w:val="center"/>
        </w:trPr>
        <w:tc>
          <w:tcPr>
            <w:tcW w:w="3250" w:type="pct"/>
            <w:tcMar>
              <w:top w:w="180" w:type="dxa"/>
              <w:left w:w="180" w:type="dxa"/>
              <w:bottom w:w="180" w:type="dxa"/>
              <w:right w:w="180" w:type="dxa"/>
            </w:tcMar>
            <w:hideMark/>
          </w:tcPr>
          <w:p w:rsidR="00953120" w:rsidRPr="008661BC" w:rsidRDefault="00953120" w:rsidP="0071572D">
            <w:pPr>
              <w:ind w:firstLine="0"/>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Край тротуара и садовой дорожки</w:t>
            </w:r>
          </w:p>
        </w:tc>
        <w:tc>
          <w:tcPr>
            <w:tcW w:w="6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0,7</w:t>
            </w:r>
          </w:p>
        </w:tc>
        <w:tc>
          <w:tcPr>
            <w:tcW w:w="10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0,5</w:t>
            </w:r>
          </w:p>
        </w:tc>
      </w:tr>
      <w:tr w:rsidR="00953120" w:rsidRPr="008661BC" w:rsidTr="002F767A">
        <w:trPr>
          <w:trHeight w:val="456"/>
          <w:tblCellSpacing w:w="0" w:type="dxa"/>
          <w:jc w:val="center"/>
        </w:trPr>
        <w:tc>
          <w:tcPr>
            <w:tcW w:w="3250" w:type="pct"/>
            <w:tcMar>
              <w:top w:w="180" w:type="dxa"/>
              <w:left w:w="180" w:type="dxa"/>
              <w:bottom w:w="180" w:type="dxa"/>
              <w:right w:w="180" w:type="dxa"/>
            </w:tcMar>
            <w:hideMark/>
          </w:tcPr>
          <w:p w:rsidR="00953120" w:rsidRPr="008661BC" w:rsidRDefault="00953120" w:rsidP="0071572D">
            <w:pPr>
              <w:ind w:firstLine="0"/>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Край проезжей части улиц, кромка укрепленной полосы обочины дороги и бровка канавы</w:t>
            </w:r>
          </w:p>
        </w:tc>
        <w:tc>
          <w:tcPr>
            <w:tcW w:w="6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2,0</w:t>
            </w:r>
          </w:p>
        </w:tc>
        <w:tc>
          <w:tcPr>
            <w:tcW w:w="10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1,0</w:t>
            </w:r>
          </w:p>
        </w:tc>
      </w:tr>
      <w:tr w:rsidR="00953120" w:rsidRPr="008661BC" w:rsidTr="002F767A">
        <w:trPr>
          <w:trHeight w:val="498"/>
          <w:tblCellSpacing w:w="0" w:type="dxa"/>
          <w:jc w:val="center"/>
        </w:trPr>
        <w:tc>
          <w:tcPr>
            <w:tcW w:w="3250" w:type="pct"/>
            <w:tcMar>
              <w:top w:w="180" w:type="dxa"/>
              <w:left w:w="180" w:type="dxa"/>
              <w:bottom w:w="180" w:type="dxa"/>
              <w:right w:w="180" w:type="dxa"/>
            </w:tcMar>
            <w:hideMark/>
          </w:tcPr>
          <w:p w:rsidR="00953120" w:rsidRPr="008661BC" w:rsidRDefault="00953120" w:rsidP="0071572D">
            <w:pPr>
              <w:ind w:firstLine="0"/>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Мачта и опора осветительной сети, трамвая, колонны галерей и эстакад</w:t>
            </w:r>
          </w:p>
        </w:tc>
        <w:tc>
          <w:tcPr>
            <w:tcW w:w="6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4,0</w:t>
            </w:r>
          </w:p>
        </w:tc>
        <w:tc>
          <w:tcPr>
            <w:tcW w:w="10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w:t>
            </w:r>
          </w:p>
        </w:tc>
      </w:tr>
      <w:tr w:rsidR="00953120" w:rsidRPr="008661BC" w:rsidTr="002F767A">
        <w:trPr>
          <w:trHeight w:val="129"/>
          <w:tblCellSpacing w:w="0" w:type="dxa"/>
          <w:jc w:val="center"/>
        </w:trPr>
        <w:tc>
          <w:tcPr>
            <w:tcW w:w="3250" w:type="pct"/>
            <w:tcMar>
              <w:top w:w="180" w:type="dxa"/>
              <w:left w:w="180" w:type="dxa"/>
              <w:bottom w:w="180" w:type="dxa"/>
              <w:right w:w="180" w:type="dxa"/>
            </w:tcMar>
            <w:hideMark/>
          </w:tcPr>
          <w:p w:rsidR="00953120" w:rsidRPr="008661BC" w:rsidRDefault="00953120" w:rsidP="0071572D">
            <w:pPr>
              <w:ind w:firstLine="0"/>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Подошва откоса и террасы</w:t>
            </w:r>
          </w:p>
        </w:tc>
        <w:tc>
          <w:tcPr>
            <w:tcW w:w="6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1,0</w:t>
            </w:r>
          </w:p>
        </w:tc>
        <w:tc>
          <w:tcPr>
            <w:tcW w:w="10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0,5</w:t>
            </w:r>
          </w:p>
        </w:tc>
      </w:tr>
      <w:tr w:rsidR="00953120" w:rsidRPr="008661BC" w:rsidTr="002F767A">
        <w:trPr>
          <w:trHeight w:val="25"/>
          <w:tblCellSpacing w:w="0" w:type="dxa"/>
          <w:jc w:val="center"/>
        </w:trPr>
        <w:tc>
          <w:tcPr>
            <w:tcW w:w="3250" w:type="pct"/>
            <w:tcMar>
              <w:top w:w="180" w:type="dxa"/>
              <w:left w:w="180" w:type="dxa"/>
              <w:bottom w:w="180" w:type="dxa"/>
              <w:right w:w="180" w:type="dxa"/>
            </w:tcMar>
            <w:hideMark/>
          </w:tcPr>
          <w:p w:rsidR="00953120" w:rsidRPr="008661BC" w:rsidRDefault="00953120" w:rsidP="0071572D">
            <w:pPr>
              <w:ind w:firstLine="0"/>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Подошва и внутренняя грань подпорных стенок</w:t>
            </w:r>
          </w:p>
        </w:tc>
        <w:tc>
          <w:tcPr>
            <w:tcW w:w="6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3,0</w:t>
            </w:r>
          </w:p>
        </w:tc>
        <w:tc>
          <w:tcPr>
            <w:tcW w:w="10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1,0</w:t>
            </w:r>
          </w:p>
        </w:tc>
      </w:tr>
      <w:tr w:rsidR="00953120" w:rsidRPr="008661BC" w:rsidTr="002F767A">
        <w:trPr>
          <w:trHeight w:val="218"/>
          <w:tblCellSpacing w:w="0" w:type="dxa"/>
          <w:jc w:val="center"/>
        </w:trPr>
        <w:tc>
          <w:tcPr>
            <w:tcW w:w="3250" w:type="pct"/>
            <w:tcMar>
              <w:top w:w="180" w:type="dxa"/>
              <w:left w:w="180" w:type="dxa"/>
              <w:bottom w:w="180" w:type="dxa"/>
              <w:right w:w="180" w:type="dxa"/>
            </w:tcMar>
            <w:hideMark/>
          </w:tcPr>
          <w:p w:rsidR="00953120" w:rsidRPr="008661BC" w:rsidRDefault="00953120" w:rsidP="0071572D">
            <w:pPr>
              <w:tabs>
                <w:tab w:val="left" w:pos="3701"/>
              </w:tabs>
              <w:ind w:firstLine="0"/>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Подземные коммуникации:</w:t>
            </w:r>
            <w:r w:rsidR="0071572D">
              <w:rPr>
                <w:rFonts w:ascii="Times New Roman" w:eastAsia="Times New Roman" w:hAnsi="Times New Roman" w:cs="Times New Roman"/>
                <w:sz w:val="24"/>
                <w:szCs w:val="24"/>
              </w:rPr>
              <w:tab/>
            </w:r>
          </w:p>
        </w:tc>
        <w:tc>
          <w:tcPr>
            <w:tcW w:w="6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p>
        </w:tc>
        <w:tc>
          <w:tcPr>
            <w:tcW w:w="10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p>
        </w:tc>
      </w:tr>
      <w:tr w:rsidR="00953120" w:rsidRPr="008661BC" w:rsidTr="002F767A">
        <w:trPr>
          <w:tblCellSpacing w:w="0" w:type="dxa"/>
          <w:jc w:val="center"/>
        </w:trPr>
        <w:tc>
          <w:tcPr>
            <w:tcW w:w="3250" w:type="pct"/>
            <w:tcMar>
              <w:top w:w="180" w:type="dxa"/>
              <w:left w:w="180" w:type="dxa"/>
              <w:bottom w:w="180" w:type="dxa"/>
              <w:right w:w="180" w:type="dxa"/>
            </w:tcMar>
            <w:hideMark/>
          </w:tcPr>
          <w:p w:rsidR="00953120" w:rsidRPr="008661BC" w:rsidRDefault="0071572D" w:rsidP="0071572D">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953120" w:rsidRPr="008661BC">
              <w:rPr>
                <w:rFonts w:ascii="Times New Roman" w:eastAsia="Times New Roman" w:hAnsi="Times New Roman" w:cs="Times New Roman"/>
                <w:sz w:val="24"/>
                <w:szCs w:val="24"/>
              </w:rPr>
              <w:t>азопровод, канализация</w:t>
            </w:r>
          </w:p>
        </w:tc>
        <w:tc>
          <w:tcPr>
            <w:tcW w:w="6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1,5</w:t>
            </w:r>
          </w:p>
        </w:tc>
        <w:tc>
          <w:tcPr>
            <w:tcW w:w="10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w:t>
            </w:r>
          </w:p>
        </w:tc>
      </w:tr>
      <w:tr w:rsidR="00953120" w:rsidRPr="008661BC" w:rsidTr="002F767A">
        <w:trPr>
          <w:tblCellSpacing w:w="0" w:type="dxa"/>
          <w:jc w:val="center"/>
        </w:trPr>
        <w:tc>
          <w:tcPr>
            <w:tcW w:w="3250" w:type="pct"/>
            <w:tcMar>
              <w:top w:w="180" w:type="dxa"/>
              <w:left w:w="180" w:type="dxa"/>
              <w:bottom w:w="180" w:type="dxa"/>
              <w:right w:w="180" w:type="dxa"/>
            </w:tcMar>
            <w:hideMark/>
          </w:tcPr>
          <w:p w:rsidR="00953120" w:rsidRPr="008661BC" w:rsidRDefault="0071572D" w:rsidP="0071572D">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00953120" w:rsidRPr="008661BC">
              <w:rPr>
                <w:rFonts w:ascii="Times New Roman" w:eastAsia="Times New Roman" w:hAnsi="Times New Roman" w:cs="Times New Roman"/>
                <w:sz w:val="24"/>
                <w:szCs w:val="24"/>
              </w:rPr>
              <w:t>еплопровод, трубопровод, теплосеть</w:t>
            </w:r>
          </w:p>
        </w:tc>
        <w:tc>
          <w:tcPr>
            <w:tcW w:w="6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2,0</w:t>
            </w:r>
          </w:p>
        </w:tc>
        <w:tc>
          <w:tcPr>
            <w:tcW w:w="10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1,0</w:t>
            </w:r>
          </w:p>
        </w:tc>
      </w:tr>
      <w:tr w:rsidR="00953120" w:rsidRPr="008661BC" w:rsidTr="002F767A">
        <w:trPr>
          <w:tblCellSpacing w:w="0" w:type="dxa"/>
          <w:jc w:val="center"/>
        </w:trPr>
        <w:tc>
          <w:tcPr>
            <w:tcW w:w="3250" w:type="pct"/>
            <w:tcMar>
              <w:top w:w="180" w:type="dxa"/>
              <w:left w:w="180" w:type="dxa"/>
              <w:bottom w:w="180" w:type="dxa"/>
              <w:right w:w="180" w:type="dxa"/>
            </w:tcMar>
            <w:hideMark/>
          </w:tcPr>
          <w:p w:rsidR="00953120" w:rsidRPr="008661BC" w:rsidRDefault="0071572D" w:rsidP="0071572D">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953120" w:rsidRPr="008661BC">
              <w:rPr>
                <w:rFonts w:ascii="Times New Roman" w:eastAsia="Times New Roman" w:hAnsi="Times New Roman" w:cs="Times New Roman"/>
                <w:sz w:val="24"/>
                <w:szCs w:val="24"/>
              </w:rPr>
              <w:t>одопровод, дренаж</w:t>
            </w:r>
          </w:p>
        </w:tc>
        <w:tc>
          <w:tcPr>
            <w:tcW w:w="6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2,0</w:t>
            </w:r>
          </w:p>
        </w:tc>
        <w:tc>
          <w:tcPr>
            <w:tcW w:w="10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w:t>
            </w:r>
          </w:p>
        </w:tc>
      </w:tr>
      <w:tr w:rsidR="00953120" w:rsidRPr="008661BC" w:rsidTr="002F767A">
        <w:trPr>
          <w:tblCellSpacing w:w="0" w:type="dxa"/>
          <w:jc w:val="center"/>
        </w:trPr>
        <w:tc>
          <w:tcPr>
            <w:tcW w:w="3250" w:type="pct"/>
            <w:tcMar>
              <w:top w:w="180" w:type="dxa"/>
              <w:left w:w="180" w:type="dxa"/>
              <w:bottom w:w="180" w:type="dxa"/>
              <w:right w:w="180" w:type="dxa"/>
            </w:tcMar>
            <w:hideMark/>
          </w:tcPr>
          <w:p w:rsidR="00953120" w:rsidRPr="008661BC" w:rsidRDefault="0071572D" w:rsidP="0071572D">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953120" w:rsidRPr="008661BC">
              <w:rPr>
                <w:rFonts w:ascii="Times New Roman" w:eastAsia="Times New Roman" w:hAnsi="Times New Roman" w:cs="Times New Roman"/>
                <w:sz w:val="24"/>
                <w:szCs w:val="24"/>
              </w:rPr>
              <w:t>иловой кабель и кабель связи</w:t>
            </w:r>
          </w:p>
        </w:tc>
        <w:tc>
          <w:tcPr>
            <w:tcW w:w="6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2,0</w:t>
            </w:r>
          </w:p>
        </w:tc>
        <w:tc>
          <w:tcPr>
            <w:tcW w:w="1050" w:type="pct"/>
            <w:tcMar>
              <w:top w:w="180" w:type="dxa"/>
              <w:left w:w="180" w:type="dxa"/>
              <w:bottom w:w="180" w:type="dxa"/>
              <w:right w:w="180" w:type="dxa"/>
            </w:tcMar>
            <w:hideMark/>
          </w:tcPr>
          <w:p w:rsidR="00953120" w:rsidRPr="008661BC" w:rsidRDefault="00953120" w:rsidP="0071572D">
            <w:pPr>
              <w:ind w:firstLine="0"/>
              <w:jc w:val="center"/>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0,7</w:t>
            </w:r>
          </w:p>
        </w:tc>
      </w:tr>
    </w:tbl>
    <w:p w:rsidR="00953120" w:rsidRPr="007E383E" w:rsidRDefault="00953120" w:rsidP="00953120">
      <w:pPr>
        <w:spacing w:line="252" w:lineRule="atLeast"/>
        <w:rPr>
          <w:rFonts w:ascii="Times New Roman" w:eastAsia="Times New Roman" w:hAnsi="Times New Roman" w:cs="Times New Roman"/>
          <w:i/>
          <w:sz w:val="24"/>
          <w:szCs w:val="24"/>
        </w:rPr>
      </w:pPr>
      <w:r w:rsidRPr="007E383E">
        <w:rPr>
          <w:rFonts w:ascii="Times New Roman" w:eastAsia="Times New Roman" w:hAnsi="Times New Roman" w:cs="Times New Roman"/>
          <w:bCs/>
          <w:i/>
          <w:iCs/>
          <w:sz w:val="24"/>
          <w:szCs w:val="24"/>
        </w:rPr>
        <w:t>Примечание:</w:t>
      </w:r>
      <w:r w:rsidR="0071572D" w:rsidRPr="007E383E">
        <w:rPr>
          <w:rFonts w:ascii="Times New Roman" w:eastAsia="Times New Roman" w:hAnsi="Times New Roman" w:cs="Times New Roman"/>
          <w:bCs/>
          <w:i/>
          <w:iCs/>
          <w:sz w:val="24"/>
          <w:szCs w:val="24"/>
        </w:rPr>
        <w:t xml:space="preserve"> </w:t>
      </w:r>
      <w:r w:rsidRPr="007E383E">
        <w:rPr>
          <w:rFonts w:ascii="Times New Roman" w:eastAsia="Times New Roman" w:hAnsi="Times New Roman" w:cs="Times New Roman"/>
          <w:i/>
          <w:sz w:val="24"/>
          <w:szCs w:val="24"/>
        </w:rPr>
        <w:t>Приведенные нормативы относятся к деревьям с диаметром кроны не более 5 м и должны быть соответственно увеличены для деревьев большего диаметра.</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При посадке деревьев и кустарников у наружных стен зданий, сооружений, детских учреждений необходимо соблюдать нормативные уровни инсоляции и естественного освещения.</w:t>
      </w:r>
    </w:p>
    <w:p w:rsidR="007E383E" w:rsidRDefault="007E383E" w:rsidP="007E383E">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53120" w:rsidRPr="008661BC">
        <w:rPr>
          <w:rFonts w:ascii="Times New Roman" w:eastAsia="Times New Roman" w:hAnsi="Times New Roman" w:cs="Times New Roman"/>
          <w:sz w:val="24"/>
          <w:szCs w:val="24"/>
        </w:rPr>
        <w:t xml:space="preserve">.7. Стройгенплан, совмещенный с дендропланом согласовывается с </w:t>
      </w:r>
      <w:r>
        <w:rPr>
          <w:rFonts w:ascii="Times New Roman" w:eastAsia="Times New Roman" w:hAnsi="Times New Roman" w:cs="Times New Roman"/>
          <w:sz w:val="24"/>
          <w:szCs w:val="24"/>
        </w:rPr>
        <w:t>собственником</w:t>
      </w:r>
      <w:r w:rsidR="00953120" w:rsidRPr="008661BC">
        <w:rPr>
          <w:rFonts w:ascii="Times New Roman" w:eastAsia="Times New Roman" w:hAnsi="Times New Roman" w:cs="Times New Roman"/>
          <w:sz w:val="24"/>
          <w:szCs w:val="24"/>
        </w:rPr>
        <w:t xml:space="preserve"> территории, </w:t>
      </w:r>
      <w:r>
        <w:rPr>
          <w:rFonts w:ascii="Times New Roman" w:eastAsia="Times New Roman" w:hAnsi="Times New Roman" w:cs="Times New Roman"/>
          <w:sz w:val="24"/>
          <w:szCs w:val="24"/>
        </w:rPr>
        <w:t>органом местного самоуправления и</w:t>
      </w:r>
      <w:r w:rsidR="00953120" w:rsidRPr="008661BC">
        <w:rPr>
          <w:rFonts w:ascii="Times New Roman" w:eastAsia="Times New Roman" w:hAnsi="Times New Roman" w:cs="Times New Roman"/>
          <w:sz w:val="24"/>
          <w:szCs w:val="24"/>
        </w:rPr>
        <w:t xml:space="preserve"> утверждается в составе проектной и градостроительной документации в установленном порядке.</w:t>
      </w:r>
      <w:r>
        <w:rPr>
          <w:rFonts w:ascii="Times New Roman" w:eastAsia="Times New Roman" w:hAnsi="Times New Roman" w:cs="Times New Roman"/>
          <w:sz w:val="24"/>
          <w:szCs w:val="24"/>
        </w:rPr>
        <w:t xml:space="preserve"> </w:t>
      </w:r>
      <w:bookmarkStart w:id="329" w:name="i55988"/>
    </w:p>
    <w:p w:rsidR="00953120" w:rsidRPr="008661BC" w:rsidRDefault="007E383E" w:rsidP="007E383E">
      <w:pPr>
        <w:spacing w:line="252" w:lineRule="atLeast"/>
        <w:rPr>
          <w:rFonts w:ascii="Times New Roman" w:eastAsia="Times New Roman" w:hAnsi="Times New Roman" w:cs="Times New Roman"/>
          <w:kern w:val="36"/>
          <w:sz w:val="24"/>
          <w:szCs w:val="24"/>
        </w:rPr>
      </w:pPr>
      <w:r>
        <w:rPr>
          <w:rFonts w:ascii="Times New Roman" w:eastAsia="Times New Roman" w:hAnsi="Times New Roman" w:cs="Times New Roman"/>
          <w:sz w:val="24"/>
          <w:szCs w:val="24"/>
        </w:rPr>
        <w:t xml:space="preserve">6.8. </w:t>
      </w:r>
      <w:r w:rsidR="00953120" w:rsidRPr="008661BC">
        <w:rPr>
          <w:rFonts w:ascii="Times New Roman" w:eastAsia="Times New Roman" w:hAnsi="Times New Roman" w:cs="Times New Roman"/>
          <w:kern w:val="36"/>
          <w:sz w:val="24"/>
          <w:szCs w:val="24"/>
        </w:rPr>
        <w:t>Условные обозначения деревьев и кустарников на дендроплане</w:t>
      </w:r>
      <w:bookmarkEnd w:id="329"/>
      <w:r>
        <w:rPr>
          <w:rFonts w:ascii="Times New Roman" w:eastAsia="Times New Roman" w:hAnsi="Times New Roman" w:cs="Times New Roman"/>
          <w:kern w:val="36"/>
          <w:sz w:val="24"/>
          <w:szCs w:val="24"/>
        </w:rPr>
        <w:t>.</w:t>
      </w:r>
    </w:p>
    <w:p w:rsidR="00953120" w:rsidRPr="008661BC" w:rsidRDefault="007E383E"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6.8.1.</w:t>
      </w:r>
      <w:r w:rsidR="00953120" w:rsidRPr="008661BC">
        <w:rPr>
          <w:rFonts w:ascii="Times New Roman" w:eastAsia="Times New Roman" w:hAnsi="Times New Roman" w:cs="Times New Roman"/>
          <w:sz w:val="24"/>
          <w:szCs w:val="24"/>
        </w:rPr>
        <w:t xml:space="preserve"> Условные обозначения деревьев на дендроплане используются стандартные</w:t>
      </w:r>
      <w:r>
        <w:rPr>
          <w:rFonts w:ascii="Times New Roman" w:eastAsia="Times New Roman" w:hAnsi="Times New Roman" w:cs="Times New Roman"/>
          <w:sz w:val="24"/>
          <w:szCs w:val="24"/>
        </w:rPr>
        <w:t>.</w:t>
      </w:r>
    </w:p>
    <w:p w:rsidR="00953120" w:rsidRPr="008661BC" w:rsidRDefault="007E383E"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6.8.2. </w:t>
      </w:r>
      <w:r w:rsidR="00953120" w:rsidRPr="008661BC">
        <w:rPr>
          <w:rFonts w:ascii="Times New Roman" w:eastAsia="Times New Roman" w:hAnsi="Times New Roman" w:cs="Times New Roman"/>
          <w:sz w:val="24"/>
          <w:szCs w:val="24"/>
        </w:rPr>
        <w:t>На дендроплане обозначаются существующие деревья и кустарники, расположенные в зоне строительной площадки и вне ее по направлениям инженерных коммуникаций, дорог и др., специальными знаками.</w:t>
      </w:r>
    </w:p>
    <w:p w:rsidR="00953120" w:rsidRPr="008661BC" w:rsidRDefault="007E383E"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6.8.3. </w:t>
      </w:r>
      <w:r w:rsidR="00953120" w:rsidRPr="008661BC">
        <w:rPr>
          <w:rFonts w:ascii="Times New Roman" w:eastAsia="Times New Roman" w:hAnsi="Times New Roman" w:cs="Times New Roman"/>
          <w:sz w:val="24"/>
          <w:szCs w:val="24"/>
        </w:rPr>
        <w:t>Сохраняемые деревья обозначаются незакрашенным кружочком, вырубаемые деревья - полностью закрашенным кружочком, пересаживаемые деревья - наполовину закрашенным.</w:t>
      </w:r>
    </w:p>
    <w:p w:rsidR="00953120" w:rsidRPr="008661BC" w:rsidRDefault="007E383E" w:rsidP="00953120">
      <w:pPr>
        <w:spacing w:line="252" w:lineRule="atLeast"/>
        <w:rPr>
          <w:rFonts w:ascii="Times New Roman" w:eastAsia="Times New Roman" w:hAnsi="Times New Roman" w:cs="Times New Roman"/>
          <w:sz w:val="24"/>
          <w:szCs w:val="24"/>
        </w:rPr>
      </w:pPr>
      <w:bookmarkStart w:id="330" w:name="i64448"/>
      <w:r w:rsidRPr="007E383E">
        <w:rPr>
          <w:rFonts w:ascii="Times New Roman" w:eastAsia="Times New Roman" w:hAnsi="Times New Roman" w:cs="Times New Roman"/>
          <w:sz w:val="24"/>
          <w:szCs w:val="24"/>
        </w:rPr>
        <w:t>6.8.4.</w:t>
      </w:r>
      <w:bookmarkEnd w:id="330"/>
      <w:r w:rsidR="00953120" w:rsidRPr="007E383E">
        <w:rPr>
          <w:rFonts w:ascii="Times New Roman" w:eastAsia="Times New Roman" w:hAnsi="Times New Roman" w:cs="Times New Roman"/>
          <w:sz w:val="24"/>
          <w:szCs w:val="24"/>
        </w:rPr>
        <w:t xml:space="preserve"> Размер условного обозначения дерева на дендроплане - 3,0 мм. Цвет - черно-белый.</w:t>
      </w:r>
      <w:r>
        <w:rPr>
          <w:rFonts w:ascii="Times New Roman" w:eastAsia="Times New Roman" w:hAnsi="Times New Roman" w:cs="Times New Roman"/>
          <w:sz w:val="24"/>
          <w:szCs w:val="24"/>
        </w:rPr>
        <w:t xml:space="preserve"> </w:t>
      </w:r>
      <w:r w:rsidR="00953120" w:rsidRPr="008661BC">
        <w:rPr>
          <w:rFonts w:ascii="Times New Roman" w:eastAsia="Times New Roman" w:hAnsi="Times New Roman" w:cs="Times New Roman"/>
          <w:sz w:val="24"/>
          <w:szCs w:val="24"/>
        </w:rPr>
        <w:t>При большой загруженности чертежа допускается уменьшение размера кружочка до 2,0 мм.</w:t>
      </w:r>
    </w:p>
    <w:p w:rsidR="00953120" w:rsidRPr="008661BC" w:rsidRDefault="007E383E"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6.8.5.</w:t>
      </w:r>
      <w:r w:rsidR="00953120" w:rsidRPr="008661BC">
        <w:rPr>
          <w:rFonts w:ascii="Times New Roman" w:eastAsia="Times New Roman" w:hAnsi="Times New Roman" w:cs="Times New Roman"/>
          <w:sz w:val="24"/>
          <w:szCs w:val="24"/>
        </w:rPr>
        <w:t xml:space="preserve"> На дендроплане должны быть особо выделены деревья:</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особо ценные;</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исторические;</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реликтовые;</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хвойные.</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lastRenderedPageBreak/>
        <w:t>Выделение деревьев производится в виде увеличенного кружочка вокруг дерева или цветом.</w:t>
      </w:r>
    </w:p>
    <w:p w:rsidR="00953120" w:rsidRPr="008661BC" w:rsidRDefault="007E383E"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6.8.6.</w:t>
      </w:r>
      <w:r w:rsidR="00953120" w:rsidRPr="008661BC">
        <w:rPr>
          <w:rFonts w:ascii="Times New Roman" w:eastAsia="Times New Roman" w:hAnsi="Times New Roman" w:cs="Times New Roman"/>
          <w:sz w:val="24"/>
          <w:szCs w:val="24"/>
        </w:rPr>
        <w:t xml:space="preserve"> Многоствольные деревья обозначаются символом одного дерева.</w:t>
      </w:r>
    </w:p>
    <w:p w:rsidR="00953120" w:rsidRPr="008661BC" w:rsidRDefault="007E383E"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6.8.7.</w:t>
      </w:r>
      <w:r w:rsidR="00953120" w:rsidRPr="008661BC">
        <w:rPr>
          <w:rFonts w:ascii="Times New Roman" w:eastAsia="Times New Roman" w:hAnsi="Times New Roman" w:cs="Times New Roman"/>
          <w:sz w:val="24"/>
          <w:szCs w:val="24"/>
        </w:rPr>
        <w:t xml:space="preserve"> Групповые посадки деревьев и кустарников, при невозможности их обозначения отдельными кружками (в случае загущенных посадок), обозначаются овалом, размером, соответствующим площади участка (в масштабе), занимаемого группой.</w:t>
      </w:r>
    </w:p>
    <w:p w:rsidR="00953120" w:rsidRPr="008661BC" w:rsidRDefault="007E383E"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6.8.8.</w:t>
      </w:r>
      <w:r w:rsidR="00953120" w:rsidRPr="008661BC">
        <w:rPr>
          <w:rFonts w:ascii="Times New Roman" w:eastAsia="Times New Roman" w:hAnsi="Times New Roman" w:cs="Times New Roman"/>
          <w:sz w:val="24"/>
          <w:szCs w:val="24"/>
        </w:rPr>
        <w:t xml:space="preserve"> Поросль и самосев обозначаются аналогично кустарнику контуром с присвоением порядкового номера.</w:t>
      </w:r>
    </w:p>
    <w:p w:rsidR="00953120" w:rsidRPr="008661BC" w:rsidRDefault="007E383E"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6.8.9.</w:t>
      </w:r>
      <w:r w:rsidR="00953120" w:rsidRPr="008661BC">
        <w:rPr>
          <w:rFonts w:ascii="Times New Roman" w:eastAsia="Times New Roman" w:hAnsi="Times New Roman" w:cs="Times New Roman"/>
          <w:sz w:val="24"/>
          <w:szCs w:val="24"/>
        </w:rPr>
        <w:t xml:space="preserve"> Погрешность размещения условного обозначения на дендроплане допускается 1 мм (0,5 метра в натуре).</w:t>
      </w:r>
    </w:p>
    <w:p w:rsidR="00953120" w:rsidRPr="008661BC" w:rsidRDefault="007E383E"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6.8.10.</w:t>
      </w:r>
      <w:r w:rsidR="00953120" w:rsidRPr="008661BC">
        <w:rPr>
          <w:rFonts w:ascii="Times New Roman" w:eastAsia="Times New Roman" w:hAnsi="Times New Roman" w:cs="Times New Roman"/>
          <w:sz w:val="24"/>
          <w:szCs w:val="24"/>
        </w:rPr>
        <w:t xml:space="preserve"> Каждое нанесенное на дендроплан растение имеет свой порядковый номер, соответствующий номеру в перечетной ведомости.</w:t>
      </w:r>
    </w:p>
    <w:p w:rsidR="00953120" w:rsidRPr="008661BC" w:rsidRDefault="007E383E"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953120" w:rsidRPr="008661BC">
        <w:rPr>
          <w:rFonts w:ascii="Times New Roman" w:eastAsia="Times New Roman" w:hAnsi="Times New Roman" w:cs="Times New Roman"/>
          <w:sz w:val="24"/>
          <w:szCs w:val="24"/>
        </w:rPr>
        <w:t xml:space="preserve"> Дендроплан может изготавливаться на электронном или бумажном носители М 1:500.</w:t>
      </w:r>
    </w:p>
    <w:p w:rsidR="00953120" w:rsidRPr="008661BC" w:rsidRDefault="007E383E" w:rsidP="00953120">
      <w:pPr>
        <w:spacing w:line="360" w:lineRule="atLeast"/>
        <w:outlineLvl w:val="1"/>
        <w:rPr>
          <w:rFonts w:ascii="Times New Roman" w:eastAsia="Times New Roman" w:hAnsi="Times New Roman" w:cs="Times New Roman"/>
          <w:kern w:val="36"/>
          <w:sz w:val="24"/>
          <w:szCs w:val="24"/>
        </w:rPr>
      </w:pPr>
      <w:bookmarkStart w:id="331" w:name="i78915"/>
      <w:r>
        <w:rPr>
          <w:rFonts w:ascii="Times New Roman" w:eastAsia="Times New Roman" w:hAnsi="Times New Roman" w:cs="Times New Roman"/>
          <w:kern w:val="36"/>
          <w:sz w:val="24"/>
          <w:szCs w:val="24"/>
        </w:rPr>
        <w:t>6.10.</w:t>
      </w:r>
      <w:r w:rsidR="00953120" w:rsidRPr="008661BC">
        <w:rPr>
          <w:rFonts w:ascii="Times New Roman" w:eastAsia="Times New Roman" w:hAnsi="Times New Roman" w:cs="Times New Roman"/>
          <w:kern w:val="36"/>
          <w:sz w:val="24"/>
          <w:szCs w:val="24"/>
        </w:rPr>
        <w:t xml:space="preserve"> Перечетная ведомость</w:t>
      </w:r>
      <w:bookmarkEnd w:id="331"/>
      <w:r>
        <w:rPr>
          <w:rFonts w:ascii="Times New Roman" w:eastAsia="Times New Roman" w:hAnsi="Times New Roman" w:cs="Times New Roman"/>
          <w:kern w:val="36"/>
          <w:sz w:val="24"/>
          <w:szCs w:val="24"/>
        </w:rPr>
        <w:t>.</w:t>
      </w:r>
    </w:p>
    <w:p w:rsidR="007E383E" w:rsidRPr="00441589" w:rsidRDefault="007E383E"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6.10.1.</w:t>
      </w:r>
      <w:r w:rsidR="00953120" w:rsidRPr="008661BC">
        <w:rPr>
          <w:rFonts w:ascii="Times New Roman" w:eastAsia="Times New Roman" w:hAnsi="Times New Roman" w:cs="Times New Roman"/>
          <w:sz w:val="24"/>
          <w:szCs w:val="24"/>
        </w:rPr>
        <w:t xml:space="preserve"> Перечетная ведомость зеленых насаждений составляется по </w:t>
      </w:r>
      <w:r w:rsidR="00953120" w:rsidRPr="00441589">
        <w:rPr>
          <w:rFonts w:ascii="Times New Roman" w:eastAsia="Times New Roman" w:hAnsi="Times New Roman" w:cs="Times New Roman"/>
          <w:sz w:val="24"/>
          <w:szCs w:val="24"/>
        </w:rPr>
        <w:t>форме</w:t>
      </w:r>
      <w:r w:rsidR="00285AA7" w:rsidRPr="00441589">
        <w:rPr>
          <w:rFonts w:ascii="Times New Roman" w:eastAsia="Times New Roman" w:hAnsi="Times New Roman" w:cs="Times New Roman"/>
          <w:sz w:val="24"/>
          <w:szCs w:val="24"/>
        </w:rPr>
        <w:t xml:space="preserve"> </w:t>
      </w:r>
      <w:r w:rsidR="00441589" w:rsidRPr="00441589">
        <w:rPr>
          <w:rFonts w:ascii="Times New Roman" w:eastAsia="Times New Roman" w:hAnsi="Times New Roman" w:cs="Times New Roman"/>
          <w:sz w:val="24"/>
          <w:szCs w:val="24"/>
        </w:rPr>
        <w:t>1</w:t>
      </w:r>
      <w:r w:rsidR="00285AA7" w:rsidRPr="00441589">
        <w:rPr>
          <w:rFonts w:ascii="Times New Roman" w:eastAsia="Times New Roman" w:hAnsi="Times New Roman" w:cs="Times New Roman"/>
          <w:sz w:val="24"/>
          <w:szCs w:val="24"/>
        </w:rPr>
        <w:t xml:space="preserve"> </w:t>
      </w:r>
      <w:r w:rsidR="00953120" w:rsidRPr="00441589">
        <w:rPr>
          <w:rFonts w:ascii="Times New Roman" w:eastAsia="Times New Roman" w:hAnsi="Times New Roman" w:cs="Times New Roman"/>
          <w:sz w:val="24"/>
          <w:szCs w:val="24"/>
        </w:rPr>
        <w:t>с добавлением реквизитов объекта (название и почтовый адрес), номера заказа, поправочных коэффициентов и подведением итоговых сумм</w:t>
      </w:r>
      <w:r w:rsidRPr="00441589">
        <w:rPr>
          <w:rFonts w:ascii="Times New Roman" w:eastAsia="Times New Roman" w:hAnsi="Times New Roman" w:cs="Times New Roman"/>
          <w:sz w:val="24"/>
          <w:szCs w:val="24"/>
        </w:rPr>
        <w:t>.</w:t>
      </w:r>
    </w:p>
    <w:p w:rsidR="007E383E" w:rsidRPr="00441589" w:rsidRDefault="007E383E" w:rsidP="00953120">
      <w:pPr>
        <w:spacing w:line="252" w:lineRule="atLeast"/>
        <w:rPr>
          <w:rFonts w:ascii="Times New Roman" w:eastAsia="Times New Roman" w:hAnsi="Times New Roman" w:cs="Times New Roman"/>
          <w:sz w:val="24"/>
          <w:szCs w:val="24"/>
        </w:rPr>
      </w:pPr>
    </w:p>
    <w:p w:rsidR="007E383E" w:rsidRDefault="002F767A" w:rsidP="002F767A">
      <w:pPr>
        <w:spacing w:line="252" w:lineRule="atLeast"/>
        <w:jc w:val="right"/>
        <w:rPr>
          <w:rFonts w:ascii="Times New Roman" w:eastAsia="Times New Roman" w:hAnsi="Times New Roman" w:cs="Times New Roman"/>
          <w:sz w:val="24"/>
          <w:szCs w:val="24"/>
        </w:rPr>
      </w:pPr>
      <w:r w:rsidRPr="00441589">
        <w:rPr>
          <w:rFonts w:ascii="Times New Roman" w:eastAsia="Times New Roman" w:hAnsi="Times New Roman" w:cs="Times New Roman"/>
          <w:sz w:val="24"/>
          <w:szCs w:val="24"/>
        </w:rPr>
        <w:t>Форма</w:t>
      </w:r>
      <w:r w:rsidR="00285AA7" w:rsidRPr="00441589">
        <w:rPr>
          <w:rFonts w:ascii="Times New Roman" w:eastAsia="Times New Roman" w:hAnsi="Times New Roman" w:cs="Times New Roman"/>
          <w:sz w:val="24"/>
          <w:szCs w:val="24"/>
        </w:rPr>
        <w:t xml:space="preserve"> </w:t>
      </w:r>
      <w:r w:rsidR="00441589" w:rsidRPr="00441589">
        <w:rPr>
          <w:rFonts w:ascii="Times New Roman" w:eastAsia="Times New Roman" w:hAnsi="Times New Roman" w:cs="Times New Roman"/>
          <w:sz w:val="24"/>
          <w:szCs w:val="24"/>
        </w:rPr>
        <w:t>1</w:t>
      </w:r>
    </w:p>
    <w:p w:rsidR="002F767A" w:rsidRPr="002F767A" w:rsidRDefault="002F767A" w:rsidP="002F767A">
      <w:pPr>
        <w:spacing w:line="252" w:lineRule="atLeast"/>
        <w:jc w:val="right"/>
        <w:rPr>
          <w:rFonts w:ascii="Times New Roman" w:eastAsia="Times New Roman" w:hAnsi="Times New Roman" w:cs="Times New Roman"/>
          <w:sz w:val="24"/>
          <w:szCs w:val="24"/>
        </w:rPr>
      </w:pPr>
    </w:p>
    <w:p w:rsidR="002F767A" w:rsidRPr="002F767A" w:rsidRDefault="002F767A" w:rsidP="002F767A">
      <w:pPr>
        <w:jc w:val="center"/>
        <w:outlineLvl w:val="1"/>
        <w:rPr>
          <w:rFonts w:ascii="Times New Roman" w:eastAsia="Times New Roman" w:hAnsi="Times New Roman" w:cs="Times New Roman"/>
          <w:kern w:val="36"/>
          <w:sz w:val="24"/>
          <w:szCs w:val="24"/>
        </w:rPr>
      </w:pPr>
      <w:bookmarkStart w:id="332" w:name="i174894"/>
      <w:r w:rsidRPr="002F767A">
        <w:rPr>
          <w:rFonts w:ascii="Times New Roman" w:eastAsia="Times New Roman" w:hAnsi="Times New Roman" w:cs="Times New Roman"/>
          <w:kern w:val="36"/>
          <w:sz w:val="24"/>
          <w:szCs w:val="24"/>
        </w:rPr>
        <w:t>Перечетная ведомость N</w:t>
      </w:r>
      <w:bookmarkEnd w:id="332"/>
      <w:r>
        <w:rPr>
          <w:rFonts w:ascii="Times New Roman" w:eastAsia="Times New Roman" w:hAnsi="Times New Roman" w:cs="Times New Roman"/>
          <w:kern w:val="36"/>
          <w:sz w:val="24"/>
          <w:szCs w:val="24"/>
        </w:rPr>
        <w:t xml:space="preserve"> _______</w:t>
      </w:r>
    </w:p>
    <w:tbl>
      <w:tblPr>
        <w:tblW w:w="5000" w:type="pct"/>
        <w:jc w:val="center"/>
        <w:tblCellSpacing w:w="0" w:type="dxa"/>
        <w:tblCellMar>
          <w:left w:w="0" w:type="dxa"/>
          <w:right w:w="0" w:type="dxa"/>
        </w:tblCellMar>
        <w:tblLook w:val="04A0"/>
      </w:tblPr>
      <w:tblGrid>
        <w:gridCol w:w="10283"/>
      </w:tblGrid>
      <w:tr w:rsidR="002F767A" w:rsidRPr="002F767A" w:rsidTr="004518FE">
        <w:trPr>
          <w:trHeight w:val="213"/>
          <w:tblCellSpacing w:w="0" w:type="dxa"/>
          <w:jc w:val="center"/>
        </w:trPr>
        <w:tc>
          <w:tcPr>
            <w:tcW w:w="10283" w:type="dxa"/>
            <w:tcMar>
              <w:top w:w="180" w:type="dxa"/>
              <w:left w:w="180" w:type="dxa"/>
              <w:bottom w:w="180" w:type="dxa"/>
              <w:right w:w="180" w:type="dxa"/>
            </w:tcMar>
            <w:hideMark/>
          </w:tcPr>
          <w:p w:rsidR="002F767A" w:rsidRPr="002F767A" w:rsidRDefault="002F767A" w:rsidP="004518FE">
            <w:pPr>
              <w:rPr>
                <w:rFonts w:ascii="Times New Roman" w:eastAsia="Times New Roman" w:hAnsi="Times New Roman" w:cs="Times New Roman"/>
                <w:sz w:val="24"/>
                <w:szCs w:val="24"/>
              </w:rPr>
            </w:pPr>
            <w:r w:rsidRPr="002F767A">
              <w:rPr>
                <w:rFonts w:ascii="Times New Roman" w:eastAsia="Times New Roman" w:hAnsi="Times New Roman" w:cs="Times New Roman"/>
                <w:sz w:val="24"/>
                <w:szCs w:val="24"/>
              </w:rPr>
              <w:t>Название объекта____________________________________________________________</w:t>
            </w:r>
          </w:p>
        </w:tc>
      </w:tr>
      <w:tr w:rsidR="002F767A" w:rsidRPr="002F767A" w:rsidTr="004518FE">
        <w:trPr>
          <w:trHeight w:val="156"/>
          <w:tblCellSpacing w:w="0" w:type="dxa"/>
          <w:jc w:val="center"/>
        </w:trPr>
        <w:tc>
          <w:tcPr>
            <w:tcW w:w="10283" w:type="dxa"/>
            <w:tcMar>
              <w:top w:w="180" w:type="dxa"/>
              <w:left w:w="180" w:type="dxa"/>
              <w:bottom w:w="180" w:type="dxa"/>
              <w:right w:w="180" w:type="dxa"/>
            </w:tcMar>
            <w:hideMark/>
          </w:tcPr>
          <w:p w:rsidR="002F767A" w:rsidRPr="002F767A" w:rsidRDefault="002F767A" w:rsidP="004518FE">
            <w:pPr>
              <w:rPr>
                <w:rFonts w:ascii="Times New Roman" w:eastAsia="Times New Roman" w:hAnsi="Times New Roman" w:cs="Times New Roman"/>
                <w:sz w:val="24"/>
                <w:szCs w:val="24"/>
              </w:rPr>
            </w:pPr>
            <w:r w:rsidRPr="002F767A">
              <w:rPr>
                <w:rFonts w:ascii="Times New Roman" w:eastAsia="Times New Roman" w:hAnsi="Times New Roman" w:cs="Times New Roman"/>
                <w:sz w:val="24"/>
                <w:szCs w:val="24"/>
              </w:rPr>
              <w:t>Почтовый адрес_____________________________________________________________</w:t>
            </w:r>
          </w:p>
        </w:tc>
      </w:tr>
    </w:tbl>
    <w:p w:rsidR="002F767A" w:rsidRPr="002F767A" w:rsidRDefault="002F767A" w:rsidP="004518FE">
      <w:pPr>
        <w:rPr>
          <w:rFonts w:ascii="Times New Roman" w:eastAsia="Times New Roman" w:hAnsi="Times New Roman" w:cs="Times New Roman"/>
          <w:sz w:val="24"/>
          <w:szCs w:val="24"/>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85"/>
        <w:gridCol w:w="1205"/>
        <w:gridCol w:w="924"/>
        <w:gridCol w:w="1156"/>
        <w:gridCol w:w="899"/>
        <w:gridCol w:w="861"/>
        <w:gridCol w:w="831"/>
        <w:gridCol w:w="1286"/>
        <w:gridCol w:w="1059"/>
        <w:gridCol w:w="1397"/>
      </w:tblGrid>
      <w:tr w:rsidR="002F767A" w:rsidRPr="002F767A" w:rsidTr="004518FE">
        <w:trPr>
          <w:trHeight w:val="90"/>
          <w:tblCellSpacing w:w="0" w:type="dxa"/>
          <w:jc w:val="center"/>
        </w:trPr>
        <w:tc>
          <w:tcPr>
            <w:tcW w:w="332" w:type="pct"/>
            <w:vMerge w:val="restart"/>
            <w:tcMar>
              <w:top w:w="180" w:type="dxa"/>
              <w:left w:w="180" w:type="dxa"/>
              <w:bottom w:w="180" w:type="dxa"/>
              <w:right w:w="180" w:type="dxa"/>
            </w:tcMar>
            <w:vAlign w:val="center"/>
            <w:hideMark/>
          </w:tcPr>
          <w:p w:rsidR="002F767A" w:rsidRPr="002F767A" w:rsidRDefault="002F767A" w:rsidP="002F767A">
            <w:pPr>
              <w:ind w:firstLine="0"/>
              <w:jc w:val="center"/>
              <w:rPr>
                <w:rFonts w:ascii="Times New Roman" w:eastAsia="Times New Roman" w:hAnsi="Times New Roman" w:cs="Times New Roman"/>
                <w:sz w:val="20"/>
                <w:szCs w:val="20"/>
              </w:rPr>
            </w:pPr>
            <w:r w:rsidRPr="002F767A">
              <w:rPr>
                <w:rFonts w:ascii="Times New Roman" w:eastAsia="Times New Roman" w:hAnsi="Times New Roman" w:cs="Times New Roman"/>
                <w:sz w:val="20"/>
                <w:szCs w:val="20"/>
              </w:rPr>
              <w:t>№п/п</w:t>
            </w:r>
          </w:p>
        </w:tc>
        <w:tc>
          <w:tcPr>
            <w:tcW w:w="585" w:type="pct"/>
            <w:vMerge w:val="restart"/>
            <w:tcMar>
              <w:top w:w="180" w:type="dxa"/>
              <w:left w:w="180" w:type="dxa"/>
              <w:bottom w:w="180" w:type="dxa"/>
              <w:right w:w="180" w:type="dxa"/>
            </w:tcMar>
            <w:vAlign w:val="center"/>
            <w:hideMark/>
          </w:tcPr>
          <w:p w:rsidR="002F767A" w:rsidRPr="002F767A" w:rsidRDefault="002F767A" w:rsidP="002F767A">
            <w:pPr>
              <w:ind w:firstLine="0"/>
              <w:jc w:val="center"/>
              <w:rPr>
                <w:rFonts w:ascii="Times New Roman" w:eastAsia="Times New Roman" w:hAnsi="Times New Roman" w:cs="Times New Roman"/>
                <w:sz w:val="20"/>
                <w:szCs w:val="20"/>
              </w:rPr>
            </w:pPr>
            <w:r w:rsidRPr="002F767A">
              <w:rPr>
                <w:rFonts w:ascii="Times New Roman" w:eastAsia="Times New Roman" w:hAnsi="Times New Roman" w:cs="Times New Roman"/>
                <w:sz w:val="20"/>
                <w:szCs w:val="20"/>
              </w:rPr>
              <w:t>Наименование пород</w:t>
            </w:r>
          </w:p>
        </w:tc>
        <w:tc>
          <w:tcPr>
            <w:tcW w:w="1009" w:type="pct"/>
            <w:gridSpan w:val="2"/>
            <w:tcMar>
              <w:top w:w="180" w:type="dxa"/>
              <w:left w:w="180" w:type="dxa"/>
              <w:bottom w:w="180" w:type="dxa"/>
              <w:right w:w="180" w:type="dxa"/>
            </w:tcMar>
            <w:vAlign w:val="center"/>
            <w:hideMark/>
          </w:tcPr>
          <w:p w:rsidR="002F767A" w:rsidRPr="002F767A" w:rsidRDefault="002F767A" w:rsidP="002F767A">
            <w:pPr>
              <w:ind w:firstLine="0"/>
              <w:jc w:val="center"/>
              <w:rPr>
                <w:rFonts w:ascii="Times New Roman" w:eastAsia="Times New Roman" w:hAnsi="Times New Roman" w:cs="Times New Roman"/>
                <w:sz w:val="20"/>
                <w:szCs w:val="20"/>
              </w:rPr>
            </w:pPr>
            <w:r w:rsidRPr="002F767A">
              <w:rPr>
                <w:rFonts w:ascii="Times New Roman" w:eastAsia="Times New Roman" w:hAnsi="Times New Roman" w:cs="Times New Roman"/>
                <w:sz w:val="20"/>
                <w:szCs w:val="20"/>
              </w:rPr>
              <w:t>Кол-во, шт.</w:t>
            </w:r>
          </w:p>
        </w:tc>
        <w:tc>
          <w:tcPr>
            <w:tcW w:w="436" w:type="pct"/>
            <w:vMerge w:val="restart"/>
            <w:tcMar>
              <w:top w:w="180" w:type="dxa"/>
              <w:left w:w="180" w:type="dxa"/>
              <w:bottom w:w="180" w:type="dxa"/>
              <w:right w:w="180" w:type="dxa"/>
            </w:tcMar>
            <w:vAlign w:val="center"/>
            <w:hideMark/>
          </w:tcPr>
          <w:p w:rsidR="002F767A" w:rsidRPr="002F767A" w:rsidRDefault="002F767A" w:rsidP="002F767A">
            <w:pPr>
              <w:ind w:firstLine="0"/>
              <w:jc w:val="center"/>
              <w:rPr>
                <w:rFonts w:ascii="Times New Roman" w:eastAsia="Times New Roman" w:hAnsi="Times New Roman" w:cs="Times New Roman"/>
                <w:sz w:val="20"/>
                <w:szCs w:val="20"/>
              </w:rPr>
            </w:pPr>
            <w:r w:rsidRPr="002F767A">
              <w:rPr>
                <w:rFonts w:ascii="Times New Roman" w:eastAsia="Times New Roman" w:hAnsi="Times New Roman" w:cs="Times New Roman"/>
                <w:sz w:val="20"/>
                <w:szCs w:val="20"/>
              </w:rPr>
              <w:t>Диаметр, см.</w:t>
            </w:r>
          </w:p>
        </w:tc>
        <w:tc>
          <w:tcPr>
            <w:tcW w:w="418" w:type="pct"/>
            <w:vMerge w:val="restart"/>
            <w:tcMar>
              <w:top w:w="180" w:type="dxa"/>
              <w:left w:w="180" w:type="dxa"/>
              <w:bottom w:w="180" w:type="dxa"/>
              <w:right w:w="180" w:type="dxa"/>
            </w:tcMar>
            <w:vAlign w:val="center"/>
            <w:hideMark/>
          </w:tcPr>
          <w:p w:rsidR="002F767A" w:rsidRPr="002F767A" w:rsidRDefault="002F767A" w:rsidP="002F767A">
            <w:pPr>
              <w:ind w:firstLine="0"/>
              <w:jc w:val="center"/>
              <w:rPr>
                <w:rFonts w:ascii="Times New Roman" w:eastAsia="Times New Roman" w:hAnsi="Times New Roman" w:cs="Times New Roman"/>
                <w:sz w:val="20"/>
                <w:szCs w:val="20"/>
              </w:rPr>
            </w:pPr>
            <w:r w:rsidRPr="002F767A">
              <w:rPr>
                <w:rFonts w:ascii="Times New Roman" w:eastAsia="Times New Roman" w:hAnsi="Times New Roman" w:cs="Times New Roman"/>
                <w:sz w:val="20"/>
                <w:szCs w:val="20"/>
              </w:rPr>
              <w:t>Возраст, см.</w:t>
            </w:r>
          </w:p>
        </w:tc>
        <w:tc>
          <w:tcPr>
            <w:tcW w:w="403" w:type="pct"/>
            <w:vMerge w:val="restart"/>
            <w:tcMar>
              <w:top w:w="180" w:type="dxa"/>
              <w:left w:w="180" w:type="dxa"/>
              <w:bottom w:w="180" w:type="dxa"/>
              <w:right w:w="180" w:type="dxa"/>
            </w:tcMar>
            <w:vAlign w:val="center"/>
            <w:hideMark/>
          </w:tcPr>
          <w:p w:rsidR="002F767A" w:rsidRPr="002F767A" w:rsidRDefault="002F767A" w:rsidP="002F767A">
            <w:pPr>
              <w:ind w:firstLine="0"/>
              <w:jc w:val="center"/>
              <w:rPr>
                <w:rFonts w:ascii="Times New Roman" w:eastAsia="Times New Roman" w:hAnsi="Times New Roman" w:cs="Times New Roman"/>
                <w:sz w:val="20"/>
                <w:szCs w:val="20"/>
              </w:rPr>
            </w:pPr>
            <w:r w:rsidRPr="002F767A">
              <w:rPr>
                <w:rFonts w:ascii="Times New Roman" w:eastAsia="Times New Roman" w:hAnsi="Times New Roman" w:cs="Times New Roman"/>
                <w:sz w:val="20"/>
                <w:szCs w:val="20"/>
              </w:rPr>
              <w:t>Высота, м</w:t>
            </w:r>
          </w:p>
        </w:tc>
        <w:tc>
          <w:tcPr>
            <w:tcW w:w="624" w:type="pct"/>
            <w:vMerge w:val="restart"/>
            <w:tcMar>
              <w:top w:w="180" w:type="dxa"/>
              <w:left w:w="180" w:type="dxa"/>
              <w:bottom w:w="180" w:type="dxa"/>
              <w:right w:w="180" w:type="dxa"/>
            </w:tcMar>
            <w:vAlign w:val="center"/>
            <w:hideMark/>
          </w:tcPr>
          <w:p w:rsidR="002F767A" w:rsidRPr="002F767A" w:rsidRDefault="002F767A" w:rsidP="002F767A">
            <w:pPr>
              <w:ind w:firstLine="0"/>
              <w:jc w:val="center"/>
              <w:rPr>
                <w:rFonts w:ascii="Times New Roman" w:eastAsia="Times New Roman" w:hAnsi="Times New Roman" w:cs="Times New Roman"/>
                <w:sz w:val="20"/>
                <w:szCs w:val="20"/>
              </w:rPr>
            </w:pPr>
            <w:r w:rsidRPr="002F767A">
              <w:rPr>
                <w:rFonts w:ascii="Times New Roman" w:eastAsia="Times New Roman" w:hAnsi="Times New Roman" w:cs="Times New Roman"/>
                <w:sz w:val="20"/>
                <w:szCs w:val="20"/>
              </w:rPr>
              <w:t>Характеристика состояния зеленых насаждений</w:t>
            </w:r>
          </w:p>
        </w:tc>
        <w:tc>
          <w:tcPr>
            <w:tcW w:w="514" w:type="pct"/>
            <w:vMerge w:val="restart"/>
            <w:tcMar>
              <w:top w:w="180" w:type="dxa"/>
              <w:left w:w="180" w:type="dxa"/>
              <w:bottom w:w="180" w:type="dxa"/>
              <w:right w:w="180" w:type="dxa"/>
            </w:tcMar>
            <w:vAlign w:val="center"/>
            <w:hideMark/>
          </w:tcPr>
          <w:p w:rsidR="002F767A" w:rsidRPr="002F767A" w:rsidRDefault="002F767A" w:rsidP="002F767A">
            <w:pPr>
              <w:ind w:firstLine="0"/>
              <w:jc w:val="center"/>
              <w:rPr>
                <w:rFonts w:ascii="Times New Roman" w:eastAsia="Times New Roman" w:hAnsi="Times New Roman" w:cs="Times New Roman"/>
                <w:sz w:val="20"/>
                <w:szCs w:val="20"/>
              </w:rPr>
            </w:pPr>
            <w:r w:rsidRPr="002F767A">
              <w:rPr>
                <w:rFonts w:ascii="Times New Roman" w:eastAsia="Times New Roman" w:hAnsi="Times New Roman" w:cs="Times New Roman"/>
                <w:sz w:val="20"/>
                <w:szCs w:val="20"/>
              </w:rPr>
              <w:t>Заключение</w:t>
            </w:r>
          </w:p>
        </w:tc>
        <w:tc>
          <w:tcPr>
            <w:tcW w:w="678" w:type="pct"/>
            <w:vMerge w:val="restart"/>
            <w:tcMar>
              <w:top w:w="180" w:type="dxa"/>
              <w:left w:w="180" w:type="dxa"/>
              <w:bottom w:w="180" w:type="dxa"/>
              <w:right w:w="180" w:type="dxa"/>
            </w:tcMar>
            <w:vAlign w:val="center"/>
            <w:hideMark/>
          </w:tcPr>
          <w:p w:rsidR="002F767A" w:rsidRPr="002F767A" w:rsidRDefault="002F767A" w:rsidP="004518FE">
            <w:pPr>
              <w:ind w:firstLine="0"/>
              <w:jc w:val="center"/>
              <w:rPr>
                <w:rFonts w:ascii="Times New Roman" w:eastAsia="Times New Roman" w:hAnsi="Times New Roman" w:cs="Times New Roman"/>
                <w:sz w:val="20"/>
                <w:szCs w:val="20"/>
              </w:rPr>
            </w:pPr>
            <w:r w:rsidRPr="002F767A">
              <w:rPr>
                <w:rFonts w:ascii="Times New Roman" w:eastAsia="Times New Roman" w:hAnsi="Times New Roman" w:cs="Times New Roman"/>
                <w:sz w:val="20"/>
                <w:szCs w:val="20"/>
              </w:rPr>
              <w:t xml:space="preserve">Расчет компенсационной стоимости </w:t>
            </w:r>
          </w:p>
        </w:tc>
      </w:tr>
      <w:tr w:rsidR="002F767A" w:rsidRPr="002F767A" w:rsidTr="004518FE">
        <w:trPr>
          <w:trHeight w:val="433"/>
          <w:tblCellSpacing w:w="0" w:type="dxa"/>
          <w:jc w:val="center"/>
        </w:trPr>
        <w:tc>
          <w:tcPr>
            <w:tcW w:w="332" w:type="pct"/>
            <w:vMerge/>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0" w:type="auto"/>
            <w:vMerge/>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448" w:type="pct"/>
            <w:tcMar>
              <w:top w:w="180" w:type="dxa"/>
              <w:left w:w="180" w:type="dxa"/>
              <w:bottom w:w="180" w:type="dxa"/>
              <w:right w:w="180" w:type="dxa"/>
            </w:tcMar>
            <w:vAlign w:val="center"/>
            <w:hideMark/>
          </w:tcPr>
          <w:p w:rsidR="002F767A" w:rsidRPr="002F767A" w:rsidRDefault="002F767A" w:rsidP="002F767A">
            <w:pPr>
              <w:ind w:firstLine="0"/>
              <w:jc w:val="center"/>
              <w:rPr>
                <w:rFonts w:ascii="Times New Roman" w:eastAsia="Times New Roman" w:hAnsi="Times New Roman" w:cs="Times New Roman"/>
                <w:sz w:val="22"/>
                <w:szCs w:val="22"/>
              </w:rPr>
            </w:pPr>
            <w:r w:rsidRPr="002F767A">
              <w:rPr>
                <w:rFonts w:ascii="Times New Roman" w:eastAsia="Times New Roman" w:hAnsi="Times New Roman" w:cs="Times New Roman"/>
                <w:sz w:val="22"/>
                <w:szCs w:val="22"/>
              </w:rPr>
              <w:t>деревьев</w:t>
            </w:r>
          </w:p>
        </w:tc>
        <w:tc>
          <w:tcPr>
            <w:tcW w:w="561" w:type="pct"/>
            <w:tcMar>
              <w:top w:w="180" w:type="dxa"/>
              <w:left w:w="180" w:type="dxa"/>
              <w:bottom w:w="180" w:type="dxa"/>
              <w:right w:w="180" w:type="dxa"/>
            </w:tcMar>
            <w:vAlign w:val="center"/>
            <w:hideMark/>
          </w:tcPr>
          <w:p w:rsidR="002F767A" w:rsidRPr="002F767A" w:rsidRDefault="002F767A" w:rsidP="002F767A">
            <w:pPr>
              <w:ind w:firstLine="0"/>
              <w:jc w:val="center"/>
              <w:rPr>
                <w:rFonts w:ascii="Times New Roman" w:eastAsia="Times New Roman" w:hAnsi="Times New Roman" w:cs="Times New Roman"/>
                <w:sz w:val="22"/>
                <w:szCs w:val="22"/>
              </w:rPr>
            </w:pPr>
            <w:r w:rsidRPr="002F767A">
              <w:rPr>
                <w:rFonts w:ascii="Times New Roman" w:eastAsia="Times New Roman" w:hAnsi="Times New Roman" w:cs="Times New Roman"/>
                <w:sz w:val="22"/>
                <w:szCs w:val="22"/>
              </w:rPr>
              <w:t>кустарников</w:t>
            </w:r>
          </w:p>
        </w:tc>
        <w:tc>
          <w:tcPr>
            <w:tcW w:w="0" w:type="auto"/>
            <w:vMerge/>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0" w:type="auto"/>
            <w:vMerge/>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0" w:type="auto"/>
            <w:vMerge/>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0" w:type="auto"/>
            <w:vMerge/>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0" w:type="auto"/>
            <w:vMerge/>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0" w:type="auto"/>
            <w:vMerge/>
            <w:vAlign w:val="center"/>
            <w:hideMark/>
          </w:tcPr>
          <w:p w:rsidR="002F767A" w:rsidRPr="002F767A" w:rsidRDefault="002F767A" w:rsidP="002F767A">
            <w:pPr>
              <w:jc w:val="center"/>
              <w:rPr>
                <w:rFonts w:ascii="Times New Roman" w:eastAsia="Times New Roman" w:hAnsi="Times New Roman" w:cs="Times New Roman"/>
                <w:sz w:val="22"/>
                <w:szCs w:val="22"/>
              </w:rPr>
            </w:pPr>
          </w:p>
        </w:tc>
      </w:tr>
      <w:tr w:rsidR="002F767A" w:rsidRPr="002F767A" w:rsidTr="004518FE">
        <w:trPr>
          <w:tblCellSpacing w:w="0" w:type="dxa"/>
          <w:jc w:val="center"/>
        </w:trPr>
        <w:tc>
          <w:tcPr>
            <w:tcW w:w="332" w:type="pct"/>
            <w:tcMar>
              <w:top w:w="180" w:type="dxa"/>
              <w:left w:w="180" w:type="dxa"/>
              <w:bottom w:w="180" w:type="dxa"/>
              <w:right w:w="180" w:type="dxa"/>
            </w:tcMar>
            <w:vAlign w:val="center"/>
            <w:hideMark/>
          </w:tcPr>
          <w:p w:rsidR="002F767A" w:rsidRPr="002F767A" w:rsidRDefault="002F767A" w:rsidP="002F767A">
            <w:pPr>
              <w:jc w:val="center"/>
              <w:rPr>
                <w:rFonts w:ascii="Times New Roman" w:eastAsia="Times New Roman" w:hAnsi="Times New Roman" w:cs="Times New Roman"/>
                <w:sz w:val="22"/>
                <w:szCs w:val="22"/>
              </w:rPr>
            </w:pPr>
            <w:r w:rsidRPr="002F767A">
              <w:rPr>
                <w:rFonts w:ascii="Times New Roman" w:eastAsia="Times New Roman" w:hAnsi="Times New Roman" w:cs="Times New Roman"/>
                <w:sz w:val="22"/>
                <w:szCs w:val="22"/>
              </w:rPr>
              <w:t>1</w:t>
            </w:r>
          </w:p>
        </w:tc>
        <w:tc>
          <w:tcPr>
            <w:tcW w:w="585" w:type="pct"/>
            <w:tcMar>
              <w:top w:w="180" w:type="dxa"/>
              <w:left w:w="180" w:type="dxa"/>
              <w:bottom w:w="180" w:type="dxa"/>
              <w:right w:w="180" w:type="dxa"/>
            </w:tcMar>
            <w:vAlign w:val="center"/>
            <w:hideMark/>
          </w:tcPr>
          <w:p w:rsidR="002F767A" w:rsidRPr="002F767A" w:rsidRDefault="002F767A" w:rsidP="002F767A">
            <w:pPr>
              <w:ind w:firstLine="0"/>
              <w:rPr>
                <w:rFonts w:ascii="Times New Roman" w:eastAsia="Times New Roman" w:hAnsi="Times New Roman" w:cs="Times New Roman"/>
                <w:sz w:val="22"/>
                <w:szCs w:val="22"/>
              </w:rPr>
            </w:pPr>
          </w:p>
        </w:tc>
        <w:tc>
          <w:tcPr>
            <w:tcW w:w="448" w:type="pct"/>
            <w:tcMar>
              <w:top w:w="180" w:type="dxa"/>
              <w:left w:w="180" w:type="dxa"/>
              <w:bottom w:w="180" w:type="dxa"/>
              <w:right w:w="180" w:type="dxa"/>
            </w:tcMar>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561" w:type="pct"/>
            <w:tcMar>
              <w:top w:w="180" w:type="dxa"/>
              <w:left w:w="180" w:type="dxa"/>
              <w:bottom w:w="180" w:type="dxa"/>
              <w:right w:w="180" w:type="dxa"/>
            </w:tcMar>
            <w:vAlign w:val="center"/>
            <w:hideMark/>
          </w:tcPr>
          <w:p w:rsidR="002F767A" w:rsidRPr="002F767A" w:rsidRDefault="002F767A" w:rsidP="002F767A">
            <w:pPr>
              <w:ind w:firstLine="0"/>
              <w:rPr>
                <w:rFonts w:ascii="Times New Roman" w:eastAsia="Times New Roman" w:hAnsi="Times New Roman" w:cs="Times New Roman"/>
                <w:sz w:val="22"/>
                <w:szCs w:val="22"/>
              </w:rPr>
            </w:pPr>
          </w:p>
        </w:tc>
        <w:tc>
          <w:tcPr>
            <w:tcW w:w="436" w:type="pct"/>
            <w:tcMar>
              <w:top w:w="180" w:type="dxa"/>
              <w:left w:w="180" w:type="dxa"/>
              <w:bottom w:w="180" w:type="dxa"/>
              <w:right w:w="180" w:type="dxa"/>
            </w:tcMar>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418" w:type="pct"/>
            <w:tcMar>
              <w:top w:w="180" w:type="dxa"/>
              <w:left w:w="180" w:type="dxa"/>
              <w:bottom w:w="180" w:type="dxa"/>
              <w:right w:w="180" w:type="dxa"/>
            </w:tcMar>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403" w:type="pct"/>
            <w:tcMar>
              <w:top w:w="180" w:type="dxa"/>
              <w:left w:w="180" w:type="dxa"/>
              <w:bottom w:w="180" w:type="dxa"/>
              <w:right w:w="180" w:type="dxa"/>
            </w:tcMar>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624" w:type="pct"/>
            <w:tcMar>
              <w:top w:w="180" w:type="dxa"/>
              <w:left w:w="180" w:type="dxa"/>
              <w:bottom w:w="180" w:type="dxa"/>
              <w:right w:w="180" w:type="dxa"/>
            </w:tcMar>
            <w:vAlign w:val="center"/>
            <w:hideMark/>
          </w:tcPr>
          <w:p w:rsidR="002F767A" w:rsidRPr="002F767A" w:rsidRDefault="002F767A" w:rsidP="002F767A">
            <w:pPr>
              <w:ind w:firstLine="0"/>
              <w:rPr>
                <w:rFonts w:ascii="Times New Roman" w:eastAsia="Times New Roman" w:hAnsi="Times New Roman" w:cs="Times New Roman"/>
                <w:sz w:val="22"/>
                <w:szCs w:val="22"/>
              </w:rPr>
            </w:pPr>
          </w:p>
        </w:tc>
        <w:tc>
          <w:tcPr>
            <w:tcW w:w="514" w:type="pct"/>
            <w:tcMar>
              <w:top w:w="180" w:type="dxa"/>
              <w:left w:w="180" w:type="dxa"/>
              <w:bottom w:w="180" w:type="dxa"/>
              <w:right w:w="180" w:type="dxa"/>
            </w:tcMar>
            <w:vAlign w:val="center"/>
            <w:hideMark/>
          </w:tcPr>
          <w:p w:rsidR="002F767A" w:rsidRPr="002F767A" w:rsidRDefault="002F767A" w:rsidP="002F767A">
            <w:pPr>
              <w:ind w:firstLine="0"/>
              <w:rPr>
                <w:rFonts w:ascii="Times New Roman" w:eastAsia="Times New Roman" w:hAnsi="Times New Roman" w:cs="Times New Roman"/>
                <w:sz w:val="22"/>
                <w:szCs w:val="22"/>
              </w:rPr>
            </w:pPr>
          </w:p>
        </w:tc>
        <w:tc>
          <w:tcPr>
            <w:tcW w:w="678" w:type="pct"/>
            <w:tcMar>
              <w:top w:w="180" w:type="dxa"/>
              <w:left w:w="180" w:type="dxa"/>
              <w:bottom w:w="180" w:type="dxa"/>
              <w:right w:w="180" w:type="dxa"/>
            </w:tcMar>
            <w:vAlign w:val="center"/>
            <w:hideMark/>
          </w:tcPr>
          <w:p w:rsidR="002F767A" w:rsidRPr="002F767A" w:rsidRDefault="002F767A" w:rsidP="002F767A">
            <w:pPr>
              <w:ind w:firstLine="0"/>
              <w:rPr>
                <w:rFonts w:ascii="Times New Roman" w:eastAsia="Times New Roman" w:hAnsi="Times New Roman" w:cs="Times New Roman"/>
                <w:sz w:val="22"/>
                <w:szCs w:val="22"/>
              </w:rPr>
            </w:pPr>
          </w:p>
        </w:tc>
      </w:tr>
      <w:tr w:rsidR="002F767A" w:rsidRPr="002F767A" w:rsidTr="004518FE">
        <w:trPr>
          <w:tblCellSpacing w:w="0" w:type="dxa"/>
          <w:jc w:val="center"/>
        </w:trPr>
        <w:tc>
          <w:tcPr>
            <w:tcW w:w="332" w:type="pct"/>
            <w:tcMar>
              <w:top w:w="180" w:type="dxa"/>
              <w:left w:w="180" w:type="dxa"/>
              <w:bottom w:w="180" w:type="dxa"/>
              <w:right w:w="180" w:type="dxa"/>
            </w:tcMar>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585" w:type="pct"/>
            <w:tcMar>
              <w:top w:w="180" w:type="dxa"/>
              <w:left w:w="180" w:type="dxa"/>
              <w:bottom w:w="180" w:type="dxa"/>
              <w:right w:w="180" w:type="dxa"/>
            </w:tcMar>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448" w:type="pct"/>
            <w:tcMar>
              <w:top w:w="180" w:type="dxa"/>
              <w:left w:w="180" w:type="dxa"/>
              <w:bottom w:w="180" w:type="dxa"/>
              <w:right w:w="180" w:type="dxa"/>
            </w:tcMar>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561" w:type="pct"/>
            <w:tcMar>
              <w:top w:w="180" w:type="dxa"/>
              <w:left w:w="180" w:type="dxa"/>
              <w:bottom w:w="180" w:type="dxa"/>
              <w:right w:w="180" w:type="dxa"/>
            </w:tcMar>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436" w:type="pct"/>
            <w:tcMar>
              <w:top w:w="180" w:type="dxa"/>
              <w:left w:w="180" w:type="dxa"/>
              <w:bottom w:w="180" w:type="dxa"/>
              <w:right w:w="180" w:type="dxa"/>
            </w:tcMar>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418" w:type="pct"/>
            <w:tcMar>
              <w:top w:w="180" w:type="dxa"/>
              <w:left w:w="180" w:type="dxa"/>
              <w:bottom w:w="180" w:type="dxa"/>
              <w:right w:w="180" w:type="dxa"/>
            </w:tcMar>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403" w:type="pct"/>
            <w:tcMar>
              <w:top w:w="180" w:type="dxa"/>
              <w:left w:w="180" w:type="dxa"/>
              <w:bottom w:w="180" w:type="dxa"/>
              <w:right w:w="180" w:type="dxa"/>
            </w:tcMar>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624" w:type="pct"/>
            <w:tcMar>
              <w:top w:w="180" w:type="dxa"/>
              <w:left w:w="180" w:type="dxa"/>
              <w:bottom w:w="180" w:type="dxa"/>
              <w:right w:w="180" w:type="dxa"/>
            </w:tcMar>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514" w:type="pct"/>
            <w:tcMar>
              <w:top w:w="180" w:type="dxa"/>
              <w:left w:w="180" w:type="dxa"/>
              <w:bottom w:w="180" w:type="dxa"/>
              <w:right w:w="180" w:type="dxa"/>
            </w:tcMar>
            <w:vAlign w:val="center"/>
            <w:hideMark/>
          </w:tcPr>
          <w:p w:rsidR="002F767A" w:rsidRPr="002F767A" w:rsidRDefault="002F767A" w:rsidP="002F767A">
            <w:pPr>
              <w:jc w:val="center"/>
              <w:rPr>
                <w:rFonts w:ascii="Times New Roman" w:eastAsia="Times New Roman" w:hAnsi="Times New Roman" w:cs="Times New Roman"/>
                <w:sz w:val="22"/>
                <w:szCs w:val="22"/>
              </w:rPr>
            </w:pPr>
          </w:p>
        </w:tc>
        <w:tc>
          <w:tcPr>
            <w:tcW w:w="678" w:type="pct"/>
            <w:tcMar>
              <w:top w:w="180" w:type="dxa"/>
              <w:left w:w="180" w:type="dxa"/>
              <w:bottom w:w="180" w:type="dxa"/>
              <w:right w:w="180" w:type="dxa"/>
            </w:tcMar>
            <w:vAlign w:val="center"/>
            <w:hideMark/>
          </w:tcPr>
          <w:p w:rsidR="002F767A" w:rsidRPr="002F767A" w:rsidRDefault="002F767A" w:rsidP="002F767A">
            <w:pPr>
              <w:ind w:firstLine="0"/>
              <w:rPr>
                <w:rFonts w:ascii="Times New Roman" w:eastAsia="Times New Roman" w:hAnsi="Times New Roman" w:cs="Times New Roman"/>
                <w:sz w:val="22"/>
                <w:szCs w:val="22"/>
              </w:rPr>
            </w:pPr>
          </w:p>
        </w:tc>
      </w:tr>
    </w:tbl>
    <w:p w:rsidR="002F767A" w:rsidRDefault="002F767A" w:rsidP="002F767A">
      <w:pPr>
        <w:rPr>
          <w:rFonts w:ascii="Times New Roman" w:eastAsia="Times New Roman" w:hAnsi="Times New Roman" w:cs="Times New Roman"/>
          <w:sz w:val="24"/>
          <w:szCs w:val="24"/>
        </w:rPr>
      </w:pPr>
      <w:r w:rsidRPr="002F767A">
        <w:rPr>
          <w:rFonts w:ascii="Times New Roman" w:eastAsia="Times New Roman" w:hAnsi="Times New Roman" w:cs="Times New Roman"/>
          <w:sz w:val="24"/>
          <w:szCs w:val="24"/>
        </w:rPr>
        <w:t> </w:t>
      </w:r>
    </w:p>
    <w:p w:rsidR="004518FE" w:rsidRDefault="004518FE" w:rsidP="002F767A">
      <w:pPr>
        <w:rPr>
          <w:rFonts w:ascii="Times New Roman" w:eastAsia="Times New Roman" w:hAnsi="Times New Roman" w:cs="Times New Roman"/>
          <w:sz w:val="24"/>
          <w:szCs w:val="24"/>
        </w:rPr>
      </w:pPr>
      <w:r w:rsidRPr="002F767A">
        <w:rPr>
          <w:rFonts w:ascii="Times New Roman" w:eastAsia="Times New Roman" w:hAnsi="Times New Roman" w:cs="Times New Roman"/>
          <w:sz w:val="24"/>
          <w:szCs w:val="24"/>
        </w:rPr>
        <w:t>Итого деревьев и кустарников _____________</w:t>
      </w:r>
      <w:r>
        <w:rPr>
          <w:rFonts w:ascii="Times New Roman" w:eastAsia="Times New Roman" w:hAnsi="Times New Roman" w:cs="Times New Roman"/>
          <w:sz w:val="24"/>
          <w:szCs w:val="24"/>
        </w:rPr>
        <w:t>__________________________</w:t>
      </w:r>
      <w:r w:rsidR="005536BE">
        <w:rPr>
          <w:rFonts w:ascii="Times New Roman" w:eastAsia="Times New Roman" w:hAnsi="Times New Roman" w:cs="Times New Roman"/>
          <w:sz w:val="24"/>
          <w:szCs w:val="24"/>
        </w:rPr>
        <w:t>_</w:t>
      </w:r>
      <w:r>
        <w:rPr>
          <w:rFonts w:ascii="Times New Roman" w:eastAsia="Times New Roman" w:hAnsi="Times New Roman" w:cs="Times New Roman"/>
          <w:sz w:val="24"/>
          <w:szCs w:val="24"/>
        </w:rPr>
        <w:t>___</w:t>
      </w:r>
      <w:r w:rsidRPr="002F767A">
        <w:rPr>
          <w:rFonts w:ascii="Times New Roman" w:eastAsia="Times New Roman" w:hAnsi="Times New Roman" w:cs="Times New Roman"/>
          <w:sz w:val="24"/>
          <w:szCs w:val="24"/>
        </w:rPr>
        <w:t>_, в т.ч.</w:t>
      </w:r>
    </w:p>
    <w:p w:rsidR="004518FE" w:rsidRDefault="004518FE" w:rsidP="002F767A">
      <w:pPr>
        <w:rPr>
          <w:rFonts w:ascii="Times New Roman" w:eastAsia="Times New Roman" w:hAnsi="Times New Roman" w:cs="Times New Roman"/>
          <w:sz w:val="24"/>
          <w:szCs w:val="24"/>
        </w:rPr>
      </w:pPr>
      <w:r w:rsidRPr="002F767A">
        <w:rPr>
          <w:rFonts w:ascii="Times New Roman" w:eastAsia="Times New Roman" w:hAnsi="Times New Roman" w:cs="Times New Roman"/>
          <w:sz w:val="24"/>
          <w:szCs w:val="24"/>
        </w:rPr>
        <w:t>Подлежащих сохранению: деревьев___________________ кустарников_____________</w:t>
      </w:r>
      <w:r w:rsidR="005536BE">
        <w:rPr>
          <w:rFonts w:ascii="Times New Roman" w:eastAsia="Times New Roman" w:hAnsi="Times New Roman" w:cs="Times New Roman"/>
          <w:sz w:val="24"/>
          <w:szCs w:val="24"/>
        </w:rPr>
        <w:t>_</w:t>
      </w:r>
      <w:r w:rsidRPr="002F767A">
        <w:rPr>
          <w:rFonts w:ascii="Times New Roman" w:eastAsia="Times New Roman" w:hAnsi="Times New Roman" w:cs="Times New Roman"/>
          <w:sz w:val="24"/>
          <w:szCs w:val="24"/>
        </w:rPr>
        <w:t>_</w:t>
      </w:r>
    </w:p>
    <w:p w:rsidR="004518FE" w:rsidRDefault="004518FE" w:rsidP="002F767A">
      <w:pPr>
        <w:rPr>
          <w:rFonts w:ascii="Times New Roman" w:eastAsia="Times New Roman" w:hAnsi="Times New Roman" w:cs="Times New Roman"/>
          <w:sz w:val="24"/>
          <w:szCs w:val="24"/>
        </w:rPr>
      </w:pPr>
      <w:r w:rsidRPr="002F767A">
        <w:rPr>
          <w:rFonts w:ascii="Times New Roman" w:eastAsia="Times New Roman" w:hAnsi="Times New Roman" w:cs="Times New Roman"/>
          <w:sz w:val="24"/>
          <w:szCs w:val="24"/>
        </w:rPr>
        <w:t>Подлежащих пересадке: деревьев__________________</w:t>
      </w:r>
      <w:r>
        <w:rPr>
          <w:rFonts w:ascii="Times New Roman" w:eastAsia="Times New Roman" w:hAnsi="Times New Roman" w:cs="Times New Roman"/>
          <w:sz w:val="24"/>
          <w:szCs w:val="24"/>
        </w:rPr>
        <w:t>_ кустарников____________</w:t>
      </w:r>
      <w:r w:rsidR="005536BE">
        <w:rPr>
          <w:rFonts w:ascii="Times New Roman" w:eastAsia="Times New Roman" w:hAnsi="Times New Roman" w:cs="Times New Roman"/>
          <w:sz w:val="24"/>
          <w:szCs w:val="24"/>
        </w:rPr>
        <w:t>_</w:t>
      </w:r>
      <w:r>
        <w:rPr>
          <w:rFonts w:ascii="Times New Roman" w:eastAsia="Times New Roman" w:hAnsi="Times New Roman" w:cs="Times New Roman"/>
          <w:sz w:val="24"/>
          <w:szCs w:val="24"/>
        </w:rPr>
        <w:t>___</w:t>
      </w:r>
      <w:r w:rsidRPr="002F767A">
        <w:rPr>
          <w:rFonts w:ascii="Times New Roman" w:eastAsia="Times New Roman" w:hAnsi="Times New Roman" w:cs="Times New Roman"/>
          <w:sz w:val="24"/>
          <w:szCs w:val="24"/>
        </w:rPr>
        <w:t>_</w:t>
      </w:r>
    </w:p>
    <w:p w:rsidR="004518FE" w:rsidRDefault="004518FE" w:rsidP="002F767A">
      <w:pPr>
        <w:rPr>
          <w:rFonts w:ascii="Times New Roman" w:eastAsia="Times New Roman" w:hAnsi="Times New Roman" w:cs="Times New Roman"/>
          <w:sz w:val="24"/>
          <w:szCs w:val="24"/>
        </w:rPr>
      </w:pPr>
      <w:r w:rsidRPr="002F767A">
        <w:rPr>
          <w:rFonts w:ascii="Times New Roman" w:eastAsia="Times New Roman" w:hAnsi="Times New Roman" w:cs="Times New Roman"/>
          <w:sz w:val="24"/>
          <w:szCs w:val="24"/>
        </w:rPr>
        <w:t>Подлежащих вырубке: деревьев______________ куст</w:t>
      </w:r>
      <w:r>
        <w:rPr>
          <w:rFonts w:ascii="Times New Roman" w:eastAsia="Times New Roman" w:hAnsi="Times New Roman" w:cs="Times New Roman"/>
          <w:sz w:val="24"/>
          <w:szCs w:val="24"/>
        </w:rPr>
        <w:t>арников______________________</w:t>
      </w:r>
      <w:r w:rsidRPr="002F767A">
        <w:rPr>
          <w:rFonts w:ascii="Times New Roman" w:eastAsia="Times New Roman" w:hAnsi="Times New Roman" w:cs="Times New Roman"/>
          <w:sz w:val="24"/>
          <w:szCs w:val="24"/>
        </w:rPr>
        <w:t>_</w:t>
      </w:r>
    </w:p>
    <w:p w:rsidR="004518FE" w:rsidRDefault="004518FE" w:rsidP="002F767A">
      <w:pPr>
        <w:rPr>
          <w:rFonts w:ascii="Times New Roman" w:eastAsia="Times New Roman" w:hAnsi="Times New Roman" w:cs="Times New Roman"/>
          <w:sz w:val="24"/>
          <w:szCs w:val="24"/>
        </w:rPr>
      </w:pPr>
      <w:r w:rsidRPr="002F767A">
        <w:rPr>
          <w:rFonts w:ascii="Times New Roman" w:eastAsia="Times New Roman" w:hAnsi="Times New Roman" w:cs="Times New Roman"/>
          <w:sz w:val="24"/>
          <w:szCs w:val="24"/>
        </w:rPr>
        <w:t>Из них: на инженерных коммуникациях деревьев___________ куст</w:t>
      </w:r>
      <w:r>
        <w:rPr>
          <w:rFonts w:ascii="Times New Roman" w:eastAsia="Times New Roman" w:hAnsi="Times New Roman" w:cs="Times New Roman"/>
          <w:sz w:val="24"/>
          <w:szCs w:val="24"/>
        </w:rPr>
        <w:t>арников___________</w:t>
      </w:r>
      <w:r w:rsidRPr="002F767A">
        <w:rPr>
          <w:rFonts w:ascii="Times New Roman" w:eastAsia="Times New Roman" w:hAnsi="Times New Roman" w:cs="Times New Roman"/>
          <w:sz w:val="24"/>
          <w:szCs w:val="24"/>
        </w:rPr>
        <w:t>_</w:t>
      </w:r>
    </w:p>
    <w:p w:rsidR="004518FE" w:rsidRDefault="004518FE" w:rsidP="002F767A">
      <w:pPr>
        <w:rPr>
          <w:rFonts w:ascii="Times New Roman" w:eastAsia="Times New Roman" w:hAnsi="Times New Roman" w:cs="Times New Roman"/>
          <w:sz w:val="24"/>
          <w:szCs w:val="24"/>
        </w:rPr>
      </w:pPr>
      <w:r w:rsidRPr="002F767A">
        <w:rPr>
          <w:rFonts w:ascii="Times New Roman" w:eastAsia="Times New Roman" w:hAnsi="Times New Roman" w:cs="Times New Roman"/>
          <w:sz w:val="24"/>
          <w:szCs w:val="24"/>
        </w:rPr>
        <w:t>в 5-ти метровой зоне деревьев________________ кустарников____________________</w:t>
      </w:r>
      <w:r w:rsidR="005536BE">
        <w:rPr>
          <w:rFonts w:ascii="Times New Roman" w:eastAsia="Times New Roman" w:hAnsi="Times New Roman" w:cs="Times New Roman"/>
          <w:sz w:val="24"/>
          <w:szCs w:val="24"/>
        </w:rPr>
        <w:t>_</w:t>
      </w:r>
      <w:r w:rsidRPr="002F767A">
        <w:rPr>
          <w:rFonts w:ascii="Times New Roman" w:eastAsia="Times New Roman" w:hAnsi="Times New Roman" w:cs="Times New Roman"/>
          <w:sz w:val="24"/>
          <w:szCs w:val="24"/>
        </w:rPr>
        <w:t>__</w:t>
      </w:r>
    </w:p>
    <w:p w:rsidR="004518FE" w:rsidRDefault="004518FE" w:rsidP="002F767A">
      <w:pPr>
        <w:rPr>
          <w:rFonts w:ascii="Times New Roman" w:eastAsia="Times New Roman" w:hAnsi="Times New Roman" w:cs="Times New Roman"/>
          <w:sz w:val="24"/>
          <w:szCs w:val="24"/>
        </w:rPr>
      </w:pPr>
      <w:r w:rsidRPr="002F767A">
        <w:rPr>
          <w:rFonts w:ascii="Times New Roman" w:eastAsia="Times New Roman" w:hAnsi="Times New Roman" w:cs="Times New Roman"/>
          <w:sz w:val="24"/>
          <w:szCs w:val="24"/>
        </w:rPr>
        <w:t>аварийные и сухие деревьев_____________________ кустарников________________</w:t>
      </w:r>
      <w:r w:rsidR="005536BE">
        <w:rPr>
          <w:rFonts w:ascii="Times New Roman" w:eastAsia="Times New Roman" w:hAnsi="Times New Roman" w:cs="Times New Roman"/>
          <w:sz w:val="24"/>
          <w:szCs w:val="24"/>
        </w:rPr>
        <w:t>_</w:t>
      </w:r>
      <w:r w:rsidRPr="002F767A">
        <w:rPr>
          <w:rFonts w:ascii="Times New Roman" w:eastAsia="Times New Roman" w:hAnsi="Times New Roman" w:cs="Times New Roman"/>
          <w:sz w:val="24"/>
          <w:szCs w:val="24"/>
        </w:rPr>
        <w:t>___</w:t>
      </w:r>
    </w:p>
    <w:p w:rsidR="004518FE" w:rsidRDefault="004518FE" w:rsidP="002F767A">
      <w:pPr>
        <w:rPr>
          <w:rFonts w:ascii="Times New Roman" w:eastAsia="Times New Roman" w:hAnsi="Times New Roman" w:cs="Times New Roman"/>
          <w:sz w:val="24"/>
          <w:szCs w:val="24"/>
        </w:rPr>
      </w:pPr>
      <w:r w:rsidRPr="002F767A">
        <w:rPr>
          <w:rFonts w:ascii="Times New Roman" w:eastAsia="Times New Roman" w:hAnsi="Times New Roman" w:cs="Times New Roman"/>
          <w:sz w:val="24"/>
          <w:szCs w:val="24"/>
        </w:rPr>
        <w:t>поросль кустарников_____________________________________________________</w:t>
      </w:r>
      <w:r w:rsidR="005536BE">
        <w:rPr>
          <w:rFonts w:ascii="Times New Roman" w:eastAsia="Times New Roman" w:hAnsi="Times New Roman" w:cs="Times New Roman"/>
          <w:sz w:val="24"/>
          <w:szCs w:val="24"/>
        </w:rPr>
        <w:t>_</w:t>
      </w:r>
      <w:r w:rsidRPr="002F767A">
        <w:rPr>
          <w:rFonts w:ascii="Times New Roman" w:eastAsia="Times New Roman" w:hAnsi="Times New Roman" w:cs="Times New Roman"/>
          <w:sz w:val="24"/>
          <w:szCs w:val="24"/>
        </w:rPr>
        <w:t>___</w:t>
      </w:r>
    </w:p>
    <w:p w:rsidR="004518FE" w:rsidRDefault="004518FE" w:rsidP="002F767A">
      <w:pPr>
        <w:rPr>
          <w:rFonts w:ascii="Times New Roman" w:eastAsia="Times New Roman" w:hAnsi="Times New Roman" w:cs="Times New Roman"/>
          <w:sz w:val="24"/>
          <w:szCs w:val="24"/>
        </w:rPr>
      </w:pPr>
      <w:r w:rsidRPr="002F767A">
        <w:rPr>
          <w:rFonts w:ascii="Times New Roman" w:eastAsia="Times New Roman" w:hAnsi="Times New Roman" w:cs="Times New Roman"/>
          <w:sz w:val="24"/>
          <w:szCs w:val="24"/>
        </w:rPr>
        <w:t>самосев (до 8 см) деревьев_________________________________________________</w:t>
      </w:r>
      <w:r w:rsidR="005536BE">
        <w:rPr>
          <w:rFonts w:ascii="Times New Roman" w:eastAsia="Times New Roman" w:hAnsi="Times New Roman" w:cs="Times New Roman"/>
          <w:sz w:val="24"/>
          <w:szCs w:val="24"/>
        </w:rPr>
        <w:t>_</w:t>
      </w:r>
      <w:r w:rsidRPr="002F767A">
        <w:rPr>
          <w:rFonts w:ascii="Times New Roman" w:eastAsia="Times New Roman" w:hAnsi="Times New Roman" w:cs="Times New Roman"/>
          <w:sz w:val="24"/>
          <w:szCs w:val="24"/>
        </w:rPr>
        <w:t>__</w:t>
      </w:r>
      <w:r w:rsidR="005536BE">
        <w:rPr>
          <w:rFonts w:ascii="Times New Roman" w:eastAsia="Times New Roman" w:hAnsi="Times New Roman" w:cs="Times New Roman"/>
          <w:sz w:val="24"/>
          <w:szCs w:val="24"/>
        </w:rPr>
        <w:t>_</w:t>
      </w:r>
    </w:p>
    <w:p w:rsidR="004518FE" w:rsidRDefault="004518FE" w:rsidP="002F767A">
      <w:pPr>
        <w:rPr>
          <w:rFonts w:ascii="Times New Roman" w:eastAsia="Times New Roman" w:hAnsi="Times New Roman" w:cs="Times New Roman"/>
          <w:sz w:val="24"/>
          <w:szCs w:val="24"/>
        </w:rPr>
      </w:pPr>
      <w:r w:rsidRPr="002F767A">
        <w:rPr>
          <w:rFonts w:ascii="Times New Roman" w:eastAsia="Times New Roman" w:hAnsi="Times New Roman" w:cs="Times New Roman"/>
          <w:sz w:val="24"/>
          <w:szCs w:val="24"/>
        </w:rPr>
        <w:t>Площадь уничтожаемого травяного покрова /газона/____________________________</w:t>
      </w:r>
      <w:r w:rsidR="005536BE">
        <w:rPr>
          <w:rFonts w:ascii="Times New Roman" w:eastAsia="Times New Roman" w:hAnsi="Times New Roman" w:cs="Times New Roman"/>
          <w:sz w:val="24"/>
          <w:szCs w:val="24"/>
        </w:rPr>
        <w:t>_</w:t>
      </w:r>
      <w:r w:rsidRPr="002F767A">
        <w:rPr>
          <w:rFonts w:ascii="Times New Roman" w:eastAsia="Times New Roman" w:hAnsi="Times New Roman" w:cs="Times New Roman"/>
          <w:sz w:val="24"/>
          <w:szCs w:val="24"/>
        </w:rPr>
        <w:t>__</w:t>
      </w:r>
    </w:p>
    <w:p w:rsidR="004518FE" w:rsidRDefault="004518FE" w:rsidP="002F767A">
      <w:pPr>
        <w:rPr>
          <w:rFonts w:ascii="Times New Roman" w:eastAsia="Times New Roman" w:hAnsi="Times New Roman" w:cs="Times New Roman"/>
          <w:sz w:val="24"/>
          <w:szCs w:val="24"/>
        </w:rPr>
      </w:pPr>
      <w:r w:rsidRPr="002F767A">
        <w:rPr>
          <w:rFonts w:ascii="Times New Roman" w:eastAsia="Times New Roman" w:hAnsi="Times New Roman" w:cs="Times New Roman"/>
          <w:sz w:val="24"/>
          <w:szCs w:val="24"/>
        </w:rPr>
        <w:t>Площадь уничтожаемых цветников_____________________________________________</w:t>
      </w:r>
    </w:p>
    <w:p w:rsidR="004518FE" w:rsidRPr="002F767A" w:rsidRDefault="004518FE" w:rsidP="002F767A">
      <w:pPr>
        <w:rPr>
          <w:rFonts w:ascii="Times New Roman" w:eastAsia="Times New Roman" w:hAnsi="Times New Roman" w:cs="Times New Roman"/>
          <w:sz w:val="24"/>
          <w:szCs w:val="24"/>
        </w:rPr>
      </w:pPr>
      <w:r w:rsidRPr="002F767A">
        <w:rPr>
          <w:rFonts w:ascii="Times New Roman" w:eastAsia="Times New Roman" w:hAnsi="Times New Roman" w:cs="Times New Roman"/>
          <w:sz w:val="24"/>
          <w:szCs w:val="24"/>
        </w:rPr>
        <w:t>Компенсационная стоимость _____________</w:t>
      </w:r>
      <w:r>
        <w:rPr>
          <w:rFonts w:ascii="Times New Roman" w:eastAsia="Times New Roman" w:hAnsi="Times New Roman" w:cs="Times New Roman"/>
          <w:sz w:val="24"/>
          <w:szCs w:val="24"/>
        </w:rPr>
        <w:t>_____________________________</w:t>
      </w:r>
      <w:r w:rsidRPr="002F767A">
        <w:rPr>
          <w:rFonts w:ascii="Times New Roman" w:eastAsia="Times New Roman" w:hAnsi="Times New Roman" w:cs="Times New Roman"/>
          <w:sz w:val="24"/>
          <w:szCs w:val="24"/>
        </w:rPr>
        <w:t>_ рублей</w:t>
      </w:r>
    </w:p>
    <w:tbl>
      <w:tblPr>
        <w:tblW w:w="5000" w:type="pct"/>
        <w:jc w:val="center"/>
        <w:tblCellSpacing w:w="0" w:type="dxa"/>
        <w:tblCellMar>
          <w:left w:w="0" w:type="dxa"/>
          <w:right w:w="0" w:type="dxa"/>
        </w:tblCellMar>
        <w:tblLook w:val="04A0"/>
      </w:tblPr>
      <w:tblGrid>
        <w:gridCol w:w="10283"/>
      </w:tblGrid>
      <w:tr w:rsidR="002F767A" w:rsidRPr="002F767A" w:rsidTr="004518FE">
        <w:trPr>
          <w:trHeight w:val="375"/>
          <w:tblCellSpacing w:w="0" w:type="dxa"/>
          <w:jc w:val="center"/>
        </w:trPr>
        <w:tc>
          <w:tcPr>
            <w:tcW w:w="10283" w:type="dxa"/>
            <w:tcMar>
              <w:top w:w="180" w:type="dxa"/>
              <w:left w:w="180" w:type="dxa"/>
              <w:bottom w:w="180" w:type="dxa"/>
              <w:right w:w="180" w:type="dxa"/>
            </w:tcMar>
            <w:hideMark/>
          </w:tcPr>
          <w:p w:rsidR="004518FE" w:rsidRPr="004518FE" w:rsidRDefault="005536BE" w:rsidP="004518FE">
            <w:pPr>
              <w:pStyle w:val="ConsPlusNonformat"/>
              <w:jc w:val="both"/>
              <w:rPr>
                <w:rFonts w:ascii="Times New Roman" w:hAnsi="Times New Roman" w:cs="Times New Roman"/>
                <w:sz w:val="24"/>
                <w:szCs w:val="24"/>
              </w:rPr>
            </w:pPr>
            <w:r>
              <w:rPr>
                <w:rFonts w:ascii="Times New Roman" w:hAnsi="Times New Roman" w:cs="Times New Roman"/>
                <w:sz w:val="24"/>
                <w:szCs w:val="24"/>
              </w:rPr>
              <w:t>Представитель администрации городского округа (иной заказчик)</w:t>
            </w:r>
          </w:p>
          <w:p w:rsidR="004518FE" w:rsidRPr="005536BE" w:rsidRDefault="004518FE" w:rsidP="004518FE">
            <w:pPr>
              <w:pStyle w:val="ConsPlusNonformat"/>
              <w:jc w:val="both"/>
              <w:rPr>
                <w:rFonts w:ascii="Times New Roman" w:hAnsi="Times New Roman" w:cs="Times New Roman"/>
                <w:sz w:val="18"/>
                <w:szCs w:val="18"/>
              </w:rPr>
            </w:pPr>
            <w:r w:rsidRPr="004518FE">
              <w:rPr>
                <w:rFonts w:ascii="Times New Roman" w:hAnsi="Times New Roman" w:cs="Times New Roman"/>
                <w:sz w:val="24"/>
                <w:szCs w:val="24"/>
              </w:rPr>
              <w:t xml:space="preserve">                                             </w:t>
            </w:r>
            <w:r w:rsidR="005536BE">
              <w:rPr>
                <w:rFonts w:ascii="Times New Roman" w:hAnsi="Times New Roman" w:cs="Times New Roman"/>
                <w:sz w:val="24"/>
                <w:szCs w:val="24"/>
              </w:rPr>
              <w:t xml:space="preserve">                                                                    </w:t>
            </w:r>
            <w:r w:rsidRPr="004518FE">
              <w:rPr>
                <w:rFonts w:ascii="Times New Roman" w:hAnsi="Times New Roman" w:cs="Times New Roman"/>
                <w:sz w:val="24"/>
                <w:szCs w:val="24"/>
              </w:rPr>
              <w:t xml:space="preserve">     (</w:t>
            </w:r>
            <w:r w:rsidRPr="005536BE">
              <w:rPr>
                <w:rFonts w:ascii="Times New Roman" w:hAnsi="Times New Roman" w:cs="Times New Roman"/>
                <w:sz w:val="18"/>
                <w:szCs w:val="18"/>
              </w:rPr>
              <w:t>подпись, расшифровка</w:t>
            </w:r>
            <w:r w:rsidR="005536BE">
              <w:rPr>
                <w:rFonts w:ascii="Times New Roman" w:hAnsi="Times New Roman" w:cs="Times New Roman"/>
                <w:sz w:val="18"/>
                <w:szCs w:val="18"/>
              </w:rPr>
              <w:t xml:space="preserve"> п</w:t>
            </w:r>
            <w:r w:rsidRPr="005536BE">
              <w:rPr>
                <w:rFonts w:ascii="Times New Roman" w:hAnsi="Times New Roman" w:cs="Times New Roman"/>
                <w:sz w:val="18"/>
                <w:szCs w:val="18"/>
              </w:rPr>
              <w:t>одписи)</w:t>
            </w:r>
          </w:p>
          <w:p w:rsidR="002F767A" w:rsidRPr="002F767A" w:rsidRDefault="002F767A" w:rsidP="005536BE">
            <w:pPr>
              <w:pStyle w:val="ConsPlusNonformat"/>
              <w:jc w:val="both"/>
              <w:rPr>
                <w:rFonts w:ascii="Times New Roman" w:hAnsi="Times New Roman" w:cs="Times New Roman"/>
                <w:sz w:val="24"/>
                <w:szCs w:val="24"/>
              </w:rPr>
            </w:pPr>
            <w:r w:rsidRPr="002F767A">
              <w:rPr>
                <w:rFonts w:ascii="Times New Roman" w:hAnsi="Times New Roman" w:cs="Times New Roman"/>
                <w:sz w:val="24"/>
                <w:szCs w:val="24"/>
              </w:rPr>
              <w:lastRenderedPageBreak/>
              <w:t xml:space="preserve">Представитель проектной организации </w:t>
            </w:r>
            <w:r w:rsidR="005536BE" w:rsidRPr="004518FE">
              <w:rPr>
                <w:rFonts w:ascii="Times New Roman" w:hAnsi="Times New Roman" w:cs="Times New Roman"/>
                <w:sz w:val="24"/>
                <w:szCs w:val="24"/>
              </w:rPr>
              <w:t>(</w:t>
            </w:r>
            <w:r w:rsidR="005536BE" w:rsidRPr="005536BE">
              <w:rPr>
                <w:rFonts w:ascii="Times New Roman" w:hAnsi="Times New Roman" w:cs="Times New Roman"/>
                <w:sz w:val="18"/>
                <w:szCs w:val="18"/>
              </w:rPr>
              <w:t>подпись, расшифровка</w:t>
            </w:r>
            <w:r w:rsidR="005536BE">
              <w:rPr>
                <w:rFonts w:ascii="Times New Roman" w:hAnsi="Times New Roman" w:cs="Times New Roman"/>
                <w:sz w:val="18"/>
                <w:szCs w:val="18"/>
              </w:rPr>
              <w:t xml:space="preserve"> п</w:t>
            </w:r>
            <w:r w:rsidR="005536BE" w:rsidRPr="005536BE">
              <w:rPr>
                <w:rFonts w:ascii="Times New Roman" w:hAnsi="Times New Roman" w:cs="Times New Roman"/>
                <w:sz w:val="18"/>
                <w:szCs w:val="18"/>
              </w:rPr>
              <w:t>одписи)</w:t>
            </w:r>
          </w:p>
        </w:tc>
      </w:tr>
    </w:tbl>
    <w:p w:rsidR="00953120" w:rsidRPr="008661BC" w:rsidRDefault="007E383E"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6.10.2. </w:t>
      </w:r>
      <w:r w:rsidR="00953120" w:rsidRPr="008661BC">
        <w:rPr>
          <w:rFonts w:ascii="Times New Roman" w:eastAsia="Times New Roman" w:hAnsi="Times New Roman" w:cs="Times New Roman"/>
          <w:sz w:val="24"/>
          <w:szCs w:val="24"/>
        </w:rPr>
        <w:t>Перечетная ведомость изготавливается на бумажном и электронном носителях.</w:t>
      </w:r>
    </w:p>
    <w:p w:rsidR="00953120" w:rsidRPr="008661BC" w:rsidRDefault="002F767A"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6.10.3.</w:t>
      </w:r>
      <w:r w:rsidR="00953120" w:rsidRPr="008661BC">
        <w:rPr>
          <w:rFonts w:ascii="Times New Roman" w:eastAsia="Times New Roman" w:hAnsi="Times New Roman" w:cs="Times New Roman"/>
          <w:sz w:val="24"/>
          <w:szCs w:val="24"/>
        </w:rPr>
        <w:t xml:space="preserve"> В оглавлении перечетной ведомости указывается название объекта строительства, реконструкции или капитального ремонта, почтовый адрес, номер заказа</w:t>
      </w:r>
      <w:r w:rsidR="005536BE">
        <w:rPr>
          <w:rFonts w:ascii="Times New Roman" w:eastAsia="Times New Roman" w:hAnsi="Times New Roman" w:cs="Times New Roman"/>
          <w:sz w:val="24"/>
          <w:szCs w:val="24"/>
        </w:rPr>
        <w:t>.</w:t>
      </w:r>
    </w:p>
    <w:p w:rsidR="00953120" w:rsidRPr="008661BC" w:rsidRDefault="002F767A"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6.10.4.</w:t>
      </w:r>
      <w:r w:rsidR="00953120" w:rsidRPr="008661BC">
        <w:rPr>
          <w:rFonts w:ascii="Times New Roman" w:eastAsia="Times New Roman" w:hAnsi="Times New Roman" w:cs="Times New Roman"/>
          <w:sz w:val="24"/>
          <w:szCs w:val="24"/>
        </w:rPr>
        <w:t xml:space="preserve"> В первой колонке перечетной ведомости указывается порядковый номер дерева или кустарника, соответствующий порядковому номеру на дендрологическом плане.</w:t>
      </w:r>
    </w:p>
    <w:p w:rsidR="00953120" w:rsidRPr="008661BC" w:rsidRDefault="002F767A"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6.10.5.</w:t>
      </w:r>
      <w:r w:rsidR="00953120" w:rsidRPr="008661BC">
        <w:rPr>
          <w:rFonts w:ascii="Times New Roman" w:eastAsia="Times New Roman" w:hAnsi="Times New Roman" w:cs="Times New Roman"/>
          <w:sz w:val="24"/>
          <w:szCs w:val="24"/>
        </w:rPr>
        <w:t xml:space="preserve"> Во второй колонке дается описание видового состава деревьев и кустарников, соответствующих порядковому номеру, с указанием многоствольности. Ствольность деревьев определяется по количеству стволов в комлевой части (место перехода ствола в корень).</w:t>
      </w:r>
    </w:p>
    <w:p w:rsidR="00953120" w:rsidRPr="008661BC" w:rsidRDefault="002F767A"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6.10.6.</w:t>
      </w:r>
      <w:r w:rsidR="00953120" w:rsidRPr="008661BC">
        <w:rPr>
          <w:rFonts w:ascii="Times New Roman" w:eastAsia="Times New Roman" w:hAnsi="Times New Roman" w:cs="Times New Roman"/>
          <w:sz w:val="24"/>
          <w:szCs w:val="24"/>
        </w:rPr>
        <w:t xml:space="preserve"> В третьей и четвертой колонке указывается количество деревьев (кустарников), учтенных под данным номером. Итоги по третьей и четвертой колонке подводятся в конце перечетной ведомости и определяют общее количество древесных растений, расположенных в зоне производства работ.</w:t>
      </w:r>
    </w:p>
    <w:p w:rsidR="00953120" w:rsidRPr="008661BC" w:rsidRDefault="002F767A"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6.10.7.</w:t>
      </w:r>
      <w:r w:rsidR="00953120" w:rsidRPr="008661BC">
        <w:rPr>
          <w:rFonts w:ascii="Times New Roman" w:eastAsia="Times New Roman" w:hAnsi="Times New Roman" w:cs="Times New Roman"/>
          <w:sz w:val="24"/>
          <w:szCs w:val="24"/>
        </w:rPr>
        <w:t xml:space="preserve"> В пятой колонке указывается диаметр деревьев, попадающих в зону производства работ. Диаметр ствола дерева определяется с точностью до 2 см на высоте 1,3 метра от земли, принятой для таксации зеленых насаждений категории 1А (городские парки). Диаметр ствола указывается в перечетной ведомости четными числами (4, 6, 8... и т.д.).</w:t>
      </w:r>
    </w:p>
    <w:p w:rsidR="00953120" w:rsidRPr="008661BC" w:rsidRDefault="002F767A"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6.10.8.</w:t>
      </w:r>
      <w:r w:rsidR="00953120" w:rsidRPr="008661BC">
        <w:rPr>
          <w:rFonts w:ascii="Times New Roman" w:eastAsia="Times New Roman" w:hAnsi="Times New Roman" w:cs="Times New Roman"/>
          <w:sz w:val="24"/>
          <w:szCs w:val="24"/>
        </w:rPr>
        <w:t xml:space="preserve"> Шестая колонка заполняется при наличии инвентаризационных данных о возрасте посадок или в отдельных случаях по годичным кольцам, количеству мутовок у хвойных деревьев или путем взятия проб (керн) древесины буром.</w:t>
      </w:r>
    </w:p>
    <w:p w:rsidR="00953120" w:rsidRPr="008661BC" w:rsidRDefault="002F767A"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6.10.9.</w:t>
      </w:r>
      <w:r w:rsidR="00953120" w:rsidRPr="008661BC">
        <w:rPr>
          <w:rFonts w:ascii="Times New Roman" w:eastAsia="Times New Roman" w:hAnsi="Times New Roman" w:cs="Times New Roman"/>
          <w:sz w:val="24"/>
          <w:szCs w:val="24"/>
        </w:rPr>
        <w:t xml:space="preserve"> В седьмой колонке указывается высота дерева, которая определяется по самой высокой точке кроны по вертикали. Измерение высоты производится визуально при наличии рядом объекта, высота которого известна или при помощи высотомера. Погрешность измерения высоты дерева не должна превышать 2-х метров у деревьев высотой более 5 м и 0.5 м для деревьев высотой до 5 метров.</w:t>
      </w:r>
    </w:p>
    <w:p w:rsidR="00953120" w:rsidRPr="008661BC" w:rsidRDefault="002F767A"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6.10.10.</w:t>
      </w:r>
      <w:r w:rsidR="00953120" w:rsidRPr="008661BC">
        <w:rPr>
          <w:rFonts w:ascii="Times New Roman" w:eastAsia="Times New Roman" w:hAnsi="Times New Roman" w:cs="Times New Roman"/>
          <w:sz w:val="24"/>
          <w:szCs w:val="24"/>
        </w:rPr>
        <w:t xml:space="preserve"> В восьмой колонке дается качественная характеристика состояния дерева (кустарника) - хорошее, удовлетворительное, неудовлетворительное, аварийное, сухостойное. Указываются форма кроны, процент сухих ветвей в кроне, обломы скелетных ветвей и вершины, ранее проводившиеся виды обрезки кроны, наличие прикорневой поросли, грибных тел, признаков заселения стволовыми вредителями, дупел и морозобойных трещин на стволе, механических повреждений коры, угол наклона ствола от вертикали, повреждение корневой системы, разветвления ствола выше комля и др.</w:t>
      </w:r>
    </w:p>
    <w:p w:rsidR="00953120" w:rsidRPr="008661BC" w:rsidRDefault="002F767A"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6.10.11.</w:t>
      </w:r>
      <w:r w:rsidR="00953120" w:rsidRPr="008661BC">
        <w:rPr>
          <w:rFonts w:ascii="Times New Roman" w:eastAsia="Times New Roman" w:hAnsi="Times New Roman" w:cs="Times New Roman"/>
          <w:sz w:val="24"/>
          <w:szCs w:val="24"/>
        </w:rPr>
        <w:t xml:space="preserve"> При назначении крупномерных деревьев к пересадке в характеристике состояния указывается высота ствола от комля до начала кроны. Оптимальной считается высота, не превышающая 3-4 метра.</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Более высокое расположение нижних скелетных ветвей не дает возможности проведения работ по формированию кроны в процессе подготовки деревьев к пересадке.</w:t>
      </w:r>
    </w:p>
    <w:p w:rsidR="00953120" w:rsidRPr="008661BC" w:rsidRDefault="002F767A"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6.10.12.</w:t>
      </w:r>
      <w:r w:rsidR="00953120" w:rsidRPr="008661BC">
        <w:rPr>
          <w:rFonts w:ascii="Times New Roman" w:eastAsia="Times New Roman" w:hAnsi="Times New Roman" w:cs="Times New Roman"/>
          <w:sz w:val="24"/>
          <w:szCs w:val="24"/>
        </w:rPr>
        <w:t xml:space="preserve"> Решение о сохранности, пересадке и вырубке деревьев и кустарников принимается исходя из месторасположения растения на стройгенплане, его декоративной ценности, диаметра ствола, высоты и характеристики состояния и указывается в графе "заключение" (девятая колонка).</w:t>
      </w:r>
    </w:p>
    <w:p w:rsidR="00953120" w:rsidRPr="002F767A" w:rsidRDefault="00953120" w:rsidP="00953120">
      <w:pPr>
        <w:spacing w:line="252" w:lineRule="atLeast"/>
        <w:rPr>
          <w:rFonts w:ascii="Times New Roman" w:eastAsia="Times New Roman" w:hAnsi="Times New Roman" w:cs="Times New Roman"/>
          <w:sz w:val="24"/>
          <w:szCs w:val="24"/>
        </w:rPr>
      </w:pPr>
      <w:r w:rsidRPr="002F767A">
        <w:rPr>
          <w:rFonts w:ascii="Times New Roman" w:eastAsia="Times New Roman" w:hAnsi="Times New Roman" w:cs="Times New Roman"/>
          <w:bCs/>
          <w:i/>
          <w:iCs/>
          <w:sz w:val="24"/>
          <w:szCs w:val="24"/>
        </w:rPr>
        <w:t>Примечание:</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Пересадку деревьев невозможно производить при следующих условиях:</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наличие инженерных коммуникаций под пересаживаемыми деревьями (МКС-ТЛФ);</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наличие ракушек и временных сооружений, вокруг подлежащих пересадке деревьев;</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невозможность подъезда техники;</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невозможность сформировать предусмотренный нормами ком земли у прореживаемых деревьев (высокая плотность насаждений, произрастание деревьев на строительном мусоре. Вблизи фундаментов строений, заборов и т.д.).</w:t>
      </w:r>
    </w:p>
    <w:p w:rsidR="00953120" w:rsidRPr="008661BC" w:rsidRDefault="002F767A"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6.10.13.</w:t>
      </w:r>
      <w:r w:rsidR="00953120" w:rsidRPr="008661BC">
        <w:rPr>
          <w:rFonts w:ascii="Times New Roman" w:eastAsia="Times New Roman" w:hAnsi="Times New Roman" w:cs="Times New Roman"/>
          <w:sz w:val="24"/>
          <w:szCs w:val="24"/>
        </w:rPr>
        <w:t xml:space="preserve"> В последней колонке перечетной ведомости приводятся следующие сведения:</w:t>
      </w:r>
    </w:p>
    <w:p w:rsidR="002F767A"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xml:space="preserve">- компенсационная стоимость за вырубаемые деревья и кустарники, рассчитанная в соответствии с </w:t>
      </w:r>
      <w:r w:rsidR="002F767A">
        <w:rPr>
          <w:rFonts w:ascii="Times New Roman" w:eastAsia="Times New Roman" w:hAnsi="Times New Roman" w:cs="Times New Roman"/>
          <w:sz w:val="24"/>
          <w:szCs w:val="24"/>
        </w:rPr>
        <w:t>таблицей</w:t>
      </w:r>
      <w:r w:rsidR="00285AA7">
        <w:rPr>
          <w:rFonts w:ascii="Times New Roman" w:eastAsia="Times New Roman" w:hAnsi="Times New Roman" w:cs="Times New Roman"/>
          <w:sz w:val="24"/>
          <w:szCs w:val="24"/>
        </w:rPr>
        <w:t xml:space="preserve"> </w:t>
      </w:r>
      <w:r w:rsidR="00441589">
        <w:rPr>
          <w:rFonts w:ascii="Times New Roman" w:eastAsia="Times New Roman" w:hAnsi="Times New Roman" w:cs="Times New Roman"/>
          <w:sz w:val="24"/>
          <w:szCs w:val="24"/>
        </w:rPr>
        <w:t>10</w:t>
      </w:r>
    </w:p>
    <w:p w:rsidR="002F767A" w:rsidRDefault="002F767A" w:rsidP="00953120">
      <w:pPr>
        <w:spacing w:line="252" w:lineRule="atLeast"/>
        <w:rPr>
          <w:rFonts w:ascii="Times New Roman" w:eastAsia="Times New Roman" w:hAnsi="Times New Roman" w:cs="Times New Roman"/>
          <w:sz w:val="24"/>
          <w:szCs w:val="24"/>
        </w:rPr>
      </w:pPr>
    </w:p>
    <w:p w:rsidR="002F767A" w:rsidRDefault="002F767A" w:rsidP="002F767A">
      <w:pPr>
        <w:spacing w:line="252" w:lineRule="atLeast"/>
        <w:jc w:val="right"/>
        <w:rPr>
          <w:rFonts w:ascii="Times New Roman" w:eastAsia="Times New Roman" w:hAnsi="Times New Roman" w:cs="Times New Roman"/>
          <w:sz w:val="24"/>
          <w:szCs w:val="24"/>
        </w:rPr>
      </w:pPr>
      <w:r w:rsidRPr="00441589">
        <w:rPr>
          <w:rFonts w:ascii="Times New Roman" w:eastAsia="Times New Roman" w:hAnsi="Times New Roman" w:cs="Times New Roman"/>
          <w:sz w:val="24"/>
          <w:szCs w:val="24"/>
        </w:rPr>
        <w:lastRenderedPageBreak/>
        <w:t xml:space="preserve">Таблица </w:t>
      </w:r>
      <w:r w:rsidR="00441589" w:rsidRPr="00441589">
        <w:rPr>
          <w:rFonts w:ascii="Times New Roman" w:eastAsia="Times New Roman" w:hAnsi="Times New Roman" w:cs="Times New Roman"/>
          <w:sz w:val="24"/>
          <w:szCs w:val="24"/>
        </w:rPr>
        <w:t>10</w:t>
      </w:r>
    </w:p>
    <w:p w:rsidR="00441589" w:rsidRDefault="00441589" w:rsidP="002F767A">
      <w:pPr>
        <w:spacing w:line="252" w:lineRule="atLeast"/>
        <w:jc w:val="right"/>
        <w:rPr>
          <w:rFonts w:ascii="Times New Roman" w:eastAsia="Times New Roman" w:hAnsi="Times New Roman" w:cs="Times New Roman"/>
          <w:sz w:val="24"/>
          <w:szCs w:val="24"/>
        </w:rPr>
      </w:pPr>
    </w:p>
    <w:tbl>
      <w:tblPr>
        <w:tblStyle w:val="a3"/>
        <w:tblW w:w="0" w:type="auto"/>
        <w:tblLook w:val="04A0"/>
      </w:tblPr>
      <w:tblGrid>
        <w:gridCol w:w="1460"/>
        <w:gridCol w:w="1134"/>
        <w:gridCol w:w="1759"/>
        <w:gridCol w:w="1134"/>
        <w:gridCol w:w="1759"/>
        <w:gridCol w:w="1134"/>
        <w:gridCol w:w="1759"/>
      </w:tblGrid>
      <w:tr w:rsidR="00CB5DCE" w:rsidTr="00A57140">
        <w:trPr>
          <w:trHeight w:val="781"/>
        </w:trPr>
        <w:tc>
          <w:tcPr>
            <w:tcW w:w="1460" w:type="dxa"/>
          </w:tcPr>
          <w:p w:rsidR="00CB5DCE" w:rsidRPr="00046E35" w:rsidRDefault="00CB5DCE" w:rsidP="00CB5DCE">
            <w:pPr>
              <w:spacing w:line="252" w:lineRule="atLeast"/>
              <w:ind w:firstLine="0"/>
              <w:jc w:val="center"/>
              <w:rPr>
                <w:rFonts w:ascii="Times New Roman" w:eastAsia="Times New Roman" w:hAnsi="Times New Roman" w:cs="Times New Roman"/>
                <w:sz w:val="18"/>
                <w:szCs w:val="18"/>
              </w:rPr>
            </w:pPr>
            <w:r w:rsidRPr="00046E35">
              <w:rPr>
                <w:rFonts w:ascii="Times New Roman" w:eastAsia="Times New Roman" w:hAnsi="Times New Roman" w:cs="Times New Roman"/>
                <w:sz w:val="18"/>
                <w:szCs w:val="18"/>
              </w:rPr>
              <w:t>Наименование вида посадки, диаметр (см.)</w:t>
            </w:r>
          </w:p>
        </w:tc>
        <w:tc>
          <w:tcPr>
            <w:tcW w:w="8679" w:type="dxa"/>
            <w:gridSpan w:val="6"/>
          </w:tcPr>
          <w:p w:rsidR="00CB5DCE" w:rsidRPr="00046E35" w:rsidRDefault="00CB5DCE" w:rsidP="00CB5DCE">
            <w:pPr>
              <w:spacing w:line="252" w:lineRule="atLeast"/>
              <w:ind w:firstLine="0"/>
              <w:jc w:val="center"/>
              <w:rPr>
                <w:rFonts w:ascii="Times New Roman" w:eastAsia="Times New Roman" w:hAnsi="Times New Roman" w:cs="Times New Roman"/>
                <w:sz w:val="18"/>
                <w:szCs w:val="18"/>
              </w:rPr>
            </w:pPr>
            <w:r w:rsidRPr="00046E35">
              <w:rPr>
                <w:rFonts w:ascii="Times New Roman" w:hAnsi="Times New Roman" w:cs="Times New Roman"/>
                <w:sz w:val="18"/>
                <w:szCs w:val="18"/>
              </w:rPr>
              <w:t>Восстановительная стоимость (руб.)</w:t>
            </w:r>
          </w:p>
        </w:tc>
      </w:tr>
      <w:tr w:rsidR="00CB5DCE" w:rsidTr="00A57140">
        <w:tc>
          <w:tcPr>
            <w:tcW w:w="1460" w:type="dxa"/>
          </w:tcPr>
          <w:p w:rsidR="00CB5DCE" w:rsidRPr="00046E35" w:rsidRDefault="00CB5DCE" w:rsidP="00953120">
            <w:pPr>
              <w:spacing w:line="252" w:lineRule="atLeast"/>
              <w:ind w:firstLine="0"/>
              <w:rPr>
                <w:rFonts w:ascii="Times New Roman" w:eastAsia="Times New Roman" w:hAnsi="Times New Roman" w:cs="Times New Roman"/>
                <w:sz w:val="18"/>
                <w:szCs w:val="18"/>
              </w:rPr>
            </w:pPr>
          </w:p>
        </w:tc>
        <w:tc>
          <w:tcPr>
            <w:tcW w:w="2893" w:type="dxa"/>
            <w:gridSpan w:val="2"/>
          </w:tcPr>
          <w:p w:rsidR="00CB5DCE" w:rsidRPr="00046E35" w:rsidRDefault="00CB5DCE" w:rsidP="00046E35">
            <w:pPr>
              <w:pStyle w:val="ConsPlusNormal"/>
              <w:jc w:val="center"/>
              <w:rPr>
                <w:rFonts w:ascii="Times New Roman" w:hAnsi="Times New Roman" w:cs="Times New Roman"/>
                <w:sz w:val="18"/>
                <w:szCs w:val="18"/>
              </w:rPr>
            </w:pPr>
            <w:r w:rsidRPr="00046E35">
              <w:rPr>
                <w:rFonts w:ascii="Times New Roman" w:hAnsi="Times New Roman" w:cs="Times New Roman"/>
                <w:sz w:val="18"/>
                <w:szCs w:val="18"/>
              </w:rPr>
              <w:t>Дуб, липа, груша, туя, яблоня, кедр, ель, пихта, сосна, орех, черемуха Маака</w:t>
            </w:r>
          </w:p>
        </w:tc>
        <w:tc>
          <w:tcPr>
            <w:tcW w:w="2893" w:type="dxa"/>
            <w:gridSpan w:val="2"/>
          </w:tcPr>
          <w:p w:rsidR="00CB5DCE" w:rsidRPr="00046E35" w:rsidRDefault="00CB5DCE" w:rsidP="00046E35">
            <w:pPr>
              <w:pStyle w:val="ConsPlusNormal"/>
              <w:jc w:val="center"/>
              <w:rPr>
                <w:rFonts w:ascii="Times New Roman" w:hAnsi="Times New Roman" w:cs="Times New Roman"/>
                <w:sz w:val="18"/>
                <w:szCs w:val="18"/>
              </w:rPr>
            </w:pPr>
            <w:r w:rsidRPr="00046E35">
              <w:rPr>
                <w:rFonts w:ascii="Times New Roman" w:hAnsi="Times New Roman" w:cs="Times New Roman"/>
                <w:sz w:val="18"/>
                <w:szCs w:val="18"/>
              </w:rPr>
              <w:t>Боярышник, береза, вяз, крушина, лиственница, рябина, черемуха, ясень, клен</w:t>
            </w:r>
          </w:p>
        </w:tc>
        <w:tc>
          <w:tcPr>
            <w:tcW w:w="2893" w:type="dxa"/>
            <w:gridSpan w:val="2"/>
          </w:tcPr>
          <w:p w:rsidR="00CB5DCE" w:rsidRPr="00046E35" w:rsidRDefault="00CB5DCE" w:rsidP="00046E35">
            <w:pPr>
              <w:pStyle w:val="ConsPlusNormal"/>
              <w:jc w:val="center"/>
              <w:rPr>
                <w:rFonts w:ascii="Times New Roman" w:hAnsi="Times New Roman" w:cs="Times New Roman"/>
                <w:sz w:val="18"/>
                <w:szCs w:val="18"/>
              </w:rPr>
            </w:pPr>
            <w:r w:rsidRPr="00046E35">
              <w:rPr>
                <w:rFonts w:ascii="Times New Roman" w:hAnsi="Times New Roman" w:cs="Times New Roman"/>
                <w:sz w:val="18"/>
                <w:szCs w:val="18"/>
              </w:rPr>
              <w:t>Ива, осина, тополь</w:t>
            </w:r>
          </w:p>
        </w:tc>
      </w:tr>
      <w:tr w:rsidR="00CB5DCE" w:rsidTr="00A57140">
        <w:tc>
          <w:tcPr>
            <w:tcW w:w="1460" w:type="dxa"/>
            <w:vAlign w:val="center"/>
          </w:tcPr>
          <w:p w:rsidR="00CB5DCE" w:rsidRPr="00046E35" w:rsidRDefault="00CB5DCE" w:rsidP="00CB5DCE">
            <w:pPr>
              <w:pStyle w:val="ConsPlusNormal"/>
              <w:jc w:val="center"/>
              <w:rPr>
                <w:rFonts w:ascii="Times New Roman" w:hAnsi="Times New Roman" w:cs="Times New Roman"/>
                <w:sz w:val="18"/>
                <w:szCs w:val="18"/>
              </w:rPr>
            </w:pPr>
          </w:p>
        </w:tc>
        <w:tc>
          <w:tcPr>
            <w:tcW w:w="1134" w:type="dxa"/>
            <w:tcBorders>
              <w:right w:val="single" w:sz="4" w:space="0" w:color="auto"/>
            </w:tcBorders>
            <w:vAlign w:val="center"/>
          </w:tcPr>
          <w:p w:rsidR="00CB5DCE" w:rsidRPr="00046E35" w:rsidRDefault="00CB5DCE" w:rsidP="00CB5DCE">
            <w:pPr>
              <w:pStyle w:val="ConsPlusNormal"/>
              <w:jc w:val="center"/>
              <w:rPr>
                <w:rFonts w:ascii="Times New Roman" w:hAnsi="Times New Roman" w:cs="Times New Roman"/>
                <w:sz w:val="18"/>
                <w:szCs w:val="18"/>
              </w:rPr>
            </w:pPr>
            <w:r w:rsidRPr="00046E35">
              <w:rPr>
                <w:rFonts w:ascii="Times New Roman" w:hAnsi="Times New Roman" w:cs="Times New Roman"/>
                <w:sz w:val="18"/>
                <w:szCs w:val="18"/>
              </w:rPr>
              <w:t>Стоимость  единицы в ценах 2015г. (руб.)</w:t>
            </w:r>
          </w:p>
        </w:tc>
        <w:tc>
          <w:tcPr>
            <w:tcW w:w="1759" w:type="dxa"/>
            <w:tcBorders>
              <w:left w:val="single" w:sz="4" w:space="0" w:color="auto"/>
            </w:tcBorders>
          </w:tcPr>
          <w:p w:rsidR="00CB5DCE" w:rsidRPr="00046E35" w:rsidRDefault="00CB5DCE" w:rsidP="00CB5DCE">
            <w:pPr>
              <w:spacing w:line="252" w:lineRule="atLeast"/>
              <w:ind w:firstLine="0"/>
              <w:jc w:val="center"/>
              <w:rPr>
                <w:rFonts w:ascii="Times New Roman" w:eastAsia="Times New Roman" w:hAnsi="Times New Roman" w:cs="Times New Roman"/>
                <w:sz w:val="18"/>
                <w:szCs w:val="18"/>
              </w:rPr>
            </w:pPr>
            <w:r w:rsidRPr="00046E35">
              <w:rPr>
                <w:rFonts w:ascii="Times New Roman" w:eastAsia="Times New Roman" w:hAnsi="Times New Roman" w:cs="Times New Roman"/>
                <w:sz w:val="18"/>
                <w:szCs w:val="18"/>
              </w:rPr>
              <w:t>Компенсационная стоимость с учетом коэф. перерасчета на 2017г. – 1,063 (руб.)</w:t>
            </w:r>
          </w:p>
        </w:tc>
        <w:tc>
          <w:tcPr>
            <w:tcW w:w="1134" w:type="dxa"/>
            <w:tcBorders>
              <w:right w:val="single" w:sz="4" w:space="0" w:color="auto"/>
            </w:tcBorders>
            <w:vAlign w:val="center"/>
          </w:tcPr>
          <w:p w:rsidR="00CB5DCE" w:rsidRPr="00046E35" w:rsidRDefault="00CB5DCE" w:rsidP="00046E35">
            <w:pPr>
              <w:pStyle w:val="ConsPlusNormal"/>
              <w:jc w:val="center"/>
              <w:rPr>
                <w:rFonts w:ascii="Times New Roman" w:hAnsi="Times New Roman" w:cs="Times New Roman"/>
                <w:sz w:val="18"/>
                <w:szCs w:val="18"/>
              </w:rPr>
            </w:pPr>
            <w:r w:rsidRPr="00046E35">
              <w:rPr>
                <w:rFonts w:ascii="Times New Roman" w:hAnsi="Times New Roman" w:cs="Times New Roman"/>
                <w:sz w:val="18"/>
                <w:szCs w:val="18"/>
              </w:rPr>
              <w:t>Стоимость  единицы в ценах 2015г. (руб.)</w:t>
            </w:r>
          </w:p>
        </w:tc>
        <w:tc>
          <w:tcPr>
            <w:tcW w:w="1759" w:type="dxa"/>
            <w:tcBorders>
              <w:left w:val="single" w:sz="4" w:space="0" w:color="auto"/>
            </w:tcBorders>
          </w:tcPr>
          <w:p w:rsidR="00CB5DCE" w:rsidRPr="00046E35" w:rsidRDefault="00CB5DCE" w:rsidP="00046E35">
            <w:pPr>
              <w:spacing w:line="252" w:lineRule="atLeast"/>
              <w:ind w:firstLine="0"/>
              <w:jc w:val="center"/>
              <w:rPr>
                <w:rFonts w:ascii="Times New Roman" w:eastAsia="Times New Roman" w:hAnsi="Times New Roman" w:cs="Times New Roman"/>
                <w:sz w:val="18"/>
                <w:szCs w:val="18"/>
              </w:rPr>
            </w:pPr>
            <w:r w:rsidRPr="00046E35">
              <w:rPr>
                <w:rFonts w:ascii="Times New Roman" w:eastAsia="Times New Roman" w:hAnsi="Times New Roman" w:cs="Times New Roman"/>
                <w:sz w:val="18"/>
                <w:szCs w:val="18"/>
              </w:rPr>
              <w:t>Компенсационная стоимость с учетом коэф. перерасчета на 2017г. – 1,063 (руб.)</w:t>
            </w:r>
          </w:p>
        </w:tc>
        <w:tc>
          <w:tcPr>
            <w:tcW w:w="1134" w:type="dxa"/>
            <w:tcBorders>
              <w:right w:val="single" w:sz="4" w:space="0" w:color="auto"/>
            </w:tcBorders>
            <w:vAlign w:val="center"/>
          </w:tcPr>
          <w:p w:rsidR="00CB5DCE" w:rsidRPr="00046E35" w:rsidRDefault="00CB5DCE" w:rsidP="00046E35">
            <w:pPr>
              <w:pStyle w:val="ConsPlusNormal"/>
              <w:jc w:val="center"/>
              <w:rPr>
                <w:rFonts w:ascii="Times New Roman" w:hAnsi="Times New Roman" w:cs="Times New Roman"/>
                <w:sz w:val="18"/>
                <w:szCs w:val="18"/>
              </w:rPr>
            </w:pPr>
            <w:r w:rsidRPr="00046E35">
              <w:rPr>
                <w:rFonts w:ascii="Times New Roman" w:hAnsi="Times New Roman" w:cs="Times New Roman"/>
                <w:sz w:val="18"/>
                <w:szCs w:val="18"/>
              </w:rPr>
              <w:t>Стоимость  единицы в ценах 2015г. (руб.)</w:t>
            </w:r>
          </w:p>
        </w:tc>
        <w:tc>
          <w:tcPr>
            <w:tcW w:w="1759" w:type="dxa"/>
            <w:tcBorders>
              <w:left w:val="single" w:sz="4" w:space="0" w:color="auto"/>
            </w:tcBorders>
          </w:tcPr>
          <w:p w:rsidR="00CB5DCE" w:rsidRPr="00046E35" w:rsidRDefault="00CB5DCE" w:rsidP="00046E35">
            <w:pPr>
              <w:spacing w:line="252" w:lineRule="atLeast"/>
              <w:ind w:firstLine="0"/>
              <w:jc w:val="center"/>
              <w:rPr>
                <w:rFonts w:ascii="Times New Roman" w:eastAsia="Times New Roman" w:hAnsi="Times New Roman" w:cs="Times New Roman"/>
                <w:sz w:val="18"/>
                <w:szCs w:val="18"/>
              </w:rPr>
            </w:pPr>
            <w:r w:rsidRPr="00046E35">
              <w:rPr>
                <w:rFonts w:ascii="Times New Roman" w:eastAsia="Times New Roman" w:hAnsi="Times New Roman" w:cs="Times New Roman"/>
                <w:sz w:val="18"/>
                <w:szCs w:val="18"/>
              </w:rPr>
              <w:t>Компенсационная стоимость с учетом коэф. перерасчета на 2017г. – 1,063 (руб.)</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Саженцы</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900</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957</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220</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234</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88</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Деревья диам. (см) до 4</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1207</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1283</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474</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504</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394</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419</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6</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2311</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2457</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2166</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2302</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1228</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1305</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8</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3914</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4161</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3787</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4026</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2044</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2173</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10</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4501</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4785</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4361</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4636</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2378</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2528</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12</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5089</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5090</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4943</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5254</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2678</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2847</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14</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5811</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6177</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5663</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6020</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3032</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3223</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16</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6539</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6951</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6391</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6794</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3393</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3607</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18</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7320</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7781</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7006</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7447</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3747</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3983</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20</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8108</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8619</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7627</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8108</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4114</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4373</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22</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8723</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9273</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8158</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8672</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4401</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7174</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24</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9213</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9793</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8649</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9194</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4695</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4991</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26</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9564</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10167</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8789</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9343</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4795</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5097</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28</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9811</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10429</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8922</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9484</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4909</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5218</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30</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10015</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10646</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9063</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9634</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4982</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5296</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32</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10218</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10862</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9196</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9775</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5056</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5375</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34</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10492</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11153</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9290</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9875</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5096</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5417</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36</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10760</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11438</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9350</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9939</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5129</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5452</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38</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10824</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11506</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9405</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9997</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5233</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5563</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40</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10957</w:t>
            </w:r>
          </w:p>
        </w:tc>
        <w:tc>
          <w:tcPr>
            <w:tcW w:w="1759" w:type="dxa"/>
            <w:tcBorders>
              <w:left w:val="single" w:sz="4" w:space="0" w:color="auto"/>
            </w:tcBorders>
          </w:tcPr>
          <w:p w:rsidR="00A57140" w:rsidRPr="00CB5DCE" w:rsidRDefault="00046E35"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11647</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9471</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10068</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5379</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5718</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44</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11501</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12226</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9677</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10287</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5519</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5867</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48</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11902</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12652</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9876</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10498</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5664</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6021</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52</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12310</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13086</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10148</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10787</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5810</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6176</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56</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12555</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13346</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10260</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10906</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5837</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6205</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60</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12801</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13607</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10380</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11034</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5863</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6232</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70</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13411</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14256</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10672</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11344</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5963</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6339</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80</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14074</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14961</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10961</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11655</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r w:rsidRPr="00A57140">
              <w:rPr>
                <w:rFonts w:ascii="Times New Roman" w:hAnsi="Times New Roman" w:cs="Times New Roman"/>
                <w:sz w:val="20"/>
              </w:rPr>
              <w:t>6096</w:t>
            </w:r>
          </w:p>
        </w:tc>
        <w:tc>
          <w:tcPr>
            <w:tcW w:w="1759" w:type="dxa"/>
            <w:tcBorders>
              <w:left w:val="single" w:sz="4" w:space="0" w:color="auto"/>
            </w:tcBorders>
          </w:tcPr>
          <w:p w:rsidR="00A57140" w:rsidRPr="00CB5DCE" w:rsidRDefault="00695398"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6480</w:t>
            </w: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90</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14545</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15461</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p>
        </w:tc>
        <w:tc>
          <w:tcPr>
            <w:tcW w:w="1759" w:type="dxa"/>
            <w:tcBorders>
              <w:left w:val="single" w:sz="4" w:space="0" w:color="auto"/>
            </w:tcBorders>
          </w:tcPr>
          <w:p w:rsidR="00A57140" w:rsidRPr="00CB5DCE" w:rsidRDefault="00A57140" w:rsidP="00ED1131">
            <w:pPr>
              <w:spacing w:line="252" w:lineRule="atLeast"/>
              <w:ind w:firstLine="0"/>
              <w:jc w:val="center"/>
              <w:rPr>
                <w:rFonts w:ascii="Times New Roman" w:eastAsia="Times New Roman" w:hAnsi="Times New Roman" w:cs="Times New Roman"/>
                <w:sz w:val="20"/>
                <w:szCs w:val="20"/>
              </w:rPr>
            </w:pPr>
          </w:p>
        </w:tc>
        <w:tc>
          <w:tcPr>
            <w:tcW w:w="1134" w:type="dxa"/>
            <w:tcBorders>
              <w:right w:val="single" w:sz="4" w:space="0" w:color="auto"/>
            </w:tcBorders>
            <w:vAlign w:val="center"/>
          </w:tcPr>
          <w:p w:rsidR="00A57140" w:rsidRDefault="00A57140" w:rsidP="00046E35">
            <w:pPr>
              <w:pStyle w:val="ConsPlusNormal"/>
              <w:jc w:val="center"/>
            </w:pPr>
          </w:p>
        </w:tc>
        <w:tc>
          <w:tcPr>
            <w:tcW w:w="1759" w:type="dxa"/>
            <w:tcBorders>
              <w:left w:val="single" w:sz="4" w:space="0" w:color="auto"/>
            </w:tcBorders>
          </w:tcPr>
          <w:p w:rsidR="00A57140" w:rsidRPr="00CB5DCE" w:rsidRDefault="00A57140" w:rsidP="00ED1131">
            <w:pPr>
              <w:spacing w:line="252" w:lineRule="atLeast"/>
              <w:ind w:firstLine="0"/>
              <w:jc w:val="center"/>
              <w:rPr>
                <w:rFonts w:ascii="Times New Roman" w:eastAsia="Times New Roman" w:hAnsi="Times New Roman" w:cs="Times New Roman"/>
                <w:sz w:val="20"/>
                <w:szCs w:val="20"/>
              </w:rPr>
            </w:pP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100</w:t>
            </w:r>
          </w:p>
        </w:tc>
        <w:tc>
          <w:tcPr>
            <w:tcW w:w="1134" w:type="dxa"/>
            <w:tcBorders>
              <w:right w:val="single" w:sz="4" w:space="0" w:color="auto"/>
            </w:tcBorders>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15016</w:t>
            </w:r>
          </w:p>
        </w:tc>
        <w:tc>
          <w:tcPr>
            <w:tcW w:w="1759" w:type="dxa"/>
            <w:tcBorders>
              <w:left w:val="single" w:sz="4" w:space="0" w:color="auto"/>
            </w:tcBorders>
          </w:tcPr>
          <w:p w:rsidR="00A57140" w:rsidRPr="00CB5DCE" w:rsidRDefault="00ED1131" w:rsidP="00ED1131">
            <w:pPr>
              <w:spacing w:line="252" w:lineRule="atLeast"/>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24476</w:t>
            </w:r>
          </w:p>
        </w:tc>
        <w:tc>
          <w:tcPr>
            <w:tcW w:w="1134" w:type="dxa"/>
            <w:tcBorders>
              <w:right w:val="single" w:sz="4" w:space="0" w:color="auto"/>
            </w:tcBorders>
            <w:vAlign w:val="center"/>
          </w:tcPr>
          <w:p w:rsidR="00A57140" w:rsidRPr="00A57140" w:rsidRDefault="00A57140" w:rsidP="00046E35">
            <w:pPr>
              <w:pStyle w:val="ConsPlusNormal"/>
              <w:jc w:val="center"/>
              <w:rPr>
                <w:rFonts w:ascii="Times New Roman" w:hAnsi="Times New Roman" w:cs="Times New Roman"/>
                <w:sz w:val="20"/>
              </w:rPr>
            </w:pPr>
          </w:p>
        </w:tc>
        <w:tc>
          <w:tcPr>
            <w:tcW w:w="1759" w:type="dxa"/>
            <w:tcBorders>
              <w:left w:val="single" w:sz="4" w:space="0" w:color="auto"/>
            </w:tcBorders>
          </w:tcPr>
          <w:p w:rsidR="00A57140" w:rsidRPr="00CB5DCE" w:rsidRDefault="00A57140" w:rsidP="00ED1131">
            <w:pPr>
              <w:spacing w:line="252" w:lineRule="atLeast"/>
              <w:ind w:firstLine="0"/>
              <w:jc w:val="center"/>
              <w:rPr>
                <w:rFonts w:ascii="Times New Roman" w:eastAsia="Times New Roman" w:hAnsi="Times New Roman" w:cs="Times New Roman"/>
                <w:sz w:val="20"/>
                <w:szCs w:val="20"/>
              </w:rPr>
            </w:pPr>
          </w:p>
        </w:tc>
        <w:tc>
          <w:tcPr>
            <w:tcW w:w="1134" w:type="dxa"/>
            <w:tcBorders>
              <w:right w:val="single" w:sz="4" w:space="0" w:color="auto"/>
            </w:tcBorders>
            <w:vAlign w:val="center"/>
          </w:tcPr>
          <w:p w:rsidR="00A57140" w:rsidRDefault="00A57140" w:rsidP="00046E35">
            <w:pPr>
              <w:pStyle w:val="ConsPlusNormal"/>
              <w:jc w:val="center"/>
            </w:pPr>
          </w:p>
        </w:tc>
        <w:tc>
          <w:tcPr>
            <w:tcW w:w="1759" w:type="dxa"/>
            <w:tcBorders>
              <w:left w:val="single" w:sz="4" w:space="0" w:color="auto"/>
            </w:tcBorders>
          </w:tcPr>
          <w:p w:rsidR="00A57140" w:rsidRPr="00CB5DCE" w:rsidRDefault="00A57140" w:rsidP="00ED1131">
            <w:pPr>
              <w:spacing w:line="252" w:lineRule="atLeast"/>
              <w:ind w:firstLine="0"/>
              <w:jc w:val="center"/>
              <w:rPr>
                <w:rFonts w:ascii="Times New Roman" w:eastAsia="Times New Roman" w:hAnsi="Times New Roman" w:cs="Times New Roman"/>
                <w:sz w:val="20"/>
                <w:szCs w:val="20"/>
              </w:rPr>
            </w:pPr>
          </w:p>
        </w:tc>
      </w:tr>
      <w:tr w:rsidR="00A57140" w:rsidTr="00046E35">
        <w:tc>
          <w:tcPr>
            <w:tcW w:w="1460" w:type="dxa"/>
            <w:vAlign w:val="center"/>
          </w:tcPr>
          <w:p w:rsidR="00A57140" w:rsidRPr="00CB5DCE" w:rsidRDefault="00A57140" w:rsidP="00046E35">
            <w:pPr>
              <w:pStyle w:val="ConsPlusNormal"/>
              <w:jc w:val="center"/>
              <w:rPr>
                <w:rFonts w:ascii="Times New Roman" w:hAnsi="Times New Roman" w:cs="Times New Roman"/>
                <w:sz w:val="20"/>
              </w:rPr>
            </w:pPr>
            <w:r w:rsidRPr="00CB5DCE">
              <w:rPr>
                <w:rFonts w:ascii="Times New Roman" w:hAnsi="Times New Roman" w:cs="Times New Roman"/>
                <w:sz w:val="20"/>
              </w:rPr>
              <w:t>Кустарник</w:t>
            </w:r>
          </w:p>
        </w:tc>
        <w:tc>
          <w:tcPr>
            <w:tcW w:w="8679" w:type="dxa"/>
            <w:gridSpan w:val="6"/>
            <w:vAlign w:val="center"/>
          </w:tcPr>
          <w:p w:rsidR="00A57140" w:rsidRPr="00CB5DCE" w:rsidRDefault="00A57140" w:rsidP="00CF426F">
            <w:pPr>
              <w:spacing w:line="252" w:lineRule="atLeast"/>
              <w:ind w:firstLine="0"/>
              <w:rPr>
                <w:rFonts w:ascii="Times New Roman" w:eastAsia="Times New Roman" w:hAnsi="Times New Roman" w:cs="Times New Roman"/>
                <w:sz w:val="20"/>
                <w:szCs w:val="20"/>
              </w:rPr>
            </w:pPr>
            <w:r>
              <w:rPr>
                <w:rFonts w:ascii="Times New Roman" w:hAnsi="Times New Roman" w:cs="Times New Roman"/>
                <w:sz w:val="20"/>
              </w:rPr>
              <w:t>на 2015г. – 203руб</w:t>
            </w:r>
            <w:r w:rsidR="00CF426F">
              <w:rPr>
                <w:rFonts w:ascii="Times New Roman" w:hAnsi="Times New Roman" w:cs="Times New Roman"/>
                <w:sz w:val="20"/>
              </w:rPr>
              <w:t xml:space="preserve">. </w:t>
            </w:r>
            <w:r w:rsidR="00CF426F" w:rsidRPr="00CB5DCE">
              <w:rPr>
                <w:rFonts w:ascii="Times New Roman" w:eastAsia="Times New Roman" w:hAnsi="Times New Roman" w:cs="Times New Roman"/>
                <w:sz w:val="20"/>
                <w:szCs w:val="20"/>
              </w:rPr>
              <w:t>Компенсационная стоимость с учетом коэф. перерасчета на 2017г.</w:t>
            </w:r>
            <w:r w:rsidR="00CF426F">
              <w:rPr>
                <w:rFonts w:ascii="Times New Roman" w:eastAsia="Times New Roman" w:hAnsi="Times New Roman" w:cs="Times New Roman"/>
                <w:sz w:val="20"/>
                <w:szCs w:val="20"/>
              </w:rPr>
              <w:t xml:space="preserve"> – 1,063 составляет</w:t>
            </w:r>
            <w:r w:rsidR="00695398">
              <w:rPr>
                <w:rFonts w:ascii="Times New Roman" w:eastAsia="Times New Roman" w:hAnsi="Times New Roman" w:cs="Times New Roman"/>
                <w:sz w:val="20"/>
                <w:szCs w:val="20"/>
              </w:rPr>
              <w:t>216руб.</w:t>
            </w:r>
          </w:p>
        </w:tc>
      </w:tr>
    </w:tbl>
    <w:p w:rsidR="002F767A" w:rsidRDefault="002F767A" w:rsidP="00953120">
      <w:pPr>
        <w:spacing w:line="252" w:lineRule="atLeast"/>
        <w:rPr>
          <w:rFonts w:ascii="Times New Roman" w:eastAsia="Times New Roman" w:hAnsi="Times New Roman" w:cs="Times New Roman"/>
          <w:sz w:val="24"/>
          <w:szCs w:val="24"/>
        </w:rPr>
      </w:pPr>
    </w:p>
    <w:p w:rsidR="00953120" w:rsidRPr="008661BC" w:rsidRDefault="00695398"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4518FE">
        <w:rPr>
          <w:rFonts w:ascii="Times New Roman" w:eastAsia="Times New Roman" w:hAnsi="Times New Roman" w:cs="Times New Roman"/>
          <w:sz w:val="24"/>
          <w:szCs w:val="24"/>
        </w:rPr>
        <w:t xml:space="preserve">0.14. </w:t>
      </w:r>
      <w:r>
        <w:rPr>
          <w:rFonts w:ascii="Times New Roman" w:eastAsia="Times New Roman" w:hAnsi="Times New Roman" w:cs="Times New Roman"/>
          <w:sz w:val="24"/>
          <w:szCs w:val="24"/>
        </w:rPr>
        <w:t>О</w:t>
      </w:r>
      <w:r w:rsidR="00953120" w:rsidRPr="008661BC">
        <w:rPr>
          <w:rFonts w:ascii="Times New Roman" w:eastAsia="Times New Roman" w:hAnsi="Times New Roman" w:cs="Times New Roman"/>
          <w:sz w:val="24"/>
          <w:szCs w:val="24"/>
        </w:rPr>
        <w:t>боснование освобождения от оплаты компенсационной стоимости, в случае если деревья растут в зоне инженерных коммуникаций, в пятиметровой зоне сносимых зданий, малоценные и самосевные насаждения, самосев лиственных пород не достиг толщины ствола 8 см или зеленые насаждения подлежат вырубке по санитарному состоянию (сухостойные, аварийные).</w:t>
      </w:r>
    </w:p>
    <w:p w:rsidR="00953120" w:rsidRPr="008661BC" w:rsidRDefault="004518FE" w:rsidP="00953120">
      <w:pPr>
        <w:spacing w:line="252" w:lineRule="atLeast"/>
        <w:rPr>
          <w:rFonts w:ascii="Times New Roman" w:eastAsia="Times New Roman" w:hAnsi="Times New Roman" w:cs="Times New Roman"/>
          <w:sz w:val="24"/>
          <w:szCs w:val="24"/>
        </w:rPr>
      </w:pPr>
      <w:bookmarkStart w:id="333" w:name="i81888"/>
      <w:r w:rsidRPr="004518FE">
        <w:rPr>
          <w:rFonts w:ascii="Times New Roman" w:eastAsia="Times New Roman" w:hAnsi="Times New Roman" w:cs="Times New Roman"/>
          <w:sz w:val="24"/>
          <w:szCs w:val="24"/>
        </w:rPr>
        <w:t>6.10.15</w:t>
      </w:r>
      <w:bookmarkEnd w:id="333"/>
      <w:r w:rsidR="00953120" w:rsidRPr="004518FE">
        <w:rPr>
          <w:rFonts w:ascii="Times New Roman" w:eastAsia="Times New Roman" w:hAnsi="Times New Roman" w:cs="Times New Roman"/>
          <w:sz w:val="24"/>
          <w:szCs w:val="24"/>
        </w:rPr>
        <w:t>. В конце</w:t>
      </w:r>
      <w:r w:rsidR="00953120" w:rsidRPr="008661BC">
        <w:rPr>
          <w:rFonts w:ascii="Times New Roman" w:eastAsia="Times New Roman" w:hAnsi="Times New Roman" w:cs="Times New Roman"/>
          <w:sz w:val="24"/>
          <w:szCs w:val="24"/>
        </w:rPr>
        <w:t xml:space="preserve"> перечетной ведомости подводятся итоги:</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всего деревьев и кустарников;</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количество деревьев, подлежащих сохранению, пересадке, вырубке с выделением количества ценных и малоценных видов;</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количество деревьев и кустарников, вырубаемых без оплаты компенсационной стоимости:</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а) в охранной зоне инженерных коммуникаций;</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lastRenderedPageBreak/>
        <w:t>б) в 5-метровой зоне сноса;</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в) аварийные и сухие, самосев и поросль;</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площади уничтожаемых газонов, травяного покрова, цветников;</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компенсационная стоимость за уничтожаемые зеленые насаждения;</w:t>
      </w:r>
    </w:p>
    <w:p w:rsidR="00953120" w:rsidRPr="008661BC" w:rsidRDefault="00953120" w:rsidP="00953120">
      <w:pPr>
        <w:spacing w:line="252" w:lineRule="atLeast"/>
        <w:rPr>
          <w:rFonts w:ascii="Times New Roman" w:eastAsia="Times New Roman" w:hAnsi="Times New Roman" w:cs="Times New Roman"/>
          <w:sz w:val="24"/>
          <w:szCs w:val="24"/>
        </w:rPr>
      </w:pPr>
      <w:r w:rsidRPr="008661BC">
        <w:rPr>
          <w:rFonts w:ascii="Times New Roman" w:eastAsia="Times New Roman" w:hAnsi="Times New Roman" w:cs="Times New Roman"/>
          <w:sz w:val="24"/>
          <w:szCs w:val="24"/>
        </w:rPr>
        <w:t>- стоимость компенсационного озеленения.</w:t>
      </w:r>
    </w:p>
    <w:p w:rsidR="00953120" w:rsidRPr="008661BC" w:rsidRDefault="004518FE"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53120" w:rsidRPr="008661BC">
        <w:rPr>
          <w:rFonts w:ascii="Times New Roman" w:eastAsia="Times New Roman" w:hAnsi="Times New Roman" w:cs="Times New Roman"/>
          <w:sz w:val="24"/>
          <w:szCs w:val="24"/>
        </w:rPr>
        <w:t>.</w:t>
      </w:r>
      <w:r>
        <w:rPr>
          <w:rFonts w:ascii="Times New Roman" w:eastAsia="Times New Roman" w:hAnsi="Times New Roman" w:cs="Times New Roman"/>
          <w:sz w:val="24"/>
          <w:szCs w:val="24"/>
        </w:rPr>
        <w:t>10.16.</w:t>
      </w:r>
      <w:r w:rsidR="00953120" w:rsidRPr="008661BC">
        <w:rPr>
          <w:rFonts w:ascii="Times New Roman" w:eastAsia="Times New Roman" w:hAnsi="Times New Roman" w:cs="Times New Roman"/>
          <w:sz w:val="24"/>
          <w:szCs w:val="24"/>
        </w:rPr>
        <w:t xml:space="preserve"> К перечетной ведомости прикладывается расчет компенсационной стоимости за уничтожаемые зеленые насаждения</w:t>
      </w:r>
      <w:r>
        <w:rPr>
          <w:rFonts w:ascii="Times New Roman" w:eastAsia="Times New Roman" w:hAnsi="Times New Roman" w:cs="Times New Roman"/>
          <w:sz w:val="24"/>
          <w:szCs w:val="24"/>
        </w:rPr>
        <w:t>.</w:t>
      </w:r>
    </w:p>
    <w:p w:rsidR="00953120" w:rsidRPr="008661BC" w:rsidRDefault="004518FE" w:rsidP="00953120">
      <w:pPr>
        <w:spacing w:line="25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53120" w:rsidRPr="008661BC">
        <w:rPr>
          <w:rFonts w:ascii="Times New Roman" w:eastAsia="Times New Roman" w:hAnsi="Times New Roman" w:cs="Times New Roman"/>
          <w:sz w:val="24"/>
          <w:szCs w:val="24"/>
        </w:rPr>
        <w:t>.</w:t>
      </w:r>
      <w:r>
        <w:rPr>
          <w:rFonts w:ascii="Times New Roman" w:eastAsia="Times New Roman" w:hAnsi="Times New Roman" w:cs="Times New Roman"/>
          <w:sz w:val="24"/>
          <w:szCs w:val="24"/>
        </w:rPr>
        <w:t>10.17.</w:t>
      </w:r>
      <w:r w:rsidR="00953120" w:rsidRPr="008661BC">
        <w:rPr>
          <w:rFonts w:ascii="Times New Roman" w:eastAsia="Times New Roman" w:hAnsi="Times New Roman" w:cs="Times New Roman"/>
          <w:sz w:val="24"/>
          <w:szCs w:val="24"/>
        </w:rPr>
        <w:t xml:space="preserve"> Перечетную ведомость подписывает </w:t>
      </w:r>
      <w:r w:rsidR="005536BE">
        <w:rPr>
          <w:rFonts w:ascii="Times New Roman" w:eastAsia="Times New Roman" w:hAnsi="Times New Roman" w:cs="Times New Roman"/>
          <w:sz w:val="24"/>
          <w:szCs w:val="24"/>
        </w:rPr>
        <w:t>представитель администрации городского округа (иной заказчик)</w:t>
      </w:r>
      <w:r w:rsidR="00953120" w:rsidRPr="008661BC">
        <w:rPr>
          <w:rFonts w:ascii="Times New Roman" w:eastAsia="Times New Roman" w:hAnsi="Times New Roman" w:cs="Times New Roman"/>
          <w:sz w:val="24"/>
          <w:szCs w:val="24"/>
        </w:rPr>
        <w:t xml:space="preserve"> и представитель проектной организации с указанием даты составления перечетной ведомости.</w:t>
      </w:r>
      <w:r>
        <w:rPr>
          <w:rFonts w:ascii="Times New Roman" w:eastAsia="Times New Roman" w:hAnsi="Times New Roman" w:cs="Times New Roman"/>
          <w:sz w:val="24"/>
          <w:szCs w:val="24"/>
        </w:rPr>
        <w:t xml:space="preserve"> </w:t>
      </w:r>
      <w:r w:rsidR="00953120" w:rsidRPr="008661BC">
        <w:rPr>
          <w:rFonts w:ascii="Times New Roman" w:eastAsia="Times New Roman" w:hAnsi="Times New Roman" w:cs="Times New Roman"/>
          <w:sz w:val="24"/>
          <w:szCs w:val="24"/>
        </w:rPr>
        <w:t>Перечетная ведомость заверяется печатью проектной организации.</w:t>
      </w:r>
    </w:p>
    <w:p w:rsidR="00C5053D" w:rsidRPr="005B2101" w:rsidRDefault="00C5053D" w:rsidP="00C5053D">
      <w:pPr>
        <w:rPr>
          <w:rFonts w:ascii="Times New Roman" w:hAnsi="Times New Roman" w:cs="Times New Roman"/>
          <w:sz w:val="24"/>
          <w:szCs w:val="24"/>
        </w:rPr>
      </w:pPr>
      <w:bookmarkStart w:id="334" w:name="i94812"/>
      <w:bookmarkEnd w:id="334"/>
    </w:p>
    <w:p w:rsidR="00B5627A" w:rsidRPr="00B20734" w:rsidRDefault="00B20734" w:rsidP="00B5627A">
      <w:pPr>
        <w:pStyle w:val="ConsPlusNormal"/>
        <w:jc w:val="center"/>
        <w:rPr>
          <w:rFonts w:ascii="Times New Roman" w:hAnsi="Times New Roman" w:cs="Times New Roman"/>
          <w:sz w:val="24"/>
          <w:szCs w:val="24"/>
        </w:rPr>
      </w:pPr>
      <w:r w:rsidRPr="00B20734">
        <w:rPr>
          <w:rFonts w:ascii="Times New Roman" w:hAnsi="Times New Roman" w:cs="Times New Roman"/>
          <w:sz w:val="24"/>
          <w:szCs w:val="24"/>
        </w:rPr>
        <w:t xml:space="preserve">Раздел </w:t>
      </w:r>
      <w:r w:rsidR="00FC286E">
        <w:rPr>
          <w:rFonts w:ascii="Times New Roman" w:hAnsi="Times New Roman" w:cs="Times New Roman"/>
          <w:sz w:val="24"/>
          <w:szCs w:val="24"/>
        </w:rPr>
        <w:t>7</w:t>
      </w:r>
      <w:r w:rsidRPr="00B20734">
        <w:rPr>
          <w:rFonts w:ascii="Times New Roman" w:hAnsi="Times New Roman" w:cs="Times New Roman"/>
          <w:sz w:val="24"/>
          <w:szCs w:val="24"/>
        </w:rPr>
        <w:t>. Порядок контроля за соблюдением правил благоустройства</w:t>
      </w:r>
    </w:p>
    <w:p w:rsidR="00B5627A" w:rsidRDefault="00B5627A" w:rsidP="00B5627A">
      <w:pPr>
        <w:pStyle w:val="ConsPlusNormal"/>
        <w:jc w:val="center"/>
        <w:rPr>
          <w:rFonts w:ascii="Times New Roman" w:hAnsi="Times New Roman" w:cs="Times New Roman"/>
          <w:sz w:val="24"/>
          <w:szCs w:val="24"/>
          <w:highlight w:val="cyan"/>
        </w:rPr>
      </w:pPr>
    </w:p>
    <w:p w:rsidR="00B20734" w:rsidRPr="006C5B8C" w:rsidRDefault="00B20734" w:rsidP="00B20734">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ab/>
        <w:t xml:space="preserve">6.1. </w:t>
      </w:r>
      <w:r w:rsidRPr="006C5B8C">
        <w:rPr>
          <w:rFonts w:ascii="Times New Roman" w:hAnsi="Times New Roman" w:cs="Times New Roman"/>
          <w:sz w:val="24"/>
          <w:szCs w:val="24"/>
        </w:rPr>
        <w:t xml:space="preserve">Контроль за соблюдением требований Правил благоустройства </w:t>
      </w:r>
      <w:r>
        <w:rPr>
          <w:rFonts w:ascii="Times New Roman" w:hAnsi="Times New Roman" w:cs="Times New Roman"/>
          <w:sz w:val="24"/>
          <w:szCs w:val="24"/>
        </w:rPr>
        <w:t>производится органами администрации городского округа</w:t>
      </w:r>
      <w:r w:rsidRPr="006C5B8C">
        <w:rPr>
          <w:rFonts w:ascii="Times New Roman" w:hAnsi="Times New Roman" w:cs="Times New Roman"/>
          <w:sz w:val="24"/>
          <w:szCs w:val="24"/>
        </w:rPr>
        <w:t xml:space="preserve">, а также </w:t>
      </w:r>
      <w:r>
        <w:rPr>
          <w:rFonts w:ascii="Times New Roman" w:hAnsi="Times New Roman" w:cs="Times New Roman"/>
          <w:sz w:val="24"/>
          <w:szCs w:val="24"/>
        </w:rPr>
        <w:t xml:space="preserve">надзорными органами, наделенными </w:t>
      </w:r>
      <w:r w:rsidR="005536BE">
        <w:rPr>
          <w:rFonts w:ascii="Times New Roman" w:hAnsi="Times New Roman" w:cs="Times New Roman"/>
          <w:sz w:val="24"/>
          <w:szCs w:val="24"/>
        </w:rPr>
        <w:t>необходимыми</w:t>
      </w:r>
      <w:r>
        <w:rPr>
          <w:rFonts w:ascii="Times New Roman" w:hAnsi="Times New Roman" w:cs="Times New Roman"/>
          <w:sz w:val="24"/>
          <w:szCs w:val="24"/>
        </w:rPr>
        <w:t xml:space="preserve"> полномочиями </w:t>
      </w:r>
      <w:r w:rsidRPr="006C5B8C">
        <w:rPr>
          <w:rFonts w:ascii="Times New Roman" w:hAnsi="Times New Roman" w:cs="Times New Roman"/>
          <w:sz w:val="24"/>
          <w:szCs w:val="24"/>
        </w:rPr>
        <w:t>действующим законодательством Российской Федерации</w:t>
      </w:r>
      <w:r>
        <w:rPr>
          <w:rFonts w:ascii="Times New Roman" w:hAnsi="Times New Roman" w:cs="Times New Roman"/>
          <w:sz w:val="24"/>
          <w:szCs w:val="24"/>
        </w:rPr>
        <w:t>,</w:t>
      </w:r>
      <w:r w:rsidRPr="006C5B8C">
        <w:rPr>
          <w:rFonts w:ascii="Times New Roman" w:hAnsi="Times New Roman" w:cs="Times New Roman"/>
          <w:sz w:val="24"/>
          <w:szCs w:val="24"/>
        </w:rPr>
        <w:t xml:space="preserve"> Кемеровской области</w:t>
      </w:r>
      <w:r w:rsidR="00686FC1">
        <w:rPr>
          <w:rFonts w:ascii="Times New Roman" w:hAnsi="Times New Roman" w:cs="Times New Roman"/>
          <w:sz w:val="24"/>
          <w:szCs w:val="24"/>
        </w:rPr>
        <w:t>.</w:t>
      </w:r>
    </w:p>
    <w:p w:rsidR="00B20734" w:rsidRPr="006C5B8C" w:rsidRDefault="00B20734" w:rsidP="00B2073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6.2.</w:t>
      </w:r>
      <w:r w:rsidRPr="006C5B8C">
        <w:rPr>
          <w:rFonts w:ascii="Times New Roman" w:hAnsi="Times New Roman" w:cs="Times New Roman"/>
          <w:sz w:val="24"/>
          <w:szCs w:val="24"/>
        </w:rPr>
        <w:t xml:space="preserve"> Протоколы об административных правонарушениях имеют право составлять должностные лица администрации города, а также иные лица, указанные в ст. 34 Закона Кемеровской области "Об административных правонарушениях в Кемеровской области", в рамках их полномочий.</w:t>
      </w:r>
    </w:p>
    <w:p w:rsidR="00B20734" w:rsidRPr="006C5B8C" w:rsidRDefault="00B20734" w:rsidP="00B2073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6.3.</w:t>
      </w:r>
      <w:r w:rsidRPr="006C5B8C">
        <w:rPr>
          <w:rFonts w:ascii="Times New Roman" w:hAnsi="Times New Roman" w:cs="Times New Roman"/>
          <w:sz w:val="24"/>
          <w:szCs w:val="24"/>
        </w:rPr>
        <w:t xml:space="preserve"> Лица, нарушившие </w:t>
      </w:r>
      <w:r>
        <w:rPr>
          <w:rFonts w:ascii="Times New Roman" w:hAnsi="Times New Roman" w:cs="Times New Roman"/>
          <w:sz w:val="24"/>
          <w:szCs w:val="24"/>
        </w:rPr>
        <w:t xml:space="preserve">положения </w:t>
      </w:r>
      <w:r w:rsidRPr="006C5B8C">
        <w:rPr>
          <w:rFonts w:ascii="Times New Roman" w:hAnsi="Times New Roman" w:cs="Times New Roman"/>
          <w:sz w:val="24"/>
          <w:szCs w:val="24"/>
        </w:rPr>
        <w:t>настоящи</w:t>
      </w:r>
      <w:r w:rsidR="00686FC1">
        <w:rPr>
          <w:rFonts w:ascii="Times New Roman" w:hAnsi="Times New Roman" w:cs="Times New Roman"/>
          <w:sz w:val="24"/>
          <w:szCs w:val="24"/>
        </w:rPr>
        <w:t>х</w:t>
      </w:r>
      <w:r w:rsidRPr="006C5B8C">
        <w:rPr>
          <w:rFonts w:ascii="Times New Roman" w:hAnsi="Times New Roman" w:cs="Times New Roman"/>
          <w:sz w:val="24"/>
          <w:szCs w:val="24"/>
        </w:rPr>
        <w:t xml:space="preserve"> Правил, подлежат административной ответственности в соответствии с законодательством Российской Федерации об административных правонарушениях, законодательством субъекта Российской Федерации и органов местного самоуправления.</w:t>
      </w:r>
    </w:p>
    <w:p w:rsidR="00B20734" w:rsidRPr="006C5B8C" w:rsidRDefault="00B20734" w:rsidP="00B2073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6.4.</w:t>
      </w:r>
      <w:r w:rsidRPr="006C5B8C">
        <w:rPr>
          <w:rFonts w:ascii="Times New Roman" w:hAnsi="Times New Roman" w:cs="Times New Roman"/>
          <w:sz w:val="24"/>
          <w:szCs w:val="24"/>
        </w:rPr>
        <w:t xml:space="preserve"> Привлечение к административной ответственности не освобождает юридических и физических лиц, виновных в совершении административного правонарушения, от обязанности устранить допущенные нарушения и возместить причиненный ущерб.</w:t>
      </w:r>
    </w:p>
    <w:p w:rsidR="00B20734" w:rsidRDefault="00B20734" w:rsidP="00B20734">
      <w:pPr>
        <w:pStyle w:val="ConsPlusNormal"/>
        <w:jc w:val="both"/>
        <w:rPr>
          <w:rFonts w:ascii="Times New Roman" w:hAnsi="Times New Roman" w:cs="Times New Roman"/>
          <w:sz w:val="24"/>
          <w:szCs w:val="24"/>
          <w:highlight w:val="cyan"/>
        </w:rPr>
      </w:pPr>
    </w:p>
    <w:p w:rsidR="00B5627A" w:rsidRDefault="00441589" w:rsidP="00B5627A">
      <w:pPr>
        <w:pStyle w:val="ConsPlusNormal"/>
        <w:jc w:val="center"/>
        <w:rPr>
          <w:rFonts w:ascii="Times New Roman" w:hAnsi="Times New Roman" w:cs="Times New Roman"/>
          <w:sz w:val="24"/>
          <w:szCs w:val="24"/>
        </w:rPr>
      </w:pPr>
      <w:r w:rsidRPr="00441589">
        <w:rPr>
          <w:rFonts w:ascii="Times New Roman" w:hAnsi="Times New Roman" w:cs="Times New Roman"/>
          <w:sz w:val="24"/>
          <w:szCs w:val="24"/>
        </w:rPr>
        <w:t xml:space="preserve">Раздел </w:t>
      </w:r>
      <w:r w:rsidR="00600E81">
        <w:rPr>
          <w:rFonts w:ascii="Times New Roman" w:hAnsi="Times New Roman" w:cs="Times New Roman"/>
          <w:sz w:val="24"/>
          <w:szCs w:val="24"/>
        </w:rPr>
        <w:t>8</w:t>
      </w:r>
      <w:r w:rsidRPr="00441589">
        <w:rPr>
          <w:rFonts w:ascii="Times New Roman" w:hAnsi="Times New Roman" w:cs="Times New Roman"/>
          <w:sz w:val="24"/>
          <w:szCs w:val="24"/>
        </w:rPr>
        <w:t>. Перечень сводов правил и национальных стандартов, применяемых при осуществлении деятельности по благоустройству</w:t>
      </w:r>
    </w:p>
    <w:p w:rsidR="00441589" w:rsidRDefault="00441589" w:rsidP="00B5627A">
      <w:pPr>
        <w:pStyle w:val="ConsPlusNormal"/>
        <w:jc w:val="center"/>
        <w:rPr>
          <w:rFonts w:ascii="Times New Roman" w:hAnsi="Times New Roman" w:cs="Times New Roman"/>
          <w:sz w:val="24"/>
          <w:szCs w:val="24"/>
        </w:rPr>
      </w:pPr>
    </w:p>
    <w:p w:rsidR="00441589" w:rsidRPr="005B2101" w:rsidRDefault="00441589" w:rsidP="00441589">
      <w:pPr>
        <w:rPr>
          <w:rFonts w:ascii="Times New Roman" w:hAnsi="Times New Roman" w:cs="Times New Roman"/>
          <w:sz w:val="24"/>
          <w:szCs w:val="24"/>
        </w:rPr>
      </w:pPr>
      <w:r w:rsidRPr="005B2101">
        <w:rPr>
          <w:rFonts w:ascii="Times New Roman" w:hAnsi="Times New Roman" w:cs="Times New Roman"/>
          <w:sz w:val="24"/>
          <w:szCs w:val="24"/>
        </w:rPr>
        <w:t xml:space="preserve">При </w:t>
      </w:r>
      <w:r>
        <w:rPr>
          <w:rFonts w:ascii="Times New Roman" w:hAnsi="Times New Roman" w:cs="Times New Roman"/>
          <w:sz w:val="24"/>
          <w:szCs w:val="24"/>
        </w:rPr>
        <w:t xml:space="preserve">осуществлении деятельности по благоустройству на территории муниципального образования </w:t>
      </w:r>
      <w:r w:rsidRPr="005B2101">
        <w:rPr>
          <w:rFonts w:ascii="Times New Roman" w:hAnsi="Times New Roman" w:cs="Times New Roman"/>
          <w:sz w:val="24"/>
          <w:szCs w:val="24"/>
        </w:rPr>
        <w:t>целесообразно обеспечивать соблюдение норм, указанных в сводах правил и национальных стандартах, в том числе в следующих:</w:t>
      </w:r>
    </w:p>
    <w:p w:rsidR="00441589" w:rsidRPr="00441589" w:rsidRDefault="004418FE" w:rsidP="00441589">
      <w:pPr>
        <w:rPr>
          <w:rFonts w:ascii="Times New Roman" w:hAnsi="Times New Roman" w:cs="Times New Roman"/>
          <w:sz w:val="24"/>
          <w:szCs w:val="24"/>
        </w:rPr>
      </w:pPr>
      <w:hyperlink r:id="rId39" w:history="1">
        <w:r w:rsidR="00441589" w:rsidRPr="00441589">
          <w:rPr>
            <w:rStyle w:val="a5"/>
            <w:rFonts w:ascii="Times New Roman" w:hAnsi="Times New Roman"/>
            <w:color w:val="auto"/>
            <w:sz w:val="24"/>
            <w:szCs w:val="24"/>
          </w:rPr>
          <w:t>СП 42.13330.2016</w:t>
        </w:r>
      </w:hyperlink>
      <w:r w:rsidR="00441589" w:rsidRPr="00441589">
        <w:rPr>
          <w:rFonts w:ascii="Times New Roman" w:hAnsi="Times New Roman" w:cs="Times New Roman"/>
          <w:sz w:val="24"/>
          <w:szCs w:val="24"/>
        </w:rPr>
        <w:t xml:space="preserve"> "СНиП 2.07.01-89* Градостроительство. Планировка и застройка городских и сельских поселений";</w:t>
      </w:r>
    </w:p>
    <w:p w:rsidR="00441589" w:rsidRPr="00441589" w:rsidRDefault="004418FE" w:rsidP="00441589">
      <w:pPr>
        <w:rPr>
          <w:rFonts w:ascii="Times New Roman" w:hAnsi="Times New Roman" w:cs="Times New Roman"/>
          <w:sz w:val="24"/>
          <w:szCs w:val="24"/>
        </w:rPr>
      </w:pPr>
      <w:hyperlink r:id="rId40" w:history="1">
        <w:r w:rsidR="00441589" w:rsidRPr="00441589">
          <w:rPr>
            <w:rStyle w:val="a5"/>
            <w:rFonts w:ascii="Times New Roman" w:hAnsi="Times New Roman"/>
            <w:color w:val="auto"/>
            <w:sz w:val="24"/>
            <w:szCs w:val="24"/>
          </w:rPr>
          <w:t>СП 82.13330.2016</w:t>
        </w:r>
      </w:hyperlink>
      <w:r w:rsidR="00441589" w:rsidRPr="00441589">
        <w:rPr>
          <w:rFonts w:ascii="Times New Roman" w:hAnsi="Times New Roman" w:cs="Times New Roman"/>
          <w:sz w:val="24"/>
          <w:szCs w:val="24"/>
        </w:rPr>
        <w:t xml:space="preserve"> "СНиП III-10-75 Благоустройство территорий";</w:t>
      </w:r>
    </w:p>
    <w:p w:rsidR="00441589" w:rsidRPr="00441589" w:rsidRDefault="004418FE" w:rsidP="00441589">
      <w:pPr>
        <w:rPr>
          <w:rFonts w:ascii="Times New Roman" w:hAnsi="Times New Roman" w:cs="Times New Roman"/>
          <w:sz w:val="24"/>
          <w:szCs w:val="24"/>
        </w:rPr>
      </w:pPr>
      <w:hyperlink r:id="rId41" w:history="1">
        <w:r w:rsidR="00441589" w:rsidRPr="00441589">
          <w:rPr>
            <w:rStyle w:val="a5"/>
            <w:rFonts w:ascii="Times New Roman" w:hAnsi="Times New Roman"/>
            <w:color w:val="auto"/>
            <w:sz w:val="24"/>
            <w:szCs w:val="24"/>
          </w:rPr>
          <w:t>СП 45.13330.2012</w:t>
        </w:r>
      </w:hyperlink>
      <w:r w:rsidR="00441589" w:rsidRPr="00441589">
        <w:rPr>
          <w:rFonts w:ascii="Times New Roman" w:hAnsi="Times New Roman" w:cs="Times New Roman"/>
          <w:sz w:val="24"/>
          <w:szCs w:val="24"/>
        </w:rPr>
        <w:t xml:space="preserve"> "СНиП 3.02.01-87 Земляные сооружения, основания и фундаменты";</w:t>
      </w:r>
    </w:p>
    <w:p w:rsidR="00441589" w:rsidRPr="00441589" w:rsidRDefault="004418FE" w:rsidP="00441589">
      <w:pPr>
        <w:rPr>
          <w:rFonts w:ascii="Times New Roman" w:hAnsi="Times New Roman" w:cs="Times New Roman"/>
          <w:sz w:val="24"/>
          <w:szCs w:val="24"/>
        </w:rPr>
      </w:pPr>
      <w:hyperlink r:id="rId42" w:history="1">
        <w:r w:rsidR="00441589" w:rsidRPr="00441589">
          <w:rPr>
            <w:rStyle w:val="a5"/>
            <w:rFonts w:ascii="Times New Roman" w:hAnsi="Times New Roman"/>
            <w:color w:val="auto"/>
            <w:sz w:val="24"/>
            <w:szCs w:val="24"/>
          </w:rPr>
          <w:t>СП 48.13330.2011</w:t>
        </w:r>
      </w:hyperlink>
      <w:r w:rsidR="00441589" w:rsidRPr="00441589">
        <w:rPr>
          <w:rFonts w:ascii="Times New Roman" w:hAnsi="Times New Roman" w:cs="Times New Roman"/>
          <w:sz w:val="24"/>
          <w:szCs w:val="24"/>
        </w:rPr>
        <w:t xml:space="preserve"> "СНиП 12-01-2004 Организация строительства";</w:t>
      </w:r>
    </w:p>
    <w:p w:rsidR="00441589" w:rsidRPr="00441589" w:rsidRDefault="004418FE" w:rsidP="00441589">
      <w:pPr>
        <w:rPr>
          <w:rFonts w:ascii="Times New Roman" w:hAnsi="Times New Roman" w:cs="Times New Roman"/>
          <w:sz w:val="24"/>
          <w:szCs w:val="24"/>
        </w:rPr>
      </w:pPr>
      <w:hyperlink r:id="rId43" w:history="1">
        <w:r w:rsidR="00441589" w:rsidRPr="00441589">
          <w:rPr>
            <w:rStyle w:val="a5"/>
            <w:rFonts w:ascii="Times New Roman" w:hAnsi="Times New Roman"/>
            <w:color w:val="auto"/>
            <w:sz w:val="24"/>
            <w:szCs w:val="24"/>
          </w:rPr>
          <w:t>СП 116.13330.2012</w:t>
        </w:r>
      </w:hyperlink>
      <w:r w:rsidR="00441589" w:rsidRPr="00441589">
        <w:rPr>
          <w:rFonts w:ascii="Times New Roman" w:hAnsi="Times New Roman" w:cs="Times New Roman"/>
          <w:sz w:val="24"/>
          <w:szCs w:val="24"/>
        </w:rPr>
        <w:t xml:space="preserve"> "СНиП 22-02-2003 Инженерная защита территорий, зданий и сооружений от опасных геологических процессов. Основные положения";</w:t>
      </w:r>
    </w:p>
    <w:p w:rsidR="00441589" w:rsidRPr="00441589" w:rsidRDefault="004418FE" w:rsidP="00441589">
      <w:pPr>
        <w:rPr>
          <w:rFonts w:ascii="Times New Roman" w:hAnsi="Times New Roman" w:cs="Times New Roman"/>
          <w:sz w:val="24"/>
          <w:szCs w:val="24"/>
        </w:rPr>
      </w:pPr>
      <w:hyperlink r:id="rId44" w:history="1">
        <w:r w:rsidR="00441589" w:rsidRPr="00441589">
          <w:rPr>
            <w:rStyle w:val="a5"/>
            <w:rFonts w:ascii="Times New Roman" w:hAnsi="Times New Roman"/>
            <w:color w:val="auto"/>
            <w:sz w:val="24"/>
            <w:szCs w:val="24"/>
          </w:rPr>
          <w:t>СП 104.13330.2016</w:t>
        </w:r>
      </w:hyperlink>
      <w:r w:rsidR="00441589" w:rsidRPr="00441589">
        <w:rPr>
          <w:rFonts w:ascii="Times New Roman" w:hAnsi="Times New Roman" w:cs="Times New Roman"/>
          <w:sz w:val="24"/>
          <w:szCs w:val="24"/>
        </w:rPr>
        <w:t xml:space="preserve"> "СНиП 2.06.15-85 Инженерная защита территории от затопления и подтопления";</w:t>
      </w:r>
    </w:p>
    <w:p w:rsidR="00441589" w:rsidRPr="00441589" w:rsidRDefault="004418FE" w:rsidP="00441589">
      <w:pPr>
        <w:rPr>
          <w:rFonts w:ascii="Times New Roman" w:hAnsi="Times New Roman" w:cs="Times New Roman"/>
          <w:sz w:val="24"/>
          <w:szCs w:val="24"/>
        </w:rPr>
      </w:pPr>
      <w:hyperlink r:id="rId45" w:history="1">
        <w:r w:rsidR="00441589" w:rsidRPr="00441589">
          <w:rPr>
            <w:rStyle w:val="a5"/>
            <w:rFonts w:ascii="Times New Roman" w:hAnsi="Times New Roman"/>
            <w:color w:val="auto"/>
            <w:sz w:val="24"/>
            <w:szCs w:val="24"/>
          </w:rPr>
          <w:t>СП 59.13330.2016</w:t>
        </w:r>
      </w:hyperlink>
      <w:r w:rsidR="00441589" w:rsidRPr="00441589">
        <w:rPr>
          <w:rFonts w:ascii="Times New Roman" w:hAnsi="Times New Roman" w:cs="Times New Roman"/>
          <w:sz w:val="24"/>
          <w:szCs w:val="24"/>
        </w:rPr>
        <w:t xml:space="preserve"> "СНиП 35-01-2001 Доступность зданий и сооружений для маломобильных групп населения";</w:t>
      </w:r>
    </w:p>
    <w:p w:rsidR="00441589" w:rsidRPr="00441589" w:rsidRDefault="004418FE" w:rsidP="00441589">
      <w:pPr>
        <w:rPr>
          <w:rFonts w:ascii="Times New Roman" w:hAnsi="Times New Roman" w:cs="Times New Roman"/>
          <w:sz w:val="24"/>
          <w:szCs w:val="24"/>
        </w:rPr>
      </w:pPr>
      <w:hyperlink r:id="rId46" w:history="1">
        <w:r w:rsidR="00441589" w:rsidRPr="00441589">
          <w:rPr>
            <w:rStyle w:val="a5"/>
            <w:rFonts w:ascii="Times New Roman" w:hAnsi="Times New Roman"/>
            <w:color w:val="auto"/>
            <w:sz w:val="24"/>
            <w:szCs w:val="24"/>
          </w:rPr>
          <w:t>СП 140.13330.2012</w:t>
        </w:r>
      </w:hyperlink>
      <w:r w:rsidR="00441589" w:rsidRPr="00441589">
        <w:rPr>
          <w:rFonts w:ascii="Times New Roman" w:hAnsi="Times New Roman" w:cs="Times New Roman"/>
          <w:sz w:val="24"/>
          <w:szCs w:val="24"/>
        </w:rPr>
        <w:t xml:space="preserve"> "Городская среда. Правила проектирования для маломобильных групп населения";</w:t>
      </w:r>
    </w:p>
    <w:p w:rsidR="00441589" w:rsidRPr="00441589" w:rsidRDefault="004418FE" w:rsidP="00441589">
      <w:pPr>
        <w:rPr>
          <w:rFonts w:ascii="Times New Roman" w:hAnsi="Times New Roman" w:cs="Times New Roman"/>
          <w:sz w:val="24"/>
          <w:szCs w:val="24"/>
        </w:rPr>
      </w:pPr>
      <w:hyperlink r:id="rId47" w:history="1">
        <w:r w:rsidR="00441589" w:rsidRPr="00441589">
          <w:rPr>
            <w:rStyle w:val="a5"/>
            <w:rFonts w:ascii="Times New Roman" w:hAnsi="Times New Roman"/>
            <w:color w:val="auto"/>
            <w:sz w:val="24"/>
            <w:szCs w:val="24"/>
          </w:rPr>
          <w:t>СП 136.13330.2012</w:t>
        </w:r>
      </w:hyperlink>
      <w:r w:rsidR="00441589" w:rsidRPr="00441589">
        <w:rPr>
          <w:rFonts w:ascii="Times New Roman" w:hAnsi="Times New Roman" w:cs="Times New Roman"/>
          <w:sz w:val="24"/>
          <w:szCs w:val="24"/>
        </w:rPr>
        <w:t xml:space="preserve"> "Здания и сооружения. Общие положения проектирования с учётом доступности для маломобильных групп населения";</w:t>
      </w:r>
    </w:p>
    <w:p w:rsidR="00441589" w:rsidRPr="00441589" w:rsidRDefault="004418FE" w:rsidP="00441589">
      <w:pPr>
        <w:rPr>
          <w:rFonts w:ascii="Times New Roman" w:hAnsi="Times New Roman" w:cs="Times New Roman"/>
          <w:sz w:val="24"/>
          <w:szCs w:val="24"/>
        </w:rPr>
      </w:pPr>
      <w:hyperlink r:id="rId48" w:history="1">
        <w:r w:rsidR="00441589" w:rsidRPr="00441589">
          <w:rPr>
            <w:rStyle w:val="a5"/>
            <w:rFonts w:ascii="Times New Roman" w:hAnsi="Times New Roman"/>
            <w:color w:val="auto"/>
            <w:sz w:val="24"/>
            <w:szCs w:val="24"/>
          </w:rPr>
          <w:t>СП 138.13330.2012</w:t>
        </w:r>
      </w:hyperlink>
      <w:r w:rsidR="00441589" w:rsidRPr="00441589">
        <w:rPr>
          <w:rFonts w:ascii="Times New Roman" w:hAnsi="Times New Roman" w:cs="Times New Roman"/>
          <w:sz w:val="24"/>
          <w:szCs w:val="24"/>
        </w:rPr>
        <w:t xml:space="preserve"> "Общественные здания и сооружения, доступные маломобильным группам населения. Правила проектирования";</w:t>
      </w:r>
    </w:p>
    <w:p w:rsidR="00441589" w:rsidRPr="00441589" w:rsidRDefault="004418FE" w:rsidP="00441589">
      <w:pPr>
        <w:rPr>
          <w:rFonts w:ascii="Times New Roman" w:hAnsi="Times New Roman" w:cs="Times New Roman"/>
          <w:sz w:val="24"/>
          <w:szCs w:val="24"/>
        </w:rPr>
      </w:pPr>
      <w:hyperlink r:id="rId49" w:history="1">
        <w:r w:rsidR="00441589" w:rsidRPr="00441589">
          <w:rPr>
            <w:rStyle w:val="a5"/>
            <w:rFonts w:ascii="Times New Roman" w:hAnsi="Times New Roman"/>
            <w:color w:val="auto"/>
            <w:sz w:val="24"/>
            <w:szCs w:val="24"/>
          </w:rPr>
          <w:t>СП 137.13330.2012</w:t>
        </w:r>
      </w:hyperlink>
      <w:r w:rsidR="00441589" w:rsidRPr="00441589">
        <w:rPr>
          <w:rFonts w:ascii="Times New Roman" w:hAnsi="Times New Roman" w:cs="Times New Roman"/>
          <w:sz w:val="24"/>
          <w:szCs w:val="24"/>
        </w:rPr>
        <w:t xml:space="preserve"> "Жилая среда с планировочными элементами, доступными инвалидам. Правила проектирования";</w:t>
      </w:r>
    </w:p>
    <w:p w:rsidR="00441589" w:rsidRPr="00441589" w:rsidRDefault="004418FE" w:rsidP="00441589">
      <w:pPr>
        <w:rPr>
          <w:rFonts w:ascii="Times New Roman" w:hAnsi="Times New Roman" w:cs="Times New Roman"/>
          <w:sz w:val="24"/>
          <w:szCs w:val="24"/>
        </w:rPr>
      </w:pPr>
      <w:hyperlink r:id="rId50" w:history="1">
        <w:r w:rsidR="00441589" w:rsidRPr="00441589">
          <w:rPr>
            <w:rStyle w:val="a5"/>
            <w:rFonts w:ascii="Times New Roman" w:hAnsi="Times New Roman"/>
            <w:color w:val="auto"/>
            <w:sz w:val="24"/>
            <w:szCs w:val="24"/>
          </w:rPr>
          <w:t>СП 32.13330.2012</w:t>
        </w:r>
      </w:hyperlink>
      <w:r w:rsidR="00441589" w:rsidRPr="00441589">
        <w:rPr>
          <w:rFonts w:ascii="Times New Roman" w:hAnsi="Times New Roman" w:cs="Times New Roman"/>
          <w:sz w:val="24"/>
          <w:szCs w:val="24"/>
        </w:rPr>
        <w:t xml:space="preserve"> "СНиП 2.04.03-85 Канализация. Наружные сети и сооружения";</w:t>
      </w:r>
    </w:p>
    <w:p w:rsidR="00441589" w:rsidRPr="00441589" w:rsidRDefault="004418FE" w:rsidP="00441589">
      <w:pPr>
        <w:rPr>
          <w:rFonts w:ascii="Times New Roman" w:hAnsi="Times New Roman" w:cs="Times New Roman"/>
          <w:sz w:val="24"/>
          <w:szCs w:val="24"/>
        </w:rPr>
      </w:pPr>
      <w:hyperlink r:id="rId51" w:history="1">
        <w:r w:rsidR="00441589" w:rsidRPr="00441589">
          <w:rPr>
            <w:rStyle w:val="a5"/>
            <w:rFonts w:ascii="Times New Roman" w:hAnsi="Times New Roman"/>
            <w:color w:val="auto"/>
            <w:sz w:val="24"/>
            <w:szCs w:val="24"/>
          </w:rPr>
          <w:t>СП 31.13330.2012</w:t>
        </w:r>
      </w:hyperlink>
      <w:r w:rsidR="00441589" w:rsidRPr="00441589">
        <w:rPr>
          <w:rFonts w:ascii="Times New Roman" w:hAnsi="Times New Roman" w:cs="Times New Roman"/>
          <w:sz w:val="24"/>
          <w:szCs w:val="24"/>
        </w:rPr>
        <w:t xml:space="preserve"> "СНиП 2.04.02-84* Водоснабжение. Наружные сети и сооружения";</w:t>
      </w:r>
    </w:p>
    <w:p w:rsidR="00441589" w:rsidRPr="00441589" w:rsidRDefault="004418FE" w:rsidP="00441589">
      <w:pPr>
        <w:rPr>
          <w:rFonts w:ascii="Times New Roman" w:hAnsi="Times New Roman" w:cs="Times New Roman"/>
          <w:sz w:val="24"/>
          <w:szCs w:val="24"/>
        </w:rPr>
      </w:pPr>
      <w:hyperlink r:id="rId52" w:history="1">
        <w:r w:rsidR="00441589" w:rsidRPr="00441589">
          <w:rPr>
            <w:rStyle w:val="a5"/>
            <w:rFonts w:ascii="Times New Roman" w:hAnsi="Times New Roman"/>
            <w:color w:val="auto"/>
            <w:sz w:val="24"/>
            <w:szCs w:val="24"/>
          </w:rPr>
          <w:t>СП 124.13330.2012</w:t>
        </w:r>
      </w:hyperlink>
      <w:r w:rsidR="00441589" w:rsidRPr="00441589">
        <w:rPr>
          <w:rFonts w:ascii="Times New Roman" w:hAnsi="Times New Roman" w:cs="Times New Roman"/>
          <w:sz w:val="24"/>
          <w:szCs w:val="24"/>
        </w:rPr>
        <w:t xml:space="preserve"> "СНиП 41-02-2003 Тепловые сети";</w:t>
      </w:r>
    </w:p>
    <w:p w:rsidR="00441589" w:rsidRPr="00441589" w:rsidRDefault="004418FE" w:rsidP="00441589">
      <w:pPr>
        <w:rPr>
          <w:rFonts w:ascii="Times New Roman" w:hAnsi="Times New Roman" w:cs="Times New Roman"/>
          <w:sz w:val="24"/>
          <w:szCs w:val="24"/>
        </w:rPr>
      </w:pPr>
      <w:hyperlink r:id="rId53" w:history="1">
        <w:r w:rsidR="00441589" w:rsidRPr="00441589">
          <w:rPr>
            <w:rStyle w:val="a5"/>
            <w:rFonts w:ascii="Times New Roman" w:hAnsi="Times New Roman"/>
            <w:color w:val="auto"/>
            <w:sz w:val="24"/>
            <w:szCs w:val="24"/>
          </w:rPr>
          <w:t>СП 34.13330.2012</w:t>
        </w:r>
      </w:hyperlink>
      <w:r w:rsidR="00441589" w:rsidRPr="00441589">
        <w:rPr>
          <w:rFonts w:ascii="Times New Roman" w:hAnsi="Times New Roman" w:cs="Times New Roman"/>
          <w:sz w:val="24"/>
          <w:szCs w:val="24"/>
        </w:rPr>
        <w:t xml:space="preserve"> "СНиП 2.05.02-85* Автомобильные дороги";</w:t>
      </w:r>
    </w:p>
    <w:p w:rsidR="00441589" w:rsidRPr="00441589" w:rsidRDefault="004418FE" w:rsidP="00441589">
      <w:pPr>
        <w:rPr>
          <w:rFonts w:ascii="Times New Roman" w:hAnsi="Times New Roman" w:cs="Times New Roman"/>
          <w:sz w:val="24"/>
          <w:szCs w:val="24"/>
        </w:rPr>
      </w:pPr>
      <w:hyperlink r:id="rId54" w:history="1">
        <w:r w:rsidR="00441589" w:rsidRPr="00441589">
          <w:rPr>
            <w:rStyle w:val="a5"/>
            <w:rFonts w:ascii="Times New Roman" w:hAnsi="Times New Roman"/>
            <w:color w:val="auto"/>
            <w:sz w:val="24"/>
            <w:szCs w:val="24"/>
          </w:rPr>
          <w:t>СП 52.13330.2016</w:t>
        </w:r>
      </w:hyperlink>
      <w:r w:rsidR="00441589" w:rsidRPr="00441589">
        <w:rPr>
          <w:rFonts w:ascii="Times New Roman" w:hAnsi="Times New Roman" w:cs="Times New Roman"/>
          <w:sz w:val="24"/>
          <w:szCs w:val="24"/>
        </w:rPr>
        <w:t xml:space="preserve"> "СНиП 23-05-95* Естественное и искусственное освещение";</w:t>
      </w:r>
    </w:p>
    <w:p w:rsidR="00441589" w:rsidRPr="00441589" w:rsidRDefault="004418FE" w:rsidP="00441589">
      <w:pPr>
        <w:rPr>
          <w:rFonts w:ascii="Times New Roman" w:hAnsi="Times New Roman" w:cs="Times New Roman"/>
          <w:sz w:val="24"/>
          <w:szCs w:val="24"/>
        </w:rPr>
      </w:pPr>
      <w:hyperlink r:id="rId55" w:history="1">
        <w:r w:rsidR="00441589" w:rsidRPr="00441589">
          <w:rPr>
            <w:rStyle w:val="a5"/>
            <w:rFonts w:ascii="Times New Roman" w:hAnsi="Times New Roman"/>
            <w:color w:val="auto"/>
            <w:sz w:val="24"/>
            <w:szCs w:val="24"/>
          </w:rPr>
          <w:t>СП 50.13330.2012</w:t>
        </w:r>
      </w:hyperlink>
      <w:r w:rsidR="00441589" w:rsidRPr="00441589">
        <w:rPr>
          <w:rFonts w:ascii="Times New Roman" w:hAnsi="Times New Roman" w:cs="Times New Roman"/>
          <w:sz w:val="24"/>
          <w:szCs w:val="24"/>
        </w:rPr>
        <w:t xml:space="preserve"> "СНиП 23-02-2003 Тепловая защита зданий";</w:t>
      </w:r>
    </w:p>
    <w:p w:rsidR="00441589" w:rsidRPr="00441589" w:rsidRDefault="004418FE" w:rsidP="00441589">
      <w:pPr>
        <w:rPr>
          <w:rFonts w:ascii="Times New Roman" w:hAnsi="Times New Roman" w:cs="Times New Roman"/>
          <w:sz w:val="24"/>
          <w:szCs w:val="24"/>
        </w:rPr>
      </w:pPr>
      <w:hyperlink r:id="rId56" w:history="1">
        <w:r w:rsidR="00441589" w:rsidRPr="00441589">
          <w:rPr>
            <w:rStyle w:val="a5"/>
            <w:rFonts w:ascii="Times New Roman" w:hAnsi="Times New Roman"/>
            <w:color w:val="auto"/>
            <w:sz w:val="24"/>
            <w:szCs w:val="24"/>
          </w:rPr>
          <w:t>СП 51.13330.2011</w:t>
        </w:r>
      </w:hyperlink>
      <w:r w:rsidR="00441589" w:rsidRPr="00441589">
        <w:rPr>
          <w:rFonts w:ascii="Times New Roman" w:hAnsi="Times New Roman" w:cs="Times New Roman"/>
          <w:sz w:val="24"/>
          <w:szCs w:val="24"/>
        </w:rPr>
        <w:t xml:space="preserve"> "СНиП 23-03-2003 Защита от шума";</w:t>
      </w:r>
    </w:p>
    <w:p w:rsidR="00441589" w:rsidRPr="00441589" w:rsidRDefault="004418FE" w:rsidP="00441589">
      <w:pPr>
        <w:rPr>
          <w:rFonts w:ascii="Times New Roman" w:hAnsi="Times New Roman" w:cs="Times New Roman"/>
          <w:sz w:val="24"/>
          <w:szCs w:val="24"/>
        </w:rPr>
      </w:pPr>
      <w:hyperlink r:id="rId57" w:history="1">
        <w:r w:rsidR="00441589" w:rsidRPr="00441589">
          <w:rPr>
            <w:rStyle w:val="a5"/>
            <w:rFonts w:ascii="Times New Roman" w:hAnsi="Times New Roman"/>
            <w:color w:val="auto"/>
            <w:sz w:val="24"/>
            <w:szCs w:val="24"/>
          </w:rPr>
          <w:t>СП 53.13330.2011</w:t>
        </w:r>
      </w:hyperlink>
      <w:r w:rsidR="00441589" w:rsidRPr="00441589">
        <w:rPr>
          <w:rFonts w:ascii="Times New Roman" w:hAnsi="Times New Roman" w:cs="Times New Roman"/>
          <w:sz w:val="24"/>
          <w:szCs w:val="24"/>
        </w:rPr>
        <w:t xml:space="preserve"> "СНиП 30-02-97* Планировка и застройка территорий садоводческих (дачных) объединений граждан, здания и сооружения";</w:t>
      </w:r>
    </w:p>
    <w:p w:rsidR="00441589" w:rsidRPr="00441589" w:rsidRDefault="004418FE" w:rsidP="00441589">
      <w:pPr>
        <w:rPr>
          <w:rFonts w:ascii="Times New Roman" w:hAnsi="Times New Roman" w:cs="Times New Roman"/>
          <w:sz w:val="24"/>
          <w:szCs w:val="24"/>
        </w:rPr>
      </w:pPr>
      <w:hyperlink r:id="rId58" w:history="1">
        <w:r w:rsidR="00441589" w:rsidRPr="00441589">
          <w:rPr>
            <w:rStyle w:val="a5"/>
            <w:rFonts w:ascii="Times New Roman" w:hAnsi="Times New Roman"/>
            <w:color w:val="auto"/>
            <w:sz w:val="24"/>
            <w:szCs w:val="24"/>
          </w:rPr>
          <w:t>СП 118.13330.2012</w:t>
        </w:r>
      </w:hyperlink>
      <w:r w:rsidR="00441589" w:rsidRPr="00441589">
        <w:rPr>
          <w:rFonts w:ascii="Times New Roman" w:hAnsi="Times New Roman" w:cs="Times New Roman"/>
          <w:sz w:val="24"/>
          <w:szCs w:val="24"/>
        </w:rPr>
        <w:t xml:space="preserve"> "СНиП 31-06-2009 Общественные здания и сооружения";</w:t>
      </w:r>
    </w:p>
    <w:p w:rsidR="00441589" w:rsidRPr="00441589" w:rsidRDefault="004418FE" w:rsidP="00441589">
      <w:pPr>
        <w:rPr>
          <w:rFonts w:ascii="Times New Roman" w:hAnsi="Times New Roman" w:cs="Times New Roman"/>
          <w:sz w:val="24"/>
          <w:szCs w:val="24"/>
        </w:rPr>
      </w:pPr>
      <w:hyperlink r:id="rId59" w:history="1">
        <w:r w:rsidR="00441589" w:rsidRPr="00441589">
          <w:rPr>
            <w:rStyle w:val="a5"/>
            <w:rFonts w:ascii="Times New Roman" w:hAnsi="Times New Roman"/>
            <w:color w:val="auto"/>
            <w:sz w:val="24"/>
            <w:szCs w:val="24"/>
          </w:rPr>
          <w:t>СП 54.13330.2012</w:t>
        </w:r>
      </w:hyperlink>
      <w:r w:rsidR="00441589" w:rsidRPr="00441589">
        <w:rPr>
          <w:rFonts w:ascii="Times New Roman" w:hAnsi="Times New Roman" w:cs="Times New Roman"/>
          <w:sz w:val="24"/>
          <w:szCs w:val="24"/>
        </w:rPr>
        <w:t xml:space="preserve"> "СНиП 31-01-2003 Здания жилые многоквартирные";</w:t>
      </w:r>
    </w:p>
    <w:p w:rsidR="00441589" w:rsidRPr="00441589" w:rsidRDefault="004418FE" w:rsidP="00441589">
      <w:pPr>
        <w:rPr>
          <w:rFonts w:ascii="Times New Roman" w:hAnsi="Times New Roman" w:cs="Times New Roman"/>
          <w:sz w:val="24"/>
          <w:szCs w:val="24"/>
        </w:rPr>
      </w:pPr>
      <w:hyperlink r:id="rId60" w:history="1">
        <w:r w:rsidR="00441589" w:rsidRPr="00441589">
          <w:rPr>
            <w:rStyle w:val="a5"/>
            <w:rFonts w:ascii="Times New Roman" w:hAnsi="Times New Roman"/>
            <w:color w:val="auto"/>
            <w:sz w:val="24"/>
            <w:szCs w:val="24"/>
          </w:rPr>
          <w:t>СП 251.1325800.2016</w:t>
        </w:r>
      </w:hyperlink>
      <w:r w:rsidR="00441589" w:rsidRPr="00441589">
        <w:rPr>
          <w:rFonts w:ascii="Times New Roman" w:hAnsi="Times New Roman" w:cs="Times New Roman"/>
          <w:sz w:val="24"/>
          <w:szCs w:val="24"/>
        </w:rPr>
        <w:t xml:space="preserve"> "Здания общеобразовательных организаций. Правила проектирования";</w:t>
      </w:r>
    </w:p>
    <w:p w:rsidR="00441589" w:rsidRPr="00441589" w:rsidRDefault="004418FE" w:rsidP="00441589">
      <w:pPr>
        <w:rPr>
          <w:rFonts w:ascii="Times New Roman" w:hAnsi="Times New Roman" w:cs="Times New Roman"/>
          <w:sz w:val="24"/>
          <w:szCs w:val="24"/>
        </w:rPr>
      </w:pPr>
      <w:hyperlink r:id="rId61" w:history="1">
        <w:r w:rsidR="00441589" w:rsidRPr="00441589">
          <w:rPr>
            <w:rStyle w:val="a5"/>
            <w:rFonts w:ascii="Times New Roman" w:hAnsi="Times New Roman"/>
            <w:color w:val="auto"/>
            <w:sz w:val="24"/>
            <w:szCs w:val="24"/>
          </w:rPr>
          <w:t>СП 252.1325800.2016</w:t>
        </w:r>
      </w:hyperlink>
      <w:r w:rsidR="00441589" w:rsidRPr="00441589">
        <w:rPr>
          <w:rFonts w:ascii="Times New Roman" w:hAnsi="Times New Roman" w:cs="Times New Roman"/>
          <w:sz w:val="24"/>
          <w:szCs w:val="24"/>
        </w:rPr>
        <w:t xml:space="preserve"> "Здания дошкольных образовательных организаций. Правила проектирования";</w:t>
      </w:r>
    </w:p>
    <w:p w:rsidR="00441589" w:rsidRPr="00441589" w:rsidRDefault="004418FE" w:rsidP="00441589">
      <w:pPr>
        <w:rPr>
          <w:rFonts w:ascii="Times New Roman" w:hAnsi="Times New Roman" w:cs="Times New Roman"/>
          <w:sz w:val="24"/>
          <w:szCs w:val="24"/>
        </w:rPr>
      </w:pPr>
      <w:hyperlink r:id="rId62" w:history="1">
        <w:r w:rsidR="00441589" w:rsidRPr="00441589">
          <w:rPr>
            <w:rStyle w:val="a5"/>
            <w:rFonts w:ascii="Times New Roman" w:hAnsi="Times New Roman"/>
            <w:color w:val="auto"/>
            <w:sz w:val="24"/>
            <w:szCs w:val="24"/>
          </w:rPr>
          <w:t>СП 113.13330.2012</w:t>
        </w:r>
      </w:hyperlink>
      <w:r w:rsidR="00441589" w:rsidRPr="00441589">
        <w:rPr>
          <w:rFonts w:ascii="Times New Roman" w:hAnsi="Times New Roman" w:cs="Times New Roman"/>
          <w:sz w:val="24"/>
          <w:szCs w:val="24"/>
        </w:rPr>
        <w:t xml:space="preserve"> "СНиП 21-02-99* Стоянки автомобилей";</w:t>
      </w:r>
    </w:p>
    <w:p w:rsidR="00441589" w:rsidRPr="00441589" w:rsidRDefault="004418FE" w:rsidP="00441589">
      <w:pPr>
        <w:rPr>
          <w:rFonts w:ascii="Times New Roman" w:hAnsi="Times New Roman" w:cs="Times New Roman"/>
          <w:sz w:val="24"/>
          <w:szCs w:val="24"/>
        </w:rPr>
      </w:pPr>
      <w:hyperlink r:id="rId63" w:history="1">
        <w:r w:rsidR="00441589" w:rsidRPr="00441589">
          <w:rPr>
            <w:rStyle w:val="a5"/>
            <w:rFonts w:ascii="Times New Roman" w:hAnsi="Times New Roman"/>
            <w:color w:val="auto"/>
            <w:sz w:val="24"/>
            <w:szCs w:val="24"/>
          </w:rPr>
          <w:t>СП 158.13330.2014</w:t>
        </w:r>
      </w:hyperlink>
      <w:r w:rsidR="00441589" w:rsidRPr="00441589">
        <w:rPr>
          <w:rFonts w:ascii="Times New Roman" w:hAnsi="Times New Roman" w:cs="Times New Roman"/>
          <w:sz w:val="24"/>
          <w:szCs w:val="24"/>
        </w:rPr>
        <w:t xml:space="preserve"> "Здания и помещения медицинских организаций. Правила проектирования";</w:t>
      </w:r>
    </w:p>
    <w:p w:rsidR="00441589" w:rsidRPr="00441589" w:rsidRDefault="004418FE" w:rsidP="00441589">
      <w:pPr>
        <w:rPr>
          <w:rFonts w:ascii="Times New Roman" w:hAnsi="Times New Roman" w:cs="Times New Roman"/>
          <w:sz w:val="24"/>
          <w:szCs w:val="24"/>
        </w:rPr>
      </w:pPr>
      <w:hyperlink r:id="rId64" w:history="1">
        <w:r w:rsidR="00441589" w:rsidRPr="00441589">
          <w:rPr>
            <w:rStyle w:val="a5"/>
            <w:rFonts w:ascii="Times New Roman" w:hAnsi="Times New Roman"/>
            <w:color w:val="auto"/>
            <w:sz w:val="24"/>
            <w:szCs w:val="24"/>
          </w:rPr>
          <w:t>СП 257.1325800.2016</w:t>
        </w:r>
      </w:hyperlink>
      <w:r w:rsidR="00441589" w:rsidRPr="00441589">
        <w:rPr>
          <w:rFonts w:ascii="Times New Roman" w:hAnsi="Times New Roman" w:cs="Times New Roman"/>
          <w:sz w:val="24"/>
          <w:szCs w:val="24"/>
        </w:rPr>
        <w:t xml:space="preserve"> "Здания гостиниц. Правила проектирования";</w:t>
      </w:r>
    </w:p>
    <w:p w:rsidR="00441589" w:rsidRPr="00441589" w:rsidRDefault="004418FE" w:rsidP="00441589">
      <w:pPr>
        <w:rPr>
          <w:rFonts w:ascii="Times New Roman" w:hAnsi="Times New Roman" w:cs="Times New Roman"/>
          <w:sz w:val="24"/>
          <w:szCs w:val="24"/>
        </w:rPr>
      </w:pPr>
      <w:hyperlink r:id="rId65" w:history="1">
        <w:r w:rsidR="00441589" w:rsidRPr="00441589">
          <w:rPr>
            <w:rStyle w:val="a5"/>
            <w:rFonts w:ascii="Times New Roman" w:hAnsi="Times New Roman"/>
            <w:color w:val="auto"/>
            <w:sz w:val="24"/>
            <w:szCs w:val="24"/>
          </w:rPr>
          <w:t>СП 35.13330.2011</w:t>
        </w:r>
      </w:hyperlink>
      <w:r w:rsidR="00441589" w:rsidRPr="00441589">
        <w:rPr>
          <w:rFonts w:ascii="Times New Roman" w:hAnsi="Times New Roman" w:cs="Times New Roman"/>
          <w:sz w:val="24"/>
          <w:szCs w:val="24"/>
        </w:rPr>
        <w:t xml:space="preserve"> "СНиП 2.05.03-84* Мосты и трубы";</w:t>
      </w:r>
    </w:p>
    <w:p w:rsidR="00441589" w:rsidRPr="00441589" w:rsidRDefault="004418FE" w:rsidP="00441589">
      <w:pPr>
        <w:rPr>
          <w:rFonts w:ascii="Times New Roman" w:hAnsi="Times New Roman" w:cs="Times New Roman"/>
          <w:sz w:val="24"/>
          <w:szCs w:val="24"/>
        </w:rPr>
      </w:pPr>
      <w:hyperlink r:id="rId66" w:history="1">
        <w:r w:rsidR="00441589" w:rsidRPr="00441589">
          <w:rPr>
            <w:rStyle w:val="a5"/>
            <w:rFonts w:ascii="Times New Roman" w:hAnsi="Times New Roman"/>
            <w:color w:val="auto"/>
            <w:sz w:val="24"/>
            <w:szCs w:val="24"/>
          </w:rPr>
          <w:t>СП 101.13330.2012</w:t>
        </w:r>
      </w:hyperlink>
      <w:r w:rsidR="00441589" w:rsidRPr="00441589">
        <w:rPr>
          <w:rFonts w:ascii="Times New Roman" w:hAnsi="Times New Roman" w:cs="Times New Roman"/>
          <w:sz w:val="24"/>
          <w:szCs w:val="24"/>
        </w:rPr>
        <w:t xml:space="preserve"> "СНиП 2.06.07-87 Подпорные стены, судоходные шлюзы, рыбопропускные и рыбозащитные сооружения";</w:t>
      </w:r>
    </w:p>
    <w:p w:rsidR="00441589" w:rsidRPr="00441589" w:rsidRDefault="004418FE" w:rsidP="00441589">
      <w:pPr>
        <w:rPr>
          <w:rFonts w:ascii="Times New Roman" w:hAnsi="Times New Roman" w:cs="Times New Roman"/>
          <w:sz w:val="24"/>
          <w:szCs w:val="24"/>
        </w:rPr>
      </w:pPr>
      <w:hyperlink r:id="rId67" w:history="1">
        <w:r w:rsidR="00441589" w:rsidRPr="00441589">
          <w:rPr>
            <w:rStyle w:val="a5"/>
            <w:rFonts w:ascii="Times New Roman" w:hAnsi="Times New Roman"/>
            <w:color w:val="auto"/>
            <w:sz w:val="24"/>
            <w:szCs w:val="24"/>
          </w:rPr>
          <w:t>СП 102.13330.2012</w:t>
        </w:r>
      </w:hyperlink>
      <w:r w:rsidR="00441589" w:rsidRPr="00441589">
        <w:rPr>
          <w:rFonts w:ascii="Times New Roman" w:hAnsi="Times New Roman" w:cs="Times New Roman"/>
          <w:sz w:val="24"/>
          <w:szCs w:val="24"/>
        </w:rPr>
        <w:t xml:space="preserve"> "СНиП 2.06.09-84 Туннели гидротехнические";</w:t>
      </w:r>
    </w:p>
    <w:p w:rsidR="00441589" w:rsidRPr="00441589" w:rsidRDefault="004418FE" w:rsidP="00441589">
      <w:pPr>
        <w:rPr>
          <w:rFonts w:ascii="Times New Roman" w:hAnsi="Times New Roman" w:cs="Times New Roman"/>
          <w:sz w:val="24"/>
          <w:szCs w:val="24"/>
        </w:rPr>
      </w:pPr>
      <w:hyperlink r:id="rId68" w:history="1">
        <w:r w:rsidR="00441589" w:rsidRPr="00441589">
          <w:rPr>
            <w:rStyle w:val="a5"/>
            <w:rFonts w:ascii="Times New Roman" w:hAnsi="Times New Roman"/>
            <w:color w:val="auto"/>
            <w:sz w:val="24"/>
            <w:szCs w:val="24"/>
          </w:rPr>
          <w:t>СП 58.13330.2012</w:t>
        </w:r>
      </w:hyperlink>
      <w:r w:rsidR="00441589" w:rsidRPr="00441589">
        <w:rPr>
          <w:rFonts w:ascii="Times New Roman" w:hAnsi="Times New Roman" w:cs="Times New Roman"/>
          <w:sz w:val="24"/>
          <w:szCs w:val="24"/>
        </w:rPr>
        <w:t xml:space="preserve"> "СНиП 33-01-2003 Гидротехнические сооружения. Основные положения";</w:t>
      </w:r>
    </w:p>
    <w:p w:rsidR="00441589" w:rsidRPr="00441589" w:rsidRDefault="004418FE" w:rsidP="00441589">
      <w:pPr>
        <w:rPr>
          <w:rFonts w:ascii="Times New Roman" w:hAnsi="Times New Roman" w:cs="Times New Roman"/>
          <w:sz w:val="24"/>
          <w:szCs w:val="24"/>
        </w:rPr>
      </w:pPr>
      <w:hyperlink r:id="rId69" w:history="1">
        <w:r w:rsidR="00441589" w:rsidRPr="00441589">
          <w:rPr>
            <w:rStyle w:val="a5"/>
            <w:rFonts w:ascii="Times New Roman" w:hAnsi="Times New Roman"/>
            <w:color w:val="auto"/>
            <w:sz w:val="24"/>
            <w:szCs w:val="24"/>
          </w:rPr>
          <w:t>СП 38.13330.2012</w:t>
        </w:r>
      </w:hyperlink>
      <w:r w:rsidR="00441589" w:rsidRPr="00441589">
        <w:rPr>
          <w:rFonts w:ascii="Times New Roman" w:hAnsi="Times New Roman" w:cs="Times New Roman"/>
          <w:sz w:val="24"/>
          <w:szCs w:val="24"/>
        </w:rPr>
        <w:t xml:space="preserve"> "СНиП 2.06.04-82* Нагрузки и воздействия на гидротехнические сооружения (волновые, ледовые и от судов)";</w:t>
      </w:r>
    </w:p>
    <w:p w:rsidR="00441589" w:rsidRPr="00441589" w:rsidRDefault="004418FE" w:rsidP="00441589">
      <w:pPr>
        <w:rPr>
          <w:rFonts w:ascii="Times New Roman" w:hAnsi="Times New Roman" w:cs="Times New Roman"/>
          <w:sz w:val="24"/>
          <w:szCs w:val="24"/>
        </w:rPr>
      </w:pPr>
      <w:hyperlink r:id="rId70" w:history="1">
        <w:r w:rsidR="00441589" w:rsidRPr="00441589">
          <w:rPr>
            <w:rStyle w:val="a5"/>
            <w:rFonts w:ascii="Times New Roman" w:hAnsi="Times New Roman"/>
            <w:color w:val="auto"/>
            <w:sz w:val="24"/>
            <w:szCs w:val="24"/>
          </w:rPr>
          <w:t>СП 39.13330.2012</w:t>
        </w:r>
      </w:hyperlink>
      <w:r w:rsidR="00441589" w:rsidRPr="00441589">
        <w:rPr>
          <w:rFonts w:ascii="Times New Roman" w:hAnsi="Times New Roman" w:cs="Times New Roman"/>
          <w:sz w:val="24"/>
          <w:szCs w:val="24"/>
        </w:rPr>
        <w:t xml:space="preserve"> "СНиП 2.06.05-84* Плотины из грунтовых материалов";</w:t>
      </w:r>
    </w:p>
    <w:p w:rsidR="00441589" w:rsidRPr="00441589" w:rsidRDefault="004418FE" w:rsidP="00441589">
      <w:pPr>
        <w:rPr>
          <w:rFonts w:ascii="Times New Roman" w:hAnsi="Times New Roman" w:cs="Times New Roman"/>
          <w:sz w:val="24"/>
          <w:szCs w:val="24"/>
        </w:rPr>
      </w:pPr>
      <w:hyperlink r:id="rId71" w:history="1">
        <w:r w:rsidR="00441589" w:rsidRPr="00441589">
          <w:rPr>
            <w:rStyle w:val="a5"/>
            <w:rFonts w:ascii="Times New Roman" w:hAnsi="Times New Roman"/>
            <w:color w:val="auto"/>
            <w:sz w:val="24"/>
            <w:szCs w:val="24"/>
          </w:rPr>
          <w:t>СП 40.13330.2012</w:t>
        </w:r>
      </w:hyperlink>
      <w:r w:rsidR="00441589" w:rsidRPr="00441589">
        <w:rPr>
          <w:rFonts w:ascii="Times New Roman" w:hAnsi="Times New Roman" w:cs="Times New Roman"/>
          <w:sz w:val="24"/>
          <w:szCs w:val="24"/>
        </w:rPr>
        <w:t xml:space="preserve"> "СНиП 2.06.06-85 Плотины бетонные и железобетонные";</w:t>
      </w:r>
    </w:p>
    <w:p w:rsidR="00441589" w:rsidRPr="00441589" w:rsidRDefault="004418FE" w:rsidP="00441589">
      <w:pPr>
        <w:rPr>
          <w:rFonts w:ascii="Times New Roman" w:hAnsi="Times New Roman" w:cs="Times New Roman"/>
          <w:sz w:val="24"/>
          <w:szCs w:val="24"/>
        </w:rPr>
      </w:pPr>
      <w:hyperlink r:id="rId72" w:history="1">
        <w:r w:rsidR="00441589" w:rsidRPr="00441589">
          <w:rPr>
            <w:rStyle w:val="a5"/>
            <w:rFonts w:ascii="Times New Roman" w:hAnsi="Times New Roman"/>
            <w:color w:val="auto"/>
            <w:sz w:val="24"/>
            <w:szCs w:val="24"/>
          </w:rPr>
          <w:t>СП 41.13330.2012</w:t>
        </w:r>
      </w:hyperlink>
      <w:r w:rsidR="00441589" w:rsidRPr="00441589">
        <w:rPr>
          <w:rFonts w:ascii="Times New Roman" w:hAnsi="Times New Roman" w:cs="Times New Roman"/>
          <w:sz w:val="24"/>
          <w:szCs w:val="24"/>
        </w:rPr>
        <w:t xml:space="preserve"> "СНиП 2.06.08-87 Бетонные и железобетонные конструкции гидротехнических сооружений";</w:t>
      </w:r>
    </w:p>
    <w:p w:rsidR="00441589" w:rsidRPr="00441589" w:rsidRDefault="004418FE" w:rsidP="00441589">
      <w:pPr>
        <w:rPr>
          <w:rFonts w:ascii="Times New Roman" w:hAnsi="Times New Roman" w:cs="Times New Roman"/>
          <w:sz w:val="24"/>
          <w:szCs w:val="24"/>
        </w:rPr>
      </w:pPr>
      <w:hyperlink r:id="rId73" w:history="1">
        <w:r w:rsidR="00441589" w:rsidRPr="00441589">
          <w:rPr>
            <w:rStyle w:val="a5"/>
            <w:rFonts w:ascii="Times New Roman" w:hAnsi="Times New Roman"/>
            <w:color w:val="auto"/>
            <w:sz w:val="24"/>
            <w:szCs w:val="24"/>
          </w:rPr>
          <w:t>СП 101.13330.2012</w:t>
        </w:r>
      </w:hyperlink>
      <w:r w:rsidR="00441589" w:rsidRPr="00441589">
        <w:rPr>
          <w:rFonts w:ascii="Times New Roman" w:hAnsi="Times New Roman" w:cs="Times New Roman"/>
          <w:sz w:val="24"/>
          <w:szCs w:val="24"/>
        </w:rPr>
        <w:t xml:space="preserve"> "СНиП 2.06.07-87 Подпорные стены, судоходные шлюзы, рыбопропускные и рыбозащитные сооружения";</w:t>
      </w:r>
    </w:p>
    <w:p w:rsidR="00441589" w:rsidRPr="00441589" w:rsidRDefault="004418FE" w:rsidP="00441589">
      <w:pPr>
        <w:rPr>
          <w:rFonts w:ascii="Times New Roman" w:hAnsi="Times New Roman" w:cs="Times New Roman"/>
          <w:sz w:val="24"/>
          <w:szCs w:val="24"/>
        </w:rPr>
      </w:pPr>
      <w:hyperlink r:id="rId74" w:history="1">
        <w:r w:rsidR="00441589" w:rsidRPr="00441589">
          <w:rPr>
            <w:rStyle w:val="a5"/>
            <w:rFonts w:ascii="Times New Roman" w:hAnsi="Times New Roman"/>
            <w:color w:val="auto"/>
            <w:sz w:val="24"/>
            <w:szCs w:val="24"/>
          </w:rPr>
          <w:t>СП 102.13330.2012</w:t>
        </w:r>
      </w:hyperlink>
      <w:r w:rsidR="00441589" w:rsidRPr="00441589">
        <w:rPr>
          <w:rFonts w:ascii="Times New Roman" w:hAnsi="Times New Roman" w:cs="Times New Roman"/>
          <w:sz w:val="24"/>
          <w:szCs w:val="24"/>
        </w:rPr>
        <w:t xml:space="preserve"> "СНиП 2.06.09-84 Туннели гидротехнические";</w:t>
      </w:r>
    </w:p>
    <w:p w:rsidR="00441589" w:rsidRPr="00441589" w:rsidRDefault="004418FE" w:rsidP="00441589">
      <w:pPr>
        <w:rPr>
          <w:rFonts w:ascii="Times New Roman" w:hAnsi="Times New Roman" w:cs="Times New Roman"/>
          <w:sz w:val="24"/>
          <w:szCs w:val="24"/>
        </w:rPr>
      </w:pPr>
      <w:hyperlink r:id="rId75" w:history="1">
        <w:r w:rsidR="00441589" w:rsidRPr="00441589">
          <w:rPr>
            <w:rStyle w:val="a5"/>
            <w:rFonts w:ascii="Times New Roman" w:hAnsi="Times New Roman"/>
            <w:color w:val="auto"/>
            <w:sz w:val="24"/>
            <w:szCs w:val="24"/>
          </w:rPr>
          <w:t>СП 122.13330.2012</w:t>
        </w:r>
      </w:hyperlink>
      <w:r w:rsidR="00441589" w:rsidRPr="00441589">
        <w:rPr>
          <w:rFonts w:ascii="Times New Roman" w:hAnsi="Times New Roman" w:cs="Times New Roman"/>
          <w:sz w:val="24"/>
          <w:szCs w:val="24"/>
        </w:rPr>
        <w:t xml:space="preserve"> "СНиП 32-04-97 Тоннели железнодорожные и автодорожные";</w:t>
      </w:r>
    </w:p>
    <w:p w:rsidR="00441589" w:rsidRPr="00441589" w:rsidRDefault="004418FE" w:rsidP="00441589">
      <w:pPr>
        <w:rPr>
          <w:rFonts w:ascii="Times New Roman" w:hAnsi="Times New Roman" w:cs="Times New Roman"/>
          <w:sz w:val="24"/>
          <w:szCs w:val="24"/>
        </w:rPr>
      </w:pPr>
      <w:hyperlink r:id="rId76" w:history="1">
        <w:r w:rsidR="00441589" w:rsidRPr="00441589">
          <w:rPr>
            <w:rStyle w:val="a5"/>
            <w:rFonts w:ascii="Times New Roman" w:hAnsi="Times New Roman"/>
            <w:color w:val="auto"/>
            <w:sz w:val="24"/>
            <w:szCs w:val="24"/>
          </w:rPr>
          <w:t>СП 259.1325800.2016</w:t>
        </w:r>
      </w:hyperlink>
      <w:r w:rsidR="00441589" w:rsidRPr="00441589">
        <w:rPr>
          <w:rFonts w:ascii="Times New Roman" w:hAnsi="Times New Roman" w:cs="Times New Roman"/>
          <w:sz w:val="24"/>
          <w:szCs w:val="24"/>
        </w:rPr>
        <w:t xml:space="preserve"> "Мосты в условиях плотной городской застройки. Правила проектирования";</w:t>
      </w:r>
    </w:p>
    <w:p w:rsidR="00441589" w:rsidRPr="00441589" w:rsidRDefault="004418FE" w:rsidP="00441589">
      <w:pPr>
        <w:rPr>
          <w:rFonts w:ascii="Times New Roman" w:hAnsi="Times New Roman" w:cs="Times New Roman"/>
          <w:sz w:val="24"/>
          <w:szCs w:val="24"/>
        </w:rPr>
      </w:pPr>
      <w:hyperlink r:id="rId77" w:history="1">
        <w:r w:rsidR="00441589" w:rsidRPr="00441589">
          <w:rPr>
            <w:rStyle w:val="a5"/>
            <w:rFonts w:ascii="Times New Roman" w:hAnsi="Times New Roman"/>
            <w:color w:val="auto"/>
            <w:sz w:val="24"/>
            <w:szCs w:val="24"/>
          </w:rPr>
          <w:t>СП 132.13330.2011</w:t>
        </w:r>
      </w:hyperlink>
      <w:r w:rsidR="00441589" w:rsidRPr="00441589">
        <w:rPr>
          <w:rFonts w:ascii="Times New Roman" w:hAnsi="Times New Roman" w:cs="Times New Roman"/>
          <w:sz w:val="24"/>
          <w:szCs w:val="24"/>
        </w:rPr>
        <w:t xml:space="preserve"> "Обеспечение антитеррористической защищенности зданий и сооружений. Общие требования проектирования";</w:t>
      </w:r>
    </w:p>
    <w:p w:rsidR="00441589" w:rsidRPr="00441589" w:rsidRDefault="004418FE" w:rsidP="00441589">
      <w:pPr>
        <w:rPr>
          <w:rFonts w:ascii="Times New Roman" w:hAnsi="Times New Roman" w:cs="Times New Roman"/>
          <w:sz w:val="24"/>
          <w:szCs w:val="24"/>
        </w:rPr>
      </w:pPr>
      <w:hyperlink r:id="rId78" w:history="1">
        <w:r w:rsidR="00441589" w:rsidRPr="00441589">
          <w:rPr>
            <w:rStyle w:val="a5"/>
            <w:rFonts w:ascii="Times New Roman" w:hAnsi="Times New Roman"/>
            <w:color w:val="auto"/>
            <w:sz w:val="24"/>
            <w:szCs w:val="24"/>
          </w:rPr>
          <w:t>СП 254.1325800.2016</w:t>
        </w:r>
      </w:hyperlink>
      <w:r w:rsidR="00441589" w:rsidRPr="00441589">
        <w:rPr>
          <w:rFonts w:ascii="Times New Roman" w:hAnsi="Times New Roman" w:cs="Times New Roman"/>
          <w:sz w:val="24"/>
          <w:szCs w:val="24"/>
        </w:rPr>
        <w:t xml:space="preserve"> "Здания и территории. Правила проектирования защиты от производственного шума";</w:t>
      </w:r>
    </w:p>
    <w:p w:rsidR="00441589" w:rsidRPr="00441589" w:rsidRDefault="004418FE" w:rsidP="00441589">
      <w:pPr>
        <w:rPr>
          <w:rFonts w:ascii="Times New Roman" w:hAnsi="Times New Roman" w:cs="Times New Roman"/>
          <w:sz w:val="24"/>
          <w:szCs w:val="24"/>
        </w:rPr>
      </w:pPr>
      <w:hyperlink r:id="rId79" w:history="1">
        <w:r w:rsidR="00441589" w:rsidRPr="00441589">
          <w:rPr>
            <w:rStyle w:val="a5"/>
            <w:rFonts w:ascii="Times New Roman" w:hAnsi="Times New Roman"/>
            <w:color w:val="auto"/>
            <w:sz w:val="24"/>
            <w:szCs w:val="24"/>
          </w:rPr>
          <w:t>СП 18.13330.2011</w:t>
        </w:r>
      </w:hyperlink>
      <w:r w:rsidR="00441589" w:rsidRPr="00441589">
        <w:rPr>
          <w:rFonts w:ascii="Times New Roman" w:hAnsi="Times New Roman" w:cs="Times New Roman"/>
          <w:sz w:val="24"/>
          <w:szCs w:val="24"/>
        </w:rPr>
        <w:t xml:space="preserve"> "СНиП II-89-80* Генеральные планы промышленных предприятий";</w:t>
      </w:r>
    </w:p>
    <w:p w:rsidR="00441589" w:rsidRPr="00441589" w:rsidRDefault="004418FE" w:rsidP="00441589">
      <w:pPr>
        <w:rPr>
          <w:rFonts w:ascii="Times New Roman" w:hAnsi="Times New Roman" w:cs="Times New Roman"/>
          <w:sz w:val="24"/>
          <w:szCs w:val="24"/>
        </w:rPr>
      </w:pPr>
      <w:hyperlink r:id="rId80" w:history="1">
        <w:r w:rsidR="00441589" w:rsidRPr="00441589">
          <w:rPr>
            <w:rStyle w:val="a5"/>
            <w:rFonts w:ascii="Times New Roman" w:hAnsi="Times New Roman"/>
            <w:color w:val="auto"/>
            <w:sz w:val="24"/>
            <w:szCs w:val="24"/>
          </w:rPr>
          <w:t>СП 19.13330.2011</w:t>
        </w:r>
      </w:hyperlink>
      <w:r w:rsidR="00441589" w:rsidRPr="00441589">
        <w:rPr>
          <w:rFonts w:ascii="Times New Roman" w:hAnsi="Times New Roman" w:cs="Times New Roman"/>
          <w:sz w:val="24"/>
          <w:szCs w:val="24"/>
        </w:rPr>
        <w:t xml:space="preserve"> "СНиП II-97-76 Генеральные планы сельскохозяйственных предприятий";</w:t>
      </w:r>
    </w:p>
    <w:p w:rsidR="00441589" w:rsidRPr="00441589" w:rsidRDefault="004418FE" w:rsidP="00441589">
      <w:pPr>
        <w:rPr>
          <w:rFonts w:ascii="Times New Roman" w:hAnsi="Times New Roman" w:cs="Times New Roman"/>
          <w:sz w:val="24"/>
          <w:szCs w:val="24"/>
        </w:rPr>
      </w:pPr>
      <w:hyperlink r:id="rId81" w:history="1">
        <w:r w:rsidR="00441589" w:rsidRPr="00441589">
          <w:rPr>
            <w:rStyle w:val="a5"/>
            <w:rFonts w:ascii="Times New Roman" w:hAnsi="Times New Roman"/>
            <w:color w:val="auto"/>
            <w:sz w:val="24"/>
            <w:szCs w:val="24"/>
          </w:rPr>
          <w:t>СП 131.13330.2012</w:t>
        </w:r>
      </w:hyperlink>
      <w:r w:rsidR="00441589" w:rsidRPr="00441589">
        <w:rPr>
          <w:rFonts w:ascii="Times New Roman" w:hAnsi="Times New Roman" w:cs="Times New Roman"/>
          <w:sz w:val="24"/>
          <w:szCs w:val="24"/>
        </w:rPr>
        <w:t xml:space="preserve"> "СНиП 23-01-99* Строительная климатология";</w:t>
      </w:r>
    </w:p>
    <w:p w:rsidR="00441589" w:rsidRPr="00441589" w:rsidRDefault="004418FE" w:rsidP="00441589">
      <w:pPr>
        <w:rPr>
          <w:rFonts w:ascii="Times New Roman" w:hAnsi="Times New Roman" w:cs="Times New Roman"/>
          <w:sz w:val="24"/>
          <w:szCs w:val="24"/>
        </w:rPr>
      </w:pPr>
      <w:hyperlink r:id="rId82" w:history="1">
        <w:r w:rsidR="00441589" w:rsidRPr="00441589">
          <w:rPr>
            <w:rStyle w:val="a5"/>
            <w:rFonts w:ascii="Times New Roman" w:hAnsi="Times New Roman"/>
            <w:color w:val="auto"/>
            <w:sz w:val="24"/>
            <w:szCs w:val="24"/>
          </w:rPr>
          <w:t>ГОСТ Р 52024-2003</w:t>
        </w:r>
      </w:hyperlink>
      <w:r w:rsidR="00441589" w:rsidRPr="00441589">
        <w:rPr>
          <w:rFonts w:ascii="Times New Roman" w:hAnsi="Times New Roman" w:cs="Times New Roman"/>
          <w:sz w:val="24"/>
          <w:szCs w:val="24"/>
        </w:rPr>
        <w:t xml:space="preserve"> Услуги физкультурно-оздоровительные и спортивные. Общие требования;</w:t>
      </w:r>
    </w:p>
    <w:p w:rsidR="00441589" w:rsidRPr="00441589" w:rsidRDefault="004418FE" w:rsidP="00441589">
      <w:pPr>
        <w:rPr>
          <w:rFonts w:ascii="Times New Roman" w:hAnsi="Times New Roman" w:cs="Times New Roman"/>
          <w:sz w:val="24"/>
          <w:szCs w:val="24"/>
        </w:rPr>
      </w:pPr>
      <w:hyperlink r:id="rId83" w:history="1">
        <w:r w:rsidR="00441589" w:rsidRPr="00441589">
          <w:rPr>
            <w:rStyle w:val="a5"/>
            <w:rFonts w:ascii="Times New Roman" w:hAnsi="Times New Roman"/>
            <w:color w:val="auto"/>
            <w:sz w:val="24"/>
            <w:szCs w:val="24"/>
          </w:rPr>
          <w:t>ГОСТ Р 52025-2003</w:t>
        </w:r>
      </w:hyperlink>
      <w:r w:rsidR="00441589" w:rsidRPr="00441589">
        <w:rPr>
          <w:rFonts w:ascii="Times New Roman" w:hAnsi="Times New Roman" w:cs="Times New Roman"/>
          <w:sz w:val="24"/>
          <w:szCs w:val="24"/>
        </w:rPr>
        <w:t xml:space="preserve"> Услуги физкультурно-оздоровительные и спортивные. Требования безопасности потребителей;</w:t>
      </w:r>
    </w:p>
    <w:p w:rsidR="00441589" w:rsidRPr="00441589" w:rsidRDefault="004418FE" w:rsidP="00441589">
      <w:pPr>
        <w:rPr>
          <w:rFonts w:ascii="Times New Roman" w:hAnsi="Times New Roman" w:cs="Times New Roman"/>
          <w:sz w:val="24"/>
          <w:szCs w:val="24"/>
        </w:rPr>
      </w:pPr>
      <w:hyperlink r:id="rId84" w:history="1">
        <w:r w:rsidR="00441589" w:rsidRPr="00441589">
          <w:rPr>
            <w:rStyle w:val="a5"/>
            <w:rFonts w:ascii="Times New Roman" w:hAnsi="Times New Roman"/>
            <w:color w:val="auto"/>
            <w:sz w:val="24"/>
            <w:szCs w:val="24"/>
          </w:rPr>
          <w:t>ГОСТ Р 53102-2015</w:t>
        </w:r>
      </w:hyperlink>
      <w:r w:rsidR="00441589" w:rsidRPr="00441589">
        <w:rPr>
          <w:rFonts w:ascii="Times New Roman" w:hAnsi="Times New Roman" w:cs="Times New Roman"/>
          <w:sz w:val="24"/>
          <w:szCs w:val="24"/>
        </w:rPr>
        <w:t xml:space="preserve"> "Оборудование детских игровых площадок. Термины и определения";</w:t>
      </w:r>
    </w:p>
    <w:p w:rsidR="00441589" w:rsidRPr="00441589" w:rsidRDefault="004418FE" w:rsidP="00441589">
      <w:pPr>
        <w:rPr>
          <w:rFonts w:ascii="Times New Roman" w:hAnsi="Times New Roman" w:cs="Times New Roman"/>
          <w:sz w:val="24"/>
          <w:szCs w:val="24"/>
        </w:rPr>
      </w:pPr>
      <w:hyperlink r:id="rId85" w:history="1">
        <w:r w:rsidR="00441589" w:rsidRPr="00441589">
          <w:rPr>
            <w:rStyle w:val="a5"/>
            <w:rFonts w:ascii="Times New Roman" w:hAnsi="Times New Roman"/>
            <w:color w:val="auto"/>
            <w:sz w:val="24"/>
            <w:szCs w:val="24"/>
          </w:rPr>
          <w:t>ГОСТ Р 52169-2012</w:t>
        </w:r>
      </w:hyperlink>
      <w:r w:rsidR="00441589" w:rsidRPr="00441589">
        <w:rPr>
          <w:rFonts w:ascii="Times New Roman" w:hAnsi="Times New Roman" w:cs="Times New Roman"/>
          <w:sz w:val="24"/>
          <w:szCs w:val="24"/>
        </w:rPr>
        <w:t xml:space="preserve"> Оборудование и покрытия детских игровых площадок. Безопасность конструкции и методы испытаний. Общие требования;</w:t>
      </w:r>
    </w:p>
    <w:p w:rsidR="00441589" w:rsidRPr="00441589" w:rsidRDefault="004418FE" w:rsidP="00441589">
      <w:pPr>
        <w:rPr>
          <w:rFonts w:ascii="Times New Roman" w:hAnsi="Times New Roman" w:cs="Times New Roman"/>
          <w:sz w:val="24"/>
          <w:szCs w:val="24"/>
        </w:rPr>
      </w:pPr>
      <w:hyperlink r:id="rId86" w:history="1">
        <w:r w:rsidR="00441589" w:rsidRPr="00441589">
          <w:rPr>
            <w:rStyle w:val="a5"/>
            <w:rFonts w:ascii="Times New Roman" w:hAnsi="Times New Roman"/>
            <w:color w:val="auto"/>
            <w:sz w:val="24"/>
            <w:szCs w:val="24"/>
          </w:rPr>
          <w:t>ГОСТ Р 52167-2012</w:t>
        </w:r>
      </w:hyperlink>
      <w:r w:rsidR="00441589" w:rsidRPr="00441589">
        <w:rPr>
          <w:rFonts w:ascii="Times New Roman" w:hAnsi="Times New Roman" w:cs="Times New Roman"/>
          <w:sz w:val="24"/>
          <w:szCs w:val="24"/>
        </w:rPr>
        <w:t xml:space="preserve"> "Оборудование детских игровых площадок. Безопасность конструкции и методы испытаний качелей. Общие требования";</w:t>
      </w:r>
    </w:p>
    <w:p w:rsidR="00441589" w:rsidRPr="00441589" w:rsidRDefault="004418FE" w:rsidP="00441589">
      <w:pPr>
        <w:rPr>
          <w:rFonts w:ascii="Times New Roman" w:hAnsi="Times New Roman" w:cs="Times New Roman"/>
          <w:sz w:val="24"/>
          <w:szCs w:val="24"/>
        </w:rPr>
      </w:pPr>
      <w:hyperlink r:id="rId87" w:history="1">
        <w:r w:rsidR="00441589" w:rsidRPr="00441589">
          <w:rPr>
            <w:rStyle w:val="a5"/>
            <w:rFonts w:ascii="Times New Roman" w:hAnsi="Times New Roman"/>
            <w:color w:val="auto"/>
            <w:sz w:val="24"/>
            <w:szCs w:val="24"/>
          </w:rPr>
          <w:t>ГОСТ Р 52168-2012</w:t>
        </w:r>
      </w:hyperlink>
      <w:r w:rsidR="00441589" w:rsidRPr="00441589">
        <w:rPr>
          <w:rFonts w:ascii="Times New Roman" w:hAnsi="Times New Roman" w:cs="Times New Roman"/>
          <w:sz w:val="24"/>
          <w:szCs w:val="24"/>
        </w:rPr>
        <w:t xml:space="preserve"> "Оборудование детских игровых площадок. Безопасность </w:t>
      </w:r>
      <w:r w:rsidR="00441589" w:rsidRPr="00441589">
        <w:rPr>
          <w:rFonts w:ascii="Times New Roman" w:hAnsi="Times New Roman" w:cs="Times New Roman"/>
          <w:sz w:val="24"/>
          <w:szCs w:val="24"/>
        </w:rPr>
        <w:lastRenderedPageBreak/>
        <w:t>конструкции и методы испытаний горок. Общие требования";</w:t>
      </w:r>
    </w:p>
    <w:p w:rsidR="00441589" w:rsidRPr="00441589" w:rsidRDefault="004418FE" w:rsidP="00441589">
      <w:pPr>
        <w:rPr>
          <w:rFonts w:ascii="Times New Roman" w:hAnsi="Times New Roman" w:cs="Times New Roman"/>
          <w:sz w:val="24"/>
          <w:szCs w:val="24"/>
        </w:rPr>
      </w:pPr>
      <w:hyperlink r:id="rId88" w:history="1">
        <w:r w:rsidR="00441589" w:rsidRPr="00441589">
          <w:rPr>
            <w:rStyle w:val="a5"/>
            <w:rFonts w:ascii="Times New Roman" w:hAnsi="Times New Roman"/>
            <w:color w:val="auto"/>
            <w:sz w:val="24"/>
            <w:szCs w:val="24"/>
          </w:rPr>
          <w:t>ГОСТ Р 52299-2013</w:t>
        </w:r>
      </w:hyperlink>
      <w:r w:rsidR="00441589" w:rsidRPr="00441589">
        <w:rPr>
          <w:rFonts w:ascii="Times New Roman" w:hAnsi="Times New Roman" w:cs="Times New Roman"/>
          <w:sz w:val="24"/>
          <w:szCs w:val="24"/>
        </w:rPr>
        <w:t xml:space="preserve"> "Оборудование детских игровых площадок. Безопасность конструкции и методы испытаний качалок. Общие требования";</w:t>
      </w:r>
    </w:p>
    <w:p w:rsidR="00441589" w:rsidRPr="00441589" w:rsidRDefault="004418FE" w:rsidP="00441589">
      <w:pPr>
        <w:rPr>
          <w:rFonts w:ascii="Times New Roman" w:hAnsi="Times New Roman" w:cs="Times New Roman"/>
          <w:sz w:val="24"/>
          <w:szCs w:val="24"/>
        </w:rPr>
      </w:pPr>
      <w:hyperlink r:id="rId89" w:history="1">
        <w:r w:rsidR="00441589" w:rsidRPr="00441589">
          <w:rPr>
            <w:rStyle w:val="a5"/>
            <w:rFonts w:ascii="Times New Roman" w:hAnsi="Times New Roman"/>
            <w:color w:val="auto"/>
            <w:sz w:val="24"/>
            <w:szCs w:val="24"/>
          </w:rPr>
          <w:t>ГОСТ Р 52300-2013</w:t>
        </w:r>
      </w:hyperlink>
      <w:r w:rsidR="00441589" w:rsidRPr="00441589">
        <w:rPr>
          <w:rFonts w:ascii="Times New Roman" w:hAnsi="Times New Roman" w:cs="Times New Roman"/>
          <w:sz w:val="24"/>
          <w:szCs w:val="24"/>
        </w:rPr>
        <w:t xml:space="preserve"> "Оборудование детских игровых площадок. Безопасность конструкции и методы испытаний каруселей. Общие требования";</w:t>
      </w:r>
    </w:p>
    <w:p w:rsidR="00441589" w:rsidRPr="00441589" w:rsidRDefault="004418FE" w:rsidP="00441589">
      <w:pPr>
        <w:rPr>
          <w:rFonts w:ascii="Times New Roman" w:hAnsi="Times New Roman" w:cs="Times New Roman"/>
          <w:sz w:val="24"/>
          <w:szCs w:val="24"/>
        </w:rPr>
      </w:pPr>
      <w:hyperlink r:id="rId90" w:history="1">
        <w:r w:rsidR="00441589" w:rsidRPr="00441589">
          <w:rPr>
            <w:rStyle w:val="a5"/>
            <w:rFonts w:ascii="Times New Roman" w:hAnsi="Times New Roman"/>
            <w:color w:val="auto"/>
            <w:sz w:val="24"/>
            <w:szCs w:val="24"/>
          </w:rPr>
          <w:t>ГОСТ Р 52169-2012</w:t>
        </w:r>
      </w:hyperlink>
      <w:r w:rsidR="00441589" w:rsidRPr="00441589">
        <w:rPr>
          <w:rFonts w:ascii="Times New Roman" w:hAnsi="Times New Roman" w:cs="Times New Roman"/>
          <w:sz w:val="24"/>
          <w:szCs w:val="24"/>
        </w:rPr>
        <w:t xml:space="preserve"> "Оборудование и покрытия детских игровых площадок. Безопасность конструкции и методы испытаний. Общие требования";</w:t>
      </w:r>
    </w:p>
    <w:p w:rsidR="00441589" w:rsidRPr="00441589" w:rsidRDefault="004418FE" w:rsidP="00441589">
      <w:pPr>
        <w:rPr>
          <w:rFonts w:ascii="Times New Roman" w:hAnsi="Times New Roman" w:cs="Times New Roman"/>
          <w:sz w:val="24"/>
          <w:szCs w:val="24"/>
        </w:rPr>
      </w:pPr>
      <w:hyperlink r:id="rId91" w:history="1">
        <w:r w:rsidR="00441589" w:rsidRPr="00441589">
          <w:rPr>
            <w:rStyle w:val="a5"/>
            <w:rFonts w:ascii="Times New Roman" w:hAnsi="Times New Roman"/>
            <w:color w:val="auto"/>
            <w:sz w:val="24"/>
            <w:szCs w:val="24"/>
          </w:rPr>
          <w:t>ГОСТ Р 52301-2013</w:t>
        </w:r>
      </w:hyperlink>
      <w:r w:rsidR="00441589" w:rsidRPr="00441589">
        <w:rPr>
          <w:rFonts w:ascii="Times New Roman" w:hAnsi="Times New Roman" w:cs="Times New Roman"/>
          <w:sz w:val="24"/>
          <w:szCs w:val="24"/>
        </w:rPr>
        <w:t xml:space="preserve"> "Оборудование детских игровых площадок. Безопасность при эксплуатации. Общие требования";</w:t>
      </w:r>
    </w:p>
    <w:p w:rsidR="00441589" w:rsidRPr="00441589" w:rsidRDefault="004418FE" w:rsidP="00441589">
      <w:pPr>
        <w:rPr>
          <w:rFonts w:ascii="Times New Roman" w:hAnsi="Times New Roman" w:cs="Times New Roman"/>
          <w:sz w:val="24"/>
          <w:szCs w:val="24"/>
        </w:rPr>
      </w:pPr>
      <w:hyperlink r:id="rId92" w:history="1">
        <w:r w:rsidR="00441589" w:rsidRPr="00441589">
          <w:rPr>
            <w:rStyle w:val="a5"/>
            <w:rFonts w:ascii="Times New Roman" w:hAnsi="Times New Roman"/>
            <w:color w:val="auto"/>
            <w:sz w:val="24"/>
            <w:szCs w:val="24"/>
          </w:rPr>
          <w:t>ГОСТ Р EH 1177-2013</w:t>
        </w:r>
      </w:hyperlink>
      <w:r w:rsidR="00441589" w:rsidRPr="00441589">
        <w:rPr>
          <w:rFonts w:ascii="Times New Roman" w:hAnsi="Times New Roman" w:cs="Times New Roman"/>
          <w:sz w:val="24"/>
          <w:szCs w:val="24"/>
        </w:rPr>
        <w:t xml:space="preserve"> "Ударопоглощающие покрытия детских игровых площадок. Требования безопасности и методы испытаний";</w:t>
      </w:r>
    </w:p>
    <w:p w:rsidR="00441589" w:rsidRPr="00441589" w:rsidRDefault="004418FE" w:rsidP="00441589">
      <w:pPr>
        <w:rPr>
          <w:rFonts w:ascii="Times New Roman" w:hAnsi="Times New Roman" w:cs="Times New Roman"/>
          <w:sz w:val="24"/>
          <w:szCs w:val="24"/>
        </w:rPr>
      </w:pPr>
      <w:hyperlink r:id="rId93" w:history="1">
        <w:r w:rsidR="00441589" w:rsidRPr="00441589">
          <w:rPr>
            <w:rStyle w:val="a5"/>
            <w:rFonts w:ascii="Times New Roman" w:hAnsi="Times New Roman"/>
            <w:color w:val="auto"/>
            <w:sz w:val="24"/>
            <w:szCs w:val="24"/>
          </w:rPr>
          <w:t>ГОСТ Р 55677-2013</w:t>
        </w:r>
      </w:hyperlink>
      <w:r w:rsidR="00441589" w:rsidRPr="00441589">
        <w:rPr>
          <w:rFonts w:ascii="Times New Roman" w:hAnsi="Times New Roman" w:cs="Times New Roman"/>
          <w:sz w:val="24"/>
          <w:szCs w:val="24"/>
        </w:rPr>
        <w:t xml:space="preserve"> "Оборудование детских спортивных площадок. Безопасность конструкций и методы испытания. Общие требования";</w:t>
      </w:r>
    </w:p>
    <w:p w:rsidR="00441589" w:rsidRPr="00441589" w:rsidRDefault="004418FE" w:rsidP="00441589">
      <w:pPr>
        <w:rPr>
          <w:rFonts w:ascii="Times New Roman" w:hAnsi="Times New Roman" w:cs="Times New Roman"/>
          <w:sz w:val="24"/>
          <w:szCs w:val="24"/>
        </w:rPr>
      </w:pPr>
      <w:hyperlink r:id="rId94" w:history="1">
        <w:r w:rsidR="00441589" w:rsidRPr="00441589">
          <w:rPr>
            <w:rStyle w:val="a5"/>
            <w:rFonts w:ascii="Times New Roman" w:hAnsi="Times New Roman"/>
            <w:color w:val="auto"/>
            <w:sz w:val="24"/>
            <w:szCs w:val="24"/>
          </w:rPr>
          <w:t>ГОСТ Р 55678-2013</w:t>
        </w:r>
      </w:hyperlink>
      <w:r w:rsidR="00441589" w:rsidRPr="00441589">
        <w:rPr>
          <w:rFonts w:ascii="Times New Roman" w:hAnsi="Times New Roman" w:cs="Times New Roman"/>
          <w:sz w:val="24"/>
          <w:szCs w:val="24"/>
        </w:rPr>
        <w:t xml:space="preserve"> "Оборудование детских спортивных площадок. Безопасность конструкций и методы испытания спортивно-развивающего оборудования";</w:t>
      </w:r>
    </w:p>
    <w:p w:rsidR="00441589" w:rsidRPr="00441589" w:rsidRDefault="004418FE" w:rsidP="00441589">
      <w:pPr>
        <w:rPr>
          <w:rFonts w:ascii="Times New Roman" w:hAnsi="Times New Roman" w:cs="Times New Roman"/>
          <w:sz w:val="24"/>
          <w:szCs w:val="24"/>
        </w:rPr>
      </w:pPr>
      <w:hyperlink r:id="rId95" w:history="1">
        <w:r w:rsidR="00441589" w:rsidRPr="00441589">
          <w:rPr>
            <w:rStyle w:val="a5"/>
            <w:rFonts w:ascii="Times New Roman" w:hAnsi="Times New Roman"/>
            <w:color w:val="auto"/>
            <w:sz w:val="24"/>
            <w:szCs w:val="24"/>
          </w:rPr>
          <w:t>ГОСТ Р 55679-2013</w:t>
        </w:r>
      </w:hyperlink>
      <w:r w:rsidR="00441589" w:rsidRPr="00441589">
        <w:rPr>
          <w:rFonts w:ascii="Times New Roman" w:hAnsi="Times New Roman" w:cs="Times New Roman"/>
          <w:sz w:val="24"/>
          <w:szCs w:val="24"/>
        </w:rPr>
        <w:t xml:space="preserve"> Оборудование детских спортивных площадок. Безопасность при эксплуатации;</w:t>
      </w:r>
    </w:p>
    <w:p w:rsidR="00441589" w:rsidRPr="00441589" w:rsidRDefault="004418FE" w:rsidP="00441589">
      <w:pPr>
        <w:rPr>
          <w:rFonts w:ascii="Times New Roman" w:hAnsi="Times New Roman" w:cs="Times New Roman"/>
          <w:sz w:val="24"/>
          <w:szCs w:val="24"/>
        </w:rPr>
      </w:pPr>
      <w:hyperlink r:id="rId96" w:history="1">
        <w:r w:rsidR="00441589" w:rsidRPr="00441589">
          <w:rPr>
            <w:rStyle w:val="a5"/>
            <w:rFonts w:ascii="Times New Roman" w:hAnsi="Times New Roman"/>
            <w:color w:val="auto"/>
            <w:sz w:val="24"/>
            <w:szCs w:val="24"/>
          </w:rPr>
          <w:t>ГОСТ Р 52766-2007</w:t>
        </w:r>
      </w:hyperlink>
      <w:r w:rsidR="00441589" w:rsidRPr="00441589">
        <w:rPr>
          <w:rFonts w:ascii="Times New Roman" w:hAnsi="Times New Roman" w:cs="Times New Roman"/>
          <w:sz w:val="24"/>
          <w:szCs w:val="24"/>
        </w:rPr>
        <w:t xml:space="preserve"> "Дороги автомобильные общего пользования. Элементы обустройства";</w:t>
      </w:r>
    </w:p>
    <w:p w:rsidR="00441589" w:rsidRPr="00441589" w:rsidRDefault="004418FE" w:rsidP="00441589">
      <w:pPr>
        <w:rPr>
          <w:rFonts w:ascii="Times New Roman" w:hAnsi="Times New Roman" w:cs="Times New Roman"/>
          <w:sz w:val="24"/>
          <w:szCs w:val="24"/>
        </w:rPr>
      </w:pPr>
      <w:hyperlink r:id="rId97" w:history="1">
        <w:r w:rsidR="00441589" w:rsidRPr="00441589">
          <w:rPr>
            <w:rStyle w:val="a5"/>
            <w:rFonts w:ascii="Times New Roman" w:hAnsi="Times New Roman"/>
            <w:color w:val="auto"/>
            <w:sz w:val="24"/>
            <w:szCs w:val="24"/>
          </w:rPr>
          <w:t>ГОСТ Р 52289-2004</w:t>
        </w:r>
      </w:hyperlink>
      <w:r w:rsidR="00441589" w:rsidRPr="00441589">
        <w:rPr>
          <w:rFonts w:ascii="Times New Roman" w:hAnsi="Times New Roman" w:cs="Times New Roman"/>
          <w:sz w:val="24"/>
          <w:szCs w:val="24"/>
        </w:rP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441589" w:rsidRPr="00441589" w:rsidRDefault="004418FE" w:rsidP="00441589">
      <w:pPr>
        <w:rPr>
          <w:rFonts w:ascii="Times New Roman" w:hAnsi="Times New Roman" w:cs="Times New Roman"/>
          <w:sz w:val="24"/>
          <w:szCs w:val="24"/>
        </w:rPr>
      </w:pPr>
      <w:hyperlink r:id="rId98" w:history="1">
        <w:r w:rsidR="00441589" w:rsidRPr="00441589">
          <w:rPr>
            <w:rStyle w:val="a5"/>
            <w:rFonts w:ascii="Times New Roman" w:hAnsi="Times New Roman"/>
            <w:color w:val="auto"/>
            <w:sz w:val="24"/>
            <w:szCs w:val="24"/>
          </w:rPr>
          <w:t>ГОСТ 33127-2014</w:t>
        </w:r>
      </w:hyperlink>
      <w:r w:rsidR="00441589" w:rsidRPr="00441589">
        <w:rPr>
          <w:rFonts w:ascii="Times New Roman" w:hAnsi="Times New Roman" w:cs="Times New Roman"/>
          <w:sz w:val="24"/>
          <w:szCs w:val="24"/>
        </w:rPr>
        <w:t xml:space="preserve"> "Дороги автомобильные общего пользования. Ограждения дорожные. Классификация";</w:t>
      </w:r>
    </w:p>
    <w:p w:rsidR="00441589" w:rsidRPr="00441589" w:rsidRDefault="004418FE" w:rsidP="00441589">
      <w:pPr>
        <w:rPr>
          <w:rFonts w:ascii="Times New Roman" w:hAnsi="Times New Roman" w:cs="Times New Roman"/>
          <w:sz w:val="24"/>
          <w:szCs w:val="24"/>
        </w:rPr>
      </w:pPr>
      <w:hyperlink r:id="rId99" w:history="1">
        <w:r w:rsidR="00441589" w:rsidRPr="00441589">
          <w:rPr>
            <w:rStyle w:val="a5"/>
            <w:rFonts w:ascii="Times New Roman" w:hAnsi="Times New Roman"/>
            <w:color w:val="auto"/>
            <w:sz w:val="24"/>
            <w:szCs w:val="24"/>
          </w:rPr>
          <w:t>ГОСТ Р 52607-2006</w:t>
        </w:r>
      </w:hyperlink>
      <w:r w:rsidR="00441589" w:rsidRPr="00441589">
        <w:rPr>
          <w:rFonts w:ascii="Times New Roman" w:hAnsi="Times New Roman" w:cs="Times New Roman"/>
          <w:sz w:val="24"/>
          <w:szCs w:val="24"/>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441589" w:rsidRPr="00441589" w:rsidRDefault="004418FE" w:rsidP="00441589">
      <w:pPr>
        <w:rPr>
          <w:rFonts w:ascii="Times New Roman" w:hAnsi="Times New Roman" w:cs="Times New Roman"/>
          <w:sz w:val="24"/>
          <w:szCs w:val="24"/>
        </w:rPr>
      </w:pPr>
      <w:hyperlink r:id="rId100" w:history="1">
        <w:r w:rsidR="00441589" w:rsidRPr="00441589">
          <w:rPr>
            <w:rStyle w:val="a5"/>
            <w:rFonts w:ascii="Times New Roman" w:hAnsi="Times New Roman"/>
            <w:color w:val="auto"/>
            <w:sz w:val="24"/>
            <w:szCs w:val="24"/>
          </w:rPr>
          <w:t>ГОСТ 26213-91</w:t>
        </w:r>
      </w:hyperlink>
      <w:r w:rsidR="00441589" w:rsidRPr="00441589">
        <w:rPr>
          <w:rFonts w:ascii="Times New Roman" w:hAnsi="Times New Roman" w:cs="Times New Roman"/>
          <w:sz w:val="24"/>
          <w:szCs w:val="24"/>
        </w:rPr>
        <w:t xml:space="preserve"> Почвы. Методы определения органического вещества;</w:t>
      </w:r>
    </w:p>
    <w:p w:rsidR="00441589" w:rsidRPr="00441589" w:rsidRDefault="004418FE" w:rsidP="00441589">
      <w:pPr>
        <w:rPr>
          <w:rFonts w:ascii="Times New Roman" w:hAnsi="Times New Roman" w:cs="Times New Roman"/>
          <w:sz w:val="24"/>
          <w:szCs w:val="24"/>
        </w:rPr>
      </w:pPr>
      <w:hyperlink r:id="rId101" w:history="1">
        <w:r w:rsidR="00441589" w:rsidRPr="00441589">
          <w:rPr>
            <w:rStyle w:val="a5"/>
            <w:rFonts w:ascii="Times New Roman" w:hAnsi="Times New Roman"/>
            <w:color w:val="auto"/>
            <w:sz w:val="24"/>
            <w:szCs w:val="24"/>
          </w:rPr>
          <w:t>ГОСТ Р 53381-2009</w:t>
        </w:r>
      </w:hyperlink>
      <w:r w:rsidR="00441589" w:rsidRPr="00441589">
        <w:rPr>
          <w:rFonts w:ascii="Times New Roman" w:hAnsi="Times New Roman" w:cs="Times New Roman"/>
          <w:sz w:val="24"/>
          <w:szCs w:val="24"/>
        </w:rPr>
        <w:t>. Почвы и грунты. Грунты питательные. Технические условия";</w:t>
      </w:r>
    </w:p>
    <w:p w:rsidR="00441589" w:rsidRPr="00441589" w:rsidRDefault="004418FE" w:rsidP="00441589">
      <w:pPr>
        <w:rPr>
          <w:rFonts w:ascii="Times New Roman" w:hAnsi="Times New Roman" w:cs="Times New Roman"/>
          <w:sz w:val="24"/>
          <w:szCs w:val="24"/>
        </w:rPr>
      </w:pPr>
      <w:hyperlink r:id="rId102" w:history="1">
        <w:r w:rsidR="00441589" w:rsidRPr="00441589">
          <w:rPr>
            <w:rStyle w:val="a5"/>
            <w:rFonts w:ascii="Times New Roman" w:hAnsi="Times New Roman"/>
            <w:color w:val="auto"/>
            <w:sz w:val="24"/>
            <w:szCs w:val="24"/>
          </w:rPr>
          <w:t>ГОСТ 17.4.3.04-85</w:t>
        </w:r>
      </w:hyperlink>
      <w:r w:rsidR="00441589" w:rsidRPr="00441589">
        <w:rPr>
          <w:rFonts w:ascii="Times New Roman" w:hAnsi="Times New Roman" w:cs="Times New Roman"/>
          <w:sz w:val="24"/>
          <w:szCs w:val="24"/>
        </w:rPr>
        <w:t xml:space="preserve"> "Охрана природы. Почвы. Общие требования к контролю и охране от загрязнения";</w:t>
      </w:r>
    </w:p>
    <w:p w:rsidR="00441589" w:rsidRPr="00441589" w:rsidRDefault="004418FE" w:rsidP="00441589">
      <w:pPr>
        <w:rPr>
          <w:rFonts w:ascii="Times New Roman" w:hAnsi="Times New Roman" w:cs="Times New Roman"/>
          <w:sz w:val="24"/>
          <w:szCs w:val="24"/>
        </w:rPr>
      </w:pPr>
      <w:hyperlink r:id="rId103" w:history="1">
        <w:r w:rsidR="00441589" w:rsidRPr="00441589">
          <w:rPr>
            <w:rStyle w:val="a5"/>
            <w:rFonts w:ascii="Times New Roman" w:hAnsi="Times New Roman"/>
            <w:color w:val="auto"/>
            <w:sz w:val="24"/>
            <w:szCs w:val="24"/>
          </w:rPr>
          <w:t>ГОСТ 17.5.3.06-85</w:t>
        </w:r>
      </w:hyperlink>
      <w:r w:rsidR="00441589" w:rsidRPr="00441589">
        <w:rPr>
          <w:rFonts w:ascii="Times New Roman" w:hAnsi="Times New Roman" w:cs="Times New Roman"/>
          <w:sz w:val="24"/>
          <w:szCs w:val="24"/>
        </w:rPr>
        <w:t xml:space="preserve"> Охрана природы. Земли. Требования к определению норм снятия плодородного слоя почвы при производстве земляных работ;</w:t>
      </w:r>
    </w:p>
    <w:p w:rsidR="00441589" w:rsidRPr="00441589" w:rsidRDefault="004418FE" w:rsidP="00441589">
      <w:pPr>
        <w:rPr>
          <w:rFonts w:ascii="Times New Roman" w:hAnsi="Times New Roman" w:cs="Times New Roman"/>
          <w:sz w:val="24"/>
          <w:szCs w:val="24"/>
        </w:rPr>
      </w:pPr>
      <w:hyperlink r:id="rId104" w:history="1">
        <w:r w:rsidR="00441589" w:rsidRPr="00441589">
          <w:rPr>
            <w:rStyle w:val="a5"/>
            <w:rFonts w:ascii="Times New Roman" w:hAnsi="Times New Roman"/>
            <w:color w:val="auto"/>
            <w:sz w:val="24"/>
            <w:szCs w:val="24"/>
          </w:rPr>
          <w:t>ГОСТ 32110-2013</w:t>
        </w:r>
      </w:hyperlink>
      <w:r w:rsidR="00441589" w:rsidRPr="00441589">
        <w:rPr>
          <w:rFonts w:ascii="Times New Roman" w:hAnsi="Times New Roman" w:cs="Times New Roman"/>
          <w:sz w:val="24"/>
          <w:szCs w:val="24"/>
        </w:rPr>
        <w:t xml:space="preserve"> "Шум машин. Испытания на шум бытовых и профессиональных газонокосилок с двигателем, газонных и садовых тракторов с устройствами для кошения";</w:t>
      </w:r>
    </w:p>
    <w:p w:rsidR="00441589" w:rsidRPr="00441589" w:rsidRDefault="004418FE" w:rsidP="00441589">
      <w:pPr>
        <w:rPr>
          <w:rFonts w:ascii="Times New Roman" w:hAnsi="Times New Roman" w:cs="Times New Roman"/>
          <w:sz w:val="24"/>
          <w:szCs w:val="24"/>
        </w:rPr>
      </w:pPr>
      <w:hyperlink r:id="rId105" w:history="1">
        <w:r w:rsidR="00441589" w:rsidRPr="00441589">
          <w:rPr>
            <w:rStyle w:val="a5"/>
            <w:rFonts w:ascii="Times New Roman" w:hAnsi="Times New Roman"/>
            <w:color w:val="auto"/>
            <w:sz w:val="24"/>
            <w:szCs w:val="24"/>
          </w:rPr>
          <w:t>ГОСТ Р 17.4.3.07-2001</w:t>
        </w:r>
      </w:hyperlink>
      <w:r w:rsidR="00441589" w:rsidRPr="00441589">
        <w:rPr>
          <w:rFonts w:ascii="Times New Roman" w:hAnsi="Times New Roman" w:cs="Times New Roman"/>
          <w:sz w:val="24"/>
          <w:szCs w:val="24"/>
        </w:rPr>
        <w:t xml:space="preserve"> "Охрана природы. Почвы. Требования к свойствам осадков сточных вод при использовании их в качестве удобрения";</w:t>
      </w:r>
    </w:p>
    <w:p w:rsidR="00441589" w:rsidRPr="00441589" w:rsidRDefault="004418FE" w:rsidP="00441589">
      <w:pPr>
        <w:rPr>
          <w:rFonts w:ascii="Times New Roman" w:hAnsi="Times New Roman" w:cs="Times New Roman"/>
          <w:sz w:val="24"/>
          <w:szCs w:val="24"/>
        </w:rPr>
      </w:pPr>
      <w:hyperlink r:id="rId106" w:history="1">
        <w:r w:rsidR="00441589" w:rsidRPr="00441589">
          <w:rPr>
            <w:rStyle w:val="a5"/>
            <w:rFonts w:ascii="Times New Roman" w:hAnsi="Times New Roman"/>
            <w:color w:val="auto"/>
            <w:sz w:val="24"/>
            <w:szCs w:val="24"/>
          </w:rPr>
          <w:t>ГОСТ 28329-89</w:t>
        </w:r>
      </w:hyperlink>
      <w:r w:rsidR="00441589" w:rsidRPr="00441589">
        <w:rPr>
          <w:rFonts w:ascii="Times New Roman" w:hAnsi="Times New Roman" w:cs="Times New Roman"/>
          <w:sz w:val="24"/>
          <w:szCs w:val="24"/>
        </w:rPr>
        <w:t xml:space="preserve"> Озеленение городов. Термины и определения;</w:t>
      </w:r>
    </w:p>
    <w:p w:rsidR="00441589" w:rsidRPr="00441589" w:rsidRDefault="004418FE" w:rsidP="00441589">
      <w:pPr>
        <w:rPr>
          <w:rFonts w:ascii="Times New Roman" w:hAnsi="Times New Roman" w:cs="Times New Roman"/>
          <w:sz w:val="24"/>
          <w:szCs w:val="24"/>
        </w:rPr>
      </w:pPr>
      <w:hyperlink r:id="rId107" w:history="1">
        <w:r w:rsidR="00441589" w:rsidRPr="00441589">
          <w:rPr>
            <w:rStyle w:val="a5"/>
            <w:rFonts w:ascii="Times New Roman" w:hAnsi="Times New Roman"/>
            <w:color w:val="auto"/>
            <w:sz w:val="24"/>
            <w:szCs w:val="24"/>
          </w:rPr>
          <w:t>ГОСТ 24835-81</w:t>
        </w:r>
      </w:hyperlink>
      <w:r w:rsidR="00441589" w:rsidRPr="00441589">
        <w:rPr>
          <w:rFonts w:ascii="Times New Roman" w:hAnsi="Times New Roman" w:cs="Times New Roman"/>
          <w:sz w:val="24"/>
          <w:szCs w:val="24"/>
        </w:rPr>
        <w:t xml:space="preserve"> Саженцы деревьев и кустарников. Технические условия;</w:t>
      </w:r>
    </w:p>
    <w:p w:rsidR="00441589" w:rsidRPr="00441589" w:rsidRDefault="004418FE" w:rsidP="00441589">
      <w:pPr>
        <w:rPr>
          <w:rFonts w:ascii="Times New Roman" w:hAnsi="Times New Roman" w:cs="Times New Roman"/>
          <w:sz w:val="24"/>
          <w:szCs w:val="24"/>
        </w:rPr>
      </w:pPr>
      <w:hyperlink r:id="rId108" w:history="1">
        <w:r w:rsidR="00441589" w:rsidRPr="00441589">
          <w:rPr>
            <w:rStyle w:val="a5"/>
            <w:rFonts w:ascii="Times New Roman" w:hAnsi="Times New Roman"/>
            <w:color w:val="auto"/>
            <w:sz w:val="24"/>
            <w:szCs w:val="24"/>
          </w:rPr>
          <w:t>ГОСТ 24909-81</w:t>
        </w:r>
      </w:hyperlink>
      <w:r w:rsidR="00441589" w:rsidRPr="00441589">
        <w:rPr>
          <w:rFonts w:ascii="Times New Roman" w:hAnsi="Times New Roman" w:cs="Times New Roman"/>
          <w:sz w:val="24"/>
          <w:szCs w:val="24"/>
        </w:rPr>
        <w:t xml:space="preserve"> Саженцы деревьев декоративных лиственных пород. Технические условия;</w:t>
      </w:r>
    </w:p>
    <w:p w:rsidR="00441589" w:rsidRPr="00441589" w:rsidRDefault="004418FE" w:rsidP="00441589">
      <w:pPr>
        <w:rPr>
          <w:rFonts w:ascii="Times New Roman" w:hAnsi="Times New Roman" w:cs="Times New Roman"/>
          <w:sz w:val="24"/>
          <w:szCs w:val="24"/>
        </w:rPr>
      </w:pPr>
      <w:hyperlink r:id="rId109" w:history="1">
        <w:r w:rsidR="00441589" w:rsidRPr="00441589">
          <w:rPr>
            <w:rStyle w:val="a5"/>
            <w:rFonts w:ascii="Times New Roman" w:hAnsi="Times New Roman"/>
            <w:color w:val="auto"/>
            <w:sz w:val="24"/>
            <w:szCs w:val="24"/>
          </w:rPr>
          <w:t>ГОСТ 25769-83</w:t>
        </w:r>
      </w:hyperlink>
      <w:r w:rsidR="00441589" w:rsidRPr="00441589">
        <w:rPr>
          <w:rFonts w:ascii="Times New Roman" w:hAnsi="Times New Roman" w:cs="Times New Roman"/>
          <w:sz w:val="24"/>
          <w:szCs w:val="24"/>
        </w:rPr>
        <w:t xml:space="preserve"> Саженцы деревьев хвойных пород для озеленения городов. Технические условия;</w:t>
      </w:r>
    </w:p>
    <w:p w:rsidR="00441589" w:rsidRPr="00441589" w:rsidRDefault="00441589" w:rsidP="00441589">
      <w:pPr>
        <w:rPr>
          <w:rFonts w:ascii="Times New Roman" w:hAnsi="Times New Roman" w:cs="Times New Roman"/>
          <w:sz w:val="24"/>
          <w:szCs w:val="24"/>
        </w:rPr>
      </w:pPr>
      <w:r w:rsidRPr="00441589">
        <w:rPr>
          <w:rFonts w:ascii="Times New Roman" w:hAnsi="Times New Roman" w:cs="Times New Roman"/>
          <w:sz w:val="24"/>
          <w:szCs w:val="24"/>
        </w:rPr>
        <w:t xml:space="preserve">ГОСТ </w:t>
      </w:r>
      <w:r>
        <w:rPr>
          <w:rFonts w:ascii="Times New Roman" w:hAnsi="Times New Roman" w:cs="Times New Roman"/>
          <w:sz w:val="24"/>
          <w:szCs w:val="24"/>
        </w:rPr>
        <w:t>Р 51232-98</w:t>
      </w:r>
      <w:r w:rsidRPr="00441589">
        <w:rPr>
          <w:rFonts w:ascii="Times New Roman" w:hAnsi="Times New Roman" w:cs="Times New Roman"/>
          <w:sz w:val="24"/>
          <w:szCs w:val="24"/>
        </w:rPr>
        <w:t xml:space="preserve"> "Вода питьевая";</w:t>
      </w:r>
    </w:p>
    <w:p w:rsidR="00441589" w:rsidRPr="00441589" w:rsidRDefault="00441589" w:rsidP="00441589">
      <w:pPr>
        <w:rPr>
          <w:rFonts w:ascii="Times New Roman" w:hAnsi="Times New Roman" w:cs="Times New Roman"/>
          <w:sz w:val="24"/>
          <w:szCs w:val="24"/>
        </w:rPr>
      </w:pPr>
      <w:r w:rsidRPr="00441589">
        <w:rPr>
          <w:rFonts w:ascii="Times New Roman" w:hAnsi="Times New Roman" w:cs="Times New Roman"/>
          <w:sz w:val="24"/>
          <w:szCs w:val="24"/>
        </w:rPr>
        <w:t xml:space="preserve">ГОСТ </w:t>
      </w:r>
      <w:r>
        <w:rPr>
          <w:rFonts w:ascii="Times New Roman" w:hAnsi="Times New Roman" w:cs="Times New Roman"/>
          <w:sz w:val="24"/>
          <w:szCs w:val="24"/>
        </w:rPr>
        <w:t xml:space="preserve">2761-84 </w:t>
      </w:r>
      <w:r w:rsidRPr="00441589">
        <w:rPr>
          <w:rFonts w:ascii="Times New Roman" w:hAnsi="Times New Roman" w:cs="Times New Roman"/>
          <w:sz w:val="24"/>
          <w:szCs w:val="24"/>
        </w:rPr>
        <w:t>"</w:t>
      </w:r>
      <w:r>
        <w:rPr>
          <w:rFonts w:ascii="Times New Roman" w:hAnsi="Times New Roman" w:cs="Times New Roman"/>
          <w:sz w:val="24"/>
          <w:szCs w:val="24"/>
        </w:rPr>
        <w:t xml:space="preserve">Источники </w:t>
      </w:r>
      <w:r w:rsidR="00E26CAA">
        <w:rPr>
          <w:rFonts w:ascii="Times New Roman" w:hAnsi="Times New Roman" w:cs="Times New Roman"/>
          <w:sz w:val="24"/>
          <w:szCs w:val="24"/>
        </w:rPr>
        <w:t>ц</w:t>
      </w:r>
      <w:r>
        <w:rPr>
          <w:rFonts w:ascii="Times New Roman" w:hAnsi="Times New Roman" w:cs="Times New Roman"/>
          <w:sz w:val="24"/>
          <w:szCs w:val="24"/>
        </w:rPr>
        <w:t>ентрализованного хозяйственно-питьевого водоснабжения. Ги</w:t>
      </w:r>
      <w:r w:rsidR="00E26CAA">
        <w:rPr>
          <w:rFonts w:ascii="Times New Roman" w:hAnsi="Times New Roman" w:cs="Times New Roman"/>
          <w:sz w:val="24"/>
          <w:szCs w:val="24"/>
        </w:rPr>
        <w:t>гиенические, технические требования и правила выбора</w:t>
      </w:r>
      <w:r w:rsidRPr="00441589">
        <w:rPr>
          <w:rFonts w:ascii="Times New Roman" w:hAnsi="Times New Roman" w:cs="Times New Roman"/>
          <w:sz w:val="24"/>
          <w:szCs w:val="24"/>
        </w:rPr>
        <w:t>";</w:t>
      </w:r>
    </w:p>
    <w:p w:rsidR="00441589" w:rsidRPr="00441589" w:rsidRDefault="004418FE" w:rsidP="00441589">
      <w:pPr>
        <w:rPr>
          <w:rFonts w:ascii="Times New Roman" w:hAnsi="Times New Roman" w:cs="Times New Roman"/>
          <w:sz w:val="24"/>
          <w:szCs w:val="24"/>
        </w:rPr>
      </w:pPr>
      <w:hyperlink r:id="rId110" w:history="1">
        <w:r w:rsidR="00441589" w:rsidRPr="00441589">
          <w:rPr>
            <w:rStyle w:val="a5"/>
            <w:rFonts w:ascii="Times New Roman" w:hAnsi="Times New Roman"/>
            <w:color w:val="auto"/>
            <w:sz w:val="24"/>
            <w:szCs w:val="24"/>
          </w:rPr>
          <w:t>ГОСТ Р 55935-2013</w:t>
        </w:r>
      </w:hyperlink>
      <w:r w:rsidR="00441589" w:rsidRPr="00441589">
        <w:rPr>
          <w:rFonts w:ascii="Times New Roman" w:hAnsi="Times New Roman" w:cs="Times New Roman"/>
          <w:sz w:val="24"/>
          <w:szCs w:val="24"/>
        </w:rPr>
        <w:t xml:space="preserve">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441589" w:rsidRPr="00441589" w:rsidRDefault="004418FE" w:rsidP="00441589">
      <w:pPr>
        <w:rPr>
          <w:rFonts w:ascii="Times New Roman" w:hAnsi="Times New Roman" w:cs="Times New Roman"/>
          <w:sz w:val="24"/>
          <w:szCs w:val="24"/>
        </w:rPr>
      </w:pPr>
      <w:hyperlink r:id="rId111" w:history="1">
        <w:r w:rsidR="00441589" w:rsidRPr="00441589">
          <w:rPr>
            <w:rStyle w:val="a5"/>
            <w:rFonts w:ascii="Times New Roman" w:hAnsi="Times New Roman"/>
            <w:color w:val="auto"/>
            <w:sz w:val="24"/>
            <w:szCs w:val="24"/>
          </w:rPr>
          <w:t>ГОСТ Р 55627-2013</w:t>
        </w:r>
      </w:hyperlink>
      <w:r w:rsidR="00441589" w:rsidRPr="00441589">
        <w:rPr>
          <w:rFonts w:ascii="Times New Roman" w:hAnsi="Times New Roman" w:cs="Times New Roman"/>
          <w:sz w:val="24"/>
          <w:szCs w:val="24"/>
        </w:rPr>
        <w:t xml:space="preserve"> Археологические изыскания в составе работ по реставрации, консервации, ремонту и приспособлению объектов культурного наследия;</w:t>
      </w:r>
    </w:p>
    <w:p w:rsidR="00441589" w:rsidRPr="00441589" w:rsidRDefault="004418FE" w:rsidP="00441589">
      <w:pPr>
        <w:rPr>
          <w:rFonts w:ascii="Times New Roman" w:hAnsi="Times New Roman" w:cs="Times New Roman"/>
          <w:sz w:val="24"/>
          <w:szCs w:val="24"/>
        </w:rPr>
      </w:pPr>
      <w:hyperlink r:id="rId112" w:history="1">
        <w:r w:rsidR="00441589" w:rsidRPr="00441589">
          <w:rPr>
            <w:rStyle w:val="a5"/>
            <w:rFonts w:ascii="Times New Roman" w:hAnsi="Times New Roman"/>
            <w:color w:val="auto"/>
            <w:sz w:val="24"/>
            <w:szCs w:val="24"/>
          </w:rPr>
          <w:t>ГОСТ 23407-78</w:t>
        </w:r>
      </w:hyperlink>
      <w:r w:rsidR="00441589" w:rsidRPr="00441589">
        <w:rPr>
          <w:rFonts w:ascii="Times New Roman" w:hAnsi="Times New Roman" w:cs="Times New Roman"/>
          <w:sz w:val="24"/>
          <w:szCs w:val="24"/>
        </w:rPr>
        <w:t xml:space="preserve"> "Ограждения инвентарные строительных площадок и участков производства строительно-монтажных работ"</w:t>
      </w:r>
      <w:r w:rsidR="00441589">
        <w:rPr>
          <w:rFonts w:ascii="Times New Roman" w:hAnsi="Times New Roman" w:cs="Times New Roman"/>
          <w:sz w:val="24"/>
          <w:szCs w:val="24"/>
        </w:rPr>
        <w:t>.</w:t>
      </w:r>
    </w:p>
    <w:p w:rsidR="00441589" w:rsidRPr="00441589" w:rsidRDefault="00441589" w:rsidP="00441589">
      <w:pPr>
        <w:rPr>
          <w:rFonts w:ascii="Times New Roman" w:hAnsi="Times New Roman" w:cs="Times New Roman"/>
          <w:sz w:val="24"/>
          <w:szCs w:val="24"/>
        </w:rPr>
      </w:pPr>
    </w:p>
    <w:sectPr w:rsidR="00441589" w:rsidRPr="00441589" w:rsidSect="00441589">
      <w:footerReference w:type="default" r:id="rId113"/>
      <w:pgSz w:w="11905" w:h="16838" w:orient="landscape"/>
      <w:pgMar w:top="709" w:right="706" w:bottom="850" w:left="1276" w:header="0" w:footer="0" w:gutter="0"/>
      <w:cols w:space="720"/>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2DD" w:rsidRDefault="001B72DD" w:rsidP="00CF41D6">
      <w:r>
        <w:separator/>
      </w:r>
    </w:p>
  </w:endnote>
  <w:endnote w:type="continuationSeparator" w:id="1">
    <w:p w:rsidR="001B72DD" w:rsidRDefault="001B72DD" w:rsidP="00CF41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0081"/>
      <w:docPartObj>
        <w:docPartGallery w:val="Page Numbers (Bottom of Page)"/>
        <w:docPartUnique/>
      </w:docPartObj>
    </w:sdtPr>
    <w:sdtEndPr>
      <w:rPr>
        <w:rFonts w:ascii="Times New Roman" w:hAnsi="Times New Roman" w:cs="Times New Roman"/>
        <w:sz w:val="24"/>
        <w:szCs w:val="24"/>
      </w:rPr>
    </w:sdtEndPr>
    <w:sdtContent>
      <w:p w:rsidR="00C23C5D" w:rsidRPr="00CF41D6" w:rsidRDefault="004418FE">
        <w:pPr>
          <w:pStyle w:val="a9"/>
          <w:jc w:val="center"/>
          <w:rPr>
            <w:rFonts w:ascii="Times New Roman" w:hAnsi="Times New Roman" w:cs="Times New Roman"/>
            <w:sz w:val="24"/>
            <w:szCs w:val="24"/>
          </w:rPr>
        </w:pPr>
        <w:r w:rsidRPr="00CF41D6">
          <w:rPr>
            <w:rFonts w:ascii="Times New Roman" w:hAnsi="Times New Roman" w:cs="Times New Roman"/>
            <w:sz w:val="24"/>
            <w:szCs w:val="24"/>
          </w:rPr>
          <w:fldChar w:fldCharType="begin"/>
        </w:r>
        <w:r w:rsidR="00C23C5D" w:rsidRPr="00CF41D6">
          <w:rPr>
            <w:rFonts w:ascii="Times New Roman" w:hAnsi="Times New Roman" w:cs="Times New Roman"/>
            <w:sz w:val="24"/>
            <w:szCs w:val="24"/>
          </w:rPr>
          <w:instrText xml:space="preserve"> PAGE   \* MERGEFORMAT </w:instrText>
        </w:r>
        <w:r w:rsidRPr="00CF41D6">
          <w:rPr>
            <w:rFonts w:ascii="Times New Roman" w:hAnsi="Times New Roman" w:cs="Times New Roman"/>
            <w:sz w:val="24"/>
            <w:szCs w:val="24"/>
          </w:rPr>
          <w:fldChar w:fldCharType="separate"/>
        </w:r>
        <w:r w:rsidR="00600E81">
          <w:rPr>
            <w:rFonts w:ascii="Times New Roman" w:hAnsi="Times New Roman" w:cs="Times New Roman"/>
            <w:noProof/>
            <w:sz w:val="24"/>
            <w:szCs w:val="24"/>
          </w:rPr>
          <w:t>56</w:t>
        </w:r>
        <w:r w:rsidRPr="00CF41D6">
          <w:rPr>
            <w:rFonts w:ascii="Times New Roman" w:hAnsi="Times New Roman" w:cs="Times New Roman"/>
            <w:sz w:val="24"/>
            <w:szCs w:val="24"/>
          </w:rPr>
          <w:fldChar w:fldCharType="end"/>
        </w:r>
      </w:p>
    </w:sdtContent>
  </w:sdt>
  <w:p w:rsidR="00C23C5D" w:rsidRPr="004C7BF4" w:rsidRDefault="00C23C5D">
    <w:pPr>
      <w:pStyle w:val="a9"/>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2DD" w:rsidRDefault="001B72DD" w:rsidP="00CF41D6">
      <w:r>
        <w:separator/>
      </w:r>
    </w:p>
  </w:footnote>
  <w:footnote w:type="continuationSeparator" w:id="1">
    <w:p w:rsidR="001B72DD" w:rsidRDefault="001B72DD" w:rsidP="00CF41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1240B"/>
    <w:multiLevelType w:val="multilevel"/>
    <w:tmpl w:val="F9444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9A2072C"/>
    <w:multiLevelType w:val="hybridMultilevel"/>
    <w:tmpl w:val="D270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303794"/>
    <w:multiLevelType w:val="multilevel"/>
    <w:tmpl w:val="CA6C27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8"/>
  <w:drawingGridHorizontalSpacing w:val="130"/>
  <w:displayHorizontalDrawingGridEvery w:val="2"/>
  <w:characterSpacingControl w:val="doNotCompress"/>
  <w:footnotePr>
    <w:footnote w:id="0"/>
    <w:footnote w:id="1"/>
  </w:footnotePr>
  <w:endnotePr>
    <w:endnote w:id="0"/>
    <w:endnote w:id="1"/>
  </w:endnotePr>
  <w:compat/>
  <w:rsids>
    <w:rsidRoot w:val="00A708F2"/>
    <w:rsid w:val="00002657"/>
    <w:rsid w:val="0002264F"/>
    <w:rsid w:val="00046E35"/>
    <w:rsid w:val="00067A2E"/>
    <w:rsid w:val="00093E2C"/>
    <w:rsid w:val="0009496D"/>
    <w:rsid w:val="000D1E49"/>
    <w:rsid w:val="001060C6"/>
    <w:rsid w:val="00144A7F"/>
    <w:rsid w:val="00152BF1"/>
    <w:rsid w:val="00176A18"/>
    <w:rsid w:val="001839B9"/>
    <w:rsid w:val="001A35B0"/>
    <w:rsid w:val="001B1CC5"/>
    <w:rsid w:val="001B72DD"/>
    <w:rsid w:val="001E7DBC"/>
    <w:rsid w:val="001F598C"/>
    <w:rsid w:val="001F5AFA"/>
    <w:rsid w:val="00227A13"/>
    <w:rsid w:val="002407F9"/>
    <w:rsid w:val="00255F47"/>
    <w:rsid w:val="00270081"/>
    <w:rsid w:val="00285AA7"/>
    <w:rsid w:val="00294D80"/>
    <w:rsid w:val="002B7FAB"/>
    <w:rsid w:val="002D544A"/>
    <w:rsid w:val="002F767A"/>
    <w:rsid w:val="0033050E"/>
    <w:rsid w:val="00350756"/>
    <w:rsid w:val="00377949"/>
    <w:rsid w:val="003B5758"/>
    <w:rsid w:val="003F281D"/>
    <w:rsid w:val="00441589"/>
    <w:rsid w:val="004418FE"/>
    <w:rsid w:val="004518FE"/>
    <w:rsid w:val="00465B79"/>
    <w:rsid w:val="00470C93"/>
    <w:rsid w:val="004877A4"/>
    <w:rsid w:val="004A4013"/>
    <w:rsid w:val="004C4C82"/>
    <w:rsid w:val="004C7BF4"/>
    <w:rsid w:val="00504941"/>
    <w:rsid w:val="005272AF"/>
    <w:rsid w:val="005536BE"/>
    <w:rsid w:val="00572B17"/>
    <w:rsid w:val="005746AE"/>
    <w:rsid w:val="00584508"/>
    <w:rsid w:val="00597AC9"/>
    <w:rsid w:val="005D0375"/>
    <w:rsid w:val="006007F7"/>
    <w:rsid w:val="00600E81"/>
    <w:rsid w:val="00625748"/>
    <w:rsid w:val="00630684"/>
    <w:rsid w:val="00661F3F"/>
    <w:rsid w:val="0067327A"/>
    <w:rsid w:val="00686FC1"/>
    <w:rsid w:val="00695398"/>
    <w:rsid w:val="006A5508"/>
    <w:rsid w:val="006C4F6A"/>
    <w:rsid w:val="006C5B8C"/>
    <w:rsid w:val="006C67B6"/>
    <w:rsid w:val="0071572D"/>
    <w:rsid w:val="00736FB0"/>
    <w:rsid w:val="0079266A"/>
    <w:rsid w:val="007D5739"/>
    <w:rsid w:val="007E383E"/>
    <w:rsid w:val="007F490E"/>
    <w:rsid w:val="00801770"/>
    <w:rsid w:val="0086620D"/>
    <w:rsid w:val="008709D8"/>
    <w:rsid w:val="008728A3"/>
    <w:rsid w:val="00876A69"/>
    <w:rsid w:val="00882BF7"/>
    <w:rsid w:val="00883D2B"/>
    <w:rsid w:val="008B76BF"/>
    <w:rsid w:val="008E1E89"/>
    <w:rsid w:val="008F18EA"/>
    <w:rsid w:val="008F40D6"/>
    <w:rsid w:val="00917AF3"/>
    <w:rsid w:val="009211C0"/>
    <w:rsid w:val="00953120"/>
    <w:rsid w:val="00983674"/>
    <w:rsid w:val="009847D6"/>
    <w:rsid w:val="00996E8B"/>
    <w:rsid w:val="009C5791"/>
    <w:rsid w:val="009E32F9"/>
    <w:rsid w:val="00A134AE"/>
    <w:rsid w:val="00A32795"/>
    <w:rsid w:val="00A57140"/>
    <w:rsid w:val="00A6490B"/>
    <w:rsid w:val="00A708F2"/>
    <w:rsid w:val="00A82356"/>
    <w:rsid w:val="00A90177"/>
    <w:rsid w:val="00A94C0C"/>
    <w:rsid w:val="00AB144F"/>
    <w:rsid w:val="00B051FD"/>
    <w:rsid w:val="00B20734"/>
    <w:rsid w:val="00B5627A"/>
    <w:rsid w:val="00B613AA"/>
    <w:rsid w:val="00B67795"/>
    <w:rsid w:val="00B709B4"/>
    <w:rsid w:val="00BA08A0"/>
    <w:rsid w:val="00BA51DB"/>
    <w:rsid w:val="00C00C8B"/>
    <w:rsid w:val="00C104FB"/>
    <w:rsid w:val="00C23C5D"/>
    <w:rsid w:val="00C5053D"/>
    <w:rsid w:val="00CA2007"/>
    <w:rsid w:val="00CB5DCE"/>
    <w:rsid w:val="00CF41D6"/>
    <w:rsid w:val="00CF426F"/>
    <w:rsid w:val="00D462D0"/>
    <w:rsid w:val="00D8799F"/>
    <w:rsid w:val="00DB37DA"/>
    <w:rsid w:val="00DC5FD1"/>
    <w:rsid w:val="00DF2F7D"/>
    <w:rsid w:val="00E26CAA"/>
    <w:rsid w:val="00E323A6"/>
    <w:rsid w:val="00E54F8D"/>
    <w:rsid w:val="00E9062E"/>
    <w:rsid w:val="00EA1C9E"/>
    <w:rsid w:val="00EC5AD5"/>
    <w:rsid w:val="00ED1131"/>
    <w:rsid w:val="00EE40A9"/>
    <w:rsid w:val="00EF0B1B"/>
    <w:rsid w:val="00EF2791"/>
    <w:rsid w:val="00EF45F0"/>
    <w:rsid w:val="00F54678"/>
    <w:rsid w:val="00F611AF"/>
    <w:rsid w:val="00F66BAB"/>
    <w:rsid w:val="00FB15BF"/>
    <w:rsid w:val="00FC180A"/>
    <w:rsid w:val="00FC286E"/>
    <w:rsid w:val="00FC628A"/>
    <w:rsid w:val="00FF4A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756"/>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9E32F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0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08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0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0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708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08F2"/>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227A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semiHidden/>
    <w:unhideWhenUsed/>
    <w:rsid w:val="001060C6"/>
    <w:rPr>
      <w:strike w:val="0"/>
      <w:dstrike w:val="0"/>
      <w:color w:val="0066CC"/>
      <w:u w:val="none"/>
      <w:effect w:val="none"/>
    </w:rPr>
  </w:style>
  <w:style w:type="character" w:customStyle="1" w:styleId="10">
    <w:name w:val="Заголовок 1 Знак"/>
    <w:basedOn w:val="a0"/>
    <w:link w:val="1"/>
    <w:uiPriority w:val="99"/>
    <w:rsid w:val="009E32F9"/>
    <w:rPr>
      <w:rFonts w:ascii="Arial" w:eastAsiaTheme="minorEastAsia" w:hAnsi="Arial" w:cs="Arial"/>
      <w:b/>
      <w:bCs/>
      <w:color w:val="26282F"/>
      <w:sz w:val="26"/>
      <w:szCs w:val="26"/>
      <w:lang w:eastAsia="ru-RU"/>
    </w:rPr>
  </w:style>
  <w:style w:type="character" w:customStyle="1" w:styleId="a5">
    <w:name w:val="Гипертекстовая ссылка"/>
    <w:basedOn w:val="a0"/>
    <w:uiPriority w:val="99"/>
    <w:rsid w:val="009E32F9"/>
    <w:rPr>
      <w:rFonts w:cs="Times New Roman"/>
      <w:color w:val="106BBE"/>
    </w:rPr>
  </w:style>
  <w:style w:type="paragraph" w:customStyle="1" w:styleId="a6">
    <w:name w:val="Комментарий"/>
    <w:basedOn w:val="a"/>
    <w:next w:val="a"/>
    <w:uiPriority w:val="99"/>
    <w:rsid w:val="009E32F9"/>
    <w:pPr>
      <w:spacing w:before="75"/>
      <w:ind w:left="170" w:firstLine="0"/>
    </w:pPr>
    <w:rPr>
      <w:color w:val="353842"/>
      <w:shd w:val="clear" w:color="auto" w:fill="F0F0F0"/>
    </w:rPr>
  </w:style>
  <w:style w:type="paragraph" w:styleId="a7">
    <w:name w:val="header"/>
    <w:basedOn w:val="a"/>
    <w:link w:val="a8"/>
    <w:uiPriority w:val="99"/>
    <w:semiHidden/>
    <w:unhideWhenUsed/>
    <w:rsid w:val="00CF41D6"/>
    <w:pPr>
      <w:tabs>
        <w:tab w:val="center" w:pos="4677"/>
        <w:tab w:val="right" w:pos="9355"/>
      </w:tabs>
    </w:pPr>
  </w:style>
  <w:style w:type="character" w:customStyle="1" w:styleId="a8">
    <w:name w:val="Верхний колонтитул Знак"/>
    <w:basedOn w:val="a0"/>
    <w:link w:val="a7"/>
    <w:uiPriority w:val="99"/>
    <w:semiHidden/>
    <w:rsid w:val="00CF41D6"/>
    <w:rPr>
      <w:rFonts w:ascii="Arial" w:eastAsiaTheme="minorEastAsia" w:hAnsi="Arial" w:cs="Arial"/>
      <w:sz w:val="26"/>
      <w:szCs w:val="26"/>
      <w:lang w:eastAsia="ru-RU"/>
    </w:rPr>
  </w:style>
  <w:style w:type="paragraph" w:styleId="a9">
    <w:name w:val="footer"/>
    <w:basedOn w:val="a"/>
    <w:link w:val="aa"/>
    <w:uiPriority w:val="99"/>
    <w:unhideWhenUsed/>
    <w:rsid w:val="00CF41D6"/>
    <w:pPr>
      <w:tabs>
        <w:tab w:val="center" w:pos="4677"/>
        <w:tab w:val="right" w:pos="9355"/>
      </w:tabs>
    </w:pPr>
  </w:style>
  <w:style w:type="character" w:customStyle="1" w:styleId="aa">
    <w:name w:val="Нижний колонтитул Знак"/>
    <w:basedOn w:val="a0"/>
    <w:link w:val="a9"/>
    <w:uiPriority w:val="99"/>
    <w:rsid w:val="00CF41D6"/>
    <w:rPr>
      <w:rFonts w:ascii="Arial" w:eastAsiaTheme="minorEastAsia" w:hAnsi="Arial" w:cs="Arial"/>
      <w:sz w:val="26"/>
      <w:szCs w:val="26"/>
      <w:lang w:eastAsia="ru-RU"/>
    </w:rPr>
  </w:style>
  <w:style w:type="paragraph" w:styleId="ab">
    <w:name w:val="Balloon Text"/>
    <w:basedOn w:val="a"/>
    <w:link w:val="ac"/>
    <w:uiPriority w:val="99"/>
    <w:semiHidden/>
    <w:unhideWhenUsed/>
    <w:rsid w:val="00CF41D6"/>
    <w:rPr>
      <w:rFonts w:ascii="Tahoma" w:hAnsi="Tahoma" w:cs="Tahoma"/>
      <w:sz w:val="16"/>
      <w:szCs w:val="16"/>
    </w:rPr>
  </w:style>
  <w:style w:type="character" w:customStyle="1" w:styleId="ac">
    <w:name w:val="Текст выноски Знак"/>
    <w:basedOn w:val="a0"/>
    <w:link w:val="ab"/>
    <w:uiPriority w:val="99"/>
    <w:semiHidden/>
    <w:rsid w:val="00CF41D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2651476">
      <w:bodyDiv w:val="1"/>
      <w:marLeft w:val="0"/>
      <w:marRight w:val="0"/>
      <w:marTop w:val="0"/>
      <w:marBottom w:val="0"/>
      <w:divBdr>
        <w:top w:val="none" w:sz="0" w:space="0" w:color="auto"/>
        <w:left w:val="none" w:sz="0" w:space="0" w:color="auto"/>
        <w:bottom w:val="none" w:sz="0" w:space="0" w:color="auto"/>
        <w:right w:val="none" w:sz="0" w:space="0" w:color="auto"/>
      </w:divBdr>
      <w:divsChild>
        <w:div w:id="1497921578">
          <w:marLeft w:val="0"/>
          <w:marRight w:val="113"/>
          <w:marTop w:val="0"/>
          <w:marBottom w:val="0"/>
          <w:divBdr>
            <w:top w:val="none" w:sz="0" w:space="0" w:color="auto"/>
            <w:left w:val="none" w:sz="0" w:space="0" w:color="auto"/>
            <w:bottom w:val="none" w:sz="0" w:space="0" w:color="auto"/>
            <w:right w:val="none" w:sz="0" w:space="0" w:color="auto"/>
          </w:divBdr>
          <w:divsChild>
            <w:div w:id="493644289">
              <w:marLeft w:val="0"/>
              <w:marRight w:val="0"/>
              <w:marTop w:val="0"/>
              <w:marBottom w:val="0"/>
              <w:divBdr>
                <w:top w:val="none" w:sz="0" w:space="0" w:color="auto"/>
                <w:left w:val="none" w:sz="0" w:space="0" w:color="auto"/>
                <w:bottom w:val="none" w:sz="0" w:space="0" w:color="auto"/>
                <w:right w:val="none" w:sz="0" w:space="0" w:color="auto"/>
              </w:divBdr>
              <w:divsChild>
                <w:div w:id="1041053077">
                  <w:marLeft w:val="113"/>
                  <w:marRight w:val="169"/>
                  <w:marTop w:val="0"/>
                  <w:marBottom w:val="0"/>
                  <w:divBdr>
                    <w:top w:val="none" w:sz="0" w:space="0" w:color="auto"/>
                    <w:left w:val="none" w:sz="0" w:space="0" w:color="auto"/>
                    <w:bottom w:val="none" w:sz="0" w:space="0" w:color="auto"/>
                    <w:right w:val="none" w:sz="0" w:space="0" w:color="auto"/>
                  </w:divBdr>
                  <w:divsChild>
                    <w:div w:id="1259942300">
                      <w:marLeft w:val="203"/>
                      <w:marRight w:val="90"/>
                      <w:marTop w:val="0"/>
                      <w:marBottom w:val="405"/>
                      <w:divBdr>
                        <w:top w:val="none" w:sz="0" w:space="0" w:color="auto"/>
                        <w:left w:val="none" w:sz="0" w:space="0" w:color="auto"/>
                        <w:bottom w:val="none" w:sz="0" w:space="0" w:color="auto"/>
                        <w:right w:val="none" w:sz="0" w:space="0" w:color="auto"/>
                      </w:divBdr>
                      <w:divsChild>
                        <w:div w:id="151264787">
                          <w:marLeft w:val="0"/>
                          <w:marRight w:val="0"/>
                          <w:marTop w:val="0"/>
                          <w:marBottom w:val="540"/>
                          <w:divBdr>
                            <w:top w:val="none" w:sz="0" w:space="0" w:color="auto"/>
                            <w:left w:val="none" w:sz="0" w:space="0" w:color="auto"/>
                            <w:bottom w:val="none" w:sz="0" w:space="0" w:color="auto"/>
                            <w:right w:val="none" w:sz="0" w:space="0" w:color="auto"/>
                          </w:divBdr>
                          <w:divsChild>
                            <w:div w:id="1749182351">
                              <w:marLeft w:val="0"/>
                              <w:marRight w:val="0"/>
                              <w:marTop w:val="0"/>
                              <w:marBottom w:val="0"/>
                              <w:divBdr>
                                <w:top w:val="none" w:sz="0" w:space="0" w:color="auto"/>
                                <w:left w:val="none" w:sz="0" w:space="0" w:color="auto"/>
                                <w:bottom w:val="none" w:sz="0" w:space="0" w:color="auto"/>
                                <w:right w:val="none" w:sz="0" w:space="0" w:color="auto"/>
                              </w:divBdr>
                              <w:divsChild>
                                <w:div w:id="1257593665">
                                  <w:marLeft w:val="0"/>
                                  <w:marRight w:val="3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01215">
      <w:bodyDiv w:val="1"/>
      <w:marLeft w:val="0"/>
      <w:marRight w:val="0"/>
      <w:marTop w:val="0"/>
      <w:marBottom w:val="0"/>
      <w:divBdr>
        <w:top w:val="none" w:sz="0" w:space="0" w:color="auto"/>
        <w:left w:val="none" w:sz="0" w:space="0" w:color="auto"/>
        <w:bottom w:val="none" w:sz="0" w:space="0" w:color="auto"/>
        <w:right w:val="none" w:sz="0" w:space="0" w:color="auto"/>
      </w:divBdr>
      <w:divsChild>
        <w:div w:id="711540641">
          <w:marLeft w:val="0"/>
          <w:marRight w:val="113"/>
          <w:marTop w:val="0"/>
          <w:marBottom w:val="0"/>
          <w:divBdr>
            <w:top w:val="none" w:sz="0" w:space="0" w:color="auto"/>
            <w:left w:val="none" w:sz="0" w:space="0" w:color="auto"/>
            <w:bottom w:val="none" w:sz="0" w:space="0" w:color="auto"/>
            <w:right w:val="none" w:sz="0" w:space="0" w:color="auto"/>
          </w:divBdr>
          <w:divsChild>
            <w:div w:id="121776589">
              <w:marLeft w:val="0"/>
              <w:marRight w:val="0"/>
              <w:marTop w:val="0"/>
              <w:marBottom w:val="0"/>
              <w:divBdr>
                <w:top w:val="none" w:sz="0" w:space="0" w:color="auto"/>
                <w:left w:val="none" w:sz="0" w:space="0" w:color="auto"/>
                <w:bottom w:val="none" w:sz="0" w:space="0" w:color="auto"/>
                <w:right w:val="none" w:sz="0" w:space="0" w:color="auto"/>
              </w:divBdr>
              <w:divsChild>
                <w:div w:id="495263513">
                  <w:marLeft w:val="113"/>
                  <w:marRight w:val="169"/>
                  <w:marTop w:val="0"/>
                  <w:marBottom w:val="0"/>
                  <w:divBdr>
                    <w:top w:val="none" w:sz="0" w:space="0" w:color="auto"/>
                    <w:left w:val="none" w:sz="0" w:space="0" w:color="auto"/>
                    <w:bottom w:val="none" w:sz="0" w:space="0" w:color="auto"/>
                    <w:right w:val="none" w:sz="0" w:space="0" w:color="auto"/>
                  </w:divBdr>
                  <w:divsChild>
                    <w:div w:id="851838240">
                      <w:marLeft w:val="203"/>
                      <w:marRight w:val="90"/>
                      <w:marTop w:val="0"/>
                      <w:marBottom w:val="405"/>
                      <w:divBdr>
                        <w:top w:val="none" w:sz="0" w:space="0" w:color="auto"/>
                        <w:left w:val="none" w:sz="0" w:space="0" w:color="auto"/>
                        <w:bottom w:val="none" w:sz="0" w:space="0" w:color="auto"/>
                        <w:right w:val="none" w:sz="0" w:space="0" w:color="auto"/>
                      </w:divBdr>
                      <w:divsChild>
                        <w:div w:id="282225923">
                          <w:marLeft w:val="0"/>
                          <w:marRight w:val="0"/>
                          <w:marTop w:val="0"/>
                          <w:marBottom w:val="540"/>
                          <w:divBdr>
                            <w:top w:val="none" w:sz="0" w:space="0" w:color="auto"/>
                            <w:left w:val="none" w:sz="0" w:space="0" w:color="auto"/>
                            <w:bottom w:val="none" w:sz="0" w:space="0" w:color="auto"/>
                            <w:right w:val="none" w:sz="0" w:space="0" w:color="auto"/>
                          </w:divBdr>
                          <w:divsChild>
                            <w:div w:id="1658220809">
                              <w:marLeft w:val="0"/>
                              <w:marRight w:val="0"/>
                              <w:marTop w:val="0"/>
                              <w:marBottom w:val="0"/>
                              <w:divBdr>
                                <w:top w:val="none" w:sz="0" w:space="0" w:color="auto"/>
                                <w:left w:val="none" w:sz="0" w:space="0" w:color="auto"/>
                                <w:bottom w:val="none" w:sz="0" w:space="0" w:color="auto"/>
                                <w:right w:val="none" w:sz="0" w:space="0" w:color="auto"/>
                              </w:divBdr>
                              <w:divsChild>
                                <w:div w:id="378166578">
                                  <w:marLeft w:val="0"/>
                                  <w:marRight w:val="3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285029">
      <w:bodyDiv w:val="1"/>
      <w:marLeft w:val="0"/>
      <w:marRight w:val="0"/>
      <w:marTop w:val="0"/>
      <w:marBottom w:val="0"/>
      <w:divBdr>
        <w:top w:val="none" w:sz="0" w:space="0" w:color="auto"/>
        <w:left w:val="none" w:sz="0" w:space="0" w:color="auto"/>
        <w:bottom w:val="none" w:sz="0" w:space="0" w:color="auto"/>
        <w:right w:val="none" w:sz="0" w:space="0" w:color="auto"/>
      </w:divBdr>
      <w:divsChild>
        <w:div w:id="2117289739">
          <w:marLeft w:val="0"/>
          <w:marRight w:val="113"/>
          <w:marTop w:val="0"/>
          <w:marBottom w:val="0"/>
          <w:divBdr>
            <w:top w:val="none" w:sz="0" w:space="0" w:color="auto"/>
            <w:left w:val="none" w:sz="0" w:space="0" w:color="auto"/>
            <w:bottom w:val="none" w:sz="0" w:space="0" w:color="auto"/>
            <w:right w:val="none" w:sz="0" w:space="0" w:color="auto"/>
          </w:divBdr>
          <w:divsChild>
            <w:div w:id="821460564">
              <w:marLeft w:val="0"/>
              <w:marRight w:val="0"/>
              <w:marTop w:val="0"/>
              <w:marBottom w:val="0"/>
              <w:divBdr>
                <w:top w:val="none" w:sz="0" w:space="0" w:color="auto"/>
                <w:left w:val="none" w:sz="0" w:space="0" w:color="auto"/>
                <w:bottom w:val="none" w:sz="0" w:space="0" w:color="auto"/>
                <w:right w:val="none" w:sz="0" w:space="0" w:color="auto"/>
              </w:divBdr>
              <w:divsChild>
                <w:div w:id="506100185">
                  <w:marLeft w:val="113"/>
                  <w:marRight w:val="169"/>
                  <w:marTop w:val="0"/>
                  <w:marBottom w:val="0"/>
                  <w:divBdr>
                    <w:top w:val="none" w:sz="0" w:space="0" w:color="auto"/>
                    <w:left w:val="none" w:sz="0" w:space="0" w:color="auto"/>
                    <w:bottom w:val="none" w:sz="0" w:space="0" w:color="auto"/>
                    <w:right w:val="none" w:sz="0" w:space="0" w:color="auto"/>
                  </w:divBdr>
                  <w:divsChild>
                    <w:div w:id="664477332">
                      <w:marLeft w:val="203"/>
                      <w:marRight w:val="90"/>
                      <w:marTop w:val="0"/>
                      <w:marBottom w:val="405"/>
                      <w:divBdr>
                        <w:top w:val="none" w:sz="0" w:space="0" w:color="auto"/>
                        <w:left w:val="none" w:sz="0" w:space="0" w:color="auto"/>
                        <w:bottom w:val="none" w:sz="0" w:space="0" w:color="auto"/>
                        <w:right w:val="none" w:sz="0" w:space="0" w:color="auto"/>
                      </w:divBdr>
                      <w:divsChild>
                        <w:div w:id="1705247879">
                          <w:marLeft w:val="0"/>
                          <w:marRight w:val="0"/>
                          <w:marTop w:val="0"/>
                          <w:marBottom w:val="540"/>
                          <w:divBdr>
                            <w:top w:val="none" w:sz="0" w:space="0" w:color="auto"/>
                            <w:left w:val="none" w:sz="0" w:space="0" w:color="auto"/>
                            <w:bottom w:val="none" w:sz="0" w:space="0" w:color="auto"/>
                            <w:right w:val="none" w:sz="0" w:space="0" w:color="auto"/>
                          </w:divBdr>
                          <w:divsChild>
                            <w:div w:id="1301492552">
                              <w:marLeft w:val="0"/>
                              <w:marRight w:val="0"/>
                              <w:marTop w:val="0"/>
                              <w:marBottom w:val="0"/>
                              <w:divBdr>
                                <w:top w:val="none" w:sz="0" w:space="0" w:color="auto"/>
                                <w:left w:val="none" w:sz="0" w:space="0" w:color="auto"/>
                                <w:bottom w:val="none" w:sz="0" w:space="0" w:color="auto"/>
                                <w:right w:val="none" w:sz="0" w:space="0" w:color="auto"/>
                              </w:divBdr>
                              <w:divsChild>
                                <w:div w:id="552354342">
                                  <w:marLeft w:val="0"/>
                                  <w:marRight w:val="3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927469">
      <w:bodyDiv w:val="1"/>
      <w:marLeft w:val="0"/>
      <w:marRight w:val="0"/>
      <w:marTop w:val="0"/>
      <w:marBottom w:val="0"/>
      <w:divBdr>
        <w:top w:val="none" w:sz="0" w:space="0" w:color="auto"/>
        <w:left w:val="none" w:sz="0" w:space="0" w:color="auto"/>
        <w:bottom w:val="none" w:sz="0" w:space="0" w:color="auto"/>
        <w:right w:val="none" w:sz="0" w:space="0" w:color="auto"/>
      </w:divBdr>
      <w:divsChild>
        <w:div w:id="1368725266">
          <w:marLeft w:val="0"/>
          <w:marRight w:val="113"/>
          <w:marTop w:val="0"/>
          <w:marBottom w:val="0"/>
          <w:divBdr>
            <w:top w:val="none" w:sz="0" w:space="0" w:color="auto"/>
            <w:left w:val="none" w:sz="0" w:space="0" w:color="auto"/>
            <w:bottom w:val="none" w:sz="0" w:space="0" w:color="auto"/>
            <w:right w:val="none" w:sz="0" w:space="0" w:color="auto"/>
          </w:divBdr>
          <w:divsChild>
            <w:div w:id="1029263297">
              <w:marLeft w:val="0"/>
              <w:marRight w:val="0"/>
              <w:marTop w:val="0"/>
              <w:marBottom w:val="0"/>
              <w:divBdr>
                <w:top w:val="none" w:sz="0" w:space="0" w:color="auto"/>
                <w:left w:val="none" w:sz="0" w:space="0" w:color="auto"/>
                <w:bottom w:val="none" w:sz="0" w:space="0" w:color="auto"/>
                <w:right w:val="none" w:sz="0" w:space="0" w:color="auto"/>
              </w:divBdr>
              <w:divsChild>
                <w:div w:id="1061832814">
                  <w:marLeft w:val="113"/>
                  <w:marRight w:val="169"/>
                  <w:marTop w:val="0"/>
                  <w:marBottom w:val="0"/>
                  <w:divBdr>
                    <w:top w:val="none" w:sz="0" w:space="0" w:color="auto"/>
                    <w:left w:val="none" w:sz="0" w:space="0" w:color="auto"/>
                    <w:bottom w:val="none" w:sz="0" w:space="0" w:color="auto"/>
                    <w:right w:val="none" w:sz="0" w:space="0" w:color="auto"/>
                  </w:divBdr>
                  <w:divsChild>
                    <w:div w:id="1327787224">
                      <w:marLeft w:val="203"/>
                      <w:marRight w:val="90"/>
                      <w:marTop w:val="0"/>
                      <w:marBottom w:val="405"/>
                      <w:divBdr>
                        <w:top w:val="none" w:sz="0" w:space="0" w:color="auto"/>
                        <w:left w:val="none" w:sz="0" w:space="0" w:color="auto"/>
                        <w:bottom w:val="none" w:sz="0" w:space="0" w:color="auto"/>
                        <w:right w:val="none" w:sz="0" w:space="0" w:color="auto"/>
                      </w:divBdr>
                      <w:divsChild>
                        <w:div w:id="1497957925">
                          <w:marLeft w:val="0"/>
                          <w:marRight w:val="0"/>
                          <w:marTop w:val="0"/>
                          <w:marBottom w:val="540"/>
                          <w:divBdr>
                            <w:top w:val="none" w:sz="0" w:space="0" w:color="auto"/>
                            <w:left w:val="none" w:sz="0" w:space="0" w:color="auto"/>
                            <w:bottom w:val="none" w:sz="0" w:space="0" w:color="auto"/>
                            <w:right w:val="none" w:sz="0" w:space="0" w:color="auto"/>
                          </w:divBdr>
                          <w:divsChild>
                            <w:div w:id="707602484">
                              <w:marLeft w:val="0"/>
                              <w:marRight w:val="0"/>
                              <w:marTop w:val="0"/>
                              <w:marBottom w:val="0"/>
                              <w:divBdr>
                                <w:top w:val="none" w:sz="0" w:space="0" w:color="auto"/>
                                <w:left w:val="none" w:sz="0" w:space="0" w:color="auto"/>
                                <w:bottom w:val="none" w:sz="0" w:space="0" w:color="auto"/>
                                <w:right w:val="none" w:sz="0" w:space="0" w:color="auto"/>
                              </w:divBdr>
                              <w:divsChild>
                                <w:div w:id="1418282740">
                                  <w:marLeft w:val="0"/>
                                  <w:marRight w:val="3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270717">
      <w:bodyDiv w:val="1"/>
      <w:marLeft w:val="0"/>
      <w:marRight w:val="0"/>
      <w:marTop w:val="0"/>
      <w:marBottom w:val="0"/>
      <w:divBdr>
        <w:top w:val="none" w:sz="0" w:space="0" w:color="auto"/>
        <w:left w:val="none" w:sz="0" w:space="0" w:color="auto"/>
        <w:bottom w:val="none" w:sz="0" w:space="0" w:color="auto"/>
        <w:right w:val="none" w:sz="0" w:space="0" w:color="auto"/>
      </w:divBdr>
      <w:divsChild>
        <w:div w:id="709963580">
          <w:marLeft w:val="0"/>
          <w:marRight w:val="113"/>
          <w:marTop w:val="0"/>
          <w:marBottom w:val="0"/>
          <w:divBdr>
            <w:top w:val="none" w:sz="0" w:space="0" w:color="auto"/>
            <w:left w:val="none" w:sz="0" w:space="0" w:color="auto"/>
            <w:bottom w:val="none" w:sz="0" w:space="0" w:color="auto"/>
            <w:right w:val="none" w:sz="0" w:space="0" w:color="auto"/>
          </w:divBdr>
          <w:divsChild>
            <w:div w:id="482770931">
              <w:marLeft w:val="0"/>
              <w:marRight w:val="0"/>
              <w:marTop w:val="0"/>
              <w:marBottom w:val="0"/>
              <w:divBdr>
                <w:top w:val="none" w:sz="0" w:space="0" w:color="auto"/>
                <w:left w:val="none" w:sz="0" w:space="0" w:color="auto"/>
                <w:bottom w:val="none" w:sz="0" w:space="0" w:color="auto"/>
                <w:right w:val="none" w:sz="0" w:space="0" w:color="auto"/>
              </w:divBdr>
              <w:divsChild>
                <w:div w:id="99690066">
                  <w:marLeft w:val="113"/>
                  <w:marRight w:val="169"/>
                  <w:marTop w:val="0"/>
                  <w:marBottom w:val="0"/>
                  <w:divBdr>
                    <w:top w:val="none" w:sz="0" w:space="0" w:color="auto"/>
                    <w:left w:val="none" w:sz="0" w:space="0" w:color="auto"/>
                    <w:bottom w:val="none" w:sz="0" w:space="0" w:color="auto"/>
                    <w:right w:val="none" w:sz="0" w:space="0" w:color="auto"/>
                  </w:divBdr>
                  <w:divsChild>
                    <w:div w:id="590314858">
                      <w:marLeft w:val="203"/>
                      <w:marRight w:val="90"/>
                      <w:marTop w:val="0"/>
                      <w:marBottom w:val="405"/>
                      <w:divBdr>
                        <w:top w:val="none" w:sz="0" w:space="0" w:color="auto"/>
                        <w:left w:val="none" w:sz="0" w:space="0" w:color="auto"/>
                        <w:bottom w:val="none" w:sz="0" w:space="0" w:color="auto"/>
                        <w:right w:val="none" w:sz="0" w:space="0" w:color="auto"/>
                      </w:divBdr>
                      <w:divsChild>
                        <w:div w:id="1349259723">
                          <w:marLeft w:val="0"/>
                          <w:marRight w:val="0"/>
                          <w:marTop w:val="0"/>
                          <w:marBottom w:val="540"/>
                          <w:divBdr>
                            <w:top w:val="none" w:sz="0" w:space="0" w:color="auto"/>
                            <w:left w:val="none" w:sz="0" w:space="0" w:color="auto"/>
                            <w:bottom w:val="none" w:sz="0" w:space="0" w:color="auto"/>
                            <w:right w:val="none" w:sz="0" w:space="0" w:color="auto"/>
                          </w:divBdr>
                          <w:divsChild>
                            <w:div w:id="1857960199">
                              <w:marLeft w:val="0"/>
                              <w:marRight w:val="0"/>
                              <w:marTop w:val="0"/>
                              <w:marBottom w:val="0"/>
                              <w:divBdr>
                                <w:top w:val="none" w:sz="0" w:space="0" w:color="auto"/>
                                <w:left w:val="none" w:sz="0" w:space="0" w:color="auto"/>
                                <w:bottom w:val="none" w:sz="0" w:space="0" w:color="auto"/>
                                <w:right w:val="none" w:sz="0" w:space="0" w:color="auto"/>
                              </w:divBdr>
                              <w:divsChild>
                                <w:div w:id="1522546094">
                                  <w:marLeft w:val="0"/>
                                  <w:marRight w:val="3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799973">
      <w:bodyDiv w:val="1"/>
      <w:marLeft w:val="0"/>
      <w:marRight w:val="0"/>
      <w:marTop w:val="0"/>
      <w:marBottom w:val="0"/>
      <w:divBdr>
        <w:top w:val="none" w:sz="0" w:space="0" w:color="auto"/>
        <w:left w:val="none" w:sz="0" w:space="0" w:color="auto"/>
        <w:bottom w:val="none" w:sz="0" w:space="0" w:color="auto"/>
        <w:right w:val="none" w:sz="0" w:space="0" w:color="auto"/>
      </w:divBdr>
      <w:divsChild>
        <w:div w:id="21635960">
          <w:marLeft w:val="0"/>
          <w:marRight w:val="113"/>
          <w:marTop w:val="0"/>
          <w:marBottom w:val="0"/>
          <w:divBdr>
            <w:top w:val="none" w:sz="0" w:space="0" w:color="auto"/>
            <w:left w:val="none" w:sz="0" w:space="0" w:color="auto"/>
            <w:bottom w:val="none" w:sz="0" w:space="0" w:color="auto"/>
            <w:right w:val="none" w:sz="0" w:space="0" w:color="auto"/>
          </w:divBdr>
          <w:divsChild>
            <w:div w:id="452480105">
              <w:marLeft w:val="0"/>
              <w:marRight w:val="0"/>
              <w:marTop w:val="0"/>
              <w:marBottom w:val="0"/>
              <w:divBdr>
                <w:top w:val="none" w:sz="0" w:space="0" w:color="auto"/>
                <w:left w:val="none" w:sz="0" w:space="0" w:color="auto"/>
                <w:bottom w:val="none" w:sz="0" w:space="0" w:color="auto"/>
                <w:right w:val="none" w:sz="0" w:space="0" w:color="auto"/>
              </w:divBdr>
              <w:divsChild>
                <w:div w:id="174852067">
                  <w:marLeft w:val="113"/>
                  <w:marRight w:val="169"/>
                  <w:marTop w:val="0"/>
                  <w:marBottom w:val="0"/>
                  <w:divBdr>
                    <w:top w:val="none" w:sz="0" w:space="0" w:color="auto"/>
                    <w:left w:val="none" w:sz="0" w:space="0" w:color="auto"/>
                    <w:bottom w:val="none" w:sz="0" w:space="0" w:color="auto"/>
                    <w:right w:val="none" w:sz="0" w:space="0" w:color="auto"/>
                  </w:divBdr>
                  <w:divsChild>
                    <w:div w:id="553392840">
                      <w:marLeft w:val="203"/>
                      <w:marRight w:val="90"/>
                      <w:marTop w:val="0"/>
                      <w:marBottom w:val="405"/>
                      <w:divBdr>
                        <w:top w:val="none" w:sz="0" w:space="0" w:color="auto"/>
                        <w:left w:val="none" w:sz="0" w:space="0" w:color="auto"/>
                        <w:bottom w:val="none" w:sz="0" w:space="0" w:color="auto"/>
                        <w:right w:val="none" w:sz="0" w:space="0" w:color="auto"/>
                      </w:divBdr>
                      <w:divsChild>
                        <w:div w:id="1743064850">
                          <w:marLeft w:val="0"/>
                          <w:marRight w:val="0"/>
                          <w:marTop w:val="0"/>
                          <w:marBottom w:val="540"/>
                          <w:divBdr>
                            <w:top w:val="none" w:sz="0" w:space="0" w:color="auto"/>
                            <w:left w:val="none" w:sz="0" w:space="0" w:color="auto"/>
                            <w:bottom w:val="none" w:sz="0" w:space="0" w:color="auto"/>
                            <w:right w:val="none" w:sz="0" w:space="0" w:color="auto"/>
                          </w:divBdr>
                          <w:divsChild>
                            <w:div w:id="1826509726">
                              <w:marLeft w:val="0"/>
                              <w:marRight w:val="0"/>
                              <w:marTop w:val="0"/>
                              <w:marBottom w:val="0"/>
                              <w:divBdr>
                                <w:top w:val="none" w:sz="0" w:space="0" w:color="auto"/>
                                <w:left w:val="none" w:sz="0" w:space="0" w:color="auto"/>
                                <w:bottom w:val="none" w:sz="0" w:space="0" w:color="auto"/>
                                <w:right w:val="none" w:sz="0" w:space="0" w:color="auto"/>
                              </w:divBdr>
                              <w:divsChild>
                                <w:div w:id="1970548772">
                                  <w:marLeft w:val="0"/>
                                  <w:marRight w:val="3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584835">
      <w:bodyDiv w:val="1"/>
      <w:marLeft w:val="0"/>
      <w:marRight w:val="0"/>
      <w:marTop w:val="0"/>
      <w:marBottom w:val="0"/>
      <w:divBdr>
        <w:top w:val="none" w:sz="0" w:space="0" w:color="auto"/>
        <w:left w:val="none" w:sz="0" w:space="0" w:color="auto"/>
        <w:bottom w:val="none" w:sz="0" w:space="0" w:color="auto"/>
        <w:right w:val="none" w:sz="0" w:space="0" w:color="auto"/>
      </w:divBdr>
      <w:divsChild>
        <w:div w:id="328295249">
          <w:marLeft w:val="0"/>
          <w:marRight w:val="113"/>
          <w:marTop w:val="0"/>
          <w:marBottom w:val="0"/>
          <w:divBdr>
            <w:top w:val="none" w:sz="0" w:space="0" w:color="auto"/>
            <w:left w:val="none" w:sz="0" w:space="0" w:color="auto"/>
            <w:bottom w:val="none" w:sz="0" w:space="0" w:color="auto"/>
            <w:right w:val="none" w:sz="0" w:space="0" w:color="auto"/>
          </w:divBdr>
          <w:divsChild>
            <w:div w:id="380324733">
              <w:marLeft w:val="0"/>
              <w:marRight w:val="0"/>
              <w:marTop w:val="0"/>
              <w:marBottom w:val="0"/>
              <w:divBdr>
                <w:top w:val="none" w:sz="0" w:space="0" w:color="auto"/>
                <w:left w:val="none" w:sz="0" w:space="0" w:color="auto"/>
                <w:bottom w:val="none" w:sz="0" w:space="0" w:color="auto"/>
                <w:right w:val="none" w:sz="0" w:space="0" w:color="auto"/>
              </w:divBdr>
              <w:divsChild>
                <w:div w:id="846822729">
                  <w:marLeft w:val="113"/>
                  <w:marRight w:val="169"/>
                  <w:marTop w:val="0"/>
                  <w:marBottom w:val="0"/>
                  <w:divBdr>
                    <w:top w:val="none" w:sz="0" w:space="0" w:color="auto"/>
                    <w:left w:val="none" w:sz="0" w:space="0" w:color="auto"/>
                    <w:bottom w:val="none" w:sz="0" w:space="0" w:color="auto"/>
                    <w:right w:val="none" w:sz="0" w:space="0" w:color="auto"/>
                  </w:divBdr>
                  <w:divsChild>
                    <w:div w:id="1417626009">
                      <w:marLeft w:val="203"/>
                      <w:marRight w:val="90"/>
                      <w:marTop w:val="0"/>
                      <w:marBottom w:val="405"/>
                      <w:divBdr>
                        <w:top w:val="none" w:sz="0" w:space="0" w:color="auto"/>
                        <w:left w:val="none" w:sz="0" w:space="0" w:color="auto"/>
                        <w:bottom w:val="none" w:sz="0" w:space="0" w:color="auto"/>
                        <w:right w:val="none" w:sz="0" w:space="0" w:color="auto"/>
                      </w:divBdr>
                      <w:divsChild>
                        <w:div w:id="610939709">
                          <w:marLeft w:val="0"/>
                          <w:marRight w:val="0"/>
                          <w:marTop w:val="0"/>
                          <w:marBottom w:val="540"/>
                          <w:divBdr>
                            <w:top w:val="none" w:sz="0" w:space="0" w:color="auto"/>
                            <w:left w:val="none" w:sz="0" w:space="0" w:color="auto"/>
                            <w:bottom w:val="none" w:sz="0" w:space="0" w:color="auto"/>
                            <w:right w:val="none" w:sz="0" w:space="0" w:color="auto"/>
                          </w:divBdr>
                          <w:divsChild>
                            <w:div w:id="1684161785">
                              <w:marLeft w:val="0"/>
                              <w:marRight w:val="0"/>
                              <w:marTop w:val="0"/>
                              <w:marBottom w:val="0"/>
                              <w:divBdr>
                                <w:top w:val="none" w:sz="0" w:space="0" w:color="auto"/>
                                <w:left w:val="none" w:sz="0" w:space="0" w:color="auto"/>
                                <w:bottom w:val="none" w:sz="0" w:space="0" w:color="auto"/>
                                <w:right w:val="none" w:sz="0" w:space="0" w:color="auto"/>
                              </w:divBdr>
                              <w:divsChild>
                                <w:div w:id="699429618">
                                  <w:marLeft w:val="0"/>
                                  <w:marRight w:val="3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535219">
      <w:bodyDiv w:val="1"/>
      <w:marLeft w:val="0"/>
      <w:marRight w:val="0"/>
      <w:marTop w:val="0"/>
      <w:marBottom w:val="0"/>
      <w:divBdr>
        <w:top w:val="none" w:sz="0" w:space="0" w:color="auto"/>
        <w:left w:val="none" w:sz="0" w:space="0" w:color="auto"/>
        <w:bottom w:val="none" w:sz="0" w:space="0" w:color="auto"/>
        <w:right w:val="none" w:sz="0" w:space="0" w:color="auto"/>
      </w:divBdr>
      <w:divsChild>
        <w:div w:id="539703482">
          <w:marLeft w:val="0"/>
          <w:marRight w:val="113"/>
          <w:marTop w:val="0"/>
          <w:marBottom w:val="0"/>
          <w:divBdr>
            <w:top w:val="none" w:sz="0" w:space="0" w:color="auto"/>
            <w:left w:val="none" w:sz="0" w:space="0" w:color="auto"/>
            <w:bottom w:val="none" w:sz="0" w:space="0" w:color="auto"/>
            <w:right w:val="none" w:sz="0" w:space="0" w:color="auto"/>
          </w:divBdr>
          <w:divsChild>
            <w:div w:id="414401595">
              <w:marLeft w:val="0"/>
              <w:marRight w:val="0"/>
              <w:marTop w:val="0"/>
              <w:marBottom w:val="0"/>
              <w:divBdr>
                <w:top w:val="none" w:sz="0" w:space="0" w:color="auto"/>
                <w:left w:val="none" w:sz="0" w:space="0" w:color="auto"/>
                <w:bottom w:val="none" w:sz="0" w:space="0" w:color="auto"/>
                <w:right w:val="none" w:sz="0" w:space="0" w:color="auto"/>
              </w:divBdr>
              <w:divsChild>
                <w:div w:id="888882558">
                  <w:marLeft w:val="113"/>
                  <w:marRight w:val="169"/>
                  <w:marTop w:val="0"/>
                  <w:marBottom w:val="0"/>
                  <w:divBdr>
                    <w:top w:val="none" w:sz="0" w:space="0" w:color="auto"/>
                    <w:left w:val="none" w:sz="0" w:space="0" w:color="auto"/>
                    <w:bottom w:val="none" w:sz="0" w:space="0" w:color="auto"/>
                    <w:right w:val="none" w:sz="0" w:space="0" w:color="auto"/>
                  </w:divBdr>
                  <w:divsChild>
                    <w:div w:id="1992248837">
                      <w:marLeft w:val="203"/>
                      <w:marRight w:val="90"/>
                      <w:marTop w:val="0"/>
                      <w:marBottom w:val="405"/>
                      <w:divBdr>
                        <w:top w:val="none" w:sz="0" w:space="0" w:color="auto"/>
                        <w:left w:val="none" w:sz="0" w:space="0" w:color="auto"/>
                        <w:bottom w:val="none" w:sz="0" w:space="0" w:color="auto"/>
                        <w:right w:val="none" w:sz="0" w:space="0" w:color="auto"/>
                      </w:divBdr>
                      <w:divsChild>
                        <w:div w:id="1716734177">
                          <w:marLeft w:val="0"/>
                          <w:marRight w:val="0"/>
                          <w:marTop w:val="0"/>
                          <w:marBottom w:val="540"/>
                          <w:divBdr>
                            <w:top w:val="none" w:sz="0" w:space="0" w:color="auto"/>
                            <w:left w:val="none" w:sz="0" w:space="0" w:color="auto"/>
                            <w:bottom w:val="none" w:sz="0" w:space="0" w:color="auto"/>
                            <w:right w:val="none" w:sz="0" w:space="0" w:color="auto"/>
                          </w:divBdr>
                          <w:divsChild>
                            <w:div w:id="63451579">
                              <w:marLeft w:val="0"/>
                              <w:marRight w:val="0"/>
                              <w:marTop w:val="0"/>
                              <w:marBottom w:val="0"/>
                              <w:divBdr>
                                <w:top w:val="none" w:sz="0" w:space="0" w:color="auto"/>
                                <w:left w:val="none" w:sz="0" w:space="0" w:color="auto"/>
                                <w:bottom w:val="none" w:sz="0" w:space="0" w:color="auto"/>
                                <w:right w:val="none" w:sz="0" w:space="0" w:color="auto"/>
                              </w:divBdr>
                              <w:divsChild>
                                <w:div w:id="1548225830">
                                  <w:marLeft w:val="0"/>
                                  <w:marRight w:val="3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815362">
      <w:bodyDiv w:val="1"/>
      <w:marLeft w:val="0"/>
      <w:marRight w:val="0"/>
      <w:marTop w:val="0"/>
      <w:marBottom w:val="0"/>
      <w:divBdr>
        <w:top w:val="none" w:sz="0" w:space="0" w:color="auto"/>
        <w:left w:val="none" w:sz="0" w:space="0" w:color="auto"/>
        <w:bottom w:val="none" w:sz="0" w:space="0" w:color="auto"/>
        <w:right w:val="none" w:sz="0" w:space="0" w:color="auto"/>
      </w:divBdr>
      <w:divsChild>
        <w:div w:id="590554691">
          <w:marLeft w:val="0"/>
          <w:marRight w:val="113"/>
          <w:marTop w:val="0"/>
          <w:marBottom w:val="0"/>
          <w:divBdr>
            <w:top w:val="none" w:sz="0" w:space="0" w:color="auto"/>
            <w:left w:val="none" w:sz="0" w:space="0" w:color="auto"/>
            <w:bottom w:val="none" w:sz="0" w:space="0" w:color="auto"/>
            <w:right w:val="none" w:sz="0" w:space="0" w:color="auto"/>
          </w:divBdr>
          <w:divsChild>
            <w:div w:id="147984359">
              <w:marLeft w:val="0"/>
              <w:marRight w:val="0"/>
              <w:marTop w:val="0"/>
              <w:marBottom w:val="0"/>
              <w:divBdr>
                <w:top w:val="none" w:sz="0" w:space="0" w:color="auto"/>
                <w:left w:val="none" w:sz="0" w:space="0" w:color="auto"/>
                <w:bottom w:val="none" w:sz="0" w:space="0" w:color="auto"/>
                <w:right w:val="none" w:sz="0" w:space="0" w:color="auto"/>
              </w:divBdr>
              <w:divsChild>
                <w:div w:id="601307871">
                  <w:marLeft w:val="113"/>
                  <w:marRight w:val="169"/>
                  <w:marTop w:val="0"/>
                  <w:marBottom w:val="0"/>
                  <w:divBdr>
                    <w:top w:val="none" w:sz="0" w:space="0" w:color="auto"/>
                    <w:left w:val="none" w:sz="0" w:space="0" w:color="auto"/>
                    <w:bottom w:val="none" w:sz="0" w:space="0" w:color="auto"/>
                    <w:right w:val="none" w:sz="0" w:space="0" w:color="auto"/>
                  </w:divBdr>
                  <w:divsChild>
                    <w:div w:id="1990475071">
                      <w:marLeft w:val="203"/>
                      <w:marRight w:val="90"/>
                      <w:marTop w:val="0"/>
                      <w:marBottom w:val="405"/>
                      <w:divBdr>
                        <w:top w:val="none" w:sz="0" w:space="0" w:color="auto"/>
                        <w:left w:val="none" w:sz="0" w:space="0" w:color="auto"/>
                        <w:bottom w:val="none" w:sz="0" w:space="0" w:color="auto"/>
                        <w:right w:val="none" w:sz="0" w:space="0" w:color="auto"/>
                      </w:divBdr>
                      <w:divsChild>
                        <w:div w:id="1002392484">
                          <w:marLeft w:val="0"/>
                          <w:marRight w:val="0"/>
                          <w:marTop w:val="0"/>
                          <w:marBottom w:val="540"/>
                          <w:divBdr>
                            <w:top w:val="none" w:sz="0" w:space="0" w:color="auto"/>
                            <w:left w:val="none" w:sz="0" w:space="0" w:color="auto"/>
                            <w:bottom w:val="none" w:sz="0" w:space="0" w:color="auto"/>
                            <w:right w:val="none" w:sz="0" w:space="0" w:color="auto"/>
                          </w:divBdr>
                          <w:divsChild>
                            <w:div w:id="243805435">
                              <w:marLeft w:val="0"/>
                              <w:marRight w:val="0"/>
                              <w:marTop w:val="0"/>
                              <w:marBottom w:val="0"/>
                              <w:divBdr>
                                <w:top w:val="none" w:sz="0" w:space="0" w:color="auto"/>
                                <w:left w:val="none" w:sz="0" w:space="0" w:color="auto"/>
                                <w:bottom w:val="none" w:sz="0" w:space="0" w:color="auto"/>
                                <w:right w:val="none" w:sz="0" w:space="0" w:color="auto"/>
                              </w:divBdr>
                              <w:divsChild>
                                <w:div w:id="280038117">
                                  <w:marLeft w:val="0"/>
                                  <w:marRight w:val="3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260148">
      <w:bodyDiv w:val="1"/>
      <w:marLeft w:val="0"/>
      <w:marRight w:val="0"/>
      <w:marTop w:val="0"/>
      <w:marBottom w:val="0"/>
      <w:divBdr>
        <w:top w:val="none" w:sz="0" w:space="0" w:color="auto"/>
        <w:left w:val="none" w:sz="0" w:space="0" w:color="auto"/>
        <w:bottom w:val="none" w:sz="0" w:space="0" w:color="auto"/>
        <w:right w:val="none" w:sz="0" w:space="0" w:color="auto"/>
      </w:divBdr>
      <w:divsChild>
        <w:div w:id="1322660917">
          <w:marLeft w:val="0"/>
          <w:marRight w:val="113"/>
          <w:marTop w:val="0"/>
          <w:marBottom w:val="0"/>
          <w:divBdr>
            <w:top w:val="none" w:sz="0" w:space="0" w:color="auto"/>
            <w:left w:val="none" w:sz="0" w:space="0" w:color="auto"/>
            <w:bottom w:val="none" w:sz="0" w:space="0" w:color="auto"/>
            <w:right w:val="none" w:sz="0" w:space="0" w:color="auto"/>
          </w:divBdr>
          <w:divsChild>
            <w:div w:id="1463620865">
              <w:marLeft w:val="0"/>
              <w:marRight w:val="0"/>
              <w:marTop w:val="0"/>
              <w:marBottom w:val="0"/>
              <w:divBdr>
                <w:top w:val="none" w:sz="0" w:space="0" w:color="auto"/>
                <w:left w:val="none" w:sz="0" w:space="0" w:color="auto"/>
                <w:bottom w:val="none" w:sz="0" w:space="0" w:color="auto"/>
                <w:right w:val="none" w:sz="0" w:space="0" w:color="auto"/>
              </w:divBdr>
              <w:divsChild>
                <w:div w:id="1968076504">
                  <w:marLeft w:val="113"/>
                  <w:marRight w:val="169"/>
                  <w:marTop w:val="0"/>
                  <w:marBottom w:val="0"/>
                  <w:divBdr>
                    <w:top w:val="none" w:sz="0" w:space="0" w:color="auto"/>
                    <w:left w:val="none" w:sz="0" w:space="0" w:color="auto"/>
                    <w:bottom w:val="none" w:sz="0" w:space="0" w:color="auto"/>
                    <w:right w:val="none" w:sz="0" w:space="0" w:color="auto"/>
                  </w:divBdr>
                  <w:divsChild>
                    <w:div w:id="1234730743">
                      <w:marLeft w:val="203"/>
                      <w:marRight w:val="90"/>
                      <w:marTop w:val="0"/>
                      <w:marBottom w:val="405"/>
                      <w:divBdr>
                        <w:top w:val="none" w:sz="0" w:space="0" w:color="auto"/>
                        <w:left w:val="none" w:sz="0" w:space="0" w:color="auto"/>
                        <w:bottom w:val="none" w:sz="0" w:space="0" w:color="auto"/>
                        <w:right w:val="none" w:sz="0" w:space="0" w:color="auto"/>
                      </w:divBdr>
                      <w:divsChild>
                        <w:div w:id="1699088723">
                          <w:marLeft w:val="0"/>
                          <w:marRight w:val="0"/>
                          <w:marTop w:val="0"/>
                          <w:marBottom w:val="540"/>
                          <w:divBdr>
                            <w:top w:val="none" w:sz="0" w:space="0" w:color="auto"/>
                            <w:left w:val="none" w:sz="0" w:space="0" w:color="auto"/>
                            <w:bottom w:val="none" w:sz="0" w:space="0" w:color="auto"/>
                            <w:right w:val="none" w:sz="0" w:space="0" w:color="auto"/>
                          </w:divBdr>
                          <w:divsChild>
                            <w:div w:id="1366565182">
                              <w:marLeft w:val="0"/>
                              <w:marRight w:val="0"/>
                              <w:marTop w:val="0"/>
                              <w:marBottom w:val="0"/>
                              <w:divBdr>
                                <w:top w:val="none" w:sz="0" w:space="0" w:color="auto"/>
                                <w:left w:val="none" w:sz="0" w:space="0" w:color="auto"/>
                                <w:bottom w:val="none" w:sz="0" w:space="0" w:color="auto"/>
                                <w:right w:val="none" w:sz="0" w:space="0" w:color="auto"/>
                              </w:divBdr>
                              <w:divsChild>
                                <w:div w:id="1090081460">
                                  <w:marLeft w:val="0"/>
                                  <w:marRight w:val="3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834467">
      <w:bodyDiv w:val="1"/>
      <w:marLeft w:val="0"/>
      <w:marRight w:val="0"/>
      <w:marTop w:val="0"/>
      <w:marBottom w:val="0"/>
      <w:divBdr>
        <w:top w:val="none" w:sz="0" w:space="0" w:color="auto"/>
        <w:left w:val="none" w:sz="0" w:space="0" w:color="auto"/>
        <w:bottom w:val="none" w:sz="0" w:space="0" w:color="auto"/>
        <w:right w:val="none" w:sz="0" w:space="0" w:color="auto"/>
      </w:divBdr>
      <w:divsChild>
        <w:div w:id="188107417">
          <w:marLeft w:val="0"/>
          <w:marRight w:val="113"/>
          <w:marTop w:val="0"/>
          <w:marBottom w:val="0"/>
          <w:divBdr>
            <w:top w:val="none" w:sz="0" w:space="0" w:color="auto"/>
            <w:left w:val="none" w:sz="0" w:space="0" w:color="auto"/>
            <w:bottom w:val="none" w:sz="0" w:space="0" w:color="auto"/>
            <w:right w:val="none" w:sz="0" w:space="0" w:color="auto"/>
          </w:divBdr>
          <w:divsChild>
            <w:div w:id="485631766">
              <w:marLeft w:val="0"/>
              <w:marRight w:val="0"/>
              <w:marTop w:val="0"/>
              <w:marBottom w:val="0"/>
              <w:divBdr>
                <w:top w:val="none" w:sz="0" w:space="0" w:color="auto"/>
                <w:left w:val="none" w:sz="0" w:space="0" w:color="auto"/>
                <w:bottom w:val="none" w:sz="0" w:space="0" w:color="auto"/>
                <w:right w:val="none" w:sz="0" w:space="0" w:color="auto"/>
              </w:divBdr>
              <w:divsChild>
                <w:div w:id="1560936705">
                  <w:marLeft w:val="113"/>
                  <w:marRight w:val="169"/>
                  <w:marTop w:val="0"/>
                  <w:marBottom w:val="0"/>
                  <w:divBdr>
                    <w:top w:val="none" w:sz="0" w:space="0" w:color="auto"/>
                    <w:left w:val="none" w:sz="0" w:space="0" w:color="auto"/>
                    <w:bottom w:val="none" w:sz="0" w:space="0" w:color="auto"/>
                    <w:right w:val="none" w:sz="0" w:space="0" w:color="auto"/>
                  </w:divBdr>
                  <w:divsChild>
                    <w:div w:id="639187878">
                      <w:marLeft w:val="203"/>
                      <w:marRight w:val="90"/>
                      <w:marTop w:val="0"/>
                      <w:marBottom w:val="405"/>
                      <w:divBdr>
                        <w:top w:val="none" w:sz="0" w:space="0" w:color="auto"/>
                        <w:left w:val="none" w:sz="0" w:space="0" w:color="auto"/>
                        <w:bottom w:val="none" w:sz="0" w:space="0" w:color="auto"/>
                        <w:right w:val="none" w:sz="0" w:space="0" w:color="auto"/>
                      </w:divBdr>
                      <w:divsChild>
                        <w:div w:id="1439566159">
                          <w:marLeft w:val="0"/>
                          <w:marRight w:val="0"/>
                          <w:marTop w:val="0"/>
                          <w:marBottom w:val="540"/>
                          <w:divBdr>
                            <w:top w:val="none" w:sz="0" w:space="0" w:color="auto"/>
                            <w:left w:val="none" w:sz="0" w:space="0" w:color="auto"/>
                            <w:bottom w:val="none" w:sz="0" w:space="0" w:color="auto"/>
                            <w:right w:val="none" w:sz="0" w:space="0" w:color="auto"/>
                          </w:divBdr>
                          <w:divsChild>
                            <w:div w:id="1194657151">
                              <w:marLeft w:val="0"/>
                              <w:marRight w:val="0"/>
                              <w:marTop w:val="0"/>
                              <w:marBottom w:val="0"/>
                              <w:divBdr>
                                <w:top w:val="none" w:sz="0" w:space="0" w:color="auto"/>
                                <w:left w:val="none" w:sz="0" w:space="0" w:color="auto"/>
                                <w:bottom w:val="none" w:sz="0" w:space="0" w:color="auto"/>
                                <w:right w:val="none" w:sz="0" w:space="0" w:color="auto"/>
                              </w:divBdr>
                              <w:divsChild>
                                <w:div w:id="332224637">
                                  <w:marLeft w:val="0"/>
                                  <w:marRight w:val="3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077294">
      <w:bodyDiv w:val="1"/>
      <w:marLeft w:val="0"/>
      <w:marRight w:val="0"/>
      <w:marTop w:val="0"/>
      <w:marBottom w:val="0"/>
      <w:divBdr>
        <w:top w:val="none" w:sz="0" w:space="0" w:color="auto"/>
        <w:left w:val="none" w:sz="0" w:space="0" w:color="auto"/>
        <w:bottom w:val="none" w:sz="0" w:space="0" w:color="auto"/>
        <w:right w:val="none" w:sz="0" w:space="0" w:color="auto"/>
      </w:divBdr>
      <w:divsChild>
        <w:div w:id="268467058">
          <w:marLeft w:val="0"/>
          <w:marRight w:val="113"/>
          <w:marTop w:val="0"/>
          <w:marBottom w:val="0"/>
          <w:divBdr>
            <w:top w:val="none" w:sz="0" w:space="0" w:color="auto"/>
            <w:left w:val="none" w:sz="0" w:space="0" w:color="auto"/>
            <w:bottom w:val="none" w:sz="0" w:space="0" w:color="auto"/>
            <w:right w:val="none" w:sz="0" w:space="0" w:color="auto"/>
          </w:divBdr>
          <w:divsChild>
            <w:div w:id="12727797">
              <w:marLeft w:val="0"/>
              <w:marRight w:val="0"/>
              <w:marTop w:val="0"/>
              <w:marBottom w:val="0"/>
              <w:divBdr>
                <w:top w:val="none" w:sz="0" w:space="0" w:color="auto"/>
                <w:left w:val="none" w:sz="0" w:space="0" w:color="auto"/>
                <w:bottom w:val="none" w:sz="0" w:space="0" w:color="auto"/>
                <w:right w:val="none" w:sz="0" w:space="0" w:color="auto"/>
              </w:divBdr>
              <w:divsChild>
                <w:div w:id="463354304">
                  <w:marLeft w:val="113"/>
                  <w:marRight w:val="169"/>
                  <w:marTop w:val="0"/>
                  <w:marBottom w:val="0"/>
                  <w:divBdr>
                    <w:top w:val="none" w:sz="0" w:space="0" w:color="auto"/>
                    <w:left w:val="none" w:sz="0" w:space="0" w:color="auto"/>
                    <w:bottom w:val="none" w:sz="0" w:space="0" w:color="auto"/>
                    <w:right w:val="none" w:sz="0" w:space="0" w:color="auto"/>
                  </w:divBdr>
                  <w:divsChild>
                    <w:div w:id="1373387157">
                      <w:marLeft w:val="203"/>
                      <w:marRight w:val="90"/>
                      <w:marTop w:val="0"/>
                      <w:marBottom w:val="405"/>
                      <w:divBdr>
                        <w:top w:val="none" w:sz="0" w:space="0" w:color="auto"/>
                        <w:left w:val="none" w:sz="0" w:space="0" w:color="auto"/>
                        <w:bottom w:val="none" w:sz="0" w:space="0" w:color="auto"/>
                        <w:right w:val="none" w:sz="0" w:space="0" w:color="auto"/>
                      </w:divBdr>
                      <w:divsChild>
                        <w:div w:id="583342200">
                          <w:marLeft w:val="0"/>
                          <w:marRight w:val="0"/>
                          <w:marTop w:val="0"/>
                          <w:marBottom w:val="540"/>
                          <w:divBdr>
                            <w:top w:val="none" w:sz="0" w:space="0" w:color="auto"/>
                            <w:left w:val="none" w:sz="0" w:space="0" w:color="auto"/>
                            <w:bottom w:val="none" w:sz="0" w:space="0" w:color="auto"/>
                            <w:right w:val="none" w:sz="0" w:space="0" w:color="auto"/>
                          </w:divBdr>
                          <w:divsChild>
                            <w:div w:id="1083572752">
                              <w:marLeft w:val="0"/>
                              <w:marRight w:val="0"/>
                              <w:marTop w:val="0"/>
                              <w:marBottom w:val="0"/>
                              <w:divBdr>
                                <w:top w:val="none" w:sz="0" w:space="0" w:color="auto"/>
                                <w:left w:val="none" w:sz="0" w:space="0" w:color="auto"/>
                                <w:bottom w:val="none" w:sz="0" w:space="0" w:color="auto"/>
                                <w:right w:val="none" w:sz="0" w:space="0" w:color="auto"/>
                              </w:divBdr>
                              <w:divsChild>
                                <w:div w:id="1329091284">
                                  <w:marLeft w:val="0"/>
                                  <w:marRight w:val="3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161508">
      <w:bodyDiv w:val="1"/>
      <w:marLeft w:val="0"/>
      <w:marRight w:val="0"/>
      <w:marTop w:val="0"/>
      <w:marBottom w:val="0"/>
      <w:divBdr>
        <w:top w:val="none" w:sz="0" w:space="0" w:color="auto"/>
        <w:left w:val="none" w:sz="0" w:space="0" w:color="auto"/>
        <w:bottom w:val="none" w:sz="0" w:space="0" w:color="auto"/>
        <w:right w:val="none" w:sz="0" w:space="0" w:color="auto"/>
      </w:divBdr>
      <w:divsChild>
        <w:div w:id="1669136904">
          <w:marLeft w:val="0"/>
          <w:marRight w:val="113"/>
          <w:marTop w:val="0"/>
          <w:marBottom w:val="0"/>
          <w:divBdr>
            <w:top w:val="none" w:sz="0" w:space="0" w:color="auto"/>
            <w:left w:val="none" w:sz="0" w:space="0" w:color="auto"/>
            <w:bottom w:val="none" w:sz="0" w:space="0" w:color="auto"/>
            <w:right w:val="none" w:sz="0" w:space="0" w:color="auto"/>
          </w:divBdr>
          <w:divsChild>
            <w:div w:id="1231119663">
              <w:marLeft w:val="0"/>
              <w:marRight w:val="0"/>
              <w:marTop w:val="0"/>
              <w:marBottom w:val="0"/>
              <w:divBdr>
                <w:top w:val="none" w:sz="0" w:space="0" w:color="auto"/>
                <w:left w:val="none" w:sz="0" w:space="0" w:color="auto"/>
                <w:bottom w:val="none" w:sz="0" w:space="0" w:color="auto"/>
                <w:right w:val="none" w:sz="0" w:space="0" w:color="auto"/>
              </w:divBdr>
              <w:divsChild>
                <w:div w:id="1243297834">
                  <w:marLeft w:val="113"/>
                  <w:marRight w:val="169"/>
                  <w:marTop w:val="0"/>
                  <w:marBottom w:val="0"/>
                  <w:divBdr>
                    <w:top w:val="none" w:sz="0" w:space="0" w:color="auto"/>
                    <w:left w:val="none" w:sz="0" w:space="0" w:color="auto"/>
                    <w:bottom w:val="none" w:sz="0" w:space="0" w:color="auto"/>
                    <w:right w:val="none" w:sz="0" w:space="0" w:color="auto"/>
                  </w:divBdr>
                  <w:divsChild>
                    <w:div w:id="605962076">
                      <w:marLeft w:val="203"/>
                      <w:marRight w:val="90"/>
                      <w:marTop w:val="0"/>
                      <w:marBottom w:val="405"/>
                      <w:divBdr>
                        <w:top w:val="none" w:sz="0" w:space="0" w:color="auto"/>
                        <w:left w:val="none" w:sz="0" w:space="0" w:color="auto"/>
                        <w:bottom w:val="none" w:sz="0" w:space="0" w:color="auto"/>
                        <w:right w:val="none" w:sz="0" w:space="0" w:color="auto"/>
                      </w:divBdr>
                      <w:divsChild>
                        <w:div w:id="1519613771">
                          <w:marLeft w:val="0"/>
                          <w:marRight w:val="0"/>
                          <w:marTop w:val="0"/>
                          <w:marBottom w:val="540"/>
                          <w:divBdr>
                            <w:top w:val="none" w:sz="0" w:space="0" w:color="auto"/>
                            <w:left w:val="none" w:sz="0" w:space="0" w:color="auto"/>
                            <w:bottom w:val="none" w:sz="0" w:space="0" w:color="auto"/>
                            <w:right w:val="none" w:sz="0" w:space="0" w:color="auto"/>
                          </w:divBdr>
                          <w:divsChild>
                            <w:div w:id="790171161">
                              <w:marLeft w:val="0"/>
                              <w:marRight w:val="0"/>
                              <w:marTop w:val="0"/>
                              <w:marBottom w:val="0"/>
                              <w:divBdr>
                                <w:top w:val="none" w:sz="0" w:space="0" w:color="auto"/>
                                <w:left w:val="none" w:sz="0" w:space="0" w:color="auto"/>
                                <w:bottom w:val="none" w:sz="0" w:space="0" w:color="auto"/>
                                <w:right w:val="none" w:sz="0" w:space="0" w:color="auto"/>
                              </w:divBdr>
                              <w:divsChild>
                                <w:div w:id="640381901">
                                  <w:marLeft w:val="0"/>
                                  <w:marRight w:val="3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728487">
      <w:bodyDiv w:val="1"/>
      <w:marLeft w:val="0"/>
      <w:marRight w:val="0"/>
      <w:marTop w:val="0"/>
      <w:marBottom w:val="0"/>
      <w:divBdr>
        <w:top w:val="none" w:sz="0" w:space="0" w:color="auto"/>
        <w:left w:val="none" w:sz="0" w:space="0" w:color="auto"/>
        <w:bottom w:val="none" w:sz="0" w:space="0" w:color="auto"/>
        <w:right w:val="none" w:sz="0" w:space="0" w:color="auto"/>
      </w:divBdr>
      <w:divsChild>
        <w:div w:id="998464401">
          <w:marLeft w:val="0"/>
          <w:marRight w:val="113"/>
          <w:marTop w:val="0"/>
          <w:marBottom w:val="0"/>
          <w:divBdr>
            <w:top w:val="none" w:sz="0" w:space="0" w:color="auto"/>
            <w:left w:val="none" w:sz="0" w:space="0" w:color="auto"/>
            <w:bottom w:val="none" w:sz="0" w:space="0" w:color="auto"/>
            <w:right w:val="none" w:sz="0" w:space="0" w:color="auto"/>
          </w:divBdr>
          <w:divsChild>
            <w:div w:id="166479248">
              <w:marLeft w:val="0"/>
              <w:marRight w:val="0"/>
              <w:marTop w:val="0"/>
              <w:marBottom w:val="0"/>
              <w:divBdr>
                <w:top w:val="none" w:sz="0" w:space="0" w:color="auto"/>
                <w:left w:val="none" w:sz="0" w:space="0" w:color="auto"/>
                <w:bottom w:val="none" w:sz="0" w:space="0" w:color="auto"/>
                <w:right w:val="none" w:sz="0" w:space="0" w:color="auto"/>
              </w:divBdr>
              <w:divsChild>
                <w:div w:id="1821850735">
                  <w:marLeft w:val="113"/>
                  <w:marRight w:val="169"/>
                  <w:marTop w:val="0"/>
                  <w:marBottom w:val="0"/>
                  <w:divBdr>
                    <w:top w:val="none" w:sz="0" w:space="0" w:color="auto"/>
                    <w:left w:val="none" w:sz="0" w:space="0" w:color="auto"/>
                    <w:bottom w:val="none" w:sz="0" w:space="0" w:color="auto"/>
                    <w:right w:val="none" w:sz="0" w:space="0" w:color="auto"/>
                  </w:divBdr>
                  <w:divsChild>
                    <w:div w:id="1950578656">
                      <w:marLeft w:val="203"/>
                      <w:marRight w:val="90"/>
                      <w:marTop w:val="0"/>
                      <w:marBottom w:val="405"/>
                      <w:divBdr>
                        <w:top w:val="none" w:sz="0" w:space="0" w:color="auto"/>
                        <w:left w:val="none" w:sz="0" w:space="0" w:color="auto"/>
                        <w:bottom w:val="none" w:sz="0" w:space="0" w:color="auto"/>
                        <w:right w:val="none" w:sz="0" w:space="0" w:color="auto"/>
                      </w:divBdr>
                      <w:divsChild>
                        <w:div w:id="511142365">
                          <w:marLeft w:val="0"/>
                          <w:marRight w:val="0"/>
                          <w:marTop w:val="0"/>
                          <w:marBottom w:val="540"/>
                          <w:divBdr>
                            <w:top w:val="none" w:sz="0" w:space="0" w:color="auto"/>
                            <w:left w:val="none" w:sz="0" w:space="0" w:color="auto"/>
                            <w:bottom w:val="none" w:sz="0" w:space="0" w:color="auto"/>
                            <w:right w:val="none" w:sz="0" w:space="0" w:color="auto"/>
                          </w:divBdr>
                          <w:divsChild>
                            <w:div w:id="1504779844">
                              <w:marLeft w:val="0"/>
                              <w:marRight w:val="0"/>
                              <w:marTop w:val="0"/>
                              <w:marBottom w:val="0"/>
                              <w:divBdr>
                                <w:top w:val="none" w:sz="0" w:space="0" w:color="auto"/>
                                <w:left w:val="none" w:sz="0" w:space="0" w:color="auto"/>
                                <w:bottom w:val="none" w:sz="0" w:space="0" w:color="auto"/>
                                <w:right w:val="none" w:sz="0" w:space="0" w:color="auto"/>
                              </w:divBdr>
                              <w:divsChild>
                                <w:div w:id="919758050">
                                  <w:marLeft w:val="0"/>
                                  <w:marRight w:val="3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346967">
      <w:bodyDiv w:val="1"/>
      <w:marLeft w:val="0"/>
      <w:marRight w:val="0"/>
      <w:marTop w:val="0"/>
      <w:marBottom w:val="0"/>
      <w:divBdr>
        <w:top w:val="none" w:sz="0" w:space="0" w:color="auto"/>
        <w:left w:val="none" w:sz="0" w:space="0" w:color="auto"/>
        <w:bottom w:val="none" w:sz="0" w:space="0" w:color="auto"/>
        <w:right w:val="none" w:sz="0" w:space="0" w:color="auto"/>
      </w:divBdr>
      <w:divsChild>
        <w:div w:id="2084326165">
          <w:marLeft w:val="0"/>
          <w:marRight w:val="113"/>
          <w:marTop w:val="0"/>
          <w:marBottom w:val="0"/>
          <w:divBdr>
            <w:top w:val="none" w:sz="0" w:space="0" w:color="auto"/>
            <w:left w:val="none" w:sz="0" w:space="0" w:color="auto"/>
            <w:bottom w:val="none" w:sz="0" w:space="0" w:color="auto"/>
            <w:right w:val="none" w:sz="0" w:space="0" w:color="auto"/>
          </w:divBdr>
          <w:divsChild>
            <w:div w:id="1202329628">
              <w:marLeft w:val="0"/>
              <w:marRight w:val="0"/>
              <w:marTop w:val="0"/>
              <w:marBottom w:val="0"/>
              <w:divBdr>
                <w:top w:val="none" w:sz="0" w:space="0" w:color="auto"/>
                <w:left w:val="none" w:sz="0" w:space="0" w:color="auto"/>
                <w:bottom w:val="none" w:sz="0" w:space="0" w:color="auto"/>
                <w:right w:val="none" w:sz="0" w:space="0" w:color="auto"/>
              </w:divBdr>
              <w:divsChild>
                <w:div w:id="132187388">
                  <w:marLeft w:val="113"/>
                  <w:marRight w:val="169"/>
                  <w:marTop w:val="0"/>
                  <w:marBottom w:val="0"/>
                  <w:divBdr>
                    <w:top w:val="none" w:sz="0" w:space="0" w:color="auto"/>
                    <w:left w:val="none" w:sz="0" w:space="0" w:color="auto"/>
                    <w:bottom w:val="none" w:sz="0" w:space="0" w:color="auto"/>
                    <w:right w:val="none" w:sz="0" w:space="0" w:color="auto"/>
                  </w:divBdr>
                  <w:divsChild>
                    <w:div w:id="1737629361">
                      <w:marLeft w:val="203"/>
                      <w:marRight w:val="90"/>
                      <w:marTop w:val="0"/>
                      <w:marBottom w:val="405"/>
                      <w:divBdr>
                        <w:top w:val="none" w:sz="0" w:space="0" w:color="auto"/>
                        <w:left w:val="none" w:sz="0" w:space="0" w:color="auto"/>
                        <w:bottom w:val="none" w:sz="0" w:space="0" w:color="auto"/>
                        <w:right w:val="none" w:sz="0" w:space="0" w:color="auto"/>
                      </w:divBdr>
                      <w:divsChild>
                        <w:div w:id="1675104643">
                          <w:marLeft w:val="0"/>
                          <w:marRight w:val="0"/>
                          <w:marTop w:val="0"/>
                          <w:marBottom w:val="540"/>
                          <w:divBdr>
                            <w:top w:val="none" w:sz="0" w:space="0" w:color="auto"/>
                            <w:left w:val="none" w:sz="0" w:space="0" w:color="auto"/>
                            <w:bottom w:val="none" w:sz="0" w:space="0" w:color="auto"/>
                            <w:right w:val="none" w:sz="0" w:space="0" w:color="auto"/>
                          </w:divBdr>
                          <w:divsChild>
                            <w:div w:id="1965456228">
                              <w:marLeft w:val="0"/>
                              <w:marRight w:val="0"/>
                              <w:marTop w:val="0"/>
                              <w:marBottom w:val="0"/>
                              <w:divBdr>
                                <w:top w:val="none" w:sz="0" w:space="0" w:color="auto"/>
                                <w:left w:val="none" w:sz="0" w:space="0" w:color="auto"/>
                                <w:bottom w:val="none" w:sz="0" w:space="0" w:color="auto"/>
                                <w:right w:val="none" w:sz="0" w:space="0" w:color="auto"/>
                              </w:divBdr>
                              <w:divsChild>
                                <w:div w:id="2104259605">
                                  <w:marLeft w:val="0"/>
                                  <w:marRight w:val="3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andia.ru/text/category/tehnicheskie_zadaniya__obshaya_/" TargetMode="External"/><Relationship Id="rId21" Type="http://schemas.openxmlformats.org/officeDocument/2006/relationships/hyperlink" Target="http://pandia.ru/text/category/zakoni_v_rossii/" TargetMode="External"/><Relationship Id="rId42" Type="http://schemas.openxmlformats.org/officeDocument/2006/relationships/hyperlink" Target="http://internet.garant.ru/document?id=6080766&amp;sub=0" TargetMode="External"/><Relationship Id="rId47" Type="http://schemas.openxmlformats.org/officeDocument/2006/relationships/hyperlink" Target="http://internet.garant.ru/document?id=70439856&amp;sub=0" TargetMode="External"/><Relationship Id="rId63" Type="http://schemas.openxmlformats.org/officeDocument/2006/relationships/hyperlink" Target="http://internet.garant.ru/document?id=70625636&amp;sub=0" TargetMode="External"/><Relationship Id="rId68" Type="http://schemas.openxmlformats.org/officeDocument/2006/relationships/hyperlink" Target="http://internet.garant.ru/document?id=70130820&amp;sub=0" TargetMode="External"/><Relationship Id="rId84" Type="http://schemas.openxmlformats.org/officeDocument/2006/relationships/hyperlink" Target="http://internet.garant.ru/document?id=71414106&amp;sub=0" TargetMode="External"/><Relationship Id="rId89" Type="http://schemas.openxmlformats.org/officeDocument/2006/relationships/hyperlink" Target="http://internet.garant.ru/document?id=70596904&amp;sub=0" TargetMode="External"/><Relationship Id="rId112" Type="http://schemas.openxmlformats.org/officeDocument/2006/relationships/hyperlink" Target="http://internet.garant.ru/document?id=3822235&amp;sub=0" TargetMode="External"/><Relationship Id="rId16" Type="http://schemas.openxmlformats.org/officeDocument/2006/relationships/hyperlink" Target="http://pandia.ru/text/category/munitcipalmznie_obrazovaniya/" TargetMode="External"/><Relationship Id="rId107" Type="http://schemas.openxmlformats.org/officeDocument/2006/relationships/hyperlink" Target="http://internet.garant.ru/document?id=5806255&amp;sub=0" TargetMode="External"/><Relationship Id="rId11" Type="http://schemas.openxmlformats.org/officeDocument/2006/relationships/hyperlink" Target="http://pandia.ru/text/category/zemlyanie_raboti/" TargetMode="External"/><Relationship Id="rId24" Type="http://schemas.openxmlformats.org/officeDocument/2006/relationships/hyperlink" Target="http://pandia.ru/text/category/bezopasnostmz_obtzektov/" TargetMode="External"/><Relationship Id="rId32" Type="http://schemas.openxmlformats.org/officeDocument/2006/relationships/hyperlink" Target="http://internet.garant.ru/document?id=1205770&amp;sub=0" TargetMode="External"/><Relationship Id="rId37" Type="http://schemas.openxmlformats.org/officeDocument/2006/relationships/hyperlink" Target="consultantplus://offline/ref=15D3A4284FA61AA7C7AF5D6EC3D3922C5F2ED422FC96BAC22A0383EC49b7QBE" TargetMode="External"/><Relationship Id="rId40" Type="http://schemas.openxmlformats.org/officeDocument/2006/relationships/hyperlink" Target="http://internet.garant.ru/document?id=71605482&amp;sub=0" TargetMode="External"/><Relationship Id="rId45" Type="http://schemas.openxmlformats.org/officeDocument/2006/relationships/hyperlink" Target="http://internet.garant.ru/document?id=71484218&amp;sub=0" TargetMode="External"/><Relationship Id="rId53" Type="http://schemas.openxmlformats.org/officeDocument/2006/relationships/hyperlink" Target="http://internet.garant.ru/document?id=70275334&amp;sub=0" TargetMode="External"/><Relationship Id="rId58" Type="http://schemas.openxmlformats.org/officeDocument/2006/relationships/hyperlink" Target="http://internet.garant.ru/document?id=70149640&amp;sub=0" TargetMode="External"/><Relationship Id="rId66" Type="http://schemas.openxmlformats.org/officeDocument/2006/relationships/hyperlink" Target="http://internet.garant.ru/document?id=70287480&amp;sub=0" TargetMode="External"/><Relationship Id="rId74" Type="http://schemas.openxmlformats.org/officeDocument/2006/relationships/hyperlink" Target="http://internet.garant.ru/document?id=70287476&amp;sub=0" TargetMode="External"/><Relationship Id="rId79" Type="http://schemas.openxmlformats.org/officeDocument/2006/relationships/hyperlink" Target="http://internet.garant.ru/document?id=6080767&amp;sub=0" TargetMode="External"/><Relationship Id="rId87" Type="http://schemas.openxmlformats.org/officeDocument/2006/relationships/hyperlink" Target="http://internet.garant.ru/document?id=70375496&amp;sub=0" TargetMode="External"/><Relationship Id="rId102" Type="http://schemas.openxmlformats.org/officeDocument/2006/relationships/hyperlink" Target="http://internet.garant.ru/document?id=5269779&amp;sub=0" TargetMode="External"/><Relationship Id="rId110" Type="http://schemas.openxmlformats.org/officeDocument/2006/relationships/hyperlink" Target="http://internet.garant.ru/document?id=70695438&amp;sub=0" TargetMode="External"/><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internet.garant.ru/document?id=71402790&amp;sub=0" TargetMode="External"/><Relationship Id="rId82" Type="http://schemas.openxmlformats.org/officeDocument/2006/relationships/hyperlink" Target="http://internet.garant.ru/document?id=87140&amp;sub=0" TargetMode="External"/><Relationship Id="rId90" Type="http://schemas.openxmlformats.org/officeDocument/2006/relationships/hyperlink" Target="http://internet.garant.ru/document?id=70511974&amp;sub=0" TargetMode="External"/><Relationship Id="rId95" Type="http://schemas.openxmlformats.org/officeDocument/2006/relationships/hyperlink" Target="http://internet.garant.ru/document?id=71250178&amp;sub=0" TargetMode="External"/><Relationship Id="rId19" Type="http://schemas.openxmlformats.org/officeDocument/2006/relationships/hyperlink" Target="http://pandia.ru/text/category/vladeletc/" TargetMode="External"/><Relationship Id="rId14" Type="http://schemas.openxmlformats.org/officeDocument/2006/relationships/hyperlink" Target="http://pandia.ru/text/category/landshaftnij_dizajn/" TargetMode="External"/><Relationship Id="rId22" Type="http://schemas.openxmlformats.org/officeDocument/2006/relationships/hyperlink" Target="http://pandia.ru/text/category/vipolnenie_rabot/" TargetMode="External"/><Relationship Id="rId27" Type="http://schemas.openxmlformats.org/officeDocument/2006/relationships/hyperlink" Target="http://pandia.ru/text/category/yekologiya_i_ohrana_okruzhayushej_sredi/" TargetMode="External"/><Relationship Id="rId30" Type="http://schemas.openxmlformats.org/officeDocument/2006/relationships/hyperlink" Target="http://internet.garant.ru/document?id=12045525&amp;sub=19058" TargetMode="External"/><Relationship Id="rId35" Type="http://schemas.openxmlformats.org/officeDocument/2006/relationships/hyperlink" Target="consultantplus://offline/ref=15D3A4284FA61AA7C7AF4363D5BFCD20592C8E27FE95B49D7F5CD8B11E72955B9CFB400BD9D09044CEE6A1bDQBE" TargetMode="External"/><Relationship Id="rId43" Type="http://schemas.openxmlformats.org/officeDocument/2006/relationships/hyperlink" Target="http://internet.garant.ru/document?id=70214904&amp;sub=0" TargetMode="External"/><Relationship Id="rId48" Type="http://schemas.openxmlformats.org/officeDocument/2006/relationships/hyperlink" Target="http://internet.garant.ru/document?id=70484346&amp;sub=0" TargetMode="External"/><Relationship Id="rId56" Type="http://schemas.openxmlformats.org/officeDocument/2006/relationships/hyperlink" Target="http://internet.garant.ru/document?id=6080771&amp;sub=0" TargetMode="External"/><Relationship Id="rId64" Type="http://schemas.openxmlformats.org/officeDocument/2006/relationships/hyperlink" Target="http://internet.garant.ru/document?id=71484240&amp;sub=0" TargetMode="External"/><Relationship Id="rId69" Type="http://schemas.openxmlformats.org/officeDocument/2006/relationships/hyperlink" Target="http://internet.garant.ru/document?id=70365684&amp;sub=0" TargetMode="External"/><Relationship Id="rId77" Type="http://schemas.openxmlformats.org/officeDocument/2006/relationships/hyperlink" Target="http://internet.garant.ru/document?id=6080896&amp;sub=0" TargetMode="External"/><Relationship Id="rId100" Type="http://schemas.openxmlformats.org/officeDocument/2006/relationships/hyperlink" Target="http://internet.garant.ru/document?id=5817497&amp;sub=0" TargetMode="External"/><Relationship Id="rId105" Type="http://schemas.openxmlformats.org/officeDocument/2006/relationships/hyperlink" Target="http://internet.garant.ru/document?id=5269785&amp;sub=0" TargetMode="External"/><Relationship Id="rId113" Type="http://schemas.openxmlformats.org/officeDocument/2006/relationships/footer" Target="footer1.xml"/><Relationship Id="rId8" Type="http://schemas.openxmlformats.org/officeDocument/2006/relationships/hyperlink" Target="http://pandia.ru/text/category/vodoprovodnie_seti/" TargetMode="External"/><Relationship Id="rId51" Type="http://schemas.openxmlformats.org/officeDocument/2006/relationships/hyperlink" Target="http://internet.garant.ru/document?id=70187242&amp;sub=0" TargetMode="External"/><Relationship Id="rId72" Type="http://schemas.openxmlformats.org/officeDocument/2006/relationships/hyperlink" Target="http://internet.garant.ru/document?id=70207242&amp;sub=0" TargetMode="External"/><Relationship Id="rId80" Type="http://schemas.openxmlformats.org/officeDocument/2006/relationships/hyperlink" Target="http://internet.garant.ru/document?id=6080776&amp;sub=0" TargetMode="External"/><Relationship Id="rId85" Type="http://schemas.openxmlformats.org/officeDocument/2006/relationships/hyperlink" Target="http://internet.garant.ru/document?id=70511974&amp;sub=0" TargetMode="External"/><Relationship Id="rId93" Type="http://schemas.openxmlformats.org/officeDocument/2006/relationships/hyperlink" Target="http://internet.garant.ru/document?id=71250202&amp;sub=0" TargetMode="External"/><Relationship Id="rId98" Type="http://schemas.openxmlformats.org/officeDocument/2006/relationships/hyperlink" Target="http://internet.garant.ru/document?id=71373176&amp;sub=0" TargetMode="External"/><Relationship Id="rId3" Type="http://schemas.openxmlformats.org/officeDocument/2006/relationships/settings" Target="settings.xml"/><Relationship Id="rId12" Type="http://schemas.openxmlformats.org/officeDocument/2006/relationships/hyperlink" Target="http://pandia.ru/text/category/othodi_proizvodstva/" TargetMode="External"/><Relationship Id="rId17" Type="http://schemas.openxmlformats.org/officeDocument/2006/relationships/hyperlink" Target="http://pandia.ru/text/category/osveshenie_naruzhnoe/" TargetMode="External"/><Relationship Id="rId25" Type="http://schemas.openxmlformats.org/officeDocument/2006/relationships/hyperlink" Target="http://pandia.ru/text/category/vidi_deyatelmznosti/" TargetMode="External"/><Relationship Id="rId33" Type="http://schemas.openxmlformats.org/officeDocument/2006/relationships/hyperlink" Target="http://internet.garant.ru/document?id=71484218&amp;sub=0" TargetMode="External"/><Relationship Id="rId38" Type="http://schemas.openxmlformats.org/officeDocument/2006/relationships/image" Target="media/image1.jpeg"/><Relationship Id="rId46" Type="http://schemas.openxmlformats.org/officeDocument/2006/relationships/hyperlink" Target="http://internet.garant.ru/document?id=70525580&amp;sub=0" TargetMode="External"/><Relationship Id="rId59" Type="http://schemas.openxmlformats.org/officeDocument/2006/relationships/hyperlink" Target="http://internet.garant.ru/document?id=6080768&amp;sub=0" TargetMode="External"/><Relationship Id="rId67" Type="http://schemas.openxmlformats.org/officeDocument/2006/relationships/hyperlink" Target="http://internet.garant.ru/document?id=70287476&amp;sub=0" TargetMode="External"/><Relationship Id="rId103" Type="http://schemas.openxmlformats.org/officeDocument/2006/relationships/hyperlink" Target="http://internet.garant.ru/document?id=5269956&amp;sub=0" TargetMode="External"/><Relationship Id="rId108" Type="http://schemas.openxmlformats.org/officeDocument/2006/relationships/hyperlink" Target="http://internet.garant.ru/document?id=5806287&amp;sub=0" TargetMode="External"/><Relationship Id="rId20" Type="http://schemas.openxmlformats.org/officeDocument/2006/relationships/hyperlink" Target="http://pandia.ru/text/category/zastrojshik/" TargetMode="External"/><Relationship Id="rId41" Type="http://schemas.openxmlformats.org/officeDocument/2006/relationships/hyperlink" Target="http://internet.garant.ru/document?id=70149660&amp;sub=0" TargetMode="External"/><Relationship Id="rId54" Type="http://schemas.openxmlformats.org/officeDocument/2006/relationships/hyperlink" Target="http://internet.garant.ru/document?id=71592340&amp;sub=0" TargetMode="External"/><Relationship Id="rId62" Type="http://schemas.openxmlformats.org/officeDocument/2006/relationships/hyperlink" Target="http://internet.garant.ru/document?id=70207240&amp;sub=0" TargetMode="External"/><Relationship Id="rId70" Type="http://schemas.openxmlformats.org/officeDocument/2006/relationships/hyperlink" Target="http://internet.garant.ru/document?id=70260702&amp;sub=0" TargetMode="External"/><Relationship Id="rId75" Type="http://schemas.openxmlformats.org/officeDocument/2006/relationships/hyperlink" Target="http://internet.garant.ru/document?id=70267246&amp;sub=0" TargetMode="External"/><Relationship Id="rId83" Type="http://schemas.openxmlformats.org/officeDocument/2006/relationships/hyperlink" Target="http://internet.garant.ru/document?id=3824968&amp;sub=0" TargetMode="External"/><Relationship Id="rId88" Type="http://schemas.openxmlformats.org/officeDocument/2006/relationships/hyperlink" Target="http://internet.garant.ru/document?id=70596906&amp;sub=0" TargetMode="External"/><Relationship Id="rId91" Type="http://schemas.openxmlformats.org/officeDocument/2006/relationships/hyperlink" Target="http://internet.garant.ru/document?id=70565808&amp;sub=0" TargetMode="External"/><Relationship Id="rId96" Type="http://schemas.openxmlformats.org/officeDocument/2006/relationships/hyperlink" Target="http://internet.garant.ru/document?id=12067124&amp;sub=0" TargetMode="External"/><Relationship Id="rId111" Type="http://schemas.openxmlformats.org/officeDocument/2006/relationships/hyperlink" Target="http://internet.garant.ru/document?id=71017548&amp;sub=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andia.ru/text/category/vodoem/" TargetMode="External"/><Relationship Id="rId23" Type="http://schemas.openxmlformats.org/officeDocument/2006/relationships/hyperlink" Target="http://pandia.ru/text/category/sanitarnaya_ochistka/" TargetMode="External"/><Relationship Id="rId28" Type="http://schemas.openxmlformats.org/officeDocument/2006/relationships/hyperlink" Target="http://pandia.ru/text/category/briket/" TargetMode="External"/><Relationship Id="rId36" Type="http://schemas.openxmlformats.org/officeDocument/2006/relationships/hyperlink" Target="consultantplus://offline/ref=15D3A4284FA61AA7C7AF5D6EC3D3922C5F20D82AFC91BAC22A0383EC49b7QBE" TargetMode="External"/><Relationship Id="rId49" Type="http://schemas.openxmlformats.org/officeDocument/2006/relationships/hyperlink" Target="http://internet.garant.ru/document?id=70484354&amp;sub=0" TargetMode="External"/><Relationship Id="rId57" Type="http://schemas.openxmlformats.org/officeDocument/2006/relationships/hyperlink" Target="http://internet.garant.ru/document?id=6080778&amp;sub=0" TargetMode="External"/><Relationship Id="rId106" Type="http://schemas.openxmlformats.org/officeDocument/2006/relationships/hyperlink" Target="http://internet.garant.ru/document?id=12092521&amp;sub=0" TargetMode="External"/><Relationship Id="rId114" Type="http://schemas.openxmlformats.org/officeDocument/2006/relationships/fontTable" Target="fontTable.xml"/><Relationship Id="rId10" Type="http://schemas.openxmlformats.org/officeDocument/2006/relationships/hyperlink" Target="http://pandia.ru/text/category/ohrana_prirodi/" TargetMode="External"/><Relationship Id="rId31" Type="http://schemas.openxmlformats.org/officeDocument/2006/relationships/hyperlink" Target="consultantplus://offline/ref=15D3A4284FA61AA7C7AF5D6EC3D3922C5A25D12BF89EE7C8225A8FEE4E74C01BDCFD15489DDD97b4QDE" TargetMode="External"/><Relationship Id="rId44" Type="http://schemas.openxmlformats.org/officeDocument/2006/relationships/hyperlink" Target="http://internet.garant.ru/document?id=71606448&amp;sub=0" TargetMode="External"/><Relationship Id="rId52" Type="http://schemas.openxmlformats.org/officeDocument/2006/relationships/hyperlink" Target="http://internet.garant.ru/document?id=70252494&amp;sub=0" TargetMode="External"/><Relationship Id="rId60" Type="http://schemas.openxmlformats.org/officeDocument/2006/relationships/hyperlink" Target="http://internet.garant.ru/document?id=71402792&amp;sub=0" TargetMode="External"/><Relationship Id="rId65" Type="http://schemas.openxmlformats.org/officeDocument/2006/relationships/hyperlink" Target="http://internet.garant.ru/document?id=6080789&amp;sub=0" TargetMode="External"/><Relationship Id="rId73" Type="http://schemas.openxmlformats.org/officeDocument/2006/relationships/hyperlink" Target="http://internet.garant.ru/document?id=70287480&amp;sub=0" TargetMode="External"/><Relationship Id="rId78" Type="http://schemas.openxmlformats.org/officeDocument/2006/relationships/hyperlink" Target="http://internet.garant.ru/document?id=71402744&amp;sub=0" TargetMode="External"/><Relationship Id="rId81" Type="http://schemas.openxmlformats.org/officeDocument/2006/relationships/hyperlink" Target="http://internet.garant.ru/document?id=70267250&amp;sub=0" TargetMode="External"/><Relationship Id="rId86" Type="http://schemas.openxmlformats.org/officeDocument/2006/relationships/hyperlink" Target="http://internet.garant.ru/document?id=70426954&amp;sub=0" TargetMode="External"/><Relationship Id="rId94" Type="http://schemas.openxmlformats.org/officeDocument/2006/relationships/hyperlink" Target="http://internet.garant.ru/document?id=71250180&amp;sub=0" TargetMode="External"/><Relationship Id="rId99" Type="http://schemas.openxmlformats.org/officeDocument/2006/relationships/hyperlink" Target="http://internet.garant.ru/document?id=12058467&amp;sub=0" TargetMode="External"/><Relationship Id="rId101" Type="http://schemas.openxmlformats.org/officeDocument/2006/relationships/hyperlink" Target="http://internet.garant.ru/document?id=2074305&amp;sub=0" TargetMode="External"/><Relationship Id="rId4" Type="http://schemas.openxmlformats.org/officeDocument/2006/relationships/webSettings" Target="webSettings.xml"/><Relationship Id="rId9" Type="http://schemas.openxmlformats.org/officeDocument/2006/relationships/hyperlink" Target="http://pandia.ru/text/category/proizvodstvennaya_nedvizhimostmz/" TargetMode="External"/><Relationship Id="rId13" Type="http://schemas.openxmlformats.org/officeDocument/2006/relationships/hyperlink" Target="http://pandia.ru/text/category/bitovaya_tehnika/" TargetMode="External"/><Relationship Id="rId18" Type="http://schemas.openxmlformats.org/officeDocument/2006/relationships/hyperlink" Target="http://pandia.ru/text/category/obshestvennij_transport/" TargetMode="External"/><Relationship Id="rId39" Type="http://schemas.openxmlformats.org/officeDocument/2006/relationships/hyperlink" Target="http://internet.garant.ru/document?id=71592326&amp;sub=0" TargetMode="External"/><Relationship Id="rId109" Type="http://schemas.openxmlformats.org/officeDocument/2006/relationships/hyperlink" Target="http://internet.garant.ru/document?id=5816595&amp;sub=0" TargetMode="External"/><Relationship Id="rId34" Type="http://schemas.openxmlformats.org/officeDocument/2006/relationships/hyperlink" Target="consultantplus://offline/ref=15D3A4284FA61AA7C7AF5D6EC3D3922C5F21D32FF896BAC22A0383EC497B9F0CDBB419499DDD9145bCQCE" TargetMode="External"/><Relationship Id="rId50" Type="http://schemas.openxmlformats.org/officeDocument/2006/relationships/hyperlink" Target="http://internet.garant.ru/document?id=70187238&amp;sub=0" TargetMode="External"/><Relationship Id="rId55" Type="http://schemas.openxmlformats.org/officeDocument/2006/relationships/hyperlink" Target="http://internet.garant.ru/document?id=70229966&amp;sub=0" TargetMode="External"/><Relationship Id="rId76" Type="http://schemas.openxmlformats.org/officeDocument/2006/relationships/hyperlink" Target="http://internet.garant.ru/document?id=71511030&amp;sub=0" TargetMode="External"/><Relationship Id="rId97" Type="http://schemas.openxmlformats.org/officeDocument/2006/relationships/hyperlink" Target="http://internet.garant.ru/document?id=12045642&amp;sub=0" TargetMode="External"/><Relationship Id="rId104" Type="http://schemas.openxmlformats.org/officeDocument/2006/relationships/hyperlink" Target="http://internet.garant.ru/document?id=70553560&amp;sub=0" TargetMode="External"/><Relationship Id="rId7" Type="http://schemas.openxmlformats.org/officeDocument/2006/relationships/hyperlink" Target="http://pandia.ru/text/category/bunker/" TargetMode="External"/><Relationship Id="rId71" Type="http://schemas.openxmlformats.org/officeDocument/2006/relationships/hyperlink" Target="http://internet.garant.ru/document?id=70174766&amp;sub=0" TargetMode="External"/><Relationship Id="rId92" Type="http://schemas.openxmlformats.org/officeDocument/2006/relationships/hyperlink" Target="http://internet.garant.ru/document?id=70595642&amp;sub=0" TargetMode="External"/><Relationship Id="rId2" Type="http://schemas.openxmlformats.org/officeDocument/2006/relationships/styles" Target="styles.xml"/><Relationship Id="rId29" Type="http://schemas.openxmlformats.org/officeDocument/2006/relationships/hyperlink" Target="http://internet.garant.ru/document?id=70600452&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1861</TotalTime>
  <Pages>56</Pages>
  <Words>30441</Words>
  <Characters>173515</Characters>
  <Application>Microsoft Office Word</Application>
  <DocSecurity>0</DocSecurity>
  <Lines>1445</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28</cp:revision>
  <cp:lastPrinted>2017-07-14T07:10:00Z</cp:lastPrinted>
  <dcterms:created xsi:type="dcterms:W3CDTF">2017-03-24T04:16:00Z</dcterms:created>
  <dcterms:modified xsi:type="dcterms:W3CDTF">2017-07-31T10:06:00Z</dcterms:modified>
</cp:coreProperties>
</file>