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5A3252">
        <w:rPr>
          <w:rFonts w:ascii="Times New Roman" w:hAnsi="Times New Roman" w:cs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ED1B7B" w:rsidRDefault="00BF1A28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начальника отдела экономики и ценообразования</w:t>
      </w:r>
      <w:r w:rsidR="00ED1B7B" w:rsidRPr="002727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>и членов его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 w:rsidR="00C63A14">
        <w:rPr>
          <w:rFonts w:ascii="Times New Roman" w:hAnsi="Times New Roman" w:cs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701"/>
        <w:gridCol w:w="1985"/>
        <w:gridCol w:w="1418"/>
        <w:gridCol w:w="1134"/>
        <w:gridCol w:w="1559"/>
        <w:gridCol w:w="1559"/>
        <w:gridCol w:w="1842"/>
        <w:gridCol w:w="1134"/>
        <w:gridCol w:w="1418"/>
      </w:tblGrid>
      <w:tr w:rsidR="00ED1B7B" w:rsidRPr="005A46AB" w:rsidTr="00BF1A28">
        <w:trPr>
          <w:trHeight w:val="457"/>
        </w:trPr>
        <w:tc>
          <w:tcPr>
            <w:tcW w:w="1560" w:type="dxa"/>
            <w:vMerge w:val="restart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915DCE" w:rsidRPr="005A46A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ED1B7B" w:rsidRPr="005A46AB" w:rsidRDefault="005A3252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за 2016</w:t>
            </w:r>
            <w:r w:rsidR="00915DCE" w:rsidRPr="005A46AB">
              <w:rPr>
                <w:rFonts w:ascii="Times New Roman" w:hAnsi="Times New Roman" w:cs="Times New Roman"/>
                <w:sz w:val="20"/>
                <w:szCs w:val="20"/>
              </w:rPr>
              <w:t xml:space="preserve"> г. (руб.)</w:t>
            </w:r>
          </w:p>
        </w:tc>
        <w:tc>
          <w:tcPr>
            <w:tcW w:w="1701" w:type="dxa"/>
            <w:vMerge w:val="restart"/>
          </w:tcPr>
          <w:p w:rsidR="00ED1B7B" w:rsidRPr="005A46A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</w:t>
            </w:r>
            <w:r w:rsidR="005A3252" w:rsidRPr="005A46AB">
              <w:rPr>
                <w:rFonts w:ascii="Times New Roman" w:hAnsi="Times New Roman" w:cs="Times New Roman"/>
                <w:sz w:val="20"/>
                <w:szCs w:val="20"/>
              </w:rPr>
              <w:t>ного имущества, источник) в 2016</w:t>
            </w: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 xml:space="preserve"> году.</w:t>
            </w:r>
          </w:p>
        </w:tc>
        <w:tc>
          <w:tcPr>
            <w:tcW w:w="7655" w:type="dxa"/>
            <w:gridSpan w:val="5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5A46AB" w:rsidTr="00954729">
        <w:trPr>
          <w:trHeight w:val="150"/>
        </w:trPr>
        <w:tc>
          <w:tcPr>
            <w:tcW w:w="1560" w:type="dxa"/>
            <w:vMerge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18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ED1B7B" w:rsidRPr="005A46A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836115" w:rsidRPr="005A46AB" w:rsidTr="00954729">
        <w:trPr>
          <w:trHeight w:val="150"/>
        </w:trPr>
        <w:tc>
          <w:tcPr>
            <w:tcW w:w="1560" w:type="dxa"/>
          </w:tcPr>
          <w:p w:rsidR="00836115" w:rsidRPr="005A46AB" w:rsidRDefault="00836115" w:rsidP="00C92B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Павловская Светлана Викторовна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324 762, 06</w:t>
            </w:r>
          </w:p>
        </w:tc>
        <w:tc>
          <w:tcPr>
            <w:tcW w:w="1701" w:type="dxa"/>
          </w:tcPr>
          <w:p w:rsidR="00836115" w:rsidRPr="005A46AB" w:rsidRDefault="00836115" w:rsidP="00081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1. квартира</w:t>
            </w: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836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2. квартира</w:t>
            </w:r>
          </w:p>
        </w:tc>
        <w:tc>
          <w:tcPr>
            <w:tcW w:w="1418" w:type="dxa"/>
          </w:tcPr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Общая долевая, 1/3</w:t>
            </w:r>
          </w:p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65,3</w:t>
            </w:r>
          </w:p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48,5</w:t>
            </w:r>
          </w:p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559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36115" w:rsidRPr="005A46AB" w:rsidTr="00954729">
        <w:trPr>
          <w:trHeight w:val="150"/>
        </w:trPr>
        <w:tc>
          <w:tcPr>
            <w:tcW w:w="1560" w:type="dxa"/>
          </w:tcPr>
          <w:p w:rsidR="00836115" w:rsidRPr="005A46AB" w:rsidRDefault="00836115" w:rsidP="00C92B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1155000,00</w:t>
            </w:r>
          </w:p>
        </w:tc>
        <w:tc>
          <w:tcPr>
            <w:tcW w:w="1701" w:type="dxa"/>
          </w:tcPr>
          <w:p w:rsidR="00836115" w:rsidRPr="005A46AB" w:rsidRDefault="00836115" w:rsidP="00081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1.квартира</w:t>
            </w: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836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2. квартира</w:t>
            </w:r>
          </w:p>
        </w:tc>
        <w:tc>
          <w:tcPr>
            <w:tcW w:w="1418" w:type="dxa"/>
          </w:tcPr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115" w:rsidRPr="005A46AB" w:rsidRDefault="00836115" w:rsidP="00836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48,5</w:t>
            </w:r>
          </w:p>
        </w:tc>
        <w:tc>
          <w:tcPr>
            <w:tcW w:w="1559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559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proofErr w:type="spellStart"/>
            <w:r w:rsidRPr="005A46AB">
              <w:rPr>
                <w:rFonts w:ascii="Times New Roman" w:hAnsi="Times New Roman"/>
                <w:sz w:val="20"/>
                <w:szCs w:val="20"/>
              </w:rPr>
              <w:t>Теана</w:t>
            </w:r>
            <w:proofErr w:type="spellEnd"/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36115" w:rsidRPr="005A46AB" w:rsidTr="00954729">
        <w:trPr>
          <w:trHeight w:val="150"/>
        </w:trPr>
        <w:tc>
          <w:tcPr>
            <w:tcW w:w="1560" w:type="dxa"/>
          </w:tcPr>
          <w:p w:rsidR="00836115" w:rsidRPr="005A46AB" w:rsidRDefault="00836115" w:rsidP="00C92B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Несовершеннолетний</w:t>
            </w:r>
          </w:p>
          <w:p w:rsidR="00836115" w:rsidRPr="005A46AB" w:rsidRDefault="00836115" w:rsidP="00C92B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836115" w:rsidRPr="005A46AB" w:rsidRDefault="00836115" w:rsidP="00081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836115" w:rsidRPr="005A46AB" w:rsidRDefault="00836115" w:rsidP="00836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48,5</w:t>
            </w:r>
          </w:p>
        </w:tc>
        <w:tc>
          <w:tcPr>
            <w:tcW w:w="1559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36115" w:rsidRPr="005A46AB" w:rsidRDefault="00836115" w:rsidP="00C92B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36115" w:rsidRPr="005A46AB" w:rsidTr="00954729">
        <w:trPr>
          <w:trHeight w:val="150"/>
        </w:trPr>
        <w:tc>
          <w:tcPr>
            <w:tcW w:w="1560" w:type="dxa"/>
          </w:tcPr>
          <w:p w:rsidR="00836115" w:rsidRPr="005A46AB" w:rsidRDefault="00836115" w:rsidP="00C92B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836115" w:rsidRPr="005A46AB" w:rsidRDefault="00836115" w:rsidP="00081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836115" w:rsidRPr="005A46AB" w:rsidRDefault="00836115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Общая долевая, 1/4</w:t>
            </w:r>
          </w:p>
        </w:tc>
        <w:tc>
          <w:tcPr>
            <w:tcW w:w="1134" w:type="dxa"/>
          </w:tcPr>
          <w:p w:rsidR="00836115" w:rsidRPr="005A46AB" w:rsidRDefault="0083611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48,5</w:t>
            </w:r>
          </w:p>
        </w:tc>
        <w:tc>
          <w:tcPr>
            <w:tcW w:w="1559" w:type="dxa"/>
          </w:tcPr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836115" w:rsidRPr="005A46AB" w:rsidRDefault="00836115" w:rsidP="00C92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36115" w:rsidRPr="005A46AB" w:rsidRDefault="00836115" w:rsidP="00C92B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836115" w:rsidRPr="005A46AB" w:rsidRDefault="00836115" w:rsidP="00524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46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bookmarkEnd w:id="0"/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1B7B"/>
    <w:rsid w:val="000816FE"/>
    <w:rsid w:val="0016207F"/>
    <w:rsid w:val="002578AF"/>
    <w:rsid w:val="005A3252"/>
    <w:rsid w:val="005A46AB"/>
    <w:rsid w:val="005B13FB"/>
    <w:rsid w:val="00654975"/>
    <w:rsid w:val="006F41CE"/>
    <w:rsid w:val="007F3A77"/>
    <w:rsid w:val="00811AF5"/>
    <w:rsid w:val="00836115"/>
    <w:rsid w:val="00915DCE"/>
    <w:rsid w:val="00954729"/>
    <w:rsid w:val="00AB735B"/>
    <w:rsid w:val="00BF1A28"/>
    <w:rsid w:val="00C63A14"/>
    <w:rsid w:val="00CA0B51"/>
    <w:rsid w:val="00CA13C4"/>
    <w:rsid w:val="00CC210E"/>
    <w:rsid w:val="00E32EFB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61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2016-03-22T07:57:00Z</cp:lastPrinted>
  <dcterms:created xsi:type="dcterms:W3CDTF">2017-03-14T06:23:00Z</dcterms:created>
  <dcterms:modified xsi:type="dcterms:W3CDTF">2017-04-12T05:19:00Z</dcterms:modified>
</cp:coreProperties>
</file>