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FD" w:rsidRPr="00AD0547" w:rsidRDefault="00AD48FD" w:rsidP="00AD48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AD48FD" w:rsidRDefault="00AD48FD" w:rsidP="00AD48FD">
      <w:pPr>
        <w:jc w:val="center"/>
        <w:rPr>
          <w:sz w:val="28"/>
          <w:szCs w:val="28"/>
        </w:rPr>
      </w:pPr>
    </w:p>
    <w:p w:rsidR="00606CD9" w:rsidRDefault="00606CD9" w:rsidP="00AD48FD">
      <w:pPr>
        <w:jc w:val="center"/>
        <w:rPr>
          <w:sz w:val="28"/>
          <w:szCs w:val="28"/>
        </w:rPr>
      </w:pPr>
    </w:p>
    <w:p w:rsidR="00AD48FD" w:rsidRDefault="00AD48FD" w:rsidP="00AD4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C18CF" w:rsidRDefault="008C18CF" w:rsidP="00AD48FD">
      <w:pPr>
        <w:jc w:val="center"/>
        <w:rPr>
          <w:b/>
          <w:sz w:val="32"/>
          <w:szCs w:val="32"/>
        </w:rPr>
      </w:pPr>
    </w:p>
    <w:p w:rsidR="00606CD9" w:rsidRDefault="00606CD9" w:rsidP="00606CD9">
      <w:pPr>
        <w:rPr>
          <w:b/>
          <w:sz w:val="32"/>
          <w:szCs w:val="32"/>
        </w:rPr>
      </w:pPr>
    </w:p>
    <w:p w:rsidR="00AD48FD" w:rsidRDefault="00606CD9" w:rsidP="00AD48FD">
      <w:r>
        <w:rPr>
          <w:b/>
          <w:sz w:val="32"/>
          <w:szCs w:val="32"/>
        </w:rPr>
        <w:t>_______________</w:t>
      </w:r>
      <w:r>
        <w:t xml:space="preserve"> </w:t>
      </w:r>
      <w:r w:rsidR="00AD48FD">
        <w:t xml:space="preserve">                                                                      </w:t>
      </w:r>
      <w:r>
        <w:t xml:space="preserve">     </w:t>
      </w:r>
      <w:r w:rsidR="00AD48FD">
        <w:t xml:space="preserve"> </w:t>
      </w:r>
      <w:r>
        <w:t xml:space="preserve"> </w:t>
      </w:r>
      <w:r w:rsidR="00AD48FD">
        <w:t xml:space="preserve">       № </w:t>
      </w:r>
      <w:r>
        <w:t>______________</w:t>
      </w:r>
    </w:p>
    <w:p w:rsidR="00606CD9" w:rsidRPr="00606CD9" w:rsidRDefault="00606CD9" w:rsidP="00AD48FD"/>
    <w:p w:rsidR="00AD48FD" w:rsidRDefault="00AD48FD" w:rsidP="00AD48FD">
      <w:pPr>
        <w:rPr>
          <w:sz w:val="28"/>
          <w:szCs w:val="28"/>
        </w:rPr>
      </w:pPr>
    </w:p>
    <w:p w:rsidR="00AD48FD" w:rsidRDefault="00AD48FD" w:rsidP="00AD48FD">
      <w:r>
        <w:t xml:space="preserve">О </w:t>
      </w:r>
      <w:r w:rsidR="00E377E7">
        <w:t xml:space="preserve">внесении изменений в пункт </w:t>
      </w:r>
      <w:r w:rsidR="00601E7D">
        <w:t>2  Постановления</w:t>
      </w:r>
      <w:r w:rsidR="00624004">
        <w:t xml:space="preserve"> </w:t>
      </w:r>
      <w:r w:rsidR="00B32918">
        <w:t>администрации Осинниковского городского округа</w:t>
      </w:r>
      <w:r w:rsidR="00900C87">
        <w:t xml:space="preserve"> от 12.11.2013г. № 1061-нп «</w:t>
      </w:r>
      <w:r>
        <w:t xml:space="preserve">О создании административных комиссий» </w:t>
      </w:r>
    </w:p>
    <w:p w:rsidR="0091559F" w:rsidRDefault="0091559F" w:rsidP="00AD48FD"/>
    <w:p w:rsidR="00606CD9" w:rsidRDefault="00606CD9" w:rsidP="00AD48FD"/>
    <w:p w:rsidR="0091559F" w:rsidRDefault="0091559F" w:rsidP="00595BD0">
      <w:pPr>
        <w:ind w:firstLine="360"/>
        <w:jc w:val="both"/>
      </w:pPr>
      <w:r>
        <w:t xml:space="preserve">В соответствии с </w:t>
      </w:r>
      <w:r w:rsidR="00790B85">
        <w:t xml:space="preserve">Законом Кемеровской области от 16.06.2006г. № 89-ОЗ «Об административных правонарушениях в Кемеровской области», </w:t>
      </w:r>
      <w:r>
        <w:t xml:space="preserve">статьей </w:t>
      </w:r>
      <w:r w:rsidR="00595BD0">
        <w:t>42</w:t>
      </w:r>
      <w:r>
        <w:t xml:space="preserve"> Устава муниципального образования «Осинниковский городской округ»</w:t>
      </w:r>
      <w:r w:rsidR="00FD3F66">
        <w:t>,</w:t>
      </w:r>
      <w:r w:rsidR="00813222">
        <w:t xml:space="preserve"> </w:t>
      </w:r>
      <w:r w:rsidR="00624004">
        <w:t>в связи с необходимостью утверждения нового состава комиссии</w:t>
      </w:r>
      <w:r>
        <w:t>:</w:t>
      </w:r>
    </w:p>
    <w:p w:rsidR="00AD48FD" w:rsidRDefault="00AD48FD" w:rsidP="00595BD0">
      <w:pPr>
        <w:jc w:val="both"/>
      </w:pPr>
    </w:p>
    <w:p w:rsidR="00065828" w:rsidRDefault="00FD3F66" w:rsidP="00FD3F66">
      <w:pPr>
        <w:spacing w:line="276" w:lineRule="auto"/>
        <w:ind w:left="284"/>
        <w:jc w:val="both"/>
      </w:pPr>
      <w:r>
        <w:t xml:space="preserve">1. </w:t>
      </w:r>
      <w:r w:rsidR="00065828">
        <w:t>Внести в Постановление администрации Осинниковского городского округа от 12.11.2013 №1061-нп следующие изменения:</w:t>
      </w:r>
    </w:p>
    <w:p w:rsidR="00065828" w:rsidRDefault="00065828" w:rsidP="00FD3F66">
      <w:pPr>
        <w:spacing w:line="276" w:lineRule="auto"/>
        <w:ind w:left="284"/>
        <w:jc w:val="both"/>
      </w:pPr>
      <w:r>
        <w:t xml:space="preserve">1.1. Пункт 2 </w:t>
      </w:r>
      <w:r w:rsidR="00E01B31">
        <w:t>изложить в новой редакции согласно приложению</w:t>
      </w:r>
      <w:r>
        <w:t xml:space="preserve"> №1</w:t>
      </w:r>
      <w:r w:rsidR="00E01B31">
        <w:t xml:space="preserve"> к настоящему Постановлению</w:t>
      </w:r>
      <w:r w:rsidR="00A14D1E">
        <w:t>.</w:t>
      </w:r>
    </w:p>
    <w:p w:rsidR="00763D87" w:rsidRDefault="0068299C" w:rsidP="00FD3F66">
      <w:pPr>
        <w:spacing w:line="276" w:lineRule="auto"/>
        <w:ind w:left="284"/>
        <w:jc w:val="both"/>
      </w:pPr>
      <w:r>
        <w:t>2.</w:t>
      </w:r>
      <w:r w:rsidR="00FD3F66">
        <w:t xml:space="preserve"> </w:t>
      </w:r>
      <w:r w:rsidR="00763D87">
        <w:t>Опубликовать настоящее Постановление в</w:t>
      </w:r>
      <w:r w:rsidR="00BC5A7A">
        <w:t xml:space="preserve"> городской</w:t>
      </w:r>
      <w:r w:rsidR="00763D87">
        <w:t xml:space="preserve"> общественно-политической газете «Время и жизнь»</w:t>
      </w:r>
      <w:r w:rsidR="009F5C78">
        <w:t>.</w:t>
      </w:r>
    </w:p>
    <w:p w:rsidR="00B07349" w:rsidRDefault="0068299C" w:rsidP="00FD3F66">
      <w:pPr>
        <w:spacing w:line="276" w:lineRule="auto"/>
        <w:ind w:left="284"/>
        <w:jc w:val="both"/>
      </w:pPr>
      <w:r>
        <w:t>3</w:t>
      </w:r>
      <w:r w:rsidR="00CD30C7">
        <w:t>.</w:t>
      </w:r>
      <w:r w:rsidR="00FD3F66">
        <w:t xml:space="preserve"> </w:t>
      </w:r>
      <w:r w:rsidR="00790B85">
        <w:t>Пос</w:t>
      </w:r>
      <w:r>
        <w:t xml:space="preserve">тановление вступает в силу </w:t>
      </w:r>
      <w:r w:rsidR="00763D87">
        <w:t>после его официального опубликования</w:t>
      </w:r>
      <w:r w:rsidR="00790B85">
        <w:t>.</w:t>
      </w:r>
    </w:p>
    <w:p w:rsidR="00AD48FD" w:rsidRDefault="00FD3F66" w:rsidP="00FD3F66">
      <w:pPr>
        <w:ind w:left="284"/>
        <w:jc w:val="both"/>
      </w:pPr>
      <w:r>
        <w:t xml:space="preserve">4. </w:t>
      </w:r>
      <w:proofErr w:type="gramStart"/>
      <w:r w:rsidR="00763D87">
        <w:t>Контроль за</w:t>
      </w:r>
      <w:proofErr w:type="gramEnd"/>
      <w:r w:rsidR="00763D87">
        <w:t xml:space="preserve"> исполнением постановления </w:t>
      </w:r>
      <w:r w:rsidR="008A061F">
        <w:t xml:space="preserve">возложить на Первого заместителя Главы городского округа </w:t>
      </w:r>
      <w:proofErr w:type="spellStart"/>
      <w:r w:rsidR="008A061F">
        <w:t>В.В.Каурова</w:t>
      </w:r>
      <w:proofErr w:type="spellEnd"/>
      <w:r w:rsidR="008A061F">
        <w:t>.</w:t>
      </w:r>
    </w:p>
    <w:p w:rsidR="008C18CF" w:rsidRDefault="008C18CF" w:rsidP="00FD3F66">
      <w:pPr>
        <w:ind w:left="284"/>
      </w:pPr>
    </w:p>
    <w:p w:rsidR="008C18CF" w:rsidRDefault="008C18CF" w:rsidP="00AD48FD"/>
    <w:p w:rsidR="009F5C78" w:rsidRDefault="009F5C78" w:rsidP="00AD48FD"/>
    <w:p w:rsidR="00BC5A7A" w:rsidRPr="000C3E6A" w:rsidRDefault="00BC5A7A" w:rsidP="00AD48FD"/>
    <w:p w:rsidR="00AD48FD" w:rsidRPr="000C3E6A" w:rsidRDefault="008A061F" w:rsidP="00761C77">
      <w:pPr>
        <w:jc w:val="both"/>
      </w:pPr>
      <w:r>
        <w:t>Глава</w:t>
      </w:r>
      <w:r w:rsidR="00AD48FD">
        <w:t xml:space="preserve"> Осинниковского</w:t>
      </w:r>
      <w:r>
        <w:t xml:space="preserve">                                                                                  </w:t>
      </w:r>
      <w:proofErr w:type="spellStart"/>
      <w:r>
        <w:t>И.В.Романов</w:t>
      </w:r>
      <w:proofErr w:type="spellEnd"/>
    </w:p>
    <w:p w:rsidR="008A061F" w:rsidRDefault="00AD48FD" w:rsidP="00761C77">
      <w:pPr>
        <w:jc w:val="both"/>
      </w:pPr>
      <w:r w:rsidRPr="000C3E6A">
        <w:t>город</w:t>
      </w:r>
      <w:r>
        <w:t>ского округа</w:t>
      </w:r>
      <w:r>
        <w:tab/>
      </w:r>
      <w:r>
        <w:tab/>
      </w:r>
      <w:r>
        <w:tab/>
      </w:r>
      <w:r w:rsidR="00761C77">
        <w:t xml:space="preserve">                        </w:t>
      </w:r>
      <w:r w:rsidRPr="000C3E6A">
        <w:tab/>
      </w:r>
      <w:r w:rsidRPr="000C3E6A">
        <w:tab/>
      </w:r>
      <w:r w:rsidRPr="000C3E6A">
        <w:tab/>
      </w:r>
      <w:r>
        <w:tab/>
      </w:r>
    </w:p>
    <w:p w:rsidR="008A061F" w:rsidRDefault="008A061F" w:rsidP="00761C77">
      <w:pPr>
        <w:jc w:val="both"/>
      </w:pPr>
    </w:p>
    <w:p w:rsidR="008A061F" w:rsidRDefault="008A061F" w:rsidP="008A061F">
      <w:pPr>
        <w:jc w:val="center"/>
      </w:pPr>
      <w:r>
        <w:t xml:space="preserve">                                                                                        </w:t>
      </w:r>
    </w:p>
    <w:p w:rsidR="008A061F" w:rsidRDefault="008A061F" w:rsidP="008A061F"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AD48FD" w:rsidRDefault="008A061F" w:rsidP="008A061F">
      <w:r>
        <w:t xml:space="preserve">с возложением обязанностей согласен                                                        </w:t>
      </w:r>
      <w:proofErr w:type="spellStart"/>
      <w:r>
        <w:t>В.В.Кауров</w:t>
      </w:r>
      <w:proofErr w:type="spellEnd"/>
    </w:p>
    <w:p w:rsidR="00AD48FD" w:rsidRDefault="00AD48FD" w:rsidP="00AD48FD"/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EB5C03" w:rsidRPr="00EB5C03" w:rsidRDefault="00132639" w:rsidP="00E55DAF">
      <w:pPr>
        <w:rPr>
          <w:sz w:val="20"/>
          <w:szCs w:val="20"/>
        </w:rPr>
      </w:pPr>
      <w:r>
        <w:rPr>
          <w:sz w:val="20"/>
          <w:szCs w:val="20"/>
        </w:rPr>
        <w:t>Мишустина А</w:t>
      </w:r>
      <w:r w:rsidR="00EB5C03" w:rsidRPr="00EB5C03">
        <w:rPr>
          <w:sz w:val="20"/>
          <w:szCs w:val="20"/>
        </w:rPr>
        <w:t>.</w:t>
      </w:r>
      <w:r>
        <w:rPr>
          <w:sz w:val="20"/>
          <w:szCs w:val="20"/>
        </w:rPr>
        <w:t>И.</w:t>
      </w:r>
    </w:p>
    <w:p w:rsidR="00A30F5B" w:rsidRPr="00A30F5B" w:rsidRDefault="008C18CF" w:rsidP="00A30F5B">
      <w:pPr>
        <w:rPr>
          <w:sz w:val="20"/>
          <w:szCs w:val="20"/>
        </w:rPr>
      </w:pPr>
      <w:r>
        <w:rPr>
          <w:sz w:val="20"/>
          <w:szCs w:val="20"/>
        </w:rPr>
        <w:t>4-30-39</w:t>
      </w:r>
      <w:bookmarkStart w:id="0" w:name="_GoBack"/>
      <w:bookmarkEnd w:id="0"/>
    </w:p>
    <w:p w:rsidR="00A30F5B" w:rsidRDefault="00A30F5B" w:rsidP="00A30F5B">
      <w:pPr>
        <w:ind w:left="5664" w:firstLine="708"/>
      </w:pPr>
    </w:p>
    <w:p w:rsidR="00A30F5B" w:rsidRDefault="00A30F5B" w:rsidP="00A30F5B">
      <w:pPr>
        <w:ind w:left="5664" w:firstLine="708"/>
      </w:pPr>
      <w:r>
        <w:lastRenderedPageBreak/>
        <w:t>Приложение № 1</w:t>
      </w:r>
    </w:p>
    <w:p w:rsidR="00A30F5B" w:rsidRDefault="00A30F5B" w:rsidP="00A30F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A30F5B" w:rsidRDefault="00A30F5B" w:rsidP="00A30F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A30F5B" w:rsidRDefault="00A30F5B" w:rsidP="00A30F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_______________ №_______</w:t>
      </w:r>
    </w:p>
    <w:p w:rsidR="00A30F5B" w:rsidRDefault="00A30F5B" w:rsidP="00A30F5B"/>
    <w:p w:rsidR="00A30F5B" w:rsidRDefault="00A30F5B" w:rsidP="00A30F5B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</w:p>
    <w:p w:rsidR="00A30F5B" w:rsidRPr="00E528EF" w:rsidRDefault="00A30F5B" w:rsidP="00A30F5B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A30F5B" w:rsidRPr="000C3E6A" w:rsidRDefault="00A30F5B" w:rsidP="00A30F5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5569"/>
      </w:tblGrid>
      <w:tr w:rsidR="00A30F5B" w:rsidTr="00920D3D">
        <w:trPr>
          <w:trHeight w:val="1181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Кауров Виталий Викторович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председатель комиссии, Первый заместитель Главы Осинниковского городского округа</w:t>
            </w:r>
          </w:p>
          <w:p w:rsidR="00A30F5B" w:rsidRDefault="00A30F5B" w:rsidP="00920D3D"/>
        </w:tc>
      </w:tr>
      <w:tr w:rsidR="00A30F5B" w:rsidTr="00920D3D">
        <w:trPr>
          <w:trHeight w:val="1358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Турков Сергей Владимирович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A30F5B" w:rsidRDefault="00A30F5B" w:rsidP="00920D3D"/>
        </w:tc>
      </w:tr>
      <w:tr w:rsidR="00A30F5B" w:rsidTr="00920D3D">
        <w:trPr>
          <w:trHeight w:val="1240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Чифранова Светлана Александровна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A30F5B" w:rsidTr="00920D3D">
        <w:trPr>
          <w:trHeight w:val="1090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Мишустина Алёна Игоревна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A30F5B" w:rsidRDefault="00A30F5B" w:rsidP="00920D3D"/>
        </w:tc>
      </w:tr>
      <w:tr w:rsidR="00A30F5B" w:rsidTr="00920D3D">
        <w:trPr>
          <w:trHeight w:val="554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Члены комиссии:</w:t>
            </w:r>
          </w:p>
          <w:p w:rsidR="00A30F5B" w:rsidRDefault="00A30F5B" w:rsidP="00920D3D"/>
        </w:tc>
        <w:tc>
          <w:tcPr>
            <w:tcW w:w="5569" w:type="dxa"/>
            <w:shd w:val="clear" w:color="auto" w:fill="auto"/>
          </w:tcPr>
          <w:p w:rsidR="00A30F5B" w:rsidRDefault="00A30F5B" w:rsidP="00920D3D"/>
        </w:tc>
      </w:tr>
      <w:tr w:rsidR="00A30F5B" w:rsidTr="00920D3D">
        <w:trPr>
          <w:trHeight w:val="1090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Белова Алла Борисовна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A30F5B" w:rsidRDefault="00A30F5B" w:rsidP="00920D3D"/>
        </w:tc>
      </w:tr>
      <w:tr w:rsidR="00A30F5B" w:rsidTr="00920D3D">
        <w:trPr>
          <w:trHeight w:val="1107"/>
        </w:trPr>
        <w:tc>
          <w:tcPr>
            <w:tcW w:w="4357" w:type="dxa"/>
            <w:shd w:val="clear" w:color="auto" w:fill="auto"/>
          </w:tcPr>
          <w:p w:rsidR="00A30F5B" w:rsidRPr="003F4AA7" w:rsidRDefault="00A30F5B" w:rsidP="00920D3D">
            <w:proofErr w:type="spellStart"/>
            <w:r w:rsidRPr="003F4AA7">
              <w:t>Болов</w:t>
            </w:r>
            <w:proofErr w:type="spellEnd"/>
            <w:r w:rsidRPr="003F4AA7">
              <w:t xml:space="preserve"> Андрей Витальевич</w:t>
            </w:r>
          </w:p>
        </w:tc>
        <w:tc>
          <w:tcPr>
            <w:tcW w:w="5569" w:type="dxa"/>
            <w:shd w:val="clear" w:color="auto" w:fill="auto"/>
          </w:tcPr>
          <w:p w:rsidR="00A30F5B" w:rsidRPr="003F4AA7" w:rsidRDefault="00A30F5B" w:rsidP="00920D3D">
            <w:r w:rsidRPr="003F4AA7">
              <w:t>депутат Осинниковского городского Совета народных депутатов по единому округу</w:t>
            </w:r>
          </w:p>
        </w:tc>
      </w:tr>
      <w:tr w:rsidR="00A30F5B" w:rsidTr="00920D3D">
        <w:trPr>
          <w:trHeight w:val="822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>Ненашева Ольга Викторовна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A30F5B" w:rsidRDefault="00A30F5B" w:rsidP="00920D3D"/>
        </w:tc>
      </w:tr>
      <w:tr w:rsidR="00A30F5B" w:rsidTr="00920D3D">
        <w:trPr>
          <w:trHeight w:val="822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proofErr w:type="spellStart"/>
            <w:r>
              <w:t>Заподовникова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A30F5B" w:rsidTr="00920D3D">
        <w:trPr>
          <w:trHeight w:val="822"/>
        </w:trPr>
        <w:tc>
          <w:tcPr>
            <w:tcW w:w="4357" w:type="dxa"/>
            <w:shd w:val="clear" w:color="auto" w:fill="auto"/>
          </w:tcPr>
          <w:p w:rsidR="00A30F5B" w:rsidRDefault="00A30F5B" w:rsidP="00920D3D">
            <w:r>
              <w:t xml:space="preserve">Сулейманов Рустам </w:t>
            </w:r>
            <w:proofErr w:type="spellStart"/>
            <w:r>
              <w:t>Ирнисович</w:t>
            </w:r>
            <w:proofErr w:type="spellEnd"/>
          </w:p>
        </w:tc>
        <w:tc>
          <w:tcPr>
            <w:tcW w:w="5569" w:type="dxa"/>
            <w:shd w:val="clear" w:color="auto" w:fill="auto"/>
          </w:tcPr>
          <w:p w:rsidR="00A30F5B" w:rsidRDefault="00A30F5B" w:rsidP="00920D3D">
            <w:r>
              <w:t>Начальник участковых-уполномоченных Отдела МВД России по городу Осинники</w:t>
            </w:r>
          </w:p>
        </w:tc>
      </w:tr>
    </w:tbl>
    <w:p w:rsidR="00A30F5B" w:rsidRPr="000C3E6A" w:rsidRDefault="00A30F5B" w:rsidP="00A30F5B"/>
    <w:p w:rsidR="00A30F5B" w:rsidRPr="000C3E6A" w:rsidRDefault="00A30F5B" w:rsidP="00A30F5B"/>
    <w:p w:rsidR="00A30F5B" w:rsidRDefault="00A30F5B" w:rsidP="00A30F5B">
      <w:pPr>
        <w:jc w:val="center"/>
      </w:pPr>
    </w:p>
    <w:p w:rsidR="00A30F5B" w:rsidRDefault="00A30F5B" w:rsidP="00A30F5B">
      <w:pPr>
        <w:jc w:val="center"/>
      </w:pPr>
    </w:p>
    <w:p w:rsidR="00A30F5B" w:rsidRDefault="00A30F5B" w:rsidP="00A30F5B">
      <w:r>
        <w:t>Управляющий делами-</w:t>
      </w:r>
    </w:p>
    <w:p w:rsidR="00A30F5B" w:rsidRPr="00A30F5B" w:rsidRDefault="00A30F5B" w:rsidP="008C18CF">
      <w:r>
        <w:t xml:space="preserve">руководителя аппарата администрации                                                             </w:t>
      </w:r>
      <w:proofErr w:type="spellStart"/>
      <w:r>
        <w:t>Л.А.Скрябина</w:t>
      </w:r>
      <w:proofErr w:type="spellEnd"/>
    </w:p>
    <w:sectPr w:rsidR="00A30F5B" w:rsidRPr="00A30F5B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0E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65828"/>
    <w:rsid w:val="0009006D"/>
    <w:rsid w:val="000C1451"/>
    <w:rsid w:val="000D1801"/>
    <w:rsid w:val="000D2BDB"/>
    <w:rsid w:val="00111F93"/>
    <w:rsid w:val="0012497C"/>
    <w:rsid w:val="00124D85"/>
    <w:rsid w:val="00132639"/>
    <w:rsid w:val="0013581C"/>
    <w:rsid w:val="00135FA6"/>
    <w:rsid w:val="00137AFB"/>
    <w:rsid w:val="00150BB9"/>
    <w:rsid w:val="0016086C"/>
    <w:rsid w:val="00161D32"/>
    <w:rsid w:val="0016251D"/>
    <w:rsid w:val="00185145"/>
    <w:rsid w:val="00187484"/>
    <w:rsid w:val="00192C20"/>
    <w:rsid w:val="001B151F"/>
    <w:rsid w:val="001B19B2"/>
    <w:rsid w:val="001D2302"/>
    <w:rsid w:val="002055C4"/>
    <w:rsid w:val="00210E68"/>
    <w:rsid w:val="00220DD6"/>
    <w:rsid w:val="00250476"/>
    <w:rsid w:val="00253D64"/>
    <w:rsid w:val="00254F89"/>
    <w:rsid w:val="00255096"/>
    <w:rsid w:val="00261B32"/>
    <w:rsid w:val="0028171E"/>
    <w:rsid w:val="00282EAB"/>
    <w:rsid w:val="00284310"/>
    <w:rsid w:val="00286FF2"/>
    <w:rsid w:val="002873A4"/>
    <w:rsid w:val="00290745"/>
    <w:rsid w:val="002962CE"/>
    <w:rsid w:val="00296A60"/>
    <w:rsid w:val="002B7DE8"/>
    <w:rsid w:val="002F41EC"/>
    <w:rsid w:val="003035B2"/>
    <w:rsid w:val="0031217E"/>
    <w:rsid w:val="00340356"/>
    <w:rsid w:val="00362B0E"/>
    <w:rsid w:val="003772F3"/>
    <w:rsid w:val="0038228C"/>
    <w:rsid w:val="003864E1"/>
    <w:rsid w:val="003954B0"/>
    <w:rsid w:val="00395D71"/>
    <w:rsid w:val="003A482E"/>
    <w:rsid w:val="003A6039"/>
    <w:rsid w:val="003B063E"/>
    <w:rsid w:val="003B78DD"/>
    <w:rsid w:val="003C02E7"/>
    <w:rsid w:val="003D5735"/>
    <w:rsid w:val="003D785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96BDC"/>
    <w:rsid w:val="0049752D"/>
    <w:rsid w:val="004A16FE"/>
    <w:rsid w:val="004A654C"/>
    <w:rsid w:val="004C3592"/>
    <w:rsid w:val="004D6289"/>
    <w:rsid w:val="004E0B6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42E"/>
    <w:rsid w:val="005A17D5"/>
    <w:rsid w:val="005A1F6D"/>
    <w:rsid w:val="005A241E"/>
    <w:rsid w:val="005B15FD"/>
    <w:rsid w:val="005B58A7"/>
    <w:rsid w:val="005B5F2D"/>
    <w:rsid w:val="005E3FB8"/>
    <w:rsid w:val="005F23FD"/>
    <w:rsid w:val="00601E7D"/>
    <w:rsid w:val="00606CD9"/>
    <w:rsid w:val="00615A67"/>
    <w:rsid w:val="00624004"/>
    <w:rsid w:val="00626707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359B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61C77"/>
    <w:rsid w:val="00763D87"/>
    <w:rsid w:val="00781629"/>
    <w:rsid w:val="00790B85"/>
    <w:rsid w:val="007A40C0"/>
    <w:rsid w:val="007B6053"/>
    <w:rsid w:val="007E3121"/>
    <w:rsid w:val="007F52D4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3FBB"/>
    <w:rsid w:val="00884AB0"/>
    <w:rsid w:val="008A061F"/>
    <w:rsid w:val="008A25C0"/>
    <w:rsid w:val="008A4506"/>
    <w:rsid w:val="008A657E"/>
    <w:rsid w:val="008C11D3"/>
    <w:rsid w:val="008C18CF"/>
    <w:rsid w:val="008C4A47"/>
    <w:rsid w:val="008C5B13"/>
    <w:rsid w:val="008D1B4F"/>
    <w:rsid w:val="008D1E27"/>
    <w:rsid w:val="008E22CB"/>
    <w:rsid w:val="008E652B"/>
    <w:rsid w:val="008F60D0"/>
    <w:rsid w:val="00900C87"/>
    <w:rsid w:val="00903F5D"/>
    <w:rsid w:val="009124BE"/>
    <w:rsid w:val="0091559F"/>
    <w:rsid w:val="00940DFA"/>
    <w:rsid w:val="00943560"/>
    <w:rsid w:val="00951ACD"/>
    <w:rsid w:val="00971F99"/>
    <w:rsid w:val="009923B0"/>
    <w:rsid w:val="009925F0"/>
    <w:rsid w:val="00995B82"/>
    <w:rsid w:val="009A027D"/>
    <w:rsid w:val="009B2651"/>
    <w:rsid w:val="009C0E66"/>
    <w:rsid w:val="009C56C0"/>
    <w:rsid w:val="009D66C7"/>
    <w:rsid w:val="009F564D"/>
    <w:rsid w:val="009F59EE"/>
    <w:rsid w:val="009F5C78"/>
    <w:rsid w:val="00A049C7"/>
    <w:rsid w:val="00A14D1E"/>
    <w:rsid w:val="00A16330"/>
    <w:rsid w:val="00A215BF"/>
    <w:rsid w:val="00A234A4"/>
    <w:rsid w:val="00A2631B"/>
    <w:rsid w:val="00A30F5B"/>
    <w:rsid w:val="00A418DF"/>
    <w:rsid w:val="00A45F2C"/>
    <w:rsid w:val="00A46B0E"/>
    <w:rsid w:val="00A61F94"/>
    <w:rsid w:val="00A62B5D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375C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A56CA"/>
    <w:rsid w:val="00CA682E"/>
    <w:rsid w:val="00CB22F4"/>
    <w:rsid w:val="00CB4819"/>
    <w:rsid w:val="00CC0C82"/>
    <w:rsid w:val="00CC19BE"/>
    <w:rsid w:val="00CD30C7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77C0E"/>
    <w:rsid w:val="00D810D6"/>
    <w:rsid w:val="00DA70B3"/>
    <w:rsid w:val="00DD1B06"/>
    <w:rsid w:val="00DD2EF4"/>
    <w:rsid w:val="00DD4BCA"/>
    <w:rsid w:val="00DE0A8F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9155F"/>
    <w:rsid w:val="00E9203C"/>
    <w:rsid w:val="00EB1A1F"/>
    <w:rsid w:val="00EB4BA5"/>
    <w:rsid w:val="00EB5C03"/>
    <w:rsid w:val="00EC617C"/>
    <w:rsid w:val="00ED22D2"/>
    <w:rsid w:val="00ED6962"/>
    <w:rsid w:val="00EE6293"/>
    <w:rsid w:val="00EF7FC4"/>
    <w:rsid w:val="00F07075"/>
    <w:rsid w:val="00F15504"/>
    <w:rsid w:val="00F23F53"/>
    <w:rsid w:val="00F3571B"/>
    <w:rsid w:val="00F41C89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7EEE-87A4-4C0D-9335-718BDD07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2739</Characters>
  <Application>Microsoft Office Word</Application>
  <DocSecurity>0</DocSecurity>
  <Lines>74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2017-01-20T02:55:00Z</cp:lastPrinted>
  <dcterms:created xsi:type="dcterms:W3CDTF">2017-01-20T02:35:00Z</dcterms:created>
  <dcterms:modified xsi:type="dcterms:W3CDTF">2017-02-03T08:46:00Z</dcterms:modified>
</cp:coreProperties>
</file>