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3D3" w:rsidRDefault="000B33D3" w:rsidP="000B33D3">
      <w:pPr>
        <w:pStyle w:val="ConsPlusNormal"/>
        <w:ind w:left="-567" w:right="-284"/>
        <w:jc w:val="right"/>
        <w:outlineLvl w:val="0"/>
        <w:rPr>
          <w:rFonts w:ascii="Times New Roman" w:hAnsi="Times New Roman" w:cs="Times New Roman"/>
          <w:sz w:val="24"/>
          <w:szCs w:val="24"/>
        </w:rPr>
      </w:pPr>
    </w:p>
    <w:p w:rsidR="00130520" w:rsidRPr="00A64B07" w:rsidRDefault="00130520" w:rsidP="000B33D3">
      <w:pPr>
        <w:pStyle w:val="ConsPlusNormal"/>
        <w:ind w:left="-567" w:right="-284"/>
        <w:jc w:val="right"/>
        <w:outlineLvl w:val="0"/>
        <w:rPr>
          <w:rFonts w:ascii="Times New Roman" w:hAnsi="Times New Roman" w:cs="Times New Roman"/>
          <w:sz w:val="24"/>
          <w:szCs w:val="24"/>
        </w:rPr>
      </w:pPr>
      <w:r w:rsidRPr="00A64B07">
        <w:rPr>
          <w:rFonts w:ascii="Times New Roman" w:hAnsi="Times New Roman" w:cs="Times New Roman"/>
          <w:sz w:val="24"/>
          <w:szCs w:val="24"/>
        </w:rPr>
        <w:t>Приложение</w:t>
      </w:r>
      <w:r w:rsidR="002A3A35">
        <w:rPr>
          <w:rFonts w:ascii="Times New Roman" w:hAnsi="Times New Roman" w:cs="Times New Roman"/>
          <w:sz w:val="24"/>
          <w:szCs w:val="24"/>
        </w:rPr>
        <w:t xml:space="preserve"> № 1</w:t>
      </w:r>
    </w:p>
    <w:p w:rsidR="00130520" w:rsidRPr="00A64B07" w:rsidRDefault="00130520" w:rsidP="000B33D3">
      <w:pPr>
        <w:pStyle w:val="ConsPlusNormal"/>
        <w:ind w:left="-567" w:right="-284"/>
        <w:jc w:val="right"/>
        <w:rPr>
          <w:rFonts w:ascii="Times New Roman" w:hAnsi="Times New Roman" w:cs="Times New Roman"/>
          <w:sz w:val="24"/>
          <w:szCs w:val="24"/>
        </w:rPr>
      </w:pPr>
      <w:r w:rsidRPr="00A64B07">
        <w:rPr>
          <w:rFonts w:ascii="Times New Roman" w:hAnsi="Times New Roman" w:cs="Times New Roman"/>
          <w:sz w:val="24"/>
          <w:szCs w:val="24"/>
        </w:rPr>
        <w:t>к Постановлению администрации</w:t>
      </w:r>
    </w:p>
    <w:p w:rsidR="00130520" w:rsidRPr="00A64B07" w:rsidRDefault="00130520" w:rsidP="000B33D3">
      <w:pPr>
        <w:pStyle w:val="ConsPlusNormal"/>
        <w:ind w:left="-567" w:right="-284"/>
        <w:jc w:val="right"/>
        <w:rPr>
          <w:rFonts w:ascii="Times New Roman" w:hAnsi="Times New Roman" w:cs="Times New Roman"/>
          <w:sz w:val="24"/>
          <w:szCs w:val="24"/>
        </w:rPr>
      </w:pPr>
      <w:r w:rsidRPr="00A64B07">
        <w:rPr>
          <w:rFonts w:ascii="Times New Roman" w:hAnsi="Times New Roman" w:cs="Times New Roman"/>
          <w:sz w:val="24"/>
          <w:szCs w:val="24"/>
        </w:rPr>
        <w:t>Осинниковского городского округа</w:t>
      </w:r>
    </w:p>
    <w:p w:rsidR="00130520" w:rsidRDefault="00130520" w:rsidP="000B33D3">
      <w:pPr>
        <w:pStyle w:val="ConsPlusNormal"/>
        <w:ind w:left="-567" w:right="-284"/>
        <w:jc w:val="right"/>
        <w:rPr>
          <w:rFonts w:ascii="Times New Roman" w:hAnsi="Times New Roman" w:cs="Times New Roman"/>
          <w:sz w:val="24"/>
          <w:szCs w:val="24"/>
        </w:rPr>
      </w:pPr>
      <w:r w:rsidRPr="00A64B07">
        <w:rPr>
          <w:rFonts w:ascii="Times New Roman" w:hAnsi="Times New Roman" w:cs="Times New Roman"/>
          <w:sz w:val="24"/>
          <w:szCs w:val="24"/>
        </w:rPr>
        <w:t xml:space="preserve">от </w:t>
      </w:r>
      <w:r w:rsidR="009B280E">
        <w:rPr>
          <w:rFonts w:ascii="Times New Roman" w:hAnsi="Times New Roman" w:cs="Times New Roman"/>
          <w:sz w:val="24"/>
          <w:szCs w:val="24"/>
        </w:rPr>
        <w:t>______________</w:t>
      </w:r>
      <w:r w:rsidRPr="00A64B07">
        <w:rPr>
          <w:rFonts w:ascii="Times New Roman" w:hAnsi="Times New Roman" w:cs="Times New Roman"/>
          <w:sz w:val="24"/>
          <w:szCs w:val="24"/>
        </w:rPr>
        <w:t xml:space="preserve"> N </w:t>
      </w:r>
      <w:r w:rsidR="009B280E">
        <w:rPr>
          <w:rFonts w:ascii="Times New Roman" w:hAnsi="Times New Roman" w:cs="Times New Roman"/>
          <w:sz w:val="24"/>
          <w:szCs w:val="24"/>
        </w:rPr>
        <w:t>__________</w:t>
      </w:r>
    </w:p>
    <w:p w:rsidR="00912B42" w:rsidRDefault="00912B42" w:rsidP="000B33D3">
      <w:pPr>
        <w:pStyle w:val="ConsPlusNormal"/>
        <w:ind w:left="-567" w:right="-284"/>
        <w:jc w:val="right"/>
        <w:rPr>
          <w:rFonts w:ascii="Times New Roman" w:hAnsi="Times New Roman" w:cs="Times New Roman"/>
          <w:sz w:val="24"/>
          <w:szCs w:val="24"/>
        </w:rPr>
      </w:pPr>
    </w:p>
    <w:p w:rsidR="000B33D3" w:rsidRPr="00A64B07" w:rsidRDefault="000B33D3" w:rsidP="000B33D3">
      <w:pPr>
        <w:pStyle w:val="ConsPlusNormal"/>
        <w:ind w:left="-567" w:right="-284"/>
        <w:jc w:val="right"/>
        <w:rPr>
          <w:rFonts w:ascii="Times New Roman" w:hAnsi="Times New Roman" w:cs="Times New Roman"/>
          <w:sz w:val="24"/>
          <w:szCs w:val="24"/>
        </w:rPr>
      </w:pPr>
    </w:p>
    <w:p w:rsidR="00130520" w:rsidRPr="00A64B07" w:rsidRDefault="00130520" w:rsidP="000B33D3">
      <w:pPr>
        <w:pStyle w:val="ConsPlusNormal"/>
        <w:ind w:left="-567" w:right="-284" w:firstLine="540"/>
        <w:jc w:val="both"/>
        <w:rPr>
          <w:rFonts w:ascii="Times New Roman" w:hAnsi="Times New Roman" w:cs="Times New Roman"/>
          <w:sz w:val="24"/>
          <w:szCs w:val="24"/>
        </w:rPr>
      </w:pPr>
    </w:p>
    <w:p w:rsidR="00130520" w:rsidRPr="00A64B07" w:rsidRDefault="00130520" w:rsidP="000B33D3">
      <w:pPr>
        <w:pStyle w:val="ConsPlusTitle"/>
        <w:ind w:left="-567" w:right="-284"/>
        <w:jc w:val="center"/>
        <w:rPr>
          <w:rFonts w:ascii="Times New Roman" w:hAnsi="Times New Roman" w:cs="Times New Roman"/>
          <w:sz w:val="24"/>
          <w:szCs w:val="24"/>
        </w:rPr>
      </w:pPr>
      <w:bookmarkStart w:id="0" w:name="P39"/>
      <w:bookmarkEnd w:id="0"/>
      <w:r w:rsidRPr="00A64B07">
        <w:rPr>
          <w:rFonts w:ascii="Times New Roman" w:hAnsi="Times New Roman" w:cs="Times New Roman"/>
          <w:sz w:val="24"/>
          <w:szCs w:val="24"/>
        </w:rPr>
        <w:t>АДМИНИСТРАТИВНЫЙ РЕГЛАМЕНТ</w:t>
      </w:r>
    </w:p>
    <w:p w:rsidR="00130520" w:rsidRDefault="00130520" w:rsidP="000B33D3">
      <w:pPr>
        <w:pStyle w:val="ConsPlusTitle"/>
        <w:ind w:left="-567" w:right="-284"/>
        <w:jc w:val="center"/>
        <w:rPr>
          <w:rFonts w:ascii="Times New Roman" w:hAnsi="Times New Roman" w:cs="Times New Roman"/>
          <w:sz w:val="24"/>
          <w:szCs w:val="24"/>
        </w:rPr>
      </w:pPr>
      <w:r w:rsidRPr="00A64B07">
        <w:rPr>
          <w:rFonts w:ascii="Times New Roman" w:hAnsi="Times New Roman" w:cs="Times New Roman"/>
          <w:sz w:val="24"/>
          <w:szCs w:val="24"/>
        </w:rPr>
        <w:t xml:space="preserve">ПО ПРЕДОСТАВЛЕНИЮ МУНИЦИПАЛЬНОЙ УСЛУГИ </w:t>
      </w:r>
      <w:r w:rsidR="009B280E" w:rsidRPr="00912B42">
        <w:rPr>
          <w:rFonts w:ascii="Times New Roman" w:hAnsi="Times New Roman" w:cs="Times New Roman"/>
          <w:sz w:val="24"/>
          <w:szCs w:val="24"/>
        </w:rPr>
        <w:t>"П</w:t>
      </w:r>
      <w:r w:rsidR="00550FA7" w:rsidRPr="00912B42">
        <w:rPr>
          <w:rFonts w:ascii="Times New Roman" w:hAnsi="Times New Roman" w:cs="Times New Roman"/>
          <w:sz w:val="24"/>
          <w:szCs w:val="24"/>
        </w:rPr>
        <w:t>РЕДОСТАВЛЕНИЕ</w:t>
      </w:r>
      <w:r w:rsidR="009B280E" w:rsidRPr="00912B42">
        <w:rPr>
          <w:rFonts w:ascii="Times New Roman" w:hAnsi="Times New Roman" w:cs="Times New Roman"/>
          <w:sz w:val="24"/>
          <w:szCs w:val="24"/>
        </w:rPr>
        <w:t xml:space="preserve"> </w:t>
      </w:r>
      <w:r w:rsidR="00550FA7" w:rsidRPr="00912B42">
        <w:rPr>
          <w:rFonts w:ascii="Times New Roman" w:hAnsi="Times New Roman" w:cs="Times New Roman"/>
          <w:sz w:val="24"/>
          <w:szCs w:val="24"/>
        </w:rPr>
        <w:t xml:space="preserve">ЗЕМЕЛЬНЫХ УЧАСТКОВ, </w:t>
      </w:r>
      <w:r w:rsidR="009B280E" w:rsidRPr="00912B42">
        <w:rPr>
          <w:rFonts w:ascii="Times New Roman" w:hAnsi="Times New Roman" w:cs="Times New Roman"/>
          <w:sz w:val="24"/>
          <w:szCs w:val="24"/>
        </w:rPr>
        <w:t xml:space="preserve"> </w:t>
      </w:r>
      <w:r w:rsidR="00550FA7" w:rsidRPr="00912B42">
        <w:rPr>
          <w:rFonts w:ascii="Times New Roman" w:hAnsi="Times New Roman" w:cs="Times New Roman"/>
          <w:sz w:val="24"/>
          <w:szCs w:val="24"/>
        </w:rPr>
        <w:t>НАХОДЯЩИХСЯ В СОБСТВЕННОСТИ</w:t>
      </w:r>
      <w:r w:rsidR="009B280E" w:rsidRPr="00912B42">
        <w:rPr>
          <w:rFonts w:ascii="Times New Roman" w:hAnsi="Times New Roman" w:cs="Times New Roman"/>
          <w:sz w:val="24"/>
          <w:szCs w:val="24"/>
        </w:rPr>
        <w:t xml:space="preserve">  </w:t>
      </w:r>
      <w:r w:rsidR="00550FA7" w:rsidRPr="00912B42">
        <w:rPr>
          <w:rFonts w:ascii="Times New Roman" w:hAnsi="Times New Roman" w:cs="Times New Roman"/>
          <w:sz w:val="24"/>
          <w:szCs w:val="24"/>
        </w:rPr>
        <w:t>МУНИЦИПАЛЬНОГО ОБРАЗОВАНИЯ</w:t>
      </w:r>
      <w:r w:rsidR="009B280E" w:rsidRPr="00912B42">
        <w:rPr>
          <w:rFonts w:ascii="Times New Roman" w:hAnsi="Times New Roman" w:cs="Times New Roman"/>
          <w:sz w:val="24"/>
          <w:szCs w:val="24"/>
        </w:rPr>
        <w:t xml:space="preserve"> </w:t>
      </w:r>
      <w:r w:rsidR="00550FA7" w:rsidRPr="00912B42">
        <w:rPr>
          <w:rFonts w:ascii="Times New Roman" w:hAnsi="Times New Roman" w:cs="Times New Roman"/>
          <w:sz w:val="24"/>
          <w:szCs w:val="24"/>
        </w:rPr>
        <w:t>–</w:t>
      </w:r>
      <w:r w:rsidR="009B280E" w:rsidRPr="00912B42">
        <w:rPr>
          <w:rFonts w:ascii="Times New Roman" w:hAnsi="Times New Roman" w:cs="Times New Roman"/>
          <w:sz w:val="24"/>
          <w:szCs w:val="24"/>
        </w:rPr>
        <w:t xml:space="preserve"> </w:t>
      </w:r>
      <w:r w:rsidR="00550FA7" w:rsidRPr="00912B42">
        <w:rPr>
          <w:rFonts w:ascii="Times New Roman" w:hAnsi="Times New Roman" w:cs="Times New Roman"/>
          <w:sz w:val="24"/>
          <w:szCs w:val="24"/>
        </w:rPr>
        <w:t>ОСИННИКОВСКИЙ ГОРОДСКОЙ ОКРУГ</w:t>
      </w:r>
      <w:r w:rsidR="009B280E" w:rsidRPr="00912B42">
        <w:rPr>
          <w:rFonts w:ascii="Times New Roman" w:hAnsi="Times New Roman" w:cs="Times New Roman"/>
          <w:sz w:val="24"/>
          <w:szCs w:val="24"/>
        </w:rPr>
        <w:t xml:space="preserve">, </w:t>
      </w:r>
      <w:r w:rsidR="00550FA7" w:rsidRPr="00912B42">
        <w:rPr>
          <w:rFonts w:ascii="Times New Roman" w:hAnsi="Times New Roman" w:cs="Times New Roman"/>
          <w:sz w:val="24"/>
          <w:szCs w:val="24"/>
        </w:rPr>
        <w:t>ЮРИДИЧЕСКИМ ЛИЦАМ И ИНДИВИДУАЛЬНЫМ ПРЕДПРИНИМАТЕЛЯМ</w:t>
      </w:r>
      <w:r w:rsidR="009B280E" w:rsidRPr="00912B42">
        <w:rPr>
          <w:rFonts w:ascii="Times New Roman" w:hAnsi="Times New Roman" w:cs="Times New Roman"/>
          <w:sz w:val="24"/>
          <w:szCs w:val="24"/>
        </w:rPr>
        <w:t>"</w:t>
      </w:r>
    </w:p>
    <w:p w:rsidR="009B280E" w:rsidRPr="00A64B07" w:rsidRDefault="009B280E" w:rsidP="000B33D3">
      <w:pPr>
        <w:pStyle w:val="ConsPlusTitle"/>
        <w:ind w:left="-567" w:right="-284"/>
        <w:jc w:val="center"/>
        <w:rPr>
          <w:rFonts w:ascii="Times New Roman" w:hAnsi="Times New Roman" w:cs="Times New Roman"/>
          <w:sz w:val="24"/>
          <w:szCs w:val="24"/>
        </w:rPr>
      </w:pPr>
    </w:p>
    <w:p w:rsidR="00130520" w:rsidRPr="00557AC1" w:rsidRDefault="00130520" w:rsidP="000B33D3">
      <w:pPr>
        <w:pStyle w:val="ConsPlusNormal"/>
        <w:ind w:left="-567" w:right="-284"/>
        <w:jc w:val="center"/>
        <w:outlineLvl w:val="1"/>
        <w:rPr>
          <w:rFonts w:ascii="Times New Roman" w:hAnsi="Times New Roman" w:cs="Times New Roman"/>
          <w:b/>
          <w:sz w:val="24"/>
          <w:szCs w:val="24"/>
        </w:rPr>
      </w:pPr>
      <w:r w:rsidRPr="00557AC1">
        <w:rPr>
          <w:rFonts w:ascii="Times New Roman" w:hAnsi="Times New Roman" w:cs="Times New Roman"/>
          <w:b/>
          <w:sz w:val="24"/>
          <w:szCs w:val="24"/>
        </w:rPr>
        <w:t>1. Общие положения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1.1. Предмет регулирования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1.1.1. Административный регламент по предоставлению муниципальной услуги "Предоставление земельных участков </w:t>
      </w:r>
      <w:r w:rsidR="00A64B07" w:rsidRPr="00557AC1">
        <w:rPr>
          <w:rFonts w:ascii="Times New Roman" w:hAnsi="Times New Roman" w:cs="Times New Roman"/>
          <w:sz w:val="24"/>
          <w:szCs w:val="24"/>
        </w:rPr>
        <w:t xml:space="preserve">находящихся в собственности  </w:t>
      </w:r>
      <w:r w:rsidRPr="00557AC1">
        <w:rPr>
          <w:rFonts w:ascii="Times New Roman" w:hAnsi="Times New Roman" w:cs="Times New Roman"/>
          <w:sz w:val="24"/>
          <w:szCs w:val="24"/>
        </w:rPr>
        <w:t>муниципального образования -</w:t>
      </w:r>
      <w:r w:rsidR="00A64B07" w:rsidRPr="00557AC1">
        <w:rPr>
          <w:rFonts w:ascii="Times New Roman" w:hAnsi="Times New Roman" w:cs="Times New Roman"/>
          <w:sz w:val="24"/>
          <w:szCs w:val="24"/>
        </w:rPr>
        <w:t xml:space="preserve"> Осинниковский городской округ, </w:t>
      </w:r>
      <w:r w:rsidRPr="00557AC1">
        <w:rPr>
          <w:rFonts w:ascii="Times New Roman" w:hAnsi="Times New Roman" w:cs="Times New Roman"/>
          <w:sz w:val="24"/>
          <w:szCs w:val="24"/>
        </w:rPr>
        <w:t xml:space="preserve">юридическим лицам и индивидуальным предпринимателям" (далее - административный регламент) определяет сроки и последовательность административных процедур и административных действий </w:t>
      </w:r>
      <w:r w:rsidR="00A64B07" w:rsidRPr="00557AC1">
        <w:rPr>
          <w:rFonts w:ascii="Times New Roman" w:hAnsi="Times New Roman" w:cs="Times New Roman"/>
          <w:sz w:val="24"/>
          <w:szCs w:val="24"/>
        </w:rPr>
        <w:t>Муниципального казенного учреждения «Комитет по управлению муниципальным имуществом» Осинниковского городского округа</w:t>
      </w:r>
      <w:r w:rsidRPr="00557AC1">
        <w:rPr>
          <w:rFonts w:ascii="Times New Roman" w:hAnsi="Times New Roman" w:cs="Times New Roman"/>
          <w:sz w:val="24"/>
          <w:szCs w:val="24"/>
        </w:rPr>
        <w:t xml:space="preserve"> (далее - Комитет) при осуществлении полномочий по предоставлению муниципальной услуги по предоставлению земельных участков</w:t>
      </w:r>
      <w:r w:rsidR="00A64B07" w:rsidRPr="00557AC1">
        <w:rPr>
          <w:rFonts w:ascii="Times New Roman" w:hAnsi="Times New Roman" w:cs="Times New Roman"/>
          <w:sz w:val="24"/>
          <w:szCs w:val="24"/>
        </w:rPr>
        <w:t>,</w:t>
      </w:r>
      <w:r w:rsidRPr="00557AC1">
        <w:rPr>
          <w:rFonts w:ascii="Times New Roman" w:hAnsi="Times New Roman" w:cs="Times New Roman"/>
          <w:sz w:val="24"/>
          <w:szCs w:val="24"/>
        </w:rPr>
        <w:t xml:space="preserve"> </w:t>
      </w:r>
      <w:r w:rsidR="00A64B07" w:rsidRPr="00557AC1">
        <w:rPr>
          <w:rFonts w:ascii="Times New Roman" w:hAnsi="Times New Roman" w:cs="Times New Roman"/>
          <w:sz w:val="24"/>
          <w:szCs w:val="24"/>
        </w:rPr>
        <w:t>находящихся в собственности  муниципального образования - Осинниковский городской округ</w:t>
      </w:r>
      <w:r w:rsidRPr="00557AC1">
        <w:rPr>
          <w:rFonts w:ascii="Times New Roman" w:hAnsi="Times New Roman" w:cs="Times New Roman"/>
          <w:sz w:val="24"/>
          <w:szCs w:val="24"/>
        </w:rPr>
        <w:t xml:space="preserve"> юридическим лицам и индивидуальным предпринимателям (далее - муниципальная услуга).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1.1.2. Настоящий административный регламент регулирует отношения </w:t>
      </w:r>
      <w:r w:rsidR="00A64B07" w:rsidRPr="00557AC1">
        <w:rPr>
          <w:rFonts w:ascii="Times New Roman" w:hAnsi="Times New Roman" w:cs="Times New Roman"/>
          <w:sz w:val="24"/>
          <w:szCs w:val="24"/>
        </w:rPr>
        <w:t xml:space="preserve">по предоставлению земельных участков, находящихся в собственности  муниципального образования - Осинниковский городской округ </w:t>
      </w:r>
      <w:r w:rsidRPr="00557AC1">
        <w:rPr>
          <w:rFonts w:ascii="Times New Roman" w:hAnsi="Times New Roman" w:cs="Times New Roman"/>
          <w:sz w:val="24"/>
          <w:szCs w:val="24"/>
        </w:rPr>
        <w:t>юридическим лицам и индивидуальным предпринимателям: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на торгах;</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без проведения торгов.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1.2. Заявителями на получение муниципальной услуги являются юридические лица и индивидуальные предприниматели, органы государственной власти, органы местного самоуправления.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1.3. Требования к информированию о порядке предоставления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1.3.1. Предоставление муниципальной услуги осуществляется </w:t>
      </w:r>
      <w:r w:rsidR="00A64B07" w:rsidRPr="00557AC1">
        <w:rPr>
          <w:rFonts w:ascii="Times New Roman" w:hAnsi="Times New Roman" w:cs="Times New Roman"/>
          <w:sz w:val="24"/>
          <w:szCs w:val="24"/>
        </w:rPr>
        <w:t>Муниципальным казенным учреждением «Комитет</w:t>
      </w:r>
      <w:r w:rsidRPr="00557AC1">
        <w:rPr>
          <w:rFonts w:ascii="Times New Roman" w:hAnsi="Times New Roman" w:cs="Times New Roman"/>
          <w:sz w:val="24"/>
          <w:szCs w:val="24"/>
        </w:rPr>
        <w:t xml:space="preserve"> по управлению муниципальным имуществом</w:t>
      </w:r>
      <w:r w:rsidR="00A64B07" w:rsidRPr="00557AC1">
        <w:rPr>
          <w:rFonts w:ascii="Times New Roman" w:hAnsi="Times New Roman" w:cs="Times New Roman"/>
          <w:sz w:val="24"/>
          <w:szCs w:val="24"/>
        </w:rPr>
        <w:t>»</w:t>
      </w:r>
      <w:r w:rsidRPr="00557AC1">
        <w:rPr>
          <w:rFonts w:ascii="Times New Roman" w:hAnsi="Times New Roman" w:cs="Times New Roman"/>
          <w:sz w:val="24"/>
          <w:szCs w:val="24"/>
        </w:rPr>
        <w:t xml:space="preserve"> Осинниковского городского округа.</w:t>
      </w:r>
    </w:p>
    <w:p w:rsidR="00130520"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Местонахождение Комитета:</w:t>
      </w:r>
    </w:p>
    <w:p w:rsidR="000B33D3" w:rsidRPr="00557AC1" w:rsidRDefault="000B33D3"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652811, Кемеровская область, г. Осинники, ул. Советская, дом 17.</w:t>
      </w:r>
    </w:p>
    <w:p w:rsidR="00130520" w:rsidRPr="00557AC1" w:rsidRDefault="00130520"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Справочные телефоны: 8(38471) 4-35-13; факс 4-67-76.</w:t>
      </w:r>
    </w:p>
    <w:p w:rsidR="00130520" w:rsidRPr="00557AC1" w:rsidRDefault="00130520"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Почтовый адрес: 652811, Кемеровская обл., г. Осинники, ул. Советская, дом 17.</w:t>
      </w:r>
    </w:p>
    <w:p w:rsidR="009B280E" w:rsidRPr="00557AC1" w:rsidRDefault="009B280E" w:rsidP="000B33D3">
      <w:pPr>
        <w:pStyle w:val="a4"/>
        <w:spacing w:before="0" w:beforeAutospacing="0" w:after="0" w:afterAutospacing="0"/>
        <w:ind w:left="-567" w:right="-284"/>
      </w:pPr>
      <w:r w:rsidRPr="00557AC1">
        <w:t>График работы Комитета: по будним дням с 08-00 часов до 17-00 часов, перерыв с 12-00 часов до 13-00 часов, суббота, воскресенье – выходной день.</w:t>
      </w:r>
    </w:p>
    <w:p w:rsidR="009B280E" w:rsidRPr="00557AC1" w:rsidRDefault="009B280E" w:rsidP="000B33D3">
      <w:pPr>
        <w:pStyle w:val="a4"/>
        <w:spacing w:before="0" w:beforeAutospacing="0" w:after="0" w:afterAutospacing="0"/>
        <w:ind w:left="-567" w:right="-284"/>
      </w:pPr>
      <w:r w:rsidRPr="00557AC1">
        <w:t>Телефон для справок: 8</w:t>
      </w:r>
      <w:r w:rsidRPr="00557AC1">
        <w:rPr>
          <w:shd w:val="clear" w:color="auto" w:fill="FFFFFF"/>
        </w:rPr>
        <w:t>(38471)</w:t>
      </w:r>
      <w:r w:rsidRPr="00557AC1">
        <w:t xml:space="preserve"> 4-67-76 </w:t>
      </w:r>
      <w:r w:rsidRPr="00557AC1">
        <w:rPr>
          <w:shd w:val="clear" w:color="auto" w:fill="FFFFFF"/>
        </w:rPr>
        <w:t xml:space="preserve"> </w:t>
      </w:r>
      <w:r w:rsidRPr="00557AC1">
        <w:t>факс: 8</w:t>
      </w:r>
      <w:r w:rsidRPr="00557AC1">
        <w:rPr>
          <w:shd w:val="clear" w:color="auto" w:fill="FFFFFF"/>
        </w:rPr>
        <w:t xml:space="preserve">(38471) </w:t>
      </w:r>
      <w:r w:rsidRPr="00557AC1">
        <w:t xml:space="preserve">  4-67-76 </w:t>
      </w:r>
    </w:p>
    <w:p w:rsidR="009B280E" w:rsidRPr="00557AC1" w:rsidRDefault="009B280E" w:rsidP="000B33D3">
      <w:pPr>
        <w:pStyle w:val="a4"/>
        <w:spacing w:before="0" w:beforeAutospacing="0" w:after="0" w:afterAutospacing="0"/>
        <w:ind w:left="-567" w:right="-284"/>
      </w:pPr>
      <w:r w:rsidRPr="00557AC1">
        <w:t>Прием ЗАЯВЛЕНИЙ: 1 этаж кабинет № 10 (приемная).</w:t>
      </w:r>
    </w:p>
    <w:p w:rsidR="009B280E" w:rsidRPr="00557AC1" w:rsidRDefault="009B280E" w:rsidP="000B33D3">
      <w:pPr>
        <w:ind w:left="-567" w:right="-284"/>
      </w:pPr>
      <w:r w:rsidRPr="00557AC1">
        <w:rPr>
          <w:lang w:val="en-US"/>
        </w:rPr>
        <w:t>e-mail:.</w:t>
      </w:r>
      <w:r w:rsidRPr="00557AC1">
        <w:rPr>
          <w:b/>
          <w:lang w:val="en-US"/>
        </w:rPr>
        <w:t xml:space="preserve"> </w:t>
      </w:r>
      <w:hyperlink r:id="rId6" w:history="1">
        <w:r w:rsidRPr="00557AC1">
          <w:rPr>
            <w:rStyle w:val="a3"/>
            <w:color w:val="auto"/>
            <w:lang w:val="en-US"/>
          </w:rPr>
          <w:t>osinnkumi@mail.ru</w:t>
        </w:r>
      </w:hyperlink>
      <w:r w:rsidRPr="00557AC1">
        <w:rPr>
          <w:lang w:val="en-US"/>
        </w:rPr>
        <w:t>.</w:t>
      </w:r>
      <w:r w:rsidRPr="00557AC1">
        <w:rPr>
          <w:lang w:val="en-US"/>
        </w:rPr>
        <w:br/>
      </w:r>
      <w:r w:rsidRPr="00557AC1">
        <w:t>Телефоны для справок: тел/факс: 4-67-76</w:t>
      </w:r>
      <w:r w:rsidRPr="00557AC1">
        <w:br/>
        <w:t xml:space="preserve">Интернет-сайт администрации Осинниковского городского округа: </w:t>
      </w:r>
    </w:p>
    <w:p w:rsidR="009B280E" w:rsidRPr="00557AC1" w:rsidRDefault="009B280E" w:rsidP="000B33D3">
      <w:pPr>
        <w:pStyle w:val="a4"/>
        <w:spacing w:before="0" w:beforeAutospacing="0" w:after="0" w:afterAutospacing="0"/>
        <w:ind w:left="-567" w:right="-284"/>
      </w:pPr>
      <w:r w:rsidRPr="00557AC1">
        <w:rPr>
          <w:u w:val="single"/>
        </w:rPr>
        <w:t>http://www.</w:t>
      </w:r>
      <w:r w:rsidRPr="00557AC1">
        <w:rPr>
          <w:u w:val="single"/>
          <w:lang w:val="en-US"/>
        </w:rPr>
        <w:t>osinniki</w:t>
      </w:r>
      <w:r w:rsidRPr="00557AC1">
        <w:rPr>
          <w:u w:val="single"/>
        </w:rPr>
        <w:t>.</w:t>
      </w:r>
      <w:r w:rsidRPr="00557AC1">
        <w:rPr>
          <w:u w:val="single"/>
          <w:lang w:val="en-US"/>
        </w:rPr>
        <w:t>org</w:t>
      </w:r>
      <w:r w:rsidRPr="00557AC1">
        <w:br/>
      </w:r>
    </w:p>
    <w:p w:rsidR="009B280E" w:rsidRPr="00557AC1" w:rsidRDefault="009B280E" w:rsidP="000B33D3">
      <w:pPr>
        <w:ind w:left="-567" w:right="-284" w:firstLine="708"/>
        <w:jc w:val="both"/>
        <w:rPr>
          <w:spacing w:val="2"/>
        </w:rPr>
      </w:pPr>
      <w:r w:rsidRPr="00557AC1">
        <w:lastRenderedPageBreak/>
        <w:t xml:space="preserve">При предоставлении муниципальной услуги Комитет взаимодействует с </w:t>
      </w:r>
      <w:r w:rsidRPr="00557AC1">
        <w:rPr>
          <w:spacing w:val="2"/>
        </w:rPr>
        <w:t>Муниципальным автономным учреждением «Многофункциональный центр предоставления государственных и муниципальных услуг Осинниковского городского округа» (далее по тексту - МАУ «МФЦ»).</w:t>
      </w:r>
    </w:p>
    <w:p w:rsidR="009B280E" w:rsidRPr="00557AC1" w:rsidRDefault="009B280E" w:rsidP="000B33D3">
      <w:pPr>
        <w:ind w:left="-567" w:right="-284"/>
      </w:pPr>
      <w:r w:rsidRPr="00557AC1">
        <w:br/>
        <w:t>МАУ "МФЦ" осуществляет:</w:t>
      </w:r>
    </w:p>
    <w:p w:rsidR="009B280E" w:rsidRPr="00557AC1" w:rsidRDefault="009B280E" w:rsidP="000B33D3">
      <w:pPr>
        <w:ind w:left="-567" w:right="-284"/>
      </w:pPr>
      <w:r w:rsidRPr="00557AC1">
        <w:br/>
        <w:t>- прием заявлений (запросов) и иных документов,</w:t>
      </w:r>
      <w:r w:rsidR="0028005A">
        <w:t xml:space="preserve"> необходимых для предоставления </w:t>
      </w:r>
      <w:r w:rsidRPr="00557AC1">
        <w:t>муниципальной услуги;</w:t>
      </w:r>
      <w:r w:rsidRPr="00557AC1">
        <w:br/>
        <w:t>- представление интересов заявителей при взаимодействии с Комитетом;</w:t>
      </w:r>
      <w:r w:rsidRPr="00557AC1">
        <w:br/>
        <w:t>- представление интересов Комитета при взаимодействии с заявителями;</w:t>
      </w:r>
      <w:r w:rsidRPr="00557AC1">
        <w:br/>
        <w:t>- информирование заявителей о порядке предоставления муниципальной услуги в МАУ "МФЦ", о ходе исполнения муниципальной услуги, а также по иным вопросам, связанным с предоставлением муниципальной услуги;</w:t>
      </w:r>
      <w:r w:rsidRPr="00557AC1">
        <w:br/>
        <w:t>- выдачу заявителю документов по результатам предоставления муниципальной услуги;</w:t>
      </w:r>
      <w:r w:rsidRPr="00557AC1">
        <w:br/>
        <w:t>- иные функции, установленные действующим законодательством.</w:t>
      </w:r>
    </w:p>
    <w:p w:rsidR="009B280E" w:rsidRPr="00557AC1" w:rsidRDefault="009B280E" w:rsidP="000B33D3">
      <w:pPr>
        <w:ind w:left="-567" w:right="-284"/>
        <w:jc w:val="both"/>
      </w:pPr>
      <w:r w:rsidRPr="00557AC1">
        <w:t>Место нахождения МАУ «МФЦ»: г. Осинники, ул. Ефимова, д. 1.</w:t>
      </w:r>
    </w:p>
    <w:p w:rsidR="009B280E" w:rsidRPr="00557AC1" w:rsidRDefault="009B280E" w:rsidP="000B33D3">
      <w:pPr>
        <w:ind w:left="-567" w:right="-284"/>
        <w:jc w:val="both"/>
      </w:pPr>
      <w:r w:rsidRPr="00557AC1">
        <w:t xml:space="preserve">Почтовый адрес: 652815, Кемеровская область, </w:t>
      </w:r>
    </w:p>
    <w:p w:rsidR="009B280E" w:rsidRPr="00557AC1" w:rsidRDefault="009B280E" w:rsidP="000B33D3">
      <w:pPr>
        <w:ind w:left="-567" w:right="-284"/>
        <w:jc w:val="both"/>
      </w:pPr>
      <w:r w:rsidRPr="00557AC1">
        <w:t>г.Осинники,ул.Ефимова,д.1.</w:t>
      </w:r>
      <w:r w:rsidRPr="00557AC1">
        <w:br/>
        <w:t xml:space="preserve">Телефон </w:t>
      </w:r>
      <w:r w:rsidRPr="00557AC1">
        <w:rPr>
          <w:shd w:val="clear" w:color="auto" w:fill="FFFFFF"/>
        </w:rPr>
        <w:t>(38471) 5-13-12</w:t>
      </w:r>
    </w:p>
    <w:p w:rsidR="009B280E" w:rsidRPr="00557AC1" w:rsidRDefault="00330222" w:rsidP="000B33D3">
      <w:pPr>
        <w:ind w:left="-567" w:right="-284"/>
        <w:jc w:val="both"/>
      </w:pPr>
      <w:hyperlink r:id="rId7" w:history="1">
        <w:r w:rsidR="009B280E" w:rsidRPr="00557AC1">
          <w:rPr>
            <w:rStyle w:val="a3"/>
            <w:color w:val="auto"/>
          </w:rPr>
          <w:t> Эл. Почта: mfc_osinniki@mail.ru</w:t>
        </w:r>
      </w:hyperlink>
    </w:p>
    <w:p w:rsidR="009B280E" w:rsidRPr="00557AC1" w:rsidRDefault="009B280E" w:rsidP="000B33D3">
      <w:pPr>
        <w:ind w:left="-567" w:right="-284"/>
      </w:pPr>
      <w:r w:rsidRPr="00557AC1">
        <w:t>График работы многофункционального центра:</w:t>
      </w:r>
      <w:r w:rsidRPr="00557AC1">
        <w:br/>
        <w:t xml:space="preserve">Понедельник </w:t>
      </w:r>
      <w:r w:rsidRPr="00557AC1">
        <w:rPr>
          <w:rStyle w:val="pull-right"/>
        </w:rPr>
        <w:t>09:00-18:00</w:t>
      </w:r>
    </w:p>
    <w:p w:rsidR="009B280E" w:rsidRPr="00557AC1" w:rsidRDefault="009B280E" w:rsidP="000B33D3">
      <w:pPr>
        <w:ind w:left="-567" w:right="-284"/>
      </w:pPr>
      <w:r w:rsidRPr="00557AC1">
        <w:t xml:space="preserve">Вторник </w:t>
      </w:r>
      <w:r w:rsidRPr="00557AC1">
        <w:rPr>
          <w:rStyle w:val="pull-right"/>
        </w:rPr>
        <w:t>09:00-18:00</w:t>
      </w:r>
    </w:p>
    <w:p w:rsidR="009B280E" w:rsidRPr="00557AC1" w:rsidRDefault="009B280E" w:rsidP="000B33D3">
      <w:pPr>
        <w:ind w:left="-567" w:right="-284"/>
      </w:pPr>
      <w:r w:rsidRPr="00557AC1">
        <w:t xml:space="preserve">Среда </w:t>
      </w:r>
      <w:r w:rsidRPr="00557AC1">
        <w:rPr>
          <w:rStyle w:val="pull-right"/>
        </w:rPr>
        <w:t>09:00-20:00</w:t>
      </w:r>
    </w:p>
    <w:p w:rsidR="009B280E" w:rsidRPr="00557AC1" w:rsidRDefault="009B280E" w:rsidP="000B33D3">
      <w:pPr>
        <w:ind w:left="-567" w:right="-284"/>
      </w:pPr>
      <w:r w:rsidRPr="00557AC1">
        <w:t xml:space="preserve">Четверг </w:t>
      </w:r>
      <w:r w:rsidRPr="00557AC1">
        <w:rPr>
          <w:rStyle w:val="pull-right"/>
        </w:rPr>
        <w:t>09:00-18:00</w:t>
      </w:r>
    </w:p>
    <w:p w:rsidR="009B280E" w:rsidRPr="00557AC1" w:rsidRDefault="009B280E" w:rsidP="000B33D3">
      <w:pPr>
        <w:ind w:left="-567" w:right="-284"/>
      </w:pPr>
      <w:r w:rsidRPr="00557AC1">
        <w:t xml:space="preserve">Пятница </w:t>
      </w:r>
      <w:r w:rsidRPr="00557AC1">
        <w:rPr>
          <w:rStyle w:val="pull-right"/>
        </w:rPr>
        <w:t>09:00-18:00</w:t>
      </w:r>
    </w:p>
    <w:p w:rsidR="009B280E" w:rsidRPr="00557AC1" w:rsidRDefault="009B280E" w:rsidP="000B33D3">
      <w:pPr>
        <w:ind w:left="-567" w:right="-284"/>
      </w:pPr>
      <w:r w:rsidRPr="00557AC1">
        <w:t xml:space="preserve">Суббота </w:t>
      </w:r>
      <w:r w:rsidRPr="00557AC1">
        <w:rPr>
          <w:rStyle w:val="pull-right"/>
        </w:rPr>
        <w:t>10:00-14:00</w:t>
      </w:r>
    </w:p>
    <w:p w:rsidR="009B280E" w:rsidRPr="00557AC1" w:rsidRDefault="009B280E" w:rsidP="000B33D3">
      <w:pPr>
        <w:ind w:left="-567" w:right="-284"/>
      </w:pPr>
      <w:r w:rsidRPr="00557AC1">
        <w:t xml:space="preserve">Воскресенье </w:t>
      </w:r>
      <w:r w:rsidRPr="00557AC1">
        <w:rPr>
          <w:rStyle w:val="pull-right"/>
        </w:rPr>
        <w:t>выходной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1.3.2. В предоставлении услуги также принимают участие в качестве источников получения документов, необходимых для предоставления услуги, или источников предоставления информации для проверки сведений, представляемых получателями муниципальной услуги, следующие органы и организации: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Росреестр, Осинниковский отдел Управления Федеральной службы государственной регистрации, кадастра и картографии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Отдел архитектуры и градостроительства администрации Осинниковского городского округа;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Муниципальное унитарное предприятие "Градостроительство и землеустройство";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ГП КО "ЦТИ Кемеровской области" филиал N 14 БТИ г. Осинники;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редакция общественно-политической газеты "Время и жизнь";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организации, обеспечивающие подключение объектов к сетям инженерно-технического обеспечения;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администрация Осинниковского городского округа.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Информацию о местах нахождения и графиках работы можно получить по телефону и на официальном сайте организации.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1.3.3. Порядок получения информации по вопросам предоставления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Информация о порядке осуществления муниципальной услуги предоставляется:</w:t>
      </w:r>
    </w:p>
    <w:p w:rsidR="00130520" w:rsidRPr="00557AC1" w:rsidRDefault="00130520"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по телефону;</w:t>
      </w:r>
    </w:p>
    <w:p w:rsidR="00130520" w:rsidRPr="00557AC1" w:rsidRDefault="00130520"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по письменным обращениям;</w:t>
      </w:r>
    </w:p>
    <w:p w:rsidR="00130520" w:rsidRPr="00557AC1" w:rsidRDefault="009B280E"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 xml:space="preserve">по электронной почте Комитета: </w:t>
      </w:r>
      <w:hyperlink r:id="rId8" w:history="1">
        <w:r w:rsidRPr="00557AC1">
          <w:rPr>
            <w:rStyle w:val="a3"/>
            <w:rFonts w:ascii="Times New Roman" w:hAnsi="Times New Roman" w:cs="Times New Roman"/>
            <w:color w:val="auto"/>
            <w:sz w:val="24"/>
            <w:szCs w:val="24"/>
          </w:rPr>
          <w:t>osinnkumi@mail.ru</w:t>
        </w:r>
      </w:hyperlink>
      <w:r w:rsidR="00130520" w:rsidRPr="00557AC1">
        <w:rPr>
          <w:rFonts w:ascii="Times New Roman" w:hAnsi="Times New Roman" w:cs="Times New Roman"/>
          <w:sz w:val="24"/>
          <w:szCs w:val="24"/>
        </w:rPr>
        <w:t>;</w:t>
      </w:r>
    </w:p>
    <w:p w:rsidR="009B280E" w:rsidRPr="00557AC1" w:rsidRDefault="009B280E"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rPr>
        <w:t xml:space="preserve">по электронной почте МАУ «МФЦ»: </w:t>
      </w:r>
      <w:hyperlink r:id="rId9" w:history="1">
        <w:r w:rsidRPr="00557AC1">
          <w:rPr>
            <w:rStyle w:val="a3"/>
            <w:rFonts w:ascii="Times New Roman" w:hAnsi="Times New Roman" w:cs="Times New Roman"/>
            <w:color w:val="auto"/>
          </w:rPr>
          <w:t>mfc_osinniki@mail.ru</w:t>
        </w:r>
      </w:hyperlink>
    </w:p>
    <w:p w:rsidR="00130520" w:rsidRPr="00557AC1" w:rsidRDefault="00130520"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при личном обращении граждан;</w:t>
      </w:r>
    </w:p>
    <w:p w:rsidR="00130520" w:rsidRPr="00557AC1" w:rsidRDefault="00130520"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посредством размещения сведений на информационном стенде;</w:t>
      </w:r>
    </w:p>
    <w:p w:rsidR="00130520" w:rsidRPr="00557AC1" w:rsidRDefault="00130520"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на официальном сайте администрации Осинниковского городского округа.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1.3.4. Порядок, форма и место размещения информации по вопросам предоставления </w:t>
      </w:r>
      <w:r w:rsidRPr="00557AC1">
        <w:rPr>
          <w:rFonts w:ascii="Times New Roman" w:hAnsi="Times New Roman" w:cs="Times New Roman"/>
          <w:sz w:val="24"/>
          <w:szCs w:val="24"/>
        </w:rPr>
        <w:lastRenderedPageBreak/>
        <w:t>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Информация о процедуре предоставления муниципальной услуги сообщается при обращении получателей муниципальной услуги, включая обращение по электронной почте, по контактным телефонам (телефонам для справок и консультаций), размещается на информационном стенде Комитета, официальном сайте администрации Осинниковского городского округа.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Информирование о ходе предоставления муниципальной услуги и ее результатах осуществляется специалистами с использованием почтовой, телефонной связи либо в форме электронного документа с использованием информационно-телекоммуникационных сетей, в том числе сети Интернет.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Информация об отказе в предоставлении муниципальной услуги направляется заявителю письмом либо в форме электронного документа с использованием информационно-телекоммуникационных сетей, в том числе сети Интернет.</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1"/>
        <w:rPr>
          <w:rFonts w:ascii="Times New Roman" w:hAnsi="Times New Roman" w:cs="Times New Roman"/>
          <w:b/>
          <w:sz w:val="24"/>
          <w:szCs w:val="24"/>
        </w:rPr>
      </w:pPr>
      <w:r w:rsidRPr="00557AC1">
        <w:rPr>
          <w:rFonts w:ascii="Times New Roman" w:hAnsi="Times New Roman" w:cs="Times New Roman"/>
          <w:b/>
          <w:sz w:val="24"/>
          <w:szCs w:val="24"/>
        </w:rPr>
        <w:t>2. Стандарт предоставления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2.1. Наименование муниципальной услуги - </w:t>
      </w:r>
      <w:r w:rsidR="009B280E" w:rsidRPr="00557AC1">
        <w:rPr>
          <w:rFonts w:ascii="Times New Roman" w:hAnsi="Times New Roman" w:cs="Times New Roman"/>
          <w:sz w:val="24"/>
          <w:szCs w:val="24"/>
        </w:rPr>
        <w:t>"Предоставление земельных участков</w:t>
      </w:r>
      <w:r w:rsidR="00550FA7" w:rsidRPr="00557AC1">
        <w:rPr>
          <w:rFonts w:ascii="Times New Roman" w:hAnsi="Times New Roman" w:cs="Times New Roman"/>
          <w:sz w:val="24"/>
          <w:szCs w:val="24"/>
        </w:rPr>
        <w:t>,</w:t>
      </w:r>
      <w:r w:rsidR="009B280E" w:rsidRPr="00557AC1">
        <w:rPr>
          <w:rFonts w:ascii="Times New Roman" w:hAnsi="Times New Roman" w:cs="Times New Roman"/>
          <w:sz w:val="24"/>
          <w:szCs w:val="24"/>
        </w:rPr>
        <w:t xml:space="preserve"> находящихся в собственности  муниципального образования - Осинниковский городской округ, юридическим лицам и индивидуальным предпринимателям"</w:t>
      </w:r>
      <w:r w:rsidRPr="00557AC1">
        <w:rPr>
          <w:rFonts w:ascii="Times New Roman" w:hAnsi="Times New Roman" w:cs="Times New Roman"/>
          <w:sz w:val="24"/>
          <w:szCs w:val="24"/>
        </w:rPr>
        <w:t>.</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2.2. Наименование исполнительного органа, непосредственно предоставляющего муниципальную услугу.</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Предоставление муниципальной услуги осуществляется </w:t>
      </w:r>
      <w:r w:rsidR="00635B64" w:rsidRPr="00557AC1">
        <w:rPr>
          <w:rFonts w:ascii="Times New Roman" w:hAnsi="Times New Roman" w:cs="Times New Roman"/>
          <w:sz w:val="24"/>
          <w:szCs w:val="24"/>
        </w:rPr>
        <w:t>Муниципальным казенным учреждением «Комитет по управлению муниципальным имуществом» Осинниковского городского округа (далее – Комитет)</w:t>
      </w:r>
      <w:r w:rsidRPr="00557AC1">
        <w:rPr>
          <w:rFonts w:ascii="Times New Roman" w:hAnsi="Times New Roman" w:cs="Times New Roman"/>
          <w:sz w:val="24"/>
          <w:szCs w:val="24"/>
        </w:rPr>
        <w:t>.</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Комитет не вправе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Кемеровской области, органами местного самоуправления.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Получение сведений, необходимых для предоставления муниципальных услуг, осуществляется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Федерального </w:t>
      </w:r>
      <w:hyperlink r:id="rId10" w:history="1">
        <w:r w:rsidRPr="00557AC1">
          <w:rPr>
            <w:rFonts w:ascii="Times New Roman" w:hAnsi="Times New Roman" w:cs="Times New Roman"/>
            <w:sz w:val="24"/>
            <w:szCs w:val="24"/>
          </w:rPr>
          <w:t>закона</w:t>
        </w:r>
      </w:hyperlink>
      <w:r w:rsidRPr="00557AC1">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 (далее - межведомственное электронное взаимодействие).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2.3. Результатом предоставления муниципальной услуги являются: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предоставление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отказ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Процедура предоставления муниципальной услуги завершается путем получения заявителем следующих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договора аренды (купли-продажи, безвозмездного пользования)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решения о предоставлении земельного участка в собственность бесплатно;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решения о предоставлении земельного участка в постоянное (бессрочное) пользование;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решения о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уведомления об отказе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уведомления о возврате заявления.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2.4. Предельные (минимальные и максимальные) сроки предоставления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 предоставление земельного участка без проведения торгов, максимальный срок принятия решения о предварительном согласовании предоставления земельного участка, решения о предоставлении земельного участка на праве постоянного (бессрочного) пользования, решения о предоставлении земельного участка в собственность бесплатно, подготовки проектов договоров аренды, купли-продажи, безвозмездного пользования земельным участком, подписания </w:t>
      </w:r>
      <w:r w:rsidRPr="00557AC1">
        <w:rPr>
          <w:rFonts w:ascii="Times New Roman" w:hAnsi="Times New Roman" w:cs="Times New Roman"/>
          <w:sz w:val="24"/>
          <w:szCs w:val="24"/>
        </w:rPr>
        <w:lastRenderedPageBreak/>
        <w:t>уведомления об отказе в предоставлении земельного участка - 30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предоставление земельного участка на торгах, максимальный срок - не более 8 месяцев.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2.5. Перечень нормативных правовых актов, непосредственно регулирующих предоставление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Предоставление муниципальной услуги непосредственно регулируется следующими нормативными правовыми актами:</w:t>
      </w:r>
    </w:p>
    <w:p w:rsidR="00130520" w:rsidRPr="00557AC1" w:rsidRDefault="00330222" w:rsidP="000B33D3">
      <w:pPr>
        <w:pStyle w:val="ConsPlusNormal"/>
        <w:ind w:left="-567" w:right="-284" w:firstLine="540"/>
        <w:jc w:val="both"/>
        <w:rPr>
          <w:rFonts w:ascii="Times New Roman" w:hAnsi="Times New Roman" w:cs="Times New Roman"/>
          <w:sz w:val="24"/>
          <w:szCs w:val="24"/>
        </w:rPr>
      </w:pPr>
      <w:hyperlink r:id="rId11" w:history="1">
        <w:r w:rsidR="00130520" w:rsidRPr="00557AC1">
          <w:rPr>
            <w:rFonts w:ascii="Times New Roman" w:hAnsi="Times New Roman" w:cs="Times New Roman"/>
            <w:sz w:val="24"/>
            <w:szCs w:val="24"/>
          </w:rPr>
          <w:t>Конституцией</w:t>
        </w:r>
      </w:hyperlink>
      <w:r w:rsidR="00130520" w:rsidRPr="00557AC1">
        <w:rPr>
          <w:rFonts w:ascii="Times New Roman" w:hAnsi="Times New Roman" w:cs="Times New Roman"/>
          <w:sz w:val="24"/>
          <w:szCs w:val="24"/>
        </w:rPr>
        <w:t xml:space="preserve"> Российской Федерации ("Российская газета", 25.12.1993, N 237);</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Градостроительным </w:t>
      </w:r>
      <w:hyperlink r:id="rId12"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 Федерации ("Российская газета", 30.12.2004, N 290);</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Земельным </w:t>
      </w:r>
      <w:hyperlink r:id="rId13"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 Федерации ("Собрание законодательства Российской Федерации", 2001, N 44, ст. 4147);</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Гражданским </w:t>
      </w:r>
      <w:hyperlink r:id="rId14"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 Федерации (часть первая) ("Собрание законодательства Российской Федерации", 1994, N 32, ст. 3301);</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Гражданским </w:t>
      </w:r>
      <w:hyperlink r:id="rId15"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 Федерации (часть вторая) ("Собрание законодательства Российской Федерации", 1996, N 5, ст. 410);</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Гражданским </w:t>
      </w:r>
      <w:hyperlink r:id="rId16"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 Федерации (часть третья) ("Собрание законодательства Российской Федерации", 2001, N 49, ст. 4552);</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Федеральным </w:t>
      </w:r>
      <w:hyperlink r:id="rId17"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от 25.10.2001 N 137-ФЗ "О введении в действие Земельного кодекса Российской Федерации" ("Собрание законодательства Российской Федерации", 2001, N 44, ст. 4148);</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Федеральным </w:t>
      </w:r>
      <w:hyperlink r:id="rId18"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от 18.06.2001 N 78-ФЗ "О землеустройстве" ("Собрание законодательства Российской Федерации", 2001, N 26, ст. 2582);</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Федеральным </w:t>
      </w:r>
      <w:hyperlink r:id="rId19"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от 24.07.2007 N 221-ФЗ "О государственном кадастре недвижимости" ("Собрание законодательства Российской Федерации", 2007, N 31, ст. 4017);</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Федеральным </w:t>
      </w:r>
      <w:hyperlink r:id="rId20"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от 21.07.1997 N 122-ФЗ "О государственной регистрации прав на недвижимое имущество и сделок с ним" ("Собрание законодательства Российской Федерации", 1997, N 30, ст. 3594);</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Федеральным </w:t>
      </w:r>
      <w:hyperlink r:id="rId21"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от 21.12.2001 N 178-ФЗ "О приватизации государственного и муниципального имущества" ("Собрание законодательства Российской Федерации", 2002, N 4, ст. 251);</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Федеральным </w:t>
      </w:r>
      <w:hyperlink r:id="rId22"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от 07.07.2003 N 112-ФЗ "О личном подсобном хозяйстве" ("Собрание законодательства Российской Федерации", 2003, N 28, ст. 2881);</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Федеральным </w:t>
      </w:r>
      <w:hyperlink r:id="rId23"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от 15.04.1998 N 66-ФЗ "О садоводческих, огороднических и дачных некоммерческих объединениях граждан" ("Собрание законодательства Российской Федерации", 1998, N 16, ст. 1801);</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Федеральным </w:t>
      </w:r>
      <w:hyperlink r:id="rId24"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от 29.07.1998 N 135-ФЗ "Об оценочной деятельности в Российской Федерации" ("Собрание законодательства Российской Федерации", 1998, N 31, ст. 3813);</w:t>
      </w:r>
    </w:p>
    <w:p w:rsidR="00130520" w:rsidRPr="00557AC1" w:rsidRDefault="00330222" w:rsidP="000B33D3">
      <w:pPr>
        <w:pStyle w:val="ConsPlusNormal"/>
        <w:ind w:left="-567" w:right="-284" w:firstLine="540"/>
        <w:jc w:val="both"/>
        <w:rPr>
          <w:rFonts w:ascii="Times New Roman" w:hAnsi="Times New Roman" w:cs="Times New Roman"/>
          <w:sz w:val="24"/>
          <w:szCs w:val="24"/>
        </w:rPr>
      </w:pPr>
      <w:hyperlink r:id="rId25" w:history="1">
        <w:r w:rsidR="00130520" w:rsidRPr="00557AC1">
          <w:rPr>
            <w:rFonts w:ascii="Times New Roman" w:hAnsi="Times New Roman" w:cs="Times New Roman"/>
            <w:sz w:val="24"/>
            <w:szCs w:val="24"/>
          </w:rPr>
          <w:t>Постановлением</w:t>
        </w:r>
      </w:hyperlink>
      <w:r w:rsidR="00130520" w:rsidRPr="00557AC1">
        <w:rPr>
          <w:rFonts w:ascii="Times New Roman" w:hAnsi="Times New Roman" w:cs="Times New Roman"/>
          <w:sz w:val="24"/>
          <w:szCs w:val="24"/>
        </w:rPr>
        <w:t xml:space="preserve"> Правительства Российской Федерации от 13.02.2006 N 83 "Об утверждении Правил определения и предоставления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("Собрание законодательства Российской Федерации", 2006, N 8, ст. 920);</w:t>
      </w:r>
    </w:p>
    <w:p w:rsidR="00130520" w:rsidRPr="00557AC1" w:rsidRDefault="00330222" w:rsidP="000B33D3">
      <w:pPr>
        <w:pStyle w:val="ConsPlusNormal"/>
        <w:ind w:left="-567" w:right="-284" w:firstLine="540"/>
        <w:jc w:val="both"/>
        <w:rPr>
          <w:rFonts w:ascii="Times New Roman" w:hAnsi="Times New Roman" w:cs="Times New Roman"/>
          <w:sz w:val="24"/>
          <w:szCs w:val="24"/>
        </w:rPr>
      </w:pPr>
      <w:hyperlink r:id="rId26" w:history="1">
        <w:r w:rsidR="00130520" w:rsidRPr="00557AC1">
          <w:rPr>
            <w:rFonts w:ascii="Times New Roman" w:hAnsi="Times New Roman" w:cs="Times New Roman"/>
            <w:sz w:val="24"/>
            <w:szCs w:val="24"/>
          </w:rPr>
          <w:t>Приказом</w:t>
        </w:r>
      </w:hyperlink>
      <w:r w:rsidR="00130520" w:rsidRPr="00557AC1">
        <w:rPr>
          <w:rFonts w:ascii="Times New Roman" w:hAnsi="Times New Roman" w:cs="Times New Roman"/>
          <w:sz w:val="24"/>
          <w:szCs w:val="24"/>
        </w:rPr>
        <w:t xml:space="preserve"> Министерства экономического развития и торговли Российской Федерации от 12.01.2015 N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w:t>
      </w:r>
      <w:r w:rsidR="00A0391E" w:rsidRPr="00557AC1">
        <w:rPr>
          <w:rFonts w:ascii="Times New Roman" w:hAnsi="Times New Roman" w:cs="Times New Roman"/>
          <w:sz w:val="24"/>
          <w:szCs w:val="24"/>
        </w:rPr>
        <w:t>аконом Кемеровской области от 29.12.2015г.  N 135</w:t>
      </w:r>
      <w:r w:rsidRPr="00557AC1">
        <w:rPr>
          <w:rFonts w:ascii="Times New Roman" w:hAnsi="Times New Roman" w:cs="Times New Roman"/>
          <w:sz w:val="24"/>
          <w:szCs w:val="24"/>
        </w:rPr>
        <w:t>-ОЗ "</w:t>
      </w:r>
      <w:r w:rsidR="00912B42" w:rsidRPr="00557AC1">
        <w:rPr>
          <w:rFonts w:ascii="Times New Roman" w:eastAsiaTheme="minorHAnsi" w:hAnsi="Times New Roman" w:cs="Times New Roman"/>
          <w:lang w:eastAsia="en-US"/>
        </w:rPr>
        <w:t>О регулировании</w:t>
      </w:r>
      <w:r w:rsidR="00A0391E" w:rsidRPr="00557AC1">
        <w:rPr>
          <w:rFonts w:ascii="Times New Roman" w:eastAsiaTheme="minorHAnsi" w:hAnsi="Times New Roman" w:cs="Times New Roman"/>
          <w:lang w:eastAsia="en-US"/>
        </w:rPr>
        <w:t xml:space="preserve"> </w:t>
      </w:r>
      <w:r w:rsidR="00912B42" w:rsidRPr="00557AC1">
        <w:rPr>
          <w:rFonts w:ascii="Times New Roman" w:eastAsiaTheme="minorHAnsi" w:hAnsi="Times New Roman" w:cs="Times New Roman"/>
          <w:lang w:eastAsia="en-US"/>
        </w:rPr>
        <w:t xml:space="preserve">отдельных вопросов </w:t>
      </w:r>
      <w:r w:rsidR="00A0391E" w:rsidRPr="00557AC1">
        <w:rPr>
          <w:rFonts w:ascii="Times New Roman" w:eastAsiaTheme="minorHAnsi" w:hAnsi="Times New Roman" w:cs="Times New Roman"/>
          <w:lang w:eastAsia="en-US"/>
        </w:rPr>
        <w:t xml:space="preserve"> </w:t>
      </w:r>
      <w:r w:rsidR="00912B42" w:rsidRPr="00557AC1">
        <w:rPr>
          <w:rFonts w:ascii="Times New Roman" w:eastAsiaTheme="minorHAnsi" w:hAnsi="Times New Roman" w:cs="Times New Roman"/>
          <w:lang w:eastAsia="en-US"/>
        </w:rPr>
        <w:t>в сфере земельных отношений</w:t>
      </w:r>
      <w:r w:rsidR="00A0391E" w:rsidRPr="00557AC1">
        <w:rPr>
          <w:rFonts w:eastAsiaTheme="minorHAnsi"/>
          <w:lang w:eastAsia="en-US"/>
        </w:rPr>
        <w:t xml:space="preserve"> </w:t>
      </w:r>
      <w:r w:rsidRPr="00557AC1">
        <w:rPr>
          <w:rFonts w:ascii="Times New Roman" w:hAnsi="Times New Roman" w:cs="Times New Roman"/>
          <w:sz w:val="24"/>
          <w:szCs w:val="24"/>
        </w:rPr>
        <w:t>";</w:t>
      </w:r>
    </w:p>
    <w:p w:rsidR="00130520" w:rsidRPr="00557AC1" w:rsidRDefault="00130520" w:rsidP="0028005A">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Законом Кемеровской области от 07.02.2013 N 10-ОЗ "О </w:t>
      </w:r>
      <w:r w:rsidR="00A0391E" w:rsidRPr="00557AC1">
        <w:rPr>
          <w:rFonts w:ascii="Times New Roman" w:hAnsi="Times New Roman" w:cs="Times New Roman"/>
          <w:sz w:val="24"/>
          <w:szCs w:val="24"/>
        </w:rPr>
        <w:t>цене земельных участков</w:t>
      </w:r>
      <w:r w:rsidRPr="00557AC1">
        <w:rPr>
          <w:rFonts w:ascii="Times New Roman" w:hAnsi="Times New Roman" w:cs="Times New Roman"/>
          <w:sz w:val="24"/>
          <w:szCs w:val="24"/>
        </w:rPr>
        <w:t>";</w:t>
      </w:r>
    </w:p>
    <w:p w:rsidR="00130520" w:rsidRPr="00557AC1" w:rsidRDefault="00330222" w:rsidP="000B33D3">
      <w:pPr>
        <w:pStyle w:val="ConsPlusNormal"/>
        <w:ind w:left="-567" w:right="-284" w:firstLine="540"/>
        <w:jc w:val="both"/>
        <w:rPr>
          <w:rFonts w:ascii="Times New Roman" w:hAnsi="Times New Roman" w:cs="Times New Roman"/>
          <w:sz w:val="24"/>
          <w:szCs w:val="24"/>
        </w:rPr>
      </w:pPr>
      <w:hyperlink r:id="rId27" w:history="1">
        <w:r w:rsidR="00130520" w:rsidRPr="00F87150">
          <w:rPr>
            <w:rFonts w:ascii="Times New Roman" w:hAnsi="Times New Roman" w:cs="Times New Roman"/>
            <w:sz w:val="24"/>
            <w:szCs w:val="24"/>
          </w:rPr>
          <w:t>Правилами</w:t>
        </w:r>
      </w:hyperlink>
      <w:r w:rsidR="00130520" w:rsidRPr="00F87150">
        <w:rPr>
          <w:rFonts w:ascii="Times New Roman" w:hAnsi="Times New Roman" w:cs="Times New Roman"/>
          <w:sz w:val="24"/>
          <w:szCs w:val="24"/>
        </w:rPr>
        <w:t xml:space="preserve"> землепользования и застройки муниципального образования</w:t>
      </w:r>
      <w:r w:rsidR="00550FA7" w:rsidRPr="00F87150">
        <w:rPr>
          <w:rFonts w:ascii="Times New Roman" w:hAnsi="Times New Roman" w:cs="Times New Roman"/>
          <w:sz w:val="24"/>
          <w:szCs w:val="24"/>
        </w:rPr>
        <w:t xml:space="preserve"> – Осинниковский городской округ</w:t>
      </w:r>
      <w:r w:rsidR="00130520" w:rsidRPr="00F87150">
        <w:rPr>
          <w:rFonts w:ascii="Times New Roman" w:hAnsi="Times New Roman" w:cs="Times New Roman"/>
          <w:sz w:val="24"/>
          <w:szCs w:val="24"/>
        </w:rPr>
        <w:t xml:space="preserve">, утвержденными </w:t>
      </w:r>
      <w:r w:rsidR="00550FA7" w:rsidRPr="00F87150">
        <w:rPr>
          <w:rFonts w:ascii="Times New Roman" w:hAnsi="Times New Roman" w:cs="Times New Roman"/>
          <w:sz w:val="24"/>
          <w:szCs w:val="24"/>
        </w:rPr>
        <w:t xml:space="preserve">Решением </w:t>
      </w:r>
      <w:r w:rsidR="00130520" w:rsidRPr="00F87150">
        <w:rPr>
          <w:rFonts w:ascii="Times New Roman" w:hAnsi="Times New Roman" w:cs="Times New Roman"/>
          <w:sz w:val="24"/>
          <w:szCs w:val="24"/>
        </w:rPr>
        <w:t xml:space="preserve"> </w:t>
      </w:r>
      <w:r w:rsidR="00A0391E" w:rsidRPr="00F87150">
        <w:rPr>
          <w:rFonts w:ascii="Times New Roman" w:hAnsi="Times New Roman" w:cs="Times New Roman"/>
          <w:sz w:val="24"/>
          <w:szCs w:val="24"/>
        </w:rPr>
        <w:t>Совета народных депутатов  Осинниковского городского округа N 223-МНА  от 24.05.2016г</w:t>
      </w:r>
      <w:r w:rsidR="00130520" w:rsidRPr="00F87150">
        <w:rPr>
          <w:rFonts w:ascii="Times New Roman" w:hAnsi="Times New Roman" w:cs="Times New Roman"/>
          <w:sz w:val="24"/>
          <w:szCs w:val="24"/>
        </w:rPr>
        <w:t>.</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1" w:name="P133"/>
      <w:bookmarkEnd w:id="1"/>
      <w:r w:rsidRPr="00557AC1">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557AC1">
        <w:rPr>
          <w:rFonts w:ascii="Times New Roman" w:hAnsi="Times New Roman" w:cs="Times New Roman"/>
          <w:sz w:val="24"/>
          <w:szCs w:val="24"/>
        </w:rPr>
        <w:lastRenderedPageBreak/>
        <w:t>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2.6.1. Для предоставления земельных участков необходимы документы, предусмотренные </w:t>
      </w:r>
      <w:hyperlink w:anchor="P135" w:history="1">
        <w:r w:rsidRPr="00557AC1">
          <w:rPr>
            <w:rFonts w:ascii="Times New Roman" w:hAnsi="Times New Roman" w:cs="Times New Roman"/>
            <w:sz w:val="24"/>
            <w:szCs w:val="24"/>
          </w:rPr>
          <w:t>пунктами 2.6.2</w:t>
        </w:r>
      </w:hyperlink>
      <w:r w:rsidRPr="00557AC1">
        <w:rPr>
          <w:rFonts w:ascii="Times New Roman" w:hAnsi="Times New Roman" w:cs="Times New Roman"/>
          <w:sz w:val="24"/>
          <w:szCs w:val="24"/>
        </w:rPr>
        <w:t xml:space="preserve"> - </w:t>
      </w:r>
      <w:hyperlink w:anchor="P153" w:history="1">
        <w:r w:rsidRPr="00557AC1">
          <w:rPr>
            <w:rFonts w:ascii="Times New Roman" w:hAnsi="Times New Roman" w:cs="Times New Roman"/>
            <w:sz w:val="24"/>
            <w:szCs w:val="24"/>
          </w:rPr>
          <w:t>2.6.3</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2" w:name="P135"/>
      <w:bookmarkEnd w:id="2"/>
      <w:r w:rsidRPr="00557AC1">
        <w:rPr>
          <w:rFonts w:ascii="Times New Roman" w:hAnsi="Times New Roman" w:cs="Times New Roman"/>
          <w:sz w:val="24"/>
          <w:szCs w:val="24"/>
        </w:rPr>
        <w:t>2.6.2. Для предоставления земельных участков на торгах необходимы документы:</w:t>
      </w:r>
    </w:p>
    <w:p w:rsidR="00130520" w:rsidRPr="00557AC1" w:rsidRDefault="00330222" w:rsidP="000B33D3">
      <w:pPr>
        <w:pStyle w:val="ConsPlusNormal"/>
        <w:ind w:left="-567" w:right="-284" w:firstLine="540"/>
        <w:jc w:val="both"/>
        <w:rPr>
          <w:rFonts w:ascii="Times New Roman" w:hAnsi="Times New Roman" w:cs="Times New Roman"/>
          <w:sz w:val="24"/>
          <w:szCs w:val="24"/>
        </w:rPr>
      </w:pPr>
      <w:hyperlink w:anchor="P1802" w:history="1">
        <w:r w:rsidR="00130520" w:rsidRPr="00557AC1">
          <w:rPr>
            <w:rFonts w:ascii="Times New Roman" w:hAnsi="Times New Roman" w:cs="Times New Roman"/>
            <w:sz w:val="24"/>
            <w:szCs w:val="24"/>
          </w:rPr>
          <w:t>заявление</w:t>
        </w:r>
      </w:hyperlink>
      <w:r w:rsidR="00130520" w:rsidRPr="00557AC1">
        <w:rPr>
          <w:rFonts w:ascii="Times New Roman" w:hAnsi="Times New Roman" w:cs="Times New Roman"/>
          <w:sz w:val="24"/>
          <w:szCs w:val="24"/>
        </w:rPr>
        <w:t xml:space="preserve"> о проведении аукциона по продаже земельного участка или права аренды на земельн</w:t>
      </w:r>
      <w:r w:rsidR="00F87150">
        <w:rPr>
          <w:rFonts w:ascii="Times New Roman" w:hAnsi="Times New Roman" w:cs="Times New Roman"/>
          <w:sz w:val="24"/>
          <w:szCs w:val="24"/>
        </w:rPr>
        <w:t>ый участок (приложение N 4</w:t>
      </w:r>
      <w:r w:rsidR="00130520" w:rsidRPr="00557AC1">
        <w:rPr>
          <w:rFonts w:ascii="Times New Roman" w:hAnsi="Times New Roman" w:cs="Times New Roman"/>
          <w:sz w:val="24"/>
          <w:szCs w:val="24"/>
        </w:rPr>
        <w:t xml:space="preserve"> к настоящему административному регламенту) (заявление предоставляется заявителем), в котором должны быть указаны: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для юридического лица: полное наименование; организационно-правовая форма юридического лица; место нахождения юридического лица; почтовый адрес заявителя (для связи с заявителем); государственный регистрационный номер записи о создании юридического лица; идентификационный номер налогоплательщика; цель использования земельного участка; место расположения испрашиваемого земельного участка; кадастровый номер земельного участка или кадастровый номер земельного участка, из которого образуется испрашиваемый земельный участок; обоснование примерного размера земельного участка; испрашиваемое право на земельный участок; предельные параметры разрешенного строительства объектов капитального строительства, соответствующие данному земельному участку (при наличии соответствующей информации); необходимые виды ресурсов, получаемые от сетей инженерно-технического обеспечения (при наличии соответствующей информации); планируемая величина необходимой подключаемой нагрузки (при наличии соответствующей информации); реквизиты решения об утверждении схемы расположения земельного участка на кадастровой карте территории (при наличии соответствующей информации); реквизиты решения об утверждении проекта межевания территории, документа территориального планирования или проекта планировки территории (при наличии соответствующей информации);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для индивидуального предпринимателя: фамилия, имя и отчество индивидуального предпринимателя; почтовый адрес индивидуального предпринимателя (для связи с заявителем);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цель использования земельного участка; место расположения испрашиваемого земельного участка; кадастровый номер земельного участка или кадастровый номер земельного участка, из которого образуется испрашиваемый земельный участок; обоснование примерного размера земельного участка; испрашиваемое право на земельный участок; предельные параметры разрешенного строительства объектов капитального строительства, соответствующие данному земельному участку (при наличии соответствующей информации); необходимые виды ресурсов, получаемые от сетей инженерно-технического обеспечения (при наличии соответствующей информации); планируемая величина необходимой подключаемой нагрузки (при наличии соответствующей информации); реквизиты решения об утверждении схемы расположения земельного участка на кадастровой карте территории (при наличии соответствующей информации); реквизиты решения об утверждении проекта межевания территории, документа территориального планирования или проекта планировки территории (при наличии соответствующей информации);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права (полномочия) представителя, если с заявлением обращается представитель заявителя (представляется заявителем, документ выдается нотариусом, юридическим лицом);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документа, подтверждающего право приобретения земельного участка в собственность или аренду на условиях, установленных земельным законодательством (представляется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схема с указанием ориентиров, позволяющих однозначно определить границы и месторасположение земельного участка (2 экземпляра) (представляется заявителем, документ изготавливается заявителем или кадастровым инженером);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выписка из Единого государственного реестра юридических лиц или Единого </w:t>
      </w:r>
      <w:r w:rsidRPr="00557AC1">
        <w:rPr>
          <w:rFonts w:ascii="Times New Roman" w:hAnsi="Times New Roman" w:cs="Times New Roman"/>
          <w:sz w:val="24"/>
          <w:szCs w:val="24"/>
        </w:rPr>
        <w:lastRenderedPageBreak/>
        <w:t>государственного реестра индивидуальных предпринимателей (получается в порядке межведомственного электронного взаимодействия из Управления Федеральной налоговой службы по Кемеровской области, предельный срок предоставления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технические условия подключения объектов к сетям инженерно-технического обеспечения и плата за подключение объектов к сетям инженерно-технического обеспечения (получается в порядке межведомственного электронного взаимодействия из органов местного самоуправления администрации Осинниковского городского округа, предельный срок предоставления - 22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протокол о результатах торгов (предельный срок предоставления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выписка из Единого государственного реестра прав на недвижимое имущество и сделок с ним о правах на приобретаемый земельный участок (получается в порядке межведомственного электронного взаимодействия из Управления Росреестра по Кемеровской области, предельный срок предоставления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свидетельства о государственной регистрации физического лица в качестве индивидуального предпринимателя или копия свидетельства о внесении записи в Единый государственный реестр индивидуальных предпринимателей (для индивидуальных предпринимателей, зарегистрированных до 01.07.2002) (представляется заявителем, документ выдается управлением Федеральной налоговой службы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свидетельства о государственной регистрации юридического лица или копия свидетельства о внесении записи в Единый государственный реестр юридических лиц (для юридических лиц, зарегистрированных до 01.07.2002) (представляется заявителем, документ выдается управлением Федеральной налоговой службы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кадастровый паспорт земельного участка (получается в порядке межведомственного электронного взаимодействия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предельный срок предоставления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отчет о стоимости земельного участка, начального размера арендной платы (получается в порядке межведомственного взаимодействия от независимого оценщика, предельный срок предоставления - 22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межевой план земельного участка (представляется заявителем, документ выдается кадастровым инженером);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устава юридического лица (представляется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3" w:name="P153"/>
      <w:bookmarkEnd w:id="3"/>
      <w:r w:rsidRPr="00557AC1">
        <w:rPr>
          <w:rFonts w:ascii="Times New Roman" w:hAnsi="Times New Roman" w:cs="Times New Roman"/>
          <w:sz w:val="24"/>
          <w:szCs w:val="24"/>
        </w:rPr>
        <w:t xml:space="preserve">2.6.3. Для предоставления земельных участков без проведения торгов необходимы документы, предусмотренные </w:t>
      </w:r>
      <w:hyperlink w:anchor="P154" w:history="1">
        <w:r w:rsidRPr="00557AC1">
          <w:rPr>
            <w:rFonts w:ascii="Times New Roman" w:hAnsi="Times New Roman" w:cs="Times New Roman"/>
            <w:sz w:val="24"/>
            <w:szCs w:val="24"/>
          </w:rPr>
          <w:t>подпунктами 2.6.3.1</w:t>
        </w:r>
      </w:hyperlink>
      <w:r w:rsidRPr="00557AC1">
        <w:rPr>
          <w:rFonts w:ascii="Times New Roman" w:hAnsi="Times New Roman" w:cs="Times New Roman"/>
          <w:sz w:val="24"/>
          <w:szCs w:val="24"/>
        </w:rPr>
        <w:t xml:space="preserve">- </w:t>
      </w:r>
      <w:hyperlink w:anchor="P180" w:history="1">
        <w:r w:rsidRPr="00557AC1">
          <w:rPr>
            <w:rFonts w:ascii="Times New Roman" w:hAnsi="Times New Roman" w:cs="Times New Roman"/>
            <w:sz w:val="24"/>
            <w:szCs w:val="24"/>
          </w:rPr>
          <w:t>2.6.3.2</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4" w:name="P154"/>
      <w:bookmarkEnd w:id="4"/>
      <w:r w:rsidRPr="00557AC1">
        <w:rPr>
          <w:rFonts w:ascii="Times New Roman" w:hAnsi="Times New Roman" w:cs="Times New Roman"/>
          <w:sz w:val="24"/>
          <w:szCs w:val="24"/>
        </w:rPr>
        <w:t>2.6.3.1. Для предоставления земельных участков без проведения торгов с предварительным согласованием предоставления земельного участка необходимы документы: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этап (предварительное согласование предоставления земельного участка):</w:t>
      </w:r>
    </w:p>
    <w:p w:rsidR="00130520" w:rsidRPr="00557AC1" w:rsidRDefault="00330222" w:rsidP="000B33D3">
      <w:pPr>
        <w:pStyle w:val="ConsPlusNormal"/>
        <w:ind w:left="-567" w:right="-284" w:firstLine="540"/>
        <w:jc w:val="both"/>
        <w:rPr>
          <w:rFonts w:ascii="Times New Roman" w:hAnsi="Times New Roman" w:cs="Times New Roman"/>
          <w:sz w:val="24"/>
          <w:szCs w:val="24"/>
        </w:rPr>
      </w:pPr>
      <w:hyperlink w:anchor="P1945" w:history="1">
        <w:r w:rsidR="00130520" w:rsidRPr="00557AC1">
          <w:rPr>
            <w:rFonts w:ascii="Times New Roman" w:hAnsi="Times New Roman" w:cs="Times New Roman"/>
            <w:sz w:val="24"/>
            <w:szCs w:val="24"/>
          </w:rPr>
          <w:t>заявление</w:t>
        </w:r>
      </w:hyperlink>
      <w:r w:rsidR="00130520" w:rsidRPr="00557AC1">
        <w:rPr>
          <w:rFonts w:ascii="Times New Roman" w:hAnsi="Times New Roman" w:cs="Times New Roman"/>
          <w:sz w:val="24"/>
          <w:szCs w:val="24"/>
        </w:rPr>
        <w:t xml:space="preserve"> о предварительном согласовании зе</w:t>
      </w:r>
      <w:r w:rsidR="00F87150">
        <w:rPr>
          <w:rFonts w:ascii="Times New Roman" w:hAnsi="Times New Roman" w:cs="Times New Roman"/>
          <w:sz w:val="24"/>
          <w:szCs w:val="24"/>
        </w:rPr>
        <w:t>мельного участка (приложение N 5</w:t>
      </w:r>
      <w:r w:rsidR="00130520" w:rsidRPr="00557AC1">
        <w:rPr>
          <w:rFonts w:ascii="Times New Roman" w:hAnsi="Times New Roman" w:cs="Times New Roman"/>
          <w:sz w:val="24"/>
          <w:szCs w:val="24"/>
        </w:rPr>
        <w:t xml:space="preserve"> к настоящему административному регламенту) (заявление представляется заявителем), в котором должны быть указаны: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 для юридического лица: полное наименование;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место расположения испрашиваемого земельного участка; площадь земельного участка; кадастровый номер земельного участка в случае, если границы такого земельного участка подлежат уточнению в соответствии с Федеральным </w:t>
      </w:r>
      <w:hyperlink r:id="rId28"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 государственном кадастре недвижимости"; реквизиты решения об утверждении проекта межевания территории, если образование испрашиваемого земельного участка предусмотрено указанным проектом;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w:t>
      </w:r>
      <w:r w:rsidRPr="00557AC1">
        <w:rPr>
          <w:rFonts w:ascii="Times New Roman" w:hAnsi="Times New Roman" w:cs="Times New Roman"/>
          <w:sz w:val="24"/>
          <w:szCs w:val="24"/>
        </w:rPr>
        <w:lastRenderedPageBreak/>
        <w:t xml:space="preserve">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 основание предоставления земельного участка без проведения торгов из числа предусмотренных </w:t>
      </w:r>
      <w:hyperlink r:id="rId29" w:history="1">
        <w:r w:rsidRPr="00557AC1">
          <w:rPr>
            <w:rFonts w:ascii="Times New Roman" w:hAnsi="Times New Roman" w:cs="Times New Roman"/>
            <w:sz w:val="24"/>
            <w:szCs w:val="24"/>
          </w:rPr>
          <w:t>пунктом 2 статьи 39.3</w:t>
        </w:r>
      </w:hyperlink>
      <w:r w:rsidRPr="00557AC1">
        <w:rPr>
          <w:rFonts w:ascii="Times New Roman" w:hAnsi="Times New Roman" w:cs="Times New Roman"/>
          <w:sz w:val="24"/>
          <w:szCs w:val="24"/>
        </w:rPr>
        <w:t xml:space="preserve">, </w:t>
      </w:r>
      <w:hyperlink r:id="rId30" w:history="1">
        <w:r w:rsidRPr="00557AC1">
          <w:rPr>
            <w:rFonts w:ascii="Times New Roman" w:hAnsi="Times New Roman" w:cs="Times New Roman"/>
            <w:sz w:val="24"/>
            <w:szCs w:val="24"/>
          </w:rPr>
          <w:t>статьей 39.5</w:t>
        </w:r>
      </w:hyperlink>
      <w:r w:rsidRPr="00557AC1">
        <w:rPr>
          <w:rFonts w:ascii="Times New Roman" w:hAnsi="Times New Roman" w:cs="Times New Roman"/>
          <w:sz w:val="24"/>
          <w:szCs w:val="24"/>
        </w:rPr>
        <w:t xml:space="preserve">, </w:t>
      </w:r>
      <w:hyperlink r:id="rId31" w:history="1">
        <w:r w:rsidRPr="00557AC1">
          <w:rPr>
            <w:rFonts w:ascii="Times New Roman" w:hAnsi="Times New Roman" w:cs="Times New Roman"/>
            <w:sz w:val="24"/>
            <w:szCs w:val="24"/>
          </w:rPr>
          <w:t>пунктом 2 статьи 39.6</w:t>
        </w:r>
      </w:hyperlink>
      <w:r w:rsidRPr="00557AC1">
        <w:rPr>
          <w:rFonts w:ascii="Times New Roman" w:hAnsi="Times New Roman" w:cs="Times New Roman"/>
          <w:sz w:val="24"/>
          <w:szCs w:val="24"/>
        </w:rPr>
        <w:t xml:space="preserve"> или </w:t>
      </w:r>
      <w:hyperlink r:id="rId32" w:history="1">
        <w:r w:rsidRPr="00557AC1">
          <w:rPr>
            <w:rFonts w:ascii="Times New Roman" w:hAnsi="Times New Roman" w:cs="Times New Roman"/>
            <w:sz w:val="24"/>
            <w:szCs w:val="24"/>
          </w:rPr>
          <w:t>пунктом 2 статьи 39.10</w:t>
        </w:r>
      </w:hyperlink>
      <w:r w:rsidRPr="00557AC1">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возможно на нескольких видах прав; цель использования земельного участка;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почтовый адрес и (или) адрес электронной почты для связи с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 для индивидуального предпринимателя: фамилия, имя и отчество индивидуального предпринимателя; место жительства индивидуального предпринимателя;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место расположения испрашиваемого земельного участка; площадь земельного участка; кадастровый номер земельного участка, в случае если границы такого земельного участка подлежат уточнению в соответствии с Федеральным </w:t>
      </w:r>
      <w:hyperlink r:id="rId33"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 государственном кадастре недвижимости"; реквизиты решения об утверждении проекта межевания территории, если образование испрашиваемого земельного участка предусмотрено указанным проектом;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 основание предоставления земельного участка без проведения торгов из числа предусмотренных </w:t>
      </w:r>
      <w:hyperlink r:id="rId34" w:history="1">
        <w:r w:rsidRPr="00557AC1">
          <w:rPr>
            <w:rFonts w:ascii="Times New Roman" w:hAnsi="Times New Roman" w:cs="Times New Roman"/>
            <w:sz w:val="24"/>
            <w:szCs w:val="24"/>
          </w:rPr>
          <w:t>пунктом 2 статьи 39.3</w:t>
        </w:r>
      </w:hyperlink>
      <w:r w:rsidRPr="00557AC1">
        <w:rPr>
          <w:rFonts w:ascii="Times New Roman" w:hAnsi="Times New Roman" w:cs="Times New Roman"/>
          <w:sz w:val="24"/>
          <w:szCs w:val="24"/>
        </w:rPr>
        <w:t xml:space="preserve">, </w:t>
      </w:r>
      <w:hyperlink r:id="rId35" w:history="1">
        <w:r w:rsidRPr="00557AC1">
          <w:rPr>
            <w:rFonts w:ascii="Times New Roman" w:hAnsi="Times New Roman" w:cs="Times New Roman"/>
            <w:sz w:val="24"/>
            <w:szCs w:val="24"/>
          </w:rPr>
          <w:t>статьей 39.5</w:t>
        </w:r>
      </w:hyperlink>
      <w:r w:rsidRPr="00557AC1">
        <w:rPr>
          <w:rFonts w:ascii="Times New Roman" w:hAnsi="Times New Roman" w:cs="Times New Roman"/>
          <w:sz w:val="24"/>
          <w:szCs w:val="24"/>
        </w:rPr>
        <w:t xml:space="preserve">, </w:t>
      </w:r>
      <w:hyperlink r:id="rId36" w:history="1">
        <w:r w:rsidRPr="00557AC1">
          <w:rPr>
            <w:rFonts w:ascii="Times New Roman" w:hAnsi="Times New Roman" w:cs="Times New Roman"/>
            <w:sz w:val="24"/>
            <w:szCs w:val="24"/>
          </w:rPr>
          <w:t>пунктом 2 статьи 39.6</w:t>
        </w:r>
      </w:hyperlink>
      <w:r w:rsidRPr="00557AC1">
        <w:rPr>
          <w:rFonts w:ascii="Times New Roman" w:hAnsi="Times New Roman" w:cs="Times New Roman"/>
          <w:sz w:val="24"/>
          <w:szCs w:val="24"/>
        </w:rPr>
        <w:t xml:space="preserve"> или </w:t>
      </w:r>
      <w:hyperlink r:id="rId37" w:history="1">
        <w:r w:rsidRPr="00557AC1">
          <w:rPr>
            <w:rFonts w:ascii="Times New Roman" w:hAnsi="Times New Roman" w:cs="Times New Roman"/>
            <w:sz w:val="24"/>
            <w:szCs w:val="24"/>
          </w:rPr>
          <w:t>пунктом 2 статьи 39.10</w:t>
        </w:r>
      </w:hyperlink>
      <w:r w:rsidRPr="00557AC1">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возможно на нескольких видах прав; цель использования земельного участка;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почтовый адрес и (или) адрес электронной почты для связи с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документы, подтверждающие право заявителя на приобретение земельного участка без проведения торгов, согласно </w:t>
      </w:r>
      <w:hyperlink w:anchor="P1087" w:history="1">
        <w:r w:rsidR="00F87150">
          <w:rPr>
            <w:rFonts w:ascii="Times New Roman" w:hAnsi="Times New Roman" w:cs="Times New Roman"/>
            <w:sz w:val="24"/>
            <w:szCs w:val="24"/>
          </w:rPr>
          <w:t>приложению</w:t>
        </w:r>
      </w:hyperlink>
      <w:r w:rsidR="00F87150">
        <w:t xml:space="preserve"> № 2</w:t>
      </w:r>
      <w:r w:rsidRPr="00557AC1">
        <w:rPr>
          <w:rFonts w:ascii="Times New Roman" w:hAnsi="Times New Roman" w:cs="Times New Roman"/>
          <w:sz w:val="24"/>
          <w:szCs w:val="24"/>
        </w:rPr>
        <w:t xml:space="preserve"> к настоящему административному регламенту;</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(представляется заявителем, документ выдается кадастровым инженером);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заверенный перевод на русский язык документов о государственной регистрации </w:t>
      </w:r>
      <w:r w:rsidRPr="00557AC1">
        <w:rPr>
          <w:rFonts w:ascii="Times New Roman" w:hAnsi="Times New Roman" w:cs="Times New Roman"/>
          <w:sz w:val="24"/>
          <w:szCs w:val="24"/>
        </w:rPr>
        <w:lastRenderedPageBreak/>
        <w:t>юридического лица в соответствии с законодательством иностранного государства в случае, если заявителем является иностранное юридическое лицо (представляется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 (представляется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этап (предоставление земельного участка без проведения торгов):</w:t>
      </w:r>
    </w:p>
    <w:p w:rsidR="00130520" w:rsidRPr="00557AC1" w:rsidRDefault="00330222" w:rsidP="000B33D3">
      <w:pPr>
        <w:pStyle w:val="ConsPlusNormal"/>
        <w:ind w:left="-567" w:right="-284" w:firstLine="540"/>
        <w:jc w:val="both"/>
        <w:rPr>
          <w:rFonts w:ascii="Times New Roman" w:hAnsi="Times New Roman" w:cs="Times New Roman"/>
          <w:sz w:val="24"/>
          <w:szCs w:val="24"/>
        </w:rPr>
      </w:pPr>
      <w:hyperlink w:anchor="P2088" w:history="1">
        <w:r w:rsidR="00130520" w:rsidRPr="00557AC1">
          <w:rPr>
            <w:rFonts w:ascii="Times New Roman" w:hAnsi="Times New Roman" w:cs="Times New Roman"/>
            <w:sz w:val="24"/>
            <w:szCs w:val="24"/>
          </w:rPr>
          <w:t>заявление</w:t>
        </w:r>
      </w:hyperlink>
      <w:r w:rsidR="00130520" w:rsidRPr="00557AC1">
        <w:rPr>
          <w:rFonts w:ascii="Times New Roman" w:hAnsi="Times New Roman" w:cs="Times New Roman"/>
          <w:sz w:val="24"/>
          <w:szCs w:val="24"/>
        </w:rPr>
        <w:t xml:space="preserve"> о предоставлении земельного участка без п</w:t>
      </w:r>
      <w:r w:rsidR="00F87150">
        <w:rPr>
          <w:rFonts w:ascii="Times New Roman" w:hAnsi="Times New Roman" w:cs="Times New Roman"/>
          <w:sz w:val="24"/>
          <w:szCs w:val="24"/>
        </w:rPr>
        <w:t>роведения торгов (приложение N 6</w:t>
      </w:r>
      <w:r w:rsidR="00130520" w:rsidRPr="00557AC1">
        <w:rPr>
          <w:rFonts w:ascii="Times New Roman" w:hAnsi="Times New Roman" w:cs="Times New Roman"/>
          <w:sz w:val="24"/>
          <w:szCs w:val="24"/>
        </w:rPr>
        <w:t xml:space="preserve"> к настоящему административному регламенту) (заявление предоставляется заявителем), в котором должны быть указаны: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 для юридического лица: полное наименование;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38" w:history="1">
        <w:r w:rsidRPr="00557AC1">
          <w:rPr>
            <w:rFonts w:ascii="Times New Roman" w:hAnsi="Times New Roman" w:cs="Times New Roman"/>
            <w:sz w:val="24"/>
            <w:szCs w:val="24"/>
          </w:rPr>
          <w:t>пунктом 2 статьи 39.3</w:t>
        </w:r>
      </w:hyperlink>
      <w:r w:rsidRPr="00557AC1">
        <w:rPr>
          <w:rFonts w:ascii="Times New Roman" w:hAnsi="Times New Roman" w:cs="Times New Roman"/>
          <w:sz w:val="24"/>
          <w:szCs w:val="24"/>
        </w:rPr>
        <w:t xml:space="preserve">, </w:t>
      </w:r>
      <w:hyperlink r:id="rId39" w:history="1">
        <w:r w:rsidRPr="00557AC1">
          <w:rPr>
            <w:rFonts w:ascii="Times New Roman" w:hAnsi="Times New Roman" w:cs="Times New Roman"/>
            <w:sz w:val="24"/>
            <w:szCs w:val="24"/>
          </w:rPr>
          <w:t>статьей 39.5</w:t>
        </w:r>
      </w:hyperlink>
      <w:r w:rsidRPr="00557AC1">
        <w:rPr>
          <w:rFonts w:ascii="Times New Roman" w:hAnsi="Times New Roman" w:cs="Times New Roman"/>
          <w:sz w:val="24"/>
          <w:szCs w:val="24"/>
        </w:rPr>
        <w:t xml:space="preserve">, </w:t>
      </w:r>
      <w:hyperlink r:id="rId40" w:history="1">
        <w:r w:rsidRPr="00557AC1">
          <w:rPr>
            <w:rFonts w:ascii="Times New Roman" w:hAnsi="Times New Roman" w:cs="Times New Roman"/>
            <w:sz w:val="24"/>
            <w:szCs w:val="24"/>
          </w:rPr>
          <w:t>пунктом 2 статьи 39.6</w:t>
        </w:r>
      </w:hyperlink>
      <w:r w:rsidRPr="00557AC1">
        <w:rPr>
          <w:rFonts w:ascii="Times New Roman" w:hAnsi="Times New Roman" w:cs="Times New Roman"/>
          <w:sz w:val="24"/>
          <w:szCs w:val="24"/>
        </w:rPr>
        <w:t xml:space="preserve"> или </w:t>
      </w:r>
      <w:hyperlink r:id="rId41" w:history="1">
        <w:r w:rsidRPr="00557AC1">
          <w:rPr>
            <w:rFonts w:ascii="Times New Roman" w:hAnsi="Times New Roman" w:cs="Times New Roman"/>
            <w:sz w:val="24"/>
            <w:szCs w:val="24"/>
          </w:rPr>
          <w:t>пунктом 2 статьи 39.10</w:t>
        </w:r>
      </w:hyperlink>
      <w:r w:rsidRPr="00557AC1">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цель использования земельного участка; место расположения испрашиваемого земельного участка; площадь земельного участка;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почтовый адрес и (или) адрес электронной почты для связи с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 для индивидуального предпринимателя: фамилия, имя и отчество индивидуального предпринимателя; место жительства индивидуального предпринимателя;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полное наименование;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42" w:history="1">
        <w:r w:rsidRPr="00557AC1">
          <w:rPr>
            <w:rFonts w:ascii="Times New Roman" w:hAnsi="Times New Roman" w:cs="Times New Roman"/>
            <w:sz w:val="24"/>
            <w:szCs w:val="24"/>
          </w:rPr>
          <w:t>пунктом 2 статьи 39.3</w:t>
        </w:r>
      </w:hyperlink>
      <w:r w:rsidRPr="00557AC1">
        <w:rPr>
          <w:rFonts w:ascii="Times New Roman" w:hAnsi="Times New Roman" w:cs="Times New Roman"/>
          <w:sz w:val="24"/>
          <w:szCs w:val="24"/>
        </w:rPr>
        <w:t xml:space="preserve">, </w:t>
      </w:r>
      <w:hyperlink r:id="rId43" w:history="1">
        <w:r w:rsidRPr="00557AC1">
          <w:rPr>
            <w:rFonts w:ascii="Times New Roman" w:hAnsi="Times New Roman" w:cs="Times New Roman"/>
            <w:sz w:val="24"/>
            <w:szCs w:val="24"/>
          </w:rPr>
          <w:t>статьей 39.5</w:t>
        </w:r>
      </w:hyperlink>
      <w:r w:rsidRPr="00557AC1">
        <w:rPr>
          <w:rFonts w:ascii="Times New Roman" w:hAnsi="Times New Roman" w:cs="Times New Roman"/>
          <w:sz w:val="24"/>
          <w:szCs w:val="24"/>
        </w:rPr>
        <w:t xml:space="preserve">, </w:t>
      </w:r>
      <w:hyperlink r:id="rId44" w:history="1">
        <w:r w:rsidRPr="00557AC1">
          <w:rPr>
            <w:rFonts w:ascii="Times New Roman" w:hAnsi="Times New Roman" w:cs="Times New Roman"/>
            <w:sz w:val="24"/>
            <w:szCs w:val="24"/>
          </w:rPr>
          <w:t>пунктом 2 статьи 39.6</w:t>
        </w:r>
      </w:hyperlink>
      <w:r w:rsidRPr="00557AC1">
        <w:rPr>
          <w:rFonts w:ascii="Times New Roman" w:hAnsi="Times New Roman" w:cs="Times New Roman"/>
          <w:sz w:val="24"/>
          <w:szCs w:val="24"/>
        </w:rPr>
        <w:t xml:space="preserve"> или </w:t>
      </w:r>
      <w:hyperlink r:id="rId45" w:history="1">
        <w:r w:rsidRPr="00557AC1">
          <w:rPr>
            <w:rFonts w:ascii="Times New Roman" w:hAnsi="Times New Roman" w:cs="Times New Roman"/>
            <w:sz w:val="24"/>
            <w:szCs w:val="24"/>
          </w:rPr>
          <w:t>пунктом 2 статьи 39.10</w:t>
        </w:r>
      </w:hyperlink>
      <w:r w:rsidRPr="00557AC1">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цель использования земельного участка; место расположения испрашиваемого земельного участка; площадь земельного участка;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почтовый адрес и (или) адрес электронной почты для связи с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документы, подтверждающие право заявителя на приобретение земельного участка без проведения торгов (предоставление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w:t>
      </w:r>
      <w:r w:rsidRPr="00557AC1">
        <w:rPr>
          <w:rFonts w:ascii="Times New Roman" w:hAnsi="Times New Roman" w:cs="Times New Roman"/>
          <w:sz w:val="24"/>
          <w:szCs w:val="24"/>
        </w:rPr>
        <w:lastRenderedPageBreak/>
        <w:t>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 (предоставление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заключение органа местного самоуправления о соответствии схемы расположения земельного участка установленным требованиям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(запрашивается Комитетом посредством межведомственного взаимодействия);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 подтверждающий полномочия представителя заявителя, в случае если с заявлением о предоставлении земельного участка без проведения торгов обращается представитель заявителя (представляется заявителем, документ выдается нотариусом, юридическим лицом) (предоставление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(представляется заявителем (предоставление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 (представляется заявителем (предоставление указанных документов не требуется в случае, если указанные документы направлялись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5" w:name="P180"/>
      <w:bookmarkEnd w:id="5"/>
      <w:r w:rsidRPr="00557AC1">
        <w:rPr>
          <w:rFonts w:ascii="Times New Roman" w:hAnsi="Times New Roman" w:cs="Times New Roman"/>
          <w:sz w:val="24"/>
          <w:szCs w:val="24"/>
        </w:rPr>
        <w:t>2.6.3.2. Для предоставления земельного участка без проведения торгов, без предварительного согласования предоставления земельного участка необходимы следующие документы:</w:t>
      </w:r>
    </w:p>
    <w:p w:rsidR="00130520" w:rsidRPr="00557AC1" w:rsidRDefault="00330222" w:rsidP="000B33D3">
      <w:pPr>
        <w:pStyle w:val="ConsPlusNormal"/>
        <w:ind w:left="-567" w:right="-284" w:firstLine="540"/>
        <w:jc w:val="both"/>
        <w:rPr>
          <w:rFonts w:ascii="Times New Roman" w:hAnsi="Times New Roman" w:cs="Times New Roman"/>
          <w:sz w:val="24"/>
          <w:szCs w:val="24"/>
        </w:rPr>
      </w:pPr>
      <w:hyperlink w:anchor="P2088" w:history="1">
        <w:r w:rsidR="00130520" w:rsidRPr="00557AC1">
          <w:rPr>
            <w:rFonts w:ascii="Times New Roman" w:hAnsi="Times New Roman" w:cs="Times New Roman"/>
            <w:sz w:val="24"/>
            <w:szCs w:val="24"/>
          </w:rPr>
          <w:t>заявление</w:t>
        </w:r>
      </w:hyperlink>
      <w:r w:rsidR="00130520" w:rsidRPr="00557AC1">
        <w:rPr>
          <w:rFonts w:ascii="Times New Roman" w:hAnsi="Times New Roman" w:cs="Times New Roman"/>
          <w:sz w:val="24"/>
          <w:szCs w:val="24"/>
        </w:rPr>
        <w:t xml:space="preserve"> о предоставлении земельного участка без проведения торгов (приложение N 5 к настоящему административному регламенту) (заявление предоставляется заявителем), в котором должны быть указаны: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 для юридического лица: полное наименование;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46" w:history="1">
        <w:r w:rsidRPr="00557AC1">
          <w:rPr>
            <w:rFonts w:ascii="Times New Roman" w:hAnsi="Times New Roman" w:cs="Times New Roman"/>
            <w:sz w:val="24"/>
            <w:szCs w:val="24"/>
          </w:rPr>
          <w:t>пунктом 2 статьи 39.3</w:t>
        </w:r>
      </w:hyperlink>
      <w:r w:rsidRPr="00557AC1">
        <w:rPr>
          <w:rFonts w:ascii="Times New Roman" w:hAnsi="Times New Roman" w:cs="Times New Roman"/>
          <w:sz w:val="24"/>
          <w:szCs w:val="24"/>
        </w:rPr>
        <w:t xml:space="preserve">, </w:t>
      </w:r>
      <w:hyperlink r:id="rId47" w:history="1">
        <w:r w:rsidRPr="00557AC1">
          <w:rPr>
            <w:rFonts w:ascii="Times New Roman" w:hAnsi="Times New Roman" w:cs="Times New Roman"/>
            <w:sz w:val="24"/>
            <w:szCs w:val="24"/>
          </w:rPr>
          <w:t>статьей 39.5</w:t>
        </w:r>
      </w:hyperlink>
      <w:r w:rsidRPr="00557AC1">
        <w:rPr>
          <w:rFonts w:ascii="Times New Roman" w:hAnsi="Times New Roman" w:cs="Times New Roman"/>
          <w:sz w:val="24"/>
          <w:szCs w:val="24"/>
        </w:rPr>
        <w:t xml:space="preserve">, </w:t>
      </w:r>
      <w:hyperlink r:id="rId48" w:history="1">
        <w:r w:rsidRPr="00557AC1">
          <w:rPr>
            <w:rFonts w:ascii="Times New Roman" w:hAnsi="Times New Roman" w:cs="Times New Roman"/>
            <w:sz w:val="24"/>
            <w:szCs w:val="24"/>
          </w:rPr>
          <w:t>пунктом 2 статьи 39.6</w:t>
        </w:r>
      </w:hyperlink>
      <w:r w:rsidRPr="00557AC1">
        <w:rPr>
          <w:rFonts w:ascii="Times New Roman" w:hAnsi="Times New Roman" w:cs="Times New Roman"/>
          <w:sz w:val="24"/>
          <w:szCs w:val="24"/>
        </w:rPr>
        <w:t xml:space="preserve"> или </w:t>
      </w:r>
      <w:hyperlink r:id="rId49" w:history="1">
        <w:r w:rsidRPr="00557AC1">
          <w:rPr>
            <w:rFonts w:ascii="Times New Roman" w:hAnsi="Times New Roman" w:cs="Times New Roman"/>
            <w:sz w:val="24"/>
            <w:szCs w:val="24"/>
          </w:rPr>
          <w:t>пунктом 2 статьи 39.10</w:t>
        </w:r>
      </w:hyperlink>
      <w:r w:rsidRPr="00557AC1">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цель использования земельного участка; место расположения испрашиваемого земельного участка; площадь земельного участка;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w:t>
      </w:r>
      <w:r w:rsidRPr="00557AC1">
        <w:rPr>
          <w:rFonts w:ascii="Times New Roman" w:hAnsi="Times New Roman" w:cs="Times New Roman"/>
          <w:sz w:val="24"/>
          <w:szCs w:val="24"/>
        </w:rPr>
        <w:lastRenderedPageBreak/>
        <w:t>предусмотренных этим документом и (или) этим проектом;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почтовый адрес и (или) адрес электронной почты для связи с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 для индивидуального предпринимателя: фамилия, имя и отчество индивидуального предпринимателя; место жительства индивидуального предпринимателя;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полное наименование;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50" w:history="1">
        <w:r w:rsidRPr="00557AC1">
          <w:rPr>
            <w:rFonts w:ascii="Times New Roman" w:hAnsi="Times New Roman" w:cs="Times New Roman"/>
            <w:sz w:val="24"/>
            <w:szCs w:val="24"/>
          </w:rPr>
          <w:t>пунктом 2 статьи 39.3</w:t>
        </w:r>
      </w:hyperlink>
      <w:r w:rsidRPr="00557AC1">
        <w:rPr>
          <w:rFonts w:ascii="Times New Roman" w:hAnsi="Times New Roman" w:cs="Times New Roman"/>
          <w:sz w:val="24"/>
          <w:szCs w:val="24"/>
        </w:rPr>
        <w:t xml:space="preserve">, </w:t>
      </w:r>
      <w:hyperlink r:id="rId51" w:history="1">
        <w:r w:rsidRPr="00557AC1">
          <w:rPr>
            <w:rFonts w:ascii="Times New Roman" w:hAnsi="Times New Roman" w:cs="Times New Roman"/>
            <w:sz w:val="24"/>
            <w:szCs w:val="24"/>
          </w:rPr>
          <w:t>статьей 39.5</w:t>
        </w:r>
      </w:hyperlink>
      <w:r w:rsidRPr="00557AC1">
        <w:rPr>
          <w:rFonts w:ascii="Times New Roman" w:hAnsi="Times New Roman" w:cs="Times New Roman"/>
          <w:sz w:val="24"/>
          <w:szCs w:val="24"/>
        </w:rPr>
        <w:t xml:space="preserve">, </w:t>
      </w:r>
      <w:hyperlink r:id="rId52" w:history="1">
        <w:r w:rsidRPr="00557AC1">
          <w:rPr>
            <w:rFonts w:ascii="Times New Roman" w:hAnsi="Times New Roman" w:cs="Times New Roman"/>
            <w:sz w:val="24"/>
            <w:szCs w:val="24"/>
          </w:rPr>
          <w:t>пунктом 2 статьи 39.6</w:t>
        </w:r>
      </w:hyperlink>
      <w:r w:rsidRPr="00557AC1">
        <w:rPr>
          <w:rFonts w:ascii="Times New Roman" w:hAnsi="Times New Roman" w:cs="Times New Roman"/>
          <w:sz w:val="24"/>
          <w:szCs w:val="24"/>
        </w:rPr>
        <w:t xml:space="preserve"> или </w:t>
      </w:r>
      <w:hyperlink r:id="rId53" w:history="1">
        <w:r w:rsidRPr="00557AC1">
          <w:rPr>
            <w:rFonts w:ascii="Times New Roman" w:hAnsi="Times New Roman" w:cs="Times New Roman"/>
            <w:sz w:val="24"/>
            <w:szCs w:val="24"/>
          </w:rPr>
          <w:t>пунктом 2 статьи 39.10</w:t>
        </w:r>
      </w:hyperlink>
      <w:r w:rsidRPr="00557AC1">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цель использования земельного участка; место расположения испрашиваемого земельного участка; площадь земельного участка;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почтовый адрес и (или) адрес электронной почты для связи с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документы, подтверждающие право заявителя на приобретение земельного участка без проведения торгов согласно </w:t>
      </w:r>
      <w:hyperlink w:anchor="P1087" w:history="1">
        <w:r w:rsidRPr="00557AC1">
          <w:rPr>
            <w:rFonts w:ascii="Times New Roman" w:hAnsi="Times New Roman" w:cs="Times New Roman"/>
            <w:sz w:val="24"/>
            <w:szCs w:val="24"/>
          </w:rPr>
          <w:t>приложению N 1</w:t>
        </w:r>
      </w:hyperlink>
      <w:r w:rsidRPr="00557AC1">
        <w:rPr>
          <w:rFonts w:ascii="Times New Roman" w:hAnsi="Times New Roman" w:cs="Times New Roman"/>
          <w:sz w:val="24"/>
          <w:szCs w:val="24"/>
        </w:rPr>
        <w:t xml:space="preserve"> к настоящему административному регламенту;</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 подтверждающий полномочия представителя заявителя, в случае если с заявлением о предоставлении земельного участка без проведения торгов обращается представитель заявителя (представляется заявителем, документ выдается нотариусом, юридическим лицом);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(представляется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 (представляется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6" w:name="P190"/>
      <w:bookmarkEnd w:id="6"/>
      <w:r w:rsidRPr="00557AC1">
        <w:rPr>
          <w:rFonts w:ascii="Times New Roman" w:hAnsi="Times New Roman" w:cs="Times New Roman"/>
          <w:sz w:val="24"/>
          <w:szCs w:val="24"/>
        </w:rPr>
        <w:t>2.6.4. Для утверждения схемы расположения земельного участка или земельных участков на кадастровом плане территории необходимы следующие документы:</w:t>
      </w:r>
    </w:p>
    <w:p w:rsidR="00130520" w:rsidRPr="00557AC1" w:rsidRDefault="00330222" w:rsidP="000B33D3">
      <w:pPr>
        <w:pStyle w:val="ConsPlusNormal"/>
        <w:ind w:left="-567" w:right="-284" w:firstLine="540"/>
        <w:jc w:val="both"/>
        <w:rPr>
          <w:rFonts w:ascii="Times New Roman" w:hAnsi="Times New Roman" w:cs="Times New Roman"/>
          <w:sz w:val="24"/>
          <w:szCs w:val="24"/>
        </w:rPr>
      </w:pPr>
      <w:hyperlink w:anchor="P2238" w:history="1">
        <w:r w:rsidR="00130520" w:rsidRPr="00557AC1">
          <w:rPr>
            <w:rFonts w:ascii="Times New Roman" w:hAnsi="Times New Roman" w:cs="Times New Roman"/>
            <w:sz w:val="24"/>
            <w:szCs w:val="24"/>
          </w:rPr>
          <w:t>заявление</w:t>
        </w:r>
      </w:hyperlink>
      <w:r w:rsidR="00130520" w:rsidRPr="00557AC1">
        <w:rPr>
          <w:rFonts w:ascii="Times New Roman" w:hAnsi="Times New Roman" w:cs="Times New Roman"/>
          <w:sz w:val="24"/>
          <w:szCs w:val="24"/>
        </w:rPr>
        <w:t xml:space="preserve"> об утверждении схемы расположения земельного участка или земельных участков на кадастровом плане территории (приложение N 6 к настоящему административному регламенту) (заявление предоставляется заявителем), в котором должны быть указаны: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 для юридического лица: полное наименование;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54" w:history="1">
        <w:r w:rsidRPr="00557AC1">
          <w:rPr>
            <w:rFonts w:ascii="Times New Roman" w:hAnsi="Times New Roman" w:cs="Times New Roman"/>
            <w:sz w:val="24"/>
            <w:szCs w:val="24"/>
          </w:rPr>
          <w:t>пунктом 2 статьи 39.3</w:t>
        </w:r>
      </w:hyperlink>
      <w:r w:rsidRPr="00557AC1">
        <w:rPr>
          <w:rFonts w:ascii="Times New Roman" w:hAnsi="Times New Roman" w:cs="Times New Roman"/>
          <w:sz w:val="24"/>
          <w:szCs w:val="24"/>
        </w:rPr>
        <w:t xml:space="preserve">, </w:t>
      </w:r>
      <w:hyperlink r:id="rId55" w:history="1">
        <w:r w:rsidRPr="00557AC1">
          <w:rPr>
            <w:rFonts w:ascii="Times New Roman" w:hAnsi="Times New Roman" w:cs="Times New Roman"/>
            <w:sz w:val="24"/>
            <w:szCs w:val="24"/>
          </w:rPr>
          <w:t>статьей 39.5</w:t>
        </w:r>
      </w:hyperlink>
      <w:r w:rsidRPr="00557AC1">
        <w:rPr>
          <w:rFonts w:ascii="Times New Roman" w:hAnsi="Times New Roman" w:cs="Times New Roman"/>
          <w:sz w:val="24"/>
          <w:szCs w:val="24"/>
        </w:rPr>
        <w:t xml:space="preserve">, </w:t>
      </w:r>
      <w:hyperlink r:id="rId56" w:history="1">
        <w:r w:rsidRPr="00557AC1">
          <w:rPr>
            <w:rFonts w:ascii="Times New Roman" w:hAnsi="Times New Roman" w:cs="Times New Roman"/>
            <w:sz w:val="24"/>
            <w:szCs w:val="24"/>
          </w:rPr>
          <w:t>пунктом 2 статьи 39.6</w:t>
        </w:r>
      </w:hyperlink>
      <w:r w:rsidRPr="00557AC1">
        <w:rPr>
          <w:rFonts w:ascii="Times New Roman" w:hAnsi="Times New Roman" w:cs="Times New Roman"/>
          <w:sz w:val="24"/>
          <w:szCs w:val="24"/>
        </w:rPr>
        <w:t xml:space="preserve"> или </w:t>
      </w:r>
      <w:hyperlink r:id="rId57" w:history="1">
        <w:r w:rsidRPr="00557AC1">
          <w:rPr>
            <w:rFonts w:ascii="Times New Roman" w:hAnsi="Times New Roman" w:cs="Times New Roman"/>
            <w:sz w:val="24"/>
            <w:szCs w:val="24"/>
          </w:rPr>
          <w:t>пунктом 2 статьи 39.10</w:t>
        </w:r>
      </w:hyperlink>
      <w:r w:rsidRPr="00557AC1">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w:t>
      </w:r>
      <w:r w:rsidRPr="00557AC1">
        <w:rPr>
          <w:rFonts w:ascii="Times New Roman" w:hAnsi="Times New Roman" w:cs="Times New Roman"/>
          <w:sz w:val="24"/>
          <w:szCs w:val="24"/>
        </w:rPr>
        <w:lastRenderedPageBreak/>
        <w:t>земельного участка указанному заявителю допускается на нескольких видах прав; цель использования земельного участка; место расположения испрашиваемого земельного участка; площадь земельного участка; почтовый адрес и (или) адрес электронной почты для связи с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 для индивидуального предпринимателя: фамилия, имя и отчество индивидуального предпринимателя; место жительства индивидуального предпринимателя;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полное наименование;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58" w:history="1">
        <w:r w:rsidRPr="00557AC1">
          <w:rPr>
            <w:rFonts w:ascii="Times New Roman" w:hAnsi="Times New Roman" w:cs="Times New Roman"/>
            <w:sz w:val="24"/>
            <w:szCs w:val="24"/>
          </w:rPr>
          <w:t>пунктом 2 статьи 39.3</w:t>
        </w:r>
      </w:hyperlink>
      <w:r w:rsidRPr="00557AC1">
        <w:rPr>
          <w:rFonts w:ascii="Times New Roman" w:hAnsi="Times New Roman" w:cs="Times New Roman"/>
          <w:sz w:val="24"/>
          <w:szCs w:val="24"/>
        </w:rPr>
        <w:t xml:space="preserve">, </w:t>
      </w:r>
      <w:hyperlink r:id="rId59" w:history="1">
        <w:r w:rsidRPr="00557AC1">
          <w:rPr>
            <w:rFonts w:ascii="Times New Roman" w:hAnsi="Times New Roman" w:cs="Times New Roman"/>
            <w:sz w:val="24"/>
            <w:szCs w:val="24"/>
          </w:rPr>
          <w:t>статьей 39.5</w:t>
        </w:r>
      </w:hyperlink>
      <w:r w:rsidRPr="00557AC1">
        <w:rPr>
          <w:rFonts w:ascii="Times New Roman" w:hAnsi="Times New Roman" w:cs="Times New Roman"/>
          <w:sz w:val="24"/>
          <w:szCs w:val="24"/>
        </w:rPr>
        <w:t xml:space="preserve">, </w:t>
      </w:r>
      <w:hyperlink r:id="rId60" w:history="1">
        <w:r w:rsidRPr="00557AC1">
          <w:rPr>
            <w:rFonts w:ascii="Times New Roman" w:hAnsi="Times New Roman" w:cs="Times New Roman"/>
            <w:sz w:val="24"/>
            <w:szCs w:val="24"/>
          </w:rPr>
          <w:t>пунктом 2 статьи 39.6</w:t>
        </w:r>
      </w:hyperlink>
      <w:r w:rsidRPr="00557AC1">
        <w:rPr>
          <w:rFonts w:ascii="Times New Roman" w:hAnsi="Times New Roman" w:cs="Times New Roman"/>
          <w:sz w:val="24"/>
          <w:szCs w:val="24"/>
        </w:rPr>
        <w:t xml:space="preserve"> или </w:t>
      </w:r>
      <w:hyperlink r:id="rId61" w:history="1">
        <w:r w:rsidRPr="00557AC1">
          <w:rPr>
            <w:rFonts w:ascii="Times New Roman" w:hAnsi="Times New Roman" w:cs="Times New Roman"/>
            <w:sz w:val="24"/>
            <w:szCs w:val="24"/>
          </w:rPr>
          <w:t>пунктом 2 статьи 39.10</w:t>
        </w:r>
      </w:hyperlink>
      <w:r w:rsidRPr="00557AC1">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цель использования земельного участка; место расположения испрашиваемого земельного участка; площадь земельного участка; почтовый адрес и (или) адрес электронной почты для связи с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выписка из Единого государственного реестра юридических лиц или Единого государственного реестра индивидуальных предпринимателей (получается в порядке межведомственного электронного взаимодействия из Управления Федеральной налоговой службы по Кемеровской области, предельный срок предоставления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документа, подтверждающего право заявителя на образование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схема расположения земельного участка или земельных участков на кадастровом плане территории (предоставляется заявителем, документ выдается кадастровым инженером);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заключение органа местного самоуправления о соответствии схемы расположения земельного участка установленным требованиям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(запрашивается Комитетом посредством межведомственного информационного взаимодействия в администрации Осинниковского городского округа).</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7" w:name="P200"/>
      <w:bookmarkEnd w:id="7"/>
      <w:r w:rsidRPr="00557AC1">
        <w:rPr>
          <w:rFonts w:ascii="Times New Roman" w:hAnsi="Times New Roman" w:cs="Times New Roman"/>
          <w:sz w:val="24"/>
          <w:szCs w:val="24"/>
        </w:rPr>
        <w:t>2.6.5. Для получения распоряжения о постановке земельного участка на государственный кадастровый учет необходимы следующие документы: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заявление о выдаче распоряжения о постановке земельного участка на государственный кадастровый учет (заявление представляется заявителем), в котором должны быть указаны: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 для юридического лица: полное наименование;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62" w:history="1">
        <w:r w:rsidRPr="00557AC1">
          <w:rPr>
            <w:rFonts w:ascii="Times New Roman" w:hAnsi="Times New Roman" w:cs="Times New Roman"/>
            <w:sz w:val="24"/>
            <w:szCs w:val="24"/>
          </w:rPr>
          <w:t>пунктом 2 статьи 39.3</w:t>
        </w:r>
      </w:hyperlink>
      <w:r w:rsidRPr="00557AC1">
        <w:rPr>
          <w:rFonts w:ascii="Times New Roman" w:hAnsi="Times New Roman" w:cs="Times New Roman"/>
          <w:sz w:val="24"/>
          <w:szCs w:val="24"/>
        </w:rPr>
        <w:t xml:space="preserve">, </w:t>
      </w:r>
      <w:hyperlink r:id="rId63" w:history="1">
        <w:r w:rsidRPr="00557AC1">
          <w:rPr>
            <w:rFonts w:ascii="Times New Roman" w:hAnsi="Times New Roman" w:cs="Times New Roman"/>
            <w:sz w:val="24"/>
            <w:szCs w:val="24"/>
          </w:rPr>
          <w:t>статьей 39.5</w:t>
        </w:r>
      </w:hyperlink>
      <w:r w:rsidRPr="00557AC1">
        <w:rPr>
          <w:rFonts w:ascii="Times New Roman" w:hAnsi="Times New Roman" w:cs="Times New Roman"/>
          <w:sz w:val="24"/>
          <w:szCs w:val="24"/>
        </w:rPr>
        <w:t xml:space="preserve">, </w:t>
      </w:r>
      <w:hyperlink r:id="rId64" w:history="1">
        <w:r w:rsidRPr="00557AC1">
          <w:rPr>
            <w:rFonts w:ascii="Times New Roman" w:hAnsi="Times New Roman" w:cs="Times New Roman"/>
            <w:sz w:val="24"/>
            <w:szCs w:val="24"/>
          </w:rPr>
          <w:t>пунктом 2 статьи 39.6</w:t>
        </w:r>
      </w:hyperlink>
      <w:r w:rsidRPr="00557AC1">
        <w:rPr>
          <w:rFonts w:ascii="Times New Roman" w:hAnsi="Times New Roman" w:cs="Times New Roman"/>
          <w:sz w:val="24"/>
          <w:szCs w:val="24"/>
        </w:rPr>
        <w:t xml:space="preserve"> или </w:t>
      </w:r>
      <w:hyperlink r:id="rId65" w:history="1">
        <w:r w:rsidRPr="00557AC1">
          <w:rPr>
            <w:rFonts w:ascii="Times New Roman" w:hAnsi="Times New Roman" w:cs="Times New Roman"/>
            <w:sz w:val="24"/>
            <w:szCs w:val="24"/>
          </w:rPr>
          <w:t>пунктом 2 статьи 39.10</w:t>
        </w:r>
      </w:hyperlink>
      <w:r w:rsidRPr="00557AC1">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цель использования земельного участка; место расположения испрашиваемого земельного участка; площадь земельного участка; почтовый адрес и (или) адрес электронной почты для связи с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 для индивидуального предпринимателя: фамилия, имя и отчество индивидуального </w:t>
      </w:r>
      <w:r w:rsidRPr="00557AC1">
        <w:rPr>
          <w:rFonts w:ascii="Times New Roman" w:hAnsi="Times New Roman" w:cs="Times New Roman"/>
          <w:sz w:val="24"/>
          <w:szCs w:val="24"/>
        </w:rPr>
        <w:lastRenderedPageBreak/>
        <w:t xml:space="preserve">предпринимателя; место жительства индивидуального предпринимателя; данные документа, удостоверяющего его личность; основной государственный регистрационный номер записи о государственной регистрации индивидуального предпринимателя и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полное наименование; кадастровый номер испрашиваемого земельного участка; основание предоставления земельного участка без проведения торгов из числа предусмотренных </w:t>
      </w:r>
      <w:hyperlink r:id="rId66" w:history="1">
        <w:r w:rsidRPr="00557AC1">
          <w:rPr>
            <w:rFonts w:ascii="Times New Roman" w:hAnsi="Times New Roman" w:cs="Times New Roman"/>
            <w:sz w:val="24"/>
            <w:szCs w:val="24"/>
          </w:rPr>
          <w:t>пунктом 2 статьи 39.3</w:t>
        </w:r>
      </w:hyperlink>
      <w:r w:rsidRPr="00557AC1">
        <w:rPr>
          <w:rFonts w:ascii="Times New Roman" w:hAnsi="Times New Roman" w:cs="Times New Roman"/>
          <w:sz w:val="24"/>
          <w:szCs w:val="24"/>
        </w:rPr>
        <w:t xml:space="preserve">, </w:t>
      </w:r>
      <w:hyperlink r:id="rId67" w:history="1">
        <w:r w:rsidRPr="00557AC1">
          <w:rPr>
            <w:rFonts w:ascii="Times New Roman" w:hAnsi="Times New Roman" w:cs="Times New Roman"/>
            <w:sz w:val="24"/>
            <w:szCs w:val="24"/>
          </w:rPr>
          <w:t>статьей 39.5</w:t>
        </w:r>
      </w:hyperlink>
      <w:r w:rsidRPr="00557AC1">
        <w:rPr>
          <w:rFonts w:ascii="Times New Roman" w:hAnsi="Times New Roman" w:cs="Times New Roman"/>
          <w:sz w:val="24"/>
          <w:szCs w:val="24"/>
        </w:rPr>
        <w:t xml:space="preserve">, </w:t>
      </w:r>
      <w:hyperlink r:id="rId68" w:history="1">
        <w:r w:rsidRPr="00557AC1">
          <w:rPr>
            <w:rFonts w:ascii="Times New Roman" w:hAnsi="Times New Roman" w:cs="Times New Roman"/>
            <w:sz w:val="24"/>
            <w:szCs w:val="24"/>
          </w:rPr>
          <w:t>пунктом 2 статьи 39.6</w:t>
        </w:r>
      </w:hyperlink>
      <w:r w:rsidRPr="00557AC1">
        <w:rPr>
          <w:rFonts w:ascii="Times New Roman" w:hAnsi="Times New Roman" w:cs="Times New Roman"/>
          <w:sz w:val="24"/>
          <w:szCs w:val="24"/>
        </w:rPr>
        <w:t xml:space="preserve"> или </w:t>
      </w:r>
      <w:hyperlink r:id="rId69" w:history="1">
        <w:r w:rsidRPr="00557AC1">
          <w:rPr>
            <w:rFonts w:ascii="Times New Roman" w:hAnsi="Times New Roman" w:cs="Times New Roman"/>
            <w:sz w:val="24"/>
            <w:szCs w:val="24"/>
          </w:rPr>
          <w:t>пунктом 2 статьи 39.10</w:t>
        </w:r>
      </w:hyperlink>
      <w:r w:rsidRPr="00557AC1">
        <w:rPr>
          <w:rFonts w:ascii="Times New Roman" w:hAnsi="Times New Roman" w:cs="Times New Roman"/>
          <w:sz w:val="24"/>
          <w:szCs w:val="24"/>
        </w:rPr>
        <w:t xml:space="preserve"> Земельного кодекса РФ оснований;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 цель использования земельного участка; место расположения испрашиваемого земельного участка; площадь земельного участка; почтовый адрес и (или) адрес электронной почты для связи с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заявителя либо его представителя (представляется заявителем, документ выдается управлением Федеральной миграционной службы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 (представляется заявителем, документ выдается нотариусом, юридическим лицом);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выписка из Единого государственного реестра юридических лиц или Единого государственного реестра индивидуальных предпринимателей (получается в порядке межведомственного электронного взаимодействия из Управления Федеральной налоговой службы по Кемеровской области, предельный срок предоставления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документа, подтверждающего право заявителя на образование земельного участка (представляется заявителем);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межевой план земельного участка (представляется заявителем, документ выдается кадастровым инженером);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копия акта уполномоченного органа об утверждении схемы расположения земельного участка на кадастровом плане территории (получается в порядке межведомственного электронного взаимодействия из органов местного самоуправления Кемеровской области, предельный срок предоставления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2.6.6. Заявление о предварительном согласовании предоставления земельного участка, заявление о предоставлении земельного участка без проведения торгов, заявление о проведении аукциона по продаже земельного участка или права аренды на земельный участок, заявление об утверждении схемы расположения земельного участка или земельных участков на кадастровом плане территории с приложением необходимых документов подаются или направляются в Комитет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Запрещается требовать от заявителя: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муниципальными правовыми актами.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Данные документы и информация запрашиваются и предоставляются непосредственно Комитетом, иными органами, организациями в порядке межведомственного электронного взаимодействия без участия юридических лиц, индивидуальных предпринимателей.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2.7. Исчерпывающий перечень оснований для отказа в приеме документов, необходимых для предоставления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2.7.1. Не подлежат приему для предоставления муниципальной услуги документы: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lastRenderedPageBreak/>
        <w:t>заявления, исполненные не на бланках установленной формы;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заявления, заполненные не полностью или имеющие пустые графы;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подаваемые не уполномоченным на это лицом;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не подписанные заявителями, не содержащие печати юридического лица, имеющие подчистки либо приписки, зачеркнутые слова и иные неоговоренные исправления, документы, исполненные карандашом, а также документы с серьезными повреждениями, не позволяющими однозначно истолковать их содержание.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2.7.2. Перечень оснований для возврата заявления.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Комитет возвращает заявление заявителю: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если оно не соответствует требованиям </w:t>
      </w:r>
      <w:hyperlink w:anchor="P133" w:history="1">
        <w:r w:rsidRPr="00557AC1">
          <w:rPr>
            <w:rFonts w:ascii="Times New Roman" w:hAnsi="Times New Roman" w:cs="Times New Roman"/>
            <w:sz w:val="24"/>
            <w:szCs w:val="24"/>
          </w:rPr>
          <w:t>пункта 2.6</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земельный участок не относится к земельным участкам, государственная собственность на которые не разграничена в Осинниковском городском округе;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к заявлению не приложены документы, предусмотренные </w:t>
      </w:r>
      <w:hyperlink w:anchor="P133" w:history="1">
        <w:r w:rsidRPr="00557AC1">
          <w:rPr>
            <w:rFonts w:ascii="Times New Roman" w:hAnsi="Times New Roman" w:cs="Times New Roman"/>
            <w:sz w:val="24"/>
            <w:szCs w:val="24"/>
          </w:rPr>
          <w:t>пунктом 2.6</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2.8. Исчерпывающий перечень оснований для отказа в предоставлении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8" w:name="P227"/>
      <w:bookmarkEnd w:id="8"/>
      <w:r w:rsidRPr="00557AC1">
        <w:rPr>
          <w:rFonts w:ascii="Times New Roman" w:hAnsi="Times New Roman" w:cs="Times New Roman"/>
          <w:sz w:val="24"/>
          <w:szCs w:val="24"/>
        </w:rPr>
        <w:t>2.8.1. Комитет принимает решение об отказе в предоставлении земельного участка на торгах при наличии хотя бы одного из следующих оснований: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 границы земельного участка подлежат уточнению в соответствии с требованиями Федерального </w:t>
      </w:r>
      <w:hyperlink r:id="rId70" w:history="1">
        <w:r w:rsidRPr="00557AC1">
          <w:rPr>
            <w:rFonts w:ascii="Times New Roman" w:hAnsi="Times New Roman" w:cs="Times New Roman"/>
            <w:sz w:val="24"/>
            <w:szCs w:val="24"/>
          </w:rPr>
          <w:t>закона</w:t>
        </w:r>
      </w:hyperlink>
      <w:r w:rsidRPr="00557AC1">
        <w:rPr>
          <w:rFonts w:ascii="Times New Roman" w:hAnsi="Times New Roman" w:cs="Times New Roman"/>
          <w:sz w:val="24"/>
          <w:szCs w:val="24"/>
        </w:rPr>
        <w:t xml:space="preserve"> "О государственном кадастре недвижимости";</w:t>
      </w:r>
    </w:p>
    <w:p w:rsidR="00130520" w:rsidRPr="00557AC1" w:rsidRDefault="00130520" w:rsidP="000B33D3">
      <w:pPr>
        <w:pStyle w:val="ConsPlusNormal"/>
        <w:ind w:left="-567" w:right="-284" w:firstLine="540"/>
        <w:jc w:val="both"/>
        <w:rPr>
          <w:rFonts w:ascii="Times New Roman" w:eastAsiaTheme="minorHAnsi" w:hAnsi="Times New Roman" w:cs="Times New Roman"/>
          <w:lang w:eastAsia="en-US"/>
        </w:rPr>
      </w:pPr>
      <w:r w:rsidRPr="00557AC1">
        <w:rPr>
          <w:rFonts w:ascii="Times New Roman" w:hAnsi="Times New Roman" w:cs="Times New Roman"/>
          <w:sz w:val="24"/>
          <w:szCs w:val="24"/>
        </w:rPr>
        <w:t xml:space="preserve">2) </w:t>
      </w:r>
      <w:r w:rsidR="00F46389" w:rsidRPr="00557AC1">
        <w:rPr>
          <w:rFonts w:ascii="Times New Roman" w:eastAsiaTheme="minorHAnsi" w:hAnsi="Times New Roman" w:cs="Times New Roman"/>
          <w:lang w:eastAsia="en-US"/>
        </w:rPr>
        <w:t>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 </w:t>
      </w:r>
      <w:r w:rsidR="00F46389" w:rsidRPr="00557AC1">
        <w:rPr>
          <w:rFonts w:ascii="Times New Roman" w:eastAsiaTheme="minorHAnsi" w:hAnsi="Times New Roman" w:cs="Times New Roman"/>
          <w:lang w:eastAsia="en-US"/>
        </w:rPr>
        <w:t>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r w:rsidRPr="00557AC1">
        <w:rPr>
          <w:rFonts w:ascii="Times New Roman" w:hAnsi="Times New Roman" w:cs="Times New Roman"/>
          <w:sz w:val="24"/>
          <w:szCs w:val="24"/>
        </w:rPr>
        <w:t>;</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земельный участок не отнесен к определенной категории земель;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6)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7)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r:id="rId71" w:history="1">
        <w:r w:rsidRPr="00557AC1">
          <w:rPr>
            <w:rFonts w:ascii="Times New Roman" w:hAnsi="Times New Roman" w:cs="Times New Roman"/>
            <w:sz w:val="24"/>
            <w:szCs w:val="24"/>
          </w:rPr>
          <w:t>пунктом 3 статьи 39.36</w:t>
        </w:r>
      </w:hyperlink>
      <w:r w:rsidRPr="00557AC1">
        <w:rPr>
          <w:rFonts w:ascii="Times New Roman" w:hAnsi="Times New Roman" w:cs="Times New Roman"/>
          <w:sz w:val="24"/>
          <w:szCs w:val="24"/>
        </w:rPr>
        <w:t xml:space="preserve"> Земельного кодекса РФ и размещение которого не препятствует использованию такого земельного участка в соответствии с его разрешенным использованием;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8)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9)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10) земельный участок ограничен в обороте, за исключением случая проведения аукциона на право заключения договора аренды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lastRenderedPageBreak/>
        <w:t>11)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12)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13)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14)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15) в отношении земельного участка принято решение о предварительном согласовании его предоставления;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16)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17)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18)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9" w:name="P248"/>
      <w:bookmarkEnd w:id="9"/>
      <w:r w:rsidRPr="00557AC1">
        <w:rPr>
          <w:rFonts w:ascii="Times New Roman" w:hAnsi="Times New Roman" w:cs="Times New Roman"/>
          <w:sz w:val="24"/>
          <w:szCs w:val="24"/>
        </w:rPr>
        <w:t>2.8.2. Комитет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72" w:history="1">
        <w:r w:rsidRPr="00557AC1">
          <w:rPr>
            <w:rFonts w:ascii="Times New Roman" w:hAnsi="Times New Roman" w:cs="Times New Roman"/>
            <w:sz w:val="24"/>
            <w:szCs w:val="24"/>
          </w:rPr>
          <w:t>пункте 16 статьи 11.10</w:t>
        </w:r>
      </w:hyperlink>
      <w:r w:rsidRPr="00557AC1">
        <w:rPr>
          <w:rFonts w:ascii="Times New Roman" w:hAnsi="Times New Roman" w:cs="Times New Roman"/>
          <w:sz w:val="24"/>
          <w:szCs w:val="24"/>
        </w:rPr>
        <w:t xml:space="preserve"> Земельного кодекса РФ;</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 земельный участок, который предстоит образовать, не может быть предоставлен заявителю по основаниям, указанным в </w:t>
      </w:r>
      <w:hyperlink r:id="rId73" w:history="1">
        <w:r w:rsidRPr="00557AC1">
          <w:rPr>
            <w:rFonts w:ascii="Times New Roman" w:hAnsi="Times New Roman" w:cs="Times New Roman"/>
            <w:sz w:val="24"/>
            <w:szCs w:val="24"/>
          </w:rPr>
          <w:t>подпунктах 1</w:t>
        </w:r>
      </w:hyperlink>
      <w:r w:rsidRPr="00557AC1">
        <w:rPr>
          <w:rFonts w:ascii="Times New Roman" w:hAnsi="Times New Roman" w:cs="Times New Roman"/>
          <w:sz w:val="24"/>
          <w:szCs w:val="24"/>
        </w:rPr>
        <w:t xml:space="preserve"> - </w:t>
      </w:r>
      <w:hyperlink r:id="rId74" w:history="1">
        <w:r w:rsidRPr="00557AC1">
          <w:rPr>
            <w:rFonts w:ascii="Times New Roman" w:hAnsi="Times New Roman" w:cs="Times New Roman"/>
            <w:sz w:val="24"/>
            <w:szCs w:val="24"/>
          </w:rPr>
          <w:t>13</w:t>
        </w:r>
      </w:hyperlink>
      <w:r w:rsidRPr="00557AC1">
        <w:rPr>
          <w:rFonts w:ascii="Times New Roman" w:hAnsi="Times New Roman" w:cs="Times New Roman"/>
          <w:sz w:val="24"/>
          <w:szCs w:val="24"/>
        </w:rPr>
        <w:t xml:space="preserve">, </w:t>
      </w:r>
      <w:hyperlink r:id="rId75" w:history="1">
        <w:r w:rsidRPr="00557AC1">
          <w:rPr>
            <w:rFonts w:ascii="Times New Roman" w:hAnsi="Times New Roman" w:cs="Times New Roman"/>
            <w:sz w:val="24"/>
            <w:szCs w:val="24"/>
          </w:rPr>
          <w:t>15</w:t>
        </w:r>
      </w:hyperlink>
      <w:r w:rsidRPr="00557AC1">
        <w:rPr>
          <w:rFonts w:ascii="Times New Roman" w:hAnsi="Times New Roman" w:cs="Times New Roman"/>
          <w:sz w:val="24"/>
          <w:szCs w:val="24"/>
        </w:rPr>
        <w:t xml:space="preserve"> - </w:t>
      </w:r>
      <w:hyperlink r:id="rId76" w:history="1">
        <w:r w:rsidRPr="00557AC1">
          <w:rPr>
            <w:rFonts w:ascii="Times New Roman" w:hAnsi="Times New Roman" w:cs="Times New Roman"/>
            <w:sz w:val="24"/>
            <w:szCs w:val="24"/>
          </w:rPr>
          <w:t>19</w:t>
        </w:r>
      </w:hyperlink>
      <w:r w:rsidRPr="00557AC1">
        <w:rPr>
          <w:rFonts w:ascii="Times New Roman" w:hAnsi="Times New Roman" w:cs="Times New Roman"/>
          <w:sz w:val="24"/>
          <w:szCs w:val="24"/>
        </w:rPr>
        <w:t xml:space="preserve">, </w:t>
      </w:r>
      <w:hyperlink r:id="rId77" w:history="1">
        <w:r w:rsidRPr="00557AC1">
          <w:rPr>
            <w:rFonts w:ascii="Times New Roman" w:hAnsi="Times New Roman" w:cs="Times New Roman"/>
            <w:sz w:val="24"/>
            <w:szCs w:val="24"/>
          </w:rPr>
          <w:t>22</w:t>
        </w:r>
      </w:hyperlink>
      <w:r w:rsidRPr="00557AC1">
        <w:rPr>
          <w:rFonts w:ascii="Times New Roman" w:hAnsi="Times New Roman" w:cs="Times New Roman"/>
          <w:sz w:val="24"/>
          <w:szCs w:val="24"/>
        </w:rPr>
        <w:t xml:space="preserve"> и </w:t>
      </w:r>
      <w:hyperlink r:id="rId78" w:history="1">
        <w:r w:rsidRPr="00557AC1">
          <w:rPr>
            <w:rFonts w:ascii="Times New Roman" w:hAnsi="Times New Roman" w:cs="Times New Roman"/>
            <w:sz w:val="24"/>
            <w:szCs w:val="24"/>
          </w:rPr>
          <w:t>23 статьи 39.16</w:t>
        </w:r>
      </w:hyperlink>
      <w:r w:rsidRPr="00557AC1">
        <w:rPr>
          <w:rFonts w:ascii="Times New Roman" w:hAnsi="Times New Roman" w:cs="Times New Roman"/>
          <w:sz w:val="24"/>
          <w:szCs w:val="24"/>
        </w:rPr>
        <w:t xml:space="preserve"> Земельного кодекса РФ;</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 земельный участок, границы которого подлежат уточнению в соответствии с Федеральным </w:t>
      </w:r>
      <w:hyperlink r:id="rId79"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 государственном кадастре недвижимости", не может быть предоставлен заявителю по основаниям, указанным в </w:t>
      </w:r>
      <w:hyperlink r:id="rId80" w:history="1">
        <w:r w:rsidRPr="00557AC1">
          <w:rPr>
            <w:rFonts w:ascii="Times New Roman" w:hAnsi="Times New Roman" w:cs="Times New Roman"/>
            <w:sz w:val="24"/>
            <w:szCs w:val="24"/>
          </w:rPr>
          <w:t>подпунктах 1</w:t>
        </w:r>
      </w:hyperlink>
      <w:r w:rsidRPr="00557AC1">
        <w:rPr>
          <w:rFonts w:ascii="Times New Roman" w:hAnsi="Times New Roman" w:cs="Times New Roman"/>
          <w:sz w:val="24"/>
          <w:szCs w:val="24"/>
        </w:rPr>
        <w:t xml:space="preserve"> - </w:t>
      </w:r>
      <w:hyperlink r:id="rId81" w:history="1">
        <w:r w:rsidRPr="00557AC1">
          <w:rPr>
            <w:rFonts w:ascii="Times New Roman" w:hAnsi="Times New Roman" w:cs="Times New Roman"/>
            <w:sz w:val="24"/>
            <w:szCs w:val="24"/>
          </w:rPr>
          <w:t>23 статьи 39.16</w:t>
        </w:r>
      </w:hyperlink>
      <w:r w:rsidRPr="00557AC1">
        <w:rPr>
          <w:rFonts w:ascii="Times New Roman" w:hAnsi="Times New Roman" w:cs="Times New Roman"/>
          <w:sz w:val="24"/>
          <w:szCs w:val="24"/>
        </w:rPr>
        <w:t xml:space="preserve"> Земельного кодекса РФ.</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10" w:name="P252"/>
      <w:bookmarkEnd w:id="10"/>
      <w:r w:rsidRPr="00557AC1">
        <w:rPr>
          <w:rFonts w:ascii="Times New Roman" w:hAnsi="Times New Roman" w:cs="Times New Roman"/>
          <w:sz w:val="24"/>
          <w:szCs w:val="24"/>
        </w:rPr>
        <w:t>2.8.3. Комитет принимает решение об отказе в предоставлении земельного участка без проведения торгов при наличии хотя бы одного из следующих оснований: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82" w:history="1">
        <w:r w:rsidRPr="00557AC1">
          <w:rPr>
            <w:rFonts w:ascii="Times New Roman" w:hAnsi="Times New Roman" w:cs="Times New Roman"/>
            <w:sz w:val="24"/>
            <w:szCs w:val="24"/>
          </w:rPr>
          <w:t>подпунктом 10 пункта 2 статьи 39.10</w:t>
        </w:r>
      </w:hyperlink>
      <w:r w:rsidRPr="00557AC1">
        <w:rPr>
          <w:rFonts w:ascii="Times New Roman" w:hAnsi="Times New Roman" w:cs="Times New Roman"/>
          <w:sz w:val="24"/>
          <w:szCs w:val="24"/>
        </w:rPr>
        <w:t xml:space="preserve"> Земельного кодекса РФ;</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4) на указанном в заявлении о предоставлении земельного участка земельном участке </w:t>
      </w:r>
      <w:r w:rsidRPr="00557AC1">
        <w:rPr>
          <w:rFonts w:ascii="Times New Roman" w:hAnsi="Times New Roman" w:cs="Times New Roman"/>
          <w:sz w:val="24"/>
          <w:szCs w:val="24"/>
        </w:rPr>
        <w:lastRenderedPageBreak/>
        <w:t xml:space="preserve">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83" w:history="1">
        <w:r w:rsidRPr="00557AC1">
          <w:rPr>
            <w:rFonts w:ascii="Times New Roman" w:hAnsi="Times New Roman" w:cs="Times New Roman"/>
            <w:sz w:val="24"/>
            <w:szCs w:val="24"/>
          </w:rPr>
          <w:t>пунктом 3 статьи 39.36</w:t>
        </w:r>
      </w:hyperlink>
      <w:r w:rsidRPr="00557AC1">
        <w:rPr>
          <w:rFonts w:ascii="Times New Roman" w:hAnsi="Times New Roman" w:cs="Times New Roman"/>
          <w:sz w:val="24"/>
          <w:szCs w:val="24"/>
        </w:rPr>
        <w:t xml:space="preserve"> Земельного кодекса РФ,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84" w:history="1">
        <w:r w:rsidRPr="00557AC1">
          <w:rPr>
            <w:rFonts w:ascii="Times New Roman" w:hAnsi="Times New Roman" w:cs="Times New Roman"/>
            <w:sz w:val="24"/>
            <w:szCs w:val="24"/>
          </w:rPr>
          <w:t>пунктом 19 статьи 39.11</w:t>
        </w:r>
      </w:hyperlink>
      <w:r w:rsidRPr="00557AC1">
        <w:rPr>
          <w:rFonts w:ascii="Times New Roman" w:hAnsi="Times New Roman" w:cs="Times New Roman"/>
          <w:sz w:val="24"/>
          <w:szCs w:val="24"/>
        </w:rPr>
        <w:t xml:space="preserve"> Земельного кодекса РФ;</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12) в отношении земельного участка, указанного в заявлении о его предоставлении, поступило предусмотренное </w:t>
      </w:r>
      <w:hyperlink r:id="rId85" w:history="1">
        <w:r w:rsidRPr="00557AC1">
          <w:rPr>
            <w:rFonts w:ascii="Times New Roman" w:hAnsi="Times New Roman" w:cs="Times New Roman"/>
            <w:sz w:val="24"/>
            <w:szCs w:val="24"/>
          </w:rPr>
          <w:t>подпунктом 6 пункта 4 статьи 39.11</w:t>
        </w:r>
      </w:hyperlink>
      <w:r w:rsidRPr="00557AC1">
        <w:rPr>
          <w:rFonts w:ascii="Times New Roman" w:hAnsi="Times New Roman" w:cs="Times New Roman"/>
          <w:sz w:val="24"/>
          <w:szCs w:val="24"/>
        </w:rPr>
        <w:t xml:space="preserve"> Земельного кодекса РФ заявление о проведении аукциона по его продаже или аукциона на право заключения договора его </w:t>
      </w:r>
      <w:r w:rsidRPr="00557AC1">
        <w:rPr>
          <w:rFonts w:ascii="Times New Roman" w:hAnsi="Times New Roman" w:cs="Times New Roman"/>
          <w:sz w:val="24"/>
          <w:szCs w:val="24"/>
        </w:rPr>
        <w:lastRenderedPageBreak/>
        <w:t xml:space="preserve">аренды при условии, что такой земельный участок образован в соответствии с </w:t>
      </w:r>
      <w:hyperlink r:id="rId86" w:history="1">
        <w:r w:rsidRPr="00557AC1">
          <w:rPr>
            <w:rFonts w:ascii="Times New Roman" w:hAnsi="Times New Roman" w:cs="Times New Roman"/>
            <w:sz w:val="24"/>
            <w:szCs w:val="24"/>
          </w:rPr>
          <w:t>подпунктом 4 пункта 4 статьи 39.11</w:t>
        </w:r>
      </w:hyperlink>
      <w:r w:rsidRPr="00557AC1">
        <w:rPr>
          <w:rFonts w:ascii="Times New Roman" w:hAnsi="Times New Roman" w:cs="Times New Roman"/>
          <w:sz w:val="24"/>
          <w:szCs w:val="24"/>
        </w:rP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r:id="rId87" w:history="1">
        <w:r w:rsidRPr="00557AC1">
          <w:rPr>
            <w:rFonts w:ascii="Times New Roman" w:hAnsi="Times New Roman" w:cs="Times New Roman"/>
            <w:sz w:val="24"/>
            <w:szCs w:val="24"/>
          </w:rPr>
          <w:t>пунктом 8 статьи 39.11</w:t>
        </w:r>
      </w:hyperlink>
      <w:r w:rsidRPr="00557AC1">
        <w:rPr>
          <w:rFonts w:ascii="Times New Roman" w:hAnsi="Times New Roman" w:cs="Times New Roman"/>
          <w:sz w:val="24"/>
          <w:szCs w:val="24"/>
        </w:rPr>
        <w:t xml:space="preserve"> Земельного кодекса РФ;</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13) в отношении земельного участка, указанного в заявлении о его предоставлении, опубликовано и размещено в соответствии с </w:t>
      </w:r>
      <w:hyperlink r:id="rId88" w:history="1">
        <w:r w:rsidRPr="00557AC1">
          <w:rPr>
            <w:rFonts w:ascii="Times New Roman" w:hAnsi="Times New Roman" w:cs="Times New Roman"/>
            <w:sz w:val="24"/>
            <w:szCs w:val="24"/>
          </w:rPr>
          <w:t>подпунктом 1 пункта 1 статьи 39.18</w:t>
        </w:r>
      </w:hyperlink>
      <w:r w:rsidRPr="00557AC1">
        <w:rPr>
          <w:rFonts w:ascii="Times New Roman" w:hAnsi="Times New Roman" w:cs="Times New Roman"/>
          <w:sz w:val="24"/>
          <w:szCs w:val="24"/>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89" w:history="1">
        <w:r w:rsidRPr="00557AC1">
          <w:rPr>
            <w:rFonts w:ascii="Times New Roman" w:hAnsi="Times New Roman" w:cs="Times New Roman"/>
            <w:sz w:val="24"/>
            <w:szCs w:val="24"/>
          </w:rPr>
          <w:t>подпунктом 10 пункта 2 статьи 39.10</w:t>
        </w:r>
      </w:hyperlink>
      <w:r w:rsidRPr="00557AC1">
        <w:rPr>
          <w:rFonts w:ascii="Times New Roman" w:hAnsi="Times New Roman" w:cs="Times New Roman"/>
          <w:sz w:val="24"/>
          <w:szCs w:val="24"/>
        </w:rPr>
        <w:t xml:space="preserve"> Земельного кодекса РФ;</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19) предоставление земельного участка на заявленном виде прав не допускается;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20) в отношении земельного участка, указанного в заявлении о его предоставлении, не установлен вид разрешенного использования;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21) указанный в заявлении о предоставлении земельного участка земельный участок не отнесен к определенной категории земель;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24) границы земельного участка, указанного в заявлении о его предоставлении, подлежат уточнению в соответствии с Федеральным </w:t>
      </w:r>
      <w:hyperlink r:id="rId90"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 государственном кадастре недвижимости";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w:t>
      </w:r>
      <w:r w:rsidRPr="00557AC1">
        <w:rPr>
          <w:rFonts w:ascii="Times New Roman" w:hAnsi="Times New Roman" w:cs="Times New Roman"/>
          <w:sz w:val="24"/>
          <w:szCs w:val="24"/>
        </w:rPr>
        <w:lastRenderedPageBreak/>
        <w:t>такой земельный участок образован, более чем на десять процентов.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11" w:name="P278"/>
      <w:bookmarkEnd w:id="11"/>
      <w:r w:rsidRPr="00557AC1">
        <w:rPr>
          <w:rFonts w:ascii="Times New Roman" w:hAnsi="Times New Roman" w:cs="Times New Roman"/>
          <w:sz w:val="24"/>
          <w:szCs w:val="24"/>
        </w:rPr>
        <w:t>2.8.4. Комитет принимает решение об отказе в утверждении схемы расположения земельного участка или земельных участков на кадастровом плане территории при наличии хотя бы одного из следующих оснований: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 несоответствие схемы расположения земельного участка или земельных участков на кадастровом плане территории ее форме, формату или требованиям к ее подготовке, которые установлены в соответствии с </w:t>
      </w:r>
      <w:hyperlink r:id="rId91" w:history="1">
        <w:r w:rsidRPr="00557AC1">
          <w:rPr>
            <w:rFonts w:ascii="Times New Roman" w:hAnsi="Times New Roman" w:cs="Times New Roman"/>
            <w:sz w:val="24"/>
            <w:szCs w:val="24"/>
          </w:rPr>
          <w:t>пунктом 12 статьи 11.10</w:t>
        </w:r>
      </w:hyperlink>
      <w:r w:rsidRPr="00557AC1">
        <w:rPr>
          <w:rFonts w:ascii="Times New Roman" w:hAnsi="Times New Roman" w:cs="Times New Roman"/>
          <w:sz w:val="24"/>
          <w:szCs w:val="24"/>
        </w:rPr>
        <w:t xml:space="preserve"> Земельного кодекса РФ;</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или земельных участков на кадастровом плане территории, срок действия которого не истек;</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 разработка схемы расположения земельного участка с нарушением предусмотренных </w:t>
      </w:r>
      <w:hyperlink r:id="rId92" w:history="1">
        <w:r w:rsidRPr="00557AC1">
          <w:rPr>
            <w:rFonts w:ascii="Times New Roman" w:hAnsi="Times New Roman" w:cs="Times New Roman"/>
            <w:sz w:val="24"/>
            <w:szCs w:val="24"/>
          </w:rPr>
          <w:t>статьей 11.9</w:t>
        </w:r>
      </w:hyperlink>
      <w:r w:rsidRPr="00557AC1">
        <w:rPr>
          <w:rFonts w:ascii="Times New Roman" w:hAnsi="Times New Roman" w:cs="Times New Roman"/>
          <w:sz w:val="24"/>
          <w:szCs w:val="24"/>
        </w:rPr>
        <w:t xml:space="preserve"> Земельного кодекса РФ требований к образуемым земельным участкам;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несоответствие схемы расположения земельного участка или земельных участков на кадастровом плане территории утвержденному проекту планировки территории, землеустроительной документации, положению об особо охраняемой природной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расположение земельного участка, образование которого предусмотрено схемой расположения земельного участка или земельных участков на кадастровом плане территории, в границах территории, для которой утвержден проект межевания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12" w:name="P284"/>
      <w:bookmarkEnd w:id="12"/>
      <w:r w:rsidRPr="00557AC1">
        <w:rPr>
          <w:rFonts w:ascii="Times New Roman" w:hAnsi="Times New Roman" w:cs="Times New Roman"/>
          <w:sz w:val="24"/>
          <w:szCs w:val="24"/>
        </w:rPr>
        <w:t>2.8.5. Комитет принимает решение об отказе в выдаче распоряжения о государственном кадастровом учете земельного участка при наличии хотя бы одного из следующих оснований: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обратившееся лицо не может являться получателем муниципальной услуги (в случаях, установленных законодательством);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испрашиваемый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третьим лицам;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площадь земельного участка не соответствует предельным размерам, установленным действующим законодательством;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имеется отрицательное заключение Территориального управления Роспотребнадзора по Кемеровской области (в случае предоставления земельных участков для строительства);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имеется заключение управления архитектуры и градостроительства о невозможности использования земельного участка для испрашиваемой цели;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цель использования земельного участка не соответствует категории земель, разрешенному использованию земельного участка, градостроительным регламентам и </w:t>
      </w:r>
      <w:hyperlink r:id="rId93" w:history="1">
        <w:r w:rsidRPr="00557AC1">
          <w:rPr>
            <w:rFonts w:ascii="Times New Roman" w:hAnsi="Times New Roman" w:cs="Times New Roman"/>
            <w:sz w:val="24"/>
            <w:szCs w:val="24"/>
          </w:rPr>
          <w:t>Правилам</w:t>
        </w:r>
      </w:hyperlink>
      <w:r w:rsidRPr="00557AC1">
        <w:rPr>
          <w:rFonts w:ascii="Times New Roman" w:hAnsi="Times New Roman" w:cs="Times New Roman"/>
          <w:sz w:val="24"/>
          <w:szCs w:val="24"/>
        </w:rPr>
        <w:t xml:space="preserve"> землепользования, определенных действующим законодательством;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на испрашиваемом земельном участке расположены здание, сооружение, объект незавершенного строительства, принадлежащие третьим лицам;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испрашиваемый земельный участок является изъятым из оборота или ограниченным в обороте, и его предоставление не допускается на праве, указанном в заявлении;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испрашиваемый земельный участок является зарезервированным для государственных или муниципальных нужд;</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испрашиваемый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испрашиваемый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разрешенное использование земельного участка не соответствует целям использования такого земельного участка, указанным в заявлении;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испрашиваемый земельный участок в соответствии с утвержденными документами </w:t>
      </w:r>
      <w:r w:rsidRPr="00557AC1">
        <w:rPr>
          <w:rFonts w:ascii="Times New Roman" w:hAnsi="Times New Roman" w:cs="Times New Roman"/>
          <w:sz w:val="24"/>
          <w:szCs w:val="24"/>
        </w:rPr>
        <w:lastRenderedPageBreak/>
        <w:t>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предоставление земельного участка на заявленном виде прав не допускается;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отношении земельного участка, указанного в заявлении о его предоставлении, не установлен вид разрешенного использования;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испрашиваемый земельный участок не отнесен к определенной категории земель;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отношении испрашиваемого земельного участка принято решение о предварительном согласовании его предоставления, срок действия которого не истек, и с заявлением обратилось иное, не указанное в этом решении лицо;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о местоположении, границах, площади и об иных количественных и качественных характеристиках лесных участков, в соответствии с которыми такой земельный участок образован, более чем на десять процентов.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2.9. Основания для приостановления оказания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Комитет принимает решение о приостановлении муниципальной услуги в случае, если на дату поступления в Комитет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Комитета находится представленная ранее другим лицом схема расположения земельного участка или земельных участков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2.10. Перечень услуг, необходимых и обязательных для предоставления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Выдача, замена паспортов гражданина Российской Федерации, удостоверяющих личность гражданина Российской Федерации на территории Российской Федерации, - государственная услуга предоставляется Управлением Федеральной миграционной службы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Государственная регистрация индивидуальных предпринимателей - государственная услуга предоставляется Управлением Федеральной налоговой службы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Государственная регистрация юридических лиц - государственная услуга предоставляется Управлением Федеральной налоговой службы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Определение и предоставление технических условий подключения объекта капитального строительства к сетям инженерно-технического обеспечения и правил подключения объекта капитального строительства к сетям инженерно-технического обеспечения - муниципальная услуга предоставляется органами местного самоуправления.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Государственный кадастровый учет недвижимого имущества - государственная услуга предоставляется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Государственная регистрация прав на недвижимое имущество и сделок с ним - государственная услуга предоставляется Управлением Росреестра по Кемеровской области.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2.11. Муниципальная услуга </w:t>
      </w:r>
      <w:r w:rsidR="00F46389" w:rsidRPr="00557AC1">
        <w:rPr>
          <w:rFonts w:ascii="Times New Roman" w:hAnsi="Times New Roman" w:cs="Times New Roman"/>
          <w:sz w:val="24"/>
          <w:szCs w:val="24"/>
        </w:rPr>
        <w:t xml:space="preserve">"Предоставление земельных участков находящихся в собственности  муниципального образования - Осинниковский городской округ, юридическим лицам и индивидуальным предпринимателям" </w:t>
      </w:r>
      <w:r w:rsidRPr="00557AC1">
        <w:rPr>
          <w:rFonts w:ascii="Times New Roman" w:hAnsi="Times New Roman" w:cs="Times New Roman"/>
          <w:sz w:val="24"/>
          <w:szCs w:val="24"/>
        </w:rPr>
        <w:t>предоставляется бесплатно.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2.12. Требования к организации и ведению приема получателей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2.13. Показатели доступности и качества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746"/>
        <w:gridCol w:w="2325"/>
      </w:tblGrid>
      <w:tr w:rsidR="00DB21FB" w:rsidTr="00DB21FB">
        <w:tc>
          <w:tcPr>
            <w:tcW w:w="6746" w:type="dxa"/>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t>Показатели качества и доступности</w:t>
            </w:r>
          </w:p>
        </w:tc>
        <w:tc>
          <w:tcPr>
            <w:tcW w:w="2325" w:type="dxa"/>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t>Нормативное значение показателя</w:t>
            </w:r>
          </w:p>
        </w:tc>
      </w:tr>
      <w:tr w:rsidR="00DB21FB" w:rsidTr="00DB21FB">
        <w:tc>
          <w:tcPr>
            <w:tcW w:w="9071" w:type="dxa"/>
            <w:gridSpan w:val="2"/>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lastRenderedPageBreak/>
              <w:t>1. Своевременность</w:t>
            </w:r>
          </w:p>
        </w:tc>
      </w:tr>
      <w:tr w:rsidR="00DB21FB" w:rsidTr="00DB21FB">
        <w:tc>
          <w:tcPr>
            <w:tcW w:w="6746" w:type="dxa"/>
          </w:tcPr>
          <w:p w:rsidR="00DB21FB" w:rsidRPr="00DB21FB" w:rsidRDefault="00DB21FB" w:rsidP="00092D7F">
            <w:pPr>
              <w:pStyle w:val="ConsPlusNormal"/>
              <w:rPr>
                <w:rFonts w:ascii="Times New Roman" w:hAnsi="Times New Roman" w:cs="Times New Roman"/>
                <w:sz w:val="24"/>
                <w:szCs w:val="24"/>
              </w:rPr>
            </w:pPr>
            <w:r w:rsidRPr="00DB21FB">
              <w:rPr>
                <w:rFonts w:ascii="Times New Roman" w:hAnsi="Times New Roman" w:cs="Times New Roman"/>
                <w:sz w:val="24"/>
                <w:szCs w:val="24"/>
              </w:rPr>
              <w:t>1.1. % (доля) случаев предоставления услуги в установленный срок с момента сдачи документа</w:t>
            </w:r>
          </w:p>
        </w:tc>
        <w:tc>
          <w:tcPr>
            <w:tcW w:w="2325" w:type="dxa"/>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t>не менее 95%</w:t>
            </w:r>
          </w:p>
        </w:tc>
      </w:tr>
      <w:tr w:rsidR="00DB21FB" w:rsidTr="00DB21FB">
        <w:tc>
          <w:tcPr>
            <w:tcW w:w="6746" w:type="dxa"/>
          </w:tcPr>
          <w:p w:rsidR="00DB21FB" w:rsidRPr="00DB21FB" w:rsidRDefault="00DB21FB" w:rsidP="00092D7F">
            <w:pPr>
              <w:pStyle w:val="ConsPlusNormal"/>
              <w:rPr>
                <w:rFonts w:ascii="Times New Roman" w:hAnsi="Times New Roman" w:cs="Times New Roman"/>
                <w:sz w:val="24"/>
                <w:szCs w:val="24"/>
              </w:rPr>
            </w:pPr>
            <w:r w:rsidRPr="00DB21FB">
              <w:rPr>
                <w:rFonts w:ascii="Times New Roman" w:hAnsi="Times New Roman" w:cs="Times New Roman"/>
                <w:sz w:val="24"/>
                <w:szCs w:val="24"/>
              </w:rPr>
              <w:t>1.2. % (доля) потребителей, ожидавших получения услуги в очереди более 30 минут</w:t>
            </w:r>
          </w:p>
        </w:tc>
        <w:tc>
          <w:tcPr>
            <w:tcW w:w="2325" w:type="dxa"/>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t>не более 10%</w:t>
            </w:r>
          </w:p>
        </w:tc>
      </w:tr>
      <w:tr w:rsidR="00DB21FB" w:rsidTr="00DB21FB">
        <w:tc>
          <w:tcPr>
            <w:tcW w:w="9071" w:type="dxa"/>
            <w:gridSpan w:val="2"/>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t>2. Качество</w:t>
            </w:r>
          </w:p>
        </w:tc>
      </w:tr>
      <w:tr w:rsidR="00DB21FB" w:rsidTr="00DB21FB">
        <w:tc>
          <w:tcPr>
            <w:tcW w:w="6746" w:type="dxa"/>
          </w:tcPr>
          <w:p w:rsidR="00DB21FB" w:rsidRPr="00DB21FB" w:rsidRDefault="00DB21FB" w:rsidP="00092D7F">
            <w:pPr>
              <w:pStyle w:val="ConsPlusNormal"/>
              <w:rPr>
                <w:rFonts w:ascii="Times New Roman" w:hAnsi="Times New Roman" w:cs="Times New Roman"/>
                <w:sz w:val="24"/>
                <w:szCs w:val="24"/>
              </w:rPr>
            </w:pPr>
            <w:r w:rsidRPr="00DB21FB">
              <w:rPr>
                <w:rFonts w:ascii="Times New Roman" w:hAnsi="Times New Roman" w:cs="Times New Roman"/>
                <w:sz w:val="24"/>
                <w:szCs w:val="24"/>
              </w:rPr>
              <w:t>2.1. % (доля) случаев правильно оформленных документов (результатов оказания муниципальной услуги) должностным лицом</w:t>
            </w:r>
          </w:p>
        </w:tc>
        <w:tc>
          <w:tcPr>
            <w:tcW w:w="2325" w:type="dxa"/>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t>не менее 95%</w:t>
            </w:r>
          </w:p>
        </w:tc>
      </w:tr>
      <w:tr w:rsidR="00DB21FB" w:rsidTr="00DB21FB">
        <w:tc>
          <w:tcPr>
            <w:tcW w:w="9071" w:type="dxa"/>
            <w:gridSpan w:val="2"/>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t>3. Доступность</w:t>
            </w:r>
          </w:p>
        </w:tc>
      </w:tr>
      <w:tr w:rsidR="00DB21FB" w:rsidTr="00DB21FB">
        <w:tc>
          <w:tcPr>
            <w:tcW w:w="6746" w:type="dxa"/>
          </w:tcPr>
          <w:p w:rsidR="00DB21FB" w:rsidRPr="00DB21FB" w:rsidRDefault="00DB21FB" w:rsidP="00092D7F">
            <w:pPr>
              <w:pStyle w:val="ConsPlusNormal"/>
              <w:rPr>
                <w:rFonts w:ascii="Times New Roman" w:hAnsi="Times New Roman" w:cs="Times New Roman"/>
                <w:sz w:val="24"/>
                <w:szCs w:val="24"/>
              </w:rPr>
            </w:pPr>
            <w:r w:rsidRPr="00DB21FB">
              <w:rPr>
                <w:rFonts w:ascii="Times New Roman" w:hAnsi="Times New Roman" w:cs="Times New Roman"/>
                <w:sz w:val="24"/>
                <w:szCs w:val="24"/>
              </w:rPr>
              <w:t>3.1. % (доля) случаев правильно заполненных потребителем документов и сданных с первого раза</w:t>
            </w:r>
          </w:p>
        </w:tc>
        <w:tc>
          <w:tcPr>
            <w:tcW w:w="2325" w:type="dxa"/>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t>не менее 80%</w:t>
            </w:r>
          </w:p>
        </w:tc>
      </w:tr>
      <w:tr w:rsidR="00DB21FB" w:rsidTr="00DB21FB">
        <w:tc>
          <w:tcPr>
            <w:tcW w:w="6746" w:type="dxa"/>
          </w:tcPr>
          <w:p w:rsidR="00DB21FB" w:rsidRPr="00DB21FB" w:rsidRDefault="00DB21FB" w:rsidP="00092D7F">
            <w:pPr>
              <w:pStyle w:val="ConsPlusNormal"/>
              <w:rPr>
                <w:rFonts w:ascii="Times New Roman" w:hAnsi="Times New Roman" w:cs="Times New Roman"/>
                <w:sz w:val="24"/>
                <w:szCs w:val="24"/>
              </w:rPr>
            </w:pPr>
            <w:r w:rsidRPr="00DB21FB">
              <w:rPr>
                <w:rFonts w:ascii="Times New Roman" w:hAnsi="Times New Roman" w:cs="Times New Roman"/>
                <w:sz w:val="24"/>
                <w:szCs w:val="24"/>
              </w:rPr>
              <w:t>3.2. % (доля) запросов, поданных в электронном виде, муниципальных услуг</w:t>
            </w:r>
          </w:p>
        </w:tc>
        <w:tc>
          <w:tcPr>
            <w:tcW w:w="2325" w:type="dxa"/>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t>устанавливается в муниципальном задании</w:t>
            </w:r>
          </w:p>
        </w:tc>
      </w:tr>
      <w:tr w:rsidR="00DB21FB" w:rsidTr="00DB21FB">
        <w:tc>
          <w:tcPr>
            <w:tcW w:w="9071" w:type="dxa"/>
            <w:gridSpan w:val="2"/>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t>4. Процесс обжалования</w:t>
            </w:r>
          </w:p>
        </w:tc>
      </w:tr>
      <w:tr w:rsidR="00DB21FB" w:rsidTr="00DB21FB">
        <w:tc>
          <w:tcPr>
            <w:tcW w:w="6746" w:type="dxa"/>
          </w:tcPr>
          <w:p w:rsidR="00DB21FB" w:rsidRPr="00DB21FB" w:rsidRDefault="00DB21FB" w:rsidP="00092D7F">
            <w:pPr>
              <w:pStyle w:val="ConsPlusNormal"/>
              <w:rPr>
                <w:rFonts w:ascii="Times New Roman" w:hAnsi="Times New Roman" w:cs="Times New Roman"/>
                <w:sz w:val="24"/>
                <w:szCs w:val="24"/>
              </w:rPr>
            </w:pPr>
            <w:r w:rsidRPr="00DB21FB">
              <w:rPr>
                <w:rFonts w:ascii="Times New Roman" w:hAnsi="Times New Roman" w:cs="Times New Roman"/>
                <w:sz w:val="24"/>
                <w:szCs w:val="24"/>
              </w:rPr>
              <w:t>4.1. % (доля) обоснованных жалоб к общему количеству обслуженных потребителей по данному виду услуг</w:t>
            </w:r>
          </w:p>
        </w:tc>
        <w:tc>
          <w:tcPr>
            <w:tcW w:w="2325" w:type="dxa"/>
          </w:tcPr>
          <w:p w:rsidR="00DB21FB" w:rsidRPr="00DB21FB" w:rsidRDefault="00DB21FB" w:rsidP="00092D7F">
            <w:pPr>
              <w:pStyle w:val="ConsPlusNormal"/>
              <w:jc w:val="center"/>
              <w:rPr>
                <w:rFonts w:ascii="Times New Roman" w:hAnsi="Times New Roman" w:cs="Times New Roman"/>
                <w:sz w:val="24"/>
                <w:szCs w:val="24"/>
              </w:rPr>
            </w:pPr>
            <w:r w:rsidRPr="00DB21FB">
              <w:rPr>
                <w:rFonts w:ascii="Times New Roman" w:hAnsi="Times New Roman" w:cs="Times New Roman"/>
                <w:sz w:val="24"/>
                <w:szCs w:val="24"/>
              </w:rPr>
              <w:t>0,1%</w:t>
            </w:r>
          </w:p>
        </w:tc>
      </w:tr>
    </w:tbl>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2.14. Иные требования, в том числе учитывающие особенности предоставления муниципальных услуг в многофункциональных центрах и особенности предоставления муниципальной услуги в электронной форме.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2.14.1. Заявление в форме электронного документа представляется в Комитет в соответствии с законодательством Российской Федерации на принятие предусмотренного заявлением решения (далее - уполномоченный орган) по выбору заявителя: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путем направления электронного документа в Комитет на официальную электронную почту (далее - представление посредством электронной почты).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Заявитель вправе представить документы, которые должны быть получены уполномоченным органом посредством межведомственного взаимодействия.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2.14.2. Предоставление муниципальной услуги (направление заявителем запроса о предоставлении муниципальной услуги и получение на него ответа, подача документов, предусмотренных </w:t>
      </w:r>
      <w:hyperlink w:anchor="P133" w:history="1">
        <w:r w:rsidRPr="00557AC1">
          <w:rPr>
            <w:rFonts w:ascii="Times New Roman" w:hAnsi="Times New Roman" w:cs="Times New Roman"/>
            <w:sz w:val="24"/>
            <w:szCs w:val="24"/>
          </w:rPr>
          <w:t>подпунктом 2.6</w:t>
        </w:r>
      </w:hyperlink>
      <w:r w:rsidRPr="00557AC1">
        <w:rPr>
          <w:rFonts w:ascii="Times New Roman" w:hAnsi="Times New Roman" w:cs="Times New Roman"/>
          <w:sz w:val="24"/>
          <w:szCs w:val="24"/>
        </w:rPr>
        <w:t xml:space="preserve"> настоящего административного регламента, осуществляются также в электронном виде только при наличии простой электронной подписи заявителя или усиленной квалифицированной электронной подписью зая</w:t>
      </w:r>
      <w:r w:rsidR="00F46389" w:rsidRPr="00557AC1">
        <w:rPr>
          <w:rFonts w:ascii="Times New Roman" w:hAnsi="Times New Roman" w:cs="Times New Roman"/>
          <w:sz w:val="24"/>
          <w:szCs w:val="24"/>
        </w:rPr>
        <w:t>вителя (представителя заявителя)</w:t>
      </w:r>
      <w:r w:rsidRPr="00557AC1">
        <w:rPr>
          <w:rFonts w:ascii="Times New Roman" w:hAnsi="Times New Roman" w:cs="Times New Roman"/>
          <w:sz w:val="24"/>
          <w:szCs w:val="24"/>
        </w:rPr>
        <w:t>).</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Заявление от имени юридического лица заверяется по выбору заявителя простой электронной подписью либо усиленной квалифицированной электронной подписью (если заявителем является юридическое лицо):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лица, действующего от имени юридического лица без доверенности;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2.14.3. При подаче заявлений к ним прилагаются документы, представление которых заявителем предусмотрено в соответствии с Земельным </w:t>
      </w:r>
      <w:hyperlink r:id="rId94"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РФ, </w:t>
      </w:r>
      <w:hyperlink w:anchor="P133" w:history="1">
        <w:r w:rsidRPr="00557AC1">
          <w:rPr>
            <w:rFonts w:ascii="Times New Roman" w:hAnsi="Times New Roman" w:cs="Times New Roman"/>
            <w:sz w:val="24"/>
            <w:szCs w:val="24"/>
          </w:rPr>
          <w:t>подпунктом 2.6</w:t>
        </w:r>
      </w:hyperlink>
      <w:r w:rsidRPr="00557AC1">
        <w:rPr>
          <w:rFonts w:ascii="Times New Roman" w:hAnsi="Times New Roman" w:cs="Times New Roman"/>
          <w:sz w:val="24"/>
          <w:szCs w:val="24"/>
        </w:rPr>
        <w:t xml:space="preserve"> настоящего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Заявитель вправе самостоятельно представить с заявлением документы, которые в соответствии с </w:t>
      </w:r>
      <w:hyperlink r:id="rId95" w:history="1">
        <w:r w:rsidRPr="00557AC1">
          <w:rPr>
            <w:rFonts w:ascii="Times New Roman" w:hAnsi="Times New Roman" w:cs="Times New Roman"/>
            <w:sz w:val="24"/>
            <w:szCs w:val="24"/>
          </w:rPr>
          <w:t>частью 1 статьи 1</w:t>
        </w:r>
      </w:hyperlink>
      <w:r w:rsidRPr="00557AC1">
        <w:rPr>
          <w:rFonts w:ascii="Times New Roman" w:hAnsi="Times New Roman" w:cs="Times New Roman"/>
          <w:sz w:val="24"/>
          <w:szCs w:val="24"/>
        </w:rPr>
        <w:t xml:space="preserve"> Федерального закона от 27 июля 2010 г. N 210-ФЗ "Об организации предоставления государственных и муниципальных услуг" запрашиваются </w:t>
      </w:r>
      <w:r w:rsidRPr="00557AC1">
        <w:rPr>
          <w:rFonts w:ascii="Times New Roman" w:hAnsi="Times New Roman" w:cs="Times New Roman"/>
          <w:sz w:val="24"/>
          <w:szCs w:val="24"/>
        </w:rPr>
        <w:lastRenderedPageBreak/>
        <w:t>уполномоченным органом.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2.14.4.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2.14.5. В заявлении указывается один из следующих способов предоставления результатов рассмотрения заявления Комитетом: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виде бумажного документа, который заявитель получает непосредственно при личном обращении;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виде бумажного документа, который направляется уполномоченным органом заявителю посредством почтового отправления;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виде электронного документа, который направляется уполномоченным органом заявителю посредством электронной почты.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2.14.6. В многофункциональных центрах предоставляется информация о муниципальных услугах, оказываемых Комитетом.</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1"/>
        <w:rPr>
          <w:rFonts w:ascii="Times New Roman" w:hAnsi="Times New Roman" w:cs="Times New Roman"/>
          <w:b/>
          <w:sz w:val="24"/>
          <w:szCs w:val="24"/>
        </w:rPr>
      </w:pPr>
      <w:r w:rsidRPr="00557AC1">
        <w:rPr>
          <w:rFonts w:ascii="Times New Roman" w:hAnsi="Times New Roman" w:cs="Times New Roman"/>
          <w:b/>
          <w:sz w:val="24"/>
          <w:szCs w:val="24"/>
        </w:rPr>
        <w:t>3. Административные процедуры</w:t>
      </w:r>
    </w:p>
    <w:p w:rsidR="00130520" w:rsidRPr="00557AC1" w:rsidRDefault="00130520" w:rsidP="000B33D3">
      <w:pPr>
        <w:pStyle w:val="ConsPlusNormal"/>
        <w:ind w:left="-567" w:right="-284" w:firstLine="540"/>
        <w:jc w:val="both"/>
        <w:rPr>
          <w:rFonts w:ascii="Times New Roman" w:hAnsi="Times New Roman" w:cs="Times New Roman"/>
          <w:b/>
          <w:sz w:val="24"/>
          <w:szCs w:val="24"/>
        </w:rPr>
      </w:pPr>
    </w:p>
    <w:p w:rsidR="00130520" w:rsidRPr="00557AC1" w:rsidRDefault="00130520" w:rsidP="000B33D3">
      <w:pPr>
        <w:pStyle w:val="ConsPlusNormal"/>
        <w:ind w:left="-567" w:right="-284"/>
        <w:jc w:val="center"/>
        <w:outlineLvl w:val="2"/>
        <w:rPr>
          <w:rFonts w:ascii="Times New Roman" w:hAnsi="Times New Roman" w:cs="Times New Roman"/>
          <w:b/>
          <w:sz w:val="24"/>
          <w:szCs w:val="24"/>
        </w:rPr>
      </w:pPr>
      <w:r w:rsidRPr="00557AC1">
        <w:rPr>
          <w:rFonts w:ascii="Times New Roman" w:hAnsi="Times New Roman" w:cs="Times New Roman"/>
          <w:b/>
          <w:sz w:val="24"/>
          <w:szCs w:val="24"/>
        </w:rPr>
        <w:t>3.1. Описание административных процедур</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3.1.1. Предоставление муниципальной услуги включает в себя следующие группы административных процедур:</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административные процедуры по предоставлению земельных участков на торгах;</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административные процедуры по предоставлению земельных участков без проведения торгов с предварительным согласованием предоставления земельных участков;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административные процедуры по предоставлению земельных участков без проведения торгов, без предварительного согласования предоставления земельных участков;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административные процедуры по утверждению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административные процедуры по выдаче распоряжения о постановке земельного участка на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3.1.2. Предоставление земельных участков на торгах включает в себя следующие административные процедуры: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прием от заявителя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первичную проверку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рассмотрение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отказ в предоставлении государственной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проведение работ по образованию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6) проведение торгов;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7) предоставление земельных участков по результатам проведения торгов.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3.1.3. Предоставление земельных участков без проведения торгов с предварительным согласованием предоставления земельных участков включает в себя следующие административные процедуры: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прием от заявителя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первичную проверку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рассмотрение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отказ в предоставлении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принятие решения о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6) предоставление земельных участков без проведения торгов.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3.1.4. Предоставление земельных участков без проведения торгов, без предварительного </w:t>
      </w:r>
      <w:r w:rsidRPr="00557AC1">
        <w:rPr>
          <w:rFonts w:ascii="Times New Roman" w:hAnsi="Times New Roman" w:cs="Times New Roman"/>
          <w:sz w:val="24"/>
          <w:szCs w:val="24"/>
        </w:rPr>
        <w:lastRenderedPageBreak/>
        <w:t>согласования предоставления земельного участка включает в себя следующие административные процедуры: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прием от заявителя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первичную проверку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рассмотрение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отказ в предоставлении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предоставление земельных участков без проведения торгов.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3.1.5. Утверждение схемы расположения земельного участка или земельных участков на кадастровом плане территории включает в себя следующие административные процедуры: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прием от заявителя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первичную проверку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рассмотрение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отказ в предоставлении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принятие решения об утверждении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3.1.6. Выдача распоряжения о постановке земельного участка на государственный кадастровый учет включает в себя следующие административные процедуры: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прием от заявителя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первичную проверку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рассмотрение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отказ в предоставлении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принятие распоряжения о постановке земельного участка на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2"/>
        <w:rPr>
          <w:rFonts w:ascii="Times New Roman" w:hAnsi="Times New Roman" w:cs="Times New Roman"/>
          <w:b/>
          <w:sz w:val="24"/>
          <w:szCs w:val="24"/>
        </w:rPr>
      </w:pPr>
      <w:r w:rsidRPr="00557AC1">
        <w:rPr>
          <w:rFonts w:ascii="Times New Roman" w:hAnsi="Times New Roman" w:cs="Times New Roman"/>
          <w:b/>
          <w:sz w:val="24"/>
          <w:szCs w:val="24"/>
        </w:rPr>
        <w:t>3.2. Административные процедуры по предоставлению земельных</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участков на торгах</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3.2.1. Прием от заявителя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3.2.1.1.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проведении аукциона по продаже земельного участка или права аренды земельного участка с приложением документов, указанных в </w:t>
      </w:r>
      <w:hyperlink w:anchor="P135" w:history="1">
        <w:r w:rsidRPr="00557AC1">
          <w:rPr>
            <w:rFonts w:ascii="Times New Roman" w:hAnsi="Times New Roman" w:cs="Times New Roman"/>
            <w:sz w:val="24"/>
            <w:szCs w:val="24"/>
          </w:rPr>
          <w:t>подпункте 2.6.2</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3.2.1.2. Специалист, ответственный за прием документов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либо полномочия его представителя;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устанавливает наличие документов, указанных в приложении к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земельного участка в связи с отсутствием необходимых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- 20 минут на одного заявителя.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прием документов, в день поступления документов, представленных заявителем, регистрирует их в журнале регистрации заявлений по предоставлению земельных участков на торгах и передает документы, представленные заявителем, уполномоченному должностному лицу для рассмотрения и определения специалиста отдела аренды и земельных отношений.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- 2 рабочих дня с момента поступления документов в Комитет.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3.2.1.3. Уполномоченное должностное лицо: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определяет специалиста, ответственного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lastRenderedPageBreak/>
        <w:t>2) в порядке делопроизводства направляет документы на исполнение специалисту.</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3.2.2. Первичная проверка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3.2.2.1. Основанием для начала административной процедуры является поступление документов специалисту.</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3.2.2.2. Специалист, ответственный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представлены все требуемые документы;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документы подписаны и имеют оттиски печатей;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документы в установленных законодательством случаях нотариально заверены;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тексты документов написаны разборчиво, наименования юридических лиц - без сокращения, с указанием их мест нахождения;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фамилии, имена, отчества, места жительства написаны полностью;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в документах нет подчисток, приписок, зачеркнутых слов и иных неоговоренных исправлений;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документы не исполнены карандашом;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документы не имеют серьезных повреждений, наличие которых не позволяет однозначно истолковать их содержание;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не истек срок действия представленных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3.2.2.3. При установлении фактов отсутствия необходимых документов, несоответствия представленных документов обязательным требованиям специалист: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проект уведомления о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проект уведомления уполномоченному должностному лицу Комитета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рассматривает проект уведомления о возврате заявления и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в журнале исходящей корреспонденции регистрирует уведомление.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о возврате заявления почтой либо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формирует дело заявителя для рассмотрения вопроса о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3.2.3. Рассмотрение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3.2.3.1. Основанием для начала административной процедуры является сформированное дело.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3.2.3.2. Специалист, ответственный за производство по заявлению (отдела аренды и земельных отношений Комитета), получает из Управления Федеральной налоговой службы по Кемеровской области выписку из единого государственного реестра юридических лиц или </w:t>
      </w:r>
      <w:r w:rsidRPr="00557AC1">
        <w:rPr>
          <w:rFonts w:ascii="Times New Roman" w:hAnsi="Times New Roman" w:cs="Times New Roman"/>
          <w:sz w:val="24"/>
          <w:szCs w:val="24"/>
        </w:rPr>
        <w:lastRenderedPageBreak/>
        <w:t>выписку из единого государственного реестра индивидуальных предпринимателей в рамках межведомственного электронного взаимодействия.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3.2.3.3. Специалист, ответственный за производство по заявлению (отдела аренды и земельных отношений Комитета),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27" w:history="1">
        <w:r w:rsidRPr="00557AC1">
          <w:rPr>
            <w:rFonts w:ascii="Times New Roman" w:hAnsi="Times New Roman" w:cs="Times New Roman"/>
            <w:sz w:val="24"/>
            <w:szCs w:val="24"/>
          </w:rPr>
          <w:t>подразделе 2.8.1</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3.2.3.4. По результатам административной процедуры специалист, ответственный за производство по заявлению, принимает решение: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об отказе в предоставлении муниципальной услуги (при выявлении оснований для отказа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 предоставлении муниципальной услуги (при отсутствии оснований для отказа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bookmarkStart w:id="13" w:name="P455"/>
      <w:bookmarkEnd w:id="13"/>
      <w:r w:rsidRPr="00557AC1">
        <w:rPr>
          <w:rFonts w:ascii="Times New Roman" w:hAnsi="Times New Roman" w:cs="Times New Roman"/>
          <w:sz w:val="24"/>
          <w:szCs w:val="24"/>
        </w:rPr>
        <w:t>3.2.4. Отказ в предоставлении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3.2.4.1. Основанием для начала административной процедуры является наличие оснований для отказа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3.2.4.2. Специалист, ответственный за производство по заявлению (отдела аренды и земельных отношений Комитета), готовит проект уведомления об отказе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Проект уведомления об отказе в предоставлении земельного участка должен содержать: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исчерпывающий перечень оснований для отказа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выводы об отказе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производство по заявлению (отдела аренды и земельных отношений Комитета), направляет проект уведомления об отказе в предоставлении земельного участка уполномоченному должностному лицу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рассматривает проект уведомления об отказе в предоставлении земельного участка и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регистрирует подписанное уведомление об отказе в предоставлении земельного участка в 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направляет подписанное уведомление об отказе в предоставлении земельного участка заявителю в зависимости от формы подачи заявления почтой либо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3.2.5. Проведение работ по образованию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3.2.5.1. Основанием для начала административной процедуры является отсутствие оснований для отказа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Образование земельного участка может проводиться также по инициативе Комитета. В этом случае основанием для начала административной процедуры является решение уполномоченного должностного лица об образовании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3.2.5.2. Специалист, ответственный за производство по заявлению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заявку лицу, с которым заключен Договор о порядке подготовки земельных участков на территории Осинниковского городского округа, государственная собственность на которые не разграничена, о необходимости образовать земельный участок в целях предоставления на торгах;</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lastRenderedPageBreak/>
        <w:t>2) готовит проект уведомления заявителю о том, что испрашиваемый земельный участок будет предоставлен на торгах в случае возможности его предоставления для испрашиваемой цели, указанной в заявлении, и отсутствия прав третьих лиц в границах предполагаемой для формирования территории после проведения работ по их образованию.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порядке делопроизводства направляет заявку и проект уведомления уполномоченному должностному лицу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рассматривает заявку и уведомление и подписывает их.</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регистрирует подписанные заявку и уведомление в 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направляет почтой либо в форме электронного документа заявку лицу, с которым заключен договор об оказании услуг, и уведомление заявителю в зависимости от формы подачи заявления почтой или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3.2.5.3. Лицо, с которым заключен договор об оказании услуг, на основании заявки Комитета в течение шести месяцев обеспечивает проведение работ по образованию земельного участка и представляет в Комитет следующие документы: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об отсутствии прав третьих лиц на образованный земельный участок;</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кадастровый паспорт земельного участка (3 экземпляра);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схему расположения земельного участка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технические условия подключения объекта к сетям инженерно-технического обеспечения с указанием платы за подключение,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градостроительный план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иные необходимые документы в соответствии с законодательством.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Срок образования земельного участка может быть продлен в случае, если лицо, осуществляющее образование земельного участка, по объективным причинам не может завершить образование в установленный срок, но не более чем на шесть месяцев.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После получения Комитетом от лица, с которым заключен договор на оказание услуг и которому было поручено образование земельного участка, запрошенных документов и сведений специалист, ответственный за производство по заявлению (отдела аренды и земельных отношений Комитета), рассматривает указанные документы и приобщает их к делу заявителя.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3.2.5.4. По результатам рассмотрения поступивших в соответствии с заявкой документов специалист, ответственный за производство по заявлению (отдела аренды и земельных отношений Комитета), принимает одно из следующих решений: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о возможности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о невозможности предоставления земельного участка в случаях, предусмотренных действующим законодательством.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3.2.5.5. В случае если предоставление земельного участка является невозможным, отказ в предоставлении муниципальной услуги осуществляется в порядке, указанном в </w:t>
      </w:r>
      <w:hyperlink w:anchor="P455" w:history="1">
        <w:r w:rsidRPr="00557AC1">
          <w:rPr>
            <w:rFonts w:ascii="Times New Roman" w:hAnsi="Times New Roman" w:cs="Times New Roman"/>
            <w:sz w:val="24"/>
            <w:szCs w:val="24"/>
          </w:rPr>
          <w:t>подпункте 3.2.4</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3.2.5.6. В случае если предоставление земельного участка является возможным, специалист, ответственный за производство по заявлению (отдела аренды и земельных отношений Комитета), заказывает независимую оценку рыночной стоимости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- 7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3.2.5.7. Специалист, ответственный за производство по заявлению, формирует дело для решения о проведении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lastRenderedPageBreak/>
        <w:t>3.2.6. Процедура подготовки и проведения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3.2.6.1. Основанием для начала административной процедуры является сформированное дело для принятия решения о проведении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Решение о проведении аукциона принимается в случае предоставления земельных участков в собственность, в аренду.</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3.2.6.2. Специалист, ответственный за производство по заявлению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подготавливает проект решения о проведении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формирует пакет документов, необходимых для проведения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в порядке делопроизводства направляет подготовленный проект решения с листом согласования в юридический отдел Комитета и юридический отдел администрации Осинниковского городского округа для проведения правовой экспертизы.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- 7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Специалисты, ответственные за проведение правовой экспертизы: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рассматривают и подписывают лист согласования к проекту решения о проведении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направляют его уполномоченному должностному лицу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- 6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рассмотрев, подписывает решение о проведении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- 6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проведении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производство по заявлению (отдела аренды и земельных отношений), формирует пакет документов, необходимых для проведения аукциона. Также обеспечивает опубликование извещения о проведении аукциона на официальном сайте Российской Федерации torgi.gov.ru не менее чем за тридцать дней до дня проведения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3.2.6.3. Основанием для начала исполнения административной процедуры проведения аукциона является наступление даты и времени, указанных в извещении о проведении аукциона.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который составляет 20% от начальной стоимости земельного участка, величину повышения начальной цены предмета аукциона, устанавливается шаг аукциона - 3% от начальной цены предмета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Ведение аукциона осуществляет аукционист. На проведении аукциона присутствуют члены комиссии.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3.2.6.4. Аукцион начинается с оглашения аукционистом наименования, основных характеристик начальной цены земельного участка или начального размера арендной платы и не изменяется в течение всего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Шаг аукциона устанавливается в размере 3% начальной цены земельного участка или начального размера арендной платы и не изменяется в течение всего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3.2.6.5. На аукционе могут присутствовать не более двух представителей участника аукциона, имеющих доверенности, подтверждающие их право присутствовать на аукционе, один из которых наделен полномочиями участника аукциона с правом подачи предложений о цене предмета аукциона и правом подписи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3.2.6.6. Участникам аукциона выдаются пронумерованные билеты, которые они поднимают после оглашения аукционистом начальной цены предмета аукциона и каждой очередной цены в случае, если готовы заключить договор в соответствии с этой ценой. Каждую последующую цену аукционист назначает путем увеличения текущей цены на шаг аукциона. После объявления очередной цены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в </w:t>
      </w:r>
      <w:r w:rsidRPr="00557AC1">
        <w:rPr>
          <w:rFonts w:ascii="Times New Roman" w:hAnsi="Times New Roman" w:cs="Times New Roman"/>
          <w:sz w:val="24"/>
          <w:szCs w:val="24"/>
        </w:rPr>
        <w:lastRenderedPageBreak/>
        <w:t>соответствии с шагом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При отсутствии участников аукциона, готовых заключить договор в соответствии с названной аукционистом ценой, аукционист повторяет эту цену три раза. Если после троекратного объявления очередной цены ни один из участников аукциона не поднял билет, аукцион завершается.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3.2.6.7. Победителем аукциона признается участник аукциона, предложивший наибольшую цену предмета аукциона, номер билета которого был назван аукционистом последним. При равенстве предложений победителем признается тот участник торгов, чья заявка была подана раньше.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3.2.6.8. Специалист, ответственный за проведение аукциона, оформляет протокол, который подписывается членами комиссии и победителем аукциона в день проведения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проведение аукциона, составляет протокол о результатах проведения аукциона в двух экземплярах, один из которых передается победителю аукциона, а второй остается у организатора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протоколе указываются: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сведения о месте, дате и времени проведения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предмет аукциона, в том числе сведения о местоположении и площади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сведения об участниках аукциона, о начальной цене предмета аукциона, последнем и предпоследнем предложениях о цене предмета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сведения о последнем предложении о цене предмета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проведение аукциона, размещает протокол о результатах аукциона на официальном сайте в течение одного рабочего дня со дня подписания данного протокола.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3.2.6.9. Специалист, ответственный за проведение аукциона, в течение двух рабочих дней готовит распоряжение о возврате задатка и передает его в отдел по финансово-хозяйственной деятельности Комитета для возврата задатков лицам, участвовавшим в аукционе, но не победивших в нем, с приложением копий следующих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копии паспорта участника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документов, подтверждающих внесение задатков;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заявки на участие в аукционе с указанием реквизитов для возврата денежных средств.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отдела по финансово-хозяйственной деятельности Комитета обязан вернуть внесенные задатки лицам, участвовавшим в аукционе, но не победившим в нем, путем перевода сумм задатков на счета, реквизиты которых указаны в заявках, в течение трех рабочих дней со дня оформления протокола о результатах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3.2.6.10.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аукцион признается несостоявшимся.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3.2.6.11. В случае если аукцион был признан несостоявшимся, специалист, ответственный за проведение аукциона, оформляет протокол о признании аукциона несостоявшимся, в котором должно быть указано, что аукцион должен быть проведен повторно.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случае если аукцион признан несостоявшимся по причине участия в аукционе менее двух участников, единственный участник аукциона не позднее чем через двадцать дней после проведения аукциона вправе заключить договор купли-продажи или аренды выставленного на аукцион земельного участка, а Комитет обязан заключить договор с единственным участником аукциона по начальной цене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3.2.6.12. В случае если договор не был заключен с единственным участником аукциона, аукцион должен быть проведен повторно, при этом условия аукциона могут быть изменены.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3.2.6.13. Не допускается заключение договора по результатам аукциона или в случае, если аукцион признан несостоявшимся в связи с участием в аукционе менее двух участников, ранее чем </w:t>
      </w:r>
      <w:r w:rsidRPr="00557AC1">
        <w:rPr>
          <w:rFonts w:ascii="Times New Roman" w:hAnsi="Times New Roman" w:cs="Times New Roman"/>
          <w:sz w:val="24"/>
          <w:szCs w:val="24"/>
        </w:rPr>
        <w:lastRenderedPageBreak/>
        <w:t>через 10 дней со дня размещения информации о результатах аукциона на официальном сайте.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3.2.6.14. Специалист, ответственный за проведение аукциона, передает информацию о проведении аукциона для опубликования в официальном печатном издании.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3.2.6.15. Внесенный победителем задаток засчитывается в оплату по договору.</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3.2.7. Предоставление земельного участка по результатам</w:t>
      </w:r>
    </w:p>
    <w:p w:rsidR="00130520" w:rsidRPr="00557AC1" w:rsidRDefault="00130520" w:rsidP="000B33D3">
      <w:pPr>
        <w:pStyle w:val="ConsPlusNormal"/>
        <w:ind w:left="-567" w:right="-284"/>
        <w:jc w:val="center"/>
        <w:rPr>
          <w:rFonts w:ascii="Times New Roman" w:hAnsi="Times New Roman" w:cs="Times New Roman"/>
          <w:sz w:val="24"/>
          <w:szCs w:val="24"/>
        </w:rPr>
      </w:pPr>
      <w:r w:rsidRPr="00557AC1">
        <w:rPr>
          <w:rFonts w:ascii="Times New Roman" w:hAnsi="Times New Roman" w:cs="Times New Roman"/>
          <w:sz w:val="24"/>
          <w:szCs w:val="24"/>
        </w:rPr>
        <w:t>проведения торгов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3.2.7.1. Основанием для начала административной процедуры является оформление протокола о результатах аукциона.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предоставление земельных участков в аренду, либо специалист, ответственный за предоставление земельных участков в собственность: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проект договора купли-продажи (аренды) земельного участка и уведомление о необходимости подписания и представления в Комитет проектов договора купли-продажи (аренды)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проект договора купли-продажи (аренды) земельного участка и уведомление уполномоченному должностному лицу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рассмотрев проект договора и уведомление, подписывает их.</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предоставление земельных участков в аренду, либо специалист, ответственный за предоставление земельных участков в собственность: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извещает победителя аукциона о необходимости явиться в Комитет для подписания договора купли-продажи (аренды)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после подписания выдает победителю аукциона один экземпляр договора купли-продажи (аренды)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2"/>
        <w:rPr>
          <w:rFonts w:ascii="Times New Roman" w:hAnsi="Times New Roman" w:cs="Times New Roman"/>
          <w:b/>
          <w:sz w:val="24"/>
          <w:szCs w:val="24"/>
        </w:rPr>
      </w:pPr>
      <w:r w:rsidRPr="00557AC1">
        <w:rPr>
          <w:rFonts w:ascii="Times New Roman" w:hAnsi="Times New Roman" w:cs="Times New Roman"/>
          <w:b/>
          <w:sz w:val="24"/>
          <w:szCs w:val="24"/>
        </w:rPr>
        <w:t>3.3. Административные процедуры по предоставлению земельных</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участков без проведения торгов с предварительным</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согласованием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bookmarkStart w:id="14" w:name="P573"/>
      <w:bookmarkEnd w:id="14"/>
      <w:r w:rsidRPr="00557AC1">
        <w:rPr>
          <w:rFonts w:ascii="Times New Roman" w:hAnsi="Times New Roman" w:cs="Times New Roman"/>
          <w:sz w:val="24"/>
          <w:szCs w:val="24"/>
        </w:rPr>
        <w:t>3.3.1. Прием от заявителя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3.3.1.1.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предварительном согласовании предоставления земельного участка с приложением документов или их электронных образов, указанных в </w:t>
      </w:r>
      <w:hyperlink w:anchor="P153" w:history="1">
        <w:r w:rsidRPr="00557AC1">
          <w:rPr>
            <w:rFonts w:ascii="Times New Roman" w:hAnsi="Times New Roman" w:cs="Times New Roman"/>
            <w:sz w:val="24"/>
            <w:szCs w:val="24"/>
          </w:rPr>
          <w:t>подпункте 2.6.3</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3.3.1.2. Специалист, ответственный за производство по заявлению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либо полномочия его представителя;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устанавливает наличие документов, указанных в приложении к заявлению, регистрирует заявление в журнале регистрации.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При отсутствии одного и более необходимых документов специалист, ответственный за производство по заявлению (отдела аренды и земельных отношений Комитета),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земельного участка в связи с отсутствием необходимых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lastRenderedPageBreak/>
        <w:t>Максимальный срок выполнения действий - 20 минут на одного заявителя.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прием документов (отдела аренды и земельных отношений Комитета), в день поступления документов, представленных заявителем, регистрирует их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- 2 рабочих дня с момента поступления документов в Комитет.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3.3.1.3. Уполномоченное должностное лицо: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определяет специалиста, ответственного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документы на исполнение специалисту.</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3.3.2. Первичная проверка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3.3.2.1. Основанием для начала административной процедуры является поступление документов специалисту, ответственному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представлены все требуемые документы;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подписаны и имеют оттиски печатей;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в установленных законодательством случаях нотариально заверены;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тексты документов написаны разборчиво, наименования юридических лиц - без сокращения, с указанием их мест нахождения;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фамилии, имена, отчества, адреса их мест жительства написаны полностью;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документах нет подчисток, приписок, зачеркнутых слов и иных неоговоренных исправлений;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не исполнены карандашом;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не истек срок действия представленных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проект уведомления о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проект уведомления уполномоченному должностному лицу Комитета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рассматривает проект уведомления о возврате заявления и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в порядке делопроизводства регистрирует уведомление в 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о возврате заявления почтой или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3.3.2.4.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w:t>
      </w:r>
      <w:r w:rsidRPr="00557AC1">
        <w:rPr>
          <w:rFonts w:ascii="Times New Roman" w:hAnsi="Times New Roman" w:cs="Times New Roman"/>
          <w:sz w:val="24"/>
          <w:szCs w:val="24"/>
        </w:rPr>
        <w:lastRenderedPageBreak/>
        <w:t>ответственный за производство по заявлению (отдела аренды и земельных отношений Комитета), формирует дело заявителя для рассмотрения вопроса о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3.3.2.5. По результатам административной процедуры по первичной проверке документов и при отсутствии препятствий для рассмотрения вопроса о предоставлении муниципальной услуги специалист, ответственный за производство по заявлению (отдела аренды и земельных отношений Комитета), формирует дело заявителя для рассмотрения вопроса о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3.3.3. Рассмотрение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3.3.3.1. Основанием для начала административной процедуры является сформированное дело.</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15" w:name="P620"/>
      <w:bookmarkEnd w:id="15"/>
      <w:r w:rsidRPr="00557AC1">
        <w:rPr>
          <w:rFonts w:ascii="Times New Roman" w:hAnsi="Times New Roman" w:cs="Times New Roman"/>
          <w:sz w:val="24"/>
          <w:szCs w:val="24"/>
        </w:rPr>
        <w:t>3.3.3.2. Специалист, ответственный за производство по заявлению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проекты запросов в уполномоченные органы и организации с целью выяснения отсутствия прав третьих лиц на испрашиваемый земельный участок и получения информации, необходимой для принятия решения о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получает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 посредством межведомственного электронного взаимодействия.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получает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кадастровый паспорт земельного участка посредством межведомственного электронного взаимодействия, в случае если он не представлен заявителем по собственной инициативе.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получает из Управления Росреестра по Кемеровской области выписку из Единого государственного реестра прав на недвижимое имущество и сделок с ним о правах на здание, строение, сооружение, находящиеся на приобретаемом земельном участке, посредством межведомственного электронного взаимодействия.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получает из Управления Росреестра по Кемеровской области выписку из ЕГРП о правах на приобретаемый земельный участок посредством межведомственного электронного взаимодействия.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6) в порядке делопроизводства направляет проекты запросов уполномоченному должностному лицу для рассмотрения и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рассмотрев, подписывает запросы.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регистрирует подписанные запросы в 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производство по заявлению (отдела аренды и земельных отношений Комитета), направляет запросы почтой или электронной почтой.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3.3.3.3. Специалист, ответственный за производство по заявлению (отдела аренды и земельных отношений Комитета), после получения ответов на запросы, указанные в </w:t>
      </w:r>
      <w:hyperlink w:anchor="P620" w:history="1">
        <w:r w:rsidRPr="00557AC1">
          <w:rPr>
            <w:rFonts w:ascii="Times New Roman" w:hAnsi="Times New Roman" w:cs="Times New Roman"/>
            <w:sz w:val="24"/>
            <w:szCs w:val="24"/>
          </w:rPr>
          <w:t>подпункте 3.3.3.2</w:t>
        </w:r>
      </w:hyperlink>
      <w:r w:rsidRPr="00557AC1">
        <w:rPr>
          <w:rFonts w:ascii="Times New Roman" w:hAnsi="Times New Roman" w:cs="Times New Roman"/>
          <w:sz w:val="24"/>
          <w:szCs w:val="24"/>
        </w:rPr>
        <w:t xml:space="preserve"> настоящего административного регламента, проверяет наличие или отсутствие оснований </w:t>
      </w:r>
      <w:r w:rsidRPr="00557AC1">
        <w:rPr>
          <w:rFonts w:ascii="Times New Roman" w:hAnsi="Times New Roman" w:cs="Times New Roman"/>
          <w:sz w:val="24"/>
          <w:szCs w:val="24"/>
        </w:rPr>
        <w:lastRenderedPageBreak/>
        <w:t xml:space="preserve">для отказа в предоставлении муниципальной услуги, предусмотренных законодательством, а также указанных в </w:t>
      </w:r>
      <w:hyperlink w:anchor="P248" w:history="1">
        <w:r w:rsidRPr="00557AC1">
          <w:rPr>
            <w:rFonts w:ascii="Times New Roman" w:hAnsi="Times New Roman" w:cs="Times New Roman"/>
            <w:sz w:val="24"/>
            <w:szCs w:val="24"/>
          </w:rPr>
          <w:t>подразделе 2.8.2</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3.3.3.4. По результатам административной процедуры специалист, ответственный за производство по заявлению, принимает решение: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об отказе в предоставлении муниципальной услуги (при выявлении оснований для отказа в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 предоставлении муниципальной услуги (при отсутствии оснований для отказа в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bookmarkStart w:id="16" w:name="P644"/>
      <w:bookmarkEnd w:id="16"/>
      <w:r w:rsidRPr="00557AC1">
        <w:rPr>
          <w:rFonts w:ascii="Times New Roman" w:hAnsi="Times New Roman" w:cs="Times New Roman"/>
          <w:sz w:val="24"/>
          <w:szCs w:val="24"/>
        </w:rPr>
        <w:t>3.3.4. Отказ в предоставлении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3.3.4.1. Основанием для начала административной процедуры является наличие оснований для отказа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3.3.4.</w:t>
      </w:r>
      <w:r w:rsidR="005B5597" w:rsidRPr="00557AC1">
        <w:rPr>
          <w:rFonts w:ascii="Times New Roman" w:hAnsi="Times New Roman" w:cs="Times New Roman"/>
          <w:sz w:val="24"/>
          <w:szCs w:val="24"/>
        </w:rPr>
        <w:t>2.</w:t>
      </w:r>
      <w:r w:rsidRPr="00557AC1">
        <w:rPr>
          <w:rFonts w:ascii="Times New Roman" w:hAnsi="Times New Roman" w:cs="Times New Roman"/>
          <w:sz w:val="24"/>
          <w:szCs w:val="24"/>
        </w:rPr>
        <w:t xml:space="preserve"> Специалист, ответственный за производство по заявлению (отдела аренды и земельных отношений Комитета), готовит проект уведомления об отказе в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Проект уведомления об отказе в предварительном согласовании предоставления земельного участка должен содержать: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исчерпывающий перечень оснований для отказа в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выводы об отказе в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3.3.4.3. Специалист, ответственный за производство по заявлению (отдела аренды и земельных отношений Комитета), в порядке делопроизводства направляет проект уведомления об отказе в предварительном согласовании предоставления земельного участка уполномоченному должностному лицу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рассматривает проект уведомления об отказе в предварительном согласовании предоставления земельного участка и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регистрирует подписанное уведомление об отказе в предварительном согласовании предоставления земельного участка в 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подписанное уведомление об отказе в предварительном согласовании предоставления земельного участка заявителю почтой или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3.3.5. Принятие решения о предварительном согласовании</w:t>
      </w:r>
    </w:p>
    <w:p w:rsidR="00130520" w:rsidRPr="00557AC1" w:rsidRDefault="00130520" w:rsidP="000B33D3">
      <w:pPr>
        <w:pStyle w:val="ConsPlusNormal"/>
        <w:ind w:left="-567" w:right="-284"/>
        <w:jc w:val="center"/>
        <w:rPr>
          <w:rFonts w:ascii="Times New Roman" w:hAnsi="Times New Roman" w:cs="Times New Roman"/>
          <w:sz w:val="24"/>
          <w:szCs w:val="24"/>
        </w:rPr>
      </w:pPr>
      <w:r w:rsidRPr="00557AC1">
        <w:rPr>
          <w:rFonts w:ascii="Times New Roman" w:hAnsi="Times New Roman" w:cs="Times New Roman"/>
          <w:sz w:val="24"/>
          <w:szCs w:val="24"/>
        </w:rPr>
        <w:t>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3.3.5.1. Основанием для начала административной процедуры является отсутствие оснований для отказа в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3.3.5.2. Специалист, ответственный за производство по заявлению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проект решения о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проект решения о предварительном согласовании предоставления земельного участка с листом согласования в юридический отдел Комитета и юридический отдел администрации Осинниковского городского округа для проведения правовой экспертизы.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- 7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Специалисты юридических отделов </w:t>
      </w:r>
      <w:r w:rsidR="005B5597" w:rsidRPr="00557AC1">
        <w:rPr>
          <w:rFonts w:ascii="Times New Roman" w:hAnsi="Times New Roman" w:cs="Times New Roman"/>
          <w:sz w:val="24"/>
          <w:szCs w:val="24"/>
        </w:rPr>
        <w:t>Комитета</w:t>
      </w:r>
      <w:r w:rsidRPr="00557AC1">
        <w:rPr>
          <w:rFonts w:ascii="Times New Roman" w:hAnsi="Times New Roman" w:cs="Times New Roman"/>
          <w:sz w:val="24"/>
          <w:szCs w:val="24"/>
        </w:rPr>
        <w:t xml:space="preserve"> и администрации Осинниковского городского </w:t>
      </w:r>
      <w:r w:rsidRPr="00557AC1">
        <w:rPr>
          <w:rFonts w:ascii="Times New Roman" w:hAnsi="Times New Roman" w:cs="Times New Roman"/>
          <w:sz w:val="24"/>
          <w:szCs w:val="24"/>
        </w:rPr>
        <w:lastRenderedPageBreak/>
        <w:t>округа, ответственные за проведение правовой экспертизы, рассматривают проект решения о предварительном согласовании предоставления земельного участка на предмет соответствия его требованиям действующего законодательства и подписывают лист согласования.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- 6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рассмотрев проект решения о предварительном согласовании предоставления земельного участка,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рабочий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решение о предварительном согласовании предоставления земельного участка заявителю почтой или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не позднее 7 дней со дня подписания решения.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3.3.6. Предоставление земельного участка без проведения</w:t>
      </w:r>
    </w:p>
    <w:p w:rsidR="00130520" w:rsidRPr="00557AC1" w:rsidRDefault="00130520" w:rsidP="000B33D3">
      <w:pPr>
        <w:pStyle w:val="ConsPlusNormal"/>
        <w:ind w:left="-567" w:right="-284"/>
        <w:jc w:val="center"/>
        <w:rPr>
          <w:rFonts w:ascii="Times New Roman" w:hAnsi="Times New Roman" w:cs="Times New Roman"/>
          <w:sz w:val="24"/>
          <w:szCs w:val="24"/>
        </w:rPr>
      </w:pPr>
      <w:r w:rsidRPr="00557AC1">
        <w:rPr>
          <w:rFonts w:ascii="Times New Roman" w:hAnsi="Times New Roman" w:cs="Times New Roman"/>
          <w:sz w:val="24"/>
          <w:szCs w:val="24"/>
        </w:rPr>
        <w:t>торгов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3.3.6.1. Заявитель обеспечивает за свой счет проведение работ по образованию земельного участка (уточнению границ земельного участка в соответствии с Федеральным </w:t>
      </w:r>
      <w:hyperlink r:id="rId96"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 государственном кадастре недвижимости") и его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Прием и рассмотрение документов заявителя, а также возможный отказ в предоставлении муниципальной услуги осуществляются в порядке, предусмотренном </w:t>
      </w:r>
      <w:hyperlink w:anchor="P573" w:history="1">
        <w:r w:rsidRPr="00557AC1">
          <w:rPr>
            <w:rFonts w:ascii="Times New Roman" w:hAnsi="Times New Roman" w:cs="Times New Roman"/>
            <w:sz w:val="24"/>
            <w:szCs w:val="24"/>
          </w:rPr>
          <w:t>подпунктами 3.3.1</w:t>
        </w:r>
      </w:hyperlink>
      <w:r w:rsidRPr="00557AC1">
        <w:rPr>
          <w:rFonts w:ascii="Times New Roman" w:hAnsi="Times New Roman" w:cs="Times New Roman"/>
          <w:sz w:val="24"/>
          <w:szCs w:val="24"/>
        </w:rPr>
        <w:t xml:space="preserve"> - </w:t>
      </w:r>
      <w:hyperlink w:anchor="P644" w:history="1">
        <w:r w:rsidRPr="00557AC1">
          <w:rPr>
            <w:rFonts w:ascii="Times New Roman" w:hAnsi="Times New Roman" w:cs="Times New Roman"/>
            <w:sz w:val="24"/>
            <w:szCs w:val="24"/>
          </w:rPr>
          <w:t>3.3.4</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случае предоставления земельного участка в аренду, безвозмездное срочное пользование заявление о предоставлении земельного участка без торгов и документы, необходимые для заключения договора, поступают в отдел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3.3.6.2. Основанием для начала административной процедуры по принятию решения о предоставлении земельного участка для строительства является вывод об отсутствии оснований для отказа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3.3.6.3. Специалист, ответственный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получает информацию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кадастровый паспорт земельного участка, если такой документ не представлен заявителем по собственной инициативе.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после получения кадастрового паспорта: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готовит проект решения о предоставлении земельного участка (в случае предоставления земельного участка в собственность бесплатно или в постоянное (бессрочное) пользование);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готовит проект договора купли-продажи (аренды, безвозмездного пользования) земельного участка (в случае предоставления земельного участка в собственность за плату, в аренду, в безвозмездное пользование);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готовит проект уведомления о принятии решения о предоставлении земельного участка или о необходимости подписания и представления в Комитет проектов договора купли-продажи (аренды)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в порядке делопроизводства направляет проект решения или проект договора купли-продажи (аренды, безвозмездного пользования) земельного участка уполномоченному должностному лицу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рассмотрев проект решения о предоставлении земельного участка или проект договора купли-продажи (аренды, безвозмездного пользования) земельного участка, проект уведомления, подписывает их.</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lastRenderedPageBreak/>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направляет уведомление с приложением решения о предоставлении земельного участка или проекта договора купли-продажи (аренды, безвозмездного пользования) земельного участка заявителю почтой или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не позднее 7 дней со дня подписания решения.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Проекты договоров, направленные заявителю, должны быть им подписаны и представлены в Комитет не позднее чем в течение тридцати дней со дня получения заявителем проектов указанных договоров.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2"/>
        <w:rPr>
          <w:rFonts w:ascii="Times New Roman" w:hAnsi="Times New Roman" w:cs="Times New Roman"/>
          <w:b/>
          <w:sz w:val="24"/>
          <w:szCs w:val="24"/>
        </w:rPr>
      </w:pPr>
      <w:r w:rsidRPr="00557AC1">
        <w:rPr>
          <w:rFonts w:ascii="Times New Roman" w:hAnsi="Times New Roman" w:cs="Times New Roman"/>
          <w:b/>
          <w:sz w:val="24"/>
          <w:szCs w:val="24"/>
        </w:rPr>
        <w:t>3.4. Административные процедуры по предоставлению земельных</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участков без проведения торгов, без предварительного</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согласования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3.4.1. Прием от заявителя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3.4.1.1. Основанием для начала предоставления муниципальной услуги является обращение заявителя (почтой, лично, в форме электронного документа) в Комитет с заявлением о предоставлении земельного участка, с приложением документов или их электронных образов, указанных в </w:t>
      </w:r>
      <w:hyperlink w:anchor="P180" w:history="1">
        <w:r w:rsidRPr="00557AC1">
          <w:rPr>
            <w:rFonts w:ascii="Times New Roman" w:hAnsi="Times New Roman" w:cs="Times New Roman"/>
            <w:sz w:val="24"/>
            <w:szCs w:val="24"/>
          </w:rPr>
          <w:t>подпункте 2.6.3.2</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3.4.1.2. Специалист, ответственный за прием документов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либо полномочия его представителя;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устанавливает наличие документов, указанных в приложении к заявлению, регистрирует заявление в установленном порядке.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земельного участка в связи с отсутствием необходимых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- 20 минут на одного заявителя.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прием документов, регистрирует их в журнале регистрации заявлений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- 2 рабочих дня с момента поступления документов в Комитет.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3.4.1.3. Уполномоченное должностное лицо: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определяет специалиста, ответственного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документы на исполнение специалисту.</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3.4.2. Первичная проверка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3.4.2.1. Основанием для начала административной процедуры является поступление документов специалисту, ответственному за производство по заявлению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3.4.2.2. Специалист, ответственный за производство по заявлению (отдела аренды и </w:t>
      </w:r>
      <w:r w:rsidRPr="00557AC1">
        <w:rPr>
          <w:rFonts w:ascii="Times New Roman" w:hAnsi="Times New Roman" w:cs="Times New Roman"/>
          <w:sz w:val="24"/>
          <w:szCs w:val="24"/>
        </w:rPr>
        <w:lastRenderedPageBreak/>
        <w:t>земельных отношений Комитета), проводит первичную проверку представленных документов или их электронных образов на предмет соответствия требованиям законодательства и настоящего административного регламента, удостоверяясь, что: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представлены все требуемые документы;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подписаны и имеют оттиски печатей;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в установленных законодательством случаях нотариально заверены;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тексты документов написаны разборчиво, наименования юридических лиц - без сокращения, с указанием их мест нахождения;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фамилии, имена, отчества, адреса мест жительства написаны полностью;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документах нет подчисток, приписок, зачеркнутых слов и иных неоговоренных исправлений;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не исполнены карандашом;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не истек срок действия представленных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проект уведомления о возврате заявления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проект уведомления уполномоченному должностному лицу Комитета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подписывает уведомление о возврате заявления.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регистрирует уведомление в 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о возврате заявления почтой или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3.4.2.4. По результатам административной процедуры по первичной проверке документов и при отсутствии препятствий для предоставления муниципальной услуги специалист, ответственный за производство по заявлению (отдела аренды и земельных отношений Комитета), формирует дело заявителя для рассмотрения вопроса о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3.4.2.5. По результатам административной процедуры по первичной проверке документов и при отсутствии препятствий для рассмотрения вопроса о предоставлении муниципальной услуги специалист, ответственный за производство по заявлению (отдела аренды и земельных отношений Комитета), формирует дело заявителя для рассмотрения вопроса о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3.4.3. Рассмотрение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3.4.3.1. Основанием для начала административной процедуры является сформированное дело.</w:t>
      </w:r>
    </w:p>
    <w:p w:rsidR="00130520" w:rsidRPr="00557AC1" w:rsidRDefault="00130520" w:rsidP="000B33D3">
      <w:pPr>
        <w:pStyle w:val="ConsPlusNormal"/>
        <w:ind w:left="-567" w:right="-284" w:firstLine="540"/>
        <w:jc w:val="both"/>
        <w:rPr>
          <w:rFonts w:ascii="Times New Roman" w:hAnsi="Times New Roman" w:cs="Times New Roman"/>
          <w:sz w:val="24"/>
          <w:szCs w:val="24"/>
        </w:rPr>
      </w:pPr>
      <w:bookmarkStart w:id="17" w:name="P756"/>
      <w:bookmarkEnd w:id="17"/>
      <w:r w:rsidRPr="00557AC1">
        <w:rPr>
          <w:rFonts w:ascii="Times New Roman" w:hAnsi="Times New Roman" w:cs="Times New Roman"/>
          <w:sz w:val="24"/>
          <w:szCs w:val="24"/>
        </w:rPr>
        <w:t>3.4.3.2. Специалист, ответственный за производство по заявлению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проекты запросов в уполномоченные органы и организации с целью выяснения отсутствия прав третьих лиц на испрашиваемый земельный участок и получения информации, необходимой для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lastRenderedPageBreak/>
        <w:t>2) получает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 посредством межведомственного электронного взаимодействия.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получает из Филиала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кадастровый паспорт земельного участка посредством межведомственного электронного взаимодействия, в случае если он не представлен заявителем по собственной инициативе.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получает из Управления Росреестра по Кемеровской области выписку из Единого государственного реестра прав на недвижимое имущество и сделок с ним о правах на здание, сооружение, находящиеся на приобретаемом земельном участке, посредством межведомственного электронного взаимодействия.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 получает из Управления Росреестра по Кемеровской области выписку из ЕГРП о правах на приобретаемый земельный участок.</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6) в порядке делопроизводства направляет проекты запросов уполномоченному должностному лицу для рассмотрения и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рассмотрев, подписывает запросы.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регистрирует подписанные запросы в 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направляет запросы почтой либо посредством электронной почты.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3.4.3.3. Специалист, ответственный за производство по заявлению, после получения ответов на запросы, указанные в </w:t>
      </w:r>
      <w:hyperlink w:anchor="P756" w:history="1">
        <w:r w:rsidRPr="00557AC1">
          <w:rPr>
            <w:rFonts w:ascii="Times New Roman" w:hAnsi="Times New Roman" w:cs="Times New Roman"/>
            <w:sz w:val="24"/>
            <w:szCs w:val="24"/>
          </w:rPr>
          <w:t>подпункте 3.4.3.2</w:t>
        </w:r>
      </w:hyperlink>
      <w:r w:rsidRPr="00557AC1">
        <w:rPr>
          <w:rFonts w:ascii="Times New Roman" w:hAnsi="Times New Roman" w:cs="Times New Roman"/>
          <w:sz w:val="24"/>
          <w:szCs w:val="24"/>
        </w:rPr>
        <w:t xml:space="preserve"> настоящего административного регламента,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52" w:history="1">
        <w:r w:rsidRPr="00557AC1">
          <w:rPr>
            <w:rFonts w:ascii="Times New Roman" w:hAnsi="Times New Roman" w:cs="Times New Roman"/>
            <w:sz w:val="24"/>
            <w:szCs w:val="24"/>
          </w:rPr>
          <w:t>подразделе 2.8.3</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3.4.3.4. По результатам административной процедуры специалист, ответственный за производство по заявлению, принимает решение: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об отказе в предоставлении муниципальной услуги (при выявлении оснований для отказа в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 предоставлении муниципальной услуги (при отсутствии оснований для отказа в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3.4.4. Отказ в предоставлении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3.4.4.1. Основанием для начала административной процедуры является наличие оснований для отказа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3.4.4.2. Специалист, ответственный за производство по заявлению, готовит проект уведомления об отказе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Проект уведомления об отказе в предоставлении земельного участка должен содержать: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исчерпывающий перечень оснований для отказа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выводы об отказе в предварительном согласовании предоставления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3.4.4.3. Специалист, ответственный за производство по заявлению, в порядке делопроизводства направляет проект уведомления об отказе в предоставлении земельного участка </w:t>
      </w:r>
      <w:r w:rsidRPr="00557AC1">
        <w:rPr>
          <w:rFonts w:ascii="Times New Roman" w:hAnsi="Times New Roman" w:cs="Times New Roman"/>
          <w:sz w:val="24"/>
          <w:szCs w:val="24"/>
        </w:rPr>
        <w:lastRenderedPageBreak/>
        <w:t>уполномоченному должностному лицу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рассматривает проект уведомления об отказе в предоставлении земельного участка и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регистрирует подписанное уведомление об отказе в предоставлении земельного участка в 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подписанное уведомление об отказе в предоставлении земельного участка заявителю почтой или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3.4.5. Предоставление земельного участка без проведения</w:t>
      </w:r>
    </w:p>
    <w:p w:rsidR="00130520" w:rsidRPr="00557AC1" w:rsidRDefault="00130520" w:rsidP="000B33D3">
      <w:pPr>
        <w:pStyle w:val="ConsPlusNormal"/>
        <w:ind w:left="-567" w:right="-284"/>
        <w:jc w:val="center"/>
        <w:rPr>
          <w:rFonts w:ascii="Times New Roman" w:hAnsi="Times New Roman" w:cs="Times New Roman"/>
          <w:sz w:val="24"/>
          <w:szCs w:val="24"/>
        </w:rPr>
      </w:pPr>
      <w:r w:rsidRPr="00557AC1">
        <w:rPr>
          <w:rFonts w:ascii="Times New Roman" w:hAnsi="Times New Roman" w:cs="Times New Roman"/>
          <w:sz w:val="24"/>
          <w:szCs w:val="24"/>
        </w:rPr>
        <w:t>торгов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3.4.5.1. Основанием для начала административной процедуры является отсутствие оснований для отказа в предоставлении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3.4.5.2. Специалист, ответственный за производство по заявлению, готовит проект:</w:t>
      </w:r>
    </w:p>
    <w:p w:rsidR="00130520"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 </w:t>
      </w:r>
      <w:r w:rsidR="00130520" w:rsidRPr="00557AC1">
        <w:rPr>
          <w:rFonts w:ascii="Times New Roman" w:hAnsi="Times New Roman" w:cs="Times New Roman"/>
          <w:sz w:val="24"/>
          <w:szCs w:val="24"/>
        </w:rPr>
        <w:t>решения о предоставлении земельного участка (в случае предоставления земельного участка в собственность бесплатно или в постоянное (бессрочное) пользование);</w:t>
      </w:r>
    </w:p>
    <w:p w:rsidR="00130520"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 </w:t>
      </w:r>
      <w:r w:rsidR="00130520" w:rsidRPr="00557AC1">
        <w:rPr>
          <w:rFonts w:ascii="Times New Roman" w:hAnsi="Times New Roman" w:cs="Times New Roman"/>
          <w:sz w:val="24"/>
          <w:szCs w:val="24"/>
        </w:rPr>
        <w:t>договора купли-продажи (аренды, безвозмездного пользования) земельного участка (в случае предоставления земельного участка в собственность за плату, в аренду, в безвозмездное пользование);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уведомление о принятии решения о необходимости подписания и представления в Комитет проектов договора купли-продажи (аренды)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в порядке делопроизводства направляет проект решения или проект договора купли-продажи (аренды, безвозмездного пользования) земельного участка и уведомление уполномоченному должностному лицу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рассматривает проект решения о предоставлении земельного участка или проект договора купли-продажи (аренды, безвозмездного пользования) земельного участка, уведомление и подписывает их.</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регистрирует решение о предоставлении земельного участка и уведомление.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с приложением решения о предоставлении земельного участка или проекта договора купли-продажи (аренды, безвозмездного пользования) земельного участка заявителю почтой или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не позднее 7 дней со дня подписания решения.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Проекты договоров, направленные заявителю, должны быть им подписаны и представлены в Комитет не позднее чем в течение тридцати дней со дня получения заявителем проектов указанных договоров.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2"/>
        <w:rPr>
          <w:rFonts w:ascii="Times New Roman" w:hAnsi="Times New Roman" w:cs="Times New Roman"/>
          <w:b/>
          <w:sz w:val="24"/>
          <w:szCs w:val="24"/>
        </w:rPr>
      </w:pPr>
      <w:r w:rsidRPr="00557AC1">
        <w:rPr>
          <w:rFonts w:ascii="Times New Roman" w:hAnsi="Times New Roman" w:cs="Times New Roman"/>
          <w:b/>
          <w:sz w:val="24"/>
          <w:szCs w:val="24"/>
        </w:rPr>
        <w:t>3.5. Административные процедуры по утверждению схемы</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расположения земельного участка или земельных участков на</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 заявитель обращается в Комитет с заявлением об утверждении схемы расположения земельного участка или </w:t>
      </w:r>
      <w:r w:rsidRPr="00557AC1">
        <w:rPr>
          <w:rFonts w:ascii="Times New Roman" w:hAnsi="Times New Roman" w:cs="Times New Roman"/>
          <w:sz w:val="24"/>
          <w:szCs w:val="24"/>
        </w:rPr>
        <w:lastRenderedPageBreak/>
        <w:t>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3.5.1. Прием от заявителя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3.5.1.1. Основанием для начала предоставления муниципальной услуги является обращение заявителя в Комитет (лично, почтой, в форме электронного документа) с заявлением об утверждении схемы расположения земельного участка или земельных участков на кадастровом плане территории, с приложением документов или их электронных образов, указанных в </w:t>
      </w:r>
      <w:hyperlink w:anchor="P190" w:history="1">
        <w:r w:rsidRPr="00557AC1">
          <w:rPr>
            <w:rFonts w:ascii="Times New Roman" w:hAnsi="Times New Roman" w:cs="Times New Roman"/>
            <w:sz w:val="24"/>
            <w:szCs w:val="24"/>
          </w:rPr>
          <w:t>подпункте 2.6.4</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3.5.1.2. Специалист, ответственный за прием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либо полномочия его представителя;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устанавливает наличие документов, указанных в приложении к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услуги в связи с отсутствием необходимых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- 20 минут на одного заявителя.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прием документов (отдела аренды и земельных отношений Комитета), в день поступления документов, представленных заявителем, регистрирует их в журнале регистрации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3.5.1.3. Уполномоченное должностное лицо: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определяет специалиста, ответственного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документы на исполнение специалисту.</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3.5.2. Первичная проверка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3.5.2.1. Основанием для начала административной процедуры является поступление документов специалисту, ответственному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на предмет соответствия их требованиям законодательства и настоящего административного регламента, удостоверяясь, что: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представлены все требуемые документы;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подписаны и имеют оттиски печатей;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в установленных законодательством случаях нотариально заверены;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тексты документов написаны разборчиво, наименования юридических лиц - без сокращения, с указанием их мест нахождения;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фамилии, имена, отчества, адреса мест жительства написаны полностью;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документах нет подчисток, приписок, зачеркнутых слов и иных неоговоренных исправлений;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не исполнены карандашом;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не истек срок действия представленных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3.5.2.3.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w:t>
      </w:r>
      <w:r w:rsidRPr="00557AC1">
        <w:rPr>
          <w:rFonts w:ascii="Times New Roman" w:hAnsi="Times New Roman" w:cs="Times New Roman"/>
          <w:sz w:val="24"/>
          <w:szCs w:val="24"/>
        </w:rPr>
        <w:lastRenderedPageBreak/>
        <w:t>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проект уведомления о прекращении процедуры предоставления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проект уведомления уполномоченному должностному лицу Комитета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рассмотрев проект уведомления,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в порядке делопроизводства регистрирует уведомление в 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о возврате заявления почтой или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3.5.2.4. По результатам административной процедуры по первичной проверке документов и отсутствию препятствий для предоставления муниципальной услуги специалист, ответственный за производство по заявлению, формирует дело заявителя для рассмотрения вопроса об утверждении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3.5.3. Рассмотрение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3.5.3.1. Основанием для начала административной процедуры является сформированное дело.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3.5.3.2. Специалист, ответственный за производство по заявлению, получает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предпринимателей в порядке межведомственного электронного взаимодействия.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3.5.3.3. Специалист, ответственный за производство по заявлению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проект обращения в орган местного самоуправления о согласовании схемы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проект обращения уполномоченному должностному лицу Комитета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рассмотрев уведомление,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в порядке делопроизводства регистрирует обращение.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направляет обращение почтой или электронной почтой.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3.5.3.4. После получения ответа от органа местного самоуправления специалист, ответственный за производство по заявлению,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78" w:history="1">
        <w:r w:rsidRPr="00557AC1">
          <w:rPr>
            <w:rFonts w:ascii="Times New Roman" w:hAnsi="Times New Roman" w:cs="Times New Roman"/>
            <w:sz w:val="24"/>
            <w:szCs w:val="24"/>
          </w:rPr>
          <w:t>подразделе 2.8.4</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3.5.3.5. Специалист, ответственный за производство по заявлению, принимает решение: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об отказе в предоставлении муниципальной услуги (при выявлении оснований для отказа в утверждении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о предоставлении муниципальной услуги (при отсутствии оснований для отказа в </w:t>
      </w:r>
      <w:r w:rsidRPr="00557AC1">
        <w:rPr>
          <w:rFonts w:ascii="Times New Roman" w:hAnsi="Times New Roman" w:cs="Times New Roman"/>
          <w:sz w:val="24"/>
          <w:szCs w:val="24"/>
        </w:rPr>
        <w:lastRenderedPageBreak/>
        <w:t>утверждении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3.5.4. Отказ в предоставлении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3.5.4.1. Основанием для начала административной процедуры является выявление оснований для отказа в утверждении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3.5.4.2. Специалист, ответственный за производство по заявлению (отдела аренды и земельных отношений Комитета), готовит проект уведомления об отказе в утверждении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Проект уведомления об отказе в утверждении схемы расположения земельного участка или земельных участков на кадастровом плане территории должен содержать: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исчерпывающий перечень оснований для отказа в утверждении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выводы об отказе в утверждении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производство по заявлению, в порядке делопроизводства направляет проект уведомления об отказе в утверждении схемы расположения земельного участка или земельных участков на кадастровом плане территории уполномоченному должностному лицу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рассматривает проект уведомления об отказе в утверждении схемы расположения земельного участка или земельных участков на кадастровом плане территории и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регистрирует подписанное уведомление об отказе в утверждении схемы расположения земельного участка или земельных участков на кадастровом плане территории в 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подписанное уведомление об отказе в утверждении схемы расположения земельного участка или земельных участков на кадастровом плане территории заявителю почтой или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3.5.5. Принятие решения об утверждении схемы расположения</w:t>
      </w:r>
    </w:p>
    <w:p w:rsidR="00130520" w:rsidRPr="00557AC1" w:rsidRDefault="00130520" w:rsidP="000B33D3">
      <w:pPr>
        <w:pStyle w:val="ConsPlusNormal"/>
        <w:ind w:left="-567" w:right="-284"/>
        <w:jc w:val="center"/>
        <w:rPr>
          <w:rFonts w:ascii="Times New Roman" w:hAnsi="Times New Roman" w:cs="Times New Roman"/>
          <w:sz w:val="24"/>
          <w:szCs w:val="24"/>
        </w:rPr>
      </w:pPr>
      <w:r w:rsidRPr="00557AC1">
        <w:rPr>
          <w:rFonts w:ascii="Times New Roman" w:hAnsi="Times New Roman" w:cs="Times New Roman"/>
          <w:sz w:val="24"/>
          <w:szCs w:val="24"/>
        </w:rPr>
        <w:t>земельного участка или земельных участков на кадастровом</w:t>
      </w:r>
    </w:p>
    <w:p w:rsidR="00130520" w:rsidRPr="00557AC1" w:rsidRDefault="00130520" w:rsidP="000B33D3">
      <w:pPr>
        <w:pStyle w:val="ConsPlusNormal"/>
        <w:ind w:left="-567" w:right="-284"/>
        <w:jc w:val="center"/>
        <w:rPr>
          <w:rFonts w:ascii="Times New Roman" w:hAnsi="Times New Roman" w:cs="Times New Roman"/>
          <w:sz w:val="24"/>
          <w:szCs w:val="24"/>
        </w:rPr>
      </w:pPr>
      <w:r w:rsidRPr="00557AC1">
        <w:rPr>
          <w:rFonts w:ascii="Times New Roman" w:hAnsi="Times New Roman" w:cs="Times New Roman"/>
          <w:sz w:val="24"/>
          <w:szCs w:val="24"/>
        </w:rPr>
        <w:t>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3.5.5.1. Основанием для начала административной процедуры является отсутствие оснований для отказа в утверждении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3.5.5.2. Специалист, ответственный за производство по заявлению (отдела аренды и земельных отношений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проект решения об утверждении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проект решения об утверждении схемы расположения земельного участка или земельных участков на кадастровом плане территории лицам, ответственным за проведение правовой экспертизы.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Специалисты юридических отделов </w:t>
      </w:r>
      <w:r w:rsidR="00097C2E">
        <w:rPr>
          <w:rFonts w:ascii="Times New Roman" w:hAnsi="Times New Roman" w:cs="Times New Roman"/>
          <w:sz w:val="24"/>
          <w:szCs w:val="24"/>
        </w:rPr>
        <w:t>Комитета</w:t>
      </w:r>
      <w:r w:rsidRPr="00557AC1">
        <w:rPr>
          <w:rFonts w:ascii="Times New Roman" w:hAnsi="Times New Roman" w:cs="Times New Roman"/>
          <w:sz w:val="24"/>
          <w:szCs w:val="24"/>
        </w:rPr>
        <w:t xml:space="preserve"> и администрации Осинниковского городского округа, ответственные за проведение правовой экспертизы, рассматривают проект решения об утверждении схемы расположения земельного участка или земельных участков на кадастровом </w:t>
      </w:r>
      <w:r w:rsidRPr="00557AC1">
        <w:rPr>
          <w:rFonts w:ascii="Times New Roman" w:hAnsi="Times New Roman" w:cs="Times New Roman"/>
          <w:sz w:val="24"/>
          <w:szCs w:val="24"/>
        </w:rPr>
        <w:lastRenderedPageBreak/>
        <w:t>плане территории на предмет соответствия его требованиям действующего законодательства и подписывают лист согласования.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рассматривает проект решения об утверждении схемы расположения земельного участка или земельных участков на кадастровом плане территории и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нормативно-правовых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решение об утверждении схемы расположения земельного участка или земельных участков на кадастровом плане территории.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производство по заявлению (отдела аренды и земельных отношений Комитета), выдает решение об утверждении схемы расположения земельного участка или земельных участков на кадастровом плане территории заявителю.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2"/>
        <w:rPr>
          <w:rFonts w:ascii="Times New Roman" w:hAnsi="Times New Roman" w:cs="Times New Roman"/>
          <w:b/>
          <w:sz w:val="24"/>
          <w:szCs w:val="24"/>
        </w:rPr>
      </w:pPr>
      <w:r w:rsidRPr="00557AC1">
        <w:rPr>
          <w:rFonts w:ascii="Times New Roman" w:hAnsi="Times New Roman" w:cs="Times New Roman"/>
          <w:b/>
          <w:sz w:val="24"/>
          <w:szCs w:val="24"/>
        </w:rPr>
        <w:t>3.6. Административные процедуры по выдаче распоряжения</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о постановке земельного участка на государственный</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случае если в государственном кадастре недвижимости содержатся сведения о том, что земельный участок является ранее учтенным, либо имеющихся сведений недостаточно для предоставления муниципальной услуги, заявитель обращается в Комитет с заявлением о выдаче распоряжения о постановке земельного участка на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3.6.1. Прием от заявителя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3.6.1.1. Основанием для начала предоставления муниципальной услуги является обращение заявителя в Комитет (лично, почтой, в форме электронного документа) с заявлением о выдаче распоряжения о постановке земельного участка на государственный кадастровый учет с приложением документов, указанных в </w:t>
      </w:r>
      <w:hyperlink w:anchor="P200" w:history="1">
        <w:r w:rsidRPr="00557AC1">
          <w:rPr>
            <w:rFonts w:ascii="Times New Roman" w:hAnsi="Times New Roman" w:cs="Times New Roman"/>
            <w:sz w:val="24"/>
            <w:szCs w:val="24"/>
          </w:rPr>
          <w:t>пункте 2.6.5</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3.6.1.2. Специалист, ответственный за прием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устанавливает личность заявителя, в том числе проверяет документ, удостоверяющий личность заявителя либо полномочия его представителя;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устанавливает наличие документов, указанных в приложении к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При отсутствии одного и более необходимых документов специалист, ответственный за прием документов, объясняет содержание выявленных недостатков в представленных документах и предлагает принять меры по их устранению. В случае если заявитель отказывается устранить имеющиеся недостатки или дополнить комплект документов, специалист принимает представляемые документы, сообщив о возможном отказе в предоставлении услуги в связи с отсутствием необходимых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- 20 минут на одного заявителя.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производство по заявлению (отдела аренды и земельных отношений Комитета), в день поступления документов, представленных заявителем, регистрирует их в журнале регистрации заявлений и передает документы, представленные заявителем, уполномоченному должностному лицу для рассмотрения и определения конкретного специалиста, ответственного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3.6.1.3. Уполномоченное должностное лицо: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определяет специалиста, ответственного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документы на исполнение специалисту.</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lastRenderedPageBreak/>
        <w:t>3.6.2. Первичная проверка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3.6.2.1. Основанием для начала административной процедуры является поступление документов специалисту, ответственному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3.6.2.2. Специалист, ответственный за производство по заявлению (отдела аренды и земельных отношений Комитета), проводит первичную проверку представленных документов или их электронных образов на предмет соответствия их требованиям законодательства и настоящего административного регламента, удостоверяясь, что: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представлены все требуемые документы;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подписаны и имеют оттиски печатей;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в установленных законодательством случаях нотариально заверены;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тексты документов написаны разборчиво, наименования юридических лиц - без сокращения, с указанием их мест нахождения;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фамилии, имена, отчества, адреса мест жительства написаны полностью;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в документах нет подчисток, приписок, зачеркнутых слов и иных неоговоренных исправлений;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не исполнены карандашом;</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документы не имеют серьезных повреждений, наличие которых не позволяет однозначно истолковать их содержание;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не истек срок действия представленных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3.6.2.3. При установлении фактов отсутствия необходимых документов, несоответствия представленных документов обязательным требованиям специалист, ответственный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проект уведомления о прекращении процедуры предоставления муниципальной услуги в связи с наличием препятствий для предоставления муниципальной услуги, в котором указывает содержание выявленных недостатков в представленных документах;</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 порядке делопроизводства направляет проект уведомления уполномоченному должностному лицу Комитета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рассмотрев проект уведомления о наличии препятствий для предоставления муниципальной услуги,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в порядке делопроизводства регистрирует уведомление в 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уведомление о прекращении процедуры предоставления муниципальной услуги почтой или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3.6.2.4. По результатам административной процедуры по первичной проверке документов и отсутствию препятствий для предоставления муниципальной услуги специалист, ответственный за производство по заявлению (отдела аренды и земельных отношений Комитета), формирует дело заявителя для рассмотрения вопроса о выдаче распоряжения о постановке земельного участка на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действия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3.6.3. Рассмотрение документов</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3.6.3.1. Основанием для начала административной процедуры является сформированное дело.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3.6.3.2. Специалист, ответственный за производство по заявлению, получает из Управления Федеральной налоговой службы по Кемеровской области выписку из единого государственного реестра юридических лиц или выписку из единого государственного реестра индивидуальных </w:t>
      </w:r>
      <w:r w:rsidRPr="00557AC1">
        <w:rPr>
          <w:rFonts w:ascii="Times New Roman" w:hAnsi="Times New Roman" w:cs="Times New Roman"/>
          <w:sz w:val="24"/>
          <w:szCs w:val="24"/>
        </w:rPr>
        <w:lastRenderedPageBreak/>
        <w:t>предпринимателей посредством межведомственного электронного взаимодействия.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3.6.3.3. Специалист, ответственный за производство по заявлению, проверяет наличие или отсутствие оснований для отказа в предоставлении муниципальной услуги, предусмотренных законодательством, а также указанных в </w:t>
      </w:r>
      <w:hyperlink w:anchor="P284" w:history="1">
        <w:r w:rsidRPr="00557AC1">
          <w:rPr>
            <w:rFonts w:ascii="Times New Roman" w:hAnsi="Times New Roman" w:cs="Times New Roman"/>
            <w:sz w:val="24"/>
            <w:szCs w:val="24"/>
          </w:rPr>
          <w:t>подразделе 2.8.5</w:t>
        </w:r>
      </w:hyperlink>
      <w:r w:rsidRPr="00557AC1">
        <w:rPr>
          <w:rFonts w:ascii="Times New Roman" w:hAnsi="Times New Roman" w:cs="Times New Roman"/>
          <w:sz w:val="24"/>
          <w:szCs w:val="24"/>
        </w:rPr>
        <w:t xml:space="preserve"> настоящего административного 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- 5 рабочих дней.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3.6.3.4. Специалист, ответственный за производство по заявлению, принимает решение: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об отказе в предоставлении муниципальной услуги (при выявлении оснований для отказа в выдаче распоряжения о постановке на государственный кадастровый учет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о предоставлении муниципальной услуги (при отсутствии оснований для отказа в выдаче распоряжения о постановке на государственный кадастровый учет земельного участка).</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3.6.4. Отказ в предоставлении муниципальной услуги</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3.6.4.1. Основанием для начала административной процедуры является выявление оснований для отказа в выдаче распоряжения о постановке земельного участка на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3.6.4.2. Специалист, ответственный за производство по заявлению (отдела аренды и земельных отношений Комитета), готовит проект уведомления об отказе в выдаче распоряжения о постановке земельного участка на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Проект уведомления об отказе в выдаче распоряжения о постановке земельного участка на государственный кадастровый учет должен содержать: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исчерпывающий перечень оснований для отказа в выдаче распоряжения о постановке земельного участка на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выводы об отказе в выдаче распоряжения о постановке земельного участка на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производство по заявлению (отдела аренды и земельных отношений Комитета), в порядке делопроизводства направляет проект уведомления об отказе в выдаче распоряжения о постановке земельного участка на государственный кадастровый учет уполномоченному должностному лицу для подписания.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рассматривает проект уведомления об отказе в выдаче распоряжения о постановке земельного участка на государственный кадастровый учет и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документов, регистрирует подписанное уведомление об отказе в выдаче распоряжения о постановке земельного участка на государственный кадастровый учет в журнале исходящей корреспонденции.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отправку документов, в зависимости от формы подачи заявления направляет подписанное уведомление об отказе в выдаче распоряжения о постановке земельного участка на государственный кадастровый учет заявителю почтой или вручает лично.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3"/>
        <w:rPr>
          <w:rFonts w:ascii="Times New Roman" w:hAnsi="Times New Roman" w:cs="Times New Roman"/>
          <w:sz w:val="24"/>
          <w:szCs w:val="24"/>
        </w:rPr>
      </w:pPr>
      <w:r w:rsidRPr="00557AC1">
        <w:rPr>
          <w:rFonts w:ascii="Times New Roman" w:hAnsi="Times New Roman" w:cs="Times New Roman"/>
          <w:sz w:val="24"/>
          <w:szCs w:val="24"/>
        </w:rPr>
        <w:t>3.6.5. Принятие распоряжения о постановке земельного участка</w:t>
      </w:r>
    </w:p>
    <w:p w:rsidR="00130520" w:rsidRPr="00557AC1" w:rsidRDefault="00130520" w:rsidP="000B33D3">
      <w:pPr>
        <w:pStyle w:val="ConsPlusNormal"/>
        <w:ind w:left="-567" w:right="-284"/>
        <w:jc w:val="center"/>
        <w:rPr>
          <w:rFonts w:ascii="Times New Roman" w:hAnsi="Times New Roman" w:cs="Times New Roman"/>
          <w:sz w:val="24"/>
          <w:szCs w:val="24"/>
        </w:rPr>
      </w:pPr>
      <w:r w:rsidRPr="00557AC1">
        <w:rPr>
          <w:rFonts w:ascii="Times New Roman" w:hAnsi="Times New Roman" w:cs="Times New Roman"/>
          <w:sz w:val="24"/>
          <w:szCs w:val="24"/>
        </w:rPr>
        <w:t>на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3.6.5.1. Основанием для начала административной процедуры является отсутствие оснований для отказа в выдаче распоряжения о постановке земельного участка на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3.6.5.2. Специалист, ответственный за производство по заявлению: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готовит проект распоряжения о постановке земельного участка на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2) в порядке делопроизводства направляет проект распоряжения о постановке земельного </w:t>
      </w:r>
      <w:r w:rsidRPr="00557AC1">
        <w:rPr>
          <w:rFonts w:ascii="Times New Roman" w:hAnsi="Times New Roman" w:cs="Times New Roman"/>
          <w:sz w:val="24"/>
          <w:szCs w:val="24"/>
        </w:rPr>
        <w:lastRenderedPageBreak/>
        <w:t>участка на государственный кадастровый учет лицам, ответственным за проведение правовой экспертизы.</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- 2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Специалисты юридических отделов К</w:t>
      </w:r>
      <w:r w:rsidR="00557AC1">
        <w:rPr>
          <w:rFonts w:ascii="Times New Roman" w:hAnsi="Times New Roman" w:cs="Times New Roman"/>
          <w:sz w:val="24"/>
          <w:szCs w:val="24"/>
        </w:rPr>
        <w:t>омитета</w:t>
      </w:r>
      <w:r w:rsidRPr="00557AC1">
        <w:rPr>
          <w:rFonts w:ascii="Times New Roman" w:hAnsi="Times New Roman" w:cs="Times New Roman"/>
          <w:sz w:val="24"/>
          <w:szCs w:val="24"/>
        </w:rPr>
        <w:t xml:space="preserve"> и администрации Осинниковского городского округа, ответственные за проведение правовой экспертизы, рассматривают проект распоряжения о постановке земельного участка на государственный кадастровый учет на предмет соответствия его требованиям действующего законодательства и подписывают лист согласования.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Уполномоченное должностное лицо рассматривает проект распоряжения о постановке земельного участка на государственный кадастровый учет и подписывает его.</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регистрацию нормативных правовых актов (отдела по организационной работе с политическими партиями и общественными объединениями) администрации Осинниковского городского округа, регистрирует распоряжение о постановке земельного участка на государственный кадастровый учет.</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- 1 рабочий день.</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Специалист, ответственный за производство по заявлению (отдела аренды и земельных отношений Комитета), выдает распоряжение о постановке земельного участка на государственный кадастровый учет заявителю.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Максимальный срок выполнения действий - 3 рабочих дня.</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1"/>
        <w:rPr>
          <w:rFonts w:ascii="Times New Roman" w:hAnsi="Times New Roman" w:cs="Times New Roman"/>
          <w:b/>
          <w:sz w:val="24"/>
          <w:szCs w:val="24"/>
        </w:rPr>
      </w:pPr>
      <w:r w:rsidRPr="00557AC1">
        <w:rPr>
          <w:rFonts w:ascii="Times New Roman" w:hAnsi="Times New Roman" w:cs="Times New Roman"/>
          <w:b/>
          <w:sz w:val="24"/>
          <w:szCs w:val="24"/>
        </w:rPr>
        <w:t>4. Формы контроля за исполнением административного</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регламента</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4.1. Текущий контроль за соблюдением последовательности действий, определенных административными процедурами, осуществляется начальником отдела аренды и земельных отношений и </w:t>
      </w:r>
      <w:r w:rsidR="00557E5B">
        <w:rPr>
          <w:rFonts w:ascii="Times New Roman" w:hAnsi="Times New Roman" w:cs="Times New Roman"/>
          <w:sz w:val="24"/>
          <w:szCs w:val="24"/>
        </w:rPr>
        <w:t>Руководителем</w:t>
      </w:r>
      <w:r w:rsidRPr="00557AC1">
        <w:rPr>
          <w:rFonts w:ascii="Times New Roman" w:hAnsi="Times New Roman" w:cs="Times New Roman"/>
          <w:sz w:val="24"/>
          <w:szCs w:val="24"/>
        </w:rPr>
        <w:t xml:space="preserve">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4.2. Контроль за полнотой и качеством предоставления муниципальной услуги включает в себя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содержащие жалобы на действия (бездействие) и решения должностных лиц.</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4.3. Персональная ответственность должностных лиц, муниципальных служащих закрепляется в их должностных инструкциях в соответствии с требованиями законодательства.</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jc w:val="center"/>
        <w:outlineLvl w:val="1"/>
        <w:rPr>
          <w:rFonts w:ascii="Times New Roman" w:hAnsi="Times New Roman" w:cs="Times New Roman"/>
          <w:b/>
          <w:sz w:val="24"/>
          <w:szCs w:val="24"/>
        </w:rPr>
      </w:pPr>
      <w:r w:rsidRPr="00557AC1">
        <w:rPr>
          <w:rFonts w:ascii="Times New Roman" w:hAnsi="Times New Roman" w:cs="Times New Roman"/>
          <w:b/>
          <w:sz w:val="24"/>
          <w:szCs w:val="24"/>
        </w:rPr>
        <w:t>5. Досудебный (внесудебный) порядок обжалования решений</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и действий (бездействия) органа, предоставляющего</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муниципальную услугу, а также должностных лиц,</w:t>
      </w:r>
    </w:p>
    <w:p w:rsidR="00130520" w:rsidRPr="00557AC1" w:rsidRDefault="00130520" w:rsidP="000B33D3">
      <w:pPr>
        <w:pStyle w:val="ConsPlusNormal"/>
        <w:ind w:left="-567" w:right="-284"/>
        <w:jc w:val="center"/>
        <w:rPr>
          <w:rFonts w:ascii="Times New Roman" w:hAnsi="Times New Roman" w:cs="Times New Roman"/>
          <w:b/>
          <w:sz w:val="24"/>
          <w:szCs w:val="24"/>
        </w:rPr>
      </w:pPr>
      <w:r w:rsidRPr="00557AC1">
        <w:rPr>
          <w:rFonts w:ascii="Times New Roman" w:hAnsi="Times New Roman" w:cs="Times New Roman"/>
          <w:b/>
          <w:sz w:val="24"/>
          <w:szCs w:val="24"/>
        </w:rPr>
        <w:t>муниципальных служащих</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5.1. Заявители вправе обжаловать действия (бездействие) или решения, осуществляемые (принимаемые) в ходе предоставления муниципальной услуги, в досудебном или в судебном порядке.</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5.2. Действия (бездействие) и решения должностных лиц Комитета и его муниципальных служащих могут быть обжалованы в досудебном порядке путем направления жалобы в Комитет.</w:t>
      </w:r>
    </w:p>
    <w:p w:rsidR="0021224E"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5.3. </w:t>
      </w:r>
      <w:r w:rsidR="0021224E" w:rsidRPr="00557AC1">
        <w:rPr>
          <w:rFonts w:ascii="Times New Roman" w:hAnsi="Times New Roman" w:cs="Times New Roman"/>
          <w:sz w:val="24"/>
          <w:szCs w:val="24"/>
        </w:rPr>
        <w:t>Заявитель может обратиться с жалобой в следующих случаях:</w:t>
      </w:r>
    </w:p>
    <w:p w:rsidR="0021224E"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1) нарушения срока регистрации запроса заявителя о предоставлении муниципальной услуги;</w:t>
      </w:r>
    </w:p>
    <w:p w:rsidR="0021224E"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нарушения срока предоставления муниципальной услуги;</w:t>
      </w:r>
    </w:p>
    <w:p w:rsidR="0021224E"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3) требования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21224E"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4) отказа в приеме документов, представление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21224E"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lastRenderedPageBreak/>
        <w:t>5) 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1224E"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30520" w:rsidRPr="00557AC1" w:rsidRDefault="0021224E"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7) отказа Комитета и его </w:t>
      </w:r>
      <w:r w:rsidR="004A3BB1">
        <w:rPr>
          <w:rFonts w:ascii="Times New Roman" w:hAnsi="Times New Roman" w:cs="Times New Roman"/>
          <w:sz w:val="24"/>
          <w:szCs w:val="24"/>
        </w:rPr>
        <w:t>должностных лиц</w:t>
      </w:r>
      <w:r w:rsidRPr="00557AC1">
        <w:rPr>
          <w:rFonts w:ascii="Times New Roman" w:hAnsi="Times New Roman" w:cs="Times New Roman"/>
          <w:sz w:val="24"/>
          <w:szCs w:val="24"/>
        </w:rPr>
        <w:t xml:space="preserve"> в исправлении допущенных опечаток и ошибок в выданных в результате предоставления муниципальной услуги документах либо нарушения установленного срока таких исправлений.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5.4. </w:t>
      </w:r>
      <w:r w:rsidR="004A3BB1">
        <w:rPr>
          <w:rFonts w:ascii="Times New Roman" w:hAnsi="Times New Roman" w:cs="Times New Roman"/>
          <w:sz w:val="24"/>
          <w:szCs w:val="24"/>
        </w:rPr>
        <w:t>Руководитель</w:t>
      </w:r>
      <w:r w:rsidRPr="00557AC1">
        <w:rPr>
          <w:rFonts w:ascii="Times New Roman" w:hAnsi="Times New Roman" w:cs="Times New Roman"/>
          <w:sz w:val="24"/>
          <w:szCs w:val="24"/>
        </w:rPr>
        <w:t xml:space="preserve"> Комитета проводит личный прием заявителей.</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5.5. Личный прием проводится по предварительной записи.</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5.6. Запись заявителя проводится при личном обращении или с использованием средств телефонной связи по номерам телефонов Комитета.</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5.7. </w:t>
      </w:r>
      <w:r w:rsidR="00C015EF" w:rsidRPr="00557AC1">
        <w:rPr>
          <w:rFonts w:ascii="Times New Roman" w:hAnsi="Times New Roman" w:cs="Times New Roman"/>
          <w:sz w:val="24"/>
          <w:szCs w:val="24"/>
        </w:rPr>
        <w:t xml:space="preserve">Жалоба, поступившая в Комитет, подлежит рассмотрению Руководителем Комитета в течение пятнадцати рабочих дней со дня ее регистрации, а в случае обжалования отказа Комитета и его </w:t>
      </w:r>
      <w:r w:rsidR="004A3BB1">
        <w:rPr>
          <w:rFonts w:ascii="Times New Roman" w:hAnsi="Times New Roman" w:cs="Times New Roman"/>
          <w:sz w:val="24"/>
          <w:szCs w:val="24"/>
        </w:rPr>
        <w:t>должностных лиц</w:t>
      </w:r>
      <w:r w:rsidR="00C015EF" w:rsidRPr="00557AC1">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30520" w:rsidRPr="00557AC1" w:rsidRDefault="00C015EF"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5.8</w:t>
      </w:r>
      <w:r w:rsidR="00130520" w:rsidRPr="00557AC1">
        <w:rPr>
          <w:rFonts w:ascii="Times New Roman" w:hAnsi="Times New Roman" w:cs="Times New Roman"/>
          <w:sz w:val="24"/>
          <w:szCs w:val="24"/>
        </w:rPr>
        <w:t>. Заявитель в своей жалобе в обязательном порядке указывает фамилию, имя, отчество соответствующего должностного лица, а также свои фамилию, имя, отчество, почтовый адрес, в том числе при наличии электронной почты сообщает электронный адрес, по которым должны быть направлены ответы, уведомления о переадресации жалобы, излагает суть жалобы, ставит личную подпись и дату.</w:t>
      </w:r>
    </w:p>
    <w:p w:rsidR="00130520"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5.9</w:t>
      </w:r>
      <w:r w:rsidR="00130520" w:rsidRPr="00557AC1">
        <w:rPr>
          <w:rFonts w:ascii="Times New Roman" w:hAnsi="Times New Roman" w:cs="Times New Roman"/>
          <w:sz w:val="24"/>
          <w:szCs w:val="24"/>
        </w:rPr>
        <w:t>. В случае если в жалобе содержатся вопросы или сведения, не относящиеся к компетенции Комитета, то она в семидневный срок со дня регистрации пересылается в орган или соответствующему должностному лицу, в компетенцию которых входит решение поставленных в ней вопросов, с одновременным уведомлением заявителя о переадресации его жалобы.</w:t>
      </w:r>
    </w:p>
    <w:p w:rsidR="00912B42" w:rsidRPr="00557AC1" w:rsidRDefault="00912B42" w:rsidP="000B33D3">
      <w:pPr>
        <w:pStyle w:val="ConsPlusNormal"/>
        <w:ind w:left="-567" w:right="-284" w:firstLine="540"/>
        <w:jc w:val="both"/>
        <w:rPr>
          <w:rFonts w:ascii="Times New Roman" w:hAnsi="Times New Roman" w:cs="Times New Roman"/>
          <w:sz w:val="24"/>
          <w:szCs w:val="24"/>
        </w:rPr>
      </w:pPr>
      <w:bookmarkStart w:id="18" w:name="P1050"/>
      <w:bookmarkEnd w:id="18"/>
      <w:r w:rsidRPr="00557AC1">
        <w:rPr>
          <w:rFonts w:ascii="Times New Roman" w:hAnsi="Times New Roman" w:cs="Times New Roman"/>
          <w:sz w:val="24"/>
          <w:szCs w:val="24"/>
        </w:rPr>
        <w:t>5.10</w:t>
      </w:r>
      <w:r w:rsidR="00130520" w:rsidRPr="00557AC1">
        <w:rPr>
          <w:rFonts w:ascii="Times New Roman" w:hAnsi="Times New Roman" w:cs="Times New Roman"/>
          <w:sz w:val="24"/>
          <w:szCs w:val="24"/>
        </w:rPr>
        <w:t xml:space="preserve">. </w:t>
      </w:r>
      <w:r w:rsidRPr="00557AC1">
        <w:rPr>
          <w:rFonts w:ascii="Times New Roman" w:hAnsi="Times New Roman" w:cs="Times New Roman"/>
          <w:sz w:val="24"/>
          <w:szCs w:val="24"/>
        </w:rPr>
        <w:t>По результатам рассмотрения жалобы Комитет принимает одно из следующих решений:</w:t>
      </w:r>
    </w:p>
    <w:p w:rsidR="00912B42"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 xml:space="preserve">1) удовлетворяет жалобу, в том числе в форме отмены принятого решения, исправления допущенных Комитетом и </w:t>
      </w:r>
      <w:r w:rsidR="004A3BB1">
        <w:rPr>
          <w:rFonts w:ascii="Times New Roman" w:hAnsi="Times New Roman" w:cs="Times New Roman"/>
          <w:sz w:val="24"/>
          <w:szCs w:val="24"/>
        </w:rPr>
        <w:t>его должностными лицами</w:t>
      </w:r>
      <w:r w:rsidRPr="00557AC1">
        <w:rPr>
          <w:rFonts w:ascii="Times New Roman" w:hAnsi="Times New Roman" w:cs="Times New Roman"/>
          <w:sz w:val="24"/>
          <w:szCs w:val="24"/>
        </w:rPr>
        <w:t xml:space="preserve">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130520"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2) отказывает в удовлетворении жалобы.</w:t>
      </w:r>
    </w:p>
    <w:p w:rsidR="00912B42"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5.10</w:t>
      </w:r>
      <w:r w:rsidR="00130520" w:rsidRPr="00557AC1">
        <w:rPr>
          <w:rFonts w:ascii="Times New Roman" w:hAnsi="Times New Roman" w:cs="Times New Roman"/>
          <w:sz w:val="24"/>
          <w:szCs w:val="24"/>
        </w:rPr>
        <w:t xml:space="preserve">.1. </w:t>
      </w:r>
      <w:r w:rsidRPr="00557AC1">
        <w:rPr>
          <w:rFonts w:ascii="Times New Roman" w:hAnsi="Times New Roman" w:cs="Times New Roman"/>
          <w:sz w:val="24"/>
          <w:szCs w:val="24"/>
        </w:rPr>
        <w:t>Не позднее дня, следующего за днем принят</w:t>
      </w:r>
      <w:r w:rsidR="004A3BB1">
        <w:rPr>
          <w:rFonts w:ascii="Times New Roman" w:hAnsi="Times New Roman" w:cs="Times New Roman"/>
          <w:sz w:val="24"/>
          <w:szCs w:val="24"/>
        </w:rPr>
        <w:t>ия решения, указанного в п. 5.10</w:t>
      </w:r>
      <w:r w:rsidRPr="00557AC1">
        <w:rPr>
          <w:rFonts w:ascii="Times New Roman" w:hAnsi="Times New Roman" w:cs="Times New Roman"/>
          <w:sz w:val="24"/>
          <w:szCs w:val="24"/>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30520"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5.10</w:t>
      </w:r>
      <w:r w:rsidR="00130520" w:rsidRPr="00557AC1">
        <w:rPr>
          <w:rFonts w:ascii="Times New Roman" w:hAnsi="Times New Roman" w:cs="Times New Roman"/>
          <w:sz w:val="24"/>
          <w:szCs w:val="24"/>
        </w:rPr>
        <w:t xml:space="preserve">.2. </w:t>
      </w:r>
      <w:r w:rsidRPr="00557AC1">
        <w:rPr>
          <w:rFonts w:ascii="Times New Roman" w:hAnsi="Times New Roman" w:cs="Times New Roman"/>
          <w:sz w:val="24"/>
          <w:szCs w:val="24"/>
        </w:rPr>
        <w:t xml:space="preserve">В случае установления в ходе или по результатам рассмотрения жалобы признаков состава административного правонарушения или преступления </w:t>
      </w:r>
      <w:r w:rsidR="004A3BB1">
        <w:rPr>
          <w:rFonts w:ascii="Times New Roman" w:hAnsi="Times New Roman" w:cs="Times New Roman"/>
          <w:sz w:val="24"/>
          <w:szCs w:val="24"/>
        </w:rPr>
        <w:t>Руководитель</w:t>
      </w:r>
      <w:r w:rsidRPr="00557AC1">
        <w:rPr>
          <w:rFonts w:ascii="Times New Roman" w:hAnsi="Times New Roman" w:cs="Times New Roman"/>
          <w:sz w:val="24"/>
          <w:szCs w:val="24"/>
        </w:rPr>
        <w:t xml:space="preserve"> Комитета и его </w:t>
      </w:r>
      <w:r w:rsidR="004A3BB1">
        <w:rPr>
          <w:rFonts w:ascii="Times New Roman" w:hAnsi="Times New Roman" w:cs="Times New Roman"/>
          <w:sz w:val="24"/>
          <w:szCs w:val="24"/>
        </w:rPr>
        <w:t>должностные лица</w:t>
      </w:r>
      <w:r w:rsidRPr="00557AC1">
        <w:rPr>
          <w:rFonts w:ascii="Times New Roman" w:hAnsi="Times New Roman" w:cs="Times New Roman"/>
          <w:sz w:val="24"/>
          <w:szCs w:val="24"/>
        </w:rPr>
        <w:t xml:space="preserve"> незамедлительно направляют имеющиеся материалы в органы прокуратуры.</w:t>
      </w:r>
    </w:p>
    <w:p w:rsidR="00130520"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5.11</w:t>
      </w:r>
      <w:r w:rsidR="00130520" w:rsidRPr="00557AC1">
        <w:rPr>
          <w:rFonts w:ascii="Times New Roman" w:hAnsi="Times New Roman" w:cs="Times New Roman"/>
          <w:sz w:val="24"/>
          <w:szCs w:val="24"/>
        </w:rPr>
        <w:t>. Если в письменной жалобе не указаны наименование заявителя, направившего жалобу, и почтовый адрес, по которому должен быть направлен ответ, ответ на жалобу не дается.</w:t>
      </w:r>
    </w:p>
    <w:p w:rsidR="00130520"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5.12</w:t>
      </w:r>
      <w:r w:rsidR="00130520" w:rsidRPr="00557AC1">
        <w:rPr>
          <w:rFonts w:ascii="Times New Roman" w:hAnsi="Times New Roman" w:cs="Times New Roman"/>
          <w:sz w:val="24"/>
          <w:szCs w:val="24"/>
        </w:rPr>
        <w:t>.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должностное лицо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130520"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5.13</w:t>
      </w:r>
      <w:r w:rsidR="00130520" w:rsidRPr="00557AC1">
        <w:rPr>
          <w:rFonts w:ascii="Times New Roman" w:hAnsi="Times New Roman" w:cs="Times New Roman"/>
          <w:sz w:val="24"/>
          <w:szCs w:val="24"/>
        </w:rPr>
        <w:t xml:space="preserve">. В случае если текст письменной жалобы не поддается прочтению, ответ на жалобу не дается, и она не подлежит направлению на рассмотрение в государственный орган или должностному лицу в соответствии с их компетенцией, о чем в течение 7 дней со дня регистрации жалобы сообщается заявителю, направившему жалобу, если его фамилия и почтовый адрес </w:t>
      </w:r>
      <w:r w:rsidR="00130520" w:rsidRPr="00557AC1">
        <w:rPr>
          <w:rFonts w:ascii="Times New Roman" w:hAnsi="Times New Roman" w:cs="Times New Roman"/>
          <w:sz w:val="24"/>
          <w:szCs w:val="24"/>
        </w:rPr>
        <w:lastRenderedPageBreak/>
        <w:t>поддаются прочтению.</w:t>
      </w:r>
    </w:p>
    <w:p w:rsidR="00130520"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5.14</w:t>
      </w:r>
      <w:r w:rsidR="00130520" w:rsidRPr="00557AC1">
        <w:rPr>
          <w:rFonts w:ascii="Times New Roman" w:hAnsi="Times New Roman" w:cs="Times New Roman"/>
          <w:sz w:val="24"/>
          <w:szCs w:val="24"/>
        </w:rPr>
        <w:t>. Если в письменной жалобе, направленной в адрес Комитета, содержится вопрос, на который заявителю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уполномоченное на то должностное лицо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Комитет или должностному лицу Комитета. О данном решении уведомляется заявитель, направивший жалобу.</w:t>
      </w:r>
    </w:p>
    <w:p w:rsidR="00130520"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5.15</w:t>
      </w:r>
      <w:r w:rsidR="00130520" w:rsidRPr="00557AC1">
        <w:rPr>
          <w:rFonts w:ascii="Times New Roman" w:hAnsi="Times New Roman" w:cs="Times New Roman"/>
          <w:sz w:val="24"/>
          <w:szCs w:val="24"/>
        </w:rPr>
        <w:t>.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130520"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5.16</w:t>
      </w:r>
      <w:r w:rsidR="00130520" w:rsidRPr="00557AC1">
        <w:rPr>
          <w:rFonts w:ascii="Times New Roman" w:hAnsi="Times New Roman" w:cs="Times New Roman"/>
          <w:sz w:val="24"/>
          <w:szCs w:val="24"/>
        </w:rPr>
        <w:t>. 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настоящего административного регламента, некорректном поведении или нарушении служебной этики по номерам телефонов Комитета: 4-67-76; 4-35-13.</w:t>
      </w:r>
    </w:p>
    <w:p w:rsidR="00130520"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5.17</w:t>
      </w:r>
      <w:r w:rsidR="00130520" w:rsidRPr="00557AC1">
        <w:rPr>
          <w:rFonts w:ascii="Times New Roman" w:hAnsi="Times New Roman" w:cs="Times New Roman"/>
          <w:sz w:val="24"/>
          <w:szCs w:val="24"/>
        </w:rPr>
        <w:t>. Сообщение заявителя должно содержать следующую информацию:</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наименование заявителя, которым подается сообщение, его почтовый адрес;</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наименование органа, должность, фамилию, имя и отчество должностного лица (при наличии информации), решение, действие (бездействие) которого нарушает права и законные интересы заявителя;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суть нарушенных прав и законных интересов, противоправного решения, действия (бездействия);</w:t>
      </w:r>
    </w:p>
    <w:p w:rsidR="00130520" w:rsidRPr="00557AC1" w:rsidRDefault="00130520"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сведения о способе информирования заявителя о принятых мерах по результатам рассмотрения его сообщения.</w:t>
      </w:r>
    </w:p>
    <w:p w:rsidR="00130520" w:rsidRPr="00557AC1" w:rsidRDefault="00912B42" w:rsidP="000B33D3">
      <w:pPr>
        <w:pStyle w:val="ConsPlusNormal"/>
        <w:ind w:left="-567" w:right="-284" w:firstLine="540"/>
        <w:jc w:val="both"/>
        <w:rPr>
          <w:rFonts w:ascii="Times New Roman" w:hAnsi="Times New Roman" w:cs="Times New Roman"/>
          <w:sz w:val="24"/>
          <w:szCs w:val="24"/>
        </w:rPr>
      </w:pPr>
      <w:r w:rsidRPr="00557AC1">
        <w:rPr>
          <w:rFonts w:ascii="Times New Roman" w:hAnsi="Times New Roman" w:cs="Times New Roman"/>
          <w:sz w:val="24"/>
          <w:szCs w:val="24"/>
        </w:rPr>
        <w:t>5.18</w:t>
      </w:r>
      <w:r w:rsidR="00130520" w:rsidRPr="00557AC1">
        <w:rPr>
          <w:rFonts w:ascii="Times New Roman" w:hAnsi="Times New Roman" w:cs="Times New Roman"/>
          <w:sz w:val="24"/>
          <w:szCs w:val="24"/>
        </w:rPr>
        <w:t>. Решения и действия (бездействие) Комитета, его должностных лиц и муниципальных служащих могут быть обжалованы заявителем в суд в порядке, предусмотренном действующим законодательством.</w:t>
      </w:r>
    </w:p>
    <w:p w:rsidR="00130520" w:rsidRPr="00557AC1" w:rsidRDefault="00130520" w:rsidP="000B33D3">
      <w:pPr>
        <w:pStyle w:val="ConsPlusNormal"/>
        <w:ind w:left="-567" w:right="-284" w:firstLine="540"/>
        <w:jc w:val="both"/>
        <w:rPr>
          <w:rFonts w:ascii="Times New Roman" w:hAnsi="Times New Roman" w:cs="Times New Roman"/>
          <w:sz w:val="24"/>
          <w:szCs w:val="24"/>
        </w:rPr>
      </w:pPr>
    </w:p>
    <w:p w:rsidR="0058764E" w:rsidRPr="00557AC1" w:rsidRDefault="0058764E" w:rsidP="000B33D3">
      <w:pPr>
        <w:pStyle w:val="ConsPlusNormal"/>
        <w:ind w:left="-567" w:right="-284" w:firstLine="540"/>
        <w:jc w:val="both"/>
        <w:rPr>
          <w:rFonts w:ascii="Times New Roman" w:hAnsi="Times New Roman" w:cs="Times New Roman"/>
          <w:sz w:val="24"/>
          <w:szCs w:val="24"/>
        </w:rPr>
      </w:pPr>
    </w:p>
    <w:p w:rsidR="0058764E" w:rsidRPr="00557AC1" w:rsidRDefault="0058764E" w:rsidP="000B33D3">
      <w:pPr>
        <w:pStyle w:val="ConsPlusNormal"/>
        <w:ind w:left="-567" w:right="-284" w:firstLine="540"/>
        <w:jc w:val="both"/>
        <w:rPr>
          <w:rFonts w:ascii="Times New Roman" w:hAnsi="Times New Roman" w:cs="Times New Roman"/>
          <w:sz w:val="24"/>
          <w:szCs w:val="24"/>
        </w:rPr>
      </w:pPr>
    </w:p>
    <w:p w:rsidR="00912B42" w:rsidRPr="00557AC1" w:rsidRDefault="00912B42"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Управляющий делами -</w:t>
      </w:r>
    </w:p>
    <w:p w:rsidR="000B33D3" w:rsidRPr="00557AC1" w:rsidRDefault="00912B42" w:rsidP="000B33D3">
      <w:pPr>
        <w:pStyle w:val="ConsPlusNormal"/>
        <w:ind w:left="-567" w:right="-284"/>
        <w:jc w:val="both"/>
        <w:rPr>
          <w:rFonts w:ascii="Times New Roman" w:hAnsi="Times New Roman" w:cs="Times New Roman"/>
          <w:sz w:val="24"/>
          <w:szCs w:val="24"/>
        </w:rPr>
      </w:pPr>
      <w:r w:rsidRPr="00557AC1">
        <w:rPr>
          <w:rFonts w:ascii="Times New Roman" w:hAnsi="Times New Roman" w:cs="Times New Roman"/>
          <w:sz w:val="24"/>
          <w:szCs w:val="24"/>
        </w:rPr>
        <w:t>руководитель аппарата</w:t>
      </w:r>
      <w:r w:rsidR="000B33D3">
        <w:rPr>
          <w:rFonts w:ascii="Times New Roman" w:hAnsi="Times New Roman" w:cs="Times New Roman"/>
          <w:sz w:val="24"/>
          <w:szCs w:val="24"/>
        </w:rPr>
        <w:t xml:space="preserve">                                                                                                     </w:t>
      </w:r>
      <w:r w:rsidR="000B33D3" w:rsidRPr="00557AC1">
        <w:rPr>
          <w:rFonts w:ascii="Times New Roman" w:hAnsi="Times New Roman" w:cs="Times New Roman"/>
          <w:sz w:val="24"/>
          <w:szCs w:val="24"/>
        </w:rPr>
        <w:t>Л.А.СКРЯБИНА</w:t>
      </w:r>
    </w:p>
    <w:p w:rsidR="00912B42" w:rsidRPr="00557AC1" w:rsidRDefault="00912B42" w:rsidP="000B33D3">
      <w:pPr>
        <w:pStyle w:val="ConsPlusNormal"/>
        <w:ind w:left="-567" w:right="-284"/>
        <w:jc w:val="both"/>
        <w:rPr>
          <w:rFonts w:ascii="Times New Roman" w:hAnsi="Times New Roman" w:cs="Times New Roman"/>
          <w:sz w:val="24"/>
          <w:szCs w:val="24"/>
        </w:rPr>
      </w:pPr>
    </w:p>
    <w:p w:rsidR="00130520" w:rsidRPr="00557AC1" w:rsidRDefault="00130520">
      <w:pPr>
        <w:pStyle w:val="ConsPlusNormal"/>
        <w:jc w:val="right"/>
        <w:rPr>
          <w:rFonts w:ascii="Times New Roman" w:hAnsi="Times New Roman" w:cs="Times New Roman"/>
          <w:sz w:val="24"/>
          <w:szCs w:val="24"/>
        </w:rPr>
      </w:pPr>
    </w:p>
    <w:p w:rsidR="00130520" w:rsidRPr="00557AC1" w:rsidRDefault="00130520">
      <w:pPr>
        <w:pStyle w:val="ConsPlusNormal"/>
        <w:ind w:firstLine="540"/>
        <w:jc w:val="both"/>
        <w:rPr>
          <w:rFonts w:ascii="Times New Roman" w:hAnsi="Times New Roman" w:cs="Times New Roman"/>
          <w:sz w:val="24"/>
          <w:szCs w:val="24"/>
        </w:rPr>
      </w:pPr>
    </w:p>
    <w:p w:rsidR="00130520" w:rsidRPr="002E5F93" w:rsidRDefault="00130520">
      <w:pPr>
        <w:pStyle w:val="ConsPlusNormal"/>
        <w:ind w:firstLine="540"/>
        <w:jc w:val="both"/>
        <w:rPr>
          <w:rFonts w:ascii="Times New Roman" w:hAnsi="Times New Roman" w:cs="Times New Roman"/>
          <w:sz w:val="24"/>
          <w:szCs w:val="24"/>
        </w:rPr>
      </w:pPr>
    </w:p>
    <w:p w:rsidR="00130520" w:rsidRPr="002E5F93" w:rsidRDefault="00130520">
      <w:pPr>
        <w:pStyle w:val="ConsPlusNormal"/>
        <w:ind w:firstLine="540"/>
        <w:jc w:val="both"/>
        <w:rPr>
          <w:rFonts w:ascii="Times New Roman" w:hAnsi="Times New Roman" w:cs="Times New Roman"/>
          <w:sz w:val="24"/>
          <w:szCs w:val="24"/>
        </w:rPr>
      </w:pPr>
    </w:p>
    <w:p w:rsidR="00130520" w:rsidRPr="002E5F93" w:rsidRDefault="00130520">
      <w:pPr>
        <w:pStyle w:val="ConsPlusNormal"/>
        <w:ind w:firstLine="540"/>
        <w:jc w:val="both"/>
        <w:rPr>
          <w:rFonts w:ascii="Times New Roman" w:hAnsi="Times New Roman" w:cs="Times New Roman"/>
          <w:sz w:val="24"/>
          <w:szCs w:val="24"/>
        </w:rPr>
      </w:pPr>
    </w:p>
    <w:p w:rsidR="00130520" w:rsidRDefault="00130520">
      <w:pPr>
        <w:pStyle w:val="ConsPlusNormal"/>
        <w:ind w:firstLine="540"/>
        <w:jc w:val="both"/>
        <w:rPr>
          <w:rFonts w:ascii="Times New Roman" w:hAnsi="Times New Roman" w:cs="Times New Roman"/>
          <w:sz w:val="24"/>
          <w:szCs w:val="24"/>
        </w:rPr>
      </w:pPr>
    </w:p>
    <w:p w:rsidR="0058764E" w:rsidRDefault="0058764E">
      <w:pPr>
        <w:pStyle w:val="ConsPlusNormal"/>
        <w:ind w:firstLine="540"/>
        <w:jc w:val="both"/>
        <w:rPr>
          <w:rFonts w:ascii="Times New Roman" w:hAnsi="Times New Roman" w:cs="Times New Roman"/>
          <w:sz w:val="24"/>
          <w:szCs w:val="24"/>
        </w:rPr>
      </w:pPr>
    </w:p>
    <w:p w:rsidR="009B0AA0" w:rsidRDefault="009B0AA0" w:rsidP="009B0AA0">
      <w:pPr>
        <w:pStyle w:val="ConsPlusNormal"/>
        <w:jc w:val="both"/>
        <w:rPr>
          <w:rFonts w:ascii="Times New Roman" w:hAnsi="Times New Roman" w:cs="Times New Roman"/>
          <w:sz w:val="24"/>
          <w:szCs w:val="24"/>
        </w:rPr>
      </w:pPr>
    </w:p>
    <w:p w:rsidR="00557AC1" w:rsidRDefault="00557AC1" w:rsidP="009B0AA0">
      <w:pPr>
        <w:pStyle w:val="ConsPlusNormal"/>
        <w:jc w:val="both"/>
        <w:rPr>
          <w:rFonts w:ascii="Times New Roman" w:hAnsi="Times New Roman" w:cs="Times New Roman"/>
          <w:sz w:val="24"/>
          <w:szCs w:val="24"/>
        </w:rPr>
      </w:pPr>
    </w:p>
    <w:p w:rsidR="000B33D3" w:rsidRDefault="000B33D3" w:rsidP="009B0AA0">
      <w:pPr>
        <w:pStyle w:val="ConsPlusNormal"/>
        <w:jc w:val="both"/>
        <w:rPr>
          <w:rFonts w:ascii="Times New Roman" w:hAnsi="Times New Roman" w:cs="Times New Roman"/>
          <w:sz w:val="24"/>
          <w:szCs w:val="24"/>
        </w:rPr>
      </w:pPr>
    </w:p>
    <w:p w:rsidR="000B33D3" w:rsidRDefault="000B33D3" w:rsidP="009B0AA0">
      <w:pPr>
        <w:pStyle w:val="ConsPlusNormal"/>
        <w:jc w:val="both"/>
        <w:rPr>
          <w:rFonts w:ascii="Times New Roman" w:hAnsi="Times New Roman" w:cs="Times New Roman"/>
          <w:sz w:val="24"/>
          <w:szCs w:val="24"/>
        </w:rPr>
      </w:pPr>
    </w:p>
    <w:p w:rsidR="000B33D3" w:rsidRDefault="000B33D3" w:rsidP="009B0AA0">
      <w:pPr>
        <w:pStyle w:val="ConsPlusNormal"/>
        <w:jc w:val="both"/>
        <w:rPr>
          <w:rFonts w:ascii="Times New Roman" w:hAnsi="Times New Roman" w:cs="Times New Roman"/>
          <w:sz w:val="24"/>
          <w:szCs w:val="24"/>
        </w:rPr>
      </w:pPr>
    </w:p>
    <w:p w:rsidR="000B33D3" w:rsidRDefault="000B33D3" w:rsidP="009B0AA0">
      <w:pPr>
        <w:pStyle w:val="ConsPlusNormal"/>
        <w:jc w:val="both"/>
        <w:rPr>
          <w:rFonts w:ascii="Times New Roman" w:hAnsi="Times New Roman" w:cs="Times New Roman"/>
          <w:sz w:val="24"/>
          <w:szCs w:val="24"/>
        </w:rPr>
      </w:pPr>
    </w:p>
    <w:p w:rsidR="000B33D3" w:rsidRDefault="000B33D3" w:rsidP="009B0AA0">
      <w:pPr>
        <w:pStyle w:val="ConsPlusNormal"/>
        <w:jc w:val="both"/>
        <w:rPr>
          <w:rFonts w:ascii="Times New Roman" w:hAnsi="Times New Roman" w:cs="Times New Roman"/>
          <w:sz w:val="24"/>
          <w:szCs w:val="24"/>
        </w:rPr>
      </w:pPr>
    </w:p>
    <w:p w:rsidR="000B33D3" w:rsidRDefault="000B33D3" w:rsidP="009B0AA0">
      <w:pPr>
        <w:pStyle w:val="ConsPlusNormal"/>
        <w:jc w:val="both"/>
        <w:rPr>
          <w:rFonts w:ascii="Times New Roman" w:hAnsi="Times New Roman" w:cs="Times New Roman"/>
          <w:sz w:val="24"/>
          <w:szCs w:val="24"/>
        </w:rPr>
      </w:pPr>
    </w:p>
    <w:p w:rsidR="000B33D3" w:rsidRDefault="000B33D3" w:rsidP="009B0AA0">
      <w:pPr>
        <w:pStyle w:val="ConsPlusNormal"/>
        <w:jc w:val="both"/>
        <w:rPr>
          <w:rFonts w:ascii="Times New Roman" w:hAnsi="Times New Roman" w:cs="Times New Roman"/>
          <w:sz w:val="24"/>
          <w:szCs w:val="24"/>
        </w:rPr>
      </w:pPr>
    </w:p>
    <w:p w:rsidR="000B33D3" w:rsidRDefault="000B33D3" w:rsidP="009B0AA0">
      <w:pPr>
        <w:pStyle w:val="ConsPlusNormal"/>
        <w:jc w:val="both"/>
        <w:rPr>
          <w:rFonts w:ascii="Times New Roman" w:hAnsi="Times New Roman" w:cs="Times New Roman"/>
          <w:sz w:val="24"/>
          <w:szCs w:val="24"/>
        </w:rPr>
      </w:pPr>
    </w:p>
    <w:p w:rsidR="000B33D3" w:rsidRDefault="000B33D3" w:rsidP="000B33D3">
      <w:pPr>
        <w:pStyle w:val="ConsPlusNormal"/>
        <w:outlineLvl w:val="1"/>
        <w:rPr>
          <w:rFonts w:ascii="Times New Roman" w:hAnsi="Times New Roman" w:cs="Times New Roman"/>
          <w:sz w:val="24"/>
          <w:szCs w:val="24"/>
        </w:rPr>
      </w:pPr>
    </w:p>
    <w:p w:rsidR="004A3BB1" w:rsidRDefault="004A3BB1" w:rsidP="000B33D3">
      <w:pPr>
        <w:pStyle w:val="ConsPlusNormal"/>
        <w:outlineLvl w:val="1"/>
        <w:rPr>
          <w:rFonts w:ascii="Times New Roman" w:hAnsi="Times New Roman" w:cs="Times New Roman"/>
          <w:sz w:val="24"/>
          <w:szCs w:val="24"/>
        </w:rPr>
      </w:pPr>
    </w:p>
    <w:p w:rsidR="00130520" w:rsidRPr="002E5F93" w:rsidRDefault="008D139A" w:rsidP="0058764E">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N 2</w:t>
      </w:r>
    </w:p>
    <w:p w:rsidR="0058764E" w:rsidRDefault="00130520" w:rsidP="0058764E">
      <w:pPr>
        <w:pStyle w:val="ConsPlusNormal"/>
        <w:jc w:val="right"/>
        <w:rPr>
          <w:rFonts w:ascii="Times New Roman" w:hAnsi="Times New Roman" w:cs="Times New Roman"/>
          <w:sz w:val="24"/>
          <w:szCs w:val="24"/>
        </w:rPr>
      </w:pPr>
      <w:r w:rsidRPr="002E5F93">
        <w:rPr>
          <w:rFonts w:ascii="Times New Roman" w:hAnsi="Times New Roman" w:cs="Times New Roman"/>
          <w:sz w:val="24"/>
          <w:szCs w:val="24"/>
        </w:rPr>
        <w:t xml:space="preserve">к административному регламенту </w:t>
      </w:r>
      <w:r w:rsidR="0058764E" w:rsidRPr="00A64B07">
        <w:rPr>
          <w:rFonts w:ascii="Times New Roman" w:hAnsi="Times New Roman" w:cs="Times New Roman"/>
          <w:sz w:val="24"/>
          <w:szCs w:val="24"/>
        </w:rPr>
        <w:t>по предоставлению</w:t>
      </w:r>
    </w:p>
    <w:p w:rsidR="0058764E" w:rsidRDefault="0058764E" w:rsidP="0058764E">
      <w:pPr>
        <w:pStyle w:val="ConsPlusNormal"/>
        <w:jc w:val="right"/>
        <w:rPr>
          <w:rFonts w:ascii="Times New Roman" w:hAnsi="Times New Roman" w:cs="Times New Roman"/>
          <w:sz w:val="24"/>
          <w:szCs w:val="24"/>
        </w:rPr>
      </w:pPr>
      <w:r w:rsidRPr="00A64B07">
        <w:rPr>
          <w:rFonts w:ascii="Times New Roman" w:hAnsi="Times New Roman" w:cs="Times New Roman"/>
          <w:sz w:val="24"/>
          <w:szCs w:val="24"/>
        </w:rPr>
        <w:t xml:space="preserve"> муниципальной услуги "Предоставление земельных участков</w:t>
      </w:r>
      <w:r>
        <w:rPr>
          <w:rFonts w:ascii="Times New Roman" w:hAnsi="Times New Roman" w:cs="Times New Roman"/>
          <w:sz w:val="24"/>
          <w:szCs w:val="24"/>
        </w:rPr>
        <w:t>,</w:t>
      </w:r>
    </w:p>
    <w:p w:rsidR="0058764E" w:rsidRDefault="0058764E" w:rsidP="0058764E">
      <w:pPr>
        <w:pStyle w:val="ConsPlusNormal"/>
        <w:jc w:val="right"/>
        <w:rPr>
          <w:rFonts w:ascii="Times New Roman" w:hAnsi="Times New Roman" w:cs="Times New Roman"/>
          <w:sz w:val="24"/>
          <w:szCs w:val="24"/>
        </w:rPr>
      </w:pPr>
      <w:r w:rsidRPr="00A64B07">
        <w:rPr>
          <w:rFonts w:ascii="Times New Roman" w:hAnsi="Times New Roman" w:cs="Times New Roman"/>
          <w:sz w:val="24"/>
          <w:szCs w:val="24"/>
        </w:rPr>
        <w:t xml:space="preserve"> </w:t>
      </w:r>
      <w:r>
        <w:rPr>
          <w:rFonts w:ascii="Times New Roman" w:hAnsi="Times New Roman" w:cs="Times New Roman"/>
          <w:sz w:val="24"/>
          <w:szCs w:val="24"/>
        </w:rPr>
        <w:t>находящихся в собственности</w:t>
      </w:r>
      <w:r w:rsidRPr="00A64B0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64B07">
        <w:rPr>
          <w:rFonts w:ascii="Times New Roman" w:hAnsi="Times New Roman" w:cs="Times New Roman"/>
          <w:sz w:val="24"/>
          <w:szCs w:val="24"/>
        </w:rPr>
        <w:t xml:space="preserve">муниципального образования </w:t>
      </w:r>
      <w:r>
        <w:rPr>
          <w:rFonts w:ascii="Times New Roman" w:hAnsi="Times New Roman" w:cs="Times New Roman"/>
          <w:sz w:val="24"/>
          <w:szCs w:val="24"/>
        </w:rPr>
        <w:t>–</w:t>
      </w:r>
    </w:p>
    <w:p w:rsidR="0058764E" w:rsidRDefault="0058764E" w:rsidP="0058764E">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 Осинниковский городской округ, </w:t>
      </w:r>
      <w:r w:rsidRPr="00A64B07">
        <w:rPr>
          <w:rFonts w:ascii="Times New Roman" w:hAnsi="Times New Roman" w:cs="Times New Roman"/>
          <w:sz w:val="24"/>
          <w:szCs w:val="24"/>
        </w:rPr>
        <w:t>юридическим лицам и</w:t>
      </w:r>
    </w:p>
    <w:p w:rsidR="00130520" w:rsidRDefault="0058764E" w:rsidP="0058764E">
      <w:pPr>
        <w:pStyle w:val="ConsPlusNormal"/>
        <w:jc w:val="right"/>
        <w:rPr>
          <w:rFonts w:ascii="Times New Roman" w:hAnsi="Times New Roman" w:cs="Times New Roman"/>
          <w:sz w:val="24"/>
          <w:szCs w:val="24"/>
        </w:rPr>
      </w:pPr>
      <w:r w:rsidRPr="00A64B07">
        <w:rPr>
          <w:rFonts w:ascii="Times New Roman" w:hAnsi="Times New Roman" w:cs="Times New Roman"/>
          <w:sz w:val="24"/>
          <w:szCs w:val="24"/>
        </w:rPr>
        <w:t xml:space="preserve"> индивидуальным предпринимателям</w:t>
      </w:r>
      <w:r w:rsidR="00130520" w:rsidRPr="002E5F93">
        <w:rPr>
          <w:rFonts w:ascii="Times New Roman" w:hAnsi="Times New Roman" w:cs="Times New Roman"/>
          <w:sz w:val="24"/>
          <w:szCs w:val="24"/>
        </w:rPr>
        <w:t>"</w:t>
      </w:r>
    </w:p>
    <w:p w:rsidR="0058764E" w:rsidRPr="002E5F93" w:rsidRDefault="0058764E" w:rsidP="0058764E">
      <w:pPr>
        <w:pStyle w:val="ConsPlusNormal"/>
        <w:jc w:val="right"/>
        <w:rPr>
          <w:rFonts w:ascii="Times New Roman" w:hAnsi="Times New Roman" w:cs="Times New Roman"/>
          <w:sz w:val="24"/>
          <w:szCs w:val="24"/>
        </w:rPr>
      </w:pPr>
    </w:p>
    <w:p w:rsidR="00130520" w:rsidRPr="002E5F93" w:rsidRDefault="00130520" w:rsidP="0058764E">
      <w:pPr>
        <w:pStyle w:val="ConsPlusNormal"/>
        <w:ind w:firstLine="540"/>
        <w:jc w:val="right"/>
        <w:rPr>
          <w:rFonts w:ascii="Times New Roman" w:hAnsi="Times New Roman" w:cs="Times New Roman"/>
          <w:sz w:val="24"/>
          <w:szCs w:val="24"/>
        </w:rPr>
      </w:pPr>
    </w:p>
    <w:p w:rsidR="00130520" w:rsidRPr="00557AC1" w:rsidRDefault="00130520">
      <w:pPr>
        <w:pStyle w:val="ConsPlusTitle"/>
        <w:jc w:val="center"/>
        <w:rPr>
          <w:rFonts w:ascii="Times New Roman" w:hAnsi="Times New Roman" w:cs="Times New Roman"/>
          <w:sz w:val="24"/>
          <w:szCs w:val="24"/>
        </w:rPr>
      </w:pPr>
      <w:bookmarkStart w:id="19" w:name="P1087"/>
      <w:bookmarkEnd w:id="19"/>
      <w:r w:rsidRPr="00557AC1">
        <w:rPr>
          <w:rFonts w:ascii="Times New Roman" w:hAnsi="Times New Roman" w:cs="Times New Roman"/>
          <w:sz w:val="24"/>
          <w:szCs w:val="24"/>
        </w:rPr>
        <w:t>ПЕРЕЧЕНЬ</w:t>
      </w:r>
    </w:p>
    <w:p w:rsidR="00130520" w:rsidRPr="00557AC1" w:rsidRDefault="00130520">
      <w:pPr>
        <w:pStyle w:val="ConsPlusTitle"/>
        <w:jc w:val="center"/>
        <w:rPr>
          <w:rFonts w:ascii="Times New Roman" w:hAnsi="Times New Roman" w:cs="Times New Roman"/>
          <w:sz w:val="24"/>
          <w:szCs w:val="24"/>
        </w:rPr>
      </w:pPr>
      <w:r w:rsidRPr="00557AC1">
        <w:rPr>
          <w:rFonts w:ascii="Times New Roman" w:hAnsi="Times New Roman" w:cs="Times New Roman"/>
          <w:sz w:val="24"/>
          <w:szCs w:val="24"/>
        </w:rPr>
        <w:t>ДОКУМЕНТОВ, ПОДТВЕРЖДАЮЩИХ ПРАВО ЗАЯВИТЕЛЯ НА ПРИОБРЕТЕНИЕ</w:t>
      </w:r>
    </w:p>
    <w:p w:rsidR="00130520" w:rsidRPr="00557AC1" w:rsidRDefault="00130520">
      <w:pPr>
        <w:pStyle w:val="ConsPlusTitle"/>
        <w:jc w:val="center"/>
        <w:rPr>
          <w:rFonts w:ascii="Times New Roman" w:hAnsi="Times New Roman" w:cs="Times New Roman"/>
          <w:sz w:val="24"/>
          <w:szCs w:val="24"/>
        </w:rPr>
      </w:pPr>
      <w:r w:rsidRPr="00557AC1">
        <w:rPr>
          <w:rFonts w:ascii="Times New Roman" w:hAnsi="Times New Roman" w:cs="Times New Roman"/>
          <w:sz w:val="24"/>
          <w:szCs w:val="24"/>
        </w:rPr>
        <w:t>ЗЕМЕЛЬНОГО УЧАСТКА БЕЗ ПРОВЕДЕНИЯ ТОРГОВ И ПРИЛАГАЕМЫХ</w:t>
      </w:r>
    </w:p>
    <w:p w:rsidR="00130520" w:rsidRPr="00557AC1" w:rsidRDefault="00130520">
      <w:pPr>
        <w:pStyle w:val="ConsPlusTitle"/>
        <w:jc w:val="center"/>
        <w:rPr>
          <w:rFonts w:ascii="Times New Roman" w:hAnsi="Times New Roman" w:cs="Times New Roman"/>
          <w:sz w:val="24"/>
          <w:szCs w:val="24"/>
        </w:rPr>
      </w:pPr>
      <w:r w:rsidRPr="00557AC1">
        <w:rPr>
          <w:rFonts w:ascii="Times New Roman" w:hAnsi="Times New Roman" w:cs="Times New Roman"/>
          <w:sz w:val="24"/>
          <w:szCs w:val="24"/>
        </w:rPr>
        <w:t>К ЗАЯВЛЕНИЮ О ПРИОБРЕТЕНИИ ПРАВ НА ЗЕМЕЛЬНЫЙ УЧАСТОК</w:t>
      </w:r>
    </w:p>
    <w:p w:rsidR="00130520" w:rsidRPr="00557AC1" w:rsidRDefault="00130520">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2041"/>
        <w:gridCol w:w="6520"/>
      </w:tblGrid>
      <w:tr w:rsidR="00130520" w:rsidRPr="00557AC1">
        <w:tc>
          <w:tcPr>
            <w:tcW w:w="510" w:type="dxa"/>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N п/п</w:t>
            </w:r>
          </w:p>
        </w:tc>
        <w:tc>
          <w:tcPr>
            <w:tcW w:w="2041" w:type="dxa"/>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Основание предоставления земельного участка без проведения торгов</w:t>
            </w:r>
          </w:p>
        </w:tc>
        <w:tc>
          <w:tcPr>
            <w:tcW w:w="6520" w:type="dxa"/>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w:t>
            </w:r>
            <w:hyperlink w:anchor="P1638" w:history="1">
              <w:r w:rsidRPr="00557AC1">
                <w:rPr>
                  <w:rFonts w:ascii="Times New Roman" w:hAnsi="Times New Roman" w:cs="Times New Roman"/>
                  <w:sz w:val="24"/>
                  <w:szCs w:val="24"/>
                </w:rPr>
                <w:t>&lt;1&gt;</w:t>
              </w:r>
            </w:hyperlink>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1.</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97" w:history="1">
              <w:r w:rsidR="00130520" w:rsidRPr="00557AC1">
                <w:rPr>
                  <w:rFonts w:ascii="Times New Roman" w:hAnsi="Times New Roman" w:cs="Times New Roman"/>
                  <w:sz w:val="24"/>
                  <w:szCs w:val="24"/>
                </w:rPr>
                <w:t>Подпункт 1 пункта 2 статьи 39.3</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Договор о комплексном освоении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r w:rsidRPr="00557AC1">
              <w:rPr>
                <w:rFonts w:ascii="Times New Roman" w:hAnsi="Times New Roman" w:cs="Times New Roman"/>
                <w:sz w:val="24"/>
                <w:szCs w:val="24"/>
                <w:vertAlign w:val="superscript"/>
              </w:rPr>
              <w:t>2</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Единого государственного реестра прав на недвижимое имущество и сделок с ним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Утвержденный проект планировки и утвержденный проект межевания территории</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Единого государственного реестра юридических лиц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2.</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98" w:history="1">
              <w:r w:rsidR="00130520" w:rsidRPr="00557AC1">
                <w:rPr>
                  <w:rFonts w:ascii="Times New Roman" w:hAnsi="Times New Roman" w:cs="Times New Roman"/>
                  <w:sz w:val="24"/>
                  <w:szCs w:val="24"/>
                </w:rPr>
                <w:t>Подпункт 2 пункта 2 статьи 39.3</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 подтверждающий членство заявителя в некоммерческой организации</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Решение органа некоммерческой организации о распределении испрашиваемого земельного участка заявителю</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Договор о комплексном освоении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3.</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99" w:history="1">
              <w:r w:rsidR="00130520" w:rsidRPr="00557AC1">
                <w:rPr>
                  <w:rFonts w:ascii="Times New Roman" w:hAnsi="Times New Roman" w:cs="Times New Roman"/>
                  <w:sz w:val="24"/>
                  <w:szCs w:val="24"/>
                </w:rPr>
                <w:t>Подпункт 3 пункта 2 статьи 39.3</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 подтверждающий членство заявителя в некоммерческой организации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Решение органа некоммерческой организации о распределении земельного участка заявителю</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Утвержденный проект межевания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4.</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00" w:history="1">
              <w:r w:rsidR="00130520" w:rsidRPr="00557AC1">
                <w:rPr>
                  <w:rFonts w:ascii="Times New Roman" w:hAnsi="Times New Roman" w:cs="Times New Roman"/>
                  <w:sz w:val="24"/>
                  <w:szCs w:val="24"/>
                </w:rPr>
                <w:t>Подпункт 4 пункта 2 статьи 39.3</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Решение органа некоммерческой организации о приобретении земельного участка, относящегося к имуществу общего пользования</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Договор о комплексном освоении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5.</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01" w:history="1">
              <w:r w:rsidR="00130520" w:rsidRPr="00557AC1">
                <w:rPr>
                  <w:rFonts w:ascii="Times New Roman" w:hAnsi="Times New Roman" w:cs="Times New Roman"/>
                  <w:sz w:val="24"/>
                  <w:szCs w:val="24"/>
                </w:rPr>
                <w:t>Подпункт 5 пункта 2 статьи 39.3</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Решение органа юридического лица о приобретении земельного участка, относящегося к имуществу общего пользования</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Утвержденный проект межевания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6.</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02" w:history="1">
              <w:r w:rsidR="00130520" w:rsidRPr="00557AC1">
                <w:rPr>
                  <w:rFonts w:ascii="Times New Roman" w:hAnsi="Times New Roman" w:cs="Times New Roman"/>
                  <w:sz w:val="24"/>
                  <w:szCs w:val="24"/>
                </w:rPr>
                <w:t>Подпункт 6 пункта 2 статьи 39.3</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 удостоверяющий (устанавливающий) права заявителя на здание, сооружение либо помещение, если право на такое здание, сооружение либо помещение не зарегистрировано в ЕГРП</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ЕГРП</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здания, сооружения, расположенного на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помещения (в случае обращения собственника помещения) в здании, сооружении, расположенном на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 расположенные на нем объекты недвижимого имущества либо уведомление об отсутствии в ЕГРП запрашиваемых сведений</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Единого государственного реестра индивидуальных предпринимателей (ЕГРИП) об индивидуальном предпринимателе,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7.</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03" w:history="1">
              <w:r w:rsidR="00130520" w:rsidRPr="00557AC1">
                <w:rPr>
                  <w:rFonts w:ascii="Times New Roman" w:hAnsi="Times New Roman" w:cs="Times New Roman"/>
                  <w:sz w:val="24"/>
                  <w:szCs w:val="24"/>
                </w:rPr>
                <w:t>Подпункт 7 пункта 2 статьи 39.3</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8.</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04" w:history="1">
              <w:r w:rsidR="00130520" w:rsidRPr="00557AC1">
                <w:rPr>
                  <w:rFonts w:ascii="Times New Roman" w:hAnsi="Times New Roman" w:cs="Times New Roman"/>
                  <w:sz w:val="24"/>
                  <w:szCs w:val="24"/>
                </w:rPr>
                <w:t>Подпункт 8 пункта 2 статьи 39.3</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ЕГРИП об индивидуальном предпринимателе,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9.</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05" w:history="1">
              <w:r w:rsidR="00130520" w:rsidRPr="00557AC1">
                <w:rPr>
                  <w:rFonts w:ascii="Times New Roman" w:hAnsi="Times New Roman" w:cs="Times New Roman"/>
                  <w:sz w:val="24"/>
                  <w:szCs w:val="24"/>
                </w:rPr>
                <w:t>Подпункт 9 пункта 2 статьи 39.3</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xml:space="preserve">Документы, подтверждающие использование земельного участка в соответствии с Федеральным </w:t>
            </w:r>
            <w:hyperlink r:id="rId106"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от 24 июля 2002 г. N 101-ФЗ "Об обороте земель сельскохозяйственного назначения" &lt;4&gt;</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xml:space="preserve">* Выписка из ЕГРЮЛ о юридическом лице, являющемся </w:t>
            </w:r>
            <w:r w:rsidRPr="00557AC1">
              <w:rPr>
                <w:rFonts w:ascii="Times New Roman" w:hAnsi="Times New Roman" w:cs="Times New Roman"/>
                <w:sz w:val="24"/>
                <w:szCs w:val="24"/>
              </w:rPr>
              <w:lastRenderedPageBreak/>
              <w:t>заявителем</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ЕГРИП об индивидуальном предпринимателе,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10.</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07" w:history="1">
              <w:r w:rsidR="00130520" w:rsidRPr="00557AC1">
                <w:rPr>
                  <w:rFonts w:ascii="Times New Roman" w:hAnsi="Times New Roman" w:cs="Times New Roman"/>
                  <w:sz w:val="24"/>
                  <w:szCs w:val="24"/>
                </w:rPr>
                <w:t>Подпункт 10 пункта 2 статьи 39.3</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11.</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08" w:history="1">
              <w:r w:rsidR="00130520" w:rsidRPr="00557AC1">
                <w:rPr>
                  <w:rFonts w:ascii="Times New Roman" w:hAnsi="Times New Roman" w:cs="Times New Roman"/>
                  <w:sz w:val="24"/>
                  <w:szCs w:val="24"/>
                </w:rPr>
                <w:t>Подпункт 1 статьи 39.5</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Договор о развитии застроенной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Утвержденный проект планировки и утвержденный проект межевания территории</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12.</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09" w:history="1">
              <w:r w:rsidR="00130520" w:rsidRPr="00557AC1">
                <w:rPr>
                  <w:rFonts w:ascii="Times New Roman" w:hAnsi="Times New Roman" w:cs="Times New Roman"/>
                  <w:sz w:val="24"/>
                  <w:szCs w:val="24"/>
                </w:rPr>
                <w:t>Подпункт 2 статьи 39.5</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 удостоверяющий (устанавливающий) права заявителя на здание, сооружение, если право на такое здание, сооружение не зарегистрировано в ЕГРП</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ЕГРП</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здания, сооружения, расположенного на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xml:space="preserve">* Выписка из ЕГРП о правах на приобретаемый земельный участок и расположенные на нем объекты недвижимого </w:t>
            </w:r>
            <w:r w:rsidRPr="00557AC1">
              <w:rPr>
                <w:rFonts w:ascii="Times New Roman" w:hAnsi="Times New Roman" w:cs="Times New Roman"/>
                <w:sz w:val="24"/>
                <w:szCs w:val="24"/>
              </w:rPr>
              <w:lastRenderedPageBreak/>
              <w:t>имущества либо уведомление об отсутствии в ЕГРП запрашиваемых сведений</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13.</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10" w:history="1">
              <w:r w:rsidR="00130520" w:rsidRPr="00557AC1">
                <w:rPr>
                  <w:rFonts w:ascii="Times New Roman" w:hAnsi="Times New Roman" w:cs="Times New Roman"/>
                  <w:sz w:val="24"/>
                  <w:szCs w:val="24"/>
                </w:rPr>
                <w:t>Подпункт 3 статьи 39.5</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Решение органа некоммерческой организации о приобретении земельного участка</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Утвержденный проект межевания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14.</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11" w:history="1">
              <w:r w:rsidR="00130520" w:rsidRPr="00557AC1">
                <w:rPr>
                  <w:rFonts w:ascii="Times New Roman" w:hAnsi="Times New Roman" w:cs="Times New Roman"/>
                  <w:sz w:val="24"/>
                  <w:szCs w:val="24"/>
                </w:rPr>
                <w:t>Подпункт 3 статьи 39.5</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 подтверждающий членство заявителя в некоммерческой организации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Утвержденный проект межевания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некоммерческой организации, членом которой является гражданин</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15.</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12" w:history="1">
              <w:r w:rsidR="00130520" w:rsidRPr="00557AC1">
                <w:rPr>
                  <w:rFonts w:ascii="Times New Roman" w:hAnsi="Times New Roman" w:cs="Times New Roman"/>
                  <w:sz w:val="24"/>
                  <w:szCs w:val="24"/>
                </w:rPr>
                <w:t>Подпункт 4 статьи 39.5</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16.</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13" w:history="1">
              <w:r w:rsidR="00130520" w:rsidRPr="00557AC1">
                <w:rPr>
                  <w:rFonts w:ascii="Times New Roman" w:hAnsi="Times New Roman" w:cs="Times New Roman"/>
                  <w:sz w:val="24"/>
                  <w:szCs w:val="24"/>
                </w:rPr>
                <w:t>Подпункт 5 статьи 39.5</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Приказ о приеме на работу, выписка из трудовой книжки или трудовой договор (контракт)</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17.</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14" w:history="1">
              <w:r w:rsidR="00130520" w:rsidRPr="00557AC1">
                <w:rPr>
                  <w:rFonts w:ascii="Times New Roman" w:hAnsi="Times New Roman" w:cs="Times New Roman"/>
                  <w:sz w:val="24"/>
                  <w:szCs w:val="24"/>
                </w:rPr>
                <w:t>Подпункт 6 статьи 39.5</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подтверждающие условия предоставления земельных участков в соответствии с законодательством субъектов Российской Федерации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18.</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15" w:history="1">
              <w:r w:rsidR="00130520" w:rsidRPr="00557AC1">
                <w:rPr>
                  <w:rFonts w:ascii="Times New Roman" w:hAnsi="Times New Roman" w:cs="Times New Roman"/>
                  <w:sz w:val="24"/>
                  <w:szCs w:val="24"/>
                </w:rPr>
                <w:t>Подпункт 7 статьи 39.5</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подтверждающие право на приобретение земельного участка, установленные законодательством Российской Федерации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19.</w:t>
            </w:r>
          </w:p>
        </w:tc>
        <w:tc>
          <w:tcPr>
            <w:tcW w:w="2041" w:type="dxa"/>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16" w:history="1">
              <w:r w:rsidR="00130520" w:rsidRPr="00557AC1">
                <w:rPr>
                  <w:rFonts w:ascii="Times New Roman" w:hAnsi="Times New Roman" w:cs="Times New Roman"/>
                  <w:sz w:val="24"/>
                  <w:szCs w:val="24"/>
                </w:rPr>
                <w:t>Подпункт 7 статьи 39.5</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подтверждающие право на приобретение земельного участка, установленные законом субъекта Российской Федерации</w:t>
            </w:r>
          </w:p>
        </w:tc>
      </w:tr>
      <w:tr w:rsidR="00130520" w:rsidRPr="00557AC1">
        <w:tc>
          <w:tcPr>
            <w:tcW w:w="510" w:type="dxa"/>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20.</w:t>
            </w:r>
          </w:p>
        </w:tc>
        <w:tc>
          <w:tcPr>
            <w:tcW w:w="2041" w:type="dxa"/>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17" w:history="1">
              <w:r w:rsidR="00130520" w:rsidRPr="00557AC1">
                <w:rPr>
                  <w:rFonts w:ascii="Times New Roman" w:hAnsi="Times New Roman" w:cs="Times New Roman"/>
                  <w:sz w:val="24"/>
                  <w:szCs w:val="24"/>
                </w:rPr>
                <w:t>Подпункт 8 статьи 39.5</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подтверждающие право на приобретение земельного участка, установленные законом субъекта Российской Федерации</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21.</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18" w:history="1">
              <w:r w:rsidR="00130520" w:rsidRPr="00557AC1">
                <w:rPr>
                  <w:rFonts w:ascii="Times New Roman" w:hAnsi="Times New Roman" w:cs="Times New Roman"/>
                  <w:sz w:val="24"/>
                  <w:szCs w:val="24"/>
                </w:rPr>
                <w:t>Подпункт 1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Указ или распоряжение Президента Российской Федерации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22.</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19" w:history="1">
              <w:r w:rsidR="00130520" w:rsidRPr="00557AC1">
                <w:rPr>
                  <w:rFonts w:ascii="Times New Roman" w:hAnsi="Times New Roman" w:cs="Times New Roman"/>
                  <w:sz w:val="24"/>
                  <w:szCs w:val="24"/>
                </w:rPr>
                <w:t>Подпункт 2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Распоряжение Правительства Российской Федерации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23.</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20" w:history="1">
              <w:r w:rsidR="00130520" w:rsidRPr="00557AC1">
                <w:rPr>
                  <w:rFonts w:ascii="Times New Roman" w:hAnsi="Times New Roman" w:cs="Times New Roman"/>
                  <w:sz w:val="24"/>
                  <w:szCs w:val="24"/>
                </w:rPr>
                <w:t>Подпункт 3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Распоряжение высшего должностного лица субъекта Российской Федерации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24.</w:t>
            </w:r>
          </w:p>
        </w:tc>
        <w:tc>
          <w:tcPr>
            <w:tcW w:w="2041" w:type="dxa"/>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21" w:history="1">
              <w:r w:rsidR="00130520" w:rsidRPr="00557AC1">
                <w:rPr>
                  <w:rFonts w:ascii="Times New Roman" w:hAnsi="Times New Roman" w:cs="Times New Roman"/>
                  <w:sz w:val="24"/>
                  <w:szCs w:val="24"/>
                </w:rPr>
                <w:t>Подпункт 4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Договор, соглашение или иной документ, предусматривающий выполнение международных обязательств</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25.</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22" w:history="1">
              <w:r w:rsidR="00130520" w:rsidRPr="00557AC1">
                <w:rPr>
                  <w:rFonts w:ascii="Times New Roman" w:hAnsi="Times New Roman" w:cs="Times New Roman"/>
                  <w:sz w:val="24"/>
                  <w:szCs w:val="24"/>
                </w:rPr>
                <w:t>Подпункт 4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Справка уполномоченного органа об отнесении объекта к объектам регионального или местного значения</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lastRenderedPageBreak/>
              <w:t>26.</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23" w:history="1">
              <w:r w:rsidR="00130520" w:rsidRPr="00557AC1">
                <w:rPr>
                  <w:rFonts w:ascii="Times New Roman" w:hAnsi="Times New Roman" w:cs="Times New Roman"/>
                  <w:sz w:val="24"/>
                  <w:szCs w:val="24"/>
                </w:rPr>
                <w:t>Подпункт 5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xml:space="preserve">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 </w:t>
            </w:r>
            <w:hyperlink r:id="rId124" w:history="1">
              <w:r w:rsidRPr="00557AC1">
                <w:rPr>
                  <w:rFonts w:ascii="Times New Roman" w:hAnsi="Times New Roman" w:cs="Times New Roman"/>
                  <w:sz w:val="24"/>
                  <w:szCs w:val="24"/>
                </w:rPr>
                <w:t>закона</w:t>
              </w:r>
            </w:hyperlink>
            <w:r w:rsidRPr="00557AC1">
              <w:rPr>
                <w:rFonts w:ascii="Times New Roman" w:hAnsi="Times New Roman" w:cs="Times New Roman"/>
                <w:sz w:val="24"/>
                <w:szCs w:val="24"/>
              </w:rPr>
              <w:t xml:space="preserve"> от 21 июля 1997 года N 122-ФЗ "О государственной регистрации прав на недвижимое имущество и сделок с ним" &lt;5&gt;</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27.</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25" w:history="1">
              <w:r w:rsidR="00130520" w:rsidRPr="00557AC1">
                <w:rPr>
                  <w:rFonts w:ascii="Times New Roman" w:hAnsi="Times New Roman" w:cs="Times New Roman"/>
                  <w:sz w:val="24"/>
                  <w:szCs w:val="24"/>
                </w:rPr>
                <w:t>Подпункт 5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Договор о комплексном освоении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Утвержденный проект планировки и утвержденный проект межевания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28.</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26" w:history="1">
              <w:r w:rsidR="00130520" w:rsidRPr="00557AC1">
                <w:rPr>
                  <w:rFonts w:ascii="Times New Roman" w:hAnsi="Times New Roman" w:cs="Times New Roman"/>
                  <w:sz w:val="24"/>
                  <w:szCs w:val="24"/>
                </w:rPr>
                <w:t>Подпункт 6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Договор о комплексном освоении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 подтверждающий членство заявителя в некоммерческой организации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Решение общего собрания членов некоммерческой организации о распределении испрашиваемого земельного участка заявителю</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Утвержденный проект планировки и утвержденный проект межевания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xml:space="preserve">* Выписка из ЕГРП о правах на приобретаемый земельный </w:t>
            </w:r>
            <w:r w:rsidRPr="00557AC1">
              <w:rPr>
                <w:rFonts w:ascii="Times New Roman" w:hAnsi="Times New Roman" w:cs="Times New Roman"/>
                <w:sz w:val="24"/>
                <w:szCs w:val="24"/>
              </w:rPr>
              <w:lastRenderedPageBreak/>
              <w:t>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29.</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27" w:history="1">
              <w:r w:rsidR="00130520" w:rsidRPr="00557AC1">
                <w:rPr>
                  <w:rFonts w:ascii="Times New Roman" w:hAnsi="Times New Roman" w:cs="Times New Roman"/>
                  <w:sz w:val="24"/>
                  <w:szCs w:val="24"/>
                </w:rPr>
                <w:t>Подпункт 6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Договор о комплексном освоении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Решение органа некоммерческой организации о приобретении земельного участка</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Утвержденный проект планировки и утвержденный проект межевания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30.</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28" w:history="1">
              <w:r w:rsidR="00130520" w:rsidRPr="00557AC1">
                <w:rPr>
                  <w:rFonts w:ascii="Times New Roman" w:hAnsi="Times New Roman" w:cs="Times New Roman"/>
                  <w:sz w:val="24"/>
                  <w:szCs w:val="24"/>
                </w:rPr>
                <w:t>Подпункт 7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Решение уполномоченного органа о предоставлении земельного участка некоммерческой организации для садоводства, огородничества, дачного хозяйства, за исключением случаев, если такое право зарегистрировано в ЕГРП</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 подтверждающий членство заявителя в некоммерческой организации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Решение органа некоммерческой организации о распределении земельного участка заявителю</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Утвержденный проект межевания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некоммерческой организации, членом которой является гражданин</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lastRenderedPageBreak/>
              <w:t>31.</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29" w:history="1">
              <w:r w:rsidR="00130520" w:rsidRPr="00557AC1">
                <w:rPr>
                  <w:rFonts w:ascii="Times New Roman" w:hAnsi="Times New Roman" w:cs="Times New Roman"/>
                  <w:sz w:val="24"/>
                  <w:szCs w:val="24"/>
                </w:rPr>
                <w:t>Подпункт 8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Решение органа некоммерческой организации о приобретении земельного участка</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Утвержденный проект межевания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Проект организации и застройки территории некоммерческого объединения (в случае отсутствия утвержденного проекта межевания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32.</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30" w:history="1">
              <w:r w:rsidR="00130520" w:rsidRPr="00557AC1">
                <w:rPr>
                  <w:rFonts w:ascii="Times New Roman" w:hAnsi="Times New Roman" w:cs="Times New Roman"/>
                  <w:sz w:val="24"/>
                  <w:szCs w:val="24"/>
                </w:rPr>
                <w:t>Подпункт 9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удостоверяющие (устанавливающие) права заявителя на здание, сооружение, если право на такое здание, сооружение не зарегистрировано в ЕГРП</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33.</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31" w:history="1">
              <w:r w:rsidR="00130520" w:rsidRPr="00557AC1">
                <w:rPr>
                  <w:rFonts w:ascii="Times New Roman" w:hAnsi="Times New Roman" w:cs="Times New Roman"/>
                  <w:sz w:val="24"/>
                  <w:szCs w:val="24"/>
                </w:rPr>
                <w:t>Подпункт 10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удостоверяющие (устанавливающие) права заявителя на здание, сооружение, если право на такое здание, сооружение не зарегистрировано в ЕГРП</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xml:space="preserve">Документы, удостоверяющие (устанавливающие) права заявителя на испрашиваемый земельный участок, если право </w:t>
            </w:r>
            <w:r w:rsidRPr="00557AC1">
              <w:rPr>
                <w:rFonts w:ascii="Times New Roman" w:hAnsi="Times New Roman" w:cs="Times New Roman"/>
                <w:sz w:val="24"/>
                <w:szCs w:val="24"/>
              </w:rPr>
              <w:lastRenderedPageBreak/>
              <w:t>на такой земельный участок не зарегистрировано в ЕГРП</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34.</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32" w:history="1">
              <w:r w:rsidR="00130520" w:rsidRPr="00557AC1">
                <w:rPr>
                  <w:rFonts w:ascii="Times New Roman" w:hAnsi="Times New Roman" w:cs="Times New Roman"/>
                  <w:sz w:val="24"/>
                  <w:szCs w:val="24"/>
                </w:rPr>
                <w:t>Подпункт 11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35.</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33" w:history="1">
              <w:r w:rsidR="00130520" w:rsidRPr="00557AC1">
                <w:rPr>
                  <w:rFonts w:ascii="Times New Roman" w:hAnsi="Times New Roman" w:cs="Times New Roman"/>
                  <w:sz w:val="24"/>
                  <w:szCs w:val="24"/>
                </w:rPr>
                <w:t>Подпункт 12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ЕГРИП об индивидуальном предпринимателе,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36.</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34" w:history="1">
              <w:r w:rsidR="00130520" w:rsidRPr="00557AC1">
                <w:rPr>
                  <w:rFonts w:ascii="Times New Roman" w:hAnsi="Times New Roman" w:cs="Times New Roman"/>
                  <w:sz w:val="24"/>
                  <w:szCs w:val="24"/>
                </w:rPr>
                <w:t>Подпункт 13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Договор о развитии застроенной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(за исключением случаев образования земельных участков, государственная собственность на которые не разграничена) или уведомление об отсутствии в ЕГРП запрашиваемых сведений о зарегистрированных правах на указанный земельный участок</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Утвержденный проект планировки и утвержденный проект межевания территории</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37.</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35" w:history="1">
              <w:r w:rsidR="00130520" w:rsidRPr="00557AC1">
                <w:rPr>
                  <w:rFonts w:ascii="Times New Roman" w:hAnsi="Times New Roman" w:cs="Times New Roman"/>
                  <w:sz w:val="24"/>
                  <w:szCs w:val="24"/>
                </w:rPr>
                <w:t>Подпункт 13.1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Договор об освоении территории в целях строительства жилья экономического класса</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Утвержденный проект планировки и утвержденный проект межевания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38.</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36" w:history="1">
              <w:r w:rsidR="00130520" w:rsidRPr="00557AC1">
                <w:rPr>
                  <w:rFonts w:ascii="Times New Roman" w:hAnsi="Times New Roman" w:cs="Times New Roman"/>
                  <w:sz w:val="24"/>
                  <w:szCs w:val="24"/>
                </w:rPr>
                <w:t>Подпункт 13.1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Договор о комплексном освоении территории в целях строительства жилья экономического класса</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Утвержденный проект планировки и утвержденный проект межевания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39.</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37" w:history="1">
              <w:r w:rsidR="00130520" w:rsidRPr="00557AC1">
                <w:rPr>
                  <w:rFonts w:ascii="Times New Roman" w:hAnsi="Times New Roman" w:cs="Times New Roman"/>
                  <w:sz w:val="24"/>
                  <w:szCs w:val="24"/>
                </w:rPr>
                <w:t>Подпункт 14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xml:space="preserve">* Кадастровый паспорт испрашиваемого земельного участка либо кадастровая выписка об испрашиваемом земельном </w:t>
            </w:r>
            <w:r w:rsidRPr="00557AC1">
              <w:rPr>
                <w:rFonts w:ascii="Times New Roman" w:hAnsi="Times New Roman" w:cs="Times New Roman"/>
                <w:sz w:val="24"/>
                <w:szCs w:val="24"/>
              </w:rPr>
              <w:lastRenderedPageBreak/>
              <w:t>участке (в случае если заявитель указал кадастровый номер земельного участка в заявлении)</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40.</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38" w:history="1">
              <w:r w:rsidR="00130520" w:rsidRPr="00557AC1">
                <w:rPr>
                  <w:rFonts w:ascii="Times New Roman" w:hAnsi="Times New Roman" w:cs="Times New Roman"/>
                  <w:sz w:val="24"/>
                  <w:szCs w:val="24"/>
                </w:rPr>
                <w:t>Подпункт 15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Решение о предварительном согласовании предоставления земельного участка, если такое решение принято иным уполномоченным органом</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41.</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39" w:history="1">
              <w:r w:rsidR="00130520" w:rsidRPr="00557AC1">
                <w:rPr>
                  <w:rFonts w:ascii="Times New Roman" w:hAnsi="Times New Roman" w:cs="Times New Roman"/>
                  <w:sz w:val="24"/>
                  <w:szCs w:val="24"/>
                </w:rPr>
                <w:t>Подпункт 16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42.</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40" w:history="1">
              <w:r w:rsidR="00130520" w:rsidRPr="00557AC1">
                <w:rPr>
                  <w:rFonts w:ascii="Times New Roman" w:hAnsi="Times New Roman" w:cs="Times New Roman"/>
                  <w:sz w:val="24"/>
                  <w:szCs w:val="24"/>
                </w:rPr>
                <w:t>Подпункт 17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43.</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41" w:history="1">
              <w:r w:rsidR="00130520" w:rsidRPr="00557AC1">
                <w:rPr>
                  <w:rFonts w:ascii="Times New Roman" w:hAnsi="Times New Roman" w:cs="Times New Roman"/>
                  <w:sz w:val="24"/>
                  <w:szCs w:val="24"/>
                </w:rPr>
                <w:t>Подпункт 17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Свидетельство о внесении казачьего общества в государственный Реестр казачьих обществ в Российской Федерации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xml:space="preserve">* Кадастровый паспорт испрашиваемого земельного участка </w:t>
            </w:r>
            <w:r w:rsidRPr="00557AC1">
              <w:rPr>
                <w:rFonts w:ascii="Times New Roman" w:hAnsi="Times New Roman" w:cs="Times New Roman"/>
                <w:sz w:val="24"/>
                <w:szCs w:val="24"/>
              </w:rPr>
              <w:lastRenderedPageBreak/>
              <w:t>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44.</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42" w:history="1">
              <w:r w:rsidR="00130520" w:rsidRPr="00557AC1">
                <w:rPr>
                  <w:rFonts w:ascii="Times New Roman" w:hAnsi="Times New Roman" w:cs="Times New Roman"/>
                  <w:sz w:val="24"/>
                  <w:szCs w:val="24"/>
                </w:rPr>
                <w:t>Подпункт 18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 предусмотренный настоящим Перечнем, подтверждающий право заявителя на предоставление земельного участка в собственность без проведения торгов</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45.</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43" w:history="1">
              <w:r w:rsidR="00130520" w:rsidRPr="00557AC1">
                <w:rPr>
                  <w:rFonts w:ascii="Times New Roman" w:hAnsi="Times New Roman" w:cs="Times New Roman"/>
                  <w:sz w:val="24"/>
                  <w:szCs w:val="24"/>
                </w:rPr>
                <w:t>Подпункт 19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46.</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44" w:history="1">
              <w:r w:rsidR="00130520" w:rsidRPr="00557AC1">
                <w:rPr>
                  <w:rFonts w:ascii="Times New Roman" w:hAnsi="Times New Roman" w:cs="Times New Roman"/>
                  <w:sz w:val="24"/>
                  <w:szCs w:val="24"/>
                </w:rPr>
                <w:t>Подпункт 20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Выдержка из лицензии на пользование недрами, подтверждающая границы горного отвода (за исключением сведений, содержащих государственную тайну)</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47.</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45" w:history="1">
              <w:r w:rsidR="00130520" w:rsidRPr="00557AC1">
                <w:rPr>
                  <w:rFonts w:ascii="Times New Roman" w:hAnsi="Times New Roman" w:cs="Times New Roman"/>
                  <w:sz w:val="24"/>
                  <w:szCs w:val="24"/>
                </w:rPr>
                <w:t xml:space="preserve">Подпункт 21 пункта 2 статьи </w:t>
              </w:r>
              <w:r w:rsidR="00130520" w:rsidRPr="00557AC1">
                <w:rPr>
                  <w:rFonts w:ascii="Times New Roman" w:hAnsi="Times New Roman" w:cs="Times New Roman"/>
                  <w:sz w:val="24"/>
                  <w:szCs w:val="24"/>
                </w:rPr>
                <w:lastRenderedPageBreak/>
                <w:t>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lastRenderedPageBreak/>
              <w:t>Свидетельство, удостоверяющее регистрацию лица в качестве резидента особой экономической зоны</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48.</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46" w:history="1">
              <w:r w:rsidR="00130520" w:rsidRPr="00557AC1">
                <w:rPr>
                  <w:rFonts w:ascii="Times New Roman" w:hAnsi="Times New Roman" w:cs="Times New Roman"/>
                  <w:sz w:val="24"/>
                  <w:szCs w:val="24"/>
                </w:rPr>
                <w:t>Подпункт 21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Соглашение об управлении особой экономической зоной</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49.</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47" w:history="1">
              <w:r w:rsidR="00130520" w:rsidRPr="00557AC1">
                <w:rPr>
                  <w:rFonts w:ascii="Times New Roman" w:hAnsi="Times New Roman" w:cs="Times New Roman"/>
                  <w:sz w:val="24"/>
                  <w:szCs w:val="24"/>
                </w:rPr>
                <w:t>Подпункт 22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Соглашение о взаимодействии в сфере развития инфраструктуры особой экономической зоны</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50.</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48" w:history="1">
              <w:r w:rsidR="00130520" w:rsidRPr="00557AC1">
                <w:rPr>
                  <w:rFonts w:ascii="Times New Roman" w:hAnsi="Times New Roman" w:cs="Times New Roman"/>
                  <w:sz w:val="24"/>
                  <w:szCs w:val="24"/>
                </w:rPr>
                <w:t>Подпункт 23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Концессионное соглашение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51.</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49" w:history="1">
              <w:r w:rsidR="00130520" w:rsidRPr="00557AC1">
                <w:rPr>
                  <w:rFonts w:ascii="Times New Roman" w:hAnsi="Times New Roman" w:cs="Times New Roman"/>
                  <w:sz w:val="24"/>
                  <w:szCs w:val="24"/>
                </w:rPr>
                <w:t xml:space="preserve">Подпункт 23.1 </w:t>
              </w:r>
              <w:r w:rsidR="00130520" w:rsidRPr="00557AC1">
                <w:rPr>
                  <w:rFonts w:ascii="Times New Roman" w:hAnsi="Times New Roman" w:cs="Times New Roman"/>
                  <w:sz w:val="24"/>
                  <w:szCs w:val="24"/>
                </w:rPr>
                <w:lastRenderedPageBreak/>
                <w:t>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lastRenderedPageBreak/>
              <w:t xml:space="preserve">Договор об освоении территории в целях строительства и </w:t>
            </w:r>
            <w:r w:rsidRPr="00557AC1">
              <w:rPr>
                <w:rFonts w:ascii="Times New Roman" w:hAnsi="Times New Roman" w:cs="Times New Roman"/>
                <w:sz w:val="24"/>
                <w:szCs w:val="24"/>
              </w:rPr>
              <w:lastRenderedPageBreak/>
              <w:t>эксплуатации наемного дома коммерческого использования</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Утвержденный проект планировки и утвержденный проект межевания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52.</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50" w:history="1">
              <w:r w:rsidR="00130520" w:rsidRPr="00557AC1">
                <w:rPr>
                  <w:rFonts w:ascii="Times New Roman" w:hAnsi="Times New Roman" w:cs="Times New Roman"/>
                  <w:sz w:val="24"/>
                  <w:szCs w:val="24"/>
                </w:rPr>
                <w:t>Подпункт 23.1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Договор об освоении территории в целях строительства и эксплуатации наемного дома социального использования</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Утвержденный проект планировки и утвержденный проект межевания территории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53.</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51" w:history="1">
              <w:r w:rsidR="00130520" w:rsidRPr="00557AC1">
                <w:rPr>
                  <w:rFonts w:ascii="Times New Roman" w:hAnsi="Times New Roman" w:cs="Times New Roman"/>
                  <w:sz w:val="24"/>
                  <w:szCs w:val="24"/>
                </w:rPr>
                <w:t>Подпункт 24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Охотхозяйственное соглашение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ЕГРИП об индивидуальном предпринимателе,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54.</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52" w:history="1">
              <w:r w:rsidR="00130520" w:rsidRPr="00557AC1">
                <w:rPr>
                  <w:rFonts w:ascii="Times New Roman" w:hAnsi="Times New Roman" w:cs="Times New Roman"/>
                  <w:sz w:val="24"/>
                  <w:szCs w:val="24"/>
                </w:rPr>
                <w:t>Подпункт 25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xml:space="preserve">* Выписка из ЕГРП о правах на приобретаемый земельный </w:t>
            </w:r>
            <w:r w:rsidRPr="00557AC1">
              <w:rPr>
                <w:rFonts w:ascii="Times New Roman" w:hAnsi="Times New Roman" w:cs="Times New Roman"/>
                <w:sz w:val="24"/>
                <w:szCs w:val="24"/>
              </w:rPr>
              <w:lastRenderedPageBreak/>
              <w:t>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ЕГРИП об индивидуальном предпринимателе,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55.</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53" w:history="1">
              <w:r w:rsidR="00130520" w:rsidRPr="00557AC1">
                <w:rPr>
                  <w:rFonts w:ascii="Times New Roman" w:hAnsi="Times New Roman" w:cs="Times New Roman"/>
                  <w:sz w:val="24"/>
                  <w:szCs w:val="24"/>
                </w:rPr>
                <w:t>Подпункт 26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56.</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54" w:history="1">
              <w:r w:rsidR="00130520" w:rsidRPr="00557AC1">
                <w:rPr>
                  <w:rFonts w:ascii="Times New Roman" w:hAnsi="Times New Roman" w:cs="Times New Roman"/>
                  <w:sz w:val="24"/>
                  <w:szCs w:val="24"/>
                </w:rPr>
                <w:t>Подпункт 27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57.</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55" w:history="1">
              <w:r w:rsidR="00130520" w:rsidRPr="00557AC1">
                <w:rPr>
                  <w:rFonts w:ascii="Times New Roman" w:hAnsi="Times New Roman" w:cs="Times New Roman"/>
                  <w:sz w:val="24"/>
                  <w:szCs w:val="24"/>
                </w:rPr>
                <w:t>Подпункт 28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Инвестиционная декларация, в составе которой представлен инвестиционный проект</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58.</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56" w:history="1">
              <w:r w:rsidR="00130520" w:rsidRPr="00557AC1">
                <w:rPr>
                  <w:rFonts w:ascii="Times New Roman" w:hAnsi="Times New Roman" w:cs="Times New Roman"/>
                  <w:sz w:val="24"/>
                  <w:szCs w:val="24"/>
                </w:rPr>
                <w:t>Подпункт 29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Решение о предоставлении в пользование водных биологических ресурсов либо договор о предоставлении рыбопромыслового участка, договор пользования водными биологическими ресурсами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xml:space="preserve">* Кадастровый паспорт испрашиваемого земельного участка либо кадастровая выписка об испрашиваемом земельном </w:t>
            </w:r>
            <w:r w:rsidRPr="00557AC1">
              <w:rPr>
                <w:rFonts w:ascii="Times New Roman" w:hAnsi="Times New Roman" w:cs="Times New Roman"/>
                <w:sz w:val="24"/>
                <w:szCs w:val="24"/>
              </w:rPr>
              <w:lastRenderedPageBreak/>
              <w:t>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59.</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57" w:history="1">
              <w:r w:rsidR="00130520" w:rsidRPr="00557AC1">
                <w:rPr>
                  <w:rFonts w:ascii="Times New Roman" w:hAnsi="Times New Roman" w:cs="Times New Roman"/>
                  <w:sz w:val="24"/>
                  <w:szCs w:val="24"/>
                </w:rPr>
                <w:t>Подпункт 30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Решение Правительства Российской Федерации о сооружении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и о месте их размещения</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60.</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58" w:history="1">
              <w:r w:rsidR="00130520" w:rsidRPr="00557AC1">
                <w:rPr>
                  <w:rFonts w:ascii="Times New Roman" w:hAnsi="Times New Roman" w:cs="Times New Roman"/>
                  <w:sz w:val="24"/>
                  <w:szCs w:val="24"/>
                </w:rPr>
                <w:t>Подпункт 31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xml:space="preserve">Документы, подтверждающие использование земельного участка в соответствии с Федеральным </w:t>
            </w:r>
            <w:hyperlink r:id="rId159"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от 24 июля 2002 г. N 101-ФЗ "Об обороте земель сельскохозяйственного назначения"</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ЕГРИП об индивидуальном предпринимателе,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61.</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60" w:history="1">
              <w:r w:rsidR="00130520" w:rsidRPr="00557AC1">
                <w:rPr>
                  <w:rFonts w:ascii="Times New Roman" w:hAnsi="Times New Roman" w:cs="Times New Roman"/>
                  <w:sz w:val="24"/>
                  <w:szCs w:val="24"/>
                </w:rPr>
                <w:t>Подпункт 32 пункта 2 статьи 39.6</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62.</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61" w:history="1">
              <w:r w:rsidR="00130520" w:rsidRPr="00557AC1">
                <w:rPr>
                  <w:rFonts w:ascii="Times New Roman" w:hAnsi="Times New Roman" w:cs="Times New Roman"/>
                  <w:sz w:val="24"/>
                  <w:szCs w:val="24"/>
                </w:rPr>
                <w:t>Подпункт 1 пункта 2 статьи 39.9</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63.</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62" w:history="1">
              <w:r w:rsidR="00130520" w:rsidRPr="00557AC1">
                <w:rPr>
                  <w:rFonts w:ascii="Times New Roman" w:hAnsi="Times New Roman" w:cs="Times New Roman"/>
                  <w:sz w:val="24"/>
                  <w:szCs w:val="24"/>
                </w:rPr>
                <w:t>Подпункт 1 пункта 2 статьи 39.9</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64.</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63" w:history="1">
              <w:r w:rsidR="00130520" w:rsidRPr="00557AC1">
                <w:rPr>
                  <w:rFonts w:ascii="Times New Roman" w:hAnsi="Times New Roman" w:cs="Times New Roman"/>
                  <w:sz w:val="24"/>
                  <w:szCs w:val="24"/>
                </w:rPr>
                <w:t>Подпункт 2 пункта 2 статьи 39.9</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65.</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64" w:history="1">
              <w:r w:rsidR="00130520" w:rsidRPr="00557AC1">
                <w:rPr>
                  <w:rFonts w:ascii="Times New Roman" w:hAnsi="Times New Roman" w:cs="Times New Roman"/>
                  <w:sz w:val="24"/>
                  <w:szCs w:val="24"/>
                </w:rPr>
                <w:t>Подпункт 3 пункта 2 статьи 39.9</w:t>
              </w:r>
            </w:hyperlink>
            <w:r w:rsidR="00130520" w:rsidRPr="00557AC1">
              <w:rPr>
                <w:rFonts w:ascii="Times New Roman" w:hAnsi="Times New Roman" w:cs="Times New Roman"/>
                <w:sz w:val="24"/>
                <w:szCs w:val="24"/>
              </w:rPr>
              <w:t xml:space="preserve"> Земельного </w:t>
            </w:r>
            <w:r w:rsidR="00130520" w:rsidRPr="00557AC1">
              <w:rPr>
                <w:rFonts w:ascii="Times New Roman" w:hAnsi="Times New Roman" w:cs="Times New Roman"/>
                <w:sz w:val="24"/>
                <w:szCs w:val="24"/>
              </w:rPr>
              <w:lastRenderedPageBreak/>
              <w:t>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lastRenderedPageBreak/>
              <w:t xml:space="preserve">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w:t>
            </w:r>
            <w:r w:rsidRPr="00557AC1">
              <w:rPr>
                <w:rFonts w:ascii="Times New Roman" w:hAnsi="Times New Roman" w:cs="Times New Roman"/>
                <w:sz w:val="24"/>
                <w:szCs w:val="24"/>
              </w:rPr>
              <w:lastRenderedPageBreak/>
              <w:t>земельного участка</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66.</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65" w:history="1">
              <w:r w:rsidR="00130520" w:rsidRPr="00557AC1">
                <w:rPr>
                  <w:rFonts w:ascii="Times New Roman" w:hAnsi="Times New Roman" w:cs="Times New Roman"/>
                  <w:sz w:val="24"/>
                  <w:szCs w:val="24"/>
                </w:rPr>
                <w:t>Подпункт 4 пункта 2 статьи 39.9</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67.</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66" w:history="1">
              <w:r w:rsidR="00130520" w:rsidRPr="00557AC1">
                <w:rPr>
                  <w:rFonts w:ascii="Times New Roman" w:hAnsi="Times New Roman" w:cs="Times New Roman"/>
                  <w:sz w:val="24"/>
                  <w:szCs w:val="24"/>
                </w:rPr>
                <w:t>Подпункт 1 пункта 2 статьи 39.10</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68.</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67" w:history="1">
              <w:r w:rsidR="00130520" w:rsidRPr="00557AC1">
                <w:rPr>
                  <w:rFonts w:ascii="Times New Roman" w:hAnsi="Times New Roman" w:cs="Times New Roman"/>
                  <w:sz w:val="24"/>
                  <w:szCs w:val="24"/>
                </w:rPr>
                <w:t>Подпункт 1 пункта 2 статьи 39.10</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69.</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68" w:history="1">
              <w:r w:rsidR="00130520" w:rsidRPr="00557AC1">
                <w:rPr>
                  <w:rFonts w:ascii="Times New Roman" w:hAnsi="Times New Roman" w:cs="Times New Roman"/>
                  <w:sz w:val="24"/>
                  <w:szCs w:val="24"/>
                </w:rPr>
                <w:t>Подпункт 1 пункта 2 статьи 39.10</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70.</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69" w:history="1">
              <w:r w:rsidR="00130520" w:rsidRPr="00557AC1">
                <w:rPr>
                  <w:rFonts w:ascii="Times New Roman" w:hAnsi="Times New Roman" w:cs="Times New Roman"/>
                  <w:sz w:val="24"/>
                  <w:szCs w:val="24"/>
                </w:rPr>
                <w:t>Подпункт 1 пункта 2 статьи 39.10</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71.</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70" w:history="1">
              <w:r w:rsidR="00130520" w:rsidRPr="00557AC1">
                <w:rPr>
                  <w:rFonts w:ascii="Times New Roman" w:hAnsi="Times New Roman" w:cs="Times New Roman"/>
                  <w:sz w:val="24"/>
                  <w:szCs w:val="24"/>
                </w:rPr>
                <w:t>Подпункт 1 пункта 2 статьи 39.10</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72.</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71" w:history="1">
              <w:r w:rsidR="00130520" w:rsidRPr="00557AC1">
                <w:rPr>
                  <w:rFonts w:ascii="Times New Roman" w:hAnsi="Times New Roman" w:cs="Times New Roman"/>
                  <w:sz w:val="24"/>
                  <w:szCs w:val="24"/>
                </w:rPr>
                <w:t>Подпункт 2 пункта 2 статьи 39.10</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Приказ о приеме на работу, выписка из трудовой книжки или трудовой договор (контракт)</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73.</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72" w:history="1">
              <w:r w:rsidR="00130520" w:rsidRPr="00557AC1">
                <w:rPr>
                  <w:rFonts w:ascii="Times New Roman" w:hAnsi="Times New Roman" w:cs="Times New Roman"/>
                  <w:sz w:val="24"/>
                  <w:szCs w:val="24"/>
                </w:rPr>
                <w:t>Подпункт 3 пункта 2 статьи 39.10</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удостоверяющие (устанавливающие) права заявителя на здание, сооружение, если право на такое здание, сооружение не зарегистрировано в ЕГРП</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здания, сооружения, расположенного на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 расположенные на нем объекты недвижимого имущества либо уведомление об отсутствии в ЕГРП запрашиваемых сведений</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74.</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73" w:history="1">
              <w:r w:rsidR="00130520" w:rsidRPr="00557AC1">
                <w:rPr>
                  <w:rFonts w:ascii="Times New Roman" w:hAnsi="Times New Roman" w:cs="Times New Roman"/>
                  <w:sz w:val="24"/>
                  <w:szCs w:val="24"/>
                </w:rPr>
                <w:t>Подпункт 4 пункта 2 статьи 39.10</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Договор безвозмездного пользования зданием, сооружением, если право на такое здание, сооружение не зарегистрировано в ЕГРП</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здания, сооружения, расположенного на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xml:space="preserve">* Выписка из ЕГРП о правах на приобретаемый земельный участок и расположенные на нем объекты недвижимого </w:t>
            </w:r>
            <w:r w:rsidRPr="00557AC1">
              <w:rPr>
                <w:rFonts w:ascii="Times New Roman" w:hAnsi="Times New Roman" w:cs="Times New Roman"/>
                <w:sz w:val="24"/>
                <w:szCs w:val="24"/>
              </w:rPr>
              <w:lastRenderedPageBreak/>
              <w:t>имущества либо уведомление об отсутствии в ЕГРП запрашиваемых сведений</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75.</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74" w:history="1">
              <w:r w:rsidR="00130520" w:rsidRPr="00557AC1">
                <w:rPr>
                  <w:rFonts w:ascii="Times New Roman" w:hAnsi="Times New Roman" w:cs="Times New Roman"/>
                  <w:sz w:val="24"/>
                  <w:szCs w:val="24"/>
                </w:rPr>
                <w:t>Подпункт 5 пункта 2 статьи 39.10</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76.</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75" w:history="1">
              <w:r w:rsidR="00130520" w:rsidRPr="00557AC1">
                <w:rPr>
                  <w:rFonts w:ascii="Times New Roman" w:hAnsi="Times New Roman" w:cs="Times New Roman"/>
                  <w:sz w:val="24"/>
                  <w:szCs w:val="24"/>
                </w:rPr>
                <w:t>Подпункт 6 пункта 2 статьи 39.10</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Соглашение о создании крестьянского (фермерского) хозяйства в случае, если фермерское хозяйство создано несколькими гражданами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ЕГРИП об индивидуальном предпринимателе,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77.</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76" w:history="1">
              <w:r w:rsidR="00130520" w:rsidRPr="00557AC1">
                <w:rPr>
                  <w:rFonts w:ascii="Times New Roman" w:hAnsi="Times New Roman" w:cs="Times New Roman"/>
                  <w:sz w:val="24"/>
                  <w:szCs w:val="24"/>
                </w:rPr>
                <w:t>Подпункт 7 пункта 2 статьи 39.10</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Приказ о приеме на работу, выписка из трудовой книжки или трудовой договор (контракт)</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lastRenderedPageBreak/>
              <w:t>78.</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77" w:history="1">
              <w:r w:rsidR="00130520" w:rsidRPr="00557AC1">
                <w:rPr>
                  <w:rFonts w:ascii="Times New Roman" w:hAnsi="Times New Roman" w:cs="Times New Roman"/>
                  <w:sz w:val="24"/>
                  <w:szCs w:val="24"/>
                </w:rPr>
                <w:t>Подпункт 8 пункта 2 статьи 39.10</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Договор найма служебного жилого помещения</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79.</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78" w:history="1">
              <w:r w:rsidR="00130520" w:rsidRPr="00557AC1">
                <w:rPr>
                  <w:rFonts w:ascii="Times New Roman" w:hAnsi="Times New Roman" w:cs="Times New Roman"/>
                  <w:sz w:val="24"/>
                  <w:szCs w:val="24"/>
                </w:rPr>
                <w:t>Подпункт 9 пункта 2 статьи 39.10</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80.</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79" w:history="1">
              <w:r w:rsidR="00130520" w:rsidRPr="00557AC1">
                <w:rPr>
                  <w:rFonts w:ascii="Times New Roman" w:hAnsi="Times New Roman" w:cs="Times New Roman"/>
                  <w:sz w:val="24"/>
                  <w:szCs w:val="24"/>
                </w:rPr>
                <w:t>Подпункт 10 пункта 2 статьи 39.10</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ЕГРИП об индивидуальном предпринимателе,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81.</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80" w:history="1">
              <w:r w:rsidR="00130520" w:rsidRPr="00557AC1">
                <w:rPr>
                  <w:rFonts w:ascii="Times New Roman" w:hAnsi="Times New Roman" w:cs="Times New Roman"/>
                  <w:sz w:val="24"/>
                  <w:szCs w:val="24"/>
                </w:rPr>
                <w:t>Подпункт 11 пункта 2 статьи 39.10</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82.</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81" w:history="1">
              <w:r w:rsidR="00130520" w:rsidRPr="00557AC1">
                <w:rPr>
                  <w:rFonts w:ascii="Times New Roman" w:hAnsi="Times New Roman" w:cs="Times New Roman"/>
                  <w:sz w:val="24"/>
                  <w:szCs w:val="24"/>
                </w:rPr>
                <w:t xml:space="preserve">Подпункт 12 </w:t>
              </w:r>
              <w:r w:rsidR="00130520" w:rsidRPr="00557AC1">
                <w:rPr>
                  <w:rFonts w:ascii="Times New Roman" w:hAnsi="Times New Roman" w:cs="Times New Roman"/>
                  <w:sz w:val="24"/>
                  <w:szCs w:val="24"/>
                </w:rPr>
                <w:lastRenderedPageBreak/>
                <w:t>пункта 2 статьи 39.10</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lastRenderedPageBreak/>
              <w:t xml:space="preserve">Документ, предусмотренный законодательством Российской </w:t>
            </w:r>
            <w:r w:rsidRPr="00557AC1">
              <w:rPr>
                <w:rFonts w:ascii="Times New Roman" w:hAnsi="Times New Roman" w:cs="Times New Roman"/>
                <w:sz w:val="24"/>
                <w:szCs w:val="24"/>
              </w:rPr>
              <w:lastRenderedPageBreak/>
              <w:t>Федерации, на основании которого установлены случаи и срок предоставления земельных участков некоммерческим организациям, созданным гражданам в целях жилищного строительства</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83.</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82" w:history="1">
              <w:r w:rsidR="00130520" w:rsidRPr="00557AC1">
                <w:rPr>
                  <w:rFonts w:ascii="Times New Roman" w:hAnsi="Times New Roman" w:cs="Times New Roman"/>
                  <w:sz w:val="24"/>
                  <w:szCs w:val="24"/>
                </w:rPr>
                <w:t>Подпункт 13 пункта 2 статьи 39.10</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Документ, подтверждающий принадлежность гражданина к коренным малочисленным народам Севера, Сибири и Дальнего Востока (при обращении гражданина)</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здания, сооружения, расположенного на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 расположенные на нем объекты недвижимого имущества либо уведомление об отсутствии в ЕГРП запрашиваемых сведений</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84.</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83" w:history="1">
              <w:r w:rsidR="00130520" w:rsidRPr="00557AC1">
                <w:rPr>
                  <w:rFonts w:ascii="Times New Roman" w:hAnsi="Times New Roman" w:cs="Times New Roman"/>
                  <w:sz w:val="24"/>
                  <w:szCs w:val="24"/>
                </w:rPr>
                <w:t>Подпункт 14 пункта 2 статьи 39.10</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Государственный контракт</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85.</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84" w:history="1">
              <w:r w:rsidR="00130520" w:rsidRPr="00557AC1">
                <w:rPr>
                  <w:rFonts w:ascii="Times New Roman" w:hAnsi="Times New Roman" w:cs="Times New Roman"/>
                  <w:sz w:val="24"/>
                  <w:szCs w:val="24"/>
                </w:rPr>
                <w:t xml:space="preserve">Подпункт 15 </w:t>
              </w:r>
              <w:r w:rsidR="00130520" w:rsidRPr="00557AC1">
                <w:rPr>
                  <w:rFonts w:ascii="Times New Roman" w:hAnsi="Times New Roman" w:cs="Times New Roman"/>
                  <w:sz w:val="24"/>
                  <w:szCs w:val="24"/>
                </w:rPr>
                <w:lastRenderedPageBreak/>
                <w:t>пункта 2 статьи 39.10</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lastRenderedPageBreak/>
              <w:t xml:space="preserve">Решение субъекта Российской Федерации о создании </w:t>
            </w:r>
            <w:r w:rsidRPr="00557AC1">
              <w:rPr>
                <w:rFonts w:ascii="Times New Roman" w:hAnsi="Times New Roman" w:cs="Times New Roman"/>
                <w:sz w:val="24"/>
                <w:szCs w:val="24"/>
              </w:rPr>
              <w:lastRenderedPageBreak/>
              <w:t>некоммерческой организации</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r w:rsidR="00130520" w:rsidRPr="00557AC1">
        <w:tc>
          <w:tcPr>
            <w:tcW w:w="510" w:type="dxa"/>
            <w:vMerge w:val="restart"/>
            <w:tcBorders>
              <w:top w:val="single" w:sz="4" w:space="0" w:color="auto"/>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86.</w:t>
            </w:r>
          </w:p>
        </w:tc>
        <w:tc>
          <w:tcPr>
            <w:tcW w:w="2041" w:type="dxa"/>
            <w:vMerge w:val="restart"/>
            <w:tcBorders>
              <w:top w:val="single" w:sz="4" w:space="0" w:color="auto"/>
              <w:bottom w:val="single" w:sz="4" w:space="0" w:color="auto"/>
            </w:tcBorders>
          </w:tcPr>
          <w:p w:rsidR="00130520" w:rsidRPr="00557AC1" w:rsidRDefault="00330222">
            <w:pPr>
              <w:pStyle w:val="ConsPlusNormal"/>
              <w:rPr>
                <w:rFonts w:ascii="Times New Roman" w:hAnsi="Times New Roman" w:cs="Times New Roman"/>
                <w:sz w:val="24"/>
                <w:szCs w:val="24"/>
              </w:rPr>
            </w:pPr>
            <w:hyperlink r:id="rId185" w:history="1">
              <w:r w:rsidR="00130520" w:rsidRPr="00557AC1">
                <w:rPr>
                  <w:rFonts w:ascii="Times New Roman" w:hAnsi="Times New Roman" w:cs="Times New Roman"/>
                  <w:sz w:val="24"/>
                  <w:szCs w:val="24"/>
                </w:rPr>
                <w:t>Подпункт 16 пункта 2 статьи 39.10</w:t>
              </w:r>
            </w:hyperlink>
            <w:r w:rsidR="00130520" w:rsidRPr="00557AC1">
              <w:rPr>
                <w:rFonts w:ascii="Times New Roman" w:hAnsi="Times New Roman" w:cs="Times New Roman"/>
                <w:sz w:val="24"/>
                <w:szCs w:val="24"/>
              </w:rPr>
              <w:t xml:space="preserve"> Земельного кодекса РФ</w:t>
            </w:r>
          </w:p>
        </w:tc>
        <w:tc>
          <w:tcPr>
            <w:tcW w:w="6520" w:type="dxa"/>
            <w:tcBorders>
              <w:top w:val="single" w:sz="4" w:space="0" w:color="auto"/>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Кадастровый паспорт испрашиваемого земельного участка либо кадастровая выписка об испрашиваемом земельном участке</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nil"/>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130520" w:rsidRPr="00557AC1">
        <w:tblPrEx>
          <w:tblBorders>
            <w:insideH w:val="none" w:sz="0" w:space="0" w:color="auto"/>
          </w:tblBorders>
        </w:tblPrEx>
        <w:tc>
          <w:tcPr>
            <w:tcW w:w="510" w:type="dxa"/>
            <w:vMerge/>
            <w:tcBorders>
              <w:top w:val="single" w:sz="4" w:space="0" w:color="auto"/>
              <w:bottom w:val="single" w:sz="4" w:space="0" w:color="auto"/>
            </w:tcBorders>
          </w:tcPr>
          <w:p w:rsidR="00130520" w:rsidRPr="00557AC1" w:rsidRDefault="00130520"/>
        </w:tc>
        <w:tc>
          <w:tcPr>
            <w:tcW w:w="2041" w:type="dxa"/>
            <w:vMerge/>
            <w:tcBorders>
              <w:top w:val="single" w:sz="4" w:space="0" w:color="auto"/>
              <w:bottom w:val="single" w:sz="4" w:space="0" w:color="auto"/>
            </w:tcBorders>
          </w:tcPr>
          <w:p w:rsidR="00130520" w:rsidRPr="00557AC1" w:rsidRDefault="00130520"/>
        </w:tc>
        <w:tc>
          <w:tcPr>
            <w:tcW w:w="6520" w:type="dxa"/>
            <w:tcBorders>
              <w:top w:val="nil"/>
              <w:bottom w:val="single" w:sz="4" w:space="0" w:color="auto"/>
            </w:tcBorders>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 Выписка из ЕГРЮЛ о юридическом лице, являющемся заявителем</w:t>
            </w:r>
          </w:p>
        </w:tc>
      </w:tr>
    </w:tbl>
    <w:p w:rsidR="00130520" w:rsidRPr="00557AC1" w:rsidRDefault="00130520">
      <w:pPr>
        <w:pStyle w:val="ConsPlusNormal"/>
        <w:ind w:firstLine="540"/>
        <w:jc w:val="both"/>
        <w:rPr>
          <w:rFonts w:ascii="Times New Roman" w:hAnsi="Times New Roman" w:cs="Times New Roman"/>
          <w:sz w:val="24"/>
          <w:szCs w:val="24"/>
        </w:rPr>
      </w:pPr>
    </w:p>
    <w:p w:rsidR="00130520" w:rsidRPr="00557AC1" w:rsidRDefault="00130520">
      <w:pPr>
        <w:pStyle w:val="ConsPlusNormal"/>
        <w:ind w:firstLine="540"/>
        <w:jc w:val="both"/>
        <w:rPr>
          <w:rFonts w:ascii="Times New Roman" w:hAnsi="Times New Roman" w:cs="Times New Roman"/>
          <w:sz w:val="24"/>
          <w:szCs w:val="24"/>
        </w:rPr>
      </w:pPr>
      <w:r w:rsidRPr="00557AC1">
        <w:rPr>
          <w:rFonts w:ascii="Times New Roman" w:hAnsi="Times New Roman" w:cs="Times New Roman"/>
          <w:sz w:val="24"/>
          <w:szCs w:val="24"/>
        </w:rPr>
        <w:t>--------------------------------</w:t>
      </w:r>
    </w:p>
    <w:p w:rsidR="00130520" w:rsidRPr="00557AC1" w:rsidRDefault="00130520">
      <w:pPr>
        <w:pStyle w:val="ConsPlusNormal"/>
        <w:ind w:firstLine="540"/>
        <w:jc w:val="both"/>
        <w:rPr>
          <w:rFonts w:ascii="Times New Roman" w:hAnsi="Times New Roman" w:cs="Times New Roman"/>
          <w:sz w:val="24"/>
          <w:szCs w:val="24"/>
        </w:rPr>
      </w:pPr>
      <w:bookmarkStart w:id="20" w:name="P1638"/>
      <w:bookmarkEnd w:id="20"/>
      <w:r w:rsidRPr="00557AC1">
        <w:rPr>
          <w:rFonts w:ascii="Times New Roman" w:hAnsi="Times New Roman" w:cs="Times New Roman"/>
          <w:sz w:val="24"/>
          <w:szCs w:val="24"/>
        </w:rPr>
        <w:t xml:space="preserve">&lt;1&gt; Документы, обозначенные символом "*", запрашиваются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Федерального </w:t>
      </w:r>
      <w:hyperlink r:id="rId186" w:history="1">
        <w:r w:rsidRPr="00557AC1">
          <w:rPr>
            <w:rFonts w:ascii="Times New Roman" w:hAnsi="Times New Roman" w:cs="Times New Roman"/>
            <w:sz w:val="24"/>
            <w:szCs w:val="24"/>
          </w:rPr>
          <w:t>закона</w:t>
        </w:r>
      </w:hyperlink>
      <w:r w:rsidRPr="00557AC1">
        <w:rPr>
          <w:rFonts w:ascii="Times New Roman" w:hAnsi="Times New Roman" w:cs="Times New Roman"/>
          <w:sz w:val="24"/>
          <w:szCs w:val="24"/>
        </w:rPr>
        <w:t xml:space="preserve"> от 27 июля 2010 года N 210-ФЗ "Об организации предоставления государственных и муниципальных услуг", необходимые для предоставления государственных и муниципальных услуг, и направляются Комитетом в форме электронного документа, подписываемого усиленной квалифицированной электронной подписью уполномоченного сотрудника Комитета.</w:t>
      </w:r>
    </w:p>
    <w:p w:rsidR="000B33D3" w:rsidRDefault="000B33D3" w:rsidP="00CF0384">
      <w:pPr>
        <w:pStyle w:val="ConsPlusNormal"/>
        <w:outlineLvl w:val="1"/>
        <w:rPr>
          <w:rFonts w:ascii="Times New Roman" w:hAnsi="Times New Roman" w:cs="Times New Roman"/>
          <w:sz w:val="24"/>
          <w:szCs w:val="24"/>
        </w:rPr>
      </w:pPr>
    </w:p>
    <w:p w:rsidR="008D139A" w:rsidRDefault="008D139A" w:rsidP="00CF0384">
      <w:pPr>
        <w:pStyle w:val="ConsPlusNormal"/>
        <w:outlineLvl w:val="1"/>
        <w:rPr>
          <w:rFonts w:ascii="Times New Roman" w:hAnsi="Times New Roman" w:cs="Times New Roman"/>
          <w:sz w:val="24"/>
          <w:szCs w:val="24"/>
        </w:rPr>
      </w:pPr>
    </w:p>
    <w:p w:rsidR="008D139A" w:rsidRDefault="008D139A" w:rsidP="00CF0384">
      <w:pPr>
        <w:pStyle w:val="ConsPlusNormal"/>
        <w:outlineLvl w:val="1"/>
        <w:rPr>
          <w:rFonts w:ascii="Times New Roman" w:hAnsi="Times New Roman" w:cs="Times New Roman"/>
          <w:sz w:val="24"/>
          <w:szCs w:val="24"/>
        </w:rPr>
      </w:pPr>
    </w:p>
    <w:p w:rsidR="008D139A" w:rsidRPr="00557AC1" w:rsidRDefault="008D139A" w:rsidP="00CF0384">
      <w:pPr>
        <w:pStyle w:val="ConsPlusNormal"/>
        <w:outlineLvl w:val="1"/>
        <w:rPr>
          <w:rFonts w:ascii="Times New Roman" w:hAnsi="Times New Roman" w:cs="Times New Roman"/>
          <w:sz w:val="24"/>
          <w:szCs w:val="24"/>
        </w:rPr>
      </w:pPr>
    </w:p>
    <w:p w:rsidR="0058764E" w:rsidRPr="00557AC1" w:rsidRDefault="008D139A" w:rsidP="0058764E">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N 3</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к административному регламенту по предоставлению</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муниципальной услуги "Предоставление земельных участков,</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находящихся в собственности  муниципального образования –</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Осинниковский городской округ, юридическим лицам и</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индивидуальным предпринимателям"</w:t>
      </w:r>
    </w:p>
    <w:p w:rsidR="0058764E" w:rsidRPr="00557AC1" w:rsidRDefault="0058764E" w:rsidP="0058764E">
      <w:pPr>
        <w:pStyle w:val="ConsPlusNormal"/>
        <w:jc w:val="right"/>
        <w:rPr>
          <w:rFonts w:ascii="Times New Roman" w:hAnsi="Times New Roman" w:cs="Times New Roman"/>
          <w:sz w:val="24"/>
          <w:szCs w:val="24"/>
        </w:rPr>
      </w:pPr>
    </w:p>
    <w:p w:rsidR="0058764E" w:rsidRPr="00557AC1" w:rsidRDefault="0058764E" w:rsidP="0058764E">
      <w:pPr>
        <w:pStyle w:val="ConsPlusNormal"/>
        <w:jc w:val="right"/>
        <w:rPr>
          <w:rFonts w:ascii="Times New Roman" w:hAnsi="Times New Roman" w:cs="Times New Roman"/>
          <w:sz w:val="24"/>
          <w:szCs w:val="24"/>
        </w:rPr>
      </w:pPr>
    </w:p>
    <w:p w:rsidR="00130520" w:rsidRPr="00557AC1" w:rsidRDefault="00130520">
      <w:pPr>
        <w:pStyle w:val="ConsPlusNormal"/>
        <w:ind w:firstLine="540"/>
        <w:jc w:val="both"/>
        <w:rPr>
          <w:rFonts w:ascii="Times New Roman" w:hAnsi="Times New Roman" w:cs="Times New Roman"/>
          <w:sz w:val="24"/>
          <w:szCs w:val="24"/>
        </w:rPr>
      </w:pPr>
    </w:p>
    <w:p w:rsidR="00A74000" w:rsidRPr="00557AC1" w:rsidRDefault="00A74000" w:rsidP="00A74000">
      <w:pPr>
        <w:widowControl w:val="0"/>
        <w:autoSpaceDE w:val="0"/>
        <w:autoSpaceDN w:val="0"/>
        <w:adjustRightInd w:val="0"/>
        <w:jc w:val="center"/>
        <w:outlineLvl w:val="2"/>
      </w:pPr>
      <w:r w:rsidRPr="00557AC1">
        <w:t>Блок-схема №1</w:t>
      </w:r>
    </w:p>
    <w:p w:rsidR="00A74000" w:rsidRPr="00557AC1" w:rsidRDefault="00A74000" w:rsidP="00A74000">
      <w:pPr>
        <w:widowControl w:val="0"/>
        <w:autoSpaceDE w:val="0"/>
        <w:autoSpaceDN w:val="0"/>
        <w:adjustRightInd w:val="0"/>
        <w:jc w:val="center"/>
      </w:pPr>
      <w:r w:rsidRPr="00557AC1">
        <w:lastRenderedPageBreak/>
        <w:t>Предоставление земельного участка на торгах</w:t>
      </w:r>
    </w:p>
    <w:p w:rsidR="00A74000" w:rsidRPr="00557AC1" w:rsidRDefault="00A74000" w:rsidP="00A74000">
      <w:pPr>
        <w:widowControl w:val="0"/>
        <w:autoSpaceDE w:val="0"/>
        <w:autoSpaceDN w:val="0"/>
        <w:adjustRightInd w:val="0"/>
        <w:jc w:val="center"/>
        <w:rPr>
          <w:rFonts w:cs="Calibri"/>
        </w:rPr>
      </w:pPr>
    </w:p>
    <w:p w:rsidR="00A74000" w:rsidRPr="00557AC1" w:rsidRDefault="00330222" w:rsidP="00A74000">
      <w:pPr>
        <w:widowControl w:val="0"/>
        <w:autoSpaceDE w:val="0"/>
        <w:autoSpaceDN w:val="0"/>
        <w:adjustRightInd w:val="0"/>
        <w:jc w:val="center"/>
        <w:outlineLvl w:val="2"/>
        <w:rPr>
          <w:rFonts w:cs="Calibri"/>
        </w:rPr>
      </w:pPr>
      <w:r w:rsidRPr="00330222">
        <w:rPr>
          <w:noProof/>
          <w:lang w:eastAsia="en-US"/>
        </w:rPr>
        <w:pict>
          <v:oval id="Овал 37" o:spid="_x0000_s1106" style="position:absolute;left:0;text-align:left;margin-left:174.45pt;margin-top:9.7pt;width:191.1pt;height:93pt;z-index:2516817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" filled="f" strokeweight="1pt">
            <v:fill color2="#daeef3" angle="135" focus="50%" type="gradient"/>
            <v:shadow color="#205867" opacity=".5" offset="1pt"/>
            <v:textbox inset="0,0,0,0">
              <w:txbxContent>
                <w:p w:rsidR="00097C2E" w:rsidRPr="00EC43AA" w:rsidRDefault="00097C2E" w:rsidP="00A74000">
                  <w:pPr>
                    <w:jc w:val="center"/>
                  </w:pPr>
                  <w:r w:rsidRPr="00EC43AA">
                    <w:t>Начало предоставления услуги: прием от заявителя документов</w:t>
                  </w:r>
                </w:p>
              </w:txbxContent>
            </v:textbox>
          </v:oval>
        </w:pict>
      </w:r>
    </w:p>
    <w:p w:rsidR="00A74000" w:rsidRPr="00557AC1" w:rsidRDefault="00A74000" w:rsidP="00A74000">
      <w:pPr>
        <w:widowControl w:val="0"/>
        <w:autoSpaceDE w:val="0"/>
        <w:autoSpaceDN w:val="0"/>
        <w:adjustRightInd w:val="0"/>
        <w:jc w:val="center"/>
        <w:outlineLvl w:val="2"/>
        <w:rPr>
          <w:rFonts w:cs="Calibri"/>
        </w:rPr>
      </w:pPr>
    </w:p>
    <w:p w:rsidR="00A74000" w:rsidRPr="00557AC1" w:rsidRDefault="00A74000" w:rsidP="00A74000">
      <w:pPr>
        <w:widowControl w:val="0"/>
        <w:autoSpaceDE w:val="0"/>
        <w:autoSpaceDN w:val="0"/>
        <w:adjustRightInd w:val="0"/>
        <w:jc w:val="center"/>
        <w:outlineLvl w:val="2"/>
        <w:rPr>
          <w:rFonts w:cs="Calibri"/>
        </w:rPr>
      </w:pPr>
    </w:p>
    <w:p w:rsidR="00A74000" w:rsidRPr="00557AC1" w:rsidRDefault="00A74000" w:rsidP="00A74000">
      <w:pPr>
        <w:widowControl w:val="0"/>
        <w:autoSpaceDE w:val="0"/>
        <w:autoSpaceDN w:val="0"/>
        <w:adjustRightInd w:val="0"/>
        <w:jc w:val="center"/>
        <w:outlineLvl w:val="2"/>
        <w:rPr>
          <w:rFonts w:cs="Calibri"/>
        </w:rPr>
      </w:pPr>
    </w:p>
    <w:p w:rsidR="00A74000" w:rsidRPr="00557AC1" w:rsidRDefault="00A74000" w:rsidP="00A74000">
      <w:pPr>
        <w:tabs>
          <w:tab w:val="left" w:pos="0"/>
        </w:tabs>
        <w:ind w:firstLine="709"/>
        <w:jc w:val="center"/>
        <w:rPr>
          <w:sz w:val="28"/>
          <w:szCs w:val="28"/>
        </w:rPr>
      </w:pPr>
      <w:r w:rsidRPr="00557AC1">
        <w:rPr>
          <w:sz w:val="28"/>
          <w:szCs w:val="28"/>
        </w:rPr>
        <w:t xml:space="preserve">                    </w:t>
      </w: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330222" w:rsidP="00A74000">
      <w:pPr>
        <w:tabs>
          <w:tab w:val="left" w:pos="0"/>
        </w:tabs>
        <w:ind w:firstLine="709"/>
        <w:jc w:val="center"/>
        <w:rPr>
          <w:sz w:val="28"/>
          <w:szCs w:val="28"/>
        </w:rPr>
      </w:pPr>
      <w:r w:rsidRPr="00330222">
        <w:rPr>
          <w:noProof/>
          <w:sz w:val="22"/>
          <w:szCs w:val="22"/>
          <w:lang w:eastAsia="en-US"/>
        </w:rPr>
        <w:pict>
          <v:shapetype id="_x0000_t32" coordsize="21600,21600" o:spt="32" o:oned="t" path="m,l21600,21600e" filled="f">
            <v:path arrowok="t" fillok="f" o:connecttype="none"/>
            <o:lock v:ext="edit" shapetype="t"/>
          </v:shapetype>
          <v:shape id="Прямая со стрелкой 33" o:spid="_x0000_s1092" type="#_x0000_t32" style="position:absolute;left:0;text-align:left;margin-left:271.7pt;margin-top:4.05pt;width:0;height:18.4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">
            <v:stroke endarrow="block"/>
          </v:shape>
        </w:pict>
      </w:r>
      <w:r w:rsidR="00763DF3" w:rsidRPr="00557AC1">
        <w:rPr>
          <w:sz w:val="28"/>
          <w:szCs w:val="28"/>
        </w:rPr>
        <w:t xml:space="preserve">    </w:t>
      </w:r>
    </w:p>
    <w:p w:rsidR="00A74000" w:rsidRPr="00557AC1" w:rsidRDefault="00330222" w:rsidP="00A74000">
      <w:pPr>
        <w:tabs>
          <w:tab w:val="left" w:pos="0"/>
        </w:tabs>
        <w:ind w:firstLine="709"/>
        <w:jc w:val="center"/>
        <w:rPr>
          <w:sz w:val="28"/>
          <w:szCs w:val="28"/>
        </w:rPr>
      </w:pPr>
      <w:r w:rsidRPr="00330222">
        <w:rPr>
          <w:noProof/>
          <w:sz w:val="22"/>
          <w:szCs w:val="22"/>
          <w:lang w:eastAsia="en-US"/>
        </w:rPr>
        <w:pict>
          <v:rect id="Прямоугольник 32" o:spid="_x0000_s1085" style="position:absolute;left:0;text-align:left;margin-left:194.25pt;margin-top:6.35pt;width:163.05pt;height:48.75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" filled="f" fillcolor="#92cddc" strokeweight="1pt">
            <v:fill color2="#daeef3" angle="135" focus="50%" type="gradient"/>
            <v:shadow color="#205867" opacity=".5" offset="1pt"/>
            <v:textbox inset="0,0,0,0">
              <w:txbxContent>
                <w:p w:rsidR="00097C2E" w:rsidRPr="00516A1A" w:rsidRDefault="00097C2E" w:rsidP="00A74000">
                  <w:pPr>
                    <w:jc w:val="center"/>
                  </w:pPr>
                  <w:r w:rsidRPr="00516A1A">
                    <w:t>Рассмотрение документов</w:t>
                  </w:r>
                </w:p>
              </w:txbxContent>
            </v:textbox>
          </v:rect>
        </w:pict>
      </w:r>
    </w:p>
    <w:p w:rsidR="00A74000" w:rsidRPr="00557AC1" w:rsidRDefault="00763DF3" w:rsidP="00A74000">
      <w:pPr>
        <w:tabs>
          <w:tab w:val="left" w:pos="0"/>
        </w:tabs>
        <w:ind w:firstLine="709"/>
        <w:jc w:val="center"/>
        <w:rPr>
          <w:sz w:val="28"/>
          <w:szCs w:val="28"/>
        </w:rPr>
      </w:pPr>
      <w:r w:rsidRPr="00557AC1">
        <w:rPr>
          <w:sz w:val="28"/>
          <w:szCs w:val="28"/>
        </w:rPr>
        <w:t xml:space="preserve">   </w:t>
      </w:r>
    </w:p>
    <w:p w:rsidR="00A74000" w:rsidRPr="00557AC1" w:rsidRDefault="00A74000" w:rsidP="00A74000">
      <w:pPr>
        <w:tabs>
          <w:tab w:val="left" w:pos="0"/>
        </w:tabs>
        <w:ind w:firstLine="709"/>
        <w:jc w:val="center"/>
        <w:rPr>
          <w:sz w:val="28"/>
          <w:szCs w:val="28"/>
        </w:rPr>
      </w:pPr>
    </w:p>
    <w:p w:rsidR="00A74000" w:rsidRPr="00557AC1" w:rsidRDefault="00330222" w:rsidP="00A74000">
      <w:pPr>
        <w:tabs>
          <w:tab w:val="left" w:pos="0"/>
        </w:tabs>
        <w:ind w:firstLine="709"/>
        <w:jc w:val="center"/>
        <w:rPr>
          <w:sz w:val="28"/>
          <w:szCs w:val="28"/>
        </w:rPr>
      </w:pPr>
      <w:r w:rsidRPr="00330222">
        <w:rPr>
          <w:noProof/>
          <w:sz w:val="22"/>
          <w:szCs w:val="22"/>
          <w:lang w:eastAsia="en-US"/>
        </w:rPr>
        <w:pict>
          <v:shape id="Прямая со стрелкой 31" o:spid="_x0000_s1093" type="#_x0000_t32" style="position:absolute;left:0;text-align:left;margin-left:263.15pt;margin-top:25.65pt;width:24.75pt;height:0;rotation:90;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" adj="-314705,-1,-314705">
            <v:stroke endarrow="block"/>
          </v:shape>
        </w:pict>
      </w:r>
    </w:p>
    <w:p w:rsidR="00A74000" w:rsidRPr="00557AC1" w:rsidRDefault="00A74000" w:rsidP="00A74000">
      <w:pPr>
        <w:tabs>
          <w:tab w:val="left" w:pos="0"/>
        </w:tabs>
        <w:ind w:firstLine="709"/>
        <w:jc w:val="center"/>
        <w:rPr>
          <w:sz w:val="28"/>
          <w:szCs w:val="28"/>
        </w:rPr>
      </w:pPr>
    </w:p>
    <w:p w:rsidR="00A74000" w:rsidRPr="00557AC1" w:rsidRDefault="00330222" w:rsidP="00A74000">
      <w:pPr>
        <w:tabs>
          <w:tab w:val="left" w:pos="0"/>
        </w:tabs>
        <w:ind w:firstLine="709"/>
        <w:jc w:val="center"/>
        <w:rPr>
          <w:sz w:val="28"/>
          <w:szCs w:val="28"/>
        </w:rPr>
      </w:pPr>
      <w:r w:rsidRPr="00330222">
        <w:rPr>
          <w:noProof/>
          <w:sz w:val="22"/>
          <w:szCs w:val="22"/>
          <w:lang w:eastAsia="en-US"/>
        </w:rPr>
        <w:pict>
          <v:rect id="Прямоугольник 30" o:spid="_x0000_s1088" style="position:absolute;left:0;text-align:left;margin-left:34.25pt;margin-top:24.05pt;width:121.2pt;height:67.2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" filled="f" fillcolor="#92cddc" strokeweight="1pt">
            <v:fill color2="#daeef3" angle="135" focus="50%" type="gradient"/>
            <v:shadow color="#205867" opacity=".5" offset="1pt"/>
            <v:textbox inset="0,0,0,0">
              <w:txbxContent>
                <w:p w:rsidR="00097C2E" w:rsidRPr="00121411" w:rsidRDefault="00097C2E" w:rsidP="00A74000">
                  <w:pPr>
                    <w:jc w:val="center"/>
                  </w:pPr>
                  <w:r w:rsidRPr="00121411">
                    <w:t xml:space="preserve">Отказ в предоставлении государственной услуги </w:t>
                  </w:r>
                </w:p>
              </w:txbxContent>
            </v:textbox>
          </v:rect>
        </w:pict>
      </w:r>
      <w:r w:rsidRPr="00330222">
        <w:rPr>
          <w:noProof/>
          <w:sz w:val="22"/>
          <w:szCs w:val="22"/>
          <w:lang w:eastAsia="en-US"/>
        </w:rPr>
        <w:pict>
          <v:shapetype id="_x0000_t4" coordsize="21600,21600" o:spt="4" path="m10800,l,10800,10800,21600,21600,10800xe">
            <v:stroke joinstyle="miter"/>
            <v:path gradientshapeok="t" o:connecttype="rect" textboxrect="5400,5400,16200,16200"/>
          </v:shapetype>
          <v:shape id="Ромб 29" o:spid="_x0000_s1086" type="#_x0000_t4" style="position:absolute;left:0;text-align:left;margin-left:194.25pt;margin-top:13.45pt;width:159.6pt;height:88.1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" filled="f" fillcolor="#92cddc" strokeweight="1pt">
            <v:fill color2="#daeef3" angle="135" focus="50%" type="gradient"/>
            <v:shadow color="#205867" opacity=".5" offset="1pt"/>
            <v:textbox inset="0,0,0,0">
              <w:txbxContent>
                <w:p w:rsidR="00097C2E" w:rsidRPr="00121411" w:rsidRDefault="00097C2E" w:rsidP="00A74000">
                  <w:pPr>
                    <w:jc w:val="center"/>
                  </w:pPr>
                  <w:r w:rsidRPr="00121411">
                    <w:t>Отсутствуют основания для отказа</w:t>
                  </w:r>
                </w:p>
              </w:txbxContent>
            </v:textbox>
          </v:shape>
        </w:pict>
      </w: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330222" w:rsidP="00A74000">
      <w:pPr>
        <w:tabs>
          <w:tab w:val="left" w:pos="0"/>
        </w:tabs>
        <w:ind w:firstLine="709"/>
        <w:jc w:val="center"/>
        <w:rPr>
          <w:sz w:val="28"/>
          <w:szCs w:val="28"/>
        </w:rPr>
      </w:pPr>
      <w:r w:rsidRPr="00330222">
        <w:rPr>
          <w:noProof/>
          <w:sz w:val="22"/>
          <w:szCs w:val="22"/>
          <w:lang w:eastAsia="en-US"/>
        </w:rPr>
        <w:pict>
          <v:rect id="Прямоугольник 28" o:spid="_x0000_s1099" style="position:absolute;left:0;text-align:left;margin-left:166.45pt;margin-top:3.4pt;width:17.6pt;height:17.65pt;z-index:2516746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" stroked="f">
            <v:textbox inset="0,0,0,0">
              <w:txbxContent>
                <w:p w:rsidR="00097C2E" w:rsidRPr="00121411" w:rsidRDefault="00097C2E" w:rsidP="00A74000">
                  <w:pPr>
                    <w:jc w:val="center"/>
                  </w:pPr>
                  <w:r w:rsidRPr="00121411">
                    <w:t>нет</w:t>
                  </w:r>
                </w:p>
              </w:txbxContent>
            </v:textbox>
          </v:rect>
        </w:pict>
      </w:r>
      <w:r w:rsidRPr="00330222">
        <w:rPr>
          <w:noProof/>
          <w:sz w:val="22"/>
          <w:szCs w:val="22"/>
          <w:lang w:eastAsia="en-US"/>
        </w:rPr>
        <w:pict>
          <v:shape id="Прямая со стрелкой 27" o:spid="_x0000_s1097" type="#_x0000_t32" style="position:absolute;left:0;text-align:left;margin-left:155.45pt;margin-top:27.4pt;width:38.8pt;height:0;flip:x;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">
            <v:stroke endarrow="block"/>
          </v:shape>
        </w:pict>
      </w: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330222" w:rsidP="00A74000">
      <w:pPr>
        <w:tabs>
          <w:tab w:val="left" w:pos="0"/>
        </w:tabs>
        <w:ind w:firstLine="709"/>
        <w:jc w:val="center"/>
        <w:rPr>
          <w:sz w:val="28"/>
          <w:szCs w:val="28"/>
        </w:rPr>
      </w:pPr>
      <w:r w:rsidRPr="00330222">
        <w:rPr>
          <w:noProof/>
          <w:sz w:val="22"/>
          <w:szCs w:val="22"/>
          <w:lang w:eastAsia="en-US"/>
        </w:rPr>
        <w:pict>
          <v:rect id="Прямоугольник 26" o:spid="_x0000_s1098" style="position:absolute;left:0;text-align:left;margin-left:4in;margin-top:12.6pt;width:17.6pt;height:14.35pt;z-index:2516736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" stroked="f">
            <v:textbox inset="0,0,0,0">
              <w:txbxContent>
                <w:p w:rsidR="00097C2E" w:rsidRDefault="00097C2E" w:rsidP="00A74000">
                  <w:pPr>
                    <w:jc w:val="center"/>
                  </w:pPr>
                  <w:r w:rsidRPr="00121411">
                    <w:t>Да</w:t>
                  </w:r>
                </w:p>
                <w:p w:rsidR="00097C2E" w:rsidRPr="00121411" w:rsidRDefault="00097C2E" w:rsidP="00A74000">
                  <w:pPr>
                    <w:jc w:val="center"/>
                  </w:pPr>
                </w:p>
              </w:txbxContent>
            </v:textbox>
          </v:rect>
        </w:pict>
      </w:r>
      <w:r w:rsidRPr="00330222">
        <w:rPr>
          <w:noProof/>
          <w:sz w:val="22"/>
          <w:szCs w:val="22"/>
          <w:lang w:eastAsia="en-US"/>
        </w:rPr>
        <w:pict>
          <v:oval id="Овал 25" o:spid="_x0000_s1091" style="position:absolute;left:0;text-align:left;margin-left:24.85pt;margin-top:19.8pt;width:141.6pt;height:87.35pt;z-index:2516664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" filled="f" fillcolor="#92cddc" strokeweight="1pt">
            <v:fill color2="#daeef3" angle="135" focus="50%" type="gradient"/>
            <v:shadow color="#205867" opacity=".5" offset="1pt"/>
            <v:textbox inset="0,0,0,0">
              <w:txbxContent>
                <w:p w:rsidR="00097C2E" w:rsidRPr="00332A20" w:rsidRDefault="00097C2E" w:rsidP="00A74000">
                  <w:pPr>
                    <w:jc w:val="center"/>
                  </w:pPr>
                  <w:r w:rsidRPr="00332A20">
                    <w:t>Завершение предоставления услуги: получение отказа</w:t>
                  </w:r>
                </w:p>
              </w:txbxContent>
            </v:textbox>
          </v:oval>
        </w:pict>
      </w:r>
      <w:r w:rsidRPr="00330222">
        <w:rPr>
          <w:noProof/>
          <w:sz w:val="22"/>
          <w:szCs w:val="22"/>
          <w:lang w:eastAsia="en-US"/>
        </w:rPr>
        <w:pict>
          <v:shape id="Прямая со стрелкой 24" o:spid="_x0000_s1095" type="#_x0000_t32" style="position:absolute;left:0;text-align:left;margin-left:96.6pt;margin-top:2.3pt;width:.6pt;height:17.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">
            <v:stroke endarrow="block"/>
          </v:shape>
        </w:pict>
      </w:r>
      <w:r w:rsidRPr="00330222">
        <w:rPr>
          <w:noProof/>
          <w:sz w:val="22"/>
          <w:szCs w:val="22"/>
          <w:lang w:eastAsia="en-US"/>
        </w:rPr>
        <w:pict>
          <v:shape id="Прямая со стрелкой 23" o:spid="_x0000_s1094" type="#_x0000_t32" style="position:absolute;left:0;text-align:left;margin-left:275.5pt;margin-top:12.6pt;width:.05pt;height:20.8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">
            <v:stroke endarrow="block"/>
          </v:shape>
        </w:pict>
      </w:r>
    </w:p>
    <w:p w:rsidR="00A74000" w:rsidRPr="00557AC1" w:rsidRDefault="00A74000" w:rsidP="00A74000">
      <w:pPr>
        <w:tabs>
          <w:tab w:val="left" w:pos="0"/>
        </w:tabs>
        <w:ind w:firstLine="709"/>
        <w:jc w:val="center"/>
        <w:rPr>
          <w:sz w:val="28"/>
          <w:szCs w:val="28"/>
        </w:rPr>
      </w:pPr>
    </w:p>
    <w:p w:rsidR="00A74000" w:rsidRPr="00557AC1" w:rsidRDefault="00330222" w:rsidP="00A74000">
      <w:pPr>
        <w:tabs>
          <w:tab w:val="left" w:pos="0"/>
        </w:tabs>
        <w:ind w:firstLine="709"/>
        <w:jc w:val="center"/>
        <w:rPr>
          <w:sz w:val="28"/>
          <w:szCs w:val="28"/>
        </w:rPr>
      </w:pPr>
      <w:r w:rsidRPr="00330222">
        <w:rPr>
          <w:noProof/>
          <w:sz w:val="22"/>
          <w:szCs w:val="22"/>
          <w:lang w:eastAsia="en-US"/>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22" o:spid="_x0000_s1102" type="#_x0000_t120" style="position:absolute;left:0;text-align:left;margin-left:261.75pt;margin-top:3.75pt;width:31.65pt;height:24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" filled="f" fillcolor="#92cddc" strokeweight="1pt">
            <v:fill color2="#daeef3" angle="135" focus="50%" type="gradient"/>
            <v:shadow color="#205867" opacity=".5" offset="1pt"/>
            <v:textbox>
              <w:txbxContent>
                <w:p w:rsidR="00097C2E" w:rsidRPr="004C389B" w:rsidRDefault="00097C2E" w:rsidP="00A74000">
                  <w:pPr>
                    <w:jc w:val="center"/>
                  </w:pPr>
                  <w:r w:rsidRPr="004C389B">
                    <w:t>1</w:t>
                  </w:r>
                </w:p>
              </w:txbxContent>
            </v:textbox>
          </v:shape>
        </w:pict>
      </w:r>
    </w:p>
    <w:p w:rsidR="00763DF3" w:rsidRPr="00557AC1" w:rsidRDefault="00763DF3" w:rsidP="00763DF3">
      <w:pPr>
        <w:tabs>
          <w:tab w:val="left" w:pos="0"/>
        </w:tabs>
        <w:rPr>
          <w:sz w:val="28"/>
          <w:szCs w:val="28"/>
        </w:rPr>
      </w:pPr>
    </w:p>
    <w:p w:rsidR="00A74000" w:rsidRPr="00557AC1" w:rsidRDefault="00330222" w:rsidP="00A74000">
      <w:pPr>
        <w:tabs>
          <w:tab w:val="left" w:pos="0"/>
        </w:tabs>
        <w:ind w:firstLine="709"/>
        <w:jc w:val="center"/>
        <w:rPr>
          <w:sz w:val="28"/>
          <w:szCs w:val="28"/>
        </w:rPr>
      </w:pPr>
      <w:r w:rsidRPr="00330222">
        <w:rPr>
          <w:noProof/>
          <w:sz w:val="22"/>
          <w:szCs w:val="22"/>
          <w:lang w:eastAsia="en-US"/>
        </w:rPr>
        <w:pict>
          <v:shape id="Прямая со стрелкой 20" o:spid="_x0000_s1096" type="#_x0000_t32" style="position:absolute;left:0;text-align:left;margin-left:267.75pt;margin-top:13.9pt;width:23.15pt;height:0;rotation:9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" adj="-340002,-1,-340002">
            <v:stroke endarrow="block"/>
          </v:shape>
        </w:pict>
      </w:r>
      <w:r w:rsidR="00A74000" w:rsidRPr="00557AC1">
        <w:rPr>
          <w:sz w:val="28"/>
          <w:szCs w:val="28"/>
        </w:rPr>
        <w:t xml:space="preserve">              </w:t>
      </w:r>
    </w:p>
    <w:p w:rsidR="00A74000" w:rsidRPr="00557AC1" w:rsidRDefault="00A74000" w:rsidP="00A74000">
      <w:pPr>
        <w:tabs>
          <w:tab w:val="left" w:pos="0"/>
        </w:tabs>
        <w:ind w:firstLine="709"/>
        <w:jc w:val="center"/>
        <w:rPr>
          <w:sz w:val="28"/>
          <w:szCs w:val="28"/>
        </w:rPr>
      </w:pPr>
      <w:r w:rsidRPr="00557AC1">
        <w:rPr>
          <w:sz w:val="28"/>
          <w:szCs w:val="28"/>
        </w:rPr>
        <w:t xml:space="preserve">                               </w:t>
      </w:r>
    </w:p>
    <w:p w:rsidR="00A74000" w:rsidRPr="00557AC1" w:rsidRDefault="00330222" w:rsidP="00A74000">
      <w:pPr>
        <w:tabs>
          <w:tab w:val="left" w:pos="0"/>
        </w:tabs>
        <w:ind w:firstLine="709"/>
        <w:jc w:val="center"/>
        <w:rPr>
          <w:sz w:val="28"/>
          <w:szCs w:val="28"/>
        </w:rPr>
      </w:pPr>
      <w:r w:rsidRPr="00330222">
        <w:rPr>
          <w:noProof/>
          <w:sz w:val="22"/>
          <w:szCs w:val="22"/>
          <w:lang w:eastAsia="en-US"/>
        </w:rPr>
        <w:pict>
          <v:rect id="Прямоугольник 19" o:spid="_x0000_s1087" style="position:absolute;left:0;text-align:left;margin-left:212.35pt;margin-top:-.45pt;width:150pt;height:48.7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" filled="f" fillcolor="#92cddc" strokeweight="1pt">
            <v:fill color2="#daeef3" angle="135" focus="50%" type="gradient"/>
            <v:shadow color="#205867" opacity=".5" offset="1pt"/>
            <v:textbox inset="0,0,0,0">
              <w:txbxContent>
                <w:p w:rsidR="00097C2E" w:rsidRPr="00121411" w:rsidRDefault="00097C2E" w:rsidP="00A74000">
                  <w:pPr>
                    <w:jc w:val="center"/>
                  </w:pPr>
                  <w:r w:rsidRPr="00121411">
                    <w:t xml:space="preserve">Проведение работ по формированию земельного участка </w:t>
                  </w:r>
                </w:p>
              </w:txbxContent>
            </v:textbox>
          </v:rect>
        </w:pict>
      </w: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330222" w:rsidP="00A74000">
      <w:pPr>
        <w:tabs>
          <w:tab w:val="left" w:pos="0"/>
        </w:tabs>
        <w:ind w:firstLine="709"/>
        <w:jc w:val="center"/>
        <w:rPr>
          <w:sz w:val="28"/>
          <w:szCs w:val="28"/>
        </w:rPr>
      </w:pPr>
      <w:r w:rsidRPr="00330222">
        <w:rPr>
          <w:noProof/>
          <w:sz w:val="22"/>
          <w:szCs w:val="22"/>
          <w:lang w:eastAsia="en-US"/>
        </w:rPr>
        <w:pict>
          <v:shape id="Прямая со стрелкой 18" o:spid="_x0000_s1103" type="#_x0000_t32" style="position:absolute;left:0;text-align:left;margin-left:277.85pt;margin-top:16.3pt;width:20.85pt;height:0;rotation:90;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" adj="-386780,-1,-386780">
            <v:stroke endarrow="block"/>
          </v:shape>
        </w:pict>
      </w:r>
    </w:p>
    <w:p w:rsidR="00A74000" w:rsidRPr="00557AC1" w:rsidRDefault="00330222" w:rsidP="00763DF3">
      <w:pPr>
        <w:tabs>
          <w:tab w:val="left" w:pos="0"/>
        </w:tabs>
        <w:rPr>
          <w:sz w:val="28"/>
          <w:szCs w:val="28"/>
        </w:rPr>
      </w:pPr>
      <w:r w:rsidRPr="00330222">
        <w:rPr>
          <w:noProof/>
          <w:sz w:val="22"/>
          <w:szCs w:val="22"/>
          <w:lang w:eastAsia="en-US"/>
        </w:rPr>
        <w:pict>
          <v:rect id="Прямоугольник 17" o:spid="_x0000_s1089" style="position:absolute;margin-left:212.35pt;margin-top:15.65pt;width:155.1pt;height:60.75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" filled="f" fillcolor="#92cddc" strokeweight="1pt">
            <v:fill color2="#daeef3" angle="135" focus="50%" type="gradient"/>
            <v:shadow color="#205867" opacity=".5" offset="1pt"/>
            <v:textbox inset="0,0,0,0">
              <w:txbxContent>
                <w:p w:rsidR="00097C2E" w:rsidRPr="004C389B" w:rsidRDefault="00097C2E" w:rsidP="00A74000">
                  <w:pPr>
                    <w:jc w:val="center"/>
                  </w:pPr>
                  <w:r>
                    <w:t xml:space="preserve">Принятие решения о проведении аукциона </w:t>
                  </w:r>
                </w:p>
              </w:txbxContent>
            </v:textbox>
          </v:rect>
        </w:pict>
      </w: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330222" w:rsidP="00A74000">
      <w:pPr>
        <w:tabs>
          <w:tab w:val="left" w:pos="0"/>
        </w:tabs>
        <w:ind w:firstLine="709"/>
        <w:jc w:val="center"/>
        <w:rPr>
          <w:sz w:val="28"/>
          <w:szCs w:val="28"/>
        </w:rPr>
      </w:pPr>
      <w:r w:rsidRPr="00330222">
        <w:rPr>
          <w:noProof/>
          <w:sz w:val="22"/>
          <w:szCs w:val="22"/>
          <w:lang w:eastAsia="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15" o:spid="_x0000_s1100" type="#_x0000_t34" style="position:absolute;left:0;text-align:left;margin-left:278.5pt;margin-top:21.5pt;width:19.4pt;height:.35pt;rotation:90;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" adj=",-45366171,-415744">
            <v:stroke endarrow="block"/>
          </v:shape>
        </w:pict>
      </w:r>
    </w:p>
    <w:p w:rsidR="00763DF3" w:rsidRPr="00557AC1" w:rsidRDefault="00763DF3" w:rsidP="00A74000">
      <w:pPr>
        <w:tabs>
          <w:tab w:val="left" w:pos="0"/>
        </w:tabs>
        <w:ind w:firstLine="709"/>
        <w:jc w:val="center"/>
        <w:rPr>
          <w:sz w:val="28"/>
          <w:szCs w:val="28"/>
        </w:rPr>
      </w:pPr>
    </w:p>
    <w:p w:rsidR="00A74000" w:rsidRPr="00557AC1" w:rsidRDefault="00330222" w:rsidP="00763DF3">
      <w:pPr>
        <w:tabs>
          <w:tab w:val="left" w:pos="0"/>
        </w:tabs>
        <w:ind w:firstLine="709"/>
        <w:jc w:val="center"/>
        <w:rPr>
          <w:sz w:val="28"/>
          <w:szCs w:val="28"/>
        </w:rPr>
      </w:pPr>
      <w:r w:rsidRPr="00330222">
        <w:rPr>
          <w:noProof/>
          <w:sz w:val="22"/>
          <w:szCs w:val="22"/>
          <w:lang w:eastAsia="en-US"/>
        </w:rPr>
        <w:pict>
          <v:rect id="Прямоугольник 16" o:spid="_x0000_s1104" style="position:absolute;left:0;text-align:left;margin-left:212.35pt;margin-top:2.95pt;width:155.1pt;height:51.75pt;z-index:2516797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" filled="f" fillcolor="#92cddc" strokeweight="1pt">
            <v:fill color2="#daeef3" angle="135" focus="50%" type="gradient"/>
            <v:shadow color="#205867" opacity=".5" offset="1pt"/>
            <v:textbox inset="0,0,0,0">
              <w:txbxContent>
                <w:p w:rsidR="00097C2E" w:rsidRPr="004C389B" w:rsidRDefault="00097C2E" w:rsidP="00A74000">
                  <w:pPr>
                    <w:jc w:val="center"/>
                  </w:pPr>
                  <w:r w:rsidRPr="004C389B">
                    <w:t xml:space="preserve">Проведение </w:t>
                  </w:r>
                  <w:r>
                    <w:t>аукциона</w:t>
                  </w:r>
                  <w:r w:rsidRPr="004C389B">
                    <w:t xml:space="preserve"> по продаже земельного участка или продаже права аренды </w:t>
                  </w:r>
                </w:p>
              </w:txbxContent>
            </v:textbox>
          </v:rect>
        </w:pict>
      </w: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0B33D3" w:rsidRDefault="000B33D3" w:rsidP="00A74000">
      <w:pPr>
        <w:tabs>
          <w:tab w:val="left" w:pos="0"/>
        </w:tabs>
        <w:ind w:firstLine="709"/>
        <w:jc w:val="center"/>
        <w:rPr>
          <w:sz w:val="28"/>
          <w:szCs w:val="28"/>
        </w:rPr>
      </w:pPr>
    </w:p>
    <w:p w:rsidR="00A74000" w:rsidRPr="00557AC1" w:rsidRDefault="00330222" w:rsidP="00A74000">
      <w:pPr>
        <w:tabs>
          <w:tab w:val="left" w:pos="0"/>
        </w:tabs>
        <w:ind w:firstLine="709"/>
        <w:jc w:val="center"/>
        <w:rPr>
          <w:sz w:val="28"/>
          <w:szCs w:val="28"/>
        </w:rPr>
      </w:pPr>
      <w:r w:rsidRPr="00330222">
        <w:rPr>
          <w:noProof/>
          <w:sz w:val="22"/>
          <w:szCs w:val="22"/>
          <w:lang w:eastAsia="en-US"/>
        </w:rPr>
        <w:pict>
          <v:shape id="Прямая со стрелкой 14" o:spid="_x0000_s1105" type="#_x0000_t34" style="position:absolute;left:0;text-align:left;margin-left:275.05pt;margin-top:-2.75pt;width:26.25pt;height:.35pt;rotation:90;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" adj="10779,-50405143,-307255">
            <v:stroke endarrow="block"/>
          </v:shape>
        </w:pict>
      </w:r>
      <w:r w:rsidRPr="00330222">
        <w:rPr>
          <w:noProof/>
          <w:sz w:val="22"/>
          <w:szCs w:val="22"/>
          <w:lang w:eastAsia="en-US"/>
        </w:rPr>
        <w:pict>
          <v:oval id="Овал 13" o:spid="_x0000_s1090" style="position:absolute;left:0;text-align:left;margin-left:212.35pt;margin-top:10.55pt;width:150pt;height:90pt;z-index:2516654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" filled="f" fillcolor="#92cddc" strokeweight="1pt">
            <v:fill color2="#daeef3" angle="135" focus="50%" type="gradient"/>
            <v:shadow color="#205867" opacity=".5" offset="1pt"/>
            <v:textbox inset="0,0,0,0">
              <w:txbxContent>
                <w:p w:rsidR="00097C2E" w:rsidRPr="00C56B09" w:rsidRDefault="00097C2E" w:rsidP="00A74000">
                  <w:pPr>
                    <w:jc w:val="center"/>
                  </w:pPr>
                  <w:r w:rsidRPr="00C56B09">
                    <w:t>Завершение предоставления услуги: получение документов</w:t>
                  </w:r>
                </w:p>
              </w:txbxContent>
            </v:textbox>
          </v:oval>
        </w:pict>
      </w: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A74000" w:rsidP="00A74000">
      <w:pPr>
        <w:widowControl w:val="0"/>
        <w:autoSpaceDE w:val="0"/>
        <w:autoSpaceDN w:val="0"/>
        <w:adjustRightInd w:val="0"/>
        <w:jc w:val="center"/>
        <w:outlineLvl w:val="2"/>
        <w:rPr>
          <w:rFonts w:cs="Calibri"/>
        </w:rPr>
      </w:pPr>
    </w:p>
    <w:p w:rsidR="00A74000" w:rsidRPr="00557AC1" w:rsidRDefault="00A74000" w:rsidP="00A74000">
      <w:pPr>
        <w:widowControl w:val="0"/>
        <w:autoSpaceDE w:val="0"/>
        <w:autoSpaceDN w:val="0"/>
        <w:adjustRightInd w:val="0"/>
        <w:jc w:val="center"/>
        <w:outlineLvl w:val="2"/>
        <w:rPr>
          <w:rFonts w:cs="Calibri"/>
        </w:rPr>
      </w:pPr>
    </w:p>
    <w:p w:rsidR="00557AC1" w:rsidRPr="00557AC1" w:rsidRDefault="00557AC1" w:rsidP="00A74000">
      <w:pPr>
        <w:widowControl w:val="0"/>
        <w:autoSpaceDE w:val="0"/>
        <w:autoSpaceDN w:val="0"/>
        <w:adjustRightInd w:val="0"/>
        <w:jc w:val="center"/>
        <w:outlineLvl w:val="2"/>
        <w:rPr>
          <w:rFonts w:cs="Calibri"/>
        </w:rPr>
      </w:pPr>
    </w:p>
    <w:p w:rsidR="00A74000" w:rsidRPr="00557AC1" w:rsidRDefault="00A74000" w:rsidP="00A74000">
      <w:pPr>
        <w:widowControl w:val="0"/>
        <w:autoSpaceDE w:val="0"/>
        <w:autoSpaceDN w:val="0"/>
        <w:adjustRightInd w:val="0"/>
        <w:jc w:val="center"/>
        <w:outlineLvl w:val="2"/>
      </w:pPr>
      <w:r w:rsidRPr="00557AC1">
        <w:t>Блок-схема N 2</w:t>
      </w:r>
    </w:p>
    <w:p w:rsidR="00A74000" w:rsidRPr="00557AC1" w:rsidRDefault="00A74000" w:rsidP="00A74000">
      <w:pPr>
        <w:widowControl w:val="0"/>
        <w:autoSpaceDE w:val="0"/>
        <w:autoSpaceDN w:val="0"/>
        <w:adjustRightInd w:val="0"/>
        <w:jc w:val="center"/>
      </w:pPr>
      <w:r w:rsidRPr="00557AC1">
        <w:t>Предоставление земельного участка без проведения торгов</w:t>
      </w:r>
    </w:p>
    <w:p w:rsidR="00A74000" w:rsidRPr="00557AC1" w:rsidRDefault="00A74000" w:rsidP="00A74000">
      <w:pPr>
        <w:widowControl w:val="0"/>
        <w:autoSpaceDE w:val="0"/>
        <w:autoSpaceDN w:val="0"/>
        <w:adjustRightInd w:val="0"/>
        <w:jc w:val="center"/>
      </w:pPr>
      <w:r w:rsidRPr="00557AC1">
        <w:t>с предварительным согласованием предоставления земельного участка</w:t>
      </w:r>
    </w:p>
    <w:p w:rsidR="00763DF3" w:rsidRPr="00557AC1" w:rsidRDefault="00763DF3" w:rsidP="00A74000">
      <w:pPr>
        <w:widowControl w:val="0"/>
        <w:autoSpaceDE w:val="0"/>
        <w:autoSpaceDN w:val="0"/>
        <w:adjustRightInd w:val="0"/>
        <w:jc w:val="center"/>
      </w:pPr>
    </w:p>
    <w:p w:rsidR="00A74000" w:rsidRPr="00557AC1" w:rsidRDefault="00330222" w:rsidP="00A74000">
      <w:pPr>
        <w:pStyle w:val="ConsPlusNonformat"/>
        <w:rPr>
          <w:rFonts w:ascii="Times New Roman" w:hAnsi="Times New Roman" w:cs="Times New Roman"/>
        </w:rPr>
      </w:pPr>
      <w:r w:rsidRPr="00330222">
        <w:rPr>
          <w:rFonts w:ascii="Calibri" w:hAnsi="Calibri"/>
          <w:noProof/>
          <w:sz w:val="22"/>
          <w:szCs w:val="22"/>
          <w:lang w:eastAsia="en-US"/>
        </w:rPr>
        <w:pict>
          <v:oval id="Овал 80" o:spid="_x0000_s1138" style="position:absolute;margin-left:194.55pt;margin-top:-.2pt;width:159.3pt;height:104.25pt;z-index:251714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" filled="f" strokeweight="1pt">
            <v:fill color2="#daeef3" angle="135" focus="50%" type="gradient"/>
            <v:shadow color="#205867" opacity=".5" offset="1pt"/>
            <v:textbox inset="0,0,0,0">
              <w:txbxContent>
                <w:p w:rsidR="00097C2E" w:rsidRPr="00EC43AA" w:rsidRDefault="00097C2E" w:rsidP="00A74000">
                  <w:pPr>
                    <w:jc w:val="center"/>
                  </w:pPr>
                  <w:r w:rsidRPr="00EC43AA">
                    <w:t>Начало предоставления услуги: прием от заявителя документов</w:t>
                  </w:r>
                </w:p>
              </w:txbxContent>
            </v:textbox>
          </v:oval>
        </w:pict>
      </w:r>
    </w:p>
    <w:p w:rsidR="00A74000" w:rsidRPr="00557AC1" w:rsidRDefault="00A74000" w:rsidP="00A74000">
      <w:pPr>
        <w:pStyle w:val="ConsPlusNonformat"/>
        <w:rPr>
          <w:rFonts w:ascii="Times New Roman" w:hAnsi="Times New Roman" w:cs="Times New Roman"/>
          <w:noProof/>
        </w:rPr>
      </w:pPr>
      <w:r w:rsidRPr="00557AC1">
        <w:rPr>
          <w:rFonts w:ascii="Times New Roman" w:hAnsi="Times New Roman" w:cs="Times New Roman"/>
          <w:noProof/>
        </w:rPr>
        <w:t xml:space="preserve">                         </w:t>
      </w: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725372" w:rsidRPr="00557AC1" w:rsidRDefault="00330222" w:rsidP="00A74000">
      <w:pPr>
        <w:tabs>
          <w:tab w:val="left" w:pos="0"/>
        </w:tabs>
        <w:ind w:firstLine="709"/>
        <w:jc w:val="center"/>
        <w:rPr>
          <w:sz w:val="28"/>
          <w:szCs w:val="28"/>
        </w:rPr>
      </w:pPr>
      <w:r w:rsidRPr="00330222">
        <w:rPr>
          <w:noProof/>
          <w:sz w:val="22"/>
          <w:szCs w:val="22"/>
          <w:lang w:eastAsia="en-US"/>
        </w:rPr>
        <w:pict>
          <v:shape id="Прямая со стрелкой 79" o:spid="_x0000_s1130" type="#_x0000_t32" style="position:absolute;left:0;text-align:left;margin-left:262.05pt;margin-top:14.15pt;width:27.05pt;height:0;rotation:90;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" adj="-287987,-1,-287987">
            <v:stroke endarrow="block"/>
          </v:shape>
        </w:pict>
      </w:r>
    </w:p>
    <w:p w:rsidR="00A74000" w:rsidRPr="00557AC1" w:rsidRDefault="00330222" w:rsidP="00A74000">
      <w:pPr>
        <w:tabs>
          <w:tab w:val="left" w:pos="0"/>
        </w:tabs>
        <w:ind w:firstLine="709"/>
        <w:jc w:val="center"/>
        <w:rPr>
          <w:sz w:val="28"/>
          <w:szCs w:val="28"/>
        </w:rPr>
      </w:pPr>
      <w:r w:rsidRPr="00330222">
        <w:rPr>
          <w:noProof/>
          <w:sz w:val="22"/>
          <w:szCs w:val="22"/>
          <w:lang w:eastAsia="en-US"/>
        </w:rPr>
        <w:pict>
          <v:rect id="Прямоугольник 78" o:spid="_x0000_s1125" style="position:absolute;left:0;text-align:left;margin-left:198pt;margin-top:11.55pt;width:163.05pt;height:36pt;z-index:2517012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" filled="f" fillcolor="#92cddc" strokeweight="1pt">
            <v:fill color2="#daeef3" angle="135" focus="50%" type="gradient"/>
            <v:shadow color="#205867" opacity=".5" offset="1pt"/>
            <v:textbox inset="0,0,0,0">
              <w:txbxContent>
                <w:p w:rsidR="00097C2E" w:rsidRPr="003C528F" w:rsidRDefault="00097C2E" w:rsidP="00A74000">
                  <w:pPr>
                    <w:jc w:val="center"/>
                  </w:pPr>
                  <w:r w:rsidRPr="003C528F">
                    <w:t xml:space="preserve">Первичная проверка документов </w:t>
                  </w:r>
                </w:p>
              </w:txbxContent>
            </v:textbox>
          </v:rect>
        </w:pict>
      </w:r>
    </w:p>
    <w:p w:rsidR="00A74000" w:rsidRPr="00557AC1" w:rsidRDefault="00A74000" w:rsidP="00A74000">
      <w:pPr>
        <w:tabs>
          <w:tab w:val="left" w:pos="0"/>
        </w:tabs>
        <w:ind w:firstLine="709"/>
        <w:jc w:val="center"/>
        <w:rPr>
          <w:sz w:val="28"/>
          <w:szCs w:val="28"/>
        </w:rPr>
      </w:pPr>
    </w:p>
    <w:p w:rsidR="00763DF3" w:rsidRPr="00557AC1" w:rsidRDefault="00763DF3" w:rsidP="00A74000">
      <w:pPr>
        <w:tabs>
          <w:tab w:val="left" w:pos="0"/>
        </w:tabs>
        <w:ind w:firstLine="709"/>
        <w:jc w:val="center"/>
        <w:rPr>
          <w:sz w:val="28"/>
          <w:szCs w:val="28"/>
        </w:rPr>
      </w:pPr>
    </w:p>
    <w:p w:rsidR="00763DF3" w:rsidRPr="00557AC1" w:rsidRDefault="00330222" w:rsidP="00A74000">
      <w:pPr>
        <w:tabs>
          <w:tab w:val="left" w:pos="0"/>
        </w:tabs>
        <w:ind w:firstLine="709"/>
        <w:jc w:val="center"/>
        <w:rPr>
          <w:sz w:val="28"/>
          <w:szCs w:val="28"/>
        </w:rPr>
      </w:pPr>
      <w:r w:rsidRPr="00330222">
        <w:rPr>
          <w:noProof/>
          <w:sz w:val="22"/>
          <w:szCs w:val="22"/>
          <w:lang w:eastAsia="en-US"/>
        </w:rPr>
        <w:pict>
          <v:shape id="Прямая со стрелкой 77" o:spid="_x0000_s1131" type="#_x0000_t34" style="position:absolute;left:0;text-align:left;margin-left:260.85pt;margin-top:23.8pt;width:29.25pt;height:.25pt;rotation:90;flip:x;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" adj="10782,34862400,-266142">
            <v:stroke endarrow="block"/>
          </v:shape>
        </w:pict>
      </w:r>
    </w:p>
    <w:p w:rsidR="00763DF3" w:rsidRPr="00557AC1" w:rsidRDefault="00763DF3" w:rsidP="00763DF3">
      <w:pPr>
        <w:tabs>
          <w:tab w:val="left" w:pos="0"/>
        </w:tabs>
        <w:rPr>
          <w:sz w:val="28"/>
          <w:szCs w:val="28"/>
        </w:rPr>
      </w:pPr>
    </w:p>
    <w:p w:rsidR="00A74000" w:rsidRPr="00557AC1" w:rsidRDefault="00330222" w:rsidP="00A74000">
      <w:pPr>
        <w:tabs>
          <w:tab w:val="left" w:pos="0"/>
        </w:tabs>
        <w:ind w:firstLine="709"/>
        <w:jc w:val="center"/>
        <w:rPr>
          <w:sz w:val="28"/>
          <w:szCs w:val="28"/>
        </w:rPr>
      </w:pPr>
      <w:r w:rsidRPr="00330222">
        <w:rPr>
          <w:noProof/>
          <w:sz w:val="22"/>
          <w:szCs w:val="22"/>
          <w:lang w:eastAsia="en-US"/>
        </w:rPr>
        <w:pict>
          <v:rect id="Прямоугольник 76" o:spid="_x0000_s1126" style="position:absolute;left:0;text-align:left;margin-left:198pt;margin-top:6.35pt;width:163.05pt;height:48.75pt;z-index:251702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" filled="f" fillcolor="#92cddc" strokeweight="1pt">
            <v:fill color2="#daeef3" angle="135" focus="50%" type="gradient"/>
            <v:shadow color="#205867" opacity=".5" offset="1pt"/>
            <v:textbox inset="0,0,0,0">
              <w:txbxContent>
                <w:p w:rsidR="00097C2E" w:rsidRPr="00516A1A" w:rsidRDefault="00097C2E" w:rsidP="00A74000">
                  <w:pPr>
                    <w:jc w:val="center"/>
                  </w:pPr>
                  <w:r w:rsidRPr="00516A1A">
                    <w:t>Рассмотрение документов</w:t>
                  </w:r>
                </w:p>
              </w:txbxContent>
            </v:textbox>
          </v:rect>
        </w:pict>
      </w:r>
    </w:p>
    <w:p w:rsidR="00A74000" w:rsidRPr="00557AC1" w:rsidRDefault="00A74000" w:rsidP="00A74000">
      <w:pPr>
        <w:tabs>
          <w:tab w:val="left" w:pos="0"/>
        </w:tabs>
        <w:ind w:firstLine="709"/>
        <w:jc w:val="center"/>
        <w:rPr>
          <w:sz w:val="28"/>
          <w:szCs w:val="28"/>
        </w:rPr>
      </w:pPr>
    </w:p>
    <w:p w:rsidR="00763DF3" w:rsidRPr="00557AC1" w:rsidRDefault="00763DF3" w:rsidP="00A74000">
      <w:pPr>
        <w:tabs>
          <w:tab w:val="left" w:pos="0"/>
        </w:tabs>
        <w:ind w:firstLine="709"/>
        <w:jc w:val="center"/>
        <w:rPr>
          <w:sz w:val="28"/>
          <w:szCs w:val="28"/>
        </w:rPr>
      </w:pPr>
    </w:p>
    <w:p w:rsidR="00763DF3" w:rsidRPr="00557AC1" w:rsidRDefault="00330222" w:rsidP="00A74000">
      <w:pPr>
        <w:tabs>
          <w:tab w:val="left" w:pos="0"/>
        </w:tabs>
        <w:ind w:firstLine="709"/>
        <w:jc w:val="center"/>
        <w:rPr>
          <w:sz w:val="28"/>
          <w:szCs w:val="28"/>
        </w:rPr>
      </w:pPr>
      <w:r w:rsidRPr="00330222">
        <w:rPr>
          <w:noProof/>
          <w:sz w:val="22"/>
          <w:szCs w:val="22"/>
          <w:lang w:eastAsia="en-US"/>
        </w:rPr>
        <w:pict>
          <v:shape id="Прямая со стрелкой 75" o:spid="_x0000_s1132" type="#_x0000_t34" style="position:absolute;left:0;text-align:left;margin-left:259.1pt;margin-top:23.05pt;width:32.65pt;height:.2pt;rotation:90;flip:x;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" adj="10783,53740800,-238427">
            <v:stroke endarrow="block"/>
          </v:shape>
        </w:pict>
      </w:r>
    </w:p>
    <w:p w:rsidR="00763DF3" w:rsidRPr="00557AC1" w:rsidRDefault="00763DF3" w:rsidP="00A74000">
      <w:pPr>
        <w:tabs>
          <w:tab w:val="left" w:pos="0"/>
        </w:tabs>
        <w:ind w:firstLine="709"/>
        <w:jc w:val="center"/>
        <w:rPr>
          <w:sz w:val="28"/>
          <w:szCs w:val="28"/>
        </w:rPr>
      </w:pPr>
    </w:p>
    <w:p w:rsidR="00A74000" w:rsidRPr="00557AC1" w:rsidRDefault="00330222" w:rsidP="00A74000">
      <w:pPr>
        <w:tabs>
          <w:tab w:val="left" w:pos="0"/>
        </w:tabs>
        <w:ind w:firstLine="709"/>
        <w:jc w:val="center"/>
        <w:rPr>
          <w:sz w:val="28"/>
          <w:szCs w:val="28"/>
        </w:rPr>
      </w:pPr>
      <w:r w:rsidRPr="00330222">
        <w:rPr>
          <w:noProof/>
          <w:sz w:val="22"/>
          <w:szCs w:val="22"/>
          <w:lang w:eastAsia="en-US"/>
        </w:rPr>
        <w:pict>
          <v:rect id="Прямоугольник 74" o:spid="_x0000_s1128" style="position:absolute;left:0;text-align:left;margin-left:34.25pt;margin-top:24.05pt;width:121.2pt;height:67.2pt;z-index:2517043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" filled="f" fillcolor="#92cddc" strokeweight="1pt">
            <v:fill color2="#daeef3" angle="135" focus="50%" type="gradient"/>
            <v:shadow color="#205867" opacity=".5" offset="1pt"/>
            <v:textbox inset="0,0,0,0">
              <w:txbxContent>
                <w:p w:rsidR="00097C2E" w:rsidRPr="00121411" w:rsidRDefault="00097C2E" w:rsidP="00A74000">
                  <w:pPr>
                    <w:jc w:val="center"/>
                  </w:pPr>
                  <w:r w:rsidRPr="00121411">
                    <w:t xml:space="preserve">Отказ в предоставлении государственной услуги </w:t>
                  </w:r>
                </w:p>
              </w:txbxContent>
            </v:textbox>
          </v:rect>
        </w:pict>
      </w:r>
      <w:r w:rsidRPr="00330222">
        <w:rPr>
          <w:noProof/>
          <w:sz w:val="22"/>
          <w:szCs w:val="22"/>
          <w:lang w:eastAsia="en-US"/>
        </w:rPr>
        <w:pict>
          <v:shape id="Ромб 73" o:spid="_x0000_s1127" type="#_x0000_t4" style="position:absolute;left:0;text-align:left;margin-left:194.25pt;margin-top:13.45pt;width:159.6pt;height:88.1pt;z-index:2517032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" filled="f" fillcolor="#92cddc" strokeweight="1pt">
            <v:fill color2="#daeef3" angle="135" focus="50%" type="gradient"/>
            <v:shadow color="#205867" opacity=".5" offset="1pt"/>
            <v:textbox inset="0,0,0,0">
              <w:txbxContent>
                <w:p w:rsidR="00097C2E" w:rsidRPr="00121411" w:rsidRDefault="00097C2E" w:rsidP="00A74000">
                  <w:pPr>
                    <w:jc w:val="center"/>
                  </w:pPr>
                  <w:r w:rsidRPr="00121411">
                    <w:t>Отсутствуют основания для отказа</w:t>
                  </w:r>
                </w:p>
              </w:txbxContent>
            </v:textbox>
          </v:shape>
        </w:pict>
      </w:r>
    </w:p>
    <w:p w:rsidR="00763DF3" w:rsidRPr="00557AC1" w:rsidRDefault="00763DF3" w:rsidP="00A74000">
      <w:pPr>
        <w:tabs>
          <w:tab w:val="left" w:pos="0"/>
        </w:tabs>
        <w:ind w:firstLine="709"/>
        <w:jc w:val="center"/>
        <w:rPr>
          <w:sz w:val="28"/>
          <w:szCs w:val="28"/>
        </w:rPr>
      </w:pPr>
    </w:p>
    <w:p w:rsidR="00763DF3" w:rsidRPr="00557AC1" w:rsidRDefault="00763DF3" w:rsidP="00A74000">
      <w:pPr>
        <w:tabs>
          <w:tab w:val="left" w:pos="0"/>
        </w:tabs>
        <w:ind w:firstLine="709"/>
        <w:jc w:val="center"/>
        <w:rPr>
          <w:sz w:val="28"/>
          <w:szCs w:val="28"/>
        </w:rPr>
      </w:pPr>
    </w:p>
    <w:p w:rsidR="00A74000" w:rsidRPr="00557AC1" w:rsidRDefault="00330222" w:rsidP="00A74000">
      <w:pPr>
        <w:tabs>
          <w:tab w:val="left" w:pos="0"/>
        </w:tabs>
        <w:ind w:firstLine="709"/>
        <w:jc w:val="center"/>
        <w:rPr>
          <w:sz w:val="28"/>
          <w:szCs w:val="28"/>
        </w:rPr>
      </w:pPr>
      <w:r w:rsidRPr="00330222">
        <w:rPr>
          <w:noProof/>
          <w:sz w:val="22"/>
          <w:szCs w:val="22"/>
          <w:lang w:eastAsia="en-US"/>
        </w:rPr>
        <w:pict>
          <v:rect id="Прямоугольник 72" o:spid="_x0000_s1137" style="position:absolute;left:0;text-align:left;margin-left:166.45pt;margin-top:3.4pt;width:17.6pt;height:17.65pt;z-index:251713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" stroked="f">
            <v:textbox inset="0,0,0,0">
              <w:txbxContent>
                <w:p w:rsidR="00097C2E" w:rsidRPr="00121411" w:rsidRDefault="00097C2E" w:rsidP="00A74000">
                  <w:pPr>
                    <w:jc w:val="center"/>
                  </w:pPr>
                  <w:r w:rsidRPr="00121411">
                    <w:t>нет</w:t>
                  </w:r>
                </w:p>
              </w:txbxContent>
            </v:textbox>
          </v:rect>
        </w:pict>
      </w:r>
      <w:r w:rsidRPr="00330222">
        <w:rPr>
          <w:noProof/>
          <w:sz w:val="22"/>
          <w:szCs w:val="22"/>
          <w:lang w:eastAsia="en-US"/>
        </w:rPr>
        <w:pict>
          <v:shape id="Прямая со стрелкой 71" o:spid="_x0000_s1135" type="#_x0000_t32" style="position:absolute;left:0;text-align:left;margin-left:155.45pt;margin-top:27.4pt;width:38.8pt;height:0;flip:x;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">
            <v:stroke endarrow="block"/>
          </v:shape>
        </w:pict>
      </w:r>
    </w:p>
    <w:p w:rsidR="00A74000" w:rsidRPr="00557AC1" w:rsidRDefault="00A74000" w:rsidP="00A74000">
      <w:pPr>
        <w:tabs>
          <w:tab w:val="left" w:pos="0"/>
        </w:tabs>
        <w:ind w:firstLine="709"/>
        <w:jc w:val="center"/>
        <w:rPr>
          <w:sz w:val="28"/>
          <w:szCs w:val="28"/>
        </w:rPr>
      </w:pPr>
    </w:p>
    <w:p w:rsidR="00763DF3" w:rsidRPr="00557AC1" w:rsidRDefault="00763DF3" w:rsidP="00A74000">
      <w:pPr>
        <w:tabs>
          <w:tab w:val="left" w:pos="0"/>
        </w:tabs>
        <w:ind w:firstLine="709"/>
        <w:jc w:val="center"/>
        <w:rPr>
          <w:sz w:val="28"/>
          <w:szCs w:val="28"/>
        </w:rPr>
      </w:pPr>
    </w:p>
    <w:p w:rsidR="00A74000" w:rsidRPr="00557AC1" w:rsidRDefault="00330222" w:rsidP="00A74000">
      <w:pPr>
        <w:tabs>
          <w:tab w:val="left" w:pos="0"/>
        </w:tabs>
        <w:ind w:firstLine="709"/>
        <w:jc w:val="center"/>
        <w:rPr>
          <w:sz w:val="28"/>
          <w:szCs w:val="28"/>
        </w:rPr>
      </w:pPr>
      <w:r w:rsidRPr="00330222">
        <w:rPr>
          <w:noProof/>
          <w:sz w:val="22"/>
          <w:szCs w:val="22"/>
          <w:lang w:eastAsia="en-US"/>
        </w:rPr>
        <w:pict>
          <v:shape id="Прямая со стрелкой 70" o:spid="_x0000_s1133" type="#_x0000_t32" style="position:absolute;left:0;text-align:left;margin-left:275.55pt;margin-top:12.6pt;width:.05pt;height:20.8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">
            <v:stroke endarrow="block"/>
          </v:shape>
        </w:pict>
      </w:r>
      <w:r w:rsidRPr="00330222">
        <w:rPr>
          <w:noProof/>
          <w:sz w:val="22"/>
          <w:szCs w:val="22"/>
          <w:lang w:eastAsia="en-US"/>
        </w:rPr>
        <w:pict>
          <v:rect id="Прямоугольник 69" o:spid="_x0000_s1136" style="position:absolute;left:0;text-align:left;margin-left:4in;margin-top:12.6pt;width:17.6pt;height:14.35pt;z-index:2517125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" stroked="f">
            <v:textbox inset="0,0,0,0">
              <w:txbxContent>
                <w:p w:rsidR="00097C2E" w:rsidRPr="00121411" w:rsidRDefault="00097C2E" w:rsidP="00A74000">
                  <w:pPr>
                    <w:jc w:val="center"/>
                  </w:pPr>
                  <w:r w:rsidRPr="00121411">
                    <w:t>да</w:t>
                  </w:r>
                </w:p>
              </w:txbxContent>
            </v:textbox>
          </v:rect>
        </w:pict>
      </w:r>
      <w:r w:rsidRPr="00330222">
        <w:rPr>
          <w:noProof/>
          <w:sz w:val="22"/>
          <w:szCs w:val="22"/>
          <w:lang w:eastAsia="en-US"/>
        </w:rPr>
        <w:pict>
          <v:oval id="Овал 68" o:spid="_x0000_s1129" style="position:absolute;left:0;text-align:left;margin-left:24.85pt;margin-top:19.8pt;width:141.6pt;height:87.35pt;z-index:2517053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" filled="f" fillcolor="#92cddc" strokeweight="1pt">
            <v:fill color2="#daeef3" angle="135" focus="50%" type="gradient"/>
            <v:shadow color="#205867" opacity=".5" offset="1pt"/>
            <v:textbox inset="0,0,0,0">
              <w:txbxContent>
                <w:p w:rsidR="00097C2E" w:rsidRPr="00332A20" w:rsidRDefault="00097C2E" w:rsidP="00A74000">
                  <w:pPr>
                    <w:jc w:val="center"/>
                  </w:pPr>
                  <w:r w:rsidRPr="00332A20">
                    <w:t>Завершение предоставления услуги: получение отказа</w:t>
                  </w:r>
                </w:p>
              </w:txbxContent>
            </v:textbox>
          </v:oval>
        </w:pict>
      </w:r>
      <w:r w:rsidRPr="00330222">
        <w:rPr>
          <w:noProof/>
          <w:sz w:val="22"/>
          <w:szCs w:val="22"/>
          <w:lang w:eastAsia="en-US"/>
        </w:rPr>
        <w:pict>
          <v:shape id="Прямая со стрелкой 67" o:spid="_x0000_s1134" type="#_x0000_t32" style="position:absolute;left:0;text-align:left;margin-left:96.6pt;margin-top:2.3pt;width:.6pt;height:17.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">
            <v:stroke endarrow="block"/>
          </v:shape>
        </w:pict>
      </w:r>
    </w:p>
    <w:p w:rsidR="00763DF3" w:rsidRPr="00557AC1" w:rsidRDefault="00763DF3" w:rsidP="00A74000">
      <w:pPr>
        <w:tabs>
          <w:tab w:val="left" w:pos="0"/>
        </w:tabs>
        <w:ind w:firstLine="709"/>
        <w:jc w:val="center"/>
        <w:rPr>
          <w:sz w:val="28"/>
          <w:szCs w:val="28"/>
        </w:rPr>
      </w:pPr>
    </w:p>
    <w:p w:rsidR="00A74000" w:rsidRPr="00557AC1" w:rsidRDefault="00330222" w:rsidP="00A74000">
      <w:pPr>
        <w:tabs>
          <w:tab w:val="left" w:pos="0"/>
        </w:tabs>
        <w:ind w:firstLine="709"/>
        <w:jc w:val="center"/>
        <w:rPr>
          <w:sz w:val="28"/>
          <w:szCs w:val="28"/>
        </w:rPr>
      </w:pPr>
      <w:r w:rsidRPr="00330222">
        <w:rPr>
          <w:noProof/>
          <w:sz w:val="22"/>
          <w:szCs w:val="22"/>
          <w:lang w:eastAsia="en-US"/>
        </w:rPr>
        <w:pict>
          <v:rect id="Прямоугольник 66" o:spid="_x0000_s1139" style="position:absolute;left:0;text-align:left;margin-left:198pt;margin-top:3.75pt;width:163.05pt;height:67.6pt;z-index:2517155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" filled="f" fillcolor="#92cddc" strokeweight="1pt">
            <v:fill color2="#daeef3" angle="135" focus="50%" type="gradient"/>
            <v:shadow color="#205867" opacity=".5" offset="1pt"/>
            <v:textbox inset="0,0,0,0">
              <w:txbxContent>
                <w:p w:rsidR="00097C2E" w:rsidRPr="00516A1A" w:rsidRDefault="00097C2E" w:rsidP="00A74000">
                  <w:pPr>
                    <w:jc w:val="center"/>
                  </w:pPr>
                  <w:r>
                    <w:t>Решение о предварительном согласовании предоставления земельного участка</w:t>
                  </w:r>
                </w:p>
              </w:txbxContent>
            </v:textbox>
          </v:rect>
        </w:pict>
      </w: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763DF3" w:rsidRPr="00557AC1" w:rsidRDefault="00763DF3" w:rsidP="00A74000">
      <w:pPr>
        <w:tabs>
          <w:tab w:val="left" w:pos="0"/>
        </w:tabs>
        <w:ind w:firstLine="709"/>
        <w:jc w:val="center"/>
        <w:rPr>
          <w:sz w:val="28"/>
          <w:szCs w:val="28"/>
        </w:rPr>
      </w:pPr>
    </w:p>
    <w:p w:rsidR="00763DF3" w:rsidRPr="00557AC1" w:rsidRDefault="00763DF3" w:rsidP="00A74000">
      <w:pPr>
        <w:tabs>
          <w:tab w:val="left" w:pos="0"/>
        </w:tabs>
        <w:ind w:firstLine="709"/>
        <w:jc w:val="center"/>
        <w:rPr>
          <w:sz w:val="28"/>
          <w:szCs w:val="28"/>
        </w:rPr>
      </w:pPr>
    </w:p>
    <w:p w:rsidR="00763DF3" w:rsidRPr="00557AC1" w:rsidRDefault="00330222" w:rsidP="00A74000">
      <w:pPr>
        <w:tabs>
          <w:tab w:val="left" w:pos="0"/>
        </w:tabs>
        <w:ind w:firstLine="709"/>
        <w:jc w:val="center"/>
        <w:rPr>
          <w:sz w:val="28"/>
          <w:szCs w:val="28"/>
        </w:rPr>
      </w:pPr>
      <w:r w:rsidRPr="00330222">
        <w:rPr>
          <w:rFonts w:ascii="Calibri" w:hAnsi="Calibri"/>
          <w:noProof/>
          <w:sz w:val="22"/>
          <w:szCs w:val="22"/>
          <w:lang w:eastAsia="en-US"/>
        </w:rPr>
        <w:pict>
          <v:shape id="Прямая со стрелкой 65" o:spid="_x0000_s1141" type="#_x0000_t32" style="position:absolute;left:0;text-align:left;margin-left:265.65pt;margin-top:10.45pt;width:19.9pt;height:0;rotation:90;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" adj="-391459,-1,-391459">
            <v:stroke endarrow="block"/>
          </v:shape>
        </w:pict>
      </w:r>
    </w:p>
    <w:p w:rsidR="00A74000" w:rsidRPr="00557AC1" w:rsidRDefault="00330222" w:rsidP="00A74000">
      <w:pPr>
        <w:tabs>
          <w:tab w:val="left" w:pos="0"/>
        </w:tabs>
        <w:ind w:firstLine="709"/>
        <w:jc w:val="center"/>
        <w:rPr>
          <w:sz w:val="28"/>
          <w:szCs w:val="28"/>
        </w:rPr>
      </w:pPr>
      <w:r w:rsidRPr="00330222">
        <w:rPr>
          <w:rFonts w:ascii="Calibri" w:hAnsi="Calibri"/>
          <w:noProof/>
          <w:sz w:val="22"/>
          <w:szCs w:val="22"/>
          <w:lang w:eastAsia="en-US"/>
        </w:rPr>
        <w:pict>
          <v:rect id="Прямоугольник 64" o:spid="_x0000_s1140" style="position:absolute;left:0;text-align:left;margin-left:198pt;margin-top:4.3pt;width:163.05pt;height:48.75pt;z-index:2517166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" filled="f" fillcolor="#92cddc" strokeweight="1pt">
            <v:fill color2="#daeef3" angle="135" focus="50%" type="gradient"/>
            <v:shadow color="#205867" opacity=".5" offset="1pt"/>
            <v:textbox inset="0,0,0,0">
              <w:txbxContent>
                <w:p w:rsidR="00097C2E" w:rsidRPr="00516A1A" w:rsidRDefault="00097C2E" w:rsidP="00A74000">
                  <w:pPr>
                    <w:jc w:val="center"/>
                  </w:pPr>
                  <w:r>
                    <w:t>Принятие решения о предоставлении земельного участка без торгов</w:t>
                  </w:r>
                </w:p>
              </w:txbxContent>
            </v:textbox>
          </v:rect>
        </w:pict>
      </w:r>
    </w:p>
    <w:p w:rsidR="00763DF3" w:rsidRPr="00557AC1" w:rsidRDefault="00763DF3" w:rsidP="00A74000">
      <w:pPr>
        <w:tabs>
          <w:tab w:val="left" w:pos="0"/>
        </w:tabs>
        <w:ind w:firstLine="709"/>
        <w:jc w:val="center"/>
        <w:rPr>
          <w:sz w:val="28"/>
          <w:szCs w:val="28"/>
        </w:rPr>
      </w:pPr>
    </w:p>
    <w:p w:rsidR="00763DF3" w:rsidRPr="00557AC1" w:rsidRDefault="00763DF3" w:rsidP="00A74000">
      <w:pPr>
        <w:tabs>
          <w:tab w:val="left" w:pos="0"/>
        </w:tabs>
        <w:ind w:firstLine="709"/>
        <w:jc w:val="center"/>
        <w:rPr>
          <w:sz w:val="28"/>
          <w:szCs w:val="28"/>
        </w:rPr>
      </w:pPr>
    </w:p>
    <w:p w:rsidR="000B33D3" w:rsidRDefault="000B33D3" w:rsidP="00A74000">
      <w:pPr>
        <w:tabs>
          <w:tab w:val="left" w:pos="0"/>
        </w:tabs>
        <w:ind w:firstLine="709"/>
        <w:jc w:val="center"/>
        <w:rPr>
          <w:sz w:val="28"/>
          <w:szCs w:val="28"/>
        </w:rPr>
      </w:pPr>
    </w:p>
    <w:p w:rsidR="00A74000" w:rsidRPr="00557AC1" w:rsidRDefault="00330222" w:rsidP="00A74000">
      <w:pPr>
        <w:tabs>
          <w:tab w:val="left" w:pos="0"/>
        </w:tabs>
        <w:ind w:firstLine="709"/>
        <w:jc w:val="center"/>
        <w:rPr>
          <w:sz w:val="28"/>
          <w:szCs w:val="28"/>
        </w:rPr>
      </w:pPr>
      <w:r w:rsidRPr="00330222">
        <w:rPr>
          <w:rFonts w:ascii="Calibri" w:hAnsi="Calibri"/>
          <w:noProof/>
          <w:sz w:val="22"/>
          <w:szCs w:val="22"/>
          <w:lang w:eastAsia="en-US"/>
        </w:rPr>
        <w:pict>
          <v:shape id="Прямая со стрелкой 63" o:spid="_x0000_s1143" type="#_x0000_t32" style="position:absolute;left:0;text-align:left;margin-left:264.1pt;margin-top:21.5pt;width:22.95pt;height:0;rotation:90;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" adj="-339435,-1,-339435">
            <v:stroke endarrow="block"/>
          </v:shape>
        </w:pict>
      </w:r>
    </w:p>
    <w:p w:rsidR="00A74000" w:rsidRPr="00557AC1" w:rsidRDefault="00330222" w:rsidP="00A74000">
      <w:pPr>
        <w:tabs>
          <w:tab w:val="left" w:pos="0"/>
        </w:tabs>
        <w:ind w:firstLine="709"/>
        <w:jc w:val="center"/>
        <w:rPr>
          <w:sz w:val="28"/>
          <w:szCs w:val="28"/>
        </w:rPr>
      </w:pPr>
      <w:r w:rsidRPr="00330222">
        <w:rPr>
          <w:rFonts w:ascii="Calibri" w:hAnsi="Calibri"/>
          <w:noProof/>
          <w:sz w:val="22"/>
          <w:szCs w:val="22"/>
          <w:lang w:eastAsia="en-US"/>
        </w:rPr>
        <w:pict>
          <v:oval id="Овал 62" o:spid="_x0000_s1142" style="position:absolute;left:0;text-align:left;margin-left:203.85pt;margin-top:16.85pt;width:150pt;height:90pt;z-index:2517186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" filled="f" fillcolor="#92cddc" strokeweight="1pt">
            <v:fill color2="#daeef3" angle="135" focus="50%" type="gradient"/>
            <v:shadow color="#205867" opacity=".5" offset="1pt"/>
            <v:textbox inset="0,0,0,0">
              <w:txbxContent>
                <w:p w:rsidR="00097C2E" w:rsidRPr="00C56B09" w:rsidRDefault="00097C2E" w:rsidP="00A74000">
                  <w:pPr>
                    <w:jc w:val="center"/>
                  </w:pPr>
                  <w:r w:rsidRPr="00C56B09">
                    <w:t>Завершение предоставления услуги: получение документов</w:t>
                  </w:r>
                </w:p>
              </w:txbxContent>
            </v:textbox>
          </v:oval>
        </w:pict>
      </w:r>
    </w:p>
    <w:p w:rsidR="00A74000" w:rsidRPr="00557AC1" w:rsidRDefault="00A74000" w:rsidP="00A74000">
      <w:pPr>
        <w:pStyle w:val="ConsPlusNonformat"/>
        <w:rPr>
          <w:rFonts w:ascii="Times New Roman" w:eastAsia="Calibri" w:hAnsi="Times New Roman" w:cs="Times New Roman"/>
          <w:sz w:val="28"/>
          <w:szCs w:val="28"/>
          <w:lang w:eastAsia="en-US"/>
        </w:rPr>
      </w:pPr>
    </w:p>
    <w:p w:rsidR="00763DF3" w:rsidRPr="00557AC1" w:rsidRDefault="00763DF3" w:rsidP="00A74000">
      <w:pPr>
        <w:pStyle w:val="ConsPlusNonformat"/>
        <w:rPr>
          <w:rFonts w:ascii="Times New Roman" w:eastAsia="Calibri" w:hAnsi="Times New Roman" w:cs="Times New Roman"/>
          <w:sz w:val="28"/>
          <w:szCs w:val="28"/>
          <w:lang w:eastAsia="en-US"/>
        </w:rPr>
      </w:pPr>
    </w:p>
    <w:p w:rsidR="00763DF3" w:rsidRPr="00557AC1" w:rsidRDefault="00763DF3" w:rsidP="00A74000">
      <w:pPr>
        <w:pStyle w:val="ConsPlusNonformat"/>
        <w:rPr>
          <w:rFonts w:ascii="Times New Roman" w:eastAsia="Calibri" w:hAnsi="Times New Roman" w:cs="Times New Roman"/>
          <w:sz w:val="28"/>
          <w:szCs w:val="28"/>
          <w:lang w:eastAsia="en-US"/>
        </w:rPr>
      </w:pPr>
    </w:p>
    <w:p w:rsidR="00A74000" w:rsidRPr="00557AC1" w:rsidRDefault="00A74000" w:rsidP="00A74000">
      <w:pPr>
        <w:pStyle w:val="ConsPlusNonformat"/>
        <w:rPr>
          <w:rFonts w:ascii="Times New Roman" w:eastAsia="Calibri" w:hAnsi="Times New Roman" w:cs="Times New Roman"/>
          <w:sz w:val="28"/>
          <w:szCs w:val="28"/>
          <w:lang w:eastAsia="en-US"/>
        </w:rPr>
      </w:pPr>
    </w:p>
    <w:p w:rsidR="00A74000" w:rsidRPr="00557AC1" w:rsidRDefault="00A74000" w:rsidP="00A74000">
      <w:pPr>
        <w:pStyle w:val="ConsPlusNonformat"/>
        <w:rPr>
          <w:rFonts w:ascii="Times New Roman" w:eastAsia="Calibri" w:hAnsi="Times New Roman" w:cs="Times New Roman"/>
          <w:sz w:val="28"/>
          <w:szCs w:val="28"/>
          <w:lang w:eastAsia="en-US"/>
        </w:rPr>
      </w:pPr>
    </w:p>
    <w:p w:rsidR="00A74000" w:rsidRPr="00557AC1" w:rsidRDefault="00A74000" w:rsidP="00A74000">
      <w:pPr>
        <w:pStyle w:val="ConsPlusNonformat"/>
      </w:pPr>
      <w:r w:rsidRPr="00557AC1">
        <w:t xml:space="preserve">  </w:t>
      </w:r>
    </w:p>
    <w:p w:rsidR="009800C6" w:rsidRPr="00557AC1" w:rsidRDefault="009800C6" w:rsidP="008D139A">
      <w:pPr>
        <w:widowControl w:val="0"/>
        <w:autoSpaceDE w:val="0"/>
        <w:autoSpaceDN w:val="0"/>
        <w:adjustRightInd w:val="0"/>
        <w:rPr>
          <w:rFonts w:cs="Calibri"/>
        </w:rPr>
      </w:pPr>
    </w:p>
    <w:p w:rsidR="00A74000" w:rsidRPr="00557AC1" w:rsidRDefault="00A74000" w:rsidP="00A74000">
      <w:pPr>
        <w:widowControl w:val="0"/>
        <w:autoSpaceDE w:val="0"/>
        <w:autoSpaceDN w:val="0"/>
        <w:adjustRightInd w:val="0"/>
        <w:jc w:val="center"/>
        <w:outlineLvl w:val="2"/>
      </w:pPr>
      <w:bookmarkStart w:id="21" w:name="Par1840"/>
      <w:bookmarkEnd w:id="21"/>
      <w:r w:rsidRPr="00557AC1">
        <w:t>Блок-схема N 3</w:t>
      </w:r>
    </w:p>
    <w:p w:rsidR="00A74000" w:rsidRPr="00557AC1" w:rsidRDefault="00A74000" w:rsidP="00A74000">
      <w:pPr>
        <w:widowControl w:val="0"/>
        <w:autoSpaceDE w:val="0"/>
        <w:autoSpaceDN w:val="0"/>
        <w:adjustRightInd w:val="0"/>
        <w:jc w:val="center"/>
      </w:pPr>
      <w:r w:rsidRPr="00557AC1">
        <w:t>Предоставление земельного участка без проведения торгов</w:t>
      </w:r>
    </w:p>
    <w:p w:rsidR="00A74000" w:rsidRPr="00557AC1" w:rsidRDefault="00A74000" w:rsidP="00A74000">
      <w:pPr>
        <w:widowControl w:val="0"/>
        <w:autoSpaceDE w:val="0"/>
        <w:autoSpaceDN w:val="0"/>
        <w:adjustRightInd w:val="0"/>
        <w:jc w:val="center"/>
      </w:pPr>
      <w:r w:rsidRPr="00557AC1">
        <w:t>без предварительного  согласованием предоставления земельного участка</w:t>
      </w:r>
    </w:p>
    <w:p w:rsidR="00A74000" w:rsidRPr="00557AC1" w:rsidRDefault="00A74000" w:rsidP="00A74000">
      <w:pPr>
        <w:widowControl w:val="0"/>
        <w:autoSpaceDE w:val="0"/>
        <w:autoSpaceDN w:val="0"/>
        <w:adjustRightInd w:val="0"/>
        <w:jc w:val="center"/>
      </w:pPr>
    </w:p>
    <w:p w:rsidR="00A74000" w:rsidRPr="00557AC1" w:rsidRDefault="00A74000" w:rsidP="00A74000">
      <w:pPr>
        <w:widowControl w:val="0"/>
        <w:autoSpaceDE w:val="0"/>
        <w:autoSpaceDN w:val="0"/>
        <w:adjustRightInd w:val="0"/>
        <w:jc w:val="center"/>
      </w:pPr>
    </w:p>
    <w:p w:rsidR="00A74000" w:rsidRPr="00557AC1" w:rsidRDefault="00A74000" w:rsidP="00A74000">
      <w:pPr>
        <w:widowControl w:val="0"/>
        <w:autoSpaceDE w:val="0"/>
        <w:autoSpaceDN w:val="0"/>
        <w:adjustRightInd w:val="0"/>
        <w:ind w:firstLine="540"/>
        <w:jc w:val="both"/>
        <w:rPr>
          <w:rFonts w:cs="Calibri"/>
        </w:rPr>
      </w:pPr>
    </w:p>
    <w:p w:rsidR="00A74000" w:rsidRPr="00557AC1" w:rsidRDefault="00330222" w:rsidP="00A74000">
      <w:pPr>
        <w:widowControl w:val="0"/>
        <w:autoSpaceDE w:val="0"/>
        <w:autoSpaceDN w:val="0"/>
        <w:adjustRightInd w:val="0"/>
        <w:ind w:firstLine="540"/>
        <w:jc w:val="both"/>
        <w:rPr>
          <w:rFonts w:cs="Calibri"/>
        </w:rPr>
      </w:pPr>
      <w:r w:rsidRPr="00330222">
        <w:rPr>
          <w:noProof/>
          <w:lang w:eastAsia="en-US"/>
        </w:rPr>
        <w:pict>
          <v:oval id="Овал 43" o:spid="_x0000_s1107" style="position:absolute;left:0;text-align:left;margin-left:197.7pt;margin-top:4.8pt;width:159.3pt;height:83.25pt;z-index:2516828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" filled="f" strokeweight="1pt">
            <v:fill color2="#daeef3" angle="135" focus="50%" type="gradient"/>
            <v:shadow color="#205867" opacity=".5" offset="1pt"/>
            <v:textbox inset="0,0,0,0">
              <w:txbxContent>
                <w:p w:rsidR="00097C2E" w:rsidRPr="00EC43AA" w:rsidRDefault="00097C2E" w:rsidP="00A74000">
                  <w:pPr>
                    <w:jc w:val="center"/>
                  </w:pPr>
                  <w:r w:rsidRPr="00EC43AA">
                    <w:t>Начало предоставления услуги: прием от заявителя документов</w:t>
                  </w:r>
                </w:p>
              </w:txbxContent>
            </v:textbox>
          </v:oval>
        </w:pict>
      </w:r>
    </w:p>
    <w:p w:rsidR="00A74000" w:rsidRPr="00557AC1" w:rsidRDefault="00A74000" w:rsidP="00A74000">
      <w:pPr>
        <w:widowControl w:val="0"/>
        <w:autoSpaceDE w:val="0"/>
        <w:autoSpaceDN w:val="0"/>
        <w:adjustRightInd w:val="0"/>
        <w:ind w:firstLine="540"/>
        <w:jc w:val="both"/>
        <w:rPr>
          <w:rFonts w:cs="Calibri"/>
        </w:rPr>
      </w:pPr>
    </w:p>
    <w:p w:rsidR="00A74000" w:rsidRPr="00557AC1" w:rsidRDefault="00330222" w:rsidP="00A74000">
      <w:pPr>
        <w:widowControl w:val="0"/>
        <w:autoSpaceDE w:val="0"/>
        <w:autoSpaceDN w:val="0"/>
        <w:adjustRightInd w:val="0"/>
        <w:ind w:firstLine="540"/>
        <w:jc w:val="both"/>
        <w:rPr>
          <w:rFonts w:cs="Calibri"/>
        </w:rPr>
      </w:pPr>
      <w:r w:rsidRPr="00330222">
        <w:rPr>
          <w:noProof/>
          <w:lang w:eastAsia="en-US"/>
        </w:rPr>
        <w:pict>
          <v:oval id="Овал 61" o:spid="_x0000_s1124" style="position:absolute;left:0;text-align:left;margin-left:250.95pt;margin-top:719.75pt;width:159.3pt;height:108.85pt;z-index:2517002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" filled="f" strokeweight="1pt">
            <v:fill color2="#daeef3" angle="135" focus="50%" type="gradient"/>
            <v:shadow color="#205867" opacity=".5" offset="1pt"/>
            <v:textbox inset="0,0,0,0">
              <w:txbxContent>
                <w:p w:rsidR="00097C2E" w:rsidRPr="00EC43AA" w:rsidRDefault="00097C2E" w:rsidP="00A74000">
                  <w:pPr>
                    <w:jc w:val="center"/>
                  </w:pPr>
                  <w:r w:rsidRPr="00EC43AA">
                    <w:t>Начало предоставления услуги: прием от заявителя документов</w:t>
                  </w:r>
                </w:p>
              </w:txbxContent>
            </v:textbox>
          </v:oval>
        </w:pict>
      </w:r>
    </w:p>
    <w:p w:rsidR="00A74000" w:rsidRPr="00557AC1" w:rsidRDefault="00A74000" w:rsidP="00A74000">
      <w:pPr>
        <w:widowControl w:val="0"/>
        <w:autoSpaceDE w:val="0"/>
        <w:autoSpaceDN w:val="0"/>
        <w:adjustRightInd w:val="0"/>
        <w:ind w:firstLine="540"/>
        <w:jc w:val="both"/>
        <w:rPr>
          <w:rFonts w:cs="Calibri"/>
        </w:rPr>
      </w:pPr>
    </w:p>
    <w:p w:rsidR="00A74000" w:rsidRPr="00557AC1" w:rsidRDefault="00A74000" w:rsidP="00A74000">
      <w:pPr>
        <w:widowControl w:val="0"/>
        <w:autoSpaceDE w:val="0"/>
        <w:autoSpaceDN w:val="0"/>
        <w:adjustRightInd w:val="0"/>
        <w:ind w:firstLine="540"/>
        <w:jc w:val="both"/>
        <w:rPr>
          <w:rFonts w:cs="Calibri"/>
        </w:rPr>
      </w:pPr>
    </w:p>
    <w:p w:rsidR="00A74000" w:rsidRPr="00557AC1" w:rsidRDefault="00A74000" w:rsidP="00A74000">
      <w:pPr>
        <w:widowControl w:val="0"/>
        <w:autoSpaceDE w:val="0"/>
        <w:autoSpaceDN w:val="0"/>
        <w:adjustRightInd w:val="0"/>
        <w:ind w:firstLine="540"/>
        <w:jc w:val="both"/>
        <w:rPr>
          <w:rFonts w:cs="Calibri"/>
        </w:rPr>
      </w:pPr>
    </w:p>
    <w:p w:rsidR="00A74000" w:rsidRPr="00557AC1" w:rsidRDefault="00330222" w:rsidP="00A74000">
      <w:pPr>
        <w:tabs>
          <w:tab w:val="left" w:pos="0"/>
        </w:tabs>
        <w:ind w:firstLine="709"/>
        <w:jc w:val="center"/>
        <w:rPr>
          <w:sz w:val="28"/>
          <w:szCs w:val="28"/>
        </w:rPr>
      </w:pPr>
      <w:r w:rsidRPr="00330222">
        <w:rPr>
          <w:noProof/>
          <w:sz w:val="22"/>
          <w:szCs w:val="22"/>
          <w:lang w:eastAsia="en-US"/>
        </w:rPr>
        <w:pict>
          <v:shape id="Прямая со стрелкой 59" o:spid="_x0000_s1114" type="#_x0000_t32" style="position:absolute;left:0;text-align:left;margin-left:275.55pt;margin-top:8.75pt;width:0;height:18.9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">
            <v:stroke endarrow="block"/>
          </v:shape>
        </w:pict>
      </w:r>
    </w:p>
    <w:p w:rsidR="00A74000" w:rsidRPr="00557AC1" w:rsidRDefault="00330222" w:rsidP="00A74000">
      <w:pPr>
        <w:tabs>
          <w:tab w:val="left" w:pos="0"/>
        </w:tabs>
        <w:ind w:firstLine="709"/>
        <w:jc w:val="center"/>
        <w:rPr>
          <w:sz w:val="28"/>
          <w:szCs w:val="28"/>
        </w:rPr>
      </w:pPr>
      <w:r w:rsidRPr="00330222">
        <w:rPr>
          <w:noProof/>
          <w:sz w:val="22"/>
          <w:szCs w:val="22"/>
          <w:lang w:eastAsia="en-US"/>
        </w:rPr>
        <w:pict>
          <v:rect id="Прямоугольник 60" o:spid="_x0000_s1108" style="position:absolute;left:0;text-align:left;margin-left:197.7pt;margin-top:11.55pt;width:163.05pt;height:41.35pt;z-index:2516838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" filled="f" fillcolor="#92cddc" strokeweight="1pt">
            <v:fill color2="#daeef3" angle="135" focus="50%" type="gradient"/>
            <v:shadow color="#205867" opacity=".5" offset="1pt"/>
            <v:textbox inset="0,0,0,0">
              <w:txbxContent>
                <w:p w:rsidR="00097C2E" w:rsidRPr="003C528F" w:rsidRDefault="00097C2E" w:rsidP="00A74000">
                  <w:pPr>
                    <w:jc w:val="center"/>
                  </w:pPr>
                  <w:r w:rsidRPr="003C528F">
                    <w:t xml:space="preserve">Первичная проверка документов </w:t>
                  </w:r>
                </w:p>
              </w:txbxContent>
            </v:textbox>
          </v:rect>
        </w:pict>
      </w:r>
    </w:p>
    <w:p w:rsidR="00A74000" w:rsidRPr="00557AC1" w:rsidRDefault="00A74000" w:rsidP="00A74000">
      <w:pPr>
        <w:tabs>
          <w:tab w:val="left" w:pos="0"/>
        </w:tabs>
        <w:ind w:firstLine="709"/>
        <w:jc w:val="center"/>
        <w:rPr>
          <w:sz w:val="28"/>
          <w:szCs w:val="28"/>
        </w:rPr>
      </w:pPr>
    </w:p>
    <w:p w:rsidR="00763DF3" w:rsidRPr="00557AC1" w:rsidRDefault="00330222" w:rsidP="00557AC1">
      <w:pPr>
        <w:tabs>
          <w:tab w:val="left" w:pos="0"/>
        </w:tabs>
        <w:rPr>
          <w:sz w:val="28"/>
          <w:szCs w:val="28"/>
        </w:rPr>
      </w:pPr>
      <w:r w:rsidRPr="00330222">
        <w:rPr>
          <w:noProof/>
          <w:sz w:val="22"/>
          <w:szCs w:val="22"/>
          <w:lang w:eastAsia="en-US"/>
        </w:rPr>
        <w:pict>
          <v:shape id="Прямая со стрелкой 56" o:spid="_x0000_s1116" type="#_x0000_t32" style="position:absolute;margin-left:275.55pt;margin-top:25.25pt;width:0;height:17.8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">
            <v:stroke endarrow="block"/>
          </v:shape>
        </w:pict>
      </w:r>
      <w:r w:rsidRPr="00330222">
        <w:rPr>
          <w:noProof/>
          <w:sz w:val="22"/>
          <w:szCs w:val="22"/>
          <w:lang w:eastAsia="en-US"/>
        </w:rPr>
        <w:pict>
          <v:rect id="Прямоугольник 55" o:spid="_x0000_s1112" style="position:absolute;margin-left:34.25pt;margin-top:24.05pt;width:121.2pt;height:67.2pt;z-index:2516879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" filled="f" fillcolor="#92cddc" strokeweight="1pt">
            <v:fill color2="#daeef3" angle="135" focus="50%" type="gradient"/>
            <v:shadow color="#205867" opacity=".5" offset="1pt"/>
            <v:textbox inset="0,0,0,0">
              <w:txbxContent>
                <w:p w:rsidR="00097C2E" w:rsidRPr="00121411" w:rsidRDefault="00097C2E" w:rsidP="00A74000">
                  <w:pPr>
                    <w:jc w:val="center"/>
                  </w:pPr>
                  <w:r w:rsidRPr="00121411">
                    <w:t xml:space="preserve">Отказ в предоставлении государственной услуги </w:t>
                  </w:r>
                </w:p>
              </w:txbxContent>
            </v:textbox>
          </v:rect>
        </w:pict>
      </w:r>
    </w:p>
    <w:p w:rsidR="00A74000" w:rsidRPr="00557AC1" w:rsidRDefault="00330222" w:rsidP="00A74000">
      <w:pPr>
        <w:tabs>
          <w:tab w:val="left" w:pos="0"/>
        </w:tabs>
        <w:ind w:firstLine="709"/>
        <w:jc w:val="center"/>
        <w:rPr>
          <w:sz w:val="28"/>
          <w:szCs w:val="28"/>
        </w:rPr>
      </w:pPr>
      <w:r w:rsidRPr="00330222">
        <w:rPr>
          <w:noProof/>
          <w:sz w:val="22"/>
          <w:szCs w:val="22"/>
          <w:lang w:eastAsia="en-US"/>
        </w:rPr>
        <w:pict>
          <v:rect id="Прямоугольник 53" o:spid="_x0000_s1121" style="position:absolute;left:0;text-align:left;margin-left:166.45pt;margin-top:3.4pt;width:17.6pt;height:17.65pt;z-index:2516971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" stroked="f">
            <v:textbox inset="0,0,0,0">
              <w:txbxContent>
                <w:p w:rsidR="00097C2E" w:rsidRPr="00121411" w:rsidRDefault="00097C2E" w:rsidP="00A74000">
                  <w:pPr>
                    <w:jc w:val="center"/>
                  </w:pPr>
                  <w:r w:rsidRPr="00121411">
                    <w:t>нет</w:t>
                  </w:r>
                </w:p>
              </w:txbxContent>
            </v:textbox>
          </v:rect>
        </w:pict>
      </w:r>
      <w:r w:rsidRPr="00330222">
        <w:rPr>
          <w:noProof/>
          <w:sz w:val="22"/>
          <w:szCs w:val="22"/>
          <w:lang w:eastAsia="en-US"/>
        </w:rPr>
        <w:pict>
          <v:shape id="Прямая со стрелкой 52" o:spid="_x0000_s1119" type="#_x0000_t32" style="position:absolute;left:0;text-align:left;margin-left:155.45pt;margin-top:27.4pt;width:38.8pt;height:0;flip:x;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">
            <v:stroke endarrow="block"/>
          </v:shape>
        </w:pict>
      </w:r>
    </w:p>
    <w:p w:rsidR="00557AC1" w:rsidRPr="00557AC1" w:rsidRDefault="00557AC1" w:rsidP="00A74000">
      <w:pPr>
        <w:tabs>
          <w:tab w:val="left" w:pos="0"/>
        </w:tabs>
        <w:ind w:firstLine="709"/>
        <w:jc w:val="center"/>
        <w:rPr>
          <w:sz w:val="28"/>
          <w:szCs w:val="28"/>
        </w:rPr>
      </w:pPr>
    </w:p>
    <w:p w:rsidR="00A74000" w:rsidRPr="00557AC1" w:rsidRDefault="00330222" w:rsidP="00A74000">
      <w:pPr>
        <w:tabs>
          <w:tab w:val="left" w:pos="0"/>
        </w:tabs>
        <w:ind w:firstLine="709"/>
        <w:jc w:val="center"/>
        <w:rPr>
          <w:sz w:val="28"/>
          <w:szCs w:val="28"/>
        </w:rPr>
      </w:pPr>
      <w:r w:rsidRPr="00330222">
        <w:rPr>
          <w:noProof/>
          <w:sz w:val="22"/>
          <w:szCs w:val="22"/>
          <w:lang w:eastAsia="en-US"/>
        </w:rPr>
        <w:pict>
          <v:rect id="Прямоугольник 57" o:spid="_x0000_s1109" style="position:absolute;left:0;text-align:left;margin-left:194.25pt;margin-top:4.95pt;width:163.05pt;height:54.1pt;z-index:2516848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" filled="f" fillcolor="#92cddc" strokeweight="1pt">
            <v:fill color2="#daeef3" angle="135" focus="50%" type="gradient"/>
            <v:shadow color="#205867" opacity=".5" offset="1pt"/>
            <v:textbox inset="0,0,0,0">
              <w:txbxContent>
                <w:p w:rsidR="00097C2E" w:rsidRPr="00516A1A" w:rsidRDefault="00097C2E" w:rsidP="00A74000">
                  <w:pPr>
                    <w:jc w:val="center"/>
                  </w:pPr>
                  <w:r w:rsidRPr="00516A1A">
                    <w:t>Рассмотрение документов</w:t>
                  </w:r>
                </w:p>
              </w:txbxContent>
            </v:textbox>
          </v:rect>
        </w:pict>
      </w: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330222" w:rsidP="00557AC1">
      <w:pPr>
        <w:tabs>
          <w:tab w:val="left" w:pos="0"/>
        </w:tabs>
        <w:rPr>
          <w:sz w:val="28"/>
          <w:szCs w:val="28"/>
        </w:rPr>
      </w:pPr>
      <w:r w:rsidRPr="00330222">
        <w:rPr>
          <w:noProof/>
          <w:sz w:val="22"/>
          <w:szCs w:val="22"/>
          <w:lang w:eastAsia="en-US"/>
        </w:rPr>
        <w:pict>
          <v:shape id="Прямая со стрелкой 48" o:spid="_x0000_s1117" type="#_x0000_t32" style="position:absolute;margin-left:264.1pt;margin-top:23pt;width:23pt;height:0;rotation:90;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" adj="-338697,-1,-338697">
            <v:stroke endarrow="block"/>
          </v:shape>
        </w:pict>
      </w:r>
      <w:r w:rsidRPr="00330222">
        <w:rPr>
          <w:noProof/>
          <w:sz w:val="22"/>
          <w:szCs w:val="22"/>
          <w:lang w:eastAsia="en-US"/>
        </w:rPr>
        <w:pict>
          <v:shape id="Прямая со стрелкой 49" o:spid="_x0000_s1118" type="#_x0000_t32" style="position:absolute;margin-left:80.4pt;margin-top:18.95pt;width:31.15pt;height:0;rotation:90;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" adj="-125543,-1,-125543">
            <v:stroke endarrow="block"/>
          </v:shape>
        </w:pict>
      </w:r>
    </w:p>
    <w:p w:rsidR="00A74000" w:rsidRPr="00557AC1" w:rsidRDefault="00330222" w:rsidP="00557AC1">
      <w:pPr>
        <w:tabs>
          <w:tab w:val="left" w:pos="0"/>
        </w:tabs>
        <w:rPr>
          <w:sz w:val="28"/>
          <w:szCs w:val="28"/>
        </w:rPr>
      </w:pPr>
      <w:r w:rsidRPr="00330222">
        <w:rPr>
          <w:noProof/>
          <w:sz w:val="22"/>
          <w:szCs w:val="22"/>
          <w:lang w:eastAsia="en-US"/>
        </w:rPr>
        <w:pict>
          <v:oval id="Овал 50" o:spid="_x0000_s1113" style="position:absolute;margin-left:24.85pt;margin-top:19.8pt;width:141.6pt;height:87.35pt;z-index:2516889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" filled="f" fillcolor="#92cddc" strokeweight="1pt">
            <v:fill color2="#daeef3" angle="135" focus="50%" type="gradient"/>
            <v:shadow color="#205867" opacity=".5" offset="1pt"/>
            <v:textbox inset="0,0,0,0">
              <w:txbxContent>
                <w:p w:rsidR="00097C2E" w:rsidRPr="00332A20" w:rsidRDefault="00097C2E" w:rsidP="00A74000">
                  <w:pPr>
                    <w:jc w:val="center"/>
                  </w:pPr>
                  <w:r w:rsidRPr="00332A20">
                    <w:t>Завершение предоставления услуги: получение отказа</w:t>
                  </w:r>
                </w:p>
              </w:txbxContent>
            </v:textbox>
          </v:oval>
        </w:pict>
      </w:r>
    </w:p>
    <w:p w:rsidR="00A74000" w:rsidRPr="00557AC1" w:rsidRDefault="00330222" w:rsidP="00A74000">
      <w:pPr>
        <w:tabs>
          <w:tab w:val="left" w:pos="0"/>
        </w:tabs>
        <w:ind w:firstLine="709"/>
        <w:jc w:val="center"/>
        <w:rPr>
          <w:sz w:val="28"/>
          <w:szCs w:val="28"/>
        </w:rPr>
      </w:pPr>
      <w:r w:rsidRPr="00330222">
        <w:rPr>
          <w:noProof/>
          <w:sz w:val="22"/>
          <w:szCs w:val="22"/>
          <w:lang w:eastAsia="en-US"/>
        </w:rPr>
        <w:pict>
          <v:shape id="Ромб 54" o:spid="_x0000_s1110" type="#_x0000_t4" style="position:absolute;left:0;text-align:left;margin-left:194.25pt;margin-top:1.85pt;width:159.6pt;height:94.1pt;z-index:2516858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" filled="f" fillcolor="#92cddc" strokeweight="1pt">
            <v:fill color2="#daeef3" angle="135" focus="50%" type="gradient"/>
            <v:shadow color="#205867" opacity=".5" offset="1pt"/>
            <v:textbox inset="0,0,0,0">
              <w:txbxContent>
                <w:p w:rsidR="00097C2E" w:rsidRPr="00121411" w:rsidRDefault="00097C2E" w:rsidP="00A74000">
                  <w:pPr>
                    <w:jc w:val="center"/>
                  </w:pPr>
                  <w:r w:rsidRPr="00121411">
                    <w:t>Отсутствуют основания для отказа</w:t>
                  </w:r>
                </w:p>
              </w:txbxContent>
            </v:textbox>
          </v:shape>
        </w:pict>
      </w: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ind w:firstLine="709"/>
        <w:jc w:val="center"/>
        <w:rPr>
          <w:sz w:val="28"/>
          <w:szCs w:val="28"/>
        </w:rPr>
      </w:pPr>
    </w:p>
    <w:p w:rsidR="00A74000" w:rsidRPr="00557AC1" w:rsidRDefault="00A74000" w:rsidP="00A74000">
      <w:pPr>
        <w:tabs>
          <w:tab w:val="left" w:pos="0"/>
        </w:tabs>
        <w:rPr>
          <w:sz w:val="28"/>
          <w:szCs w:val="28"/>
        </w:rPr>
      </w:pPr>
    </w:p>
    <w:p w:rsidR="00557AC1" w:rsidRPr="00557AC1" w:rsidRDefault="00330222" w:rsidP="00557AC1">
      <w:pPr>
        <w:jc w:val="center"/>
      </w:pPr>
      <w:r w:rsidRPr="00330222">
        <w:rPr>
          <w:noProof/>
          <w:sz w:val="22"/>
          <w:szCs w:val="22"/>
          <w:lang w:eastAsia="en-US"/>
        </w:rPr>
        <w:pict>
          <v:shape id="Прямая со стрелкой 46" o:spid="_x0000_s1122" type="#_x0000_t34" style="position:absolute;left:0;text-align:left;margin-left:266.6pt;margin-top:17.4pt;width:18pt;height:.05pt;rotation:90;flip:x;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" adj=",318794400,-432720">
            <v:stroke endarrow="block"/>
          </v:shape>
        </w:pict>
      </w:r>
      <w:r w:rsidR="00A74000" w:rsidRPr="00557AC1">
        <w:rPr>
          <w:sz w:val="28"/>
          <w:szCs w:val="28"/>
        </w:rPr>
        <w:t xml:space="preserve">             </w:t>
      </w:r>
      <w:r w:rsidR="00557AC1" w:rsidRPr="00557AC1">
        <w:rPr>
          <w:sz w:val="28"/>
          <w:szCs w:val="28"/>
        </w:rPr>
        <w:t xml:space="preserve">               </w:t>
      </w:r>
      <w:r w:rsidR="00A74000" w:rsidRPr="00557AC1">
        <w:rPr>
          <w:sz w:val="28"/>
          <w:szCs w:val="28"/>
        </w:rPr>
        <w:t xml:space="preserve">           </w:t>
      </w:r>
      <w:r w:rsidR="00A74000" w:rsidRPr="00557AC1">
        <w:t>Да</w:t>
      </w:r>
    </w:p>
    <w:p w:rsidR="00A74000" w:rsidRPr="00557AC1" w:rsidRDefault="00330222" w:rsidP="00A74000">
      <w:pPr>
        <w:jc w:val="center"/>
      </w:pPr>
      <w:r w:rsidRPr="00330222">
        <w:rPr>
          <w:noProof/>
          <w:sz w:val="22"/>
          <w:szCs w:val="22"/>
          <w:lang w:eastAsia="en-US"/>
        </w:rPr>
        <w:pict>
          <v:rect id="Прямоугольник 47" o:spid="_x0000_s1111" style="position:absolute;left:0;text-align:left;margin-left:207.3pt;margin-top:12.65pt;width:150pt;height:64.5pt;z-index:2516869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" filled="f" fillcolor="#92cddc" strokeweight="1pt">
            <v:fill color2="#daeef3" angle="135" focus="50%" type="gradient"/>
            <v:shadow color="#205867" opacity=".5" offset="1pt"/>
            <v:textbox inset="0,0,0,0">
              <w:txbxContent>
                <w:p w:rsidR="00097C2E" w:rsidRPr="00121411" w:rsidRDefault="00097C2E" w:rsidP="00A74000">
                  <w:pPr>
                    <w:jc w:val="center"/>
                  </w:pPr>
                  <w:r>
                    <w:t>Принятие решения о предоставлении земельного участка</w:t>
                  </w:r>
                  <w:r w:rsidRPr="00121411">
                    <w:t xml:space="preserve"> </w:t>
                  </w:r>
                </w:p>
              </w:txbxContent>
            </v:textbox>
          </v:rect>
        </w:pict>
      </w:r>
    </w:p>
    <w:p w:rsidR="00A74000" w:rsidRPr="00557AC1" w:rsidRDefault="00A74000" w:rsidP="00A74000">
      <w:pPr>
        <w:tabs>
          <w:tab w:val="left" w:pos="0"/>
        </w:tabs>
        <w:ind w:firstLine="709"/>
        <w:jc w:val="center"/>
        <w:rPr>
          <w:sz w:val="28"/>
          <w:szCs w:val="28"/>
        </w:rPr>
      </w:pPr>
      <w:r w:rsidRPr="00557AC1">
        <w:rPr>
          <w:sz w:val="28"/>
          <w:szCs w:val="28"/>
        </w:rPr>
        <w:t xml:space="preserve">                                </w:t>
      </w:r>
    </w:p>
    <w:p w:rsidR="00A74000" w:rsidRPr="00557AC1" w:rsidRDefault="00A74000" w:rsidP="00763DF3">
      <w:pPr>
        <w:tabs>
          <w:tab w:val="left" w:pos="0"/>
        </w:tabs>
        <w:rPr>
          <w:sz w:val="28"/>
          <w:szCs w:val="28"/>
        </w:rPr>
      </w:pPr>
    </w:p>
    <w:p w:rsidR="00130520" w:rsidRPr="00557AC1" w:rsidRDefault="00130520" w:rsidP="00557AC1">
      <w:pPr>
        <w:pStyle w:val="ConsPlusNormal"/>
        <w:jc w:val="both"/>
        <w:rPr>
          <w:rFonts w:ascii="Times New Roman" w:hAnsi="Times New Roman" w:cs="Times New Roman"/>
          <w:sz w:val="24"/>
          <w:szCs w:val="24"/>
        </w:rPr>
      </w:pPr>
    </w:p>
    <w:p w:rsidR="00763DF3" w:rsidRPr="00557AC1" w:rsidRDefault="00763DF3" w:rsidP="00557AC1">
      <w:pPr>
        <w:pStyle w:val="ConsPlusNormal"/>
        <w:jc w:val="both"/>
        <w:rPr>
          <w:rFonts w:ascii="Times New Roman" w:hAnsi="Times New Roman" w:cs="Times New Roman"/>
          <w:sz w:val="24"/>
          <w:szCs w:val="24"/>
        </w:rPr>
      </w:pPr>
    </w:p>
    <w:p w:rsidR="00130520" w:rsidRPr="00557AC1" w:rsidRDefault="00330222">
      <w:pPr>
        <w:pStyle w:val="ConsPlusNormal"/>
        <w:ind w:firstLine="540"/>
        <w:jc w:val="both"/>
        <w:rPr>
          <w:rFonts w:ascii="Times New Roman" w:hAnsi="Times New Roman" w:cs="Times New Roman"/>
          <w:sz w:val="24"/>
          <w:szCs w:val="24"/>
        </w:rPr>
      </w:pPr>
      <w:r w:rsidRPr="00330222">
        <w:rPr>
          <w:noProof/>
          <w:szCs w:val="22"/>
          <w:lang w:eastAsia="en-US"/>
        </w:rPr>
        <w:pict>
          <v:oval id="Овал 45" o:spid="_x0000_s1123" style="position:absolute;left:0;text-align:left;margin-left:203.85pt;margin-top:10.05pt;width:150pt;height:91.6pt;z-index:2516992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" filled="f" fillcolor="#92cddc" strokeweight="1pt">
            <v:fill color2="#daeef3" angle="135" focus="50%" type="gradient"/>
            <v:shadow color="#205867" opacity=".5" offset="1pt"/>
            <v:textbox inset="0,0,0,0">
              <w:txbxContent>
                <w:p w:rsidR="00097C2E" w:rsidRPr="00C56B09" w:rsidRDefault="00097C2E" w:rsidP="00A74000">
                  <w:pPr>
                    <w:jc w:val="center"/>
                  </w:pPr>
                  <w:r w:rsidRPr="00C56B09">
                    <w:t>Завершение предоставления услуги: получение документов</w:t>
                  </w:r>
                </w:p>
              </w:txbxContent>
            </v:textbox>
          </v:oval>
        </w:pict>
      </w:r>
    </w:p>
    <w:p w:rsidR="00130520" w:rsidRPr="00557AC1" w:rsidRDefault="00130520">
      <w:pPr>
        <w:pStyle w:val="ConsPlusNormal"/>
        <w:ind w:firstLine="540"/>
        <w:jc w:val="both"/>
        <w:rPr>
          <w:rFonts w:ascii="Times New Roman" w:hAnsi="Times New Roman" w:cs="Times New Roman"/>
          <w:sz w:val="24"/>
          <w:szCs w:val="24"/>
        </w:rPr>
      </w:pPr>
    </w:p>
    <w:p w:rsidR="002E5F93" w:rsidRPr="00557AC1" w:rsidRDefault="002E5F93">
      <w:pPr>
        <w:pStyle w:val="ConsPlusNormal"/>
        <w:ind w:firstLine="540"/>
        <w:jc w:val="both"/>
        <w:rPr>
          <w:rFonts w:ascii="Times New Roman" w:hAnsi="Times New Roman" w:cs="Times New Roman"/>
          <w:sz w:val="24"/>
          <w:szCs w:val="24"/>
        </w:rPr>
      </w:pPr>
    </w:p>
    <w:p w:rsidR="00763DF3" w:rsidRPr="00557AC1" w:rsidRDefault="00763DF3" w:rsidP="00557AC1">
      <w:pPr>
        <w:pStyle w:val="ConsPlusNormal"/>
        <w:jc w:val="both"/>
        <w:rPr>
          <w:rFonts w:ascii="Times New Roman" w:hAnsi="Times New Roman" w:cs="Times New Roman"/>
          <w:sz w:val="24"/>
          <w:szCs w:val="24"/>
        </w:rPr>
      </w:pPr>
    </w:p>
    <w:p w:rsidR="00557AC1" w:rsidRPr="00557AC1" w:rsidRDefault="00557AC1" w:rsidP="00557AC1">
      <w:pPr>
        <w:pStyle w:val="ConsPlusNormal"/>
        <w:jc w:val="both"/>
        <w:rPr>
          <w:rFonts w:ascii="Times New Roman" w:hAnsi="Times New Roman" w:cs="Times New Roman"/>
          <w:sz w:val="24"/>
          <w:szCs w:val="24"/>
        </w:rPr>
      </w:pPr>
    </w:p>
    <w:p w:rsidR="00A74000" w:rsidRPr="00557AC1" w:rsidRDefault="00A74000">
      <w:pPr>
        <w:pStyle w:val="ConsPlusNormal"/>
        <w:ind w:firstLine="540"/>
        <w:jc w:val="both"/>
        <w:rPr>
          <w:rFonts w:ascii="Times New Roman" w:hAnsi="Times New Roman" w:cs="Times New Roman"/>
          <w:sz w:val="24"/>
          <w:szCs w:val="24"/>
        </w:rPr>
      </w:pPr>
    </w:p>
    <w:p w:rsidR="00557AC1" w:rsidRPr="00557AC1" w:rsidRDefault="00557AC1" w:rsidP="0058764E">
      <w:pPr>
        <w:pStyle w:val="ConsPlusNormal"/>
        <w:jc w:val="right"/>
        <w:outlineLvl w:val="1"/>
        <w:rPr>
          <w:rFonts w:ascii="Times New Roman" w:hAnsi="Times New Roman" w:cs="Times New Roman"/>
          <w:sz w:val="24"/>
          <w:szCs w:val="24"/>
        </w:rPr>
      </w:pPr>
    </w:p>
    <w:p w:rsidR="0028005A" w:rsidRDefault="0028005A" w:rsidP="0058764E">
      <w:pPr>
        <w:pStyle w:val="ConsPlusNormal"/>
        <w:jc w:val="right"/>
        <w:outlineLvl w:val="1"/>
        <w:rPr>
          <w:rFonts w:ascii="Times New Roman" w:hAnsi="Times New Roman" w:cs="Times New Roman"/>
          <w:sz w:val="24"/>
          <w:szCs w:val="24"/>
        </w:rPr>
      </w:pPr>
    </w:p>
    <w:p w:rsidR="0028005A" w:rsidRDefault="0028005A" w:rsidP="0058764E">
      <w:pPr>
        <w:pStyle w:val="ConsPlusNormal"/>
        <w:jc w:val="right"/>
        <w:outlineLvl w:val="1"/>
        <w:rPr>
          <w:rFonts w:ascii="Times New Roman" w:hAnsi="Times New Roman" w:cs="Times New Roman"/>
          <w:sz w:val="24"/>
          <w:szCs w:val="24"/>
        </w:rPr>
      </w:pPr>
    </w:p>
    <w:p w:rsidR="0028005A" w:rsidRDefault="0028005A" w:rsidP="0058764E">
      <w:pPr>
        <w:pStyle w:val="ConsPlusNormal"/>
        <w:jc w:val="right"/>
        <w:outlineLvl w:val="1"/>
        <w:rPr>
          <w:rFonts w:ascii="Times New Roman" w:hAnsi="Times New Roman" w:cs="Times New Roman"/>
          <w:sz w:val="24"/>
          <w:szCs w:val="24"/>
        </w:rPr>
      </w:pPr>
    </w:p>
    <w:p w:rsidR="009800C6" w:rsidRDefault="009800C6" w:rsidP="008D139A">
      <w:pPr>
        <w:pStyle w:val="ConsPlusNormal"/>
        <w:outlineLvl w:val="1"/>
        <w:rPr>
          <w:rFonts w:ascii="Times New Roman" w:hAnsi="Times New Roman" w:cs="Times New Roman"/>
          <w:sz w:val="24"/>
          <w:szCs w:val="24"/>
        </w:rPr>
      </w:pPr>
    </w:p>
    <w:p w:rsidR="008D139A" w:rsidRDefault="008D139A" w:rsidP="008D139A">
      <w:pPr>
        <w:pStyle w:val="ConsPlusNormal"/>
        <w:outlineLvl w:val="1"/>
        <w:rPr>
          <w:rFonts w:ascii="Times New Roman" w:hAnsi="Times New Roman" w:cs="Times New Roman"/>
          <w:sz w:val="24"/>
          <w:szCs w:val="24"/>
        </w:rPr>
      </w:pPr>
    </w:p>
    <w:p w:rsidR="0028005A" w:rsidRDefault="0028005A" w:rsidP="0058764E">
      <w:pPr>
        <w:pStyle w:val="ConsPlusNormal"/>
        <w:jc w:val="right"/>
        <w:outlineLvl w:val="1"/>
        <w:rPr>
          <w:rFonts w:ascii="Times New Roman" w:hAnsi="Times New Roman" w:cs="Times New Roman"/>
          <w:sz w:val="24"/>
          <w:szCs w:val="24"/>
        </w:rPr>
      </w:pPr>
    </w:p>
    <w:p w:rsidR="0058764E" w:rsidRPr="00557AC1" w:rsidRDefault="008D139A" w:rsidP="0058764E">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Приложение N 4</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к административному регламенту по предоставлению</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муниципальной услуги "Предоставление земельных участков,</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находящихся в собственности  муниципального образования –</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Осинниковский городской округ, юридическим лицам и</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индивидуальным предпринимателям"</w:t>
      </w:r>
    </w:p>
    <w:p w:rsidR="00130520" w:rsidRPr="00557AC1" w:rsidRDefault="00130520" w:rsidP="0058764E">
      <w:pPr>
        <w:pStyle w:val="ConsPlusNormal"/>
        <w:jc w:val="right"/>
        <w:rPr>
          <w:rFonts w:ascii="Times New Roman" w:hAnsi="Times New Roman" w:cs="Times New Roman"/>
          <w:sz w:val="24"/>
          <w:szCs w:val="24"/>
        </w:rPr>
      </w:pPr>
    </w:p>
    <w:p w:rsidR="00130520" w:rsidRPr="00557AC1" w:rsidRDefault="00130520">
      <w:pPr>
        <w:pStyle w:val="ConsPlusNormal"/>
        <w:ind w:firstLine="540"/>
        <w:jc w:val="both"/>
        <w:rPr>
          <w:rFonts w:ascii="Times New Roman" w:hAnsi="Times New Roman" w:cs="Times New Roman"/>
          <w:sz w:val="24"/>
          <w:szCs w:val="24"/>
        </w:rPr>
      </w:pPr>
    </w:p>
    <w:p w:rsidR="00130520" w:rsidRPr="00557AC1" w:rsidRDefault="00130520" w:rsidP="002E5F93">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w:t>
      </w:r>
      <w:r w:rsidR="002E5F93" w:rsidRPr="00557AC1">
        <w:rPr>
          <w:rFonts w:ascii="Times New Roman" w:hAnsi="Times New Roman" w:cs="Times New Roman"/>
          <w:sz w:val="24"/>
          <w:szCs w:val="24"/>
        </w:rPr>
        <w:t>Руководителю</w:t>
      </w:r>
    </w:p>
    <w:p w:rsidR="00130520" w:rsidRPr="00557AC1" w:rsidRDefault="00130520" w:rsidP="002E5F93">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w:t>
      </w:r>
      <w:r w:rsidR="002E5F93" w:rsidRPr="00557AC1">
        <w:rPr>
          <w:rFonts w:ascii="Times New Roman" w:hAnsi="Times New Roman" w:cs="Times New Roman"/>
          <w:sz w:val="24"/>
          <w:szCs w:val="24"/>
        </w:rPr>
        <w:t>МКУ</w:t>
      </w:r>
      <w:r w:rsidRPr="00557AC1">
        <w:rPr>
          <w:rFonts w:ascii="Times New Roman" w:hAnsi="Times New Roman" w:cs="Times New Roman"/>
          <w:sz w:val="24"/>
          <w:szCs w:val="24"/>
        </w:rPr>
        <w:t xml:space="preserve"> </w:t>
      </w:r>
      <w:r w:rsidR="002E5F93" w:rsidRPr="00557AC1">
        <w:rPr>
          <w:rFonts w:ascii="Times New Roman" w:hAnsi="Times New Roman" w:cs="Times New Roman"/>
          <w:sz w:val="24"/>
          <w:szCs w:val="24"/>
        </w:rPr>
        <w:t>«Комитет</w:t>
      </w:r>
      <w:r w:rsidRPr="00557AC1">
        <w:rPr>
          <w:rFonts w:ascii="Times New Roman" w:hAnsi="Times New Roman" w:cs="Times New Roman"/>
          <w:sz w:val="24"/>
          <w:szCs w:val="24"/>
        </w:rPr>
        <w:t xml:space="preserve"> по управлению</w:t>
      </w:r>
    </w:p>
    <w:p w:rsidR="00130520" w:rsidRPr="00557AC1" w:rsidRDefault="00130520" w:rsidP="002E5F93">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муниципальным имуществом</w:t>
      </w:r>
      <w:r w:rsidR="002E5F93" w:rsidRPr="00557AC1">
        <w:rPr>
          <w:rFonts w:ascii="Times New Roman" w:hAnsi="Times New Roman" w:cs="Times New Roman"/>
          <w:sz w:val="24"/>
          <w:szCs w:val="24"/>
        </w:rPr>
        <w:t>»</w:t>
      </w:r>
      <w:r w:rsidRPr="00557AC1">
        <w:rPr>
          <w:rFonts w:ascii="Times New Roman" w:hAnsi="Times New Roman" w:cs="Times New Roman"/>
          <w:sz w:val="24"/>
          <w:szCs w:val="24"/>
        </w:rPr>
        <w:t xml:space="preserve"> </w:t>
      </w:r>
    </w:p>
    <w:p w:rsidR="00130520" w:rsidRPr="00557AC1" w:rsidRDefault="00130520" w:rsidP="002E5F93">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w:t>
      </w:r>
      <w:r w:rsidR="002E5F93" w:rsidRPr="00557AC1">
        <w:rPr>
          <w:rFonts w:ascii="Times New Roman" w:hAnsi="Times New Roman" w:cs="Times New Roman"/>
          <w:sz w:val="24"/>
          <w:szCs w:val="24"/>
        </w:rPr>
        <w:t xml:space="preserve">     </w:t>
      </w:r>
      <w:r w:rsidRPr="00557AC1">
        <w:rPr>
          <w:rFonts w:ascii="Times New Roman" w:hAnsi="Times New Roman" w:cs="Times New Roman"/>
          <w:sz w:val="24"/>
          <w:szCs w:val="24"/>
        </w:rPr>
        <w:t>Осинниковского городского округа</w:t>
      </w:r>
    </w:p>
    <w:p w:rsidR="00130520" w:rsidRPr="00557AC1" w:rsidRDefault="00130520" w:rsidP="002E5F93">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Л.И. Мальцевой</w:t>
      </w:r>
    </w:p>
    <w:p w:rsidR="0058764E" w:rsidRPr="00557AC1" w:rsidRDefault="0058764E" w:rsidP="002E5F93">
      <w:pPr>
        <w:pStyle w:val="ConsPlusNonformat"/>
        <w:jc w:val="right"/>
        <w:rPr>
          <w:rFonts w:ascii="Times New Roman" w:hAnsi="Times New Roman" w:cs="Times New Roman"/>
          <w:sz w:val="24"/>
          <w:szCs w:val="24"/>
        </w:rPr>
      </w:pPr>
    </w:p>
    <w:p w:rsidR="00130520" w:rsidRPr="00557AC1" w:rsidRDefault="00130520" w:rsidP="002E5F93">
      <w:pPr>
        <w:pStyle w:val="ConsPlusNonformat"/>
        <w:jc w:val="center"/>
        <w:rPr>
          <w:rFonts w:ascii="Times New Roman" w:hAnsi="Times New Roman" w:cs="Times New Roman"/>
          <w:sz w:val="24"/>
          <w:szCs w:val="24"/>
        </w:rPr>
      </w:pPr>
    </w:p>
    <w:p w:rsidR="00130520" w:rsidRPr="00557AC1" w:rsidRDefault="00130520" w:rsidP="002E5F93">
      <w:pPr>
        <w:pStyle w:val="ConsPlusNonformat"/>
        <w:jc w:val="center"/>
        <w:rPr>
          <w:rFonts w:ascii="Times New Roman" w:hAnsi="Times New Roman" w:cs="Times New Roman"/>
          <w:sz w:val="24"/>
          <w:szCs w:val="24"/>
        </w:rPr>
      </w:pPr>
      <w:bookmarkStart w:id="22" w:name="P1802"/>
      <w:bookmarkEnd w:id="22"/>
      <w:r w:rsidRPr="00557AC1">
        <w:rPr>
          <w:rFonts w:ascii="Times New Roman" w:hAnsi="Times New Roman" w:cs="Times New Roman"/>
          <w:sz w:val="24"/>
          <w:szCs w:val="24"/>
        </w:rPr>
        <w:t>ЗАЯВЛЕНИЕ</w:t>
      </w:r>
    </w:p>
    <w:p w:rsidR="00130520" w:rsidRPr="00557AC1" w:rsidRDefault="00130520" w:rsidP="002E5F93">
      <w:pPr>
        <w:pStyle w:val="ConsPlusNonformat"/>
        <w:jc w:val="center"/>
        <w:rPr>
          <w:rFonts w:ascii="Times New Roman" w:hAnsi="Times New Roman" w:cs="Times New Roman"/>
          <w:sz w:val="24"/>
          <w:szCs w:val="24"/>
        </w:rPr>
      </w:pPr>
      <w:r w:rsidRPr="00557AC1">
        <w:rPr>
          <w:rFonts w:ascii="Times New Roman" w:hAnsi="Times New Roman" w:cs="Times New Roman"/>
          <w:sz w:val="24"/>
          <w:szCs w:val="24"/>
        </w:rPr>
        <w:t>о проведении аукциона по продаже земельного участка</w:t>
      </w:r>
    </w:p>
    <w:p w:rsidR="00130520" w:rsidRPr="00557AC1" w:rsidRDefault="00130520" w:rsidP="002E5F93">
      <w:pPr>
        <w:pStyle w:val="ConsPlusNonformat"/>
        <w:jc w:val="center"/>
        <w:rPr>
          <w:rFonts w:ascii="Times New Roman" w:hAnsi="Times New Roman" w:cs="Times New Roman"/>
          <w:sz w:val="24"/>
          <w:szCs w:val="24"/>
        </w:rPr>
      </w:pPr>
      <w:r w:rsidRPr="00557AC1">
        <w:rPr>
          <w:rFonts w:ascii="Times New Roman" w:hAnsi="Times New Roman" w:cs="Times New Roman"/>
          <w:sz w:val="24"/>
          <w:szCs w:val="24"/>
        </w:rPr>
        <w:t>или права аренды на земельный участок</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От 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(полное наименование юридического лица, организационно-правовая форма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юридического лица/ФИО физического лица) (далее - заявитель)</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ОГРН записи  о государственной  регистрации  юридического  лица в ЕГРЮЛ или</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индивидуального предпринимателя/паспортные данные физического лица: 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ИНН заявителя: 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Местонахождение юридического лица: 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Почтовый адрес заявителя (для связи с заявителем): индекс 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город ___________________ ул. __________________________ д. ____ кв. N 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телефоны заявителя: 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адрес электронной почты 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Прошу провести аукцион по продаже  земельного участка (продаже права аренды</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земельного участка) для 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(цель использования земельного участка)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Испрашиваемое право 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Характеристика  объекта,  который  предполагается  разместить  на земельном</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участке:</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функциональное назначение: 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Площадь: _________ кв. м, этажность ___ эт., количество машино-мест 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Другие характеристики: 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Необходимые  виды  ресурсов,  получаемые  от  сетей  инженерно-технического</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обеспечения 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Планируемая величина необходимой подключаемой нагрузки:</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Сведения о земельном участке: предполагаемая площадь: ______________ кв. м,</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Кадастровый номер земельного участка 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местоположение: город _____________________, _______________________ район,</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ул. (пр., пер.) 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другие характеристики: 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Реквизиты  решения  об утверждении схемы расположения земельного участка на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lastRenderedPageBreak/>
        <w:t>кадастровой карте территории 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Реквизиты  решения  об  утверждении проекта межевания территории, документа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территориального планирования или проекта планировки территории 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Кадастровый номер земельного  участка, из которого образуется испрашиваемый</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земельный участок 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Дополнительная информация _________________________________________________</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Заявитель: ____________________________________________   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(ФИО, наименование организации)         (печать, подпись)</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 __________ 20__ г.</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 заявлению прилагаются:</w:t>
      </w:r>
    </w:p>
    <w:p w:rsidR="00130520" w:rsidRPr="00557AC1" w:rsidRDefault="00130520">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4876"/>
        <w:gridCol w:w="2098"/>
        <w:gridCol w:w="1643"/>
      </w:tblGrid>
      <w:tr w:rsidR="00130520" w:rsidRPr="00557AC1">
        <w:tc>
          <w:tcPr>
            <w:tcW w:w="454"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N п/п</w:t>
            </w:r>
          </w:p>
        </w:tc>
        <w:tc>
          <w:tcPr>
            <w:tcW w:w="4876"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Наименование документа</w:t>
            </w:r>
          </w:p>
        </w:tc>
        <w:tc>
          <w:tcPr>
            <w:tcW w:w="2098"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Реквизиты документа</w:t>
            </w:r>
          </w:p>
        </w:tc>
        <w:tc>
          <w:tcPr>
            <w:tcW w:w="1643"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Количество листов в экземпляре</w:t>
            </w:r>
          </w:p>
        </w:tc>
      </w:tr>
      <w:tr w:rsidR="00130520" w:rsidRPr="00557AC1">
        <w:tc>
          <w:tcPr>
            <w:tcW w:w="454"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1</w:t>
            </w:r>
          </w:p>
        </w:tc>
        <w:tc>
          <w:tcPr>
            <w:tcW w:w="4876"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2</w:t>
            </w:r>
          </w:p>
        </w:tc>
        <w:tc>
          <w:tcPr>
            <w:tcW w:w="2098"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3</w:t>
            </w:r>
          </w:p>
        </w:tc>
        <w:tc>
          <w:tcPr>
            <w:tcW w:w="1643"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4</w:t>
            </w: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1</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физического лица (копия документа, удостоверяющего личность физического лица, зарегистрированного в качестве индивидуального предпринимателя)</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2</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представителя</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3</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права (полномочия) представителя на представление интересов юридического лица, индивидуального предпринимателя в Комитете по приобретению на определенном праве земельного участка для конкретной цели</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4</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5</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устава юридического лица</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6</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Схема расположения земельного участка</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9071" w:type="dxa"/>
            <w:gridSpan w:val="4"/>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lastRenderedPageBreak/>
              <w:t>Иные документы</w:t>
            </w: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10</w:t>
            </w:r>
          </w:p>
        </w:tc>
        <w:tc>
          <w:tcPr>
            <w:tcW w:w="4876" w:type="dxa"/>
          </w:tcPr>
          <w:p w:rsidR="00130520" w:rsidRPr="00557AC1" w:rsidRDefault="00130520">
            <w:pPr>
              <w:pStyle w:val="ConsPlusNormal"/>
              <w:rPr>
                <w:rFonts w:ascii="Times New Roman" w:hAnsi="Times New Roman" w:cs="Times New Roman"/>
                <w:sz w:val="24"/>
                <w:szCs w:val="24"/>
              </w:rPr>
            </w:pP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11</w:t>
            </w:r>
          </w:p>
        </w:tc>
        <w:tc>
          <w:tcPr>
            <w:tcW w:w="4876" w:type="dxa"/>
          </w:tcPr>
          <w:p w:rsidR="00130520" w:rsidRPr="00557AC1" w:rsidRDefault="00130520">
            <w:pPr>
              <w:pStyle w:val="ConsPlusNormal"/>
              <w:rPr>
                <w:rFonts w:ascii="Times New Roman" w:hAnsi="Times New Roman" w:cs="Times New Roman"/>
                <w:sz w:val="24"/>
                <w:szCs w:val="24"/>
              </w:rPr>
            </w:pP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bl>
    <w:p w:rsidR="00130520" w:rsidRPr="00557AC1" w:rsidRDefault="00130520">
      <w:pPr>
        <w:pStyle w:val="ConsPlusNormal"/>
        <w:ind w:firstLine="540"/>
        <w:jc w:val="both"/>
        <w:rPr>
          <w:rFonts w:ascii="Times New Roman" w:hAnsi="Times New Roman" w:cs="Times New Roman"/>
          <w:sz w:val="24"/>
          <w:szCs w:val="24"/>
        </w:rPr>
      </w:pPr>
    </w:p>
    <w:p w:rsidR="0028005A" w:rsidRPr="00557AC1" w:rsidRDefault="0028005A"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Мною подтверждается:</w:t>
      </w:r>
    </w:p>
    <w:p w:rsidR="0028005A" w:rsidRPr="00557AC1" w:rsidRDefault="0028005A"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57AC1">
        <w:rPr>
          <w:rFonts w:ascii="Times New Roman" w:hAnsi="Times New Roman" w:cs="Times New Roman"/>
          <w:sz w:val="24"/>
          <w:szCs w:val="24"/>
        </w:rPr>
        <w:t>представленные  документы получены в порядке, установленном действующим</w:t>
      </w:r>
      <w:r>
        <w:rPr>
          <w:rFonts w:ascii="Times New Roman" w:hAnsi="Times New Roman" w:cs="Times New Roman"/>
          <w:sz w:val="24"/>
          <w:szCs w:val="24"/>
        </w:rPr>
        <w:t xml:space="preserve"> </w:t>
      </w:r>
      <w:r w:rsidRPr="00557AC1">
        <w:rPr>
          <w:rFonts w:ascii="Times New Roman" w:hAnsi="Times New Roman" w:cs="Times New Roman"/>
          <w:sz w:val="24"/>
          <w:szCs w:val="24"/>
        </w:rPr>
        <w:t>законодательством;</w:t>
      </w:r>
    </w:p>
    <w:p w:rsidR="0028005A" w:rsidRPr="00557AC1" w:rsidRDefault="0028005A"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57AC1">
        <w:rPr>
          <w:rFonts w:ascii="Times New Roman" w:hAnsi="Times New Roman" w:cs="Times New Roman"/>
          <w:sz w:val="24"/>
          <w:szCs w:val="24"/>
        </w:rPr>
        <w:t>сведения,    содержащиеся   в   представленных   документах,   являются</w:t>
      </w:r>
      <w:r>
        <w:rPr>
          <w:rFonts w:ascii="Times New Roman" w:hAnsi="Times New Roman" w:cs="Times New Roman"/>
          <w:sz w:val="24"/>
          <w:szCs w:val="24"/>
        </w:rPr>
        <w:t xml:space="preserve"> </w:t>
      </w:r>
      <w:r w:rsidRPr="00557AC1">
        <w:rPr>
          <w:rFonts w:ascii="Times New Roman" w:hAnsi="Times New Roman" w:cs="Times New Roman"/>
          <w:sz w:val="24"/>
          <w:szCs w:val="24"/>
        </w:rPr>
        <w:t>достоверными.</w:t>
      </w:r>
    </w:p>
    <w:p w:rsidR="0028005A" w:rsidRPr="00557AC1" w:rsidRDefault="0028005A"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Лицо, предоставившее заведомо ложные сведения или поддельные документы,</w:t>
      </w:r>
      <w:r>
        <w:rPr>
          <w:rFonts w:ascii="Times New Roman" w:hAnsi="Times New Roman" w:cs="Times New Roman"/>
          <w:sz w:val="24"/>
          <w:szCs w:val="24"/>
        </w:rPr>
        <w:t xml:space="preserve"> </w:t>
      </w:r>
      <w:r w:rsidRPr="00557AC1">
        <w:rPr>
          <w:rFonts w:ascii="Times New Roman" w:hAnsi="Times New Roman" w:cs="Times New Roman"/>
          <w:sz w:val="24"/>
          <w:szCs w:val="24"/>
        </w:rPr>
        <w:t xml:space="preserve">несет  ответственность  в  соответствии  с  Уголовным  </w:t>
      </w:r>
      <w:hyperlink r:id="rId187"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w:t>
      </w:r>
      <w:r>
        <w:rPr>
          <w:rFonts w:ascii="Times New Roman" w:hAnsi="Times New Roman" w:cs="Times New Roman"/>
          <w:sz w:val="24"/>
          <w:szCs w:val="24"/>
        </w:rPr>
        <w:t xml:space="preserve"> </w:t>
      </w:r>
      <w:r w:rsidRPr="00557AC1">
        <w:rPr>
          <w:rFonts w:ascii="Times New Roman" w:hAnsi="Times New Roman" w:cs="Times New Roman"/>
          <w:sz w:val="24"/>
          <w:szCs w:val="24"/>
        </w:rPr>
        <w:t>Федерации.</w:t>
      </w:r>
    </w:p>
    <w:p w:rsidR="0028005A" w:rsidRPr="00557AC1" w:rsidRDefault="0028005A" w:rsidP="0028005A">
      <w:pPr>
        <w:pStyle w:val="ConsPlusNonformat"/>
        <w:ind w:right="-143"/>
        <w:jc w:val="both"/>
        <w:rPr>
          <w:rFonts w:ascii="Times New Roman" w:hAnsi="Times New Roman" w:cs="Times New Roman"/>
          <w:sz w:val="24"/>
          <w:szCs w:val="24"/>
        </w:rPr>
      </w:pPr>
      <w:r w:rsidRPr="00557AC1">
        <w:rPr>
          <w:rFonts w:ascii="Times New Roman" w:hAnsi="Times New Roman" w:cs="Times New Roman"/>
          <w:sz w:val="24"/>
          <w:szCs w:val="24"/>
        </w:rPr>
        <w:t xml:space="preserve">    Я  даю  свое согласие Комитету по управлению государственным имуществом</w:t>
      </w:r>
    </w:p>
    <w:p w:rsidR="0028005A" w:rsidRPr="00557AC1" w:rsidRDefault="0028005A" w:rsidP="0028005A">
      <w:pPr>
        <w:pStyle w:val="ConsPlusNonformat"/>
        <w:ind w:right="-143"/>
        <w:jc w:val="both"/>
        <w:rPr>
          <w:rFonts w:ascii="Times New Roman" w:hAnsi="Times New Roman" w:cs="Times New Roman"/>
          <w:sz w:val="24"/>
          <w:szCs w:val="24"/>
        </w:rPr>
      </w:pPr>
      <w:r w:rsidRPr="00557AC1">
        <w:rPr>
          <w:rFonts w:ascii="Times New Roman" w:hAnsi="Times New Roman" w:cs="Times New Roman"/>
          <w:sz w:val="24"/>
          <w:szCs w:val="24"/>
        </w:rPr>
        <w:t>Кемеровской  области   на  обработку  своих  персональных  данных,  то есть</w:t>
      </w:r>
      <w:r>
        <w:rPr>
          <w:rFonts w:ascii="Times New Roman" w:hAnsi="Times New Roman" w:cs="Times New Roman"/>
          <w:sz w:val="24"/>
          <w:szCs w:val="24"/>
        </w:rPr>
        <w:t xml:space="preserve"> </w:t>
      </w:r>
      <w:r w:rsidRPr="00557AC1">
        <w:rPr>
          <w:rFonts w:ascii="Times New Roman" w:hAnsi="Times New Roman" w:cs="Times New Roman"/>
          <w:sz w:val="24"/>
          <w:szCs w:val="24"/>
        </w:rPr>
        <w:t>совершение   в  том  числе  следующих  действий:  обработку (включая  сбор,</w:t>
      </w:r>
      <w:r>
        <w:rPr>
          <w:rFonts w:ascii="Times New Roman" w:hAnsi="Times New Roman" w:cs="Times New Roman"/>
          <w:sz w:val="24"/>
          <w:szCs w:val="24"/>
        </w:rPr>
        <w:t xml:space="preserve"> </w:t>
      </w:r>
      <w:r w:rsidRPr="00557AC1">
        <w:rPr>
          <w:rFonts w:ascii="Times New Roman" w:hAnsi="Times New Roman" w:cs="Times New Roman"/>
          <w:sz w:val="24"/>
          <w:szCs w:val="24"/>
        </w:rPr>
        <w:t>систематизацию,  накопление,  хранение,  уточнение (обновление, изменение),</w:t>
      </w:r>
      <w:r>
        <w:rPr>
          <w:rFonts w:ascii="Times New Roman" w:hAnsi="Times New Roman" w:cs="Times New Roman"/>
          <w:sz w:val="24"/>
          <w:szCs w:val="24"/>
        </w:rPr>
        <w:t xml:space="preserve"> </w:t>
      </w:r>
      <w:r w:rsidRPr="00557AC1">
        <w:rPr>
          <w:rFonts w:ascii="Times New Roman" w:hAnsi="Times New Roman" w:cs="Times New Roman"/>
          <w:sz w:val="24"/>
          <w:szCs w:val="24"/>
        </w:rPr>
        <w:t>использование,   обезличивание,   блокирование,   уничтожение  персональных</w:t>
      </w:r>
      <w:r>
        <w:rPr>
          <w:rFonts w:ascii="Times New Roman" w:hAnsi="Times New Roman" w:cs="Times New Roman"/>
          <w:sz w:val="24"/>
          <w:szCs w:val="24"/>
        </w:rPr>
        <w:t xml:space="preserve"> </w:t>
      </w:r>
      <w:r w:rsidRPr="00557AC1">
        <w:rPr>
          <w:rFonts w:ascii="Times New Roman" w:hAnsi="Times New Roman" w:cs="Times New Roman"/>
          <w:sz w:val="24"/>
          <w:szCs w:val="24"/>
        </w:rPr>
        <w:t>данных),  при  этом  общее описание вышеуказанных способов обработки данных</w:t>
      </w:r>
      <w:r>
        <w:rPr>
          <w:rFonts w:ascii="Times New Roman" w:hAnsi="Times New Roman" w:cs="Times New Roman"/>
          <w:sz w:val="24"/>
          <w:szCs w:val="24"/>
        </w:rPr>
        <w:t xml:space="preserve"> </w:t>
      </w:r>
      <w:r w:rsidRPr="00557AC1">
        <w:rPr>
          <w:rFonts w:ascii="Times New Roman" w:hAnsi="Times New Roman" w:cs="Times New Roman"/>
          <w:sz w:val="24"/>
          <w:szCs w:val="24"/>
        </w:rPr>
        <w:t>приведено  в  Ф</w:t>
      </w:r>
      <w:hyperlink r:id="rId188" w:history="1">
        <w:r w:rsidRPr="00557AC1">
          <w:rPr>
            <w:rFonts w:ascii="Times New Roman" w:hAnsi="Times New Roman" w:cs="Times New Roman"/>
            <w:sz w:val="24"/>
            <w:szCs w:val="24"/>
          </w:rPr>
          <w:t>едеральном</w:t>
        </w:r>
      </w:hyperlink>
      <w:r w:rsidRPr="00557AC1">
        <w:rPr>
          <w:rFonts w:ascii="Times New Roman" w:hAnsi="Times New Roman" w:cs="Times New Roman"/>
          <w:sz w:val="24"/>
          <w:szCs w:val="24"/>
        </w:rPr>
        <w:t xml:space="preserve"> законе  N 152-ФЗ от 27.07.2006, а также на передачу такой информации третьим   лицам   в   случаях,   установленных   нормативными   документами</w:t>
      </w:r>
      <w:r>
        <w:rPr>
          <w:rFonts w:ascii="Times New Roman" w:hAnsi="Times New Roman" w:cs="Times New Roman"/>
          <w:sz w:val="24"/>
          <w:szCs w:val="24"/>
        </w:rPr>
        <w:t xml:space="preserve"> </w:t>
      </w:r>
      <w:r w:rsidRPr="00557AC1">
        <w:rPr>
          <w:rFonts w:ascii="Times New Roman" w:hAnsi="Times New Roman" w:cs="Times New Roman"/>
          <w:sz w:val="24"/>
          <w:szCs w:val="24"/>
        </w:rPr>
        <w:t>вышестоящих  органов  и  законодательством.  Настоящее  согласие  действует</w:t>
      </w:r>
      <w:r>
        <w:rPr>
          <w:rFonts w:ascii="Times New Roman" w:hAnsi="Times New Roman" w:cs="Times New Roman"/>
          <w:sz w:val="24"/>
          <w:szCs w:val="24"/>
        </w:rPr>
        <w:t xml:space="preserve"> </w:t>
      </w:r>
      <w:r w:rsidRPr="00557AC1">
        <w:rPr>
          <w:rFonts w:ascii="Times New Roman" w:hAnsi="Times New Roman" w:cs="Times New Roman"/>
          <w:sz w:val="24"/>
          <w:szCs w:val="24"/>
        </w:rPr>
        <w:t>бессрочно  и  может  быть  отозвано Заявителем в любой момент по соглашению</w:t>
      </w:r>
      <w:r>
        <w:rPr>
          <w:rFonts w:ascii="Times New Roman" w:hAnsi="Times New Roman" w:cs="Times New Roman"/>
          <w:sz w:val="24"/>
          <w:szCs w:val="24"/>
        </w:rPr>
        <w:t xml:space="preserve"> </w:t>
      </w:r>
      <w:r w:rsidRPr="00557AC1">
        <w:rPr>
          <w:rFonts w:ascii="Times New Roman" w:hAnsi="Times New Roman" w:cs="Times New Roman"/>
          <w:sz w:val="24"/>
          <w:szCs w:val="24"/>
        </w:rPr>
        <w:t>сторон.</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Заявитель: ____________________________________________ / _________________</w:t>
      </w:r>
    </w:p>
    <w:p w:rsidR="00557AC1" w:rsidRPr="00557AC1" w:rsidRDefault="00130520"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(ФИО)                          (подпись)</w:t>
      </w:r>
    </w:p>
    <w:p w:rsidR="00557AC1" w:rsidRDefault="00557AC1">
      <w:pPr>
        <w:pStyle w:val="ConsPlusNormal"/>
        <w:ind w:firstLine="540"/>
        <w:jc w:val="both"/>
        <w:rPr>
          <w:rFonts w:ascii="Times New Roman" w:hAnsi="Times New Roman" w:cs="Times New Roman"/>
          <w:sz w:val="24"/>
          <w:szCs w:val="24"/>
        </w:rPr>
      </w:pPr>
    </w:p>
    <w:p w:rsidR="000B33D3" w:rsidRDefault="000B33D3">
      <w:pPr>
        <w:pStyle w:val="ConsPlusNormal"/>
        <w:ind w:firstLine="540"/>
        <w:jc w:val="both"/>
        <w:rPr>
          <w:rFonts w:ascii="Times New Roman" w:hAnsi="Times New Roman" w:cs="Times New Roman"/>
          <w:sz w:val="24"/>
          <w:szCs w:val="24"/>
        </w:rPr>
      </w:pPr>
    </w:p>
    <w:p w:rsidR="000B33D3" w:rsidRPr="00557AC1" w:rsidRDefault="000B33D3">
      <w:pPr>
        <w:pStyle w:val="ConsPlusNormal"/>
        <w:ind w:firstLine="540"/>
        <w:jc w:val="both"/>
        <w:rPr>
          <w:rFonts w:ascii="Times New Roman" w:hAnsi="Times New Roman" w:cs="Times New Roman"/>
          <w:sz w:val="24"/>
          <w:szCs w:val="24"/>
        </w:rPr>
      </w:pPr>
    </w:p>
    <w:p w:rsidR="00557AC1" w:rsidRPr="00557AC1" w:rsidRDefault="00557AC1">
      <w:pPr>
        <w:pStyle w:val="ConsPlusNormal"/>
        <w:ind w:firstLine="540"/>
        <w:jc w:val="both"/>
        <w:rPr>
          <w:rFonts w:ascii="Times New Roman" w:hAnsi="Times New Roman" w:cs="Times New Roman"/>
          <w:sz w:val="24"/>
          <w:szCs w:val="24"/>
        </w:rPr>
      </w:pPr>
    </w:p>
    <w:p w:rsidR="00130520" w:rsidRPr="00557AC1" w:rsidRDefault="008D139A">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N 5</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к административному регламенту по предоставлению</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муниципальной услуги "Предоставление земельных участков,</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находящихся в собственности  муниципального образования –</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Осинниковский городской округ, юридическим лицам и</w:t>
      </w:r>
    </w:p>
    <w:p w:rsidR="0058764E" w:rsidRPr="00557AC1" w:rsidRDefault="0058764E" w:rsidP="0058764E">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индивидуальным предпринимателям"</w:t>
      </w:r>
    </w:p>
    <w:p w:rsidR="00130520" w:rsidRPr="00557AC1" w:rsidRDefault="00130520">
      <w:pPr>
        <w:pStyle w:val="ConsPlusNormal"/>
        <w:ind w:firstLine="540"/>
        <w:jc w:val="both"/>
        <w:rPr>
          <w:rFonts w:ascii="Times New Roman" w:hAnsi="Times New Roman" w:cs="Times New Roman"/>
          <w:sz w:val="24"/>
          <w:szCs w:val="24"/>
        </w:rPr>
      </w:pPr>
    </w:p>
    <w:p w:rsidR="002E5F93" w:rsidRPr="00557AC1" w:rsidRDefault="002E5F93" w:rsidP="002E5F93">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Руководителю</w:t>
      </w:r>
    </w:p>
    <w:p w:rsidR="002E5F93" w:rsidRPr="00557AC1" w:rsidRDefault="002E5F93" w:rsidP="002E5F93">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МКУ «Комитет по управлению</w:t>
      </w:r>
    </w:p>
    <w:p w:rsidR="002E5F93" w:rsidRPr="00557AC1" w:rsidRDefault="002E5F93" w:rsidP="002E5F93">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муниципальным имуществом» </w:t>
      </w:r>
    </w:p>
    <w:p w:rsidR="002E5F93" w:rsidRPr="00557AC1" w:rsidRDefault="002E5F93" w:rsidP="002E5F93">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Осинниковского городского округа</w:t>
      </w:r>
    </w:p>
    <w:p w:rsidR="002E5F93" w:rsidRPr="00557AC1" w:rsidRDefault="002E5F93" w:rsidP="002E5F93">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Л.И. Мальцевой</w:t>
      </w:r>
    </w:p>
    <w:p w:rsidR="00130520" w:rsidRPr="00557AC1" w:rsidRDefault="00130520" w:rsidP="002E5F93">
      <w:pPr>
        <w:pStyle w:val="ConsPlusNonformat"/>
        <w:jc w:val="center"/>
        <w:rPr>
          <w:rFonts w:ascii="Times New Roman" w:hAnsi="Times New Roman" w:cs="Times New Roman"/>
          <w:sz w:val="24"/>
          <w:szCs w:val="24"/>
        </w:rPr>
      </w:pPr>
    </w:p>
    <w:p w:rsidR="00130520" w:rsidRPr="00557AC1" w:rsidRDefault="00130520" w:rsidP="002E5F93">
      <w:pPr>
        <w:pStyle w:val="ConsPlusNonformat"/>
        <w:jc w:val="center"/>
        <w:rPr>
          <w:rFonts w:ascii="Times New Roman" w:hAnsi="Times New Roman" w:cs="Times New Roman"/>
          <w:sz w:val="24"/>
          <w:szCs w:val="24"/>
        </w:rPr>
      </w:pPr>
      <w:bookmarkStart w:id="23" w:name="P1945"/>
      <w:bookmarkEnd w:id="23"/>
      <w:r w:rsidRPr="00557AC1">
        <w:rPr>
          <w:rFonts w:ascii="Times New Roman" w:hAnsi="Times New Roman" w:cs="Times New Roman"/>
          <w:sz w:val="24"/>
          <w:szCs w:val="24"/>
        </w:rPr>
        <w:t>ЗАЯВЛЕНИЕ</w:t>
      </w:r>
    </w:p>
    <w:p w:rsidR="00130520" w:rsidRPr="00557AC1" w:rsidRDefault="00130520" w:rsidP="002E5F93">
      <w:pPr>
        <w:pStyle w:val="ConsPlusNonformat"/>
        <w:jc w:val="center"/>
        <w:rPr>
          <w:rFonts w:ascii="Times New Roman" w:hAnsi="Times New Roman" w:cs="Times New Roman"/>
          <w:sz w:val="24"/>
          <w:szCs w:val="24"/>
        </w:rPr>
      </w:pPr>
      <w:r w:rsidRPr="00557AC1">
        <w:rPr>
          <w:rFonts w:ascii="Times New Roman" w:hAnsi="Times New Roman" w:cs="Times New Roman"/>
          <w:sz w:val="24"/>
          <w:szCs w:val="24"/>
        </w:rPr>
        <w:t>о предварительном согласовании предоставления</w:t>
      </w:r>
    </w:p>
    <w:p w:rsidR="00130520" w:rsidRPr="00557AC1" w:rsidRDefault="00130520" w:rsidP="002E5F93">
      <w:pPr>
        <w:pStyle w:val="ConsPlusNonformat"/>
        <w:jc w:val="center"/>
        <w:rPr>
          <w:rFonts w:ascii="Times New Roman" w:hAnsi="Times New Roman" w:cs="Times New Roman"/>
          <w:sz w:val="24"/>
          <w:szCs w:val="24"/>
        </w:rPr>
      </w:pPr>
      <w:r w:rsidRPr="00557AC1">
        <w:rPr>
          <w:rFonts w:ascii="Times New Roman" w:hAnsi="Times New Roman" w:cs="Times New Roman"/>
          <w:sz w:val="24"/>
          <w:szCs w:val="24"/>
        </w:rPr>
        <w:t>земельного участка</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От 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(полное наименование юридического лица, организационно-правовая форма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юридического лица/ФИО физического лица) (далее - заявитель)</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ОГРН записи  о государственной  регистрации  юридического  лица в ЕГРЮЛ или</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индивидуального предпринимателя/паспортные данные физического лица: 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lastRenderedPageBreak/>
        <w:t>ИНН заявителя: 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Местонахождение юридического лица: 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Почтовый адрес заявителя (для связи с заявителем): индекс 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город _____________________ ул. ________________________ д. ____ кв. N 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телефоны заявителя: 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адрес электронной почты 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Семейное положение (для граждан): _________________________________________</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Прошу предварительно согласовать предоставление земельного участка для 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(цель использования земельного участка)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Испрашиваемое право 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Условия предоставления (за плату, бесплатно) 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Сведения о земельном участке - площадь: ____________________________ кв. м,</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Кадастровый номер земельного участка 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местоположение: город ____________________, ________________________ район,</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ул. (пр., пер.) 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другие характеристики: ____________________________________________________</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Реквизиты  решения  об утверждении схемы расположения земельного участка на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кадастровой карте территории 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Реквизиты  решения  об  утверждении проекта межевания территории, документа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территориального планирования или проекта планировки территории 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Кадастровый номер земельного  участка, из которого образуется испрашиваемый</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земельный участок 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Основание предоставления земельного участка без проведения торгов 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Заявитель: _____________________________________________  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(ФИО, наименование организации)         (печать, подпись)</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 _____________ 20__ г.</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 заявлению прилагаются:</w:t>
      </w:r>
    </w:p>
    <w:p w:rsidR="00130520" w:rsidRPr="00557AC1" w:rsidRDefault="00130520">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4876"/>
        <w:gridCol w:w="2098"/>
        <w:gridCol w:w="1643"/>
      </w:tblGrid>
      <w:tr w:rsidR="00130520" w:rsidRPr="00557AC1">
        <w:tc>
          <w:tcPr>
            <w:tcW w:w="454"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N п/п</w:t>
            </w:r>
          </w:p>
        </w:tc>
        <w:tc>
          <w:tcPr>
            <w:tcW w:w="4876"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Наименование документа</w:t>
            </w:r>
          </w:p>
        </w:tc>
        <w:tc>
          <w:tcPr>
            <w:tcW w:w="2098"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Реквизиты документа</w:t>
            </w:r>
          </w:p>
        </w:tc>
        <w:tc>
          <w:tcPr>
            <w:tcW w:w="1643"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Количество листов в экземпляре</w:t>
            </w:r>
          </w:p>
        </w:tc>
      </w:tr>
      <w:tr w:rsidR="00130520" w:rsidRPr="00557AC1">
        <w:tc>
          <w:tcPr>
            <w:tcW w:w="454"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1</w:t>
            </w:r>
          </w:p>
        </w:tc>
        <w:tc>
          <w:tcPr>
            <w:tcW w:w="4876"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2</w:t>
            </w:r>
          </w:p>
        </w:tc>
        <w:tc>
          <w:tcPr>
            <w:tcW w:w="2098"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3</w:t>
            </w:r>
          </w:p>
        </w:tc>
        <w:tc>
          <w:tcPr>
            <w:tcW w:w="1643"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4</w:t>
            </w: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1</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физического лица (копия документа, удостоверяющего личность физического лица, зарегистрированного в качестве индивидуального предпринимателя)</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2</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 xml:space="preserve">Копия документа, удостоверяющего личность </w:t>
            </w:r>
            <w:r w:rsidRPr="00557AC1">
              <w:rPr>
                <w:rFonts w:ascii="Times New Roman" w:hAnsi="Times New Roman" w:cs="Times New Roman"/>
                <w:sz w:val="24"/>
                <w:szCs w:val="24"/>
              </w:rPr>
              <w:lastRenderedPageBreak/>
              <w:t>представителя</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lastRenderedPageBreak/>
              <w:t>3</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Документ, подтверждающий полномочия представителя заявителя (при необходимости)</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4</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Документы, подтверждающие право приобретения земельного участка без проведения торгов на условиях, установленных земельным законодательством</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58764E">
            <w:pPr>
              <w:pStyle w:val="ConsPlusNormal"/>
              <w:rPr>
                <w:rFonts w:ascii="Times New Roman" w:hAnsi="Times New Roman" w:cs="Times New Roman"/>
                <w:sz w:val="24"/>
                <w:szCs w:val="24"/>
              </w:rPr>
            </w:pPr>
            <w:r w:rsidRPr="00557AC1">
              <w:rPr>
                <w:rFonts w:ascii="Times New Roman" w:hAnsi="Times New Roman" w:cs="Times New Roman"/>
                <w:sz w:val="24"/>
                <w:szCs w:val="24"/>
              </w:rPr>
              <w:t>5</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Схема расположения земельного участка на кадастровом плане территории</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58764E">
            <w:pPr>
              <w:pStyle w:val="ConsPlusNormal"/>
              <w:rPr>
                <w:rFonts w:ascii="Times New Roman" w:hAnsi="Times New Roman" w:cs="Times New Roman"/>
                <w:sz w:val="24"/>
                <w:szCs w:val="24"/>
              </w:rPr>
            </w:pPr>
            <w:r w:rsidRPr="00557AC1">
              <w:rPr>
                <w:rFonts w:ascii="Times New Roman" w:hAnsi="Times New Roman" w:cs="Times New Roman"/>
                <w:sz w:val="24"/>
                <w:szCs w:val="24"/>
              </w:rPr>
              <w:t>6</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Копии проектной документации</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9071" w:type="dxa"/>
            <w:gridSpan w:val="4"/>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Иные документы</w:t>
            </w:r>
          </w:p>
        </w:tc>
      </w:tr>
      <w:tr w:rsidR="00130520" w:rsidRPr="00557AC1">
        <w:tc>
          <w:tcPr>
            <w:tcW w:w="454" w:type="dxa"/>
          </w:tcPr>
          <w:p w:rsidR="00130520" w:rsidRPr="00557AC1" w:rsidRDefault="0058764E">
            <w:pPr>
              <w:pStyle w:val="ConsPlusNormal"/>
              <w:rPr>
                <w:rFonts w:ascii="Times New Roman" w:hAnsi="Times New Roman" w:cs="Times New Roman"/>
                <w:sz w:val="24"/>
                <w:szCs w:val="24"/>
              </w:rPr>
            </w:pPr>
            <w:r w:rsidRPr="00557AC1">
              <w:rPr>
                <w:rFonts w:ascii="Times New Roman" w:hAnsi="Times New Roman" w:cs="Times New Roman"/>
                <w:sz w:val="24"/>
                <w:szCs w:val="24"/>
              </w:rPr>
              <w:t>7</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58764E">
            <w:pPr>
              <w:pStyle w:val="ConsPlusNormal"/>
              <w:rPr>
                <w:rFonts w:ascii="Times New Roman" w:hAnsi="Times New Roman" w:cs="Times New Roman"/>
                <w:sz w:val="24"/>
                <w:szCs w:val="24"/>
              </w:rPr>
            </w:pPr>
            <w:r w:rsidRPr="00557AC1">
              <w:rPr>
                <w:rFonts w:ascii="Times New Roman" w:hAnsi="Times New Roman" w:cs="Times New Roman"/>
                <w:sz w:val="24"/>
                <w:szCs w:val="24"/>
              </w:rPr>
              <w:t>8</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устава юридического лица</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58764E">
            <w:pPr>
              <w:pStyle w:val="ConsPlusNormal"/>
              <w:rPr>
                <w:rFonts w:ascii="Times New Roman" w:hAnsi="Times New Roman" w:cs="Times New Roman"/>
                <w:sz w:val="24"/>
                <w:szCs w:val="24"/>
              </w:rPr>
            </w:pPr>
            <w:r w:rsidRPr="00557AC1">
              <w:rPr>
                <w:rFonts w:ascii="Times New Roman" w:hAnsi="Times New Roman" w:cs="Times New Roman"/>
                <w:sz w:val="24"/>
                <w:szCs w:val="24"/>
              </w:rPr>
              <w:t>9</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 xml:space="preserve">Межевой план земельного участка (в случае уточнения границ земельного участка в соответствии с Федеральным </w:t>
            </w:r>
            <w:hyperlink r:id="rId189" w:history="1">
              <w:r w:rsidRPr="00557AC1">
                <w:rPr>
                  <w:rFonts w:ascii="Times New Roman" w:hAnsi="Times New Roman" w:cs="Times New Roman"/>
                  <w:sz w:val="24"/>
                  <w:szCs w:val="24"/>
                </w:rPr>
                <w:t>законом</w:t>
              </w:r>
            </w:hyperlink>
            <w:r w:rsidRPr="00557AC1">
              <w:rPr>
                <w:rFonts w:ascii="Times New Roman" w:hAnsi="Times New Roman" w:cs="Times New Roman"/>
                <w:sz w:val="24"/>
                <w:szCs w:val="24"/>
              </w:rPr>
              <w:t xml:space="preserve"> "О государственном кадастре недвижимости")</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bl>
    <w:p w:rsidR="00130520" w:rsidRPr="00557AC1" w:rsidRDefault="00130520">
      <w:pPr>
        <w:pStyle w:val="ConsPlusNormal"/>
        <w:ind w:firstLine="540"/>
        <w:jc w:val="both"/>
        <w:rPr>
          <w:rFonts w:ascii="Times New Roman" w:hAnsi="Times New Roman" w:cs="Times New Roman"/>
          <w:sz w:val="24"/>
          <w:szCs w:val="24"/>
        </w:rPr>
      </w:pPr>
    </w:p>
    <w:p w:rsidR="0028005A" w:rsidRPr="00557AC1" w:rsidRDefault="00130520"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w:t>
      </w:r>
      <w:r w:rsidR="0028005A" w:rsidRPr="00557AC1">
        <w:rPr>
          <w:rFonts w:ascii="Times New Roman" w:hAnsi="Times New Roman" w:cs="Times New Roman"/>
          <w:sz w:val="24"/>
          <w:szCs w:val="24"/>
        </w:rPr>
        <w:t>Мною подтверждается:</w:t>
      </w:r>
    </w:p>
    <w:p w:rsidR="0028005A" w:rsidRPr="00557AC1" w:rsidRDefault="0028005A"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57AC1">
        <w:rPr>
          <w:rFonts w:ascii="Times New Roman" w:hAnsi="Times New Roman" w:cs="Times New Roman"/>
          <w:sz w:val="24"/>
          <w:szCs w:val="24"/>
        </w:rPr>
        <w:t>представленные  документы получены в порядке, установленном действующим</w:t>
      </w:r>
      <w:r>
        <w:rPr>
          <w:rFonts w:ascii="Times New Roman" w:hAnsi="Times New Roman" w:cs="Times New Roman"/>
          <w:sz w:val="24"/>
          <w:szCs w:val="24"/>
        </w:rPr>
        <w:t xml:space="preserve"> </w:t>
      </w:r>
      <w:r w:rsidRPr="00557AC1">
        <w:rPr>
          <w:rFonts w:ascii="Times New Roman" w:hAnsi="Times New Roman" w:cs="Times New Roman"/>
          <w:sz w:val="24"/>
          <w:szCs w:val="24"/>
        </w:rPr>
        <w:t>законодательством;</w:t>
      </w:r>
    </w:p>
    <w:p w:rsidR="0028005A" w:rsidRPr="00557AC1" w:rsidRDefault="0028005A"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57AC1">
        <w:rPr>
          <w:rFonts w:ascii="Times New Roman" w:hAnsi="Times New Roman" w:cs="Times New Roman"/>
          <w:sz w:val="24"/>
          <w:szCs w:val="24"/>
        </w:rPr>
        <w:t>сведения,    содержащиеся   в   представленных   документах,   являются</w:t>
      </w:r>
      <w:r>
        <w:rPr>
          <w:rFonts w:ascii="Times New Roman" w:hAnsi="Times New Roman" w:cs="Times New Roman"/>
          <w:sz w:val="24"/>
          <w:szCs w:val="24"/>
        </w:rPr>
        <w:t xml:space="preserve"> </w:t>
      </w:r>
      <w:r w:rsidRPr="00557AC1">
        <w:rPr>
          <w:rFonts w:ascii="Times New Roman" w:hAnsi="Times New Roman" w:cs="Times New Roman"/>
          <w:sz w:val="24"/>
          <w:szCs w:val="24"/>
        </w:rPr>
        <w:t>достоверными.</w:t>
      </w:r>
    </w:p>
    <w:p w:rsidR="0028005A" w:rsidRPr="00557AC1" w:rsidRDefault="0028005A"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Лицо, предоставившее заведомо ложные сведения или поддельные документы,</w:t>
      </w:r>
      <w:r>
        <w:rPr>
          <w:rFonts w:ascii="Times New Roman" w:hAnsi="Times New Roman" w:cs="Times New Roman"/>
          <w:sz w:val="24"/>
          <w:szCs w:val="24"/>
        </w:rPr>
        <w:t xml:space="preserve"> </w:t>
      </w:r>
      <w:r w:rsidRPr="00557AC1">
        <w:rPr>
          <w:rFonts w:ascii="Times New Roman" w:hAnsi="Times New Roman" w:cs="Times New Roman"/>
          <w:sz w:val="24"/>
          <w:szCs w:val="24"/>
        </w:rPr>
        <w:t xml:space="preserve">несет  ответственность  в  соответствии  с  Уголовным  </w:t>
      </w:r>
      <w:hyperlink r:id="rId190"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w:t>
      </w:r>
      <w:r>
        <w:rPr>
          <w:rFonts w:ascii="Times New Roman" w:hAnsi="Times New Roman" w:cs="Times New Roman"/>
          <w:sz w:val="24"/>
          <w:szCs w:val="24"/>
        </w:rPr>
        <w:t xml:space="preserve"> </w:t>
      </w:r>
      <w:r w:rsidRPr="00557AC1">
        <w:rPr>
          <w:rFonts w:ascii="Times New Roman" w:hAnsi="Times New Roman" w:cs="Times New Roman"/>
          <w:sz w:val="24"/>
          <w:szCs w:val="24"/>
        </w:rPr>
        <w:t>Федерации.</w:t>
      </w:r>
    </w:p>
    <w:p w:rsidR="0028005A" w:rsidRPr="00557AC1" w:rsidRDefault="0028005A" w:rsidP="0028005A">
      <w:pPr>
        <w:pStyle w:val="ConsPlusNonformat"/>
        <w:ind w:right="-143"/>
        <w:jc w:val="both"/>
        <w:rPr>
          <w:rFonts w:ascii="Times New Roman" w:hAnsi="Times New Roman" w:cs="Times New Roman"/>
          <w:sz w:val="24"/>
          <w:szCs w:val="24"/>
        </w:rPr>
      </w:pPr>
      <w:r w:rsidRPr="00557AC1">
        <w:rPr>
          <w:rFonts w:ascii="Times New Roman" w:hAnsi="Times New Roman" w:cs="Times New Roman"/>
          <w:sz w:val="24"/>
          <w:szCs w:val="24"/>
        </w:rPr>
        <w:t xml:space="preserve">    Я  даю  свое согласие Комитету по управлению государственным имуществом</w:t>
      </w:r>
    </w:p>
    <w:p w:rsidR="0028005A" w:rsidRPr="00557AC1" w:rsidRDefault="0028005A" w:rsidP="0028005A">
      <w:pPr>
        <w:pStyle w:val="ConsPlusNonformat"/>
        <w:ind w:right="-143"/>
        <w:jc w:val="both"/>
        <w:rPr>
          <w:rFonts w:ascii="Times New Roman" w:hAnsi="Times New Roman" w:cs="Times New Roman"/>
          <w:sz w:val="24"/>
          <w:szCs w:val="24"/>
        </w:rPr>
      </w:pPr>
      <w:r w:rsidRPr="00557AC1">
        <w:rPr>
          <w:rFonts w:ascii="Times New Roman" w:hAnsi="Times New Roman" w:cs="Times New Roman"/>
          <w:sz w:val="24"/>
          <w:szCs w:val="24"/>
        </w:rPr>
        <w:t>Кемеровской  области   на  обработку  своих  персональных  данных,  то есть</w:t>
      </w:r>
      <w:r>
        <w:rPr>
          <w:rFonts w:ascii="Times New Roman" w:hAnsi="Times New Roman" w:cs="Times New Roman"/>
          <w:sz w:val="24"/>
          <w:szCs w:val="24"/>
        </w:rPr>
        <w:t xml:space="preserve"> </w:t>
      </w:r>
      <w:r w:rsidRPr="00557AC1">
        <w:rPr>
          <w:rFonts w:ascii="Times New Roman" w:hAnsi="Times New Roman" w:cs="Times New Roman"/>
          <w:sz w:val="24"/>
          <w:szCs w:val="24"/>
        </w:rPr>
        <w:t>совершение   в  том  числе  следующих  действий:  обработку (включая  сбор,</w:t>
      </w:r>
      <w:r>
        <w:rPr>
          <w:rFonts w:ascii="Times New Roman" w:hAnsi="Times New Roman" w:cs="Times New Roman"/>
          <w:sz w:val="24"/>
          <w:szCs w:val="24"/>
        </w:rPr>
        <w:t xml:space="preserve"> </w:t>
      </w:r>
      <w:r w:rsidRPr="00557AC1">
        <w:rPr>
          <w:rFonts w:ascii="Times New Roman" w:hAnsi="Times New Roman" w:cs="Times New Roman"/>
          <w:sz w:val="24"/>
          <w:szCs w:val="24"/>
        </w:rPr>
        <w:t>систематизацию,  накопление,  хранение,  уточнение (обновление, изменение),</w:t>
      </w:r>
      <w:r>
        <w:rPr>
          <w:rFonts w:ascii="Times New Roman" w:hAnsi="Times New Roman" w:cs="Times New Roman"/>
          <w:sz w:val="24"/>
          <w:szCs w:val="24"/>
        </w:rPr>
        <w:t xml:space="preserve"> </w:t>
      </w:r>
      <w:r w:rsidRPr="00557AC1">
        <w:rPr>
          <w:rFonts w:ascii="Times New Roman" w:hAnsi="Times New Roman" w:cs="Times New Roman"/>
          <w:sz w:val="24"/>
          <w:szCs w:val="24"/>
        </w:rPr>
        <w:t>использование,   обезличивание,   блокирование,   уничтожение  персональных</w:t>
      </w:r>
      <w:r>
        <w:rPr>
          <w:rFonts w:ascii="Times New Roman" w:hAnsi="Times New Roman" w:cs="Times New Roman"/>
          <w:sz w:val="24"/>
          <w:szCs w:val="24"/>
        </w:rPr>
        <w:t xml:space="preserve"> </w:t>
      </w:r>
      <w:r w:rsidRPr="00557AC1">
        <w:rPr>
          <w:rFonts w:ascii="Times New Roman" w:hAnsi="Times New Roman" w:cs="Times New Roman"/>
          <w:sz w:val="24"/>
          <w:szCs w:val="24"/>
        </w:rPr>
        <w:t>данных),  при  этом  общее описание вышеуказанных способов обработки данных</w:t>
      </w:r>
      <w:r>
        <w:rPr>
          <w:rFonts w:ascii="Times New Roman" w:hAnsi="Times New Roman" w:cs="Times New Roman"/>
          <w:sz w:val="24"/>
          <w:szCs w:val="24"/>
        </w:rPr>
        <w:t xml:space="preserve"> </w:t>
      </w:r>
      <w:r w:rsidRPr="00557AC1">
        <w:rPr>
          <w:rFonts w:ascii="Times New Roman" w:hAnsi="Times New Roman" w:cs="Times New Roman"/>
          <w:sz w:val="24"/>
          <w:szCs w:val="24"/>
        </w:rPr>
        <w:t>приведено  в  Ф</w:t>
      </w:r>
      <w:hyperlink r:id="rId191" w:history="1">
        <w:r w:rsidRPr="00557AC1">
          <w:rPr>
            <w:rFonts w:ascii="Times New Roman" w:hAnsi="Times New Roman" w:cs="Times New Roman"/>
            <w:sz w:val="24"/>
            <w:szCs w:val="24"/>
          </w:rPr>
          <w:t>едеральном</w:t>
        </w:r>
      </w:hyperlink>
      <w:r w:rsidRPr="00557AC1">
        <w:rPr>
          <w:rFonts w:ascii="Times New Roman" w:hAnsi="Times New Roman" w:cs="Times New Roman"/>
          <w:sz w:val="24"/>
          <w:szCs w:val="24"/>
        </w:rPr>
        <w:t xml:space="preserve"> законе  N 152-ФЗ от 27.07.2006, а также на передачу такой информации третьим   лицам   в   случаях,   установленных   нормативными   документами</w:t>
      </w:r>
      <w:r>
        <w:rPr>
          <w:rFonts w:ascii="Times New Roman" w:hAnsi="Times New Roman" w:cs="Times New Roman"/>
          <w:sz w:val="24"/>
          <w:szCs w:val="24"/>
        </w:rPr>
        <w:t xml:space="preserve"> </w:t>
      </w:r>
      <w:r w:rsidRPr="00557AC1">
        <w:rPr>
          <w:rFonts w:ascii="Times New Roman" w:hAnsi="Times New Roman" w:cs="Times New Roman"/>
          <w:sz w:val="24"/>
          <w:szCs w:val="24"/>
        </w:rPr>
        <w:t>вышестоящих  органов  и  законодательством.  Настоящее  согласие  действует</w:t>
      </w:r>
      <w:r>
        <w:rPr>
          <w:rFonts w:ascii="Times New Roman" w:hAnsi="Times New Roman" w:cs="Times New Roman"/>
          <w:sz w:val="24"/>
          <w:szCs w:val="24"/>
        </w:rPr>
        <w:t xml:space="preserve"> </w:t>
      </w:r>
      <w:r w:rsidRPr="00557AC1">
        <w:rPr>
          <w:rFonts w:ascii="Times New Roman" w:hAnsi="Times New Roman" w:cs="Times New Roman"/>
          <w:sz w:val="24"/>
          <w:szCs w:val="24"/>
        </w:rPr>
        <w:t>бессрочно  и  может  быть  отозвано Заявителем в любой момент по соглашению</w:t>
      </w:r>
      <w:r>
        <w:rPr>
          <w:rFonts w:ascii="Times New Roman" w:hAnsi="Times New Roman" w:cs="Times New Roman"/>
          <w:sz w:val="24"/>
          <w:szCs w:val="24"/>
        </w:rPr>
        <w:t xml:space="preserve"> </w:t>
      </w:r>
      <w:r w:rsidRPr="00557AC1">
        <w:rPr>
          <w:rFonts w:ascii="Times New Roman" w:hAnsi="Times New Roman" w:cs="Times New Roman"/>
          <w:sz w:val="24"/>
          <w:szCs w:val="24"/>
        </w:rPr>
        <w:t>сторон.</w:t>
      </w:r>
    </w:p>
    <w:p w:rsidR="00130520" w:rsidRPr="00557AC1" w:rsidRDefault="00130520" w:rsidP="0028005A">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Заявитель: ____________________________________________ / 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(ФИО)                          (подпись)</w:t>
      </w:r>
    </w:p>
    <w:p w:rsidR="00130520" w:rsidRPr="00557AC1" w:rsidRDefault="00130520">
      <w:pPr>
        <w:pStyle w:val="ConsPlusNormal"/>
        <w:ind w:firstLine="540"/>
        <w:jc w:val="both"/>
        <w:rPr>
          <w:rFonts w:ascii="Times New Roman" w:hAnsi="Times New Roman" w:cs="Times New Roman"/>
          <w:sz w:val="24"/>
          <w:szCs w:val="24"/>
        </w:rPr>
      </w:pPr>
    </w:p>
    <w:p w:rsidR="00130520" w:rsidRPr="00557AC1" w:rsidRDefault="00130520">
      <w:pPr>
        <w:pStyle w:val="ConsPlusNormal"/>
        <w:ind w:firstLine="540"/>
        <w:jc w:val="both"/>
        <w:rPr>
          <w:rFonts w:ascii="Times New Roman" w:hAnsi="Times New Roman" w:cs="Times New Roman"/>
          <w:sz w:val="24"/>
          <w:szCs w:val="24"/>
        </w:rPr>
      </w:pPr>
    </w:p>
    <w:p w:rsidR="00130520" w:rsidRPr="00557AC1" w:rsidRDefault="00130520">
      <w:pPr>
        <w:pStyle w:val="ConsPlusNormal"/>
        <w:ind w:firstLine="540"/>
        <w:jc w:val="both"/>
        <w:rPr>
          <w:rFonts w:ascii="Times New Roman" w:hAnsi="Times New Roman" w:cs="Times New Roman"/>
          <w:sz w:val="24"/>
          <w:szCs w:val="24"/>
        </w:rPr>
      </w:pPr>
    </w:p>
    <w:p w:rsidR="0058764E" w:rsidRPr="00557AC1" w:rsidRDefault="0058764E" w:rsidP="0028005A">
      <w:pPr>
        <w:pStyle w:val="ConsPlusNormal"/>
        <w:jc w:val="both"/>
        <w:rPr>
          <w:rFonts w:ascii="Times New Roman" w:hAnsi="Times New Roman" w:cs="Times New Roman"/>
          <w:sz w:val="24"/>
          <w:szCs w:val="24"/>
        </w:rPr>
      </w:pPr>
    </w:p>
    <w:p w:rsidR="0058764E" w:rsidRPr="00557AC1" w:rsidRDefault="0058764E">
      <w:pPr>
        <w:pStyle w:val="ConsPlusNormal"/>
        <w:ind w:firstLine="540"/>
        <w:jc w:val="both"/>
        <w:rPr>
          <w:rFonts w:ascii="Times New Roman" w:hAnsi="Times New Roman" w:cs="Times New Roman"/>
          <w:sz w:val="24"/>
          <w:szCs w:val="24"/>
        </w:rPr>
      </w:pPr>
    </w:p>
    <w:p w:rsidR="000B33D3" w:rsidRDefault="000B33D3">
      <w:pPr>
        <w:pStyle w:val="ConsPlusNormal"/>
        <w:jc w:val="right"/>
        <w:outlineLvl w:val="1"/>
        <w:rPr>
          <w:rFonts w:ascii="Times New Roman" w:hAnsi="Times New Roman" w:cs="Times New Roman"/>
          <w:sz w:val="24"/>
          <w:szCs w:val="24"/>
        </w:rPr>
      </w:pPr>
    </w:p>
    <w:p w:rsidR="00130520" w:rsidRPr="00557AC1" w:rsidRDefault="008D139A">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N 6</w:t>
      </w:r>
    </w:p>
    <w:p w:rsidR="009B0AA0" w:rsidRPr="00557AC1" w:rsidRDefault="009B0AA0" w:rsidP="009B0AA0">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к административному регламенту по предоставлению</w:t>
      </w:r>
    </w:p>
    <w:p w:rsidR="009B0AA0" w:rsidRPr="00557AC1" w:rsidRDefault="009B0AA0" w:rsidP="009B0AA0">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муниципальной услуги "Предоставление земельных участков,</w:t>
      </w:r>
    </w:p>
    <w:p w:rsidR="009B0AA0" w:rsidRPr="00557AC1" w:rsidRDefault="009B0AA0" w:rsidP="009B0AA0">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находящихся в собственности  муниципального образования –</w:t>
      </w:r>
    </w:p>
    <w:p w:rsidR="009B0AA0" w:rsidRPr="00557AC1" w:rsidRDefault="009B0AA0" w:rsidP="009B0AA0">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Осинниковский городской округ, юридическим лицам и</w:t>
      </w:r>
    </w:p>
    <w:p w:rsidR="009B0AA0" w:rsidRPr="00557AC1" w:rsidRDefault="009B0AA0" w:rsidP="009B0AA0">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индивидуальным предпринимателям"</w:t>
      </w:r>
    </w:p>
    <w:p w:rsidR="00130520" w:rsidRPr="00557AC1" w:rsidRDefault="00130520">
      <w:pPr>
        <w:pStyle w:val="ConsPlusNormal"/>
        <w:jc w:val="right"/>
        <w:rPr>
          <w:rFonts w:ascii="Times New Roman" w:hAnsi="Times New Roman" w:cs="Times New Roman"/>
          <w:sz w:val="24"/>
          <w:szCs w:val="24"/>
        </w:rPr>
      </w:pPr>
    </w:p>
    <w:p w:rsidR="00130520" w:rsidRPr="00557AC1" w:rsidRDefault="00130520">
      <w:pPr>
        <w:pStyle w:val="ConsPlusNormal"/>
        <w:ind w:firstLine="540"/>
        <w:jc w:val="both"/>
        <w:rPr>
          <w:rFonts w:ascii="Times New Roman" w:hAnsi="Times New Roman" w:cs="Times New Roman"/>
          <w:sz w:val="24"/>
          <w:szCs w:val="24"/>
        </w:rPr>
      </w:pPr>
    </w:p>
    <w:p w:rsidR="0058764E" w:rsidRPr="00557AC1" w:rsidRDefault="00130520" w:rsidP="0058764E">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w:t>
      </w:r>
      <w:r w:rsidR="0058764E" w:rsidRPr="00557AC1">
        <w:rPr>
          <w:rFonts w:ascii="Times New Roman" w:hAnsi="Times New Roman" w:cs="Times New Roman"/>
          <w:sz w:val="24"/>
          <w:szCs w:val="24"/>
        </w:rPr>
        <w:t>Руководителю</w:t>
      </w:r>
    </w:p>
    <w:p w:rsidR="0058764E" w:rsidRPr="00557AC1" w:rsidRDefault="0058764E" w:rsidP="0058764E">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МКУ «Комитет по управлению</w:t>
      </w:r>
    </w:p>
    <w:p w:rsidR="0058764E" w:rsidRPr="00557AC1" w:rsidRDefault="0058764E" w:rsidP="0058764E">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муниципальным имуществом» </w:t>
      </w:r>
    </w:p>
    <w:p w:rsidR="0058764E" w:rsidRPr="00557AC1" w:rsidRDefault="0058764E" w:rsidP="0058764E">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Осинниковского городского округа</w:t>
      </w:r>
    </w:p>
    <w:p w:rsidR="0058764E" w:rsidRPr="00557AC1" w:rsidRDefault="0058764E" w:rsidP="0058764E">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Л.И. Мальцевой</w:t>
      </w:r>
    </w:p>
    <w:p w:rsidR="00130520" w:rsidRPr="00557AC1" w:rsidRDefault="00130520" w:rsidP="0058764E">
      <w:pPr>
        <w:pStyle w:val="ConsPlusNonformat"/>
        <w:jc w:val="both"/>
        <w:rPr>
          <w:rFonts w:ascii="Times New Roman" w:hAnsi="Times New Roman" w:cs="Times New Roman"/>
          <w:sz w:val="24"/>
          <w:szCs w:val="24"/>
        </w:rPr>
      </w:pPr>
    </w:p>
    <w:p w:rsidR="00130520" w:rsidRPr="00557AC1" w:rsidRDefault="00130520" w:rsidP="0058764E">
      <w:pPr>
        <w:pStyle w:val="ConsPlusNonformat"/>
        <w:jc w:val="center"/>
        <w:rPr>
          <w:rFonts w:ascii="Times New Roman" w:hAnsi="Times New Roman" w:cs="Times New Roman"/>
          <w:sz w:val="24"/>
          <w:szCs w:val="24"/>
        </w:rPr>
      </w:pPr>
      <w:bookmarkStart w:id="24" w:name="P2088"/>
      <w:bookmarkEnd w:id="24"/>
      <w:r w:rsidRPr="00557AC1">
        <w:rPr>
          <w:rFonts w:ascii="Times New Roman" w:hAnsi="Times New Roman" w:cs="Times New Roman"/>
          <w:sz w:val="24"/>
          <w:szCs w:val="24"/>
        </w:rPr>
        <w:t>ЗАЯВЛЕНИЕ</w:t>
      </w:r>
    </w:p>
    <w:p w:rsidR="00130520" w:rsidRPr="00557AC1" w:rsidRDefault="00130520" w:rsidP="0058764E">
      <w:pPr>
        <w:pStyle w:val="ConsPlusNonformat"/>
        <w:jc w:val="center"/>
        <w:rPr>
          <w:rFonts w:ascii="Times New Roman" w:hAnsi="Times New Roman" w:cs="Times New Roman"/>
          <w:sz w:val="24"/>
          <w:szCs w:val="24"/>
        </w:rPr>
      </w:pPr>
      <w:r w:rsidRPr="00557AC1">
        <w:rPr>
          <w:rFonts w:ascii="Times New Roman" w:hAnsi="Times New Roman" w:cs="Times New Roman"/>
          <w:sz w:val="24"/>
          <w:szCs w:val="24"/>
        </w:rPr>
        <w:t>о предоставлении земельного участка без проведения торгов</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От 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(полное наименование юридического лица, организационно-правовая форма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юридического лица/ФИО физического лица) (далее - заявитель)</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ОГРН записи  о государственной  регистрации  юридического  лица в ЕГРЮЛ или</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индивидуального предпринимателя/паспортные данные физического лица: 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ИНН заявителя: 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Местонахождение юридического лица: 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Почтовый адрес заявителя (для связи с заявителем): индекс 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город ____________________ ул. _________________________ д. ____ кв. N 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телефоны заявителя: 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адрес электронной почты 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Семейное положение (для граждан): _________________________________________</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Прошу предоставить земельный участок для 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(цель использования земельного участка)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Испрашиваемое право (с указанием  срока аренды, безвозмездного пользования)</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Условия предоставления (за плату, бесплатно) 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Сведения о земельном участке - площадь: ____________________________ кв. м,</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Кадастровый номер земельного участка 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Местоположение: город ____________________, ________________________ район,</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ул. (пр., пер.) 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другие характеристики: 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Реквизиты  решения об утверждении  схемы расположения земельного участка на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lastRenderedPageBreak/>
        <w:t>кадастровой карте территории 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Реквизиты  решения об утверждении  проекта  межевания территории, документа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территориального планирования или проекта планировки территории 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Реквизиты решения о предварительном согласовании  предоставления земельного</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участка 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Основание предоставления земельного участка без проведения торгов 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На земельном участке расположены:</w:t>
      </w:r>
    </w:p>
    <w:p w:rsidR="00130520" w:rsidRPr="00557AC1" w:rsidRDefault="00130520">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2948"/>
        <w:gridCol w:w="3969"/>
        <w:gridCol w:w="1814"/>
      </w:tblGrid>
      <w:tr w:rsidR="00130520" w:rsidRPr="00557AC1">
        <w:tc>
          <w:tcPr>
            <w:tcW w:w="340"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N</w:t>
            </w:r>
          </w:p>
        </w:tc>
        <w:tc>
          <w:tcPr>
            <w:tcW w:w="2948"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Наименование объекта</w:t>
            </w:r>
          </w:p>
        </w:tc>
        <w:tc>
          <w:tcPr>
            <w:tcW w:w="3969"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Правоустанавливающие документы</w:t>
            </w:r>
          </w:p>
        </w:tc>
        <w:tc>
          <w:tcPr>
            <w:tcW w:w="1814"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Площадь объекта</w:t>
            </w:r>
          </w:p>
        </w:tc>
      </w:tr>
      <w:tr w:rsidR="00130520" w:rsidRPr="00557AC1">
        <w:tc>
          <w:tcPr>
            <w:tcW w:w="340"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1</w:t>
            </w:r>
          </w:p>
        </w:tc>
        <w:tc>
          <w:tcPr>
            <w:tcW w:w="2948" w:type="dxa"/>
          </w:tcPr>
          <w:p w:rsidR="00130520" w:rsidRPr="00557AC1" w:rsidRDefault="00130520">
            <w:pPr>
              <w:pStyle w:val="ConsPlusNormal"/>
              <w:rPr>
                <w:rFonts w:ascii="Times New Roman" w:hAnsi="Times New Roman" w:cs="Times New Roman"/>
                <w:sz w:val="24"/>
                <w:szCs w:val="24"/>
              </w:rPr>
            </w:pPr>
          </w:p>
        </w:tc>
        <w:tc>
          <w:tcPr>
            <w:tcW w:w="3969" w:type="dxa"/>
          </w:tcPr>
          <w:p w:rsidR="00130520" w:rsidRPr="00557AC1" w:rsidRDefault="00130520">
            <w:pPr>
              <w:pStyle w:val="ConsPlusNormal"/>
              <w:rPr>
                <w:rFonts w:ascii="Times New Roman" w:hAnsi="Times New Roman" w:cs="Times New Roman"/>
                <w:sz w:val="24"/>
                <w:szCs w:val="24"/>
              </w:rPr>
            </w:pPr>
          </w:p>
        </w:tc>
        <w:tc>
          <w:tcPr>
            <w:tcW w:w="1814" w:type="dxa"/>
          </w:tcPr>
          <w:p w:rsidR="00130520" w:rsidRPr="00557AC1" w:rsidRDefault="00130520">
            <w:pPr>
              <w:pStyle w:val="ConsPlusNormal"/>
              <w:rPr>
                <w:rFonts w:ascii="Times New Roman" w:hAnsi="Times New Roman" w:cs="Times New Roman"/>
                <w:sz w:val="24"/>
                <w:szCs w:val="24"/>
              </w:rPr>
            </w:pPr>
          </w:p>
        </w:tc>
      </w:tr>
      <w:tr w:rsidR="00130520" w:rsidRPr="00557AC1">
        <w:tc>
          <w:tcPr>
            <w:tcW w:w="340"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2</w:t>
            </w:r>
          </w:p>
        </w:tc>
        <w:tc>
          <w:tcPr>
            <w:tcW w:w="2948" w:type="dxa"/>
          </w:tcPr>
          <w:p w:rsidR="00130520" w:rsidRPr="00557AC1" w:rsidRDefault="00130520">
            <w:pPr>
              <w:pStyle w:val="ConsPlusNormal"/>
              <w:rPr>
                <w:rFonts w:ascii="Times New Roman" w:hAnsi="Times New Roman" w:cs="Times New Roman"/>
                <w:sz w:val="24"/>
                <w:szCs w:val="24"/>
              </w:rPr>
            </w:pPr>
          </w:p>
        </w:tc>
        <w:tc>
          <w:tcPr>
            <w:tcW w:w="3969" w:type="dxa"/>
          </w:tcPr>
          <w:p w:rsidR="00130520" w:rsidRPr="00557AC1" w:rsidRDefault="00130520">
            <w:pPr>
              <w:pStyle w:val="ConsPlusNormal"/>
              <w:rPr>
                <w:rFonts w:ascii="Times New Roman" w:hAnsi="Times New Roman" w:cs="Times New Roman"/>
                <w:sz w:val="24"/>
                <w:szCs w:val="24"/>
              </w:rPr>
            </w:pPr>
          </w:p>
        </w:tc>
        <w:tc>
          <w:tcPr>
            <w:tcW w:w="1814" w:type="dxa"/>
          </w:tcPr>
          <w:p w:rsidR="00130520" w:rsidRPr="00557AC1" w:rsidRDefault="00130520">
            <w:pPr>
              <w:pStyle w:val="ConsPlusNormal"/>
              <w:rPr>
                <w:rFonts w:ascii="Times New Roman" w:hAnsi="Times New Roman" w:cs="Times New Roman"/>
                <w:sz w:val="24"/>
                <w:szCs w:val="24"/>
              </w:rPr>
            </w:pPr>
          </w:p>
        </w:tc>
      </w:tr>
    </w:tbl>
    <w:p w:rsidR="00130520" w:rsidRPr="00557AC1" w:rsidRDefault="00130520">
      <w:pPr>
        <w:pStyle w:val="ConsPlusNormal"/>
        <w:ind w:firstLine="540"/>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Заявитель: _____________________________________________  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(ФИО, наименование организации)         (печать, подпись)</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 __________ 20__ г.</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 заявлению прилагаются:</w:t>
      </w:r>
    </w:p>
    <w:p w:rsidR="00130520" w:rsidRPr="00557AC1" w:rsidRDefault="00130520">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4876"/>
        <w:gridCol w:w="2098"/>
        <w:gridCol w:w="1643"/>
      </w:tblGrid>
      <w:tr w:rsidR="00130520" w:rsidRPr="00557AC1">
        <w:tc>
          <w:tcPr>
            <w:tcW w:w="454"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N п/п</w:t>
            </w:r>
          </w:p>
        </w:tc>
        <w:tc>
          <w:tcPr>
            <w:tcW w:w="4876"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Наименование документа</w:t>
            </w:r>
          </w:p>
        </w:tc>
        <w:tc>
          <w:tcPr>
            <w:tcW w:w="2098"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Реквизиты документа</w:t>
            </w:r>
          </w:p>
        </w:tc>
        <w:tc>
          <w:tcPr>
            <w:tcW w:w="1643"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Количество листов в экземпляре</w:t>
            </w:r>
          </w:p>
        </w:tc>
      </w:tr>
      <w:tr w:rsidR="00130520" w:rsidRPr="00557AC1">
        <w:tc>
          <w:tcPr>
            <w:tcW w:w="454"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1</w:t>
            </w:r>
          </w:p>
        </w:tc>
        <w:tc>
          <w:tcPr>
            <w:tcW w:w="4876"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2</w:t>
            </w:r>
          </w:p>
        </w:tc>
        <w:tc>
          <w:tcPr>
            <w:tcW w:w="2098"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3</w:t>
            </w:r>
          </w:p>
        </w:tc>
        <w:tc>
          <w:tcPr>
            <w:tcW w:w="1643"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4</w:t>
            </w: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1</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физического лица (копия документа, удостоверяющего личность физического лица, зарегистрированного в качестве индивидуального предпринимателя)</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2</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представителя</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3</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Документ, подтверждающий полномочия представителя заявителя (при необходимости)</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4</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Документы, подтверждающие право приобретения земельного участка без проведения торгов на условиях, установленных земельным законодательством</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9071" w:type="dxa"/>
            <w:gridSpan w:val="4"/>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Иные документы</w:t>
            </w:r>
          </w:p>
        </w:tc>
      </w:tr>
      <w:tr w:rsidR="00130520" w:rsidRPr="00557AC1">
        <w:tc>
          <w:tcPr>
            <w:tcW w:w="454" w:type="dxa"/>
          </w:tcPr>
          <w:p w:rsidR="00130520" w:rsidRPr="00557AC1" w:rsidRDefault="0058764E">
            <w:pPr>
              <w:pStyle w:val="ConsPlusNormal"/>
              <w:rPr>
                <w:rFonts w:ascii="Times New Roman" w:hAnsi="Times New Roman" w:cs="Times New Roman"/>
                <w:sz w:val="24"/>
                <w:szCs w:val="24"/>
              </w:rPr>
            </w:pPr>
            <w:r w:rsidRPr="00557AC1">
              <w:rPr>
                <w:rFonts w:ascii="Times New Roman" w:hAnsi="Times New Roman" w:cs="Times New Roman"/>
                <w:sz w:val="24"/>
                <w:szCs w:val="24"/>
              </w:rPr>
              <w:t>5</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 xml:space="preserve">Копия свидетельства о государственной </w:t>
            </w:r>
            <w:r w:rsidRPr="00557AC1">
              <w:rPr>
                <w:rFonts w:ascii="Times New Roman" w:hAnsi="Times New Roman" w:cs="Times New Roman"/>
                <w:sz w:val="24"/>
                <w:szCs w:val="24"/>
              </w:rPr>
              <w:lastRenderedPageBreak/>
              <w:t>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58764E">
            <w:pPr>
              <w:pStyle w:val="ConsPlusNormal"/>
              <w:rPr>
                <w:rFonts w:ascii="Times New Roman" w:hAnsi="Times New Roman" w:cs="Times New Roman"/>
                <w:sz w:val="24"/>
                <w:szCs w:val="24"/>
              </w:rPr>
            </w:pPr>
            <w:r w:rsidRPr="00557AC1">
              <w:rPr>
                <w:rFonts w:ascii="Times New Roman" w:hAnsi="Times New Roman" w:cs="Times New Roman"/>
                <w:sz w:val="24"/>
                <w:szCs w:val="24"/>
              </w:rPr>
              <w:lastRenderedPageBreak/>
              <w:t>6</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устава юридического лица</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58764E">
            <w:pPr>
              <w:pStyle w:val="ConsPlusNormal"/>
              <w:rPr>
                <w:rFonts w:ascii="Times New Roman" w:hAnsi="Times New Roman" w:cs="Times New Roman"/>
                <w:sz w:val="24"/>
                <w:szCs w:val="24"/>
              </w:rPr>
            </w:pPr>
            <w:r w:rsidRPr="00557AC1">
              <w:rPr>
                <w:rFonts w:ascii="Times New Roman" w:hAnsi="Times New Roman" w:cs="Times New Roman"/>
                <w:sz w:val="24"/>
                <w:szCs w:val="24"/>
              </w:rPr>
              <w:t>7</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Схема расположения земельного участка на кадастровом плане территории</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58764E">
            <w:pPr>
              <w:pStyle w:val="ConsPlusNormal"/>
              <w:rPr>
                <w:rFonts w:ascii="Times New Roman" w:hAnsi="Times New Roman" w:cs="Times New Roman"/>
                <w:sz w:val="24"/>
                <w:szCs w:val="24"/>
              </w:rPr>
            </w:pPr>
            <w:r w:rsidRPr="00557AC1">
              <w:rPr>
                <w:rFonts w:ascii="Times New Roman" w:hAnsi="Times New Roman" w:cs="Times New Roman"/>
                <w:sz w:val="24"/>
                <w:szCs w:val="24"/>
              </w:rPr>
              <w:t>8</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Кадастровый паспорт земельного участка</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bl>
    <w:p w:rsidR="00130520" w:rsidRPr="00557AC1" w:rsidRDefault="00130520">
      <w:pPr>
        <w:pStyle w:val="ConsPlusNormal"/>
        <w:ind w:firstLine="540"/>
        <w:jc w:val="both"/>
        <w:rPr>
          <w:rFonts w:ascii="Times New Roman" w:hAnsi="Times New Roman" w:cs="Times New Roman"/>
          <w:sz w:val="24"/>
          <w:szCs w:val="24"/>
        </w:rPr>
      </w:pPr>
    </w:p>
    <w:p w:rsidR="0028005A" w:rsidRPr="00557AC1" w:rsidRDefault="00130520"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w:t>
      </w:r>
      <w:r w:rsidR="0028005A" w:rsidRPr="00557AC1">
        <w:rPr>
          <w:rFonts w:ascii="Times New Roman" w:hAnsi="Times New Roman" w:cs="Times New Roman"/>
          <w:sz w:val="24"/>
          <w:szCs w:val="24"/>
        </w:rPr>
        <w:t>Мною подтверждается:</w:t>
      </w:r>
    </w:p>
    <w:p w:rsidR="0028005A" w:rsidRPr="00557AC1" w:rsidRDefault="0028005A"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57AC1">
        <w:rPr>
          <w:rFonts w:ascii="Times New Roman" w:hAnsi="Times New Roman" w:cs="Times New Roman"/>
          <w:sz w:val="24"/>
          <w:szCs w:val="24"/>
        </w:rPr>
        <w:t>представленные  документы получены в порядке, установленном действующим</w:t>
      </w:r>
      <w:r>
        <w:rPr>
          <w:rFonts w:ascii="Times New Roman" w:hAnsi="Times New Roman" w:cs="Times New Roman"/>
          <w:sz w:val="24"/>
          <w:szCs w:val="24"/>
        </w:rPr>
        <w:t xml:space="preserve"> </w:t>
      </w:r>
      <w:r w:rsidRPr="00557AC1">
        <w:rPr>
          <w:rFonts w:ascii="Times New Roman" w:hAnsi="Times New Roman" w:cs="Times New Roman"/>
          <w:sz w:val="24"/>
          <w:szCs w:val="24"/>
        </w:rPr>
        <w:t>законодательством;</w:t>
      </w:r>
    </w:p>
    <w:p w:rsidR="0028005A" w:rsidRPr="00557AC1" w:rsidRDefault="0028005A"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57AC1">
        <w:rPr>
          <w:rFonts w:ascii="Times New Roman" w:hAnsi="Times New Roman" w:cs="Times New Roman"/>
          <w:sz w:val="24"/>
          <w:szCs w:val="24"/>
        </w:rPr>
        <w:t>сведения,    содержащиеся   в   представленных   документах,   являются</w:t>
      </w:r>
      <w:r>
        <w:rPr>
          <w:rFonts w:ascii="Times New Roman" w:hAnsi="Times New Roman" w:cs="Times New Roman"/>
          <w:sz w:val="24"/>
          <w:szCs w:val="24"/>
        </w:rPr>
        <w:t xml:space="preserve"> </w:t>
      </w:r>
      <w:r w:rsidRPr="00557AC1">
        <w:rPr>
          <w:rFonts w:ascii="Times New Roman" w:hAnsi="Times New Roman" w:cs="Times New Roman"/>
          <w:sz w:val="24"/>
          <w:szCs w:val="24"/>
        </w:rPr>
        <w:t>достоверными.</w:t>
      </w:r>
    </w:p>
    <w:p w:rsidR="0028005A" w:rsidRPr="00557AC1" w:rsidRDefault="0028005A"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Лицо, предоставившее заведомо ложные сведения или поддельные документы,</w:t>
      </w:r>
      <w:r>
        <w:rPr>
          <w:rFonts w:ascii="Times New Roman" w:hAnsi="Times New Roman" w:cs="Times New Roman"/>
          <w:sz w:val="24"/>
          <w:szCs w:val="24"/>
        </w:rPr>
        <w:t xml:space="preserve"> </w:t>
      </w:r>
      <w:r w:rsidRPr="00557AC1">
        <w:rPr>
          <w:rFonts w:ascii="Times New Roman" w:hAnsi="Times New Roman" w:cs="Times New Roman"/>
          <w:sz w:val="24"/>
          <w:szCs w:val="24"/>
        </w:rPr>
        <w:t xml:space="preserve">несет  ответственность  в  соответствии  с  Уголовным  </w:t>
      </w:r>
      <w:hyperlink r:id="rId192"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w:t>
      </w:r>
      <w:r>
        <w:rPr>
          <w:rFonts w:ascii="Times New Roman" w:hAnsi="Times New Roman" w:cs="Times New Roman"/>
          <w:sz w:val="24"/>
          <w:szCs w:val="24"/>
        </w:rPr>
        <w:t xml:space="preserve"> </w:t>
      </w:r>
      <w:r w:rsidRPr="00557AC1">
        <w:rPr>
          <w:rFonts w:ascii="Times New Roman" w:hAnsi="Times New Roman" w:cs="Times New Roman"/>
          <w:sz w:val="24"/>
          <w:szCs w:val="24"/>
        </w:rPr>
        <w:t>Федерации.</w:t>
      </w:r>
    </w:p>
    <w:p w:rsidR="0028005A" w:rsidRPr="00557AC1" w:rsidRDefault="0028005A" w:rsidP="0028005A">
      <w:pPr>
        <w:pStyle w:val="ConsPlusNonformat"/>
        <w:ind w:right="-143"/>
        <w:jc w:val="both"/>
        <w:rPr>
          <w:rFonts w:ascii="Times New Roman" w:hAnsi="Times New Roman" w:cs="Times New Roman"/>
          <w:sz w:val="24"/>
          <w:szCs w:val="24"/>
        </w:rPr>
      </w:pPr>
      <w:r w:rsidRPr="00557AC1">
        <w:rPr>
          <w:rFonts w:ascii="Times New Roman" w:hAnsi="Times New Roman" w:cs="Times New Roman"/>
          <w:sz w:val="24"/>
          <w:szCs w:val="24"/>
        </w:rPr>
        <w:t xml:space="preserve">    Я  даю  свое согласие Комитету по управлению государственным имуществом</w:t>
      </w:r>
    </w:p>
    <w:p w:rsidR="0028005A" w:rsidRPr="00557AC1" w:rsidRDefault="0028005A" w:rsidP="0028005A">
      <w:pPr>
        <w:pStyle w:val="ConsPlusNonformat"/>
        <w:ind w:right="-143"/>
        <w:jc w:val="both"/>
        <w:rPr>
          <w:rFonts w:ascii="Times New Roman" w:hAnsi="Times New Roman" w:cs="Times New Roman"/>
          <w:sz w:val="24"/>
          <w:szCs w:val="24"/>
        </w:rPr>
      </w:pPr>
      <w:r w:rsidRPr="00557AC1">
        <w:rPr>
          <w:rFonts w:ascii="Times New Roman" w:hAnsi="Times New Roman" w:cs="Times New Roman"/>
          <w:sz w:val="24"/>
          <w:szCs w:val="24"/>
        </w:rPr>
        <w:t>Кемеровской  области   на  обработку  своих  персональных  данных,  то есть</w:t>
      </w:r>
      <w:r>
        <w:rPr>
          <w:rFonts w:ascii="Times New Roman" w:hAnsi="Times New Roman" w:cs="Times New Roman"/>
          <w:sz w:val="24"/>
          <w:szCs w:val="24"/>
        </w:rPr>
        <w:t xml:space="preserve"> </w:t>
      </w:r>
      <w:r w:rsidRPr="00557AC1">
        <w:rPr>
          <w:rFonts w:ascii="Times New Roman" w:hAnsi="Times New Roman" w:cs="Times New Roman"/>
          <w:sz w:val="24"/>
          <w:szCs w:val="24"/>
        </w:rPr>
        <w:t>совершение   в  том  числе  следующих  действий:  обработку (включая  сбор,</w:t>
      </w:r>
      <w:r>
        <w:rPr>
          <w:rFonts w:ascii="Times New Roman" w:hAnsi="Times New Roman" w:cs="Times New Roman"/>
          <w:sz w:val="24"/>
          <w:szCs w:val="24"/>
        </w:rPr>
        <w:t xml:space="preserve"> </w:t>
      </w:r>
      <w:r w:rsidRPr="00557AC1">
        <w:rPr>
          <w:rFonts w:ascii="Times New Roman" w:hAnsi="Times New Roman" w:cs="Times New Roman"/>
          <w:sz w:val="24"/>
          <w:szCs w:val="24"/>
        </w:rPr>
        <w:t>систематизацию,  накопление,  хранение,  уточнение (обновление, изменение),</w:t>
      </w:r>
      <w:r>
        <w:rPr>
          <w:rFonts w:ascii="Times New Roman" w:hAnsi="Times New Roman" w:cs="Times New Roman"/>
          <w:sz w:val="24"/>
          <w:szCs w:val="24"/>
        </w:rPr>
        <w:t xml:space="preserve"> </w:t>
      </w:r>
      <w:r w:rsidRPr="00557AC1">
        <w:rPr>
          <w:rFonts w:ascii="Times New Roman" w:hAnsi="Times New Roman" w:cs="Times New Roman"/>
          <w:sz w:val="24"/>
          <w:szCs w:val="24"/>
        </w:rPr>
        <w:t>использование,   обезличивание,   блокирование,   уничтожение  персональных</w:t>
      </w:r>
      <w:r>
        <w:rPr>
          <w:rFonts w:ascii="Times New Roman" w:hAnsi="Times New Roman" w:cs="Times New Roman"/>
          <w:sz w:val="24"/>
          <w:szCs w:val="24"/>
        </w:rPr>
        <w:t xml:space="preserve"> </w:t>
      </w:r>
      <w:r w:rsidRPr="00557AC1">
        <w:rPr>
          <w:rFonts w:ascii="Times New Roman" w:hAnsi="Times New Roman" w:cs="Times New Roman"/>
          <w:sz w:val="24"/>
          <w:szCs w:val="24"/>
        </w:rPr>
        <w:t>данных),  при  этом  общее описание вышеуказанных способов обработки данных</w:t>
      </w:r>
      <w:r>
        <w:rPr>
          <w:rFonts w:ascii="Times New Roman" w:hAnsi="Times New Roman" w:cs="Times New Roman"/>
          <w:sz w:val="24"/>
          <w:szCs w:val="24"/>
        </w:rPr>
        <w:t xml:space="preserve"> </w:t>
      </w:r>
      <w:r w:rsidRPr="00557AC1">
        <w:rPr>
          <w:rFonts w:ascii="Times New Roman" w:hAnsi="Times New Roman" w:cs="Times New Roman"/>
          <w:sz w:val="24"/>
          <w:szCs w:val="24"/>
        </w:rPr>
        <w:t>приведено  в  Ф</w:t>
      </w:r>
      <w:hyperlink r:id="rId193" w:history="1">
        <w:r w:rsidRPr="00557AC1">
          <w:rPr>
            <w:rFonts w:ascii="Times New Roman" w:hAnsi="Times New Roman" w:cs="Times New Roman"/>
            <w:sz w:val="24"/>
            <w:szCs w:val="24"/>
          </w:rPr>
          <w:t>едеральном</w:t>
        </w:r>
      </w:hyperlink>
      <w:r w:rsidRPr="00557AC1">
        <w:rPr>
          <w:rFonts w:ascii="Times New Roman" w:hAnsi="Times New Roman" w:cs="Times New Roman"/>
          <w:sz w:val="24"/>
          <w:szCs w:val="24"/>
        </w:rPr>
        <w:t xml:space="preserve"> законе  N 152-ФЗ от 27.07.2006, а также на передачу такой информации третьим   лицам   в   случаях,   установленных   нормативными   документами</w:t>
      </w:r>
      <w:r>
        <w:rPr>
          <w:rFonts w:ascii="Times New Roman" w:hAnsi="Times New Roman" w:cs="Times New Roman"/>
          <w:sz w:val="24"/>
          <w:szCs w:val="24"/>
        </w:rPr>
        <w:t xml:space="preserve"> </w:t>
      </w:r>
      <w:r w:rsidRPr="00557AC1">
        <w:rPr>
          <w:rFonts w:ascii="Times New Roman" w:hAnsi="Times New Roman" w:cs="Times New Roman"/>
          <w:sz w:val="24"/>
          <w:szCs w:val="24"/>
        </w:rPr>
        <w:t>вышестоящих  органов  и  законодательством.  Настоящее  согласие  действует</w:t>
      </w:r>
      <w:r>
        <w:rPr>
          <w:rFonts w:ascii="Times New Roman" w:hAnsi="Times New Roman" w:cs="Times New Roman"/>
          <w:sz w:val="24"/>
          <w:szCs w:val="24"/>
        </w:rPr>
        <w:t xml:space="preserve"> </w:t>
      </w:r>
      <w:r w:rsidRPr="00557AC1">
        <w:rPr>
          <w:rFonts w:ascii="Times New Roman" w:hAnsi="Times New Roman" w:cs="Times New Roman"/>
          <w:sz w:val="24"/>
          <w:szCs w:val="24"/>
        </w:rPr>
        <w:t>бессрочно  и  может  быть  отозвано Заявителем в любой момент по соглашению</w:t>
      </w:r>
      <w:r>
        <w:rPr>
          <w:rFonts w:ascii="Times New Roman" w:hAnsi="Times New Roman" w:cs="Times New Roman"/>
          <w:sz w:val="24"/>
          <w:szCs w:val="24"/>
        </w:rPr>
        <w:t xml:space="preserve"> </w:t>
      </w:r>
      <w:r w:rsidRPr="00557AC1">
        <w:rPr>
          <w:rFonts w:ascii="Times New Roman" w:hAnsi="Times New Roman" w:cs="Times New Roman"/>
          <w:sz w:val="24"/>
          <w:szCs w:val="24"/>
        </w:rPr>
        <w:t>сторон.</w:t>
      </w:r>
    </w:p>
    <w:p w:rsidR="00130520" w:rsidRPr="00557AC1" w:rsidRDefault="00130520" w:rsidP="0028005A">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Заявитель: ____________________________________________ / _________________</w:t>
      </w:r>
    </w:p>
    <w:p w:rsidR="0058764E" w:rsidRDefault="00130520" w:rsidP="0028005A">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(ФИО)                          (подпись)</w:t>
      </w:r>
    </w:p>
    <w:p w:rsidR="0028005A" w:rsidRDefault="0028005A" w:rsidP="0028005A">
      <w:pPr>
        <w:pStyle w:val="ConsPlusNonformat"/>
        <w:jc w:val="both"/>
        <w:rPr>
          <w:rFonts w:ascii="Times New Roman" w:hAnsi="Times New Roman" w:cs="Times New Roman"/>
          <w:sz w:val="24"/>
          <w:szCs w:val="24"/>
        </w:rPr>
      </w:pPr>
    </w:p>
    <w:p w:rsidR="0028005A" w:rsidRPr="00557AC1" w:rsidRDefault="0028005A" w:rsidP="0028005A">
      <w:pPr>
        <w:pStyle w:val="ConsPlusNonformat"/>
        <w:jc w:val="both"/>
        <w:rPr>
          <w:rFonts w:ascii="Times New Roman" w:hAnsi="Times New Roman" w:cs="Times New Roman"/>
          <w:sz w:val="24"/>
          <w:szCs w:val="24"/>
        </w:rPr>
      </w:pPr>
    </w:p>
    <w:p w:rsidR="000B33D3" w:rsidRDefault="000B33D3">
      <w:pPr>
        <w:pStyle w:val="ConsPlusNormal"/>
        <w:jc w:val="right"/>
        <w:outlineLvl w:val="1"/>
        <w:rPr>
          <w:rFonts w:ascii="Times New Roman" w:hAnsi="Times New Roman" w:cs="Times New Roman"/>
          <w:sz w:val="24"/>
          <w:szCs w:val="24"/>
        </w:rPr>
      </w:pPr>
    </w:p>
    <w:p w:rsidR="00130520" w:rsidRPr="00557AC1" w:rsidRDefault="008D139A">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Приложение N 7</w:t>
      </w:r>
    </w:p>
    <w:p w:rsidR="009B0AA0" w:rsidRPr="00557AC1" w:rsidRDefault="009B0AA0" w:rsidP="009B0AA0">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к административному регламенту по предоставлению</w:t>
      </w:r>
    </w:p>
    <w:p w:rsidR="009B0AA0" w:rsidRPr="00557AC1" w:rsidRDefault="009B0AA0" w:rsidP="009B0AA0">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муниципальной услуги "Предоставление земельных участков,</w:t>
      </w:r>
    </w:p>
    <w:p w:rsidR="009B0AA0" w:rsidRPr="00557AC1" w:rsidRDefault="009B0AA0" w:rsidP="009B0AA0">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находящихся в собственности  муниципального образования –</w:t>
      </w:r>
    </w:p>
    <w:p w:rsidR="009B0AA0" w:rsidRPr="00557AC1" w:rsidRDefault="009B0AA0" w:rsidP="009B0AA0">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Осинниковский городской округ, юридическим лицам и</w:t>
      </w:r>
    </w:p>
    <w:p w:rsidR="009B0AA0" w:rsidRPr="00557AC1" w:rsidRDefault="009B0AA0" w:rsidP="009B0AA0">
      <w:pPr>
        <w:pStyle w:val="ConsPlusNormal"/>
        <w:jc w:val="right"/>
        <w:rPr>
          <w:rFonts w:ascii="Times New Roman" w:hAnsi="Times New Roman" w:cs="Times New Roman"/>
          <w:sz w:val="24"/>
          <w:szCs w:val="24"/>
        </w:rPr>
      </w:pPr>
      <w:r w:rsidRPr="00557AC1">
        <w:rPr>
          <w:rFonts w:ascii="Times New Roman" w:hAnsi="Times New Roman" w:cs="Times New Roman"/>
          <w:sz w:val="24"/>
          <w:szCs w:val="24"/>
        </w:rPr>
        <w:t xml:space="preserve"> индивидуальным предпринимателям"</w:t>
      </w:r>
    </w:p>
    <w:p w:rsidR="00130520" w:rsidRPr="00557AC1" w:rsidRDefault="00130520">
      <w:pPr>
        <w:pStyle w:val="ConsPlusNormal"/>
        <w:ind w:firstLine="540"/>
        <w:jc w:val="both"/>
        <w:rPr>
          <w:rFonts w:ascii="Times New Roman" w:hAnsi="Times New Roman" w:cs="Times New Roman"/>
          <w:sz w:val="24"/>
          <w:szCs w:val="24"/>
        </w:rPr>
      </w:pPr>
    </w:p>
    <w:p w:rsidR="0058764E" w:rsidRPr="00557AC1" w:rsidRDefault="0058764E" w:rsidP="0058764E">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Руководителю</w:t>
      </w:r>
    </w:p>
    <w:p w:rsidR="0058764E" w:rsidRPr="00557AC1" w:rsidRDefault="0058764E" w:rsidP="0058764E">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МКУ «Комитет по управлению</w:t>
      </w:r>
    </w:p>
    <w:p w:rsidR="0058764E" w:rsidRPr="00557AC1" w:rsidRDefault="0058764E" w:rsidP="0058764E">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муниципальным имуществом» </w:t>
      </w:r>
    </w:p>
    <w:p w:rsidR="0058764E" w:rsidRPr="00557AC1" w:rsidRDefault="0058764E" w:rsidP="0058764E">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Осинниковского городского округа</w:t>
      </w:r>
    </w:p>
    <w:p w:rsidR="0058764E" w:rsidRPr="00557AC1" w:rsidRDefault="0058764E" w:rsidP="0058764E">
      <w:pPr>
        <w:pStyle w:val="ConsPlusNonformat"/>
        <w:jc w:val="right"/>
        <w:rPr>
          <w:rFonts w:ascii="Times New Roman" w:hAnsi="Times New Roman" w:cs="Times New Roman"/>
          <w:sz w:val="24"/>
          <w:szCs w:val="24"/>
        </w:rPr>
      </w:pPr>
      <w:r w:rsidRPr="00557AC1">
        <w:rPr>
          <w:rFonts w:ascii="Times New Roman" w:hAnsi="Times New Roman" w:cs="Times New Roman"/>
          <w:sz w:val="24"/>
          <w:szCs w:val="24"/>
        </w:rPr>
        <w:t xml:space="preserve">                                                             Л.И. Мальцевой</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rsidP="0058764E">
      <w:pPr>
        <w:pStyle w:val="ConsPlusNonformat"/>
        <w:jc w:val="center"/>
        <w:rPr>
          <w:rFonts w:ascii="Times New Roman" w:hAnsi="Times New Roman" w:cs="Times New Roman"/>
          <w:sz w:val="24"/>
          <w:szCs w:val="24"/>
        </w:rPr>
      </w:pPr>
    </w:p>
    <w:p w:rsidR="00130520" w:rsidRPr="00557AC1" w:rsidRDefault="00130520" w:rsidP="0058764E">
      <w:pPr>
        <w:pStyle w:val="ConsPlusNonformat"/>
        <w:jc w:val="center"/>
        <w:rPr>
          <w:rFonts w:ascii="Times New Roman" w:hAnsi="Times New Roman" w:cs="Times New Roman"/>
          <w:sz w:val="24"/>
          <w:szCs w:val="24"/>
        </w:rPr>
      </w:pPr>
      <w:bookmarkStart w:id="25" w:name="P2238"/>
      <w:bookmarkEnd w:id="25"/>
      <w:r w:rsidRPr="00557AC1">
        <w:rPr>
          <w:rFonts w:ascii="Times New Roman" w:hAnsi="Times New Roman" w:cs="Times New Roman"/>
          <w:sz w:val="24"/>
          <w:szCs w:val="24"/>
        </w:rPr>
        <w:t>ЗАЯВЛЕНИЕ</w:t>
      </w:r>
    </w:p>
    <w:p w:rsidR="00130520" w:rsidRPr="00557AC1" w:rsidRDefault="00130520" w:rsidP="0058764E">
      <w:pPr>
        <w:pStyle w:val="ConsPlusNonformat"/>
        <w:jc w:val="center"/>
        <w:rPr>
          <w:rFonts w:ascii="Times New Roman" w:hAnsi="Times New Roman" w:cs="Times New Roman"/>
          <w:sz w:val="24"/>
          <w:szCs w:val="24"/>
        </w:rPr>
      </w:pPr>
      <w:r w:rsidRPr="00557AC1">
        <w:rPr>
          <w:rFonts w:ascii="Times New Roman" w:hAnsi="Times New Roman" w:cs="Times New Roman"/>
          <w:sz w:val="24"/>
          <w:szCs w:val="24"/>
        </w:rPr>
        <w:t>об утверждении схемы расположения земельного участка</w:t>
      </w:r>
    </w:p>
    <w:p w:rsidR="00130520" w:rsidRPr="00557AC1" w:rsidRDefault="00130520" w:rsidP="0058764E">
      <w:pPr>
        <w:pStyle w:val="ConsPlusNonformat"/>
        <w:jc w:val="center"/>
        <w:rPr>
          <w:rFonts w:ascii="Times New Roman" w:hAnsi="Times New Roman" w:cs="Times New Roman"/>
          <w:sz w:val="24"/>
          <w:szCs w:val="24"/>
        </w:rPr>
      </w:pPr>
      <w:r w:rsidRPr="00557AC1">
        <w:rPr>
          <w:rFonts w:ascii="Times New Roman" w:hAnsi="Times New Roman" w:cs="Times New Roman"/>
          <w:sz w:val="24"/>
          <w:szCs w:val="24"/>
        </w:rPr>
        <w:t>на кадастровом плане территории</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От 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(полное наименование юридического лица, организационно-правовая форма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юридического лица/ФИО физического лица) (далее - заявитель)</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ОГРН записи  о государственной  регистрации  юридического  лица в ЕГРЮЛ или</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индивидуального предпринимателя/паспортные данные физического лица: 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ИНН заявителя: 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Местонахождение юридического лица: 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Почтовый адрес заявителя (для связи с заявителем): индекс 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город _____________________ ул. ________________________ д. ____ кв. N 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телефоны заявителя: 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адрес электронной почты ___________________________________________________</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Прошу утвердить схему расположения земельного участка для 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(цель использования земельного участка)</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Испрашиваемое право на земельный участок 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Сведения о земельном участке - площадь: ____________________________ кв. м,</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местоположение: город __________________, __________________________ район,</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ул. (пр., пер.) 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другие характеристики: 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Кадастровый  номер земельного участка, из которого образуется испрашиваемый</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земельный участок 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Основание предоставления земельного участка без проведения торгов 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___________________________________________________________________________</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Условия предоставления (за плату, бесплатно) ______________________________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(на торгах, без проведения торгов) ________________________________________</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Заявитель: _____________________________________________  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(ФИО, наименование организации)         (печать, подпись)</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"__" __________ 20__ г.</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К заявлению прилагаются:</w:t>
      </w:r>
    </w:p>
    <w:p w:rsidR="00130520" w:rsidRPr="00557AC1" w:rsidRDefault="00130520">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4"/>
        <w:gridCol w:w="4876"/>
        <w:gridCol w:w="2098"/>
        <w:gridCol w:w="1643"/>
      </w:tblGrid>
      <w:tr w:rsidR="00130520" w:rsidRPr="00557AC1">
        <w:tc>
          <w:tcPr>
            <w:tcW w:w="454"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N п/п</w:t>
            </w:r>
          </w:p>
        </w:tc>
        <w:tc>
          <w:tcPr>
            <w:tcW w:w="4876"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Наименование документа</w:t>
            </w:r>
          </w:p>
        </w:tc>
        <w:tc>
          <w:tcPr>
            <w:tcW w:w="2098"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Реквизиты документа</w:t>
            </w:r>
          </w:p>
        </w:tc>
        <w:tc>
          <w:tcPr>
            <w:tcW w:w="1643"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Количество листов в экземпляре</w:t>
            </w:r>
          </w:p>
        </w:tc>
      </w:tr>
      <w:tr w:rsidR="00130520" w:rsidRPr="00557AC1">
        <w:tc>
          <w:tcPr>
            <w:tcW w:w="454"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1</w:t>
            </w:r>
          </w:p>
        </w:tc>
        <w:tc>
          <w:tcPr>
            <w:tcW w:w="4876"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2</w:t>
            </w:r>
          </w:p>
        </w:tc>
        <w:tc>
          <w:tcPr>
            <w:tcW w:w="2098"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3</w:t>
            </w:r>
          </w:p>
        </w:tc>
        <w:tc>
          <w:tcPr>
            <w:tcW w:w="1643" w:type="dxa"/>
          </w:tcPr>
          <w:p w:rsidR="00130520" w:rsidRPr="00557AC1" w:rsidRDefault="00130520">
            <w:pPr>
              <w:pStyle w:val="ConsPlusNormal"/>
              <w:jc w:val="center"/>
              <w:rPr>
                <w:rFonts w:ascii="Times New Roman" w:hAnsi="Times New Roman" w:cs="Times New Roman"/>
                <w:sz w:val="24"/>
                <w:szCs w:val="24"/>
              </w:rPr>
            </w:pPr>
            <w:r w:rsidRPr="00557AC1">
              <w:rPr>
                <w:rFonts w:ascii="Times New Roman" w:hAnsi="Times New Roman" w:cs="Times New Roman"/>
                <w:sz w:val="24"/>
                <w:szCs w:val="24"/>
              </w:rPr>
              <w:t>4</w:t>
            </w: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lastRenderedPageBreak/>
              <w:t>1</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физического лица, зарегистрированного в качестве индивидуального предпринимателя</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2</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личность представителя</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3</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документа, удостоверяющего права (полномочия) представителя на представление интересов юридического лица, индивидуального предпринимателя в Комитете по приобретению на определенном праве земельного участка для конкретной цели</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4</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свидетельства о государственной регистрации юридического лица или копия свидетельства о регистрации физического лица в качестве индивидуального предпринимателя, или копия свидетельства о внесении записи в Единый государственный реестр юридических лиц или индивидуальных предпринимателей (для юридических лиц и индивидуальных предпринимателей, зарегистрированных до 01.07.2002)</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5</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устава юридического лица</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6</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Копия документа, подтверждающего право приобретения земельного участка на условиях, установленных земельным законодательством, в том числе без торгов</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7</w:t>
            </w:r>
          </w:p>
        </w:tc>
        <w:tc>
          <w:tcPr>
            <w:tcW w:w="4876" w:type="dxa"/>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Схема расположения земельного участка на кадастровом плане территории</w:t>
            </w: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9071" w:type="dxa"/>
            <w:gridSpan w:val="4"/>
          </w:tcPr>
          <w:p w:rsidR="00130520" w:rsidRPr="00557AC1" w:rsidRDefault="00130520">
            <w:pPr>
              <w:pStyle w:val="ConsPlusNormal"/>
              <w:rPr>
                <w:rFonts w:ascii="Times New Roman" w:hAnsi="Times New Roman" w:cs="Times New Roman"/>
                <w:sz w:val="24"/>
                <w:szCs w:val="24"/>
              </w:rPr>
            </w:pPr>
            <w:r w:rsidRPr="00557AC1">
              <w:rPr>
                <w:rFonts w:ascii="Times New Roman" w:hAnsi="Times New Roman" w:cs="Times New Roman"/>
                <w:sz w:val="24"/>
                <w:szCs w:val="24"/>
              </w:rPr>
              <w:t>Иные документы</w:t>
            </w: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p>
        </w:tc>
        <w:tc>
          <w:tcPr>
            <w:tcW w:w="4876" w:type="dxa"/>
          </w:tcPr>
          <w:p w:rsidR="00130520" w:rsidRPr="00557AC1" w:rsidRDefault="00130520">
            <w:pPr>
              <w:pStyle w:val="ConsPlusNormal"/>
              <w:rPr>
                <w:rFonts w:ascii="Times New Roman" w:hAnsi="Times New Roman" w:cs="Times New Roman"/>
                <w:sz w:val="24"/>
                <w:szCs w:val="24"/>
              </w:rPr>
            </w:pP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r w:rsidR="00130520" w:rsidRPr="00557AC1">
        <w:tc>
          <w:tcPr>
            <w:tcW w:w="454" w:type="dxa"/>
          </w:tcPr>
          <w:p w:rsidR="00130520" w:rsidRPr="00557AC1" w:rsidRDefault="00130520">
            <w:pPr>
              <w:pStyle w:val="ConsPlusNormal"/>
              <w:rPr>
                <w:rFonts w:ascii="Times New Roman" w:hAnsi="Times New Roman" w:cs="Times New Roman"/>
                <w:sz w:val="24"/>
                <w:szCs w:val="24"/>
              </w:rPr>
            </w:pPr>
          </w:p>
        </w:tc>
        <w:tc>
          <w:tcPr>
            <w:tcW w:w="4876" w:type="dxa"/>
          </w:tcPr>
          <w:p w:rsidR="00130520" w:rsidRPr="00557AC1" w:rsidRDefault="00130520">
            <w:pPr>
              <w:pStyle w:val="ConsPlusNormal"/>
              <w:rPr>
                <w:rFonts w:ascii="Times New Roman" w:hAnsi="Times New Roman" w:cs="Times New Roman"/>
                <w:sz w:val="24"/>
                <w:szCs w:val="24"/>
              </w:rPr>
            </w:pPr>
          </w:p>
        </w:tc>
        <w:tc>
          <w:tcPr>
            <w:tcW w:w="2098" w:type="dxa"/>
          </w:tcPr>
          <w:p w:rsidR="00130520" w:rsidRPr="00557AC1" w:rsidRDefault="00130520">
            <w:pPr>
              <w:pStyle w:val="ConsPlusNormal"/>
              <w:rPr>
                <w:rFonts w:ascii="Times New Roman" w:hAnsi="Times New Roman" w:cs="Times New Roman"/>
                <w:sz w:val="24"/>
                <w:szCs w:val="24"/>
              </w:rPr>
            </w:pPr>
          </w:p>
        </w:tc>
        <w:tc>
          <w:tcPr>
            <w:tcW w:w="1643" w:type="dxa"/>
          </w:tcPr>
          <w:p w:rsidR="00130520" w:rsidRPr="00557AC1" w:rsidRDefault="00130520">
            <w:pPr>
              <w:pStyle w:val="ConsPlusNormal"/>
              <w:rPr>
                <w:rFonts w:ascii="Times New Roman" w:hAnsi="Times New Roman" w:cs="Times New Roman"/>
                <w:sz w:val="24"/>
                <w:szCs w:val="24"/>
              </w:rPr>
            </w:pPr>
          </w:p>
        </w:tc>
      </w:tr>
    </w:tbl>
    <w:p w:rsidR="00130520" w:rsidRPr="00557AC1" w:rsidRDefault="00130520">
      <w:pPr>
        <w:pStyle w:val="ConsPlusNormal"/>
        <w:ind w:firstLine="540"/>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Мною подтверждается:</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представленные  документы получены в порядке, установленном действующим</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законодательством;</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сведения,    содержащиеся   в   представленных   документах,   являются</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достоверными.</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Лицо, предоставившее заведомо ложные сведения или поддельные документы,</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 xml:space="preserve">несет  ответственность  в  соответствии  с  Уголовным  </w:t>
      </w:r>
      <w:hyperlink r:id="rId194" w:history="1">
        <w:r w:rsidRPr="00557AC1">
          <w:rPr>
            <w:rFonts w:ascii="Times New Roman" w:hAnsi="Times New Roman" w:cs="Times New Roman"/>
            <w:sz w:val="24"/>
            <w:szCs w:val="24"/>
          </w:rPr>
          <w:t>кодексом</w:t>
        </w:r>
      </w:hyperlink>
      <w:r w:rsidRPr="00557AC1">
        <w:rPr>
          <w:rFonts w:ascii="Times New Roman" w:hAnsi="Times New Roman" w:cs="Times New Roman"/>
          <w:sz w:val="24"/>
          <w:szCs w:val="24"/>
        </w:rPr>
        <w:t xml:space="preserve">  Российской</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Федерации.</w:t>
      </w:r>
    </w:p>
    <w:p w:rsidR="00130520" w:rsidRPr="00557AC1" w:rsidRDefault="00130520" w:rsidP="00557AC1">
      <w:pPr>
        <w:pStyle w:val="ConsPlusNonformat"/>
        <w:ind w:right="-143"/>
        <w:jc w:val="both"/>
        <w:rPr>
          <w:rFonts w:ascii="Times New Roman" w:hAnsi="Times New Roman" w:cs="Times New Roman"/>
          <w:sz w:val="24"/>
          <w:szCs w:val="24"/>
        </w:rPr>
      </w:pPr>
      <w:r w:rsidRPr="00557AC1">
        <w:rPr>
          <w:rFonts w:ascii="Times New Roman" w:hAnsi="Times New Roman" w:cs="Times New Roman"/>
          <w:sz w:val="24"/>
          <w:szCs w:val="24"/>
        </w:rPr>
        <w:t xml:space="preserve">    Я  даю  свое согласие Комитету по управлению государственным имуществом</w:t>
      </w:r>
    </w:p>
    <w:p w:rsidR="00130520" w:rsidRPr="00557AC1" w:rsidRDefault="00130520" w:rsidP="00557AC1">
      <w:pPr>
        <w:pStyle w:val="ConsPlusNonformat"/>
        <w:ind w:right="-143"/>
        <w:jc w:val="both"/>
        <w:rPr>
          <w:rFonts w:ascii="Times New Roman" w:hAnsi="Times New Roman" w:cs="Times New Roman"/>
          <w:sz w:val="24"/>
          <w:szCs w:val="24"/>
        </w:rPr>
      </w:pPr>
      <w:r w:rsidRPr="00557AC1">
        <w:rPr>
          <w:rFonts w:ascii="Times New Roman" w:hAnsi="Times New Roman" w:cs="Times New Roman"/>
          <w:sz w:val="24"/>
          <w:szCs w:val="24"/>
        </w:rPr>
        <w:t>Кемеровской  области   на  обработку  своих  персональных  данных,  то есть</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совершение   в  том  числе  следующих  действий:  обработку (включая  сбор,</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систематизацию,  накопление,  хранение,  уточнение (обновление, изменение),</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использование,   обезличивание,   блокирование,   уничтожение  персональных</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 xml:space="preserve">данных),  при  этом  общее </w:t>
      </w:r>
      <w:r w:rsidRPr="00557AC1">
        <w:rPr>
          <w:rFonts w:ascii="Times New Roman" w:hAnsi="Times New Roman" w:cs="Times New Roman"/>
          <w:sz w:val="24"/>
          <w:szCs w:val="24"/>
        </w:rPr>
        <w:lastRenderedPageBreak/>
        <w:t>описание вышеуказанных способов обработки данных</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 xml:space="preserve">приведено  в  </w:t>
      </w:r>
      <w:r w:rsidR="00725372" w:rsidRPr="00557AC1">
        <w:rPr>
          <w:rFonts w:ascii="Times New Roman" w:hAnsi="Times New Roman" w:cs="Times New Roman"/>
          <w:sz w:val="24"/>
          <w:szCs w:val="24"/>
        </w:rPr>
        <w:t>Ф</w:t>
      </w:r>
      <w:hyperlink r:id="rId195" w:history="1">
        <w:r w:rsidR="0058764E" w:rsidRPr="00557AC1">
          <w:rPr>
            <w:rFonts w:ascii="Times New Roman" w:hAnsi="Times New Roman" w:cs="Times New Roman"/>
            <w:sz w:val="24"/>
            <w:szCs w:val="24"/>
          </w:rPr>
          <w:t>едеральном</w:t>
        </w:r>
      </w:hyperlink>
      <w:r w:rsidR="0058764E" w:rsidRPr="00557AC1">
        <w:rPr>
          <w:rFonts w:ascii="Times New Roman" w:hAnsi="Times New Roman" w:cs="Times New Roman"/>
          <w:sz w:val="24"/>
          <w:szCs w:val="24"/>
        </w:rPr>
        <w:t xml:space="preserve"> законе</w:t>
      </w:r>
      <w:r w:rsidRPr="00557AC1">
        <w:rPr>
          <w:rFonts w:ascii="Times New Roman" w:hAnsi="Times New Roman" w:cs="Times New Roman"/>
          <w:sz w:val="24"/>
          <w:szCs w:val="24"/>
        </w:rPr>
        <w:t xml:space="preserve">  N 152</w:t>
      </w:r>
      <w:r w:rsidR="0058764E" w:rsidRPr="00557AC1">
        <w:rPr>
          <w:rFonts w:ascii="Times New Roman" w:hAnsi="Times New Roman" w:cs="Times New Roman"/>
          <w:sz w:val="24"/>
          <w:szCs w:val="24"/>
        </w:rPr>
        <w:t>-ФЗ</w:t>
      </w:r>
      <w:r w:rsidRPr="00557AC1">
        <w:rPr>
          <w:rFonts w:ascii="Times New Roman" w:hAnsi="Times New Roman" w:cs="Times New Roman"/>
          <w:sz w:val="24"/>
          <w:szCs w:val="24"/>
        </w:rPr>
        <w:t xml:space="preserve"> от 27.07.2006, а также на передачу такой информации</w:t>
      </w:r>
      <w:r w:rsidR="0058764E" w:rsidRPr="00557AC1">
        <w:rPr>
          <w:rFonts w:ascii="Times New Roman" w:hAnsi="Times New Roman" w:cs="Times New Roman"/>
          <w:sz w:val="24"/>
          <w:szCs w:val="24"/>
        </w:rPr>
        <w:t xml:space="preserve"> </w:t>
      </w:r>
      <w:r w:rsidRPr="00557AC1">
        <w:rPr>
          <w:rFonts w:ascii="Times New Roman" w:hAnsi="Times New Roman" w:cs="Times New Roman"/>
          <w:sz w:val="24"/>
          <w:szCs w:val="24"/>
        </w:rPr>
        <w:t>третьим   лицам   в   случаях,   установленных   нормативными   документами</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вышестоящих  органов  и  законодательством.  Настоящее  согласие  действует</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бессрочно  и  может  быть  отозвано Заявителем в любой момент по соглашению</w:t>
      </w:r>
      <w:r w:rsidR="0028005A">
        <w:rPr>
          <w:rFonts w:ascii="Times New Roman" w:hAnsi="Times New Roman" w:cs="Times New Roman"/>
          <w:sz w:val="24"/>
          <w:szCs w:val="24"/>
        </w:rPr>
        <w:t xml:space="preserve"> </w:t>
      </w:r>
      <w:r w:rsidRPr="00557AC1">
        <w:rPr>
          <w:rFonts w:ascii="Times New Roman" w:hAnsi="Times New Roman" w:cs="Times New Roman"/>
          <w:sz w:val="24"/>
          <w:szCs w:val="24"/>
        </w:rPr>
        <w:t>сторон.</w:t>
      </w:r>
    </w:p>
    <w:p w:rsidR="00130520" w:rsidRPr="00557AC1" w:rsidRDefault="00130520">
      <w:pPr>
        <w:pStyle w:val="ConsPlusNonformat"/>
        <w:jc w:val="both"/>
        <w:rPr>
          <w:rFonts w:ascii="Times New Roman" w:hAnsi="Times New Roman" w:cs="Times New Roman"/>
          <w:sz w:val="24"/>
          <w:szCs w:val="24"/>
        </w:rPr>
      </w:pP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Заявитель: ____________________________________________ / _________________</w:t>
      </w:r>
    </w:p>
    <w:p w:rsidR="00130520" w:rsidRPr="00557AC1" w:rsidRDefault="00130520">
      <w:pPr>
        <w:pStyle w:val="ConsPlusNonformat"/>
        <w:jc w:val="both"/>
        <w:rPr>
          <w:rFonts w:ascii="Times New Roman" w:hAnsi="Times New Roman" w:cs="Times New Roman"/>
          <w:sz w:val="24"/>
          <w:szCs w:val="24"/>
        </w:rPr>
      </w:pPr>
      <w:r w:rsidRPr="00557AC1">
        <w:rPr>
          <w:rFonts w:ascii="Times New Roman" w:hAnsi="Times New Roman" w:cs="Times New Roman"/>
          <w:sz w:val="24"/>
          <w:szCs w:val="24"/>
        </w:rPr>
        <w:t xml:space="preserve">                               (ФИО)                          (подпись)</w:t>
      </w:r>
    </w:p>
    <w:p w:rsidR="00130520" w:rsidRPr="00557AC1" w:rsidRDefault="00130520">
      <w:pPr>
        <w:pStyle w:val="ConsPlusNormal"/>
        <w:ind w:firstLine="540"/>
        <w:jc w:val="both"/>
        <w:rPr>
          <w:rFonts w:ascii="Times New Roman" w:hAnsi="Times New Roman" w:cs="Times New Roman"/>
          <w:sz w:val="24"/>
          <w:szCs w:val="24"/>
        </w:rPr>
      </w:pPr>
    </w:p>
    <w:p w:rsidR="00130520" w:rsidRPr="00557AC1" w:rsidRDefault="00130520">
      <w:pPr>
        <w:pStyle w:val="ConsPlusNormal"/>
        <w:ind w:firstLine="540"/>
        <w:jc w:val="both"/>
        <w:rPr>
          <w:rFonts w:ascii="Times New Roman" w:hAnsi="Times New Roman" w:cs="Times New Roman"/>
          <w:sz w:val="24"/>
          <w:szCs w:val="24"/>
        </w:rPr>
      </w:pPr>
    </w:p>
    <w:p w:rsidR="00130520" w:rsidRPr="00A64B07" w:rsidRDefault="00130520">
      <w:pPr>
        <w:pStyle w:val="ConsPlusNormal"/>
        <w:pBdr>
          <w:top w:val="single" w:sz="6" w:space="0" w:color="auto"/>
        </w:pBdr>
        <w:spacing w:before="100" w:after="100"/>
        <w:jc w:val="both"/>
        <w:rPr>
          <w:rFonts w:ascii="Times New Roman" w:hAnsi="Times New Roman" w:cs="Times New Roman"/>
          <w:sz w:val="24"/>
          <w:szCs w:val="24"/>
        </w:rPr>
      </w:pPr>
    </w:p>
    <w:p w:rsidR="004756DF" w:rsidRDefault="004756DF"/>
    <w:p w:rsidR="009B280E" w:rsidRDefault="009B280E"/>
    <w:p w:rsidR="00E43569" w:rsidRDefault="00E43569"/>
    <w:p w:rsidR="009800C6" w:rsidRDefault="009800C6"/>
    <w:p w:rsidR="00E43569" w:rsidRDefault="00E43569"/>
    <w:p w:rsidR="00E43569" w:rsidRDefault="00E43569"/>
    <w:p w:rsidR="00E43569" w:rsidRDefault="00E43569"/>
    <w:p w:rsidR="00E43569" w:rsidRDefault="00E43569"/>
    <w:p w:rsidR="00E43569" w:rsidRDefault="00E43569"/>
    <w:p w:rsidR="00E43569" w:rsidRDefault="00E43569"/>
    <w:p w:rsidR="00E43569" w:rsidRDefault="00E43569"/>
    <w:p w:rsidR="00E43569" w:rsidRDefault="00E43569"/>
    <w:p w:rsidR="00E43569" w:rsidRDefault="00E43569"/>
    <w:p w:rsidR="00E43569" w:rsidRDefault="00E43569"/>
    <w:p w:rsidR="00E43569" w:rsidRDefault="00E43569"/>
    <w:p w:rsidR="00E43569" w:rsidRDefault="00E43569"/>
    <w:p w:rsidR="00E43569" w:rsidRDefault="00E43569"/>
    <w:p w:rsidR="00E43569" w:rsidRDefault="00E43569"/>
    <w:p w:rsidR="00E43569" w:rsidRDefault="00E43569"/>
    <w:p w:rsidR="00E43569" w:rsidRDefault="00E43569"/>
    <w:p w:rsidR="00E43569" w:rsidRDefault="00E43569"/>
    <w:p w:rsidR="00E43569" w:rsidRDefault="00E43569"/>
    <w:p w:rsidR="00E43569" w:rsidRDefault="00E43569"/>
    <w:p w:rsidR="00E43569" w:rsidRDefault="00E43569"/>
    <w:p w:rsidR="00E43569" w:rsidRDefault="00E43569"/>
    <w:p w:rsidR="00E43569" w:rsidRDefault="00E43569"/>
    <w:p w:rsidR="00E43569" w:rsidRDefault="00E43569"/>
    <w:p w:rsidR="00E43569" w:rsidRDefault="00E43569"/>
    <w:p w:rsidR="00E43569" w:rsidRDefault="00E43569"/>
    <w:p w:rsidR="00E43569" w:rsidRDefault="00E43569"/>
    <w:p w:rsidR="00E43569" w:rsidRDefault="00E43569" w:rsidP="00E43569">
      <w:pPr>
        <w:jc w:val="center"/>
      </w:pPr>
    </w:p>
    <w:p w:rsidR="0028005A" w:rsidRDefault="0028005A" w:rsidP="00E43569">
      <w:pPr>
        <w:jc w:val="center"/>
      </w:pPr>
    </w:p>
    <w:p w:rsidR="0028005A" w:rsidRDefault="0028005A" w:rsidP="00E43569">
      <w:pPr>
        <w:jc w:val="center"/>
      </w:pPr>
    </w:p>
    <w:p w:rsidR="0028005A" w:rsidRDefault="0028005A" w:rsidP="00E43569">
      <w:pPr>
        <w:jc w:val="center"/>
      </w:pPr>
    </w:p>
    <w:p w:rsidR="0028005A" w:rsidRDefault="0028005A" w:rsidP="00E43569">
      <w:pPr>
        <w:jc w:val="center"/>
      </w:pPr>
    </w:p>
    <w:p w:rsidR="0028005A" w:rsidRDefault="0028005A" w:rsidP="00E43569">
      <w:pPr>
        <w:jc w:val="center"/>
      </w:pPr>
    </w:p>
    <w:p w:rsidR="0028005A" w:rsidRDefault="0028005A" w:rsidP="00E43569">
      <w:pPr>
        <w:jc w:val="center"/>
      </w:pPr>
    </w:p>
    <w:p w:rsidR="0028005A" w:rsidRDefault="0028005A" w:rsidP="00E43569">
      <w:pPr>
        <w:jc w:val="center"/>
      </w:pPr>
    </w:p>
    <w:p w:rsidR="0028005A" w:rsidRDefault="0028005A" w:rsidP="00E43569">
      <w:pPr>
        <w:jc w:val="center"/>
      </w:pPr>
    </w:p>
    <w:p w:rsidR="0028005A" w:rsidRDefault="0028005A" w:rsidP="00E43569">
      <w:pPr>
        <w:jc w:val="center"/>
      </w:pPr>
    </w:p>
    <w:p w:rsidR="0028005A" w:rsidRDefault="0028005A" w:rsidP="00E43569">
      <w:pPr>
        <w:jc w:val="center"/>
      </w:pPr>
    </w:p>
    <w:sectPr w:rsidR="0028005A" w:rsidSect="009800C6">
      <w:headerReference w:type="default" r:id="rId196"/>
      <w:pgSz w:w="11906" w:h="16838"/>
      <w:pgMar w:top="567" w:right="850" w:bottom="568" w:left="1701"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69FE" w:rsidRDefault="005669FE" w:rsidP="009F4CBD">
      <w:r>
        <w:separator/>
      </w:r>
    </w:p>
  </w:endnote>
  <w:endnote w:type="continuationSeparator" w:id="1">
    <w:p w:rsidR="005669FE" w:rsidRDefault="005669FE" w:rsidP="009F4CB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69FE" w:rsidRDefault="005669FE" w:rsidP="009F4CBD">
      <w:r>
        <w:separator/>
      </w:r>
    </w:p>
  </w:footnote>
  <w:footnote w:type="continuationSeparator" w:id="1">
    <w:p w:rsidR="005669FE" w:rsidRDefault="005669FE" w:rsidP="009F4C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854870"/>
      <w:docPartObj>
        <w:docPartGallery w:val="Page Numbers (Top of Page)"/>
        <w:docPartUnique/>
      </w:docPartObj>
    </w:sdtPr>
    <w:sdtContent>
      <w:p w:rsidR="00DE71B6" w:rsidRDefault="00DE71B6">
        <w:pPr>
          <w:pStyle w:val="a8"/>
          <w:jc w:val="center"/>
        </w:pPr>
        <w:fldSimple w:instr=" PAGE   \* MERGEFORMAT ">
          <w:r w:rsidR="00424DC6">
            <w:rPr>
              <w:noProof/>
            </w:rPr>
            <w:t>1</w:t>
          </w:r>
        </w:fldSimple>
      </w:p>
    </w:sdtContent>
  </w:sdt>
  <w:p w:rsidR="00097C2E" w:rsidRDefault="00097C2E">
    <w:pPr>
      <w:pStyle w:val="a8"/>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130520"/>
    <w:rsid w:val="000611B7"/>
    <w:rsid w:val="00092D7F"/>
    <w:rsid w:val="00097C2E"/>
    <w:rsid w:val="000B33D3"/>
    <w:rsid w:val="00117CD4"/>
    <w:rsid w:val="00130520"/>
    <w:rsid w:val="002108C8"/>
    <w:rsid w:val="0021224E"/>
    <w:rsid w:val="00244A93"/>
    <w:rsid w:val="00244BB4"/>
    <w:rsid w:val="0028005A"/>
    <w:rsid w:val="00280D05"/>
    <w:rsid w:val="002A2E63"/>
    <w:rsid w:val="002A3A35"/>
    <w:rsid w:val="002E5F93"/>
    <w:rsid w:val="00330222"/>
    <w:rsid w:val="00380444"/>
    <w:rsid w:val="003D3A28"/>
    <w:rsid w:val="00424DC6"/>
    <w:rsid w:val="00424F5C"/>
    <w:rsid w:val="0045732F"/>
    <w:rsid w:val="00471997"/>
    <w:rsid w:val="004756DF"/>
    <w:rsid w:val="004A3BB1"/>
    <w:rsid w:val="004C1B5A"/>
    <w:rsid w:val="00550FA7"/>
    <w:rsid w:val="00557AC1"/>
    <w:rsid w:val="00557E5B"/>
    <w:rsid w:val="005669FE"/>
    <w:rsid w:val="0058764E"/>
    <w:rsid w:val="005B5597"/>
    <w:rsid w:val="00606E23"/>
    <w:rsid w:val="00635B64"/>
    <w:rsid w:val="006E65F9"/>
    <w:rsid w:val="00725372"/>
    <w:rsid w:val="00763DF3"/>
    <w:rsid w:val="008D139A"/>
    <w:rsid w:val="0091167F"/>
    <w:rsid w:val="00912B42"/>
    <w:rsid w:val="009800C6"/>
    <w:rsid w:val="009B0AA0"/>
    <w:rsid w:val="009B280E"/>
    <w:rsid w:val="009F4CBD"/>
    <w:rsid w:val="00A0391E"/>
    <w:rsid w:val="00A64B07"/>
    <w:rsid w:val="00A74000"/>
    <w:rsid w:val="00B94F01"/>
    <w:rsid w:val="00BF4228"/>
    <w:rsid w:val="00C015EF"/>
    <w:rsid w:val="00C019FC"/>
    <w:rsid w:val="00CF0384"/>
    <w:rsid w:val="00D13BA9"/>
    <w:rsid w:val="00DB21FB"/>
    <w:rsid w:val="00DB3373"/>
    <w:rsid w:val="00DE71B6"/>
    <w:rsid w:val="00E43569"/>
    <w:rsid w:val="00E63A3A"/>
    <w:rsid w:val="00EC7CEB"/>
    <w:rsid w:val="00F46389"/>
    <w:rsid w:val="00F871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rules v:ext="edit">
        <o:r id="V:Rule24" type="connector" idref="#Прямая со стрелкой 27"/>
        <o:r id="V:Rule25" type="connector" idref="#Прямая со стрелкой 77"/>
        <o:r id="V:Rule26" type="connector" idref="#Прямая со стрелкой 46"/>
        <o:r id="V:Rule27" type="connector" idref="#Прямая со стрелкой 79"/>
        <o:r id="V:Rule28" type="connector" idref="#Прямая со стрелкой 31"/>
        <o:r id="V:Rule29" type="connector" idref="#Прямая со стрелкой 49"/>
        <o:r id="V:Rule30" type="connector" idref="#Прямая со стрелкой 75"/>
        <o:r id="V:Rule31" type="connector" idref="#Прямая со стрелкой 15"/>
        <o:r id="V:Rule32" type="connector" idref="#Прямая со стрелкой 56"/>
        <o:r id="V:Rule33" type="connector" idref="#Прямая со стрелкой 24"/>
        <o:r id="V:Rule34" type="connector" idref="#Прямая со стрелкой 67"/>
        <o:r id="V:Rule35" type="connector" idref="#Прямая со стрелкой 52"/>
        <o:r id="V:Rule36" type="connector" idref="#Прямая со стрелкой 20"/>
        <o:r id="V:Rule37" type="connector" idref="#Прямая со стрелкой 59"/>
        <o:r id="V:Rule38" type="connector" idref="#Прямая со стрелкой 14"/>
        <o:r id="V:Rule39" type="connector" idref="#Прямая со стрелкой 33"/>
        <o:r id="V:Rule40" type="connector" idref="#Прямая со стрелкой 63"/>
        <o:r id="V:Rule41" type="connector" idref="#Прямая со стрелкой 18"/>
        <o:r id="V:Rule42" type="connector" idref="#Прямая со стрелкой 23"/>
        <o:r id="V:Rule43" type="connector" idref="#Прямая со стрелкой 71"/>
        <o:r id="V:Rule44" type="connector" idref="#Прямая со стрелкой 65"/>
        <o:r id="V:Rule45" type="connector" idref="#Прямая со стрелкой 48"/>
        <o:r id="V:Rule46" type="connector" idref="#Прямая со стрелкой 7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80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3052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1305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3052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305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3052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13052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3052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30520"/>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rsid w:val="009B280E"/>
    <w:rPr>
      <w:color w:val="0000FF"/>
      <w:u w:val="single"/>
    </w:rPr>
  </w:style>
  <w:style w:type="paragraph" w:styleId="a4">
    <w:name w:val="Normal (Web)"/>
    <w:basedOn w:val="a"/>
    <w:link w:val="a5"/>
    <w:rsid w:val="009B280E"/>
    <w:pPr>
      <w:spacing w:before="100" w:beforeAutospacing="1" w:after="100" w:afterAutospacing="1"/>
    </w:pPr>
  </w:style>
  <w:style w:type="character" w:customStyle="1" w:styleId="pull-right">
    <w:name w:val="pull-right"/>
    <w:basedOn w:val="a0"/>
    <w:rsid w:val="009B280E"/>
  </w:style>
  <w:style w:type="character" w:customStyle="1" w:styleId="a5">
    <w:name w:val="Обычный (веб) Знак"/>
    <w:basedOn w:val="a0"/>
    <w:link w:val="a4"/>
    <w:rsid w:val="009B280E"/>
    <w:rPr>
      <w:rFonts w:ascii="Times New Roman" w:eastAsia="Times New Roman" w:hAnsi="Times New Roman" w:cs="Times New Roman"/>
      <w:sz w:val="24"/>
      <w:szCs w:val="24"/>
      <w:lang w:eastAsia="ru-RU"/>
    </w:rPr>
  </w:style>
  <w:style w:type="paragraph" w:styleId="a6">
    <w:name w:val="Body Text"/>
    <w:basedOn w:val="a"/>
    <w:link w:val="a7"/>
    <w:rsid w:val="0045732F"/>
    <w:rPr>
      <w:sz w:val="28"/>
      <w:szCs w:val="20"/>
    </w:rPr>
  </w:style>
  <w:style w:type="character" w:customStyle="1" w:styleId="a7">
    <w:name w:val="Основной текст Знак"/>
    <w:basedOn w:val="a0"/>
    <w:link w:val="a6"/>
    <w:rsid w:val="0045732F"/>
    <w:rPr>
      <w:rFonts w:ascii="Times New Roman" w:eastAsia="Times New Roman" w:hAnsi="Times New Roman" w:cs="Times New Roman"/>
      <w:sz w:val="28"/>
      <w:szCs w:val="20"/>
      <w:lang w:eastAsia="ru-RU"/>
    </w:rPr>
  </w:style>
  <w:style w:type="paragraph" w:styleId="a8">
    <w:name w:val="header"/>
    <w:basedOn w:val="a"/>
    <w:link w:val="a9"/>
    <w:uiPriority w:val="99"/>
    <w:unhideWhenUsed/>
    <w:rsid w:val="009F4CBD"/>
    <w:pPr>
      <w:tabs>
        <w:tab w:val="center" w:pos="4677"/>
        <w:tab w:val="right" w:pos="9355"/>
      </w:tabs>
    </w:pPr>
  </w:style>
  <w:style w:type="character" w:customStyle="1" w:styleId="a9">
    <w:name w:val="Верхний колонтитул Знак"/>
    <w:basedOn w:val="a0"/>
    <w:link w:val="a8"/>
    <w:uiPriority w:val="99"/>
    <w:rsid w:val="009F4CBD"/>
    <w:rPr>
      <w:rFonts w:ascii="Times New Roman" w:eastAsia="Times New Roman" w:hAnsi="Times New Roman" w:cs="Times New Roman"/>
      <w:sz w:val="24"/>
      <w:szCs w:val="24"/>
      <w:lang w:eastAsia="ru-RU"/>
    </w:rPr>
  </w:style>
  <w:style w:type="paragraph" w:styleId="aa">
    <w:name w:val="footer"/>
    <w:basedOn w:val="a"/>
    <w:link w:val="ab"/>
    <w:uiPriority w:val="99"/>
    <w:semiHidden/>
    <w:unhideWhenUsed/>
    <w:rsid w:val="009F4CBD"/>
    <w:pPr>
      <w:tabs>
        <w:tab w:val="center" w:pos="4677"/>
        <w:tab w:val="right" w:pos="9355"/>
      </w:tabs>
    </w:pPr>
  </w:style>
  <w:style w:type="character" w:customStyle="1" w:styleId="ab">
    <w:name w:val="Нижний колонтитул Знак"/>
    <w:basedOn w:val="a0"/>
    <w:link w:val="aa"/>
    <w:uiPriority w:val="99"/>
    <w:semiHidden/>
    <w:rsid w:val="009F4CBD"/>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8F0C503DB6CBB3942AEAF554C251B9F2D8F47B6E5BA8432CD52E319086B7896DC9BA204B0l5r5B" TargetMode="External"/><Relationship Id="rId21" Type="http://schemas.openxmlformats.org/officeDocument/2006/relationships/hyperlink" Target="consultantplus://offline/ref=E8F0C503DB6CBB3942AEAF554C251B9F2D8F47B6E6B68432CD52E31908l6rBB" TargetMode="External"/><Relationship Id="rId42" Type="http://schemas.openxmlformats.org/officeDocument/2006/relationships/hyperlink" Target="consultantplus://offline/ref=E8F0C503DB6CBB3942AEAF554C251B9F2D8F47B6E5BA8432CD52E319086B7896DC9BA204B5l5r4B" TargetMode="External"/><Relationship Id="rId47" Type="http://schemas.openxmlformats.org/officeDocument/2006/relationships/hyperlink" Target="consultantplus://offline/ref=E8F0C503DB6CBB3942AEAF554C251B9F2D8F47B6E5BA8432CD52E319086B7896DC9BA204B3l5r4B" TargetMode="External"/><Relationship Id="rId63" Type="http://schemas.openxmlformats.org/officeDocument/2006/relationships/hyperlink" Target="consultantplus://offline/ref=E8F0C503DB6CBB3942AEAF554C251B9F2D8F47B6E5BA8432CD52E319086B7896DC9BA204B3l5r4B" TargetMode="External"/><Relationship Id="rId68" Type="http://schemas.openxmlformats.org/officeDocument/2006/relationships/hyperlink" Target="consultantplus://offline/ref=E8F0C503DB6CBB3942AEAF554C251B9F2D8F47B6E5BA8432CD52E319086B7896DC9BA204B0l5r6B" TargetMode="External"/><Relationship Id="rId84" Type="http://schemas.openxmlformats.org/officeDocument/2006/relationships/hyperlink" Target="consultantplus://offline/ref=E8F0C503DB6CBB3942AEAF554C251B9F2D8F47B6E5BA8432CD52E319086B7896DC9BA206B3l5r3B" TargetMode="External"/><Relationship Id="rId89" Type="http://schemas.openxmlformats.org/officeDocument/2006/relationships/hyperlink" Target="consultantplus://offline/ref=E8F0C503DB6CBB3942AEAF554C251B9F2D8F47B6E5BA8432CD52E319086B7896DC9BA205BEl5r4B" TargetMode="External"/><Relationship Id="rId112" Type="http://schemas.openxmlformats.org/officeDocument/2006/relationships/hyperlink" Target="consultantplus://offline/ref=E8F0C503DB6CBB3942AEAF554C251B9F2D8F47B6E5BA8432CD52E319086B7896DC9BA204B0l5r1B" TargetMode="External"/><Relationship Id="rId133" Type="http://schemas.openxmlformats.org/officeDocument/2006/relationships/hyperlink" Target="consultantplus://offline/ref=E8F0C503DB6CBB3942AEAF554C251B9F2D8F47B6E5BA8432CD52E319086B7896DC9BA204B1l5r8B" TargetMode="External"/><Relationship Id="rId138" Type="http://schemas.openxmlformats.org/officeDocument/2006/relationships/hyperlink" Target="consultantplus://offline/ref=E8F0C503DB6CBB3942AEAF554C251B9F2D8F47B6E5BA8432CD52E319086B7896DC9BA204BEl5r3B" TargetMode="External"/><Relationship Id="rId154" Type="http://schemas.openxmlformats.org/officeDocument/2006/relationships/hyperlink" Target="consultantplus://offline/ref=E8F0C503DB6CBB3942AEAF554C251B9F2D8F47B6E5BA8432CD52E319086B7896DC9BA204BFl5r5B" TargetMode="External"/><Relationship Id="rId159" Type="http://schemas.openxmlformats.org/officeDocument/2006/relationships/hyperlink" Target="consultantplus://offline/ref=E8F0C503DB6CBB3942AEAF554C251B9F2D8F46B2E4BA8432CD52E31908l6rBB" TargetMode="External"/><Relationship Id="rId175" Type="http://schemas.openxmlformats.org/officeDocument/2006/relationships/hyperlink" Target="consultantplus://offline/ref=E8F0C503DB6CBB3942AEAF554C251B9F2D8F47B6E5BA8432CD52E319086B7896DC9BA205BEl5r0B" TargetMode="External"/><Relationship Id="rId170" Type="http://schemas.openxmlformats.org/officeDocument/2006/relationships/hyperlink" Target="consultantplus://offline/ref=E8F0C503DB6CBB3942AEAF554C251B9F2D8F47B6E5BA8432CD52E319086B7896DC9BA205B1l5r7B" TargetMode="External"/><Relationship Id="rId191" Type="http://schemas.openxmlformats.org/officeDocument/2006/relationships/hyperlink" Target="consultantplus://offline/ref=E8F0C503DB6CBB3942AEAF554C251B9F2E884FB0E0B78432CD52E31908l6rBB" TargetMode="External"/><Relationship Id="rId196" Type="http://schemas.openxmlformats.org/officeDocument/2006/relationships/header" Target="header1.xml"/><Relationship Id="rId16" Type="http://schemas.openxmlformats.org/officeDocument/2006/relationships/hyperlink" Target="consultantplus://offline/ref=E8F0C503DB6CBB3942AEAF554C251B9F2E8642BEE1B98432CD52E31908l6rBB" TargetMode="External"/><Relationship Id="rId107" Type="http://schemas.openxmlformats.org/officeDocument/2006/relationships/hyperlink" Target="consultantplus://offline/ref=E8F0C503DB6CBB3942AEAF554C251B9F2D8F47B6E5BA8432CD52E319086B7896DC9BA204B2l5r4B" TargetMode="External"/><Relationship Id="rId11" Type="http://schemas.openxmlformats.org/officeDocument/2006/relationships/hyperlink" Target="consultantplus://offline/ref=E8F0C503DB6CBB3942AEAF554C251B9F2D8740B2EFE8D3309C07EDl1rCB" TargetMode="External"/><Relationship Id="rId32" Type="http://schemas.openxmlformats.org/officeDocument/2006/relationships/hyperlink" Target="consultantplus://offline/ref=E8F0C503DB6CBB3942AEAF554C251B9F2D8F47B6E5BA8432CD52E319086B7896DC9BA205B1l5r4B" TargetMode="External"/><Relationship Id="rId37" Type="http://schemas.openxmlformats.org/officeDocument/2006/relationships/hyperlink" Target="consultantplus://offline/ref=E8F0C503DB6CBB3942AEAF554C251B9F2D8F47B6E5BA8432CD52E319086B7896DC9BA205B1l5r4B" TargetMode="External"/><Relationship Id="rId53" Type="http://schemas.openxmlformats.org/officeDocument/2006/relationships/hyperlink" Target="consultantplus://offline/ref=E8F0C503DB6CBB3942AEAF554C251B9F2D8F47B6E5BA8432CD52E319086B7896DC9BA205B1l5r4B" TargetMode="External"/><Relationship Id="rId58" Type="http://schemas.openxmlformats.org/officeDocument/2006/relationships/hyperlink" Target="consultantplus://offline/ref=E8F0C503DB6CBB3942AEAF554C251B9F2D8F47B6E5BA8432CD52E319086B7896DC9BA204B5l5r4B" TargetMode="External"/><Relationship Id="rId74" Type="http://schemas.openxmlformats.org/officeDocument/2006/relationships/hyperlink" Target="consultantplus://offline/ref=E8F0C503DB6CBB3942AEAF554C251B9F2D8F47B6E5BA8432CD52E319086B7896DC9BA208B4l5r5B" TargetMode="External"/><Relationship Id="rId79" Type="http://schemas.openxmlformats.org/officeDocument/2006/relationships/hyperlink" Target="consultantplus://offline/ref=E8F0C503DB6CBB3942AEAF554C251B9F2E864EB2E3B68432CD52E31908l6rBB" TargetMode="External"/><Relationship Id="rId102" Type="http://schemas.openxmlformats.org/officeDocument/2006/relationships/hyperlink" Target="consultantplus://offline/ref=E8F0C503DB6CBB3942AEAF554C251B9F2D8F47B6E5BA8432CD52E319086B7896DC9BA204B2l5r0B" TargetMode="External"/><Relationship Id="rId123" Type="http://schemas.openxmlformats.org/officeDocument/2006/relationships/hyperlink" Target="consultantplus://offline/ref=E8F0C503DB6CBB3942AEAF554C251B9F2D8F47B6E5BA8432CD52E319086B7896DC9BA204B1l5r3B" TargetMode="External"/><Relationship Id="rId128" Type="http://schemas.openxmlformats.org/officeDocument/2006/relationships/hyperlink" Target="consultantplus://offline/ref=E8F0C503DB6CBB3942AEAF554C251B9F2D8F47B6E5BA8432CD52E319086B7896DC9BA204B1l5r5B" TargetMode="External"/><Relationship Id="rId144" Type="http://schemas.openxmlformats.org/officeDocument/2006/relationships/hyperlink" Target="consultantplus://offline/ref=E8F0C503DB6CBB3942AEAF554C251B9F2D8F47B6E5BA8432CD52E319086B7896DC9BA204BEl5r6B" TargetMode="External"/><Relationship Id="rId149" Type="http://schemas.openxmlformats.org/officeDocument/2006/relationships/hyperlink" Target="consultantplus://offline/ref=E8F0C503DB6CBB3942AEAF554C251B9F2D8F47B6E5BA8432CD52E319086B7896DC9BA201B754l1r5B" TargetMode="External"/><Relationship Id="rId5" Type="http://schemas.openxmlformats.org/officeDocument/2006/relationships/endnotes" Target="endnotes.xml"/><Relationship Id="rId90" Type="http://schemas.openxmlformats.org/officeDocument/2006/relationships/hyperlink" Target="consultantplus://offline/ref=E8F0C503DB6CBB3942AEAF554C251B9F2E864EB2E3B68432CD52E31908l6rBB" TargetMode="External"/><Relationship Id="rId95" Type="http://schemas.openxmlformats.org/officeDocument/2006/relationships/hyperlink" Target="consultantplus://offline/ref=E8F0C503DB6CBB3942AEAF554C251B9F2D8F46B6E0B88432CD52E319086B7896DC9BA201B65114A6l9rAB" TargetMode="External"/><Relationship Id="rId160" Type="http://schemas.openxmlformats.org/officeDocument/2006/relationships/hyperlink" Target="consultantplus://offline/ref=E8F0C503DB6CBB3942AEAF554C251B9F2D8F47B6E5BA8432CD52E319086B7896DC9BA204BFl5r8B" TargetMode="External"/><Relationship Id="rId165" Type="http://schemas.openxmlformats.org/officeDocument/2006/relationships/hyperlink" Target="consultantplus://offline/ref=E8F0C503DB6CBB3942AEAF554C251B9F2D8F47B6E5BA8432CD52E319086B7896DC9BA205B0l5r6B" TargetMode="External"/><Relationship Id="rId181" Type="http://schemas.openxmlformats.org/officeDocument/2006/relationships/hyperlink" Target="consultantplus://offline/ref=E8F0C503DB6CBB3942AEAF554C251B9F2D8F47B6E5BA8432CD52E319086B7896DC9BA205BEl5r6B" TargetMode="External"/><Relationship Id="rId186" Type="http://schemas.openxmlformats.org/officeDocument/2006/relationships/hyperlink" Target="consultantplus://offline/ref=E8F0C503DB6CBB3942AEAF554C251B9F2D8F46B6E0B88432CD52E31908l6rBB" TargetMode="External"/><Relationship Id="rId22" Type="http://schemas.openxmlformats.org/officeDocument/2006/relationships/hyperlink" Target="consultantplus://offline/ref=E8F0C503DB6CBB3942AEAF554C251B9F2E8640B2E6BC8432CD52E31908l6rBB" TargetMode="External"/><Relationship Id="rId27" Type="http://schemas.openxmlformats.org/officeDocument/2006/relationships/hyperlink" Target="consultantplus://offline/ref=E8F0C503DB6CBB3942AEAF434F494493288419BAE7B98864970DB8445F6272C19BD4FB43F25C15A79B66C3lEr3B" TargetMode="External"/><Relationship Id="rId43" Type="http://schemas.openxmlformats.org/officeDocument/2006/relationships/hyperlink" Target="consultantplus://offline/ref=E8F0C503DB6CBB3942AEAF554C251B9F2D8F47B6E5BA8432CD52E319086B7896DC9BA204B3l5r4B" TargetMode="External"/><Relationship Id="rId48" Type="http://schemas.openxmlformats.org/officeDocument/2006/relationships/hyperlink" Target="consultantplus://offline/ref=E8F0C503DB6CBB3942AEAF554C251B9F2D8F47B6E5BA8432CD52E319086B7896DC9BA204B0l5r6B" TargetMode="External"/><Relationship Id="rId64" Type="http://schemas.openxmlformats.org/officeDocument/2006/relationships/hyperlink" Target="consultantplus://offline/ref=E8F0C503DB6CBB3942AEAF554C251B9F2D8F47B6E5BA8432CD52E319086B7896DC9BA204B0l5r6B" TargetMode="External"/><Relationship Id="rId69" Type="http://schemas.openxmlformats.org/officeDocument/2006/relationships/hyperlink" Target="consultantplus://offline/ref=E8F0C503DB6CBB3942AEAF554C251B9F2D8F47B6E5BA8432CD52E319086B7896DC9BA205B1l5r4B" TargetMode="External"/><Relationship Id="rId113" Type="http://schemas.openxmlformats.org/officeDocument/2006/relationships/hyperlink" Target="consultantplus://offline/ref=E8F0C503DB6CBB3942AEAF554C251B9F2D8F47B6E5BA8432CD52E319086B7896DC9BA204B0l5r0B" TargetMode="External"/><Relationship Id="rId118" Type="http://schemas.openxmlformats.org/officeDocument/2006/relationships/hyperlink" Target="consultantplus://offline/ref=E8F0C503DB6CBB3942AEAF554C251B9F2D8F47B6E5BA8432CD52E319086B7896DC9BA204B0l5r9B" TargetMode="External"/><Relationship Id="rId134" Type="http://schemas.openxmlformats.org/officeDocument/2006/relationships/hyperlink" Target="consultantplus://offline/ref=E8F0C503DB6CBB3942AEAF554C251B9F2D8F47B6E5BA8432CD52E319086B7896DC9BA204BEl5r1B" TargetMode="External"/><Relationship Id="rId139" Type="http://schemas.openxmlformats.org/officeDocument/2006/relationships/hyperlink" Target="consultantplus://offline/ref=E8F0C503DB6CBB3942AEAF554C251B9F2D8F47B6E5BA8432CD52E319086B7896DC9BA204BEl5r2B" TargetMode="External"/><Relationship Id="rId80" Type="http://schemas.openxmlformats.org/officeDocument/2006/relationships/hyperlink" Target="consultantplus://offline/ref=E8F0C503DB6CBB3942AEAF554C251B9F2D8F47B6E5BA8432CD52E319086B7896DC9BA208B7l5r3B" TargetMode="External"/><Relationship Id="rId85" Type="http://schemas.openxmlformats.org/officeDocument/2006/relationships/hyperlink" Target="consultantplus://offline/ref=E8F0C503DB6CBB3942AEAF554C251B9F2D8F47B6E5BA8432CD52E319086B7896DC9BA206B7l5r2B" TargetMode="External"/><Relationship Id="rId150" Type="http://schemas.openxmlformats.org/officeDocument/2006/relationships/hyperlink" Target="consultantplus://offline/ref=E8F0C503DB6CBB3942AEAF554C251B9F2D8F47B6E5BA8432CD52E319086B7896DC9BA201B754l1r5B" TargetMode="External"/><Relationship Id="rId155" Type="http://schemas.openxmlformats.org/officeDocument/2006/relationships/hyperlink" Target="consultantplus://offline/ref=E8F0C503DB6CBB3942AEAF554C251B9F2D8F47B6E5BA8432CD52E319086B7896DC9BA204BFl5r4B" TargetMode="External"/><Relationship Id="rId171" Type="http://schemas.openxmlformats.org/officeDocument/2006/relationships/hyperlink" Target="consultantplus://offline/ref=E8F0C503DB6CBB3942AEAF554C251B9F2D8F47B6E5BA8432CD52E319086B7896DC9BA205B1l5r6B" TargetMode="External"/><Relationship Id="rId176" Type="http://schemas.openxmlformats.org/officeDocument/2006/relationships/hyperlink" Target="consultantplus://offline/ref=E8F0C503DB6CBB3942AEAF554C251B9F2D8F47B6E5BA8432CD52E319086B7896DC9BA205BEl5r3B" TargetMode="External"/><Relationship Id="rId192" Type="http://schemas.openxmlformats.org/officeDocument/2006/relationships/hyperlink" Target="consultantplus://offline/ref=E8F0C503DB6CBB3942AEAF554C251B9F2D8F40B3ECB68432CD52E31908l6rBB" TargetMode="External"/><Relationship Id="rId197" Type="http://schemas.openxmlformats.org/officeDocument/2006/relationships/fontTable" Target="fontTable.xml"/><Relationship Id="rId12" Type="http://schemas.openxmlformats.org/officeDocument/2006/relationships/hyperlink" Target="consultantplus://offline/ref=E8F0C503DB6CBB3942AEAF554C251B9F2D8F47BEECB88432CD52E31908l6rBB" TargetMode="External"/><Relationship Id="rId17" Type="http://schemas.openxmlformats.org/officeDocument/2006/relationships/hyperlink" Target="consultantplus://offline/ref=E8F0C503DB6CBB3942AEAF554C251B9F2D8F47B6E5BC8432CD52E31908l6rBB" TargetMode="External"/><Relationship Id="rId33" Type="http://schemas.openxmlformats.org/officeDocument/2006/relationships/hyperlink" Target="consultantplus://offline/ref=E8F0C503DB6CBB3942AEAF554C251B9F2E864EB2E3B68432CD52E31908l6rBB" TargetMode="External"/><Relationship Id="rId38" Type="http://schemas.openxmlformats.org/officeDocument/2006/relationships/hyperlink" Target="consultantplus://offline/ref=E8F0C503DB6CBB3942AEAF554C251B9F2D8F47B6E5BA8432CD52E319086B7896DC9BA204B5l5r4B" TargetMode="External"/><Relationship Id="rId59" Type="http://schemas.openxmlformats.org/officeDocument/2006/relationships/hyperlink" Target="consultantplus://offline/ref=E8F0C503DB6CBB3942AEAF554C251B9F2D8F47B6E5BA8432CD52E319086B7896DC9BA204B3l5r4B" TargetMode="External"/><Relationship Id="rId103" Type="http://schemas.openxmlformats.org/officeDocument/2006/relationships/hyperlink" Target="consultantplus://offline/ref=E8F0C503DB6CBB3942AEAF554C251B9F2D8F47B6E5BA8432CD52E319086B7896DC9BA204B2l5r3B" TargetMode="External"/><Relationship Id="rId108" Type="http://schemas.openxmlformats.org/officeDocument/2006/relationships/hyperlink" Target="consultantplus://offline/ref=E8F0C503DB6CBB3942AEAF554C251B9F2D8F47B6E5BA8432CD52E319086B7896DC9BA204B3l5r6B" TargetMode="External"/><Relationship Id="rId124" Type="http://schemas.openxmlformats.org/officeDocument/2006/relationships/hyperlink" Target="consultantplus://offline/ref=E8F0C503DB6CBB3942AEAF554C251B9F2E8642B3E5BF8432CD52E31908l6rBB" TargetMode="External"/><Relationship Id="rId129" Type="http://schemas.openxmlformats.org/officeDocument/2006/relationships/hyperlink" Target="consultantplus://offline/ref=E8F0C503DB6CBB3942AEAF554C251B9F2D8F47B6E5BA8432CD52E319086B7896DC9BA204B1l5r4B" TargetMode="External"/><Relationship Id="rId54" Type="http://schemas.openxmlformats.org/officeDocument/2006/relationships/hyperlink" Target="consultantplus://offline/ref=E8F0C503DB6CBB3942AEAF554C251B9F2D8F47B6E5BA8432CD52E319086B7896DC9BA204B5l5r4B" TargetMode="External"/><Relationship Id="rId70" Type="http://schemas.openxmlformats.org/officeDocument/2006/relationships/hyperlink" Target="consultantplus://offline/ref=E8F0C503DB6CBB3942AEAF554C251B9F2E864EB2E3B68432CD52E31908l6rBB" TargetMode="External"/><Relationship Id="rId75" Type="http://schemas.openxmlformats.org/officeDocument/2006/relationships/hyperlink" Target="consultantplus://offline/ref=E8F0C503DB6CBB3942AEAF554C251B9F2D8F47B6E5BA8432CD52E319086B7896DC9BA208B4l5r7B" TargetMode="External"/><Relationship Id="rId91" Type="http://schemas.openxmlformats.org/officeDocument/2006/relationships/hyperlink" Target="consultantplus://offline/ref=E8F0C503DB6CBB3942AEAF554C251B9F2D8F47B6E5BA8432CD52E319086B7896DC9BA203B0l5r1B" TargetMode="External"/><Relationship Id="rId96" Type="http://schemas.openxmlformats.org/officeDocument/2006/relationships/hyperlink" Target="consultantplus://offline/ref=E8F0C503DB6CBB3942AEAF554C251B9F2E864EB2E3B68432CD52E31908l6rBB" TargetMode="External"/><Relationship Id="rId140" Type="http://schemas.openxmlformats.org/officeDocument/2006/relationships/hyperlink" Target="consultantplus://offline/ref=E8F0C503DB6CBB3942AEAF554C251B9F2D8F47B6E5BA8432CD52E319086B7896DC9BA204BEl5r5B" TargetMode="External"/><Relationship Id="rId145" Type="http://schemas.openxmlformats.org/officeDocument/2006/relationships/hyperlink" Target="consultantplus://offline/ref=E8F0C503DB6CBB3942AEAF554C251B9F2D8F47B6E5BA8432CD52E319086B7896DC9BA204BEl5r9B" TargetMode="External"/><Relationship Id="rId161" Type="http://schemas.openxmlformats.org/officeDocument/2006/relationships/hyperlink" Target="consultantplus://offline/ref=E8F0C503DB6CBB3942AEAF554C251B9F2D8F47B6E5BA8432CD52E319086B7896DC9BA205B0l5r5B" TargetMode="External"/><Relationship Id="rId166" Type="http://schemas.openxmlformats.org/officeDocument/2006/relationships/hyperlink" Target="consultantplus://offline/ref=E8F0C503DB6CBB3942AEAF554C251B9F2D8F47B6E5BA8432CD52E319086B7896DC9BA205B1l5r7B" TargetMode="External"/><Relationship Id="rId182" Type="http://schemas.openxmlformats.org/officeDocument/2006/relationships/hyperlink" Target="consultantplus://offline/ref=E8F0C503DB6CBB3942AEAF554C251B9F2D8F47B6E5BA8432CD52E319086B7896DC9BA205BEl5r9B" TargetMode="External"/><Relationship Id="rId187" Type="http://schemas.openxmlformats.org/officeDocument/2006/relationships/hyperlink" Target="consultantplus://offline/ref=E8F0C503DB6CBB3942AEAF554C251B9F2D8F40B3ECB68432CD52E31908l6rBB" TargetMode="External"/><Relationship Id="rId1" Type="http://schemas.openxmlformats.org/officeDocument/2006/relationships/styles" Target="styles.xml"/><Relationship Id="rId6" Type="http://schemas.openxmlformats.org/officeDocument/2006/relationships/hyperlink" Target="mailto:osinnkumi@mail.ru" TargetMode="External"/><Relationship Id="rId23" Type="http://schemas.openxmlformats.org/officeDocument/2006/relationships/hyperlink" Target="consultantplus://offline/ref=E8F0C503DB6CBB3942AEAF554C251B9F2D8F47BEE7BF8432CD52E319086B7896DC9BA204lBr1B" TargetMode="External"/><Relationship Id="rId28" Type="http://schemas.openxmlformats.org/officeDocument/2006/relationships/hyperlink" Target="consultantplus://offline/ref=E8F0C503DB6CBB3942AEAF554C251B9F2E864EB2E3B68432CD52E31908l6rBB" TargetMode="External"/><Relationship Id="rId49" Type="http://schemas.openxmlformats.org/officeDocument/2006/relationships/hyperlink" Target="consultantplus://offline/ref=E8F0C503DB6CBB3942AEAF554C251B9F2D8F47B6E5BA8432CD52E319086B7896DC9BA205B1l5r4B" TargetMode="External"/><Relationship Id="rId114" Type="http://schemas.openxmlformats.org/officeDocument/2006/relationships/hyperlink" Target="consultantplus://offline/ref=E8F0C503DB6CBB3942AEAF554C251B9F2D8F47B6E5BA8432CD52E319086B7896DC9BA201B455l1r2B" TargetMode="External"/><Relationship Id="rId119" Type="http://schemas.openxmlformats.org/officeDocument/2006/relationships/hyperlink" Target="consultantplus://offline/ref=E8F0C503DB6CBB3942AEAF554C251B9F2D8F47B6E5BA8432CD52E319086B7896DC9BA204B0l5r8B" TargetMode="External"/><Relationship Id="rId44" Type="http://schemas.openxmlformats.org/officeDocument/2006/relationships/hyperlink" Target="consultantplus://offline/ref=E8F0C503DB6CBB3942AEAF554C251B9F2D8F47B6E5BA8432CD52E319086B7896DC9BA204B0l5r6B" TargetMode="External"/><Relationship Id="rId60" Type="http://schemas.openxmlformats.org/officeDocument/2006/relationships/hyperlink" Target="consultantplus://offline/ref=E8F0C503DB6CBB3942AEAF554C251B9F2D8F47B6E5BA8432CD52E319086B7896DC9BA204B0l5r6B" TargetMode="External"/><Relationship Id="rId65" Type="http://schemas.openxmlformats.org/officeDocument/2006/relationships/hyperlink" Target="consultantplus://offline/ref=E8F0C503DB6CBB3942AEAF554C251B9F2D8F47B6E5BA8432CD52E319086B7896DC9BA205B1l5r4B" TargetMode="External"/><Relationship Id="rId81" Type="http://schemas.openxmlformats.org/officeDocument/2006/relationships/hyperlink" Target="consultantplus://offline/ref=E8F0C503DB6CBB3942AEAF554C251B9F2D8F47B6E5BA8432CD52E319086B7896DC9BA208B5l5r5B" TargetMode="External"/><Relationship Id="rId86" Type="http://schemas.openxmlformats.org/officeDocument/2006/relationships/hyperlink" Target="consultantplus://offline/ref=E8F0C503DB6CBB3942AEAF554C251B9F2D8F47B6E5BA8432CD52E319086B7896DC9BA206B7l5r0B" TargetMode="External"/><Relationship Id="rId130" Type="http://schemas.openxmlformats.org/officeDocument/2006/relationships/hyperlink" Target="consultantplus://offline/ref=E8F0C503DB6CBB3942AEAF554C251B9F2D8F47B6E5BA8432CD52E319086B7896DC9BA204B1l5r7B" TargetMode="External"/><Relationship Id="rId135" Type="http://schemas.openxmlformats.org/officeDocument/2006/relationships/hyperlink" Target="consultantplus://offline/ref=E8F0C503DB6CBB3942AEAF554C251B9F2D8F47B6E5BA8432CD52E319086B7896DC9BA201B754l1r4B" TargetMode="External"/><Relationship Id="rId151" Type="http://schemas.openxmlformats.org/officeDocument/2006/relationships/hyperlink" Target="consultantplus://offline/ref=E8F0C503DB6CBB3942AEAF554C251B9F2D8F47B6E5BA8432CD52E319086B7896DC9BA204BFl5r0B" TargetMode="External"/><Relationship Id="rId156" Type="http://schemas.openxmlformats.org/officeDocument/2006/relationships/hyperlink" Target="consultantplus://offline/ref=E8F0C503DB6CBB3942AEAF554C251B9F2D8F47B6E5BA8432CD52E319086B7896DC9BA204BFl5r7B" TargetMode="External"/><Relationship Id="rId177" Type="http://schemas.openxmlformats.org/officeDocument/2006/relationships/hyperlink" Target="consultantplus://offline/ref=E8F0C503DB6CBB3942AEAF554C251B9F2D8F47B6E5BA8432CD52E319086B7896DC9BA205BEl5r2B" TargetMode="External"/><Relationship Id="rId198" Type="http://schemas.openxmlformats.org/officeDocument/2006/relationships/theme" Target="theme/theme1.xml"/><Relationship Id="rId172" Type="http://schemas.openxmlformats.org/officeDocument/2006/relationships/hyperlink" Target="consultantplus://offline/ref=E8F0C503DB6CBB3942AEAF554C251B9F2D8F47B6E5BA8432CD52E319086B7896DC9BA205B1l5r9B" TargetMode="External"/><Relationship Id="rId193" Type="http://schemas.openxmlformats.org/officeDocument/2006/relationships/hyperlink" Target="consultantplus://offline/ref=E8F0C503DB6CBB3942AEAF554C251B9F2E884FB0E0B78432CD52E31908l6rBB" TargetMode="External"/><Relationship Id="rId13" Type="http://schemas.openxmlformats.org/officeDocument/2006/relationships/hyperlink" Target="consultantplus://offline/ref=E8F0C503DB6CBB3942AEAF554C251B9F2D8F47B6E5BA8432CD52E319086B7896DC9BA201B65114AEl9rCB" TargetMode="External"/><Relationship Id="rId18" Type="http://schemas.openxmlformats.org/officeDocument/2006/relationships/hyperlink" Target="consultantplus://offline/ref=E8F0C503DB6CBB3942AEAF554C251B9F2E8745BFECB68432CD52E31908l6rBB" TargetMode="External"/><Relationship Id="rId39" Type="http://schemas.openxmlformats.org/officeDocument/2006/relationships/hyperlink" Target="consultantplus://offline/ref=E8F0C503DB6CBB3942AEAF554C251B9F2D8F47B6E5BA8432CD52E319086B7896DC9BA204B3l5r4B" TargetMode="External"/><Relationship Id="rId109" Type="http://schemas.openxmlformats.org/officeDocument/2006/relationships/hyperlink" Target="consultantplus://offline/ref=E8F0C503DB6CBB3942AEAF554C251B9F2D8F47B6E5BA8432CD52E319086B7896DC9BA204B3l5r9B" TargetMode="External"/><Relationship Id="rId34" Type="http://schemas.openxmlformats.org/officeDocument/2006/relationships/hyperlink" Target="consultantplus://offline/ref=E8F0C503DB6CBB3942AEAF554C251B9F2D8F47B6E5BA8432CD52E319086B7896DC9BA204B5l5r4B" TargetMode="External"/><Relationship Id="rId50" Type="http://schemas.openxmlformats.org/officeDocument/2006/relationships/hyperlink" Target="consultantplus://offline/ref=E8F0C503DB6CBB3942AEAF554C251B9F2D8F47B6E5BA8432CD52E319086B7896DC9BA204B5l5r4B" TargetMode="External"/><Relationship Id="rId55" Type="http://schemas.openxmlformats.org/officeDocument/2006/relationships/hyperlink" Target="consultantplus://offline/ref=E8F0C503DB6CBB3942AEAF554C251B9F2D8F47B6E5BA8432CD52E319086B7896DC9BA204B3l5r4B" TargetMode="External"/><Relationship Id="rId76" Type="http://schemas.openxmlformats.org/officeDocument/2006/relationships/hyperlink" Target="consultantplus://offline/ref=E8F0C503DB6CBB3942AEAF554C251B9F2D8F47B6E5BA8432CD52E319086B7896DC9BA208B5l5r1B" TargetMode="External"/><Relationship Id="rId97" Type="http://schemas.openxmlformats.org/officeDocument/2006/relationships/hyperlink" Target="consultantplus://offline/ref=E8F0C503DB6CBB3942AEAF554C251B9F2D8F47B6E5BA8432CD52E319086B7896DC9BA204B5l5r7B" TargetMode="External"/><Relationship Id="rId104" Type="http://schemas.openxmlformats.org/officeDocument/2006/relationships/hyperlink" Target="consultantplus://offline/ref=E8F0C503DB6CBB3942AEAF554C251B9F2D8F47B6E5BA8432CD52E319086B7896DC9BA204B2l5r2B" TargetMode="External"/><Relationship Id="rId120" Type="http://schemas.openxmlformats.org/officeDocument/2006/relationships/hyperlink" Target="consultantplus://offline/ref=E8F0C503DB6CBB3942AEAF554C251B9F2D8F47B6E5BA8432CD52E319086B7896DC9BA204B1l5r1B" TargetMode="External"/><Relationship Id="rId125" Type="http://schemas.openxmlformats.org/officeDocument/2006/relationships/hyperlink" Target="consultantplus://offline/ref=E8F0C503DB6CBB3942AEAF554C251B9F2D8F47B6E5BA8432CD52E319086B7896DC9BA204B1l5r3B" TargetMode="External"/><Relationship Id="rId141" Type="http://schemas.openxmlformats.org/officeDocument/2006/relationships/hyperlink" Target="consultantplus://offline/ref=E8F0C503DB6CBB3942AEAF554C251B9F2D8F47B6E5BA8432CD52E319086B7896DC9BA204BEl5r5B" TargetMode="External"/><Relationship Id="rId146" Type="http://schemas.openxmlformats.org/officeDocument/2006/relationships/hyperlink" Target="consultantplus://offline/ref=E8F0C503DB6CBB3942AEAF554C251B9F2D8F47B6E5BA8432CD52E319086B7896DC9BA204BEl5r9B" TargetMode="External"/><Relationship Id="rId167" Type="http://schemas.openxmlformats.org/officeDocument/2006/relationships/hyperlink" Target="consultantplus://offline/ref=E8F0C503DB6CBB3942AEAF554C251B9F2D8F47B6E5BA8432CD52E319086B7896DC9BA205B1l5r7B" TargetMode="External"/><Relationship Id="rId188" Type="http://schemas.openxmlformats.org/officeDocument/2006/relationships/hyperlink" Target="consultantplus://offline/ref=E8F0C503DB6CBB3942AEAF554C251B9F2E884FB0E0B78432CD52E31908l6rBB" TargetMode="External"/><Relationship Id="rId7" Type="http://schemas.openxmlformats.org/officeDocument/2006/relationships/hyperlink" Target="mailto:&#160;&#1069;&#1083;.%20&#1055;&#1086;&#1095;&#1090;&#1072;:%20mfc_osinniki@mail.ru" TargetMode="External"/><Relationship Id="rId71" Type="http://schemas.openxmlformats.org/officeDocument/2006/relationships/hyperlink" Target="consultantplus://offline/ref=E8F0C503DB6CBB3942AEAF554C251B9F2D8F47B6E5BA8432CD52E319086B7896DC9BA201B658l1rCB" TargetMode="External"/><Relationship Id="rId92" Type="http://schemas.openxmlformats.org/officeDocument/2006/relationships/hyperlink" Target="consultantplus://offline/ref=E8F0C503DB6CBB3942AEAF554C251B9F2D8F47B6E5BA8432CD52E319086B7896DC9BA201B0l5r4B" TargetMode="External"/><Relationship Id="rId162" Type="http://schemas.openxmlformats.org/officeDocument/2006/relationships/hyperlink" Target="consultantplus://offline/ref=E8F0C503DB6CBB3942AEAF554C251B9F2D8F47B6E5BA8432CD52E319086B7896DC9BA205B0l5r5B" TargetMode="External"/><Relationship Id="rId183" Type="http://schemas.openxmlformats.org/officeDocument/2006/relationships/hyperlink" Target="consultantplus://offline/ref=E8F0C503DB6CBB3942AEAF554C251B9F2D8F47B6E5BA8432CD52E319086B7896DC9BA205BEl5r8B" TargetMode="External"/><Relationship Id="rId2" Type="http://schemas.openxmlformats.org/officeDocument/2006/relationships/settings" Target="settings.xml"/><Relationship Id="rId29" Type="http://schemas.openxmlformats.org/officeDocument/2006/relationships/hyperlink" Target="consultantplus://offline/ref=E8F0C503DB6CBB3942AEAF554C251B9F2D8F47B6E5BA8432CD52E319086B7896DC9BA204B5l5r4B" TargetMode="External"/><Relationship Id="rId24" Type="http://schemas.openxmlformats.org/officeDocument/2006/relationships/hyperlink" Target="consultantplus://offline/ref=E8F0C503DB6CBB3942AEAF554C251B9F2D8F47B7E2BF8432CD52E31908l6rBB" TargetMode="External"/><Relationship Id="rId40" Type="http://schemas.openxmlformats.org/officeDocument/2006/relationships/hyperlink" Target="consultantplus://offline/ref=E8F0C503DB6CBB3942AEAF554C251B9F2D8F47B6E5BA8432CD52E319086B7896DC9BA204B0l5r6B" TargetMode="External"/><Relationship Id="rId45" Type="http://schemas.openxmlformats.org/officeDocument/2006/relationships/hyperlink" Target="consultantplus://offline/ref=E8F0C503DB6CBB3942AEAF554C251B9F2D8F47B6E5BA8432CD52E319086B7896DC9BA205B1l5r4B" TargetMode="External"/><Relationship Id="rId66" Type="http://schemas.openxmlformats.org/officeDocument/2006/relationships/hyperlink" Target="consultantplus://offline/ref=E8F0C503DB6CBB3942AEAF554C251B9F2D8F47B6E5BA8432CD52E319086B7896DC9BA204B5l5r4B" TargetMode="External"/><Relationship Id="rId87" Type="http://schemas.openxmlformats.org/officeDocument/2006/relationships/hyperlink" Target="consultantplus://offline/ref=E8F0C503DB6CBB3942AEAF554C251B9F2D8F47B6E5BA8432CD52E319086B7896DC9BA206B4l5r1B" TargetMode="External"/><Relationship Id="rId110" Type="http://schemas.openxmlformats.org/officeDocument/2006/relationships/hyperlink" Target="consultantplus://offline/ref=E8F0C503DB6CBB3942AEAF554C251B9F2D8F47B6E5BA8432CD52E319086B7896DC9BA204B3l5r8B" TargetMode="External"/><Relationship Id="rId115" Type="http://schemas.openxmlformats.org/officeDocument/2006/relationships/hyperlink" Target="consultantplus://offline/ref=E8F0C503DB6CBB3942AEAF554C251B9F2D8F47B6E5BA8432CD52E319086B7896DC9BA204B0l5r2B" TargetMode="External"/><Relationship Id="rId131" Type="http://schemas.openxmlformats.org/officeDocument/2006/relationships/hyperlink" Target="consultantplus://offline/ref=E8F0C503DB6CBB3942AEAF554C251B9F2D8F47B6E5BA8432CD52E319086B7896DC9BA204B1l5r6B" TargetMode="External"/><Relationship Id="rId136" Type="http://schemas.openxmlformats.org/officeDocument/2006/relationships/hyperlink" Target="consultantplus://offline/ref=E8F0C503DB6CBB3942AEAF554C251B9F2D8F47B6E5BA8432CD52E319086B7896DC9BA201B754l1r4B" TargetMode="External"/><Relationship Id="rId157" Type="http://schemas.openxmlformats.org/officeDocument/2006/relationships/hyperlink" Target="consultantplus://offline/ref=E8F0C503DB6CBB3942AEAF554C251B9F2D8F47B6E5BA8432CD52E319086B7896DC9BA204BFl5r6B" TargetMode="External"/><Relationship Id="rId178" Type="http://schemas.openxmlformats.org/officeDocument/2006/relationships/hyperlink" Target="consultantplus://offline/ref=E8F0C503DB6CBB3942AEAF554C251B9F2D8F47B6E5BA8432CD52E319086B7896DC9BA205BEl5r5B" TargetMode="External"/><Relationship Id="rId61" Type="http://schemas.openxmlformats.org/officeDocument/2006/relationships/hyperlink" Target="consultantplus://offline/ref=E8F0C503DB6CBB3942AEAF554C251B9F2D8F47B6E5BA8432CD52E319086B7896DC9BA205B1l5r4B" TargetMode="External"/><Relationship Id="rId82" Type="http://schemas.openxmlformats.org/officeDocument/2006/relationships/hyperlink" Target="consultantplus://offline/ref=E8F0C503DB6CBB3942AEAF554C251B9F2D8F47B6E5BA8432CD52E319086B7896DC9BA205BEl5r4B" TargetMode="External"/><Relationship Id="rId152" Type="http://schemas.openxmlformats.org/officeDocument/2006/relationships/hyperlink" Target="consultantplus://offline/ref=E8F0C503DB6CBB3942AEAF554C251B9F2D8F47B6E5BA8432CD52E319086B7896DC9BA204BFl5r3B" TargetMode="External"/><Relationship Id="rId173" Type="http://schemas.openxmlformats.org/officeDocument/2006/relationships/hyperlink" Target="consultantplus://offline/ref=E8F0C503DB6CBB3942AEAF554C251B9F2D8F47B6E5BA8432CD52E319086B7896DC9BA205B1l5r8B" TargetMode="External"/><Relationship Id="rId194" Type="http://schemas.openxmlformats.org/officeDocument/2006/relationships/hyperlink" Target="consultantplus://offline/ref=E8F0C503DB6CBB3942AEAF554C251B9F2D8F40B3ECB68432CD52E31908l6rBB" TargetMode="External"/><Relationship Id="rId19" Type="http://schemas.openxmlformats.org/officeDocument/2006/relationships/hyperlink" Target="consultantplus://offline/ref=E8F0C503DB6CBB3942AEAF554C251B9F2E864EB2E3B68432CD52E31908l6rBB" TargetMode="External"/><Relationship Id="rId14" Type="http://schemas.openxmlformats.org/officeDocument/2006/relationships/hyperlink" Target="consultantplus://offline/ref=E8F0C503DB6CBB3942AEAF554C251B9F2D8F47B2E2B88432CD52E319086B7896DC9BA201B65017A1l9r9B" TargetMode="External"/><Relationship Id="rId30" Type="http://schemas.openxmlformats.org/officeDocument/2006/relationships/hyperlink" Target="consultantplus://offline/ref=E8F0C503DB6CBB3942AEAF554C251B9F2D8F47B6E5BA8432CD52E319086B7896DC9BA204B3l5r4B" TargetMode="External"/><Relationship Id="rId35" Type="http://schemas.openxmlformats.org/officeDocument/2006/relationships/hyperlink" Target="consultantplus://offline/ref=E8F0C503DB6CBB3942AEAF554C251B9F2D8F47B6E5BA8432CD52E319086B7896DC9BA204B3l5r4B" TargetMode="External"/><Relationship Id="rId56" Type="http://schemas.openxmlformats.org/officeDocument/2006/relationships/hyperlink" Target="consultantplus://offline/ref=E8F0C503DB6CBB3942AEAF554C251B9F2D8F47B6E5BA8432CD52E319086B7896DC9BA204B0l5r6B" TargetMode="External"/><Relationship Id="rId77" Type="http://schemas.openxmlformats.org/officeDocument/2006/relationships/hyperlink" Target="consultantplus://offline/ref=E8F0C503DB6CBB3942AEAF554C251B9F2D8F47B6E5BA8432CD52E319086B7896DC9BA208B5l5r2B" TargetMode="External"/><Relationship Id="rId100" Type="http://schemas.openxmlformats.org/officeDocument/2006/relationships/hyperlink" Target="consultantplus://offline/ref=E8F0C503DB6CBB3942AEAF554C251B9F2D8F47B6E5BA8432CD52E319086B7896DC9BA204B5l5r8B" TargetMode="External"/><Relationship Id="rId105" Type="http://schemas.openxmlformats.org/officeDocument/2006/relationships/hyperlink" Target="consultantplus://offline/ref=E8F0C503DB6CBB3942AEAF554C251B9F2D8F47B6E5BA8432CD52E319086B7896DC9BA204B2l5r5B" TargetMode="External"/><Relationship Id="rId126" Type="http://schemas.openxmlformats.org/officeDocument/2006/relationships/hyperlink" Target="consultantplus://offline/ref=E8F0C503DB6CBB3942AEAF554C251B9F2D8F47B6E5BA8432CD52E319086B7896DC9BA204B1l5r2B" TargetMode="External"/><Relationship Id="rId147" Type="http://schemas.openxmlformats.org/officeDocument/2006/relationships/hyperlink" Target="consultantplus://offline/ref=E8F0C503DB6CBB3942AEAF554C251B9F2D8F47B6E5BA8432CD52E319086B7896DC9BA204BEl5r8B" TargetMode="External"/><Relationship Id="rId168" Type="http://schemas.openxmlformats.org/officeDocument/2006/relationships/hyperlink" Target="consultantplus://offline/ref=E8F0C503DB6CBB3942AEAF554C251B9F2D8F47B6E5BA8432CD52E319086B7896DC9BA205B1l5r7B" TargetMode="External"/><Relationship Id="rId8" Type="http://schemas.openxmlformats.org/officeDocument/2006/relationships/hyperlink" Target="mailto:osinnkumi@mail.ru" TargetMode="External"/><Relationship Id="rId51" Type="http://schemas.openxmlformats.org/officeDocument/2006/relationships/hyperlink" Target="consultantplus://offline/ref=E8F0C503DB6CBB3942AEAF554C251B9F2D8F47B6E5BA8432CD52E319086B7896DC9BA204B3l5r4B" TargetMode="External"/><Relationship Id="rId72" Type="http://schemas.openxmlformats.org/officeDocument/2006/relationships/hyperlink" Target="consultantplus://offline/ref=E8F0C503DB6CBB3942AEAF554C251B9F2D8F47B6E5BA8432CD52E319086B7896DC9BA203B0l5r8B" TargetMode="External"/><Relationship Id="rId93" Type="http://schemas.openxmlformats.org/officeDocument/2006/relationships/hyperlink" Target="consultantplus://offline/ref=E8F0C503DB6CBB3942AEAF434F494493288419BAE7B98864970DB8445F6272C19BD4FB43F25C15A79A67C2lEr3B" TargetMode="External"/><Relationship Id="rId98" Type="http://schemas.openxmlformats.org/officeDocument/2006/relationships/hyperlink" Target="consultantplus://offline/ref=E8F0C503DB6CBB3942AEAF554C251B9F2D8F47B6E5BA8432CD52E319086B7896DC9BA204B5l5r6B" TargetMode="External"/><Relationship Id="rId121" Type="http://schemas.openxmlformats.org/officeDocument/2006/relationships/hyperlink" Target="consultantplus://offline/ref=E8F0C503DB6CBB3942AEAF554C251B9F2D8F47B6E5BA8432CD52E319086B7896DC9BA204B1l5r0B" TargetMode="External"/><Relationship Id="rId142" Type="http://schemas.openxmlformats.org/officeDocument/2006/relationships/hyperlink" Target="consultantplus://offline/ref=E8F0C503DB6CBB3942AEAF554C251B9F2D8F47B6E5BA8432CD52E319086B7896DC9BA204BEl5r4B" TargetMode="External"/><Relationship Id="rId163" Type="http://schemas.openxmlformats.org/officeDocument/2006/relationships/hyperlink" Target="consultantplus://offline/ref=E8F0C503DB6CBB3942AEAF554C251B9F2D8F47B6E5BA8432CD52E319086B7896DC9BA205B0l5r4B" TargetMode="External"/><Relationship Id="rId184" Type="http://schemas.openxmlformats.org/officeDocument/2006/relationships/hyperlink" Target="consultantplus://offline/ref=E8F0C503DB6CBB3942AEAF554C251B9F2D8F47B6E5BA8432CD52E319086B7896DC9BA205BFl5r1B" TargetMode="External"/><Relationship Id="rId189" Type="http://schemas.openxmlformats.org/officeDocument/2006/relationships/hyperlink" Target="consultantplus://offline/ref=E8F0C503DB6CBB3942AEAF554C251B9F2E864EB2E3B68432CD52E31908l6rBB" TargetMode="External"/><Relationship Id="rId3" Type="http://schemas.openxmlformats.org/officeDocument/2006/relationships/webSettings" Target="webSettings.xml"/><Relationship Id="rId25" Type="http://schemas.openxmlformats.org/officeDocument/2006/relationships/hyperlink" Target="consultantplus://offline/ref=E8F0C503DB6CBB3942AEAF554C251B9F2E8940BFE3BC8432CD52E31908l6rBB" TargetMode="External"/><Relationship Id="rId46" Type="http://schemas.openxmlformats.org/officeDocument/2006/relationships/hyperlink" Target="consultantplus://offline/ref=E8F0C503DB6CBB3942AEAF554C251B9F2D8F47B6E5BA8432CD52E319086B7896DC9BA204B5l5r4B" TargetMode="External"/><Relationship Id="rId67" Type="http://schemas.openxmlformats.org/officeDocument/2006/relationships/hyperlink" Target="consultantplus://offline/ref=E8F0C503DB6CBB3942AEAF554C251B9F2D8F47B6E5BA8432CD52E319086B7896DC9BA204B3l5r4B" TargetMode="External"/><Relationship Id="rId116" Type="http://schemas.openxmlformats.org/officeDocument/2006/relationships/hyperlink" Target="consultantplus://offline/ref=E8F0C503DB6CBB3942AEAF554C251B9F2D8F47B6E5BA8432CD52E319086B7896DC9BA204B0l5r2B" TargetMode="External"/><Relationship Id="rId137" Type="http://schemas.openxmlformats.org/officeDocument/2006/relationships/hyperlink" Target="consultantplus://offline/ref=E8F0C503DB6CBB3942AEAF554C251B9F2D8F47B6E5BA8432CD52E319086B7896DC9BA204BEl5r0B" TargetMode="External"/><Relationship Id="rId158" Type="http://schemas.openxmlformats.org/officeDocument/2006/relationships/hyperlink" Target="consultantplus://offline/ref=E8F0C503DB6CBB3942AEAF554C251B9F2D8F47B6E5BA8432CD52E319086B7896DC9BA204BFl5r9B" TargetMode="External"/><Relationship Id="rId20" Type="http://schemas.openxmlformats.org/officeDocument/2006/relationships/hyperlink" Target="consultantplus://offline/ref=E8F0C503DB6CBB3942AEAF554C251B9F2E8642B3E5BF8432CD52E31908l6rBB" TargetMode="External"/><Relationship Id="rId41" Type="http://schemas.openxmlformats.org/officeDocument/2006/relationships/hyperlink" Target="consultantplus://offline/ref=E8F0C503DB6CBB3942AEAF554C251B9F2D8F47B6E5BA8432CD52E319086B7896DC9BA205B1l5r4B" TargetMode="External"/><Relationship Id="rId62" Type="http://schemas.openxmlformats.org/officeDocument/2006/relationships/hyperlink" Target="consultantplus://offline/ref=E8F0C503DB6CBB3942AEAF554C251B9F2D8F47B6E5BA8432CD52E319086B7896DC9BA204B5l5r4B" TargetMode="External"/><Relationship Id="rId83" Type="http://schemas.openxmlformats.org/officeDocument/2006/relationships/hyperlink" Target="consultantplus://offline/ref=E8F0C503DB6CBB3942AEAF554C251B9F2D8F47B6E5BA8432CD52E319086B7896DC9BA201B658l1rCB" TargetMode="External"/><Relationship Id="rId88" Type="http://schemas.openxmlformats.org/officeDocument/2006/relationships/hyperlink" Target="consultantplus://offline/ref=E8F0C503DB6CBB3942AEAF554C251B9F2D8F47B6E5BA8432CD52E319086B7896DC9BA208B0l5r1B" TargetMode="External"/><Relationship Id="rId111" Type="http://schemas.openxmlformats.org/officeDocument/2006/relationships/hyperlink" Target="consultantplus://offline/ref=E8F0C503DB6CBB3942AEAF554C251B9F2D8F47B6E5BA8432CD52E319086B7896DC9BA204B3l5r8B" TargetMode="External"/><Relationship Id="rId132" Type="http://schemas.openxmlformats.org/officeDocument/2006/relationships/hyperlink" Target="consultantplus://offline/ref=E8F0C503DB6CBB3942AEAF554C251B9F2D8F47B6E5BA8432CD52E319086B7896DC9BA204B1l5r9B" TargetMode="External"/><Relationship Id="rId153" Type="http://schemas.openxmlformats.org/officeDocument/2006/relationships/hyperlink" Target="consultantplus://offline/ref=E8F0C503DB6CBB3942AEAF554C251B9F2D8F47B6E5BA8432CD52E319086B7896DC9BA204BFl5r2B" TargetMode="External"/><Relationship Id="rId174" Type="http://schemas.openxmlformats.org/officeDocument/2006/relationships/hyperlink" Target="consultantplus://offline/ref=E8F0C503DB6CBB3942AEAF554C251B9F2D8F47B6E5BA8432CD52E319086B7896DC9BA205BEl5r1B" TargetMode="External"/><Relationship Id="rId179" Type="http://schemas.openxmlformats.org/officeDocument/2006/relationships/hyperlink" Target="consultantplus://offline/ref=E8F0C503DB6CBB3942AEAF554C251B9F2D8F47B6E5BA8432CD52E319086B7896DC9BA205BEl5r4B" TargetMode="External"/><Relationship Id="rId195" Type="http://schemas.openxmlformats.org/officeDocument/2006/relationships/hyperlink" Target="consultantplus://offline/ref=E8F0C503DB6CBB3942AEAF554C251B9F2E884FB0E0B78432CD52E31908l6rBB" TargetMode="External"/><Relationship Id="rId190" Type="http://schemas.openxmlformats.org/officeDocument/2006/relationships/hyperlink" Target="consultantplus://offline/ref=E8F0C503DB6CBB3942AEAF554C251B9F2D8F40B3ECB68432CD52E31908l6rBB" TargetMode="External"/><Relationship Id="rId15" Type="http://schemas.openxmlformats.org/officeDocument/2006/relationships/hyperlink" Target="consultantplus://offline/ref=E8F0C503DB6CBB3942AEAF554C251B9F2E864FB5E1B88432CD52E31908l6rBB" TargetMode="External"/><Relationship Id="rId36" Type="http://schemas.openxmlformats.org/officeDocument/2006/relationships/hyperlink" Target="consultantplus://offline/ref=E8F0C503DB6CBB3942AEAF554C251B9F2D8F47B6E5BA8432CD52E319086B7896DC9BA204B0l5r6B" TargetMode="External"/><Relationship Id="rId57" Type="http://schemas.openxmlformats.org/officeDocument/2006/relationships/hyperlink" Target="consultantplus://offline/ref=E8F0C503DB6CBB3942AEAF554C251B9F2D8F47B6E5BA8432CD52E319086B7896DC9BA205B1l5r4B" TargetMode="External"/><Relationship Id="rId106" Type="http://schemas.openxmlformats.org/officeDocument/2006/relationships/hyperlink" Target="consultantplus://offline/ref=E8F0C503DB6CBB3942AEAF554C251B9F2D8F46B2E4BA8432CD52E31908l6rBB" TargetMode="External"/><Relationship Id="rId127" Type="http://schemas.openxmlformats.org/officeDocument/2006/relationships/hyperlink" Target="consultantplus://offline/ref=E8F0C503DB6CBB3942AEAF554C251B9F2D8F47B6E5BA8432CD52E319086B7896DC9BA204B1l5r2B" TargetMode="External"/><Relationship Id="rId10" Type="http://schemas.openxmlformats.org/officeDocument/2006/relationships/hyperlink" Target="consultantplus://offline/ref=E8F0C503DB6CBB3942AEAF554C251B9F2D8F46B6E0B88432CD52E31908l6rBB" TargetMode="External"/><Relationship Id="rId31" Type="http://schemas.openxmlformats.org/officeDocument/2006/relationships/hyperlink" Target="consultantplus://offline/ref=E8F0C503DB6CBB3942AEAF554C251B9F2D8F47B6E5BA8432CD52E319086B7896DC9BA204B0l5r6B" TargetMode="External"/><Relationship Id="rId52" Type="http://schemas.openxmlformats.org/officeDocument/2006/relationships/hyperlink" Target="consultantplus://offline/ref=E8F0C503DB6CBB3942AEAF554C251B9F2D8F47B6E5BA8432CD52E319086B7896DC9BA204B0l5r6B" TargetMode="External"/><Relationship Id="rId73" Type="http://schemas.openxmlformats.org/officeDocument/2006/relationships/hyperlink" Target="consultantplus://offline/ref=E8F0C503DB6CBB3942AEAF554C251B9F2D8F47B6E5BA8432CD52E319086B7896DC9BA208B7l5r3B" TargetMode="External"/><Relationship Id="rId78" Type="http://schemas.openxmlformats.org/officeDocument/2006/relationships/hyperlink" Target="consultantplus://offline/ref=E8F0C503DB6CBB3942AEAF554C251B9F2D8F47B6E5BA8432CD52E319086B7896DC9BA208B5l5r5B" TargetMode="External"/><Relationship Id="rId94" Type="http://schemas.openxmlformats.org/officeDocument/2006/relationships/hyperlink" Target="consultantplus://offline/ref=E8F0C503DB6CBB3942AEAF554C251B9F2D8F47B6E5BA8432CD52E31908l6rBB" TargetMode="External"/><Relationship Id="rId99" Type="http://schemas.openxmlformats.org/officeDocument/2006/relationships/hyperlink" Target="consultantplus://offline/ref=E8F0C503DB6CBB3942AEAF554C251B9F2D8F47B6E5BA8432CD52E319086B7896DC9BA204B5l5r9B" TargetMode="External"/><Relationship Id="rId101" Type="http://schemas.openxmlformats.org/officeDocument/2006/relationships/hyperlink" Target="consultantplus://offline/ref=E8F0C503DB6CBB3942AEAF554C251B9F2D8F47B6E5BA8432CD52E319086B7896DC9BA204B2l5r1B" TargetMode="External"/><Relationship Id="rId122" Type="http://schemas.openxmlformats.org/officeDocument/2006/relationships/hyperlink" Target="consultantplus://offline/ref=E8F0C503DB6CBB3942AEAF554C251B9F2D8F47B6E5BA8432CD52E319086B7896DC9BA204B1l5r0B" TargetMode="External"/><Relationship Id="rId143" Type="http://schemas.openxmlformats.org/officeDocument/2006/relationships/hyperlink" Target="consultantplus://offline/ref=E8F0C503DB6CBB3942AEAF554C251B9F2D8F47B6E5BA8432CD52E319086B7896DC9BA204BEl5r7B" TargetMode="External"/><Relationship Id="rId148" Type="http://schemas.openxmlformats.org/officeDocument/2006/relationships/hyperlink" Target="consultantplus://offline/ref=E8F0C503DB6CBB3942AEAF554C251B9F2D8F47B6E5BA8432CD52E319086B7896DC9BA204BFl5r1B" TargetMode="External"/><Relationship Id="rId164" Type="http://schemas.openxmlformats.org/officeDocument/2006/relationships/hyperlink" Target="consultantplus://offline/ref=E8F0C503DB6CBB3942AEAF554C251B9F2D8F47B6E5BA8432CD52E319086B7896DC9BA205B0l5r7B" TargetMode="External"/><Relationship Id="rId169" Type="http://schemas.openxmlformats.org/officeDocument/2006/relationships/hyperlink" Target="consultantplus://offline/ref=E8F0C503DB6CBB3942AEAF554C251B9F2D8F47B6E5BA8432CD52E319086B7896DC9BA205B1l5r7B" TargetMode="External"/><Relationship Id="rId185" Type="http://schemas.openxmlformats.org/officeDocument/2006/relationships/hyperlink" Target="consultantplus://offline/ref=E8F0C503DB6CBB3942AEAF554C251B9F2D8F47B6E5BA8432CD52E319086B7896DC9BA205BFl5r0B" TargetMode="External"/><Relationship Id="rId4" Type="http://schemas.openxmlformats.org/officeDocument/2006/relationships/footnotes" Target="footnotes.xml"/><Relationship Id="rId9" Type="http://schemas.openxmlformats.org/officeDocument/2006/relationships/hyperlink" Target="mailto:mfc_osinniki@mail.ru" TargetMode="External"/><Relationship Id="rId180" Type="http://schemas.openxmlformats.org/officeDocument/2006/relationships/hyperlink" Target="consultantplus://offline/ref=E8F0C503DB6CBB3942AEAF554C251B9F2D8F47B6E5BA8432CD52E319086B7896DC9BA205BEl5r7B" TargetMode="External"/><Relationship Id="rId26" Type="http://schemas.openxmlformats.org/officeDocument/2006/relationships/hyperlink" Target="consultantplus://offline/ref=E8F0C503DB6CBB3942AEAF554C251B9F2E8643B1ECBC8432CD52E31908l6r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85</Pages>
  <Words>38698</Words>
  <Characters>220579</Characters>
  <Application>Microsoft Office Word</Application>
  <DocSecurity>0</DocSecurity>
  <Lines>1838</Lines>
  <Paragraphs>517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258760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dc:creator>
  <cp:lastModifiedBy>Морозова</cp:lastModifiedBy>
  <cp:revision>8</cp:revision>
  <cp:lastPrinted>2017-01-13T04:54:00Z</cp:lastPrinted>
  <dcterms:created xsi:type="dcterms:W3CDTF">2017-01-10T09:44:00Z</dcterms:created>
  <dcterms:modified xsi:type="dcterms:W3CDTF">2017-01-13T04:59:00Z</dcterms:modified>
</cp:coreProperties>
</file>