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ПЛАН ПОДГОТОВКИ К ОТОПИТЕЛЬНОМУ ПЕРИОДУ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-202</w:t>
      </w:r>
      <w:r>
        <w:rPr>
          <w:rFonts w:cs="Times New Roman" w:ascii="Times New Roman" w:hAnsi="Times New Roman"/>
          <w:b/>
        </w:rPr>
        <w:t>7</w:t>
      </w:r>
      <w:r>
        <w:rPr>
          <w:rFonts w:cs="Times New Roman" w:ascii="Times New Roman" w:hAnsi="Times New Roman"/>
          <w:b/>
        </w:rPr>
        <w:t>гг. ОСИННИКОВСКОГО ГОРОДСКОГО ОКРУГА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ПРОГРАММА </w:t>
      </w:r>
    </w:p>
    <w:p>
      <w:pPr>
        <w:pStyle w:val="ListParagrap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Ремонтов оборудования и сетей </w:t>
      </w:r>
      <w:r>
        <w:rPr>
          <w:rFonts w:cs="Times New Roman" w:ascii="Times New Roman" w:hAnsi="Times New Roman"/>
          <w:b/>
        </w:rPr>
        <w:t>ОО</w:t>
      </w:r>
      <w:r>
        <w:rPr>
          <w:rFonts w:cs="Times New Roman" w:ascii="Times New Roman" w:hAnsi="Times New Roman"/>
          <w:b/>
        </w:rPr>
        <w:t>О «Теплоэнерго» на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/202</w:t>
      </w:r>
      <w:r>
        <w:rPr>
          <w:rFonts w:cs="Times New Roman" w:ascii="Times New Roman" w:hAnsi="Times New Roman"/>
          <w:b/>
        </w:rPr>
        <w:t>7</w:t>
      </w:r>
      <w:r>
        <w:rPr>
          <w:rFonts w:cs="Times New Roman" w:ascii="Times New Roman" w:hAnsi="Times New Roman"/>
          <w:b/>
        </w:rPr>
        <w:t>г</w:t>
      </w:r>
      <w:bookmarkStart w:id="0" w:name="_GoBack"/>
      <w:bookmarkEnd w:id="0"/>
      <w:r>
        <w:rPr>
          <w:rFonts w:cs="Times New Roman" w:ascii="Times New Roman" w:hAnsi="Times New Roman"/>
          <w:b/>
        </w:rPr>
        <w:t xml:space="preserve">г. </w:t>
      </w:r>
    </w:p>
    <w:tbl>
      <w:tblPr>
        <w:tblStyle w:val="a3"/>
        <w:tblW w:w="9310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0"/>
        <w:gridCol w:w="360"/>
        <w:gridCol w:w="360"/>
        <w:gridCol w:w="345"/>
        <w:gridCol w:w="360"/>
        <w:gridCol w:w="360"/>
        <w:gridCol w:w="345"/>
        <w:gridCol w:w="360"/>
        <w:gridCol w:w="360"/>
        <w:gridCol w:w="345"/>
        <w:gridCol w:w="360"/>
        <w:gridCol w:w="360"/>
        <w:gridCol w:w="345"/>
        <w:gridCol w:w="4690"/>
      </w:tblGrid>
      <w:tr>
        <w:trPr>
          <w:trHeight w:val="300" w:hRule="atLeast"/>
        </w:trPr>
        <w:tc>
          <w:tcPr>
            <w:tcW w:w="3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4260" w:type="dxa"/>
            <w:gridSpan w:val="12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Период выполнения мероприятия</w:t>
            </w:r>
          </w:p>
        </w:tc>
        <w:tc>
          <w:tcPr>
            <w:tcW w:w="469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Наименование ремонтных работ                                                                    (Необходимые материалы и оборудование)</w:t>
            </w:r>
          </w:p>
        </w:tc>
      </w:tr>
      <w:tr>
        <w:trPr>
          <w:trHeight w:val="450" w:hRule="atLeast"/>
        </w:trPr>
        <w:tc>
          <w:tcPr>
            <w:tcW w:w="3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4260" w:type="dxa"/>
            <w:gridSpan w:val="12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469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1375" w:hRule="atLeast"/>
        </w:trPr>
        <w:tc>
          <w:tcPr>
            <w:tcW w:w="3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3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январь</w:t>
            </w:r>
          </w:p>
        </w:tc>
        <w:tc>
          <w:tcPr>
            <w:tcW w:w="3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февраль</w:t>
            </w:r>
          </w:p>
        </w:tc>
        <w:tc>
          <w:tcPr>
            <w:tcW w:w="34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март</w:t>
            </w:r>
          </w:p>
        </w:tc>
        <w:tc>
          <w:tcPr>
            <w:tcW w:w="3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апрель</w:t>
            </w:r>
          </w:p>
        </w:tc>
        <w:tc>
          <w:tcPr>
            <w:tcW w:w="3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май</w:t>
            </w:r>
          </w:p>
        </w:tc>
        <w:tc>
          <w:tcPr>
            <w:tcW w:w="34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июнь</w:t>
            </w:r>
          </w:p>
        </w:tc>
        <w:tc>
          <w:tcPr>
            <w:tcW w:w="3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июль</w:t>
            </w:r>
          </w:p>
        </w:tc>
        <w:tc>
          <w:tcPr>
            <w:tcW w:w="3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август</w:t>
            </w:r>
          </w:p>
        </w:tc>
        <w:tc>
          <w:tcPr>
            <w:tcW w:w="34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сентябрь</w:t>
            </w:r>
          </w:p>
        </w:tc>
        <w:tc>
          <w:tcPr>
            <w:tcW w:w="3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октябрь</w:t>
            </w:r>
          </w:p>
        </w:tc>
        <w:tc>
          <w:tcPr>
            <w:tcW w:w="360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ноябрь</w:t>
            </w:r>
          </w:p>
        </w:tc>
        <w:tc>
          <w:tcPr>
            <w:tcW w:w="34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декабрь</w:t>
            </w:r>
          </w:p>
        </w:tc>
        <w:tc>
          <w:tcPr>
            <w:tcW w:w="469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  <w:tr>
        <w:trPr>
          <w:trHeight w:val="42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ТЕПЛОВАЯ ЭНЕРГИЯ</w:t>
            </w:r>
          </w:p>
        </w:tc>
      </w:tr>
      <w:tr>
        <w:trPr>
          <w:trHeight w:val="36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Участок ТР-1 г.Осинники</w:t>
            </w:r>
          </w:p>
        </w:tc>
      </w:tr>
      <w:tr>
        <w:trPr>
          <w:trHeight w:val="36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Котельная №2 </w:t>
            </w:r>
          </w:p>
        </w:tc>
      </w:tr>
      <w:tr>
        <w:trPr>
          <w:trHeight w:val="79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котлов №1,2, 3, 4,5  и технологических трубопроводов</w:t>
            </w:r>
          </w:p>
        </w:tc>
      </w:tr>
      <w:tr>
        <w:trPr>
          <w:trHeight w:val="503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кровли здания и помещений котельной №2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 насосных агрегатов</w:t>
            </w:r>
          </w:p>
        </w:tc>
      </w:tr>
      <w:tr>
        <w:trPr>
          <w:trHeight w:val="398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электрооборудования</w:t>
            </w:r>
          </w:p>
        </w:tc>
      </w:tr>
      <w:tr>
        <w:trPr>
          <w:trHeight w:val="31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Ремонти и  замена  вентиляторов</w:t>
            </w:r>
          </w:p>
        </w:tc>
      </w:tr>
      <w:tr>
        <w:trPr>
          <w:trHeight w:val="31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здания(подряд)</w:t>
            </w:r>
          </w:p>
        </w:tc>
      </w:tr>
      <w:tr>
        <w:trPr>
          <w:trHeight w:val="31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 дымососов</w:t>
            </w:r>
          </w:p>
        </w:tc>
      </w:tr>
      <w:tr>
        <w:trPr>
          <w:trHeight w:val="37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запорной арматуры в котельной</w:t>
            </w:r>
          </w:p>
        </w:tc>
      </w:tr>
      <w:tr>
        <w:trPr>
          <w:trHeight w:val="34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color w:val="000000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золоуловителей ЗУ 1-2</w:t>
            </w:r>
          </w:p>
        </w:tc>
      </w:tr>
      <w:tr>
        <w:trPr>
          <w:trHeight w:val="420" w:hRule="atLeast"/>
        </w:trPr>
        <w:tc>
          <w:tcPr>
            <w:tcW w:w="4620" w:type="dxa"/>
            <w:gridSpan w:val="1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ВСЕГО по ремонту котельной № 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Котельная "Тобольская"</w:t>
            </w:r>
          </w:p>
        </w:tc>
      </w:tr>
      <w:tr>
        <w:trPr>
          <w:trHeight w:val="409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highlight w:val="none"/>
                <w:shd w:fill="FFFF00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0"/>
                <w:szCs w:val="20"/>
                <w:shd w:fill="FFFF00" w:val="clear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теплообменников и технологических трубопроводов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 насосов</w:t>
            </w:r>
          </w:p>
        </w:tc>
      </w:tr>
      <w:tr>
        <w:trPr>
          <w:trHeight w:val="48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Ремонт конвейера </w:t>
            </w:r>
          </w:p>
        </w:tc>
      </w:tr>
      <w:tr>
        <w:trPr>
          <w:trHeight w:val="51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дымососов</w:t>
            </w:r>
          </w:p>
        </w:tc>
      </w:tr>
      <w:tr>
        <w:trPr>
          <w:trHeight w:val="60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котлов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вентиляторов</w:t>
            </w:r>
          </w:p>
        </w:tc>
      </w:tr>
      <w:tr>
        <w:trPr>
          <w:trHeight w:val="46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тепловых сетей (Тобольская 3)+ввод в дом №3,5</w:t>
            </w:r>
          </w:p>
        </w:tc>
      </w:tr>
      <w:tr>
        <w:trPr>
          <w:trHeight w:val="51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золоуловителей</w:t>
            </w:r>
          </w:p>
        </w:tc>
      </w:tr>
      <w:tr>
        <w:trPr>
          <w:trHeight w:val="43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трансформатора  ТМФ-250 кВа</w:t>
            </w:r>
          </w:p>
        </w:tc>
      </w:tr>
      <w:tr>
        <w:trPr>
          <w:trHeight w:val="54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 здания котельной (подряд)</w:t>
            </w:r>
          </w:p>
        </w:tc>
      </w:tr>
      <w:tr>
        <w:trPr>
          <w:trHeight w:val="390" w:hRule="atLeast"/>
        </w:trPr>
        <w:tc>
          <w:tcPr>
            <w:tcW w:w="4620" w:type="dxa"/>
            <w:gridSpan w:val="1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ВСЕГО по ремонту котельной "Тобольская"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Котельная №3</w:t>
            </w:r>
          </w:p>
        </w:tc>
      </w:tr>
      <w:tr>
        <w:trPr>
          <w:trHeight w:val="383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котлоагрегатов со шкафами управления</w:t>
            </w:r>
          </w:p>
        </w:tc>
      </w:tr>
      <w:tr>
        <w:trPr>
          <w:trHeight w:val="46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котлоагрегата № 1 с частичной заменой трубных элементов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конвейеров  ШЗУ и углеподачи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грейфера</w:t>
            </w:r>
          </w:p>
        </w:tc>
      </w:tr>
      <w:tr>
        <w:trPr>
          <w:trHeight w:val="48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запорной арматуры в котельной</w:t>
            </w:r>
          </w:p>
        </w:tc>
      </w:tr>
      <w:tr>
        <w:trPr>
          <w:trHeight w:val="48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Ремонт шлакового бункера </w:t>
            </w:r>
          </w:p>
        </w:tc>
      </w:tr>
      <w:tr>
        <w:trPr>
          <w:trHeight w:val="40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КИП</w:t>
            </w:r>
          </w:p>
        </w:tc>
      </w:tr>
      <w:tr>
        <w:trPr>
          <w:trHeight w:val="40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золоуловителей</w:t>
            </w:r>
          </w:p>
        </w:tc>
      </w:tr>
      <w:tr>
        <w:trPr>
          <w:trHeight w:val="54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насосных агрегатов</w:t>
            </w:r>
          </w:p>
        </w:tc>
      </w:tr>
      <w:tr>
        <w:trPr>
          <w:trHeight w:val="39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  вентиляторов поддува и дымососов.</w:t>
            </w:r>
          </w:p>
        </w:tc>
      </w:tr>
      <w:tr>
        <w:trPr>
          <w:trHeight w:val="69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участка тепловых сетей  ТК 1- ТК 24 ( р-н ул. Ленина 120- ул. Ленина 139)</w:t>
            </w:r>
          </w:p>
        </w:tc>
      </w:tr>
      <w:tr>
        <w:trPr>
          <w:trHeight w:val="64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 душевой с заменой отделочных материалов на огнестойкие</w:t>
            </w:r>
          </w:p>
        </w:tc>
      </w:tr>
      <w:tr>
        <w:trPr>
          <w:trHeight w:val="52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дверей на противопожарные</w:t>
            </w:r>
          </w:p>
        </w:tc>
      </w:tr>
      <w:tr>
        <w:trPr>
          <w:trHeight w:val="90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тепловых сетей  котельных участка ТР-1  для предупреждения развития аварийных ситуаций</w:t>
            </w:r>
          </w:p>
        </w:tc>
      </w:tr>
      <w:tr>
        <w:trPr>
          <w:trHeight w:val="9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тепловых сетей  котельных участка ТР-1  для предупреждения развития аварийных ситуаций с применением  армированной РР-R продукции</w:t>
            </w:r>
          </w:p>
        </w:tc>
      </w:tr>
      <w:tr>
        <w:trPr>
          <w:trHeight w:val="315" w:hRule="atLeast"/>
        </w:trPr>
        <w:tc>
          <w:tcPr>
            <w:tcW w:w="4620" w:type="dxa"/>
            <w:gridSpan w:val="1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Итого по ремонту котельной №3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котельной ж/д № 1</w:t>
            </w:r>
          </w:p>
        </w:tc>
      </w:tr>
      <w:tr>
        <w:trPr>
          <w:trHeight w:val="49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 насосов и котлов</w:t>
            </w:r>
          </w:p>
        </w:tc>
      </w:tr>
      <w:tr>
        <w:trPr>
          <w:trHeight w:val="48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дымососов</w:t>
            </w:r>
          </w:p>
        </w:tc>
      </w:tr>
      <w:tr>
        <w:trPr>
          <w:trHeight w:val="52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запорной арматуры в котельной</w:t>
            </w:r>
          </w:p>
        </w:tc>
      </w:tr>
      <w:tr>
        <w:trPr>
          <w:trHeight w:val="48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вентиляторов</w:t>
            </w:r>
          </w:p>
        </w:tc>
      </w:tr>
      <w:tr>
        <w:trPr>
          <w:trHeight w:val="55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золоуловителей</w:t>
            </w:r>
          </w:p>
        </w:tc>
      </w:tr>
      <w:tr>
        <w:trPr>
          <w:trHeight w:val="315" w:hRule="atLeast"/>
        </w:trPr>
        <w:tc>
          <w:tcPr>
            <w:tcW w:w="4620" w:type="dxa"/>
            <w:gridSpan w:val="1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Итого по ремонту котельной ЖД №1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котельная ЖД №2</w:t>
            </w:r>
          </w:p>
        </w:tc>
      </w:tr>
      <w:tr>
        <w:trPr>
          <w:trHeight w:val="52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котлов  с заменой запорной арматуры</w:t>
            </w:r>
          </w:p>
        </w:tc>
      </w:tr>
      <w:tr>
        <w:trPr>
          <w:trHeight w:val="42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дымососов</w:t>
            </w:r>
          </w:p>
        </w:tc>
      </w:tr>
      <w:tr>
        <w:trPr>
          <w:trHeight w:val="48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золоуловителей</w:t>
            </w:r>
          </w:p>
        </w:tc>
      </w:tr>
      <w:tr>
        <w:trPr>
          <w:trHeight w:val="46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насосных агрегатов</w:t>
            </w:r>
          </w:p>
        </w:tc>
      </w:tr>
      <w:tr>
        <w:trPr>
          <w:trHeight w:val="52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 и замена  вентиляторов</w:t>
            </w:r>
          </w:p>
        </w:tc>
      </w:tr>
      <w:tr>
        <w:trPr>
          <w:trHeight w:val="51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дымовой трубы</w:t>
            </w:r>
          </w:p>
        </w:tc>
      </w:tr>
      <w:tr>
        <w:trPr>
          <w:trHeight w:val="63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дверей на противопожарные</w:t>
            </w:r>
          </w:p>
        </w:tc>
      </w:tr>
      <w:tr>
        <w:trPr>
          <w:trHeight w:val="345" w:hRule="atLeast"/>
        </w:trPr>
        <w:tc>
          <w:tcPr>
            <w:tcW w:w="4620" w:type="dxa"/>
            <w:gridSpan w:val="1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Итого по ремонту котельной ЖД №2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котельная архива (школы №7)</w:t>
            </w:r>
          </w:p>
        </w:tc>
      </w:tr>
      <w:tr>
        <w:trPr>
          <w:trHeight w:val="52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теплоизоляции  сетей отопления</w:t>
            </w:r>
          </w:p>
        </w:tc>
      </w:tr>
      <w:tr>
        <w:trPr>
          <w:trHeight w:val="49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измерительных приборов</w:t>
            </w:r>
          </w:p>
        </w:tc>
      </w:tr>
      <w:tr>
        <w:trPr>
          <w:trHeight w:val="435" w:hRule="atLeast"/>
        </w:trPr>
        <w:tc>
          <w:tcPr>
            <w:tcW w:w="4620" w:type="dxa"/>
            <w:gridSpan w:val="1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Итого по ремонту котельной архива (школы №7)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котельная школы №16</w:t>
            </w:r>
          </w:p>
        </w:tc>
      </w:tr>
      <w:tr>
        <w:trPr>
          <w:trHeight w:val="432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котлов</w:t>
            </w:r>
          </w:p>
        </w:tc>
      </w:tr>
      <w:tr>
        <w:trPr>
          <w:trHeight w:val="398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 вентиляторов</w:t>
            </w:r>
          </w:p>
        </w:tc>
      </w:tr>
      <w:tr>
        <w:trPr>
          <w:trHeight w:val="51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ограждения и здания котельной</w:t>
            </w:r>
          </w:p>
        </w:tc>
      </w:tr>
      <w:tr>
        <w:trPr>
          <w:trHeight w:val="480" w:hRule="atLeast"/>
        </w:trPr>
        <w:tc>
          <w:tcPr>
            <w:tcW w:w="4620" w:type="dxa"/>
            <w:gridSpan w:val="1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Итого по ремонту котельной школы №16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котельная БИС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конвейеров</w:t>
            </w:r>
          </w:p>
        </w:tc>
      </w:tr>
      <w:tr>
        <w:trPr>
          <w:trHeight w:val="45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насосного оборудования</w:t>
            </w:r>
          </w:p>
        </w:tc>
      </w:tr>
      <w:tr>
        <w:trPr>
          <w:trHeight w:val="51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дымососов</w:t>
            </w:r>
          </w:p>
        </w:tc>
      </w:tr>
      <w:tr>
        <w:trPr>
          <w:trHeight w:val="6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 теплообменника и запорной арматуры, трубопроводов обвязки</w:t>
            </w:r>
          </w:p>
        </w:tc>
      </w:tr>
      <w:tr>
        <w:trPr>
          <w:trHeight w:val="40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вентиляторов</w:t>
            </w:r>
          </w:p>
        </w:tc>
      </w:tr>
      <w:tr>
        <w:trPr>
          <w:trHeight w:val="45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Монтаж доводчиков на металлические двери котельной</w:t>
            </w:r>
          </w:p>
        </w:tc>
      </w:tr>
      <w:tr>
        <w:trPr>
          <w:trHeight w:val="45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золоуловителей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шитов управления котлоагрегата №1,2.</w:t>
            </w:r>
          </w:p>
        </w:tc>
      </w:tr>
      <w:tr>
        <w:trPr>
          <w:trHeight w:val="36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Участок ТР-2  г.Осинники </w:t>
            </w:r>
          </w:p>
        </w:tc>
      </w:tr>
      <w:tr>
        <w:trPr>
          <w:trHeight w:val="36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котельная №3Т п. Тайжина</w:t>
            </w:r>
          </w:p>
        </w:tc>
      </w:tr>
      <w:tr>
        <w:trPr>
          <w:trHeight w:val="372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котлов со шкафами управления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 котллагрегата КВ 106Э  №3 с  топкой ТПШМ-2.0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запорной арматуры в котельной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ГОУ</w:t>
            </w:r>
          </w:p>
        </w:tc>
      </w:tr>
      <w:tr>
        <w:trPr>
          <w:trHeight w:val="40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конвейера золоудаления</w:t>
            </w:r>
          </w:p>
        </w:tc>
      </w:tr>
      <w:tr>
        <w:trPr>
          <w:trHeight w:val="42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дымососов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вентиляторов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 насосных агрегатов</w:t>
            </w:r>
          </w:p>
        </w:tc>
      </w:tr>
      <w:tr>
        <w:trPr>
          <w:trHeight w:val="46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Ремонт установок АНУ </w:t>
            </w:r>
          </w:p>
        </w:tc>
      </w:tr>
      <w:tr>
        <w:trPr>
          <w:trHeight w:val="469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грейферного погрузчика</w:t>
            </w:r>
          </w:p>
        </w:tc>
      </w:tr>
      <w:tr>
        <w:trPr>
          <w:trHeight w:val="372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 теплообменных аппаратов</w:t>
            </w:r>
          </w:p>
        </w:tc>
      </w:tr>
      <w:tr>
        <w:trPr>
          <w:trHeight w:val="458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электротельфера погрузки угля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Ремонт технологических трубопроводов в котельной       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запорной арматуры на тепловых сетях</w:t>
            </w:r>
          </w:p>
        </w:tc>
      </w:tr>
      <w:tr>
        <w:trPr>
          <w:trHeight w:val="9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Ремонт и замена тепловых сетей производственно - отопительной котельной №3Т, для предупреждения и развития аварийных ситуаций 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КИП и А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ХВП</w:t>
            </w:r>
          </w:p>
        </w:tc>
      </w:tr>
      <w:tr>
        <w:trPr>
          <w:trHeight w:val="64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трансформаторной подстанции ТП 400кВА и электросилового оборудования</w:t>
            </w:r>
          </w:p>
        </w:tc>
      </w:tr>
      <w:tr>
        <w:trPr>
          <w:trHeight w:val="69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участка тепловой сети ТК-5 - ТК-7 котельной № 3Т (Коммунистическая 35-41) ( I этап)</w:t>
            </w:r>
          </w:p>
        </w:tc>
      </w:tr>
      <w:tr>
        <w:trPr>
          <w:trHeight w:val="42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дверей на противопожарные</w:t>
            </w:r>
          </w:p>
        </w:tc>
      </w:tr>
      <w:tr>
        <w:trPr>
          <w:trHeight w:val="420" w:hRule="atLeast"/>
        </w:trPr>
        <w:tc>
          <w:tcPr>
            <w:tcW w:w="4620" w:type="dxa"/>
            <w:gridSpan w:val="1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ВСЕГО по ремонту котельной №3Т п. Тайжина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котельная №4Т п. Тайжина</w:t>
            </w:r>
          </w:p>
        </w:tc>
      </w:tr>
      <w:tr>
        <w:trPr>
          <w:trHeight w:val="42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котлов со шкафами управления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запорной арматуры в котельной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 и замена насосных агрегатов</w:t>
            </w:r>
          </w:p>
        </w:tc>
      </w:tr>
      <w:tr>
        <w:trPr>
          <w:trHeight w:val="40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 вентиляторов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дымососа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транспортера углеподачи</w:t>
            </w:r>
          </w:p>
        </w:tc>
      </w:tr>
      <w:tr>
        <w:trPr>
          <w:trHeight w:val="48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транспортера ШЗУ</w:t>
            </w:r>
          </w:p>
        </w:tc>
      </w:tr>
      <w:tr>
        <w:trPr>
          <w:trHeight w:val="37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 теплообменных аппаратов</w:t>
            </w:r>
          </w:p>
        </w:tc>
      </w:tr>
      <w:tr>
        <w:trPr>
          <w:trHeight w:val="42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Ремонт технологических трубопроводов в котельной       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запорной арматуры на тепловых сетях</w:t>
            </w:r>
          </w:p>
        </w:tc>
      </w:tr>
      <w:tr>
        <w:trPr>
          <w:trHeight w:val="100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Ремонт и замена тепловых сетей производственно - отопительной котельной №4Т, для предупреждения и развития аварийныхСОКРЖ г.Кемерово ситуаций </w:t>
            </w:r>
          </w:p>
        </w:tc>
      </w:tr>
      <w:tr>
        <w:trPr>
          <w:trHeight w:val="46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КИП и А</w:t>
            </w:r>
          </w:p>
        </w:tc>
      </w:tr>
      <w:tr>
        <w:trPr>
          <w:trHeight w:val="46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бункера загрузки угля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кирпичной дымовой трубы</w:t>
            </w:r>
          </w:p>
        </w:tc>
      </w:tr>
      <w:tr>
        <w:trPr>
          <w:trHeight w:val="360" w:hRule="atLeast"/>
        </w:trPr>
        <w:tc>
          <w:tcPr>
            <w:tcW w:w="4620" w:type="dxa"/>
            <w:gridSpan w:val="1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ВСЕГО по ремонту котельной №4Т п. Тайжина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котельная №5Т п. Тайжина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Ремонт котлов 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 вентиляторов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дымососов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транспортера углеподачи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транспортера ШЗУ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насосных агрегатов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Ремонт и замена  технологических  трубопроводов в котельной       </w:t>
            </w:r>
          </w:p>
        </w:tc>
      </w:tr>
      <w:tr>
        <w:trPr>
          <w:trHeight w:val="383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и ремонт запорной арматуры в котельной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запорной арматуры на тепловых сетях</w:t>
            </w:r>
          </w:p>
        </w:tc>
      </w:tr>
      <w:tr>
        <w:trPr>
          <w:trHeight w:val="111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тепловых сетей производственно - отопительной котельной №5Т, для предупреждения и развития аварийных ситуаций.</w:t>
            </w:r>
          </w:p>
        </w:tc>
      </w:tr>
      <w:tr>
        <w:trPr>
          <w:trHeight w:val="51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окон в котельном зале</w:t>
            </w:r>
          </w:p>
        </w:tc>
      </w:tr>
      <w:tr>
        <w:trPr>
          <w:trHeight w:val="60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трансформаторной подстанции ТП 180кВА и электросилового оборудования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ХВП</w:t>
            </w:r>
          </w:p>
        </w:tc>
      </w:tr>
      <w:tr>
        <w:trPr>
          <w:trHeight w:val="45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бытовых помещений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КИП и А</w:t>
            </w:r>
          </w:p>
        </w:tc>
      </w:tr>
      <w:tr>
        <w:trPr>
          <w:trHeight w:val="42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Участок ТР-3 г.Осинники</w:t>
            </w:r>
          </w:p>
        </w:tc>
      </w:tr>
      <w:tr>
        <w:trPr>
          <w:trHeight w:val="36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ЦТП-1</w:t>
            </w:r>
          </w:p>
        </w:tc>
      </w:tr>
      <w:tr>
        <w:trPr>
          <w:trHeight w:val="67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насосов , теплообменников и технологических трубопроводов</w:t>
            </w:r>
          </w:p>
        </w:tc>
      </w:tr>
      <w:tr>
        <w:trPr>
          <w:trHeight w:val="409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ЦТП-2</w:t>
            </w:r>
          </w:p>
        </w:tc>
      </w:tr>
      <w:tr>
        <w:trPr>
          <w:trHeight w:val="88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насосов , теплообменников и технологических трубопроводов</w:t>
            </w:r>
          </w:p>
        </w:tc>
      </w:tr>
      <w:tr>
        <w:trPr>
          <w:trHeight w:val="36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ЦТП-4</w:t>
            </w:r>
          </w:p>
        </w:tc>
      </w:tr>
      <w:tr>
        <w:trPr>
          <w:trHeight w:val="60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насосов , теплообменников и технологических трубопроводов</w:t>
            </w:r>
          </w:p>
        </w:tc>
      </w:tr>
      <w:tr>
        <w:trPr>
          <w:trHeight w:val="39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ЦТП-5</w:t>
            </w:r>
          </w:p>
        </w:tc>
      </w:tr>
      <w:tr>
        <w:trPr>
          <w:trHeight w:val="79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насосов,  теплообменников , технологических трубопроводов</w:t>
            </w:r>
          </w:p>
        </w:tc>
      </w:tr>
      <w:tr>
        <w:trPr>
          <w:trHeight w:val="36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ЦТП-6</w:t>
            </w:r>
          </w:p>
        </w:tc>
      </w:tr>
      <w:tr>
        <w:trPr>
          <w:trHeight w:val="69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насосов , теплообменников и технологических трубопроводов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трансформатора 630 кВа</w:t>
            </w:r>
          </w:p>
        </w:tc>
      </w:tr>
      <w:tr>
        <w:trPr>
          <w:trHeight w:val="443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ЦТП-7</w:t>
            </w:r>
          </w:p>
        </w:tc>
      </w:tr>
      <w:tr>
        <w:trPr>
          <w:trHeight w:val="76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насосов,  теплообменников , технологических трубопроводов</w:t>
            </w:r>
          </w:p>
        </w:tc>
      </w:tr>
      <w:tr>
        <w:trPr>
          <w:trHeight w:val="42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сетей  ЦТП № 7.</w:t>
            </w:r>
          </w:p>
        </w:tc>
      </w:tr>
      <w:tr>
        <w:trPr>
          <w:trHeight w:val="360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Т/М ЮК ГРЭС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кровли и кирпичной кладки КСЗ № 5 (подряд)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кровли и кирпичной кладки КСЗ № 6 (подряд)</w:t>
            </w:r>
          </w:p>
        </w:tc>
      </w:tr>
      <w:tr>
        <w:trPr>
          <w:trHeight w:val="72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кровли ремонтно-эксплуатационной базы          ( РЭБ) (подряд)</w:t>
            </w:r>
          </w:p>
        </w:tc>
      </w:tr>
      <w:tr>
        <w:trPr>
          <w:trHeight w:val="405" w:hRule="atLeast"/>
        </w:trPr>
        <w:tc>
          <w:tcPr>
            <w:tcW w:w="9310" w:type="dxa"/>
            <w:gridSpan w:val="14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участок ТВС</w:t>
            </w:r>
          </w:p>
        </w:tc>
      </w:tr>
      <w:tr>
        <w:trPr>
          <w:trHeight w:val="40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  <w:tc>
          <w:tcPr>
            <w:tcW w:w="4260" w:type="dxa"/>
            <w:gridSpan w:val="1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Тепловые сети ЦТП № 1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82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участка тепловых сетей ТК12 - ТК14 (Революции,29 - Ефимова,4), Замена ввода в дом ТК-12,13 - Революции,29</w:t>
            </w:r>
          </w:p>
        </w:tc>
      </w:tr>
      <w:tr>
        <w:trPr>
          <w:trHeight w:val="52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122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участка тепловых сетей ТК2 - ТК43(Ефимова,10б)</w:t>
            </w:r>
          </w:p>
        </w:tc>
      </w:tr>
      <w:tr>
        <w:trPr>
          <w:trHeight w:val="492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участка тепловых сетей ТК3 - (Кирова,31)</w:t>
            </w:r>
          </w:p>
        </w:tc>
      </w:tr>
      <w:tr>
        <w:trPr>
          <w:trHeight w:val="70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циркуляционного трубопровода горячего водоснабжения на участке  ТК 48 - Революции,23</w:t>
            </w:r>
          </w:p>
        </w:tc>
      </w:tr>
      <w:tr>
        <w:trPr>
          <w:trHeight w:val="51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125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вводов в дома по ГВС ЦТП-1 - ЦТП-2</w:t>
            </w:r>
          </w:p>
        </w:tc>
      </w:tr>
      <w:tr>
        <w:trPr>
          <w:trHeight w:val="100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Ремонт и замена трубопровода, запорной арматуры  и теплоизоляции на тепловых сетях ЦТП-1,2,4,5,6 (предотвращение развития аварийных ситуаций)</w:t>
            </w:r>
          </w:p>
        </w:tc>
      </w:tr>
      <w:tr>
        <w:trPr>
          <w:trHeight w:val="51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запорной арматуры  В ТК-1 на выходе из  ЦТП  1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  <w:tc>
          <w:tcPr>
            <w:tcW w:w="4260" w:type="dxa"/>
            <w:gridSpan w:val="1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Тепловые сети ЦТП № 4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128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Замена участка теплотрассы ТК-11 - ул. Рудника,8</w:t>
            </w:r>
          </w:p>
        </w:tc>
      </w:tr>
      <w:tr>
        <w:trPr>
          <w:trHeight w:val="525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Замена участка тепловых сетей ТК7 - Победы №20,18 </w:t>
            </w:r>
          </w:p>
        </w:tc>
      </w:tr>
      <w:tr>
        <w:trPr>
          <w:trHeight w:val="630" w:hRule="atLeast"/>
        </w:trPr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130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3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3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46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Восстановление асфальтового покрытия после ремонта тепловых сетей</w:t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ind w:hanging="0" w:left="0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pBdr>
          <w:bottom w:val="single" w:sz="4" w:space="1" w:color="000000"/>
        </w:pBdr>
        <w:spacing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ГРАФИК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 xml:space="preserve">проведения планового профилактического ремонта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котельных Осинниковского городского округа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по подготовке к отопительному периоду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-202</w:t>
      </w:r>
      <w:r>
        <w:rPr>
          <w:rFonts w:cs="Times New Roman" w:ascii="Times New Roman" w:hAnsi="Times New Roman"/>
          <w:b/>
        </w:rPr>
        <w:t>7</w:t>
      </w:r>
      <w:r>
        <w:rPr>
          <w:rFonts w:cs="Times New Roman" w:ascii="Times New Roman" w:hAnsi="Times New Roman"/>
          <w:b/>
        </w:rPr>
        <w:t>гг. (прекращение подачи ГВС)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32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70"/>
        <w:gridCol w:w="2409"/>
        <w:gridCol w:w="1843"/>
      </w:tblGrid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источника, адрес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Период отключения ГВС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подачи горячей воды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Участок ТР-1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№2, ул. Базарная, 8/1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02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 - </w:t>
            </w:r>
            <w:r>
              <w:rPr>
                <w:rFonts w:cs="Times New Roman" w:ascii="Times New Roman" w:hAnsi="Times New Roman"/>
              </w:rPr>
              <w:t>15</w:t>
            </w:r>
            <w:r>
              <w:rPr>
                <w:rFonts w:cs="Times New Roman" w:ascii="Times New Roman" w:hAnsi="Times New Roman"/>
              </w:rPr>
              <w:t>.06.2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.06.2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ж/д №1, ул. Вокзальная, 7/1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  <w:lang w:val="en-US"/>
              </w:rPr>
              <w:t>6</w:t>
            </w:r>
            <w:r>
              <w:rPr>
                <w:rFonts w:cs="Times New Roman" w:ascii="Times New Roman" w:hAnsi="Times New Roman"/>
              </w:rPr>
              <w:t xml:space="preserve"> – </w:t>
            </w:r>
            <w:r>
              <w:rPr>
                <w:rFonts w:cs="Times New Roman" w:ascii="Times New Roman" w:hAnsi="Times New Roman"/>
                <w:lang w:val="en-US"/>
              </w:rPr>
              <w:t>29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  <w:lang w:val="en-US"/>
              </w:rPr>
              <w:t>6</w:t>
            </w:r>
            <w:r>
              <w:rPr>
                <w:rFonts w:cs="Times New Roman" w:ascii="Times New Roman" w:hAnsi="Times New Roman"/>
              </w:rPr>
              <w:t>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30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  <w:lang w:val="en-US"/>
              </w:rPr>
              <w:t>6</w:t>
            </w:r>
            <w:r>
              <w:rPr>
                <w:rFonts w:cs="Times New Roman" w:ascii="Times New Roman" w:hAnsi="Times New Roman"/>
              </w:rPr>
              <w:t>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ж/д №2, ул. Станционная, 3/1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2</w:t>
            </w:r>
            <w:r>
              <w:rPr>
                <w:rFonts w:cs="Times New Roman" w:ascii="Times New Roman" w:hAnsi="Times New Roman"/>
                <w:lang w:val="en-US"/>
              </w:rPr>
              <w:t>3</w:t>
            </w:r>
            <w:r>
              <w:rPr>
                <w:rFonts w:cs="Times New Roman" w:ascii="Times New Roman" w:hAnsi="Times New Roman"/>
              </w:rPr>
              <w:t>.06 – 0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  <w:lang w:val="en-US"/>
              </w:rPr>
              <w:t>7</w:t>
            </w:r>
            <w:r>
              <w:rPr>
                <w:rFonts w:cs="Times New Roman" w:ascii="Times New Roman" w:hAnsi="Times New Roman"/>
              </w:rPr>
              <w:t>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  <w:r>
              <w:rPr>
                <w:rFonts w:cs="Times New Roman" w:ascii="Times New Roman" w:hAnsi="Times New Roman"/>
              </w:rPr>
              <w:t>7.</w:t>
            </w:r>
            <w:r>
              <w:rPr>
                <w:rFonts w:cs="Times New Roman" w:ascii="Times New Roman" w:hAnsi="Times New Roman"/>
              </w:rPr>
              <w:t>07.2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Тобольская, ул. Ленина, 1а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  <w:r>
              <w:rPr>
                <w:rFonts w:cs="Times New Roman"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</w:rPr>
              <w:t>8</w:t>
            </w:r>
            <w:r>
              <w:rPr>
                <w:rFonts w:cs="Times New Roman" w:ascii="Times New Roman" w:hAnsi="Times New Roman"/>
              </w:rPr>
              <w:t xml:space="preserve"> - </w:t>
            </w:r>
            <w:r>
              <w:rPr>
                <w:rFonts w:cs="Times New Roman" w:ascii="Times New Roman" w:hAnsi="Times New Roman"/>
              </w:rPr>
              <w:t>17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</w:rPr>
              <w:t>8</w:t>
            </w:r>
            <w:r>
              <w:rPr>
                <w:rFonts w:cs="Times New Roman" w:ascii="Times New Roman" w:hAnsi="Times New Roman"/>
              </w:rPr>
              <w:t>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  <w:r>
              <w:rPr>
                <w:rFonts w:cs="Times New Roman" w:ascii="Times New Roman" w:hAnsi="Times New Roman"/>
              </w:rPr>
              <w:t>.07.2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БиС, ул. Больничный городок, 44/3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  <w:lang w:val="en-US"/>
              </w:rPr>
              <w:t>7</w:t>
            </w:r>
            <w:r>
              <w:rPr>
                <w:rFonts w:cs="Times New Roman" w:ascii="Times New Roman" w:hAnsi="Times New Roman"/>
              </w:rPr>
              <w:t xml:space="preserve"> –</w:t>
            </w:r>
            <w:r>
              <w:rPr>
                <w:rFonts w:cs="Times New Roman" w:ascii="Times New Roman" w:hAnsi="Times New Roman"/>
              </w:rPr>
              <w:t>03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  <w:lang w:val="en-US"/>
              </w:rPr>
              <w:t>8</w:t>
            </w:r>
            <w:r>
              <w:rPr>
                <w:rFonts w:cs="Times New Roman" w:ascii="Times New Roman" w:hAnsi="Times New Roman"/>
              </w:rPr>
              <w:t>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04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  <w:lang w:val="en-US"/>
              </w:rPr>
              <w:t>8</w:t>
            </w:r>
            <w:r>
              <w:rPr>
                <w:rFonts w:cs="Times New Roman" w:ascii="Times New Roman" w:hAnsi="Times New Roman"/>
              </w:rPr>
              <w:t>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№3, ул. Ленина, 128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0</w:t>
            </w:r>
            <w:r>
              <w:rPr>
                <w:rFonts w:cs="Times New Roman" w:ascii="Times New Roman" w:hAnsi="Times New Roman"/>
                <w:lang w:val="en-US"/>
              </w:rPr>
              <w:t>7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  <w:lang w:val="en-US"/>
              </w:rPr>
              <w:t>7</w:t>
            </w:r>
            <w:r>
              <w:rPr>
                <w:rFonts w:cs="Times New Roman" w:ascii="Times New Roman" w:hAnsi="Times New Roman"/>
              </w:rPr>
              <w:t xml:space="preserve"> – 2</w:t>
            </w:r>
            <w:r>
              <w:rPr>
                <w:rFonts w:cs="Times New Roman" w:ascii="Times New Roman" w:hAnsi="Times New Roman"/>
              </w:rPr>
              <w:t>0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  <w:lang w:val="en-US"/>
              </w:rPr>
              <w:t>7</w:t>
            </w:r>
            <w:r>
              <w:rPr>
                <w:rFonts w:cs="Times New Roman" w:ascii="Times New Roman" w:hAnsi="Times New Roman"/>
              </w:rPr>
              <w:t>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.0</w:t>
            </w:r>
            <w:r>
              <w:rPr>
                <w:rFonts w:cs="Times New Roman" w:ascii="Times New Roman" w:hAnsi="Times New Roman"/>
              </w:rPr>
              <w:t>7</w:t>
            </w:r>
            <w:r>
              <w:rPr>
                <w:rFonts w:cs="Times New Roman" w:ascii="Times New Roman" w:hAnsi="Times New Roman"/>
              </w:rPr>
              <w:t>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школы № 16, ул. Заречная, 15/1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работает в отопительный период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Участок ТР-2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№ 3Т, ул. Лысенко, 3а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  <w:r>
              <w:rPr>
                <w:rFonts w:cs="Times New Roman" w:ascii="Times New Roman" w:hAnsi="Times New Roman"/>
              </w:rPr>
              <w:t>.07 – 2</w:t>
            </w:r>
            <w:r>
              <w:rPr>
                <w:rFonts w:cs="Times New Roman" w:ascii="Times New Roman" w:hAnsi="Times New Roman"/>
                <w:lang w:val="en-US"/>
              </w:rPr>
              <w:t>7</w:t>
            </w:r>
            <w:r>
              <w:rPr>
                <w:rFonts w:cs="Times New Roman" w:ascii="Times New Roman" w:hAnsi="Times New Roman"/>
              </w:rPr>
              <w:t>.07.2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lang w:val="en-US"/>
              </w:rPr>
              <w:t>8</w:t>
            </w:r>
            <w:r>
              <w:rPr>
                <w:rFonts w:cs="Times New Roman" w:ascii="Times New Roman" w:hAnsi="Times New Roman"/>
              </w:rPr>
              <w:t>.07.2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№ 4Т, ул. Коммунистическая, 16/1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  <w:r>
              <w:rPr>
                <w:rFonts w:cs="Times New Roman" w:ascii="Times New Roman" w:hAnsi="Times New Roman"/>
              </w:rPr>
              <w:t xml:space="preserve">.06 - </w:t>
            </w:r>
            <w:r>
              <w:rPr>
                <w:rFonts w:cs="Times New Roman" w:ascii="Times New Roman" w:hAnsi="Times New Roman"/>
              </w:rPr>
              <w:t>13</w:t>
            </w:r>
            <w:r>
              <w:rPr>
                <w:rFonts w:cs="Times New Roman" w:ascii="Times New Roman" w:hAnsi="Times New Roman"/>
              </w:rPr>
              <w:t>.07.2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  <w:r>
              <w:rPr>
                <w:rFonts w:cs="Times New Roman" w:ascii="Times New Roman" w:hAnsi="Times New Roman"/>
              </w:rPr>
              <w:t>.07.2</w:t>
            </w:r>
            <w:r>
              <w:rPr>
                <w:rFonts w:cs="Times New Roman" w:ascii="Times New Roman" w:hAnsi="Times New Roman"/>
                <w:lang w:val="en-US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</w:tr>
      <w:tr>
        <w:trPr/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Котельная № 5Т, ул. Звездная, 1/1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  <w:lang w:val="en-US"/>
              </w:rPr>
              <w:t>8</w:t>
            </w:r>
            <w:r>
              <w:rPr>
                <w:rFonts w:cs="Times New Roman" w:ascii="Times New Roman" w:hAnsi="Times New Roman"/>
              </w:rPr>
              <w:t xml:space="preserve">.07 – </w:t>
            </w: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0.08.2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11</w:t>
            </w:r>
            <w:r>
              <w:rPr>
                <w:rFonts w:cs="Times New Roman" w:ascii="Times New Roman" w:hAnsi="Times New Roman"/>
              </w:rPr>
              <w:t>.08.2</w:t>
            </w:r>
            <w:r>
              <w:rPr>
                <w:rFonts w:cs="Times New Roman" w:ascii="Times New Roman" w:hAnsi="Times New Roman"/>
                <w:lang w:val="en-US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4. ГРАФИК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вывода в ремонт тепломагистрали ЮК ГРЭС – Осинники,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оборудования и тепловых сетей горячего водоснабжения ЦТП - 1,2,4,5,6,7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для проведения ежегодного  ремонта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(прекращения подачи горячей воды в связи с подготовкой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к очередному отопительному сезону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-202</w:t>
      </w:r>
      <w:r>
        <w:rPr>
          <w:rFonts w:cs="Times New Roman" w:ascii="Times New Roman" w:hAnsi="Times New Roman"/>
          <w:b/>
        </w:rPr>
        <w:t>7</w:t>
      </w:r>
      <w:r>
        <w:rPr>
          <w:rFonts w:cs="Times New Roman" w:ascii="Times New Roman" w:hAnsi="Times New Roman"/>
          <w:b/>
        </w:rPr>
        <w:t>гг.)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903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87"/>
        <w:gridCol w:w="2551"/>
      </w:tblGrid>
      <w:tr>
        <w:trPr/>
        <w:tc>
          <w:tcPr>
            <w:tcW w:w="6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работ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Дата проведения </w:t>
            </w:r>
          </w:p>
        </w:tc>
      </w:tr>
      <w:tr>
        <w:trPr/>
        <w:tc>
          <w:tcPr>
            <w:tcW w:w="6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Расхолаживание магистрали (снижение температуры теплоносителя) перед ремонтными работами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26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г. </w:t>
            </w:r>
          </w:p>
        </w:tc>
      </w:tr>
      <w:tr>
        <w:trPr/>
        <w:tc>
          <w:tcPr>
            <w:tcW w:w="6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Гидравлические испытания тепломагистрали  перед проведением ремонтных работ, отключение  циркуляции по магистрали на г. Осинники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</w:t>
            </w:r>
          </w:p>
        </w:tc>
      </w:tr>
      <w:tr>
        <w:trPr/>
        <w:tc>
          <w:tcPr>
            <w:tcW w:w="6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Прекращение подачи горячей воды от ЦТП г. Осинники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.07.202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</w:t>
            </w:r>
          </w:p>
        </w:tc>
      </w:tr>
      <w:tr>
        <w:trPr/>
        <w:tc>
          <w:tcPr>
            <w:tcW w:w="6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Ремонт оборудования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.07-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09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</w:t>
            </w:r>
          </w:p>
        </w:tc>
      </w:tr>
      <w:tr>
        <w:trPr/>
        <w:tc>
          <w:tcPr>
            <w:tcW w:w="6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Заполнение тепломагистрали ЮК ГРЭС-Осинники, промывка трубопроводов, установление циркуляции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</w:t>
            </w:r>
          </w:p>
        </w:tc>
      </w:tr>
      <w:tr>
        <w:trPr/>
        <w:tc>
          <w:tcPr>
            <w:tcW w:w="6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Гидравлические испытания тепломагистрали после  проведения ремонта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</w:t>
            </w:r>
          </w:p>
        </w:tc>
      </w:tr>
      <w:tr>
        <w:trPr/>
        <w:tc>
          <w:tcPr>
            <w:tcW w:w="6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Пусковая регулировка и прогрев трубопроводов тепломагистрали ЮК ГРЭС-Осинники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</w:t>
            </w:r>
          </w:p>
        </w:tc>
      </w:tr>
      <w:tr>
        <w:trPr>
          <w:trHeight w:val="398" w:hRule="atLeast"/>
        </w:trPr>
        <w:tc>
          <w:tcPr>
            <w:tcW w:w="6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Нагрев воды, подача горячей воды потребителям </w:t>
            </w:r>
          </w:p>
        </w:tc>
        <w:tc>
          <w:tcPr>
            <w:tcW w:w="2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17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</w:t>
            </w:r>
          </w:p>
        </w:tc>
      </w:tr>
      <w:tr>
        <w:trPr/>
        <w:tc>
          <w:tcPr>
            <w:tcW w:w="64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Продолжительность отключения ГВС (дни) </w:t>
            </w:r>
          </w:p>
        </w:tc>
        <w:tc>
          <w:tcPr>
            <w:tcW w:w="2551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pacing w:lineRule="auto" w:line="240" w:before="0" w:after="0"/>
              <w:ind w:hanging="0" w:left="7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(2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.07-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.2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г.)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before="0"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5. ГРАФИК</w:t>
      </w:r>
    </w:p>
    <w:p>
      <w:pPr>
        <w:pStyle w:val="Normal"/>
        <w:spacing w:before="0" w:after="0"/>
        <w:ind w:left="851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проведения гидравлических испытаний (ГИ) тепловых сетей   Осинниковского городского округа после окончания отопительного сезона 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-202</w:t>
      </w:r>
      <w:r>
        <w:rPr>
          <w:rFonts w:cs="Times New Roman" w:ascii="Times New Roman" w:hAnsi="Times New Roman"/>
          <w:b/>
        </w:rPr>
        <w:t>7</w:t>
      </w:r>
      <w:r>
        <w:rPr>
          <w:rFonts w:cs="Times New Roman" w:ascii="Times New Roman" w:hAnsi="Times New Roman"/>
          <w:b/>
        </w:rPr>
        <w:t>гг.</w:t>
      </w:r>
    </w:p>
    <w:p>
      <w:pPr>
        <w:pStyle w:val="Normal"/>
        <w:spacing w:before="0" w:after="0"/>
        <w:ind w:left="85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9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61"/>
        <w:gridCol w:w="2268"/>
      </w:tblGrid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источника, 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 проведения ГИ сетей отопления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котельной № 2 (ул. Базарная, 8/1)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г., 9-00 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котельной № 3 (ул. Ленина, 128)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г., 9-00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котельной ж/д № 1 (ул. Вокзальная, 7/1)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г., 9-00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котельной ж/д № 2 (ул. Станционная, 3/1)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г., 9-00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котельной Тобольская (ул. Ленина, 1а)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г., 9-00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котельной школы № 16 (ул. Заречная, 15/1)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г., 9-00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котельной БиС (Больничный городок, 44/3)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г., 9-00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котельной № 3Т (ул. Лысенко, 3а)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г., 9-00 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котельной  № 4Т (ул. Коммунистическая, 16/1)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г., </w:t>
            </w:r>
            <w:r>
              <w:rPr>
                <w:rFonts w:cs="Times New Roman" w:ascii="Times New Roman" w:hAnsi="Times New Roman"/>
              </w:rPr>
              <w:t>10</w:t>
            </w:r>
            <w:r>
              <w:rPr>
                <w:rFonts w:cs="Times New Roman" w:ascii="Times New Roman" w:hAnsi="Times New Roman"/>
              </w:rPr>
              <w:t xml:space="preserve">-00 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котельной № 5Т (ул. Звездная, 1/1)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г., </w:t>
            </w:r>
            <w:r>
              <w:rPr>
                <w:rFonts w:cs="Times New Roman" w:ascii="Times New Roman" w:hAnsi="Times New Roman"/>
              </w:rPr>
              <w:t>11</w:t>
            </w:r>
            <w:r>
              <w:rPr>
                <w:rFonts w:cs="Times New Roman" w:ascii="Times New Roman" w:hAnsi="Times New Roman"/>
              </w:rPr>
              <w:t xml:space="preserve">-00 </w:t>
            </w:r>
          </w:p>
        </w:tc>
      </w:tr>
      <w:tr>
        <w:trPr>
          <w:trHeight w:val="252" w:hRule="atLeast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ЦТП-1 (ул. Молодежная, 4/1)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г., 9-00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ЦТП-2 (ул. 50 лет Руднику, 28/1)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г., </w:t>
            </w:r>
            <w:r>
              <w:rPr>
                <w:rFonts w:cs="Times New Roman" w:ascii="Times New Roman" w:hAnsi="Times New Roman"/>
              </w:rPr>
              <w:t>11</w:t>
            </w:r>
            <w:r>
              <w:rPr>
                <w:rFonts w:cs="Times New Roman" w:ascii="Times New Roman" w:hAnsi="Times New Roman"/>
              </w:rPr>
              <w:t>-00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ЦТП-4 (ул. Советская, 3/1)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г., </w:t>
            </w:r>
            <w:r>
              <w:rPr>
                <w:rFonts w:cs="Times New Roman" w:ascii="Times New Roman" w:hAnsi="Times New Roman"/>
              </w:rPr>
              <w:t>13</w:t>
            </w:r>
            <w:r>
              <w:rPr>
                <w:rFonts w:cs="Times New Roman" w:ascii="Times New Roman" w:hAnsi="Times New Roman"/>
              </w:rPr>
              <w:t>-00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ЦТП-5 (ул. Кирова, 41/1)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06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г., </w:t>
            </w:r>
            <w:r>
              <w:rPr>
                <w:rFonts w:cs="Times New Roman" w:ascii="Times New Roman" w:hAnsi="Times New Roman"/>
              </w:rPr>
              <w:t>15</w:t>
            </w:r>
            <w:r>
              <w:rPr>
                <w:rFonts w:cs="Times New Roman" w:ascii="Times New Roman" w:hAnsi="Times New Roman"/>
              </w:rPr>
              <w:t>-00</w:t>
            </w:r>
          </w:p>
        </w:tc>
      </w:tr>
      <w:tr>
        <w:trPr/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ЦТП-6 (ул. Кирова, 8/1)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07</w:t>
            </w:r>
            <w:r>
              <w:rPr>
                <w:rFonts w:cs="Times New Roman" w:ascii="Times New Roman" w:hAnsi="Times New Roman"/>
              </w:rPr>
              <w:t>.05.2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 xml:space="preserve">г., 13-00 </w:t>
            </w:r>
          </w:p>
        </w:tc>
      </w:tr>
      <w:tr>
        <w:trPr>
          <w:trHeight w:val="385" w:hRule="atLeast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Тепловые сети ЦТП-7 (ул. Кирова, 34)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1.</w:t>
            </w:r>
            <w:r>
              <w:rPr>
                <w:rFonts w:cs="Times New Roman" w:ascii="Times New Roman" w:hAnsi="Times New Roman"/>
              </w:rPr>
              <w:t>05.2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г., 1</w:t>
            </w: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 xml:space="preserve">-00 </w:t>
            </w:r>
          </w:p>
        </w:tc>
      </w:tr>
      <w:tr>
        <w:trPr>
          <w:trHeight w:val="385" w:hRule="atLeast"/>
        </w:trPr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Магистраль ЮК ГРЭС - Осинники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  <w:r>
              <w:rPr>
                <w:rFonts w:cs="Times New Roman" w:ascii="Times New Roman" w:hAnsi="Times New Roman"/>
              </w:rPr>
              <w:t>.07.202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г.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lang w:bidi="ru-RU"/>
        </w:rPr>
      </w:pPr>
      <w:r>
        <w:rPr>
          <w:rFonts w:cs="Times New Roman" w:ascii="Times New Roman" w:hAnsi="Times New Roman"/>
          <w:b/>
          <w:lang w:bidi="ru-RU"/>
        </w:rPr>
        <w:t>План подготовки к отопительному периоду 202</w:t>
      </w:r>
      <w:r>
        <w:rPr>
          <w:rFonts w:cs="Times New Roman" w:ascii="Times New Roman" w:hAnsi="Times New Roman"/>
          <w:b/>
          <w:lang w:bidi="ru-RU"/>
        </w:rPr>
        <w:t>6</w:t>
      </w:r>
      <w:r>
        <w:rPr>
          <w:rFonts w:cs="Times New Roman" w:ascii="Times New Roman" w:hAnsi="Times New Roman"/>
          <w:b/>
          <w:lang w:bidi="ru-RU"/>
        </w:rPr>
        <w:t>-202</w:t>
      </w:r>
      <w:r>
        <w:rPr>
          <w:rFonts w:cs="Times New Roman" w:ascii="Times New Roman" w:hAnsi="Times New Roman"/>
          <w:b/>
          <w:lang w:bidi="ru-RU"/>
        </w:rPr>
        <w:t>7</w:t>
      </w:r>
      <w:r>
        <w:rPr>
          <w:rFonts w:cs="Times New Roman" w:ascii="Times New Roman" w:hAnsi="Times New Roman"/>
          <w:b/>
          <w:lang w:bidi="ru-RU"/>
        </w:rPr>
        <w:t xml:space="preserve"> г.г. ПАО «ЮКГРЭС» в соответствии с приказом Минэнерго России от 13 ноября 2024 г. </w:t>
      </w:r>
      <w:r>
        <w:rPr>
          <w:rFonts w:cs="Times New Roman" w:ascii="Times New Roman" w:hAnsi="Times New Roman"/>
          <w:b/>
          <w:lang w:bidi="en-US"/>
        </w:rPr>
        <w:t>N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  <w:lang w:bidi="ru-RU"/>
        </w:rPr>
        <w:t>2234</w:t>
      </w:r>
    </w:p>
    <w:tbl>
      <w:tblPr>
        <w:tblW w:w="951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66"/>
        <w:gridCol w:w="5956"/>
        <w:gridCol w:w="1566"/>
        <w:gridCol w:w="1429"/>
      </w:tblGrid>
      <w:tr>
        <w:trPr>
          <w:trHeight w:val="499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Наименование мероприятия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Срок</w:t>
            </w:r>
          </w:p>
          <w:p>
            <w:pPr>
              <w:pStyle w:val="Normal"/>
              <w:widowControl w:val="false"/>
              <w:spacing w:lineRule="auto" w:line="23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выполнения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Ответственный</w:t>
            </w:r>
          </w:p>
        </w:tc>
      </w:tr>
      <w:tr>
        <w:trPr>
          <w:trHeight w:val="941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57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Выполнить ЭПБ, ТО и эксплуатационный контроль ТУ по графику 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года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В соответствии с утвержденным графиком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40" w:left="24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ЦТП, КЦ, ТЦ, ЭТЦ, ЛИК И Д, ООТ И ПБ</w:t>
            </w:r>
          </w:p>
        </w:tc>
      </w:tr>
      <w:tr>
        <w:trPr>
          <w:trHeight w:val="2750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Подготовить и представить комиссии по проведению оценки обеспечения готовности к отопительному периоду- документы, подтверждающие выполнение требований подготовки к ОЗП 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- 202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г.г.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После получения информации о начале проведения оценки обеспечения готовности и программы оценки готовности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40" w:left="24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ЦТП, КЦ, ТЦ. ЭТЦ.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ХУ, УР И ТО, УР И ТОКЦ. УР И ТОТЦ,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УР И ТОЭТЦ,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ОППР, Г1ТО, ОДО,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ОИПКС И Р, ЛНК И Д,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ОРП, ООТ И ПБ</w:t>
            </w:r>
          </w:p>
        </w:tc>
      </w:tr>
      <w:tr>
        <w:trPr>
          <w:trHeight w:val="700" w:hRule="exact"/>
        </w:trPr>
        <w:tc>
          <w:tcPr>
            <w:tcW w:w="566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5956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Выполнить капитальный ремонт К/А №10; 6;8</w:t>
            </w:r>
          </w:p>
        </w:tc>
        <w:tc>
          <w:tcPr>
            <w:tcW w:w="1566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30.09.2026</w:t>
            </w:r>
          </w:p>
        </w:tc>
        <w:tc>
          <w:tcPr>
            <w:tcW w:w="1429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40" w:left="24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КЦ,ДСР и ТО</w:t>
            </w:r>
          </w:p>
        </w:tc>
      </w:tr>
      <w:tr>
        <w:trPr>
          <w:trHeight w:val="936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Обеспечить наличие персонала, осуществляющего функции эксплуатационной, диспетчерской и аварийной служб или договоры на техническое обслуживание в случае привлечения специализированных организаций для эксплуатации оборудования.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ОРП</w:t>
            </w:r>
          </w:p>
        </w:tc>
      </w:tr>
      <w:tr>
        <w:trPr>
          <w:trHeight w:val="706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Обеспечить заключение соглашения об управлении системой теплоснабжения в соответствии с Правилами организации теплоснабжения в РФ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 w:bidi="en-US"/>
              </w:rPr>
              <w:t>N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808.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ДДКД</w:t>
            </w:r>
          </w:p>
        </w:tc>
      </w:tr>
      <w:tr>
        <w:trPr>
          <w:trHeight w:val="1142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474" w:leader="none"/>
                <w:tab w:val="left" w:pos="2654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Обеспечить</w:t>
              <w:tab/>
              <w:t>наличие</w:t>
              <w:tab/>
              <w:t>организационно-распорядительного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документа об утверждении перечня производственных инструкций для безопасной эксплуатации котлов и вспомогательного оборудования в соответствии с пунктом 278 Правил промышленной безопасности ОРПД.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ООТ и Г1Б</w:t>
            </w:r>
          </w:p>
        </w:tc>
      </w:tr>
      <w:tr>
        <w:trPr>
          <w:trHeight w:val="1387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334" w:leader="none"/>
                <w:tab w:val="left" w:pos="2376" w:leader="none"/>
                <w:tab w:val="left" w:pos="2899" w:leader="none"/>
                <w:tab w:val="left" w:pos="3912" w:leader="none"/>
                <w:tab w:val="left" w:pos="4829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Обеспечить</w:t>
              <w:tab/>
              <w:t>наличие</w:t>
              <w:tab/>
              <w:t>на</w:t>
              <w:tab/>
              <w:t>рабочих</w:t>
              <w:tab/>
              <w:t>местах</w:t>
              <w:tab/>
              <w:t>персонала,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обслуживающего котлы, сосуды и трубопроводы комплекта необходимых для безопасной эксплуатации (обслуживания, ремонта и испытаний) производственных инструкций по эксплуатации, а также исполнительных схем или разработанных на их основе эксплуатационных (технологических) схем.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ЦТП, КЦ, ТЦ, ЭТЦ, ХУ, УР И ТО, УР И ТОКЦ, УР И ТОТЦ, УР И ТОЭТЦ</w:t>
            </w:r>
          </w:p>
        </w:tc>
      </w:tr>
      <w:tr>
        <w:trPr>
          <w:trHeight w:val="1862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7.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Обеспечить наличие удостоверений о допуске к самостоятельной работе обслуживающего персонала, • или копии протоколов проверки знаний в области промышленной безопасности работников и руководителей в соответствии с пунктом 238 Правил промышленной безопасности ОРПД.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ЦТП, КЦ, ТЦ, ЭТЦ, ХУ, УР И ТО. УР И ТОКЦ, УР И ТОТЦ.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УР И ТОЭТЦ, ОРП, ООТ 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ПБ</w:t>
            </w:r>
          </w:p>
        </w:tc>
      </w:tr>
      <w:tr>
        <w:trPr>
          <w:trHeight w:val="936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8.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Обеспечить наличие документов, подтверждающих проведение обучения работников действиям в случае аварии или инцидента на опасном производственном объекте (графики, программы, журналы противоаварийных тренировок).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40" w:left="24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ЦТП, КЦ, ТЦ, ЭТЦ, ХУ. ОДО</w:t>
            </w:r>
          </w:p>
        </w:tc>
      </w:tr>
      <w:tr>
        <w:trPr>
          <w:trHeight w:val="936" w:hRule="exac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9.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33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Обеспечить наличие приказов о назначении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контроля.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8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ООТ и ПБ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4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562"/>
        <w:gridCol w:w="5952"/>
        <w:gridCol w:w="1559"/>
        <w:gridCol w:w="1411"/>
      </w:tblGrid>
      <w:tr>
        <w:trPr>
          <w:trHeight w:val="950" w:hRule="exac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10.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Обеспечить наличие инструкции по ведению водно-химического режима котлов и по эксплуатации установки (установок) для подготовки (докотловой обработки) воды с режимными картами по результатам наладки.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КЦ,</w:t>
            </w:r>
          </w:p>
          <w:p>
            <w:pPr>
              <w:pStyle w:val="Normal"/>
              <w:widowControl w:val="false"/>
              <w:spacing w:lineRule="auto" w:line="218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ХУ, ПТО</w:t>
            </w:r>
          </w:p>
        </w:tc>
      </w:tr>
      <w:tr>
        <w:trPr>
          <w:trHeight w:val="2069" w:hRule="exac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094" w:leader="none"/>
                <w:tab w:val="left" w:pos="3202" w:leader="none"/>
                <w:tab w:val="left" w:pos="4757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Обеспечить наличие актов ввода в эксплуатацию и актов периодической проверки узла учета и средств измерений, входящих в состав узла учета (в случае организации коммерческого учета), содержащие результаты поверки таких приборов и средств измерений, подтвержденные в соответствии с частью 4 статьи 13 Федерального закона от 26.06.2008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val="en-US" w:bidi="en-US"/>
              </w:rPr>
              <w:t>N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102-ФЗ "Об обеспечении единства</w:t>
              <w:tab/>
              <w:t>измерений", акты</w:t>
              <w:tab/>
              <w:t>разграничения</w:t>
              <w:tab/>
              <w:t>балансовой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принадлежности, предусмотренные Правилами коммерческого учета тепловой энергии, теплоносителя.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ПТО, ДДКД</w:t>
            </w:r>
          </w:p>
        </w:tc>
      </w:tr>
      <w:tr>
        <w:trPr>
          <w:trHeight w:val="1147" w:hRule="exac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12.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Обеспечить наличие паспортов оборудования, работающего под избыточным давлением, с отметками: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125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 проведении ТО и ЭПБ;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125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 проверке плотности (герметичности), настройки и регулировки предохранительных клапанов.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ЦТП, КЦ, ТЦ, ЭТЦ. УР И ТО, ООТ И ПБ</w:t>
            </w:r>
          </w:p>
        </w:tc>
      </w:tr>
      <w:tr>
        <w:trPr>
          <w:trHeight w:val="1613" w:hRule="exac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13.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Обеспечить наличие лицензии или выписки из реестра лицензий Ростехнадзора,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аварии’ на опасном объекте.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ООТ и ПБ</w:t>
            </w:r>
          </w:p>
        </w:tc>
      </w:tr>
      <w:tr>
        <w:trPr>
          <w:trHeight w:val="946" w:hRule="exac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14.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Обеспечить наличие планов мероприятий по локализации и ликвидации последствий аварий на опасных производственных объектах и инструкции, устанавливающие действия работников в аварийных ситуациях.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firstLine="24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15.09.202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г.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 w:bidi="ru-RU"/>
              </w:rPr>
              <w:t>КЦ, ТЦ, ЭТЦ, ООТ И ПБ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tbl>
      <w:tblPr>
        <w:tblStyle w:val="a3"/>
        <w:tblW w:w="934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4"/>
        <w:gridCol w:w="3109"/>
        <w:gridCol w:w="1404"/>
        <w:gridCol w:w="4316"/>
      </w:tblGrid>
      <w:tr>
        <w:trPr>
          <w:trHeight w:val="930" w:hRule="atLeast"/>
        </w:trPr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Мероприятия, обеспечивающие выполнение показателей готовности филиала "Энергосеть г.Осинники"</w:t>
              <w:br/>
              <w:t>к работе в отопительный сезон 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- 202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гг.</w:t>
            </w:r>
          </w:p>
        </w:tc>
      </w:tr>
      <w:tr>
        <w:trPr>
          <w:trHeight w:val="300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43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Мероприятие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Срок</w:t>
              <w:br/>
              <w:t>выполнения</w:t>
            </w:r>
          </w:p>
        </w:tc>
        <w:tc>
          <w:tcPr>
            <w:tcW w:w="43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Ответственный</w:t>
              <w:br/>
              <w:t>исполнитель</w:t>
            </w:r>
          </w:p>
        </w:tc>
      </w:tr>
      <w:tr>
        <w:trPr>
          <w:trHeight w:val="1260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Обеспечить эксплуатацию основного электротехнического маслонаполненного оборудования сверх назначенного срока эксплуатации при условии проведения технического освидетельствования.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по графику </w:t>
              <w:br/>
              <w:t>на 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6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год.</w:t>
            </w:r>
          </w:p>
        </w:tc>
        <w:tc>
          <w:tcPr>
            <w:tcW w:w="43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Осинники: начальник цеха по ЭКЛЭП Апехтин П.Н.</w:t>
            </w:r>
          </w:p>
        </w:tc>
      </w:tr>
      <w:tr>
        <w:trPr>
          <w:trHeight w:val="1455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Обеспечить наличие аварийного запаса оборудования и необходимых материалов для выполнения аварийно-восстановительных работ в соответствии с утвержденным  перечнем.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Постоянно.</w:t>
            </w:r>
          </w:p>
        </w:tc>
        <w:tc>
          <w:tcPr>
            <w:tcW w:w="43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Осинники: начальник ОДС Шевчук А.В., начальник цеха ЭВЛЭП Шарипов А.В.,</w:t>
              <w:br/>
              <w:t>начальник цеха по ЭКЛЭП Апехтин П.Н.</w:t>
            </w:r>
          </w:p>
        </w:tc>
      </w:tr>
      <w:tr>
        <w:trPr>
          <w:trHeight w:val="1275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Обеспечить готовность к проведению аварийно-восстановительных работ в условиях возникновения </w:t>
              <w:br/>
              <w:t>нарушений электроснабжения потребителей.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Постоянно.</w:t>
            </w:r>
          </w:p>
        </w:tc>
        <w:tc>
          <w:tcPr>
            <w:tcW w:w="43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Осинники: начальник ОДС Шевчук А.В., начальник цеха ЭВЛЭП Шарипов А.В.,</w:t>
              <w:br/>
              <w:t>начальник цеха по ЭКЛЭП Апехтин П.Н.</w:t>
            </w:r>
          </w:p>
        </w:tc>
      </w:tr>
      <w:tr>
        <w:trPr>
          <w:trHeight w:val="1500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Обеспечить выполнение плана подготовки к работе в</w:t>
              <w:br/>
              <w:t>отопительный сезон, включающего в себя в том числе проведение ремонта зданий и сооружений.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по плану</w:t>
              <w:br/>
              <w:t>до 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.0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3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Осинники: начальник строительного участка Березин А.В.</w:t>
            </w:r>
          </w:p>
        </w:tc>
      </w:tr>
      <w:tr>
        <w:trPr>
          <w:trHeight w:val="1185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Обеспечить исправное техническое состояние оборудования, при необходимости организовать неотложный ремонт либо вывод из эксплуатации с включением в годовой план ремонта. 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Постоянно.</w:t>
            </w:r>
          </w:p>
        </w:tc>
        <w:tc>
          <w:tcPr>
            <w:tcW w:w="43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Осинники: начальник ОДС Шевчук А.В., начальник цеха ЭВЛЭП Шарипов А.В.,</w:t>
              <w:br/>
              <w:t>начальник цеха по ЭКЛЭП Апехтин П.Н.</w:t>
            </w:r>
          </w:p>
        </w:tc>
      </w:tr>
      <w:tr>
        <w:trPr>
          <w:trHeight w:val="1020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Обеспечить выполнение плана ремонта основного оборудования, влияющего на готовность передачи электрической энергии.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по плану</w:t>
              <w:br/>
              <w:t>до 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.09.202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3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Осинники: начальник ОДС Шевчук А.В., начальник цеха ЭВЛЭП Шарипов А.В., начальник цеха по ЭКЛЭП Апехтин П.Н.</w:t>
            </w:r>
          </w:p>
        </w:tc>
      </w:tr>
      <w:tr>
        <w:trPr>
          <w:trHeight w:val="1335" w:hRule="atLeast"/>
        </w:trPr>
        <w:tc>
          <w:tcPr>
            <w:tcW w:w="5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3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Выполнение плана расчистки трасс ЛЭП от древесно- кустарниковой растительности.</w:t>
            </w:r>
          </w:p>
        </w:tc>
        <w:tc>
          <w:tcPr>
            <w:tcW w:w="1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по плану</w:t>
              <w:br/>
              <w:t>до 0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.09.202</w:t>
            </w: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431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Осинники: начальник цеха ЭВЛЭП Шарипов А.В.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0"/>
      <w:numFmt w:val="decimal"/>
      <w:lvlText w:val="%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hd w:fill="auto" w:val="clear"/>
        <w:szCs w:val="20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6026b"/>
    <w:pPr>
      <w:spacing w:before="0" w:after="160"/>
      <w:ind w:left="72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602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LibreOffice/25.2.6.2$Linux_X86_64 LibreOffice_project/520$Build-2</Application>
  <AppVersion>15.0000</AppVersion>
  <Pages>12</Pages>
  <Words>3787</Words>
  <Characters>16173</Characters>
  <CharactersWithSpaces>18114</CharactersWithSpaces>
  <Paragraphs>2089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2025-05-07T07:27:00Z</dcterms:created>
  <dc:creator>Травникова Евгения Борисовна</dc:creator>
  <dc:description/>
  <dc:language>ru-RU</dc:language>
  <cp:lastModifiedBy/>
  <dcterms:modified xsi:type="dcterms:W3CDTF">2026-05-29T14:57:49Z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