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39" w:rsidRPr="000F6B56" w:rsidRDefault="00232739" w:rsidP="00232739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232739" w:rsidRPr="000F6B56" w:rsidRDefault="00232739" w:rsidP="00232739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0F6B56">
        <w:rPr>
          <w:bCs/>
          <w:sz w:val="28"/>
          <w:szCs w:val="28"/>
        </w:rPr>
        <w:t>о</w:t>
      </w:r>
      <w:proofErr w:type="gramEnd"/>
      <w:r w:rsidRPr="000F6B56">
        <w:rPr>
          <w:bCs/>
          <w:sz w:val="28"/>
          <w:szCs w:val="28"/>
        </w:rPr>
        <w:t xml:space="preserve"> рассчитываемой</w:t>
      </w:r>
    </w:p>
    <w:p w:rsidR="00232739" w:rsidRPr="000F6B56" w:rsidRDefault="00232739" w:rsidP="00232739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232739" w:rsidRPr="000F6B56" w:rsidRDefault="00232739" w:rsidP="00232739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232739" w:rsidRPr="000F6B56" w:rsidRDefault="00232739" w:rsidP="00232739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232739" w:rsidRPr="000F6B56" w:rsidRDefault="00232739" w:rsidP="00232739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232739" w:rsidRPr="000F6B56" w:rsidRDefault="00232739" w:rsidP="00232739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232739" w:rsidRPr="000F6B56" w:rsidRDefault="00232739" w:rsidP="00232739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232739" w:rsidRDefault="00232739" w:rsidP="00232739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232739" w:rsidRDefault="00232739" w:rsidP="00232739">
      <w:pPr>
        <w:jc w:val="center"/>
        <w:rPr>
          <w:b/>
          <w:sz w:val="28"/>
          <w:szCs w:val="28"/>
        </w:rPr>
      </w:pPr>
    </w:p>
    <w:p w:rsidR="00232739" w:rsidRPr="00B60621" w:rsidRDefault="00232739" w:rsidP="00232739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232739" w:rsidRPr="00B60621" w:rsidRDefault="00232739" w:rsidP="00232739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232739" w:rsidRPr="00B60621" w:rsidRDefault="00232739" w:rsidP="00232739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232739" w:rsidRPr="00B60621" w:rsidRDefault="00232739" w:rsidP="00232739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232739" w:rsidRPr="00B60621" w:rsidRDefault="00232739" w:rsidP="00232739">
      <w:pPr>
        <w:jc w:val="center"/>
        <w:rPr>
          <w:b/>
          <w:i/>
          <w:sz w:val="28"/>
          <w:szCs w:val="28"/>
          <w:u w:val="single"/>
        </w:rPr>
      </w:pPr>
      <w:proofErr w:type="spellStart"/>
      <w:r w:rsidRPr="00462EAA">
        <w:rPr>
          <w:b/>
          <w:i/>
          <w:sz w:val="28"/>
          <w:szCs w:val="28"/>
        </w:rPr>
        <w:t>___</w:t>
      </w:r>
      <w:r w:rsidRPr="00462EAA">
        <w:rPr>
          <w:b/>
          <w:sz w:val="28"/>
          <w:szCs w:val="28"/>
          <w:u w:val="single"/>
        </w:rPr>
        <w:t>Муниципальное</w:t>
      </w:r>
      <w:proofErr w:type="spellEnd"/>
      <w:r w:rsidRPr="00462EAA">
        <w:rPr>
          <w:b/>
          <w:sz w:val="28"/>
          <w:szCs w:val="28"/>
          <w:u w:val="single"/>
        </w:rPr>
        <w:t xml:space="preserve"> бюджетное учреждение «</w:t>
      </w:r>
      <w:r>
        <w:rPr>
          <w:b/>
          <w:sz w:val="28"/>
          <w:szCs w:val="28"/>
          <w:u w:val="single"/>
        </w:rPr>
        <w:t>Комплексный ц</w:t>
      </w:r>
      <w:r w:rsidRPr="00462EAA">
        <w:rPr>
          <w:b/>
          <w:sz w:val="28"/>
          <w:szCs w:val="28"/>
          <w:u w:val="single"/>
        </w:rPr>
        <w:t>ентр социального обслуживания</w:t>
      </w:r>
      <w:r>
        <w:rPr>
          <w:b/>
          <w:sz w:val="28"/>
          <w:szCs w:val="28"/>
          <w:u w:val="single"/>
        </w:rPr>
        <w:t xml:space="preserve"> населения</w:t>
      </w:r>
      <w:r w:rsidRPr="00462EAA">
        <w:rPr>
          <w:b/>
          <w:sz w:val="28"/>
          <w:szCs w:val="28"/>
          <w:u w:val="single"/>
        </w:rPr>
        <w:t xml:space="preserve">» </w:t>
      </w:r>
      <w:proofErr w:type="spellStart"/>
      <w:r w:rsidRPr="00462EAA">
        <w:rPr>
          <w:b/>
          <w:sz w:val="28"/>
          <w:szCs w:val="28"/>
          <w:u w:val="single"/>
        </w:rPr>
        <w:t>Осинниковского</w:t>
      </w:r>
      <w:proofErr w:type="spellEnd"/>
      <w:r w:rsidRPr="00462EAA">
        <w:rPr>
          <w:b/>
          <w:sz w:val="28"/>
          <w:szCs w:val="28"/>
          <w:u w:val="single"/>
        </w:rPr>
        <w:t xml:space="preserve"> городского округа</w:t>
      </w:r>
      <w:r>
        <w:rPr>
          <w:b/>
          <w:sz w:val="28"/>
          <w:szCs w:val="28"/>
          <w:u w:val="single"/>
        </w:rPr>
        <w:t xml:space="preserve"> </w:t>
      </w:r>
      <w:r w:rsidRPr="00462EAA">
        <w:rPr>
          <w:b/>
          <w:sz w:val="28"/>
          <w:szCs w:val="28"/>
          <w:u w:val="single"/>
        </w:rPr>
        <w:t xml:space="preserve">(МБУ </w:t>
      </w:r>
      <w:r>
        <w:rPr>
          <w:b/>
          <w:sz w:val="28"/>
          <w:szCs w:val="28"/>
          <w:u w:val="single"/>
        </w:rPr>
        <w:t>«К</w:t>
      </w:r>
      <w:r w:rsidRPr="00462EAA">
        <w:rPr>
          <w:b/>
          <w:sz w:val="28"/>
          <w:szCs w:val="28"/>
          <w:u w:val="single"/>
        </w:rPr>
        <w:t>ЦСО</w:t>
      </w:r>
      <w:r>
        <w:rPr>
          <w:b/>
          <w:sz w:val="28"/>
          <w:szCs w:val="28"/>
          <w:u w:val="single"/>
        </w:rPr>
        <w:t>Н»</w:t>
      </w:r>
      <w:r w:rsidRPr="00462EAA">
        <w:rPr>
          <w:b/>
          <w:sz w:val="28"/>
          <w:szCs w:val="28"/>
          <w:u w:val="single"/>
        </w:rPr>
        <w:t xml:space="preserve"> ОГО</w:t>
      </w:r>
      <w:r>
        <w:rPr>
          <w:b/>
          <w:sz w:val="28"/>
          <w:szCs w:val="28"/>
          <w:u w:val="single"/>
        </w:rPr>
        <w:t xml:space="preserve">) </w:t>
      </w:r>
    </w:p>
    <w:p w:rsidR="00232739" w:rsidRPr="000F38E4" w:rsidRDefault="00232739" w:rsidP="00232739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232739" w:rsidRPr="007A62B4" w:rsidRDefault="00232739" w:rsidP="00232739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Pr="00462EAA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 xml:space="preserve">5 </w:t>
      </w:r>
      <w:r w:rsidRPr="007A62B4">
        <w:rPr>
          <w:b/>
          <w:sz w:val="28"/>
          <w:szCs w:val="28"/>
        </w:rPr>
        <w:t>год</w:t>
      </w:r>
    </w:p>
    <w:p w:rsidR="00232739" w:rsidRDefault="00232739" w:rsidP="00232739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15353" w:type="dxa"/>
        <w:tblLook w:val="04A0"/>
      </w:tblPr>
      <w:tblGrid>
        <w:gridCol w:w="3838"/>
        <w:gridCol w:w="3838"/>
        <w:gridCol w:w="3838"/>
        <w:gridCol w:w="3839"/>
      </w:tblGrid>
      <w:tr w:rsidR="00232739" w:rsidRPr="00B60621" w:rsidTr="00AE2642">
        <w:tc>
          <w:tcPr>
            <w:tcW w:w="3838" w:type="dxa"/>
            <w:vAlign w:val="center"/>
          </w:tcPr>
          <w:p w:rsidR="00232739" w:rsidRPr="00B60621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32739" w:rsidRPr="00B60621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32739" w:rsidRPr="00B60621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232739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232739" w:rsidRPr="00B60621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Pr="00462EAA">
              <w:rPr>
                <w:b/>
                <w:bCs/>
                <w:szCs w:val="28"/>
                <w:u w:val="single"/>
              </w:rPr>
              <w:t>202</w:t>
            </w:r>
            <w:r>
              <w:rPr>
                <w:b/>
                <w:bCs/>
                <w:szCs w:val="28"/>
                <w:u w:val="single"/>
              </w:rPr>
              <w:t>5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232739" w:rsidRPr="00B60621" w:rsidTr="00AE2642">
        <w:trPr>
          <w:trHeight w:val="477"/>
        </w:trPr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 xml:space="preserve">МБУ </w:t>
            </w:r>
            <w:r>
              <w:rPr>
                <w:b/>
                <w:szCs w:val="28"/>
              </w:rPr>
              <w:t>«К</w:t>
            </w:r>
            <w:r w:rsidRPr="00462EAA">
              <w:rPr>
                <w:b/>
                <w:szCs w:val="28"/>
              </w:rPr>
              <w:t>ЦСО</w:t>
            </w:r>
            <w:r>
              <w:rPr>
                <w:b/>
                <w:szCs w:val="28"/>
              </w:rPr>
              <w:t>Н»</w:t>
            </w:r>
            <w:r w:rsidRPr="00462EAA">
              <w:rPr>
                <w:b/>
                <w:szCs w:val="28"/>
              </w:rPr>
              <w:t xml:space="preserve"> ОГО</w:t>
            </w:r>
          </w:p>
        </w:tc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Зобнева</w:t>
            </w:r>
            <w:proofErr w:type="spellEnd"/>
            <w:r>
              <w:rPr>
                <w:b/>
                <w:szCs w:val="28"/>
              </w:rPr>
              <w:t xml:space="preserve"> Светлана Евгеньевна</w:t>
            </w:r>
          </w:p>
        </w:tc>
        <w:tc>
          <w:tcPr>
            <w:tcW w:w="3839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95 373,94</w:t>
            </w:r>
          </w:p>
        </w:tc>
      </w:tr>
      <w:tr w:rsidR="00232739" w:rsidRPr="00B60621" w:rsidTr="00AE2642">
        <w:trPr>
          <w:trHeight w:val="477"/>
        </w:trPr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 xml:space="preserve">МБУ </w:t>
            </w:r>
            <w:r>
              <w:rPr>
                <w:b/>
                <w:szCs w:val="28"/>
              </w:rPr>
              <w:t>«К</w:t>
            </w:r>
            <w:r w:rsidRPr="00462EAA">
              <w:rPr>
                <w:b/>
                <w:szCs w:val="28"/>
              </w:rPr>
              <w:t>ЦСО</w:t>
            </w:r>
            <w:r>
              <w:rPr>
                <w:b/>
                <w:szCs w:val="28"/>
              </w:rPr>
              <w:t>Н»</w:t>
            </w:r>
            <w:r w:rsidRPr="00462EAA">
              <w:rPr>
                <w:b/>
                <w:szCs w:val="28"/>
              </w:rPr>
              <w:t xml:space="preserve"> ОГО</w:t>
            </w:r>
          </w:p>
        </w:tc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директора</w:t>
            </w:r>
          </w:p>
        </w:tc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Чигирева</w:t>
            </w:r>
            <w:proofErr w:type="spellEnd"/>
            <w:r>
              <w:rPr>
                <w:b/>
                <w:szCs w:val="28"/>
              </w:rPr>
              <w:t xml:space="preserve"> Анастасия Сергеевна</w:t>
            </w:r>
          </w:p>
        </w:tc>
        <w:tc>
          <w:tcPr>
            <w:tcW w:w="3839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85 801,64</w:t>
            </w:r>
          </w:p>
        </w:tc>
      </w:tr>
      <w:tr w:rsidR="00232739" w:rsidRPr="00B60621" w:rsidTr="00AE2642">
        <w:trPr>
          <w:trHeight w:val="477"/>
        </w:trPr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 xml:space="preserve">МБУ </w:t>
            </w:r>
            <w:r>
              <w:rPr>
                <w:b/>
                <w:szCs w:val="28"/>
              </w:rPr>
              <w:t>«К</w:t>
            </w:r>
            <w:r w:rsidRPr="00462EAA">
              <w:rPr>
                <w:b/>
                <w:szCs w:val="28"/>
              </w:rPr>
              <w:t>ЦСО</w:t>
            </w:r>
            <w:r>
              <w:rPr>
                <w:b/>
                <w:szCs w:val="28"/>
              </w:rPr>
              <w:t>Н»</w:t>
            </w:r>
            <w:r w:rsidRPr="00462EAA">
              <w:rPr>
                <w:b/>
                <w:szCs w:val="28"/>
              </w:rPr>
              <w:t xml:space="preserve"> ОГО</w:t>
            </w:r>
          </w:p>
        </w:tc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директора</w:t>
            </w:r>
          </w:p>
        </w:tc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Ярилова</w:t>
            </w:r>
            <w:proofErr w:type="spellEnd"/>
            <w:r>
              <w:rPr>
                <w:b/>
                <w:szCs w:val="28"/>
              </w:rPr>
              <w:t xml:space="preserve"> Наталья Николаевна</w:t>
            </w:r>
          </w:p>
        </w:tc>
        <w:tc>
          <w:tcPr>
            <w:tcW w:w="3839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84 831,89</w:t>
            </w:r>
          </w:p>
        </w:tc>
      </w:tr>
      <w:tr w:rsidR="00232739" w:rsidRPr="00B60621" w:rsidTr="00AE2642">
        <w:trPr>
          <w:trHeight w:val="477"/>
        </w:trPr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 xml:space="preserve">МБУ </w:t>
            </w:r>
            <w:r>
              <w:rPr>
                <w:b/>
                <w:szCs w:val="28"/>
              </w:rPr>
              <w:t>«К</w:t>
            </w:r>
            <w:r w:rsidRPr="00462EAA">
              <w:rPr>
                <w:b/>
                <w:szCs w:val="28"/>
              </w:rPr>
              <w:t>ЦСО</w:t>
            </w:r>
            <w:r>
              <w:rPr>
                <w:b/>
                <w:szCs w:val="28"/>
              </w:rPr>
              <w:t>Н»</w:t>
            </w:r>
            <w:r w:rsidRPr="00462EAA">
              <w:rPr>
                <w:b/>
                <w:szCs w:val="28"/>
              </w:rPr>
              <w:t xml:space="preserve"> ОГО</w:t>
            </w:r>
          </w:p>
        </w:tc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Главный бухгалтер</w:t>
            </w:r>
          </w:p>
        </w:tc>
        <w:tc>
          <w:tcPr>
            <w:tcW w:w="3838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 w:rsidRPr="00462EAA">
              <w:rPr>
                <w:b/>
                <w:szCs w:val="28"/>
              </w:rPr>
              <w:t>Никитина Татьяна Анатольевна</w:t>
            </w:r>
          </w:p>
        </w:tc>
        <w:tc>
          <w:tcPr>
            <w:tcW w:w="3839" w:type="dxa"/>
            <w:vAlign w:val="center"/>
          </w:tcPr>
          <w:p w:rsidR="00232739" w:rsidRPr="00462EAA" w:rsidRDefault="00232739" w:rsidP="00AE264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86 912,46</w:t>
            </w:r>
          </w:p>
        </w:tc>
      </w:tr>
    </w:tbl>
    <w:p w:rsidR="00232739" w:rsidRDefault="00232739" w:rsidP="00232739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232739" w:rsidRDefault="00232739" w:rsidP="00232739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507E75" w:rsidRDefault="00507E75"/>
    <w:sectPr w:rsidR="00507E75" w:rsidSect="002327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739"/>
    <w:rsid w:val="00232739"/>
    <w:rsid w:val="0050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 ж</dc:creator>
  <cp:lastModifiedBy>т ж</cp:lastModifiedBy>
  <cp:revision>1</cp:revision>
  <dcterms:created xsi:type="dcterms:W3CDTF">2026-05-20T04:03:00Z</dcterms:created>
  <dcterms:modified xsi:type="dcterms:W3CDTF">2026-05-20T04:05:00Z</dcterms:modified>
</cp:coreProperties>
</file>