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CA" w:rsidRPr="00BA40CA" w:rsidRDefault="00BA40CA" w:rsidP="00BA40CA">
      <w:pPr>
        <w:widowControl w:val="0"/>
        <w:autoSpaceDE w:val="0"/>
        <w:autoSpaceDN w:val="0"/>
        <w:adjustRightInd w:val="0"/>
        <w:jc w:val="center"/>
        <w:rPr>
          <w:rFonts w:eastAsia="Calibri"/>
          <w:sz w:val="28"/>
          <w:szCs w:val="28"/>
        </w:rPr>
      </w:pPr>
      <w:r w:rsidRPr="00BA40CA">
        <w:rPr>
          <w:rFonts w:eastAsia="Calibri"/>
          <w:noProof/>
          <w:sz w:val="20"/>
          <w:szCs w:val="20"/>
        </w:rPr>
        <w:drawing>
          <wp:anchor distT="0" distB="0" distL="114300" distR="114300" simplePos="0" relativeHeight="251659264" behindDoc="0" locked="0" layoutInCell="1" allowOverlap="1" wp14:anchorId="383A1A4A" wp14:editId="280F5756">
            <wp:simplePos x="0" y="0"/>
            <wp:positionH relativeFrom="column">
              <wp:posOffset>2505075</wp:posOffset>
            </wp:positionH>
            <wp:positionV relativeFrom="paragraph">
              <wp:posOffset>108585</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BA40CA">
        <w:rPr>
          <w:rFonts w:eastAsia="Calibri"/>
          <w:bCs/>
        </w:rPr>
        <w:t xml:space="preserve">   </w:t>
      </w:r>
      <w:r w:rsidRPr="00BA40CA">
        <w:rPr>
          <w:rFonts w:eastAsia="Calibri"/>
          <w:sz w:val="28"/>
          <w:szCs w:val="28"/>
        </w:rPr>
        <w:t xml:space="preserve">                                     </w:t>
      </w:r>
    </w:p>
    <w:p w:rsidR="00BA40CA" w:rsidRPr="00BA40CA" w:rsidRDefault="00BA40CA" w:rsidP="00BA40CA">
      <w:pPr>
        <w:jc w:val="center"/>
        <w:rPr>
          <w:rFonts w:eastAsia="Calibri"/>
          <w:sz w:val="28"/>
          <w:szCs w:val="28"/>
        </w:rPr>
      </w:pPr>
      <w:r w:rsidRPr="00BA40CA">
        <w:rPr>
          <w:rFonts w:eastAsia="Calibri"/>
          <w:sz w:val="28"/>
          <w:szCs w:val="28"/>
        </w:rPr>
        <w:t>РОССИЙСКАЯ ФЕДЕРАЦИЯ</w:t>
      </w:r>
    </w:p>
    <w:p w:rsidR="00BA40CA" w:rsidRPr="00BA40CA" w:rsidRDefault="00BA40CA" w:rsidP="00BA40CA">
      <w:pPr>
        <w:jc w:val="center"/>
        <w:rPr>
          <w:rFonts w:eastAsia="Calibri"/>
          <w:sz w:val="28"/>
          <w:szCs w:val="28"/>
        </w:rPr>
      </w:pPr>
      <w:r w:rsidRPr="00BA40CA">
        <w:rPr>
          <w:rFonts w:eastAsia="Calibri"/>
          <w:sz w:val="28"/>
          <w:szCs w:val="28"/>
        </w:rPr>
        <w:t xml:space="preserve">Кемеровская область – Кузбасс </w:t>
      </w:r>
    </w:p>
    <w:p w:rsidR="00BA40CA" w:rsidRPr="00BA40CA" w:rsidRDefault="00BA40CA" w:rsidP="00BA40CA">
      <w:pPr>
        <w:jc w:val="center"/>
        <w:rPr>
          <w:rFonts w:eastAsia="Calibri"/>
          <w:sz w:val="28"/>
          <w:szCs w:val="28"/>
        </w:rPr>
      </w:pPr>
      <w:r w:rsidRPr="00BA40CA">
        <w:rPr>
          <w:rFonts w:eastAsia="Calibri"/>
          <w:sz w:val="28"/>
          <w:szCs w:val="28"/>
        </w:rPr>
        <w:t>Муниципальное образование – Осинниковский городской округ</w:t>
      </w:r>
    </w:p>
    <w:p w:rsidR="00BA40CA" w:rsidRPr="00BA40CA" w:rsidRDefault="00BA40CA" w:rsidP="00BA40CA">
      <w:pPr>
        <w:jc w:val="center"/>
        <w:rPr>
          <w:rFonts w:eastAsia="Calibri"/>
          <w:sz w:val="28"/>
          <w:szCs w:val="28"/>
        </w:rPr>
      </w:pPr>
      <w:r w:rsidRPr="00BA40CA">
        <w:rPr>
          <w:rFonts w:eastAsia="Calibri"/>
          <w:sz w:val="28"/>
          <w:szCs w:val="28"/>
        </w:rPr>
        <w:t>Администрация Осинниковского городского округа</w:t>
      </w:r>
    </w:p>
    <w:p w:rsidR="00BA40CA" w:rsidRDefault="00BA40CA" w:rsidP="00BA40CA">
      <w:pPr>
        <w:jc w:val="center"/>
        <w:rPr>
          <w:rFonts w:eastAsia="Calibri"/>
        </w:rPr>
      </w:pPr>
    </w:p>
    <w:p w:rsidR="00BA40CA" w:rsidRDefault="00BA40CA" w:rsidP="00BA40CA">
      <w:pPr>
        <w:jc w:val="center"/>
        <w:rPr>
          <w:rFonts w:eastAsia="Calibri"/>
          <w:sz w:val="28"/>
          <w:szCs w:val="28"/>
        </w:rPr>
      </w:pPr>
      <w:r w:rsidRPr="00BA40CA">
        <w:rPr>
          <w:rFonts w:eastAsia="Calibri"/>
          <w:sz w:val="28"/>
          <w:szCs w:val="28"/>
        </w:rPr>
        <w:t>ПОСТАНОВЛЕНИЕ</w:t>
      </w:r>
    </w:p>
    <w:p w:rsidR="00BA40CA" w:rsidRPr="00BA40CA" w:rsidRDefault="005153F4" w:rsidP="00BA40CA">
      <w:pPr>
        <w:jc w:val="both"/>
        <w:rPr>
          <w:rFonts w:eastAsia="Calibri"/>
        </w:rPr>
      </w:pPr>
      <w:r>
        <w:rPr>
          <w:rFonts w:eastAsia="Calibri"/>
        </w:rPr>
        <w:t>___________________</w:t>
      </w:r>
      <w:r w:rsidR="00D71370">
        <w:rPr>
          <w:rFonts w:eastAsia="Calibri"/>
        </w:rPr>
        <w:t xml:space="preserve">   </w:t>
      </w:r>
      <w:r w:rsidR="00BA40CA" w:rsidRPr="00BA40CA">
        <w:rPr>
          <w:rFonts w:eastAsia="Calibri"/>
        </w:rPr>
        <w:t xml:space="preserve">                                                      </w:t>
      </w:r>
      <w:r w:rsidR="00D71370">
        <w:rPr>
          <w:rFonts w:eastAsia="Calibri"/>
        </w:rPr>
        <w:t xml:space="preserve">        № </w:t>
      </w:r>
      <w:r>
        <w:rPr>
          <w:rFonts w:eastAsia="Calibri"/>
        </w:rPr>
        <w:t>__________</w:t>
      </w:r>
    </w:p>
    <w:p w:rsidR="00BA40CA" w:rsidRDefault="00BA40CA" w:rsidP="00BA40CA">
      <w:pPr>
        <w:jc w:val="both"/>
        <w:rPr>
          <w:rFonts w:eastAsia="Calibri"/>
        </w:rPr>
      </w:pPr>
      <w:r w:rsidRPr="00BA40CA">
        <w:rPr>
          <w:rFonts w:eastAsia="Calibri"/>
        </w:rPr>
        <w:tab/>
      </w:r>
    </w:p>
    <w:p w:rsidR="00BA40CA" w:rsidRPr="00BA40CA" w:rsidRDefault="00BA40CA" w:rsidP="00BA40CA">
      <w:pPr>
        <w:ind w:firstLine="720"/>
        <w:jc w:val="both"/>
        <w:rPr>
          <w:rFonts w:eastAsia="Calibri"/>
        </w:rPr>
      </w:pPr>
      <w:r w:rsidRPr="00BA40CA">
        <w:rPr>
          <w:rFonts w:eastAsia="Calibri"/>
        </w:rPr>
        <w:t>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p>
    <w:p w:rsidR="00BA40CA" w:rsidRPr="00BA40CA" w:rsidRDefault="00BA40CA" w:rsidP="00BA40CA">
      <w:pPr>
        <w:ind w:firstLine="720"/>
        <w:jc w:val="both"/>
        <w:rPr>
          <w:rFonts w:eastAsia="Calibri"/>
        </w:rPr>
      </w:pPr>
    </w:p>
    <w:p w:rsidR="00CA406D" w:rsidRPr="00CA406D" w:rsidRDefault="00CA406D" w:rsidP="00CA406D">
      <w:pPr>
        <w:ind w:firstLine="709"/>
        <w:jc w:val="both"/>
        <w:rPr>
          <w:rFonts w:eastAsia="Calibri"/>
        </w:rPr>
      </w:pPr>
      <w:r w:rsidRPr="00CA406D">
        <w:rPr>
          <w:rFonts w:eastAsia="Calibri"/>
        </w:rPr>
        <w:t>На основании Федерального закона от 27 июля 2010 года № 210-ФЗ «Об организации предоставления государственных и муниципальных услуг», Федерального закона от 06 октября 2003 года № 131-ФЗ «Об общих принципах организации местного самоуправления в Российской Федерации», постановления администрации Осинниковского городского округа от 23 января 2025 года № 58-нп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r w:rsidR="00740E90">
        <w:rPr>
          <w:rFonts w:eastAsia="Calibri"/>
        </w:rPr>
        <w:t xml:space="preserve">, </w:t>
      </w:r>
      <w:r w:rsidR="00740E90" w:rsidRPr="00EB3CB4">
        <w:t xml:space="preserve">постановлением администрации Осинниковского городского округа от </w:t>
      </w:r>
      <w:r w:rsidR="00740E90" w:rsidRPr="00EB3CB4">
        <w:rPr>
          <w:shd w:val="clear" w:color="auto" w:fill="FFFFFF" w:themeFill="background1"/>
        </w:rPr>
        <w:t>05 декабря 2025</w:t>
      </w:r>
      <w:r w:rsidR="00740E90">
        <w:rPr>
          <w:shd w:val="clear" w:color="auto" w:fill="FFFFFF" w:themeFill="background1"/>
        </w:rPr>
        <w:t xml:space="preserve"> </w:t>
      </w:r>
      <w:r w:rsidR="00740E90" w:rsidRPr="00EB3CB4">
        <w:rPr>
          <w:shd w:val="clear" w:color="auto" w:fill="FFFFFF" w:themeFill="background1"/>
        </w:rPr>
        <w:t>г</w:t>
      </w:r>
      <w:r w:rsidR="00740E90">
        <w:rPr>
          <w:shd w:val="clear" w:color="auto" w:fill="FFFFFF" w:themeFill="background1"/>
        </w:rPr>
        <w:t>ода</w:t>
      </w:r>
      <w:r w:rsidR="00740E90" w:rsidRPr="00EB3CB4">
        <w:rPr>
          <w:shd w:val="clear" w:color="auto" w:fill="FFFFFF" w:themeFill="background1"/>
        </w:rPr>
        <w:t xml:space="preserve"> № 1200-нп</w:t>
      </w:r>
      <w:r w:rsidR="00740E90" w:rsidRPr="00EB3CB4">
        <w:t xml:space="preserve"> «Об утверждении Порядка разработки и утверждения административных регламентов предоставления муниципальных услуг»</w:t>
      </w:r>
      <w:r w:rsidRPr="00CA406D">
        <w:rPr>
          <w:rFonts w:eastAsia="Calibri"/>
        </w:rPr>
        <w:t xml:space="preserve">, в целях повышения качества и доступности предоставления муниципальных услуг: </w:t>
      </w:r>
    </w:p>
    <w:p w:rsidR="00CA406D" w:rsidRPr="00CA406D" w:rsidRDefault="00CA406D" w:rsidP="00CA406D">
      <w:pPr>
        <w:ind w:firstLine="709"/>
        <w:jc w:val="both"/>
        <w:rPr>
          <w:rFonts w:eastAsia="Calibri"/>
        </w:rPr>
      </w:pPr>
      <w:r w:rsidRPr="00CA406D">
        <w:rPr>
          <w:rFonts w:eastAsia="Calibri"/>
        </w:rPr>
        <w:t xml:space="preserve">1. 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 согласно </w:t>
      </w:r>
      <w:proofErr w:type="gramStart"/>
      <w:r w:rsidRPr="00CA406D">
        <w:rPr>
          <w:rFonts w:eastAsia="Calibri"/>
        </w:rPr>
        <w:t>приложению</w:t>
      </w:r>
      <w:proofErr w:type="gramEnd"/>
      <w:r w:rsidRPr="00CA406D">
        <w:rPr>
          <w:rFonts w:eastAsia="Calibri"/>
        </w:rPr>
        <w:t xml:space="preserve"> к настоящему постановлению. </w:t>
      </w:r>
    </w:p>
    <w:p w:rsidR="00CA406D" w:rsidRPr="00CA406D" w:rsidRDefault="00CA406D" w:rsidP="00CA406D">
      <w:pPr>
        <w:ind w:firstLine="709"/>
        <w:jc w:val="both"/>
        <w:rPr>
          <w:rFonts w:eastAsia="Calibri"/>
        </w:rPr>
      </w:pPr>
      <w:r w:rsidRPr="00CA406D">
        <w:rPr>
          <w:rFonts w:eastAsia="Calibri"/>
        </w:rPr>
        <w:t>2. Опубликовать настоящее постановление в городской газете «Время и жизнь».</w:t>
      </w:r>
    </w:p>
    <w:p w:rsidR="00CA406D" w:rsidRPr="009C6246" w:rsidRDefault="00CA406D" w:rsidP="009C6246">
      <w:pPr>
        <w:pStyle w:val="a9"/>
        <w:ind w:firstLine="708"/>
        <w:jc w:val="both"/>
        <w:rPr>
          <w:rFonts w:ascii="Times New Roman" w:hAnsi="Times New Roman" w:cs="Times New Roman"/>
        </w:rPr>
      </w:pPr>
      <w:r w:rsidRPr="009C6246">
        <w:rPr>
          <w:rFonts w:ascii="Times New Roman" w:hAnsi="Times New Roman" w:cs="Times New Roman"/>
          <w:sz w:val="24"/>
        </w:rPr>
        <w:t>3.</w:t>
      </w:r>
      <w:r w:rsidR="009C6246" w:rsidRPr="009C6246">
        <w:rPr>
          <w:rFonts w:ascii="Times New Roman" w:hAnsi="Times New Roman" w:cs="Times New Roman"/>
          <w:sz w:val="24"/>
        </w:rPr>
        <w:t xml:space="preserve"> </w:t>
      </w:r>
      <w:r w:rsidRPr="009C6246">
        <w:rPr>
          <w:rFonts w:ascii="Times New Roman" w:hAnsi="Times New Roman" w:cs="Times New Roman"/>
          <w:sz w:val="24"/>
        </w:rPr>
        <w:t>Настоящее постановление вступает в силу с момента официального опубликования.</w:t>
      </w:r>
    </w:p>
    <w:p w:rsidR="00CA406D" w:rsidRPr="00CA406D" w:rsidRDefault="00CA406D" w:rsidP="00CA406D">
      <w:pPr>
        <w:ind w:firstLine="709"/>
        <w:jc w:val="both"/>
        <w:rPr>
          <w:rFonts w:eastAsia="Calibri"/>
        </w:rPr>
      </w:pPr>
      <w:r w:rsidRPr="00CA406D">
        <w:rPr>
          <w:rFonts w:eastAsia="Calibri"/>
        </w:rPr>
        <w:t>4.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О. Н. Кехтер.</w:t>
      </w:r>
    </w:p>
    <w:p w:rsidR="00CA406D" w:rsidRPr="00CA406D" w:rsidRDefault="00CA406D" w:rsidP="00CA406D">
      <w:pPr>
        <w:jc w:val="both"/>
        <w:rPr>
          <w:rFonts w:eastAsia="Calibri"/>
        </w:rPr>
      </w:pPr>
    </w:p>
    <w:p w:rsidR="00CA406D" w:rsidRPr="00CA406D" w:rsidRDefault="00CA406D" w:rsidP="00CA406D">
      <w:pPr>
        <w:jc w:val="both"/>
        <w:rPr>
          <w:rFonts w:eastAsia="Calibri"/>
        </w:rPr>
      </w:pPr>
      <w:r w:rsidRPr="00CA406D">
        <w:rPr>
          <w:rFonts w:eastAsia="Calibri"/>
        </w:rPr>
        <w:t>Глав</w:t>
      </w:r>
      <w:r w:rsidR="005153F4">
        <w:rPr>
          <w:rFonts w:eastAsia="Calibri"/>
        </w:rPr>
        <w:t>а</w:t>
      </w:r>
      <w:r w:rsidRPr="00CA406D">
        <w:rPr>
          <w:rFonts w:eastAsia="Calibri"/>
        </w:rPr>
        <w:t xml:space="preserve"> Осинниковского</w:t>
      </w:r>
    </w:p>
    <w:p w:rsidR="00CA406D" w:rsidRDefault="00CA406D" w:rsidP="00CA406D">
      <w:pPr>
        <w:jc w:val="both"/>
        <w:rPr>
          <w:rFonts w:eastAsia="Calibri"/>
        </w:rPr>
      </w:pPr>
      <w:r w:rsidRPr="00CA406D">
        <w:rPr>
          <w:rFonts w:eastAsia="Calibri"/>
        </w:rPr>
        <w:t xml:space="preserve">городского округа                                                                                                      </w:t>
      </w:r>
      <w:r w:rsidR="005153F4">
        <w:rPr>
          <w:rFonts w:eastAsia="Calibri"/>
        </w:rPr>
        <w:t xml:space="preserve">М. В. </w:t>
      </w:r>
      <w:proofErr w:type="spellStart"/>
      <w:r w:rsidR="005153F4">
        <w:rPr>
          <w:rFonts w:eastAsia="Calibri"/>
        </w:rPr>
        <w:t>Либер</w:t>
      </w:r>
      <w:proofErr w:type="spellEnd"/>
    </w:p>
    <w:p w:rsidR="00CA406D" w:rsidRDefault="00CA406D" w:rsidP="00CA406D">
      <w:pPr>
        <w:jc w:val="both"/>
        <w:rPr>
          <w:rFonts w:eastAsia="Calibri"/>
        </w:rPr>
      </w:pPr>
    </w:p>
    <w:p w:rsidR="00A57A57" w:rsidRDefault="00A57A57" w:rsidP="00A57A57">
      <w:pPr>
        <w:jc w:val="both"/>
      </w:pPr>
      <w:r>
        <w:t>с постановлением ознакомлен,</w:t>
      </w:r>
    </w:p>
    <w:p w:rsidR="00A57A57" w:rsidRPr="002F369D" w:rsidRDefault="00A57A57" w:rsidP="00A57A57">
      <w:pPr>
        <w:jc w:val="both"/>
      </w:pPr>
      <w:r>
        <w:t>с возложением обязанностей согласен                                                                    Е. В. Миллер</w:t>
      </w:r>
      <w:r w:rsidRPr="002F369D">
        <w:t xml:space="preserve"> </w:t>
      </w:r>
    </w:p>
    <w:p w:rsidR="00A57A57" w:rsidRDefault="00A57A57" w:rsidP="00A57A57">
      <w:pPr>
        <w:ind w:firstLine="709"/>
        <w:jc w:val="both"/>
        <w:rPr>
          <w:sz w:val="28"/>
          <w:szCs w:val="28"/>
        </w:rPr>
      </w:pPr>
    </w:p>
    <w:p w:rsidR="00A57A57" w:rsidRDefault="00A57A57" w:rsidP="00A57A57">
      <w:pPr>
        <w:jc w:val="both"/>
      </w:pPr>
      <w:r>
        <w:t>с постановлением ознакомлен,</w:t>
      </w:r>
    </w:p>
    <w:p w:rsidR="00A57A57" w:rsidRPr="002F369D" w:rsidRDefault="00A57A57" w:rsidP="00A57A57">
      <w:pPr>
        <w:jc w:val="both"/>
      </w:pPr>
      <w:r>
        <w:t>с возложением обязанностей согласен                                                                    О. Н. Кехтер</w:t>
      </w:r>
    </w:p>
    <w:p w:rsidR="00CA406D" w:rsidRDefault="00CA406D" w:rsidP="00CA406D">
      <w:pPr>
        <w:jc w:val="both"/>
        <w:rPr>
          <w:rFonts w:eastAsia="Calibri"/>
        </w:rPr>
      </w:pPr>
    </w:p>
    <w:p w:rsidR="00BA40CA" w:rsidRPr="00BA40CA" w:rsidRDefault="00BA40CA" w:rsidP="00CA406D">
      <w:pPr>
        <w:jc w:val="both"/>
        <w:rPr>
          <w:rFonts w:ascii="Courier New" w:eastAsia="Courier New" w:hAnsi="Courier New" w:cs="Courier New"/>
          <w:color w:val="000000"/>
        </w:rPr>
      </w:pPr>
      <w:r w:rsidRPr="00BA40CA">
        <w:rPr>
          <w:rFonts w:eastAsia="Calibri"/>
          <w:sz w:val="20"/>
          <w:szCs w:val="20"/>
        </w:rPr>
        <w:t>Д. Е. Тимофеева, 5-37-58</w:t>
      </w:r>
    </w:p>
    <w:p w:rsidR="00BA40CA" w:rsidRPr="00BA40CA" w:rsidRDefault="00BA40CA" w:rsidP="00BA40CA">
      <w:pPr>
        <w:jc w:val="center"/>
      </w:pPr>
      <w:r>
        <w:lastRenderedPageBreak/>
        <w:t xml:space="preserve">                                                        </w:t>
      </w:r>
      <w:r w:rsidRPr="00BA40CA">
        <w:t>Приложение</w:t>
      </w:r>
    </w:p>
    <w:p w:rsidR="00BA40CA" w:rsidRDefault="00BA40CA" w:rsidP="00BA40CA">
      <w:pPr>
        <w:jc w:val="center"/>
      </w:pPr>
      <w:r>
        <w:t xml:space="preserve">                                                                                           </w:t>
      </w:r>
      <w:r w:rsidRPr="00BA40CA">
        <w:t xml:space="preserve">к постановлению администрации </w:t>
      </w:r>
    </w:p>
    <w:p w:rsidR="00BA40CA" w:rsidRPr="00BA40CA" w:rsidRDefault="00BA40CA" w:rsidP="00BA40CA">
      <w:pPr>
        <w:jc w:val="center"/>
        <w:rPr>
          <w:bCs/>
        </w:rPr>
      </w:pPr>
      <w:r>
        <w:t xml:space="preserve">                                                                                              </w:t>
      </w:r>
      <w:r w:rsidRPr="00BA40CA">
        <w:t>Осинниковского городского округа</w:t>
      </w:r>
    </w:p>
    <w:p w:rsidR="001D71C3" w:rsidRDefault="00BA40CA" w:rsidP="00BA40CA">
      <w:pPr>
        <w:jc w:val="center"/>
      </w:pPr>
      <w:r>
        <w:t xml:space="preserve">                                                                                  </w:t>
      </w:r>
      <w:r w:rsidRPr="00BA40CA">
        <w:t xml:space="preserve">от </w:t>
      </w:r>
      <w:r w:rsidR="00780FEF">
        <w:t>_____________ № ______</w:t>
      </w:r>
    </w:p>
    <w:p w:rsidR="00BA40CA" w:rsidRDefault="00BA40CA"/>
    <w:p w:rsidR="00775108" w:rsidRDefault="00775108"/>
    <w:p w:rsidR="00775108" w:rsidRDefault="00775108"/>
    <w:p w:rsidR="00235E9F" w:rsidRPr="00272B03" w:rsidRDefault="00235E9F" w:rsidP="00235E9F">
      <w:pPr>
        <w:jc w:val="center"/>
        <w:rPr>
          <w:bCs/>
        </w:rPr>
      </w:pPr>
      <w:r w:rsidRPr="00272B03">
        <w:rPr>
          <w:bCs/>
        </w:rPr>
        <w:t xml:space="preserve">Административный регламент предоставления муниципальной услуги </w:t>
      </w:r>
    </w:p>
    <w:p w:rsidR="00235E9F" w:rsidRPr="00272B03" w:rsidRDefault="00235E9F" w:rsidP="00235E9F">
      <w:pPr>
        <w:jc w:val="center"/>
        <w:rPr>
          <w:bCs/>
          <w:lang w:eastAsia="zh-CN" w:bidi="hi-IN"/>
        </w:rPr>
      </w:pPr>
      <w:r w:rsidRPr="00272B03">
        <w:rPr>
          <w:bCs/>
        </w:rPr>
        <w:t>«Прием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p>
    <w:p w:rsidR="00235E9F" w:rsidRDefault="00235E9F" w:rsidP="00235E9F">
      <w:pPr>
        <w:ind w:firstLine="709"/>
      </w:pPr>
    </w:p>
    <w:p w:rsidR="00775108" w:rsidRPr="00272B03" w:rsidRDefault="00775108" w:rsidP="00235E9F">
      <w:pPr>
        <w:ind w:firstLine="709"/>
      </w:pPr>
    </w:p>
    <w:p w:rsidR="00235E9F" w:rsidRPr="00272B03" w:rsidRDefault="00235E9F" w:rsidP="00235E9F">
      <w:pPr>
        <w:jc w:val="center"/>
      </w:pPr>
      <w:r w:rsidRPr="00272B03">
        <w:t>1. ОБЩИЕ ПОЛОЖЕНИЯ</w:t>
      </w:r>
    </w:p>
    <w:p w:rsidR="00235E9F" w:rsidRPr="00235E9F" w:rsidRDefault="00235E9F" w:rsidP="00235E9F">
      <w:pPr>
        <w:rPr>
          <w:b/>
        </w:rPr>
      </w:pPr>
    </w:p>
    <w:p w:rsidR="00235E9F" w:rsidRPr="00272B03" w:rsidRDefault="00235E9F" w:rsidP="00235E9F">
      <w:pPr>
        <w:ind w:firstLine="709"/>
        <w:jc w:val="both"/>
      </w:pPr>
      <w:r w:rsidRPr="00272B03">
        <w:t>1. Предмет регулирования Административного регламента</w:t>
      </w:r>
    </w:p>
    <w:p w:rsidR="00235E9F" w:rsidRDefault="00235E9F" w:rsidP="00235E9F">
      <w:pPr>
        <w:ind w:firstLine="709"/>
        <w:jc w:val="both"/>
      </w:pPr>
      <w:r w:rsidRPr="00235E9F">
        <w:t>1.1.</w:t>
      </w:r>
      <w:r w:rsidR="00D50F60">
        <w:t xml:space="preserve"> </w:t>
      </w:r>
      <w:r w:rsidRPr="00235E9F">
        <w:t>Административный регламент регулирует отношения, возникающие в связи с предоставлением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 (далее - Адми</w:t>
      </w:r>
      <w:r w:rsidR="00E129F5">
        <w:t>нистративный регламент, Услуга) и</w:t>
      </w:r>
      <w:r w:rsidRPr="00235E9F">
        <w:t xml:space="preserve">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w:t>
      </w:r>
      <w:r w:rsidR="00747ACC">
        <w:t>ур)</w:t>
      </w:r>
      <w:r w:rsidRPr="00235E9F">
        <w:t>.</w:t>
      </w:r>
    </w:p>
    <w:p w:rsidR="008C484A" w:rsidRPr="00235E9F" w:rsidRDefault="008C484A" w:rsidP="00235E9F">
      <w:pPr>
        <w:ind w:firstLine="709"/>
        <w:jc w:val="both"/>
      </w:pPr>
      <w:r w:rsidRPr="008C484A">
        <w:t>Перечень условных обозначений и сокращений приведен в приложении № 1 к настоящему административному регламенту.</w:t>
      </w:r>
    </w:p>
    <w:p w:rsidR="00775108" w:rsidRDefault="00775108" w:rsidP="00235E9F">
      <w:pPr>
        <w:ind w:firstLine="709"/>
        <w:jc w:val="both"/>
      </w:pPr>
    </w:p>
    <w:p w:rsidR="00235E9F" w:rsidRPr="00235E9F" w:rsidRDefault="00235E9F" w:rsidP="00235E9F">
      <w:pPr>
        <w:ind w:firstLine="709"/>
        <w:jc w:val="both"/>
      </w:pPr>
      <w:r w:rsidRPr="00235E9F">
        <w:t>1.2.</w:t>
      </w:r>
      <w:r w:rsidR="00D50F60">
        <w:t xml:space="preserve"> </w:t>
      </w:r>
      <w:r w:rsidRPr="00235E9F">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p>
    <w:p w:rsidR="00775108" w:rsidRDefault="00775108" w:rsidP="00235E9F">
      <w:pPr>
        <w:ind w:firstLine="709"/>
        <w:jc w:val="both"/>
        <w:rPr>
          <w:bCs/>
        </w:rPr>
      </w:pPr>
    </w:p>
    <w:p w:rsidR="00235E9F" w:rsidRDefault="001277D8" w:rsidP="00235E9F">
      <w:pPr>
        <w:ind w:firstLine="709"/>
        <w:jc w:val="both"/>
        <w:rPr>
          <w:bCs/>
        </w:rPr>
      </w:pPr>
      <w:r w:rsidRPr="00FC1F7C">
        <w:rPr>
          <w:bCs/>
        </w:rPr>
        <w:t>1.3</w:t>
      </w:r>
      <w:r w:rsidR="00235E9F" w:rsidRPr="00FC1F7C">
        <w:rPr>
          <w:bCs/>
        </w:rPr>
        <w:t>.</w:t>
      </w:r>
      <w:r w:rsidR="00FE537C" w:rsidRPr="00FC1F7C">
        <w:rPr>
          <w:bCs/>
        </w:rPr>
        <w:t xml:space="preserve"> Круг заявителей</w:t>
      </w:r>
    </w:p>
    <w:p w:rsidR="00E81C99" w:rsidRPr="000F67A2" w:rsidRDefault="00E81C99" w:rsidP="00D82789">
      <w:pPr>
        <w:widowControl w:val="0"/>
        <w:autoSpaceDE w:val="0"/>
        <w:autoSpaceDN w:val="0"/>
        <w:adjustRightInd w:val="0"/>
        <w:ind w:firstLine="709"/>
        <w:jc w:val="both"/>
        <w:outlineLvl w:val="2"/>
        <w:rPr>
          <w:bCs/>
        </w:rPr>
      </w:pPr>
      <w:r w:rsidRPr="000F67A2">
        <w:rPr>
          <w:bCs/>
        </w:rPr>
        <w:t>1.3.1. Заявителями на получение муниципальной услуги являются:</w:t>
      </w:r>
    </w:p>
    <w:p w:rsidR="000F67A2" w:rsidRPr="000F67A2" w:rsidRDefault="00D82789" w:rsidP="00D82789">
      <w:pPr>
        <w:widowControl w:val="0"/>
        <w:autoSpaceDE w:val="0"/>
        <w:autoSpaceDN w:val="0"/>
        <w:adjustRightInd w:val="0"/>
        <w:ind w:firstLine="709"/>
        <w:jc w:val="both"/>
        <w:outlineLvl w:val="2"/>
        <w:rPr>
          <w:bCs/>
        </w:rPr>
      </w:pPr>
      <w:r w:rsidRPr="000F67A2">
        <w:rPr>
          <w:bCs/>
        </w:rPr>
        <w:t>1) родители (законные представители) несовершеннолетнего ребенка, являющиеся гражданами</w:t>
      </w:r>
      <w:r w:rsidR="00693F67" w:rsidRPr="000F67A2">
        <w:rPr>
          <w:bCs/>
        </w:rPr>
        <w:t xml:space="preserve"> </w:t>
      </w:r>
      <w:r w:rsidRPr="000F67A2">
        <w:rPr>
          <w:bCs/>
        </w:rPr>
        <w:t>Российской Федерации (далее - заявители, являющиеся гражданами Российской Федерации), а также</w:t>
      </w:r>
      <w:r w:rsidR="00693F67" w:rsidRPr="000F67A2">
        <w:rPr>
          <w:bCs/>
        </w:rPr>
        <w:t xml:space="preserve"> </w:t>
      </w:r>
      <w:r w:rsidRPr="000F67A2">
        <w:rPr>
          <w:bCs/>
        </w:rPr>
        <w:t>поступающие, реализующие право, предусмотренное пунктом 1 части 1 статьи 34 Федерального</w:t>
      </w:r>
      <w:r w:rsidR="00693F67" w:rsidRPr="000F67A2">
        <w:rPr>
          <w:bCs/>
        </w:rPr>
        <w:t xml:space="preserve"> </w:t>
      </w:r>
      <w:r w:rsidRPr="000F67A2">
        <w:rPr>
          <w:bCs/>
        </w:rPr>
        <w:t xml:space="preserve">закона от 29.12.2012 </w:t>
      </w:r>
      <w:r w:rsidR="00693F67" w:rsidRPr="000F67A2">
        <w:rPr>
          <w:bCs/>
        </w:rPr>
        <w:t>№</w:t>
      </w:r>
      <w:r w:rsidRPr="000F67A2">
        <w:rPr>
          <w:bCs/>
        </w:rPr>
        <w:t xml:space="preserve"> 273-ФЗ </w:t>
      </w:r>
      <w:r w:rsidR="00693F67" w:rsidRPr="000F67A2">
        <w:rPr>
          <w:bCs/>
        </w:rPr>
        <w:t>«</w:t>
      </w:r>
      <w:r w:rsidRPr="000F67A2">
        <w:rPr>
          <w:bCs/>
        </w:rPr>
        <w:t>Об образовании в Российской Федерации</w:t>
      </w:r>
      <w:r w:rsidR="00693F67" w:rsidRPr="000F67A2">
        <w:rPr>
          <w:bCs/>
        </w:rPr>
        <w:t>»</w:t>
      </w:r>
      <w:r w:rsidRPr="000F67A2">
        <w:rPr>
          <w:bCs/>
        </w:rPr>
        <w:t>, являющиеся гражданами</w:t>
      </w:r>
      <w:r w:rsidR="00693F67" w:rsidRPr="000F67A2">
        <w:rPr>
          <w:bCs/>
        </w:rPr>
        <w:t xml:space="preserve"> </w:t>
      </w:r>
      <w:r w:rsidRPr="000F67A2">
        <w:rPr>
          <w:bCs/>
        </w:rPr>
        <w:t>Российской Федерации (далее - заявители - поступающие, являющиеся гражданами Российской</w:t>
      </w:r>
      <w:r w:rsidR="00693F67" w:rsidRPr="000F67A2">
        <w:rPr>
          <w:bCs/>
        </w:rPr>
        <w:t xml:space="preserve"> </w:t>
      </w:r>
      <w:r w:rsidRPr="000F67A2">
        <w:rPr>
          <w:bCs/>
        </w:rPr>
        <w:t xml:space="preserve">Федерации), </w:t>
      </w:r>
    </w:p>
    <w:p w:rsidR="00D82789" w:rsidRPr="000F67A2" w:rsidRDefault="000F67A2" w:rsidP="00D82789">
      <w:pPr>
        <w:widowControl w:val="0"/>
        <w:autoSpaceDE w:val="0"/>
        <w:autoSpaceDN w:val="0"/>
        <w:adjustRightInd w:val="0"/>
        <w:ind w:firstLine="709"/>
        <w:jc w:val="both"/>
        <w:outlineLvl w:val="2"/>
        <w:rPr>
          <w:bCs/>
        </w:rPr>
      </w:pPr>
      <w:r w:rsidRPr="000F67A2">
        <w:rPr>
          <w:bCs/>
        </w:rPr>
        <w:t xml:space="preserve">2) </w:t>
      </w:r>
      <w:r w:rsidR="00D82789" w:rsidRPr="000F67A2">
        <w:rPr>
          <w:bCs/>
        </w:rPr>
        <w:t>родители (законные представители), являющиеся гражданами Республики Беларусь</w:t>
      </w:r>
      <w:r w:rsidR="00693F67" w:rsidRPr="000F67A2">
        <w:rPr>
          <w:bCs/>
        </w:rPr>
        <w:t xml:space="preserve"> </w:t>
      </w:r>
      <w:r w:rsidR="00D82789" w:rsidRPr="000F67A2">
        <w:rPr>
          <w:bCs/>
        </w:rPr>
        <w:t>(далее - заявители, являющиеся гражданами Республики Беларусь), и поступающие, реализующие</w:t>
      </w:r>
      <w:r w:rsidR="00693F67" w:rsidRPr="000F67A2">
        <w:rPr>
          <w:bCs/>
        </w:rPr>
        <w:t xml:space="preserve"> </w:t>
      </w:r>
      <w:r w:rsidR="00D82789" w:rsidRPr="000F67A2">
        <w:rPr>
          <w:bCs/>
        </w:rPr>
        <w:t xml:space="preserve">право, предусмотренное пунктом 1 части 1 статьи 34 Федерального закона </w:t>
      </w:r>
      <w:r w:rsidRPr="000F67A2">
        <w:rPr>
          <w:bCs/>
        </w:rPr>
        <w:t>от 29.12.2012</w:t>
      </w:r>
      <w:r w:rsidR="00D82789" w:rsidRPr="000F67A2">
        <w:rPr>
          <w:bCs/>
        </w:rPr>
        <w:t xml:space="preserve"> </w:t>
      </w:r>
      <w:r w:rsidR="00E81C99" w:rsidRPr="000F67A2">
        <w:rPr>
          <w:bCs/>
        </w:rPr>
        <w:t>№</w:t>
      </w:r>
      <w:r w:rsidR="00D82789" w:rsidRPr="000F67A2">
        <w:rPr>
          <w:bCs/>
        </w:rPr>
        <w:t xml:space="preserve"> 273-ФЗ</w:t>
      </w:r>
      <w:r w:rsidR="00693F67" w:rsidRPr="000F67A2">
        <w:rPr>
          <w:bCs/>
        </w:rPr>
        <w:t xml:space="preserve"> </w:t>
      </w:r>
      <w:r w:rsidR="00E81C99" w:rsidRPr="000F67A2">
        <w:rPr>
          <w:bCs/>
        </w:rPr>
        <w:t>«</w:t>
      </w:r>
      <w:r w:rsidR="00D82789" w:rsidRPr="000F67A2">
        <w:rPr>
          <w:bCs/>
        </w:rPr>
        <w:t>Об образовании в Российской Федерации</w:t>
      </w:r>
      <w:r w:rsidR="00E81C99" w:rsidRPr="000F67A2">
        <w:rPr>
          <w:bCs/>
        </w:rPr>
        <w:t>»</w:t>
      </w:r>
      <w:r w:rsidR="00D82789" w:rsidRPr="000F67A2">
        <w:rPr>
          <w:bCs/>
        </w:rPr>
        <w:t>, являющиеся гражданами Республики Беларусь (далее -</w:t>
      </w:r>
      <w:r w:rsidR="00693F67" w:rsidRPr="000F67A2">
        <w:rPr>
          <w:bCs/>
        </w:rPr>
        <w:t xml:space="preserve"> </w:t>
      </w:r>
      <w:r w:rsidR="00D82789" w:rsidRPr="000F67A2">
        <w:rPr>
          <w:bCs/>
        </w:rPr>
        <w:t>заявители - поступающие, являющиеся гражданами Республики Беларусь);</w:t>
      </w:r>
    </w:p>
    <w:p w:rsidR="00D82789" w:rsidRPr="00D82789" w:rsidRDefault="000F67A2" w:rsidP="00D82789">
      <w:pPr>
        <w:widowControl w:val="0"/>
        <w:autoSpaceDE w:val="0"/>
        <w:autoSpaceDN w:val="0"/>
        <w:adjustRightInd w:val="0"/>
        <w:ind w:firstLine="709"/>
        <w:jc w:val="both"/>
        <w:outlineLvl w:val="2"/>
        <w:rPr>
          <w:bCs/>
        </w:rPr>
      </w:pPr>
      <w:r>
        <w:rPr>
          <w:bCs/>
        </w:rPr>
        <w:t>3</w:t>
      </w:r>
      <w:r w:rsidR="00D82789" w:rsidRPr="00D82789">
        <w:rPr>
          <w:bCs/>
        </w:rPr>
        <w:t>)</w:t>
      </w:r>
      <w:r w:rsidR="00D50F60">
        <w:rPr>
          <w:bCs/>
        </w:rPr>
        <w:t xml:space="preserve"> </w:t>
      </w:r>
      <w:r w:rsidR="00D82789" w:rsidRPr="00D82789">
        <w:rPr>
          <w:bCs/>
        </w:rPr>
        <w:t>родители (законные представители) ребенка, являющегося иностранным гражданином или</w:t>
      </w:r>
      <w:r w:rsidR="00693F67">
        <w:rPr>
          <w:bCs/>
        </w:rPr>
        <w:t xml:space="preserve"> </w:t>
      </w:r>
      <w:r w:rsidR="00D82789" w:rsidRPr="00D82789">
        <w:rPr>
          <w:bCs/>
        </w:rPr>
        <w:t>лицом без гражданства, в том числе соотечественники, проживающие за рубежом, в соответствии с</w:t>
      </w:r>
      <w:r w:rsidR="00693F67">
        <w:rPr>
          <w:bCs/>
        </w:rPr>
        <w:t xml:space="preserve"> </w:t>
      </w:r>
      <w:r w:rsidR="00D82789" w:rsidRPr="00D82789">
        <w:rPr>
          <w:bCs/>
        </w:rPr>
        <w:t>международными договорами Российской Федерации и законодательством Российской Федерации в</w:t>
      </w:r>
      <w:r w:rsidR="00693F67">
        <w:rPr>
          <w:bCs/>
        </w:rPr>
        <w:t xml:space="preserve"> </w:t>
      </w:r>
      <w:r w:rsidR="00D82789" w:rsidRPr="00D82789">
        <w:rPr>
          <w:bCs/>
        </w:rPr>
        <w:t xml:space="preserve">сфере образования (далее - заявители, не </w:t>
      </w:r>
      <w:r w:rsidR="00D82789" w:rsidRPr="00D82789">
        <w:rPr>
          <w:bCs/>
        </w:rPr>
        <w:lastRenderedPageBreak/>
        <w:t>являющиеся гражданами Российской Федерации), или</w:t>
      </w:r>
      <w:r w:rsidR="00693F67">
        <w:rPr>
          <w:bCs/>
        </w:rPr>
        <w:t xml:space="preserve"> </w:t>
      </w:r>
      <w:r w:rsidR="00D82789" w:rsidRPr="00D82789">
        <w:rPr>
          <w:bCs/>
        </w:rPr>
        <w:t>поступающие, являющиеся иностранными гражданами или лицами без гражданства, в том числе</w:t>
      </w:r>
      <w:r w:rsidR="00693F67">
        <w:rPr>
          <w:bCs/>
        </w:rPr>
        <w:t xml:space="preserve"> </w:t>
      </w:r>
      <w:r w:rsidR="00D82789" w:rsidRPr="00D82789">
        <w:rPr>
          <w:bCs/>
        </w:rPr>
        <w:t>соотечественники, проживающие за рубежом, в соответствии с международными договорами</w:t>
      </w:r>
      <w:r w:rsidR="00693F67">
        <w:rPr>
          <w:bCs/>
        </w:rPr>
        <w:t xml:space="preserve"> </w:t>
      </w:r>
      <w:r w:rsidR="00D82789" w:rsidRPr="00D82789">
        <w:rPr>
          <w:bCs/>
        </w:rPr>
        <w:t>Российской Федерации и законодательством Российской Федерации в сфере образования (далее -</w:t>
      </w:r>
      <w:r w:rsidR="00693F67">
        <w:rPr>
          <w:bCs/>
        </w:rPr>
        <w:t xml:space="preserve"> </w:t>
      </w:r>
      <w:r w:rsidR="00D82789" w:rsidRPr="00D82789">
        <w:rPr>
          <w:bCs/>
        </w:rPr>
        <w:t>заявители - поступающие, не являющиеся гражданами Российской Федерации).</w:t>
      </w:r>
    </w:p>
    <w:p w:rsidR="00D82789" w:rsidRDefault="00D82789" w:rsidP="00D82789">
      <w:pPr>
        <w:widowControl w:val="0"/>
        <w:autoSpaceDE w:val="0"/>
        <w:autoSpaceDN w:val="0"/>
        <w:adjustRightInd w:val="0"/>
        <w:ind w:firstLine="709"/>
        <w:jc w:val="both"/>
        <w:outlineLvl w:val="2"/>
        <w:rPr>
          <w:bCs/>
        </w:rPr>
      </w:pPr>
      <w:r w:rsidRPr="00D82789">
        <w:rPr>
          <w:bCs/>
        </w:rPr>
        <w:t>От имени заявителей, указанных в подпунктах 1 - 2 настоящего пункта, с заявлением о приеме</w:t>
      </w:r>
      <w:r w:rsidR="00693F67">
        <w:rPr>
          <w:bCs/>
        </w:rPr>
        <w:t xml:space="preserve"> </w:t>
      </w:r>
      <w:r w:rsidRPr="00D82789">
        <w:rPr>
          <w:bCs/>
        </w:rPr>
        <w:t>на обучение может обратиться лицо, уполномоченное ими на основании доверенности, оформленной в</w:t>
      </w:r>
      <w:r w:rsidR="00693F67">
        <w:rPr>
          <w:bCs/>
        </w:rPr>
        <w:t xml:space="preserve"> </w:t>
      </w:r>
      <w:r w:rsidRPr="00D82789">
        <w:rPr>
          <w:bCs/>
        </w:rPr>
        <w:t>соответствии с законодательством Российской Федерации (далее - представитель заявителя).</w:t>
      </w:r>
    </w:p>
    <w:p w:rsidR="00D82789" w:rsidRPr="00D82789" w:rsidRDefault="00D82789" w:rsidP="00D82789">
      <w:pPr>
        <w:widowControl w:val="0"/>
        <w:autoSpaceDE w:val="0"/>
        <w:autoSpaceDN w:val="0"/>
        <w:adjustRightInd w:val="0"/>
        <w:ind w:firstLine="709"/>
        <w:jc w:val="both"/>
        <w:outlineLvl w:val="2"/>
        <w:rPr>
          <w:bCs/>
        </w:rPr>
      </w:pPr>
      <w:r w:rsidRPr="00D82789">
        <w:rPr>
          <w:bCs/>
        </w:rPr>
        <w:t>Прием на обучение в общеобразовательную организацию проводится на принципах равных</w:t>
      </w:r>
      <w:r w:rsidR="00693F67">
        <w:rPr>
          <w:bCs/>
        </w:rPr>
        <w:t xml:space="preserve"> </w:t>
      </w:r>
      <w:r w:rsidRPr="00D82789">
        <w:rPr>
          <w:bCs/>
        </w:rPr>
        <w:t>условий приема для всех поступающих, за исключением лиц, которым в соответствии с Федеральным</w:t>
      </w:r>
      <w:r w:rsidR="00693F67">
        <w:rPr>
          <w:bCs/>
        </w:rPr>
        <w:t xml:space="preserve"> </w:t>
      </w:r>
      <w:r w:rsidRPr="00D82789">
        <w:rPr>
          <w:bCs/>
        </w:rPr>
        <w:t xml:space="preserve">законом от 29.12.2012 </w:t>
      </w:r>
      <w:r w:rsidR="00693F67">
        <w:rPr>
          <w:bCs/>
        </w:rPr>
        <w:t>№</w:t>
      </w:r>
      <w:r w:rsidRPr="00D82789">
        <w:rPr>
          <w:bCs/>
        </w:rPr>
        <w:t xml:space="preserve"> 273-ФЗ </w:t>
      </w:r>
      <w:r w:rsidR="00693F67">
        <w:rPr>
          <w:bCs/>
        </w:rPr>
        <w:t>«</w:t>
      </w:r>
      <w:r w:rsidRPr="00D82789">
        <w:rPr>
          <w:bCs/>
        </w:rPr>
        <w:t>Об образовании в Российской Федерации</w:t>
      </w:r>
      <w:r w:rsidR="00693F67">
        <w:rPr>
          <w:bCs/>
        </w:rPr>
        <w:t>»</w:t>
      </w:r>
      <w:r w:rsidRPr="00D82789">
        <w:rPr>
          <w:bCs/>
        </w:rPr>
        <w:t xml:space="preserve"> предоставлены особые</w:t>
      </w:r>
      <w:r w:rsidR="00693F67">
        <w:rPr>
          <w:bCs/>
        </w:rPr>
        <w:t xml:space="preserve"> </w:t>
      </w:r>
      <w:r w:rsidRPr="00D82789">
        <w:rPr>
          <w:bCs/>
        </w:rPr>
        <w:t>права (преимущества) при приеме на обучение.</w:t>
      </w:r>
    </w:p>
    <w:p w:rsidR="00D82789" w:rsidRPr="00D82789" w:rsidRDefault="00D82789" w:rsidP="00D82789">
      <w:pPr>
        <w:widowControl w:val="0"/>
        <w:autoSpaceDE w:val="0"/>
        <w:autoSpaceDN w:val="0"/>
        <w:adjustRightInd w:val="0"/>
        <w:ind w:firstLine="709"/>
        <w:jc w:val="both"/>
        <w:outlineLvl w:val="2"/>
        <w:rPr>
          <w:bCs/>
        </w:rPr>
      </w:pPr>
      <w:r w:rsidRPr="00D82789">
        <w:rPr>
          <w:bCs/>
        </w:rPr>
        <w:t>1.</w:t>
      </w:r>
      <w:r w:rsidR="00E81C99">
        <w:rPr>
          <w:bCs/>
        </w:rPr>
        <w:t>3</w:t>
      </w:r>
      <w:r w:rsidRPr="00D82789">
        <w:rPr>
          <w:bCs/>
        </w:rPr>
        <w:t>.</w:t>
      </w:r>
      <w:r w:rsidR="00E81C99">
        <w:rPr>
          <w:bCs/>
        </w:rPr>
        <w:t>2</w:t>
      </w:r>
      <w:r w:rsidRPr="00D82789">
        <w:rPr>
          <w:bCs/>
        </w:rPr>
        <w:t>. Во внеочередном порядке предоставляются места в общеобразовательной организации,</w:t>
      </w:r>
      <w:r w:rsidR="00693F67">
        <w:rPr>
          <w:bCs/>
        </w:rPr>
        <w:t xml:space="preserve"> </w:t>
      </w:r>
      <w:r w:rsidRPr="00D82789">
        <w:rPr>
          <w:bCs/>
        </w:rPr>
        <w:t>имеющей интернат, заявителям, относящимся к категориям граждан, указанным в:</w:t>
      </w:r>
    </w:p>
    <w:p w:rsidR="00D82789" w:rsidRPr="00D82789" w:rsidRDefault="00D82789" w:rsidP="00D82789">
      <w:pPr>
        <w:widowControl w:val="0"/>
        <w:autoSpaceDE w:val="0"/>
        <w:autoSpaceDN w:val="0"/>
        <w:adjustRightInd w:val="0"/>
        <w:ind w:firstLine="709"/>
        <w:jc w:val="both"/>
        <w:outlineLvl w:val="2"/>
        <w:rPr>
          <w:bCs/>
        </w:rPr>
      </w:pPr>
      <w:r w:rsidRPr="00D82789">
        <w:rPr>
          <w:bCs/>
        </w:rPr>
        <w:t xml:space="preserve">1) пункте 5 статьи </w:t>
      </w:r>
      <w:r w:rsidR="00693F67">
        <w:rPr>
          <w:bCs/>
        </w:rPr>
        <w:t>44</w:t>
      </w:r>
      <w:r w:rsidRPr="00D82789">
        <w:rPr>
          <w:bCs/>
        </w:rPr>
        <w:t xml:space="preserve"> Закона Российской Федерации от 17.01.1992 </w:t>
      </w:r>
      <w:r w:rsidR="00693F67">
        <w:rPr>
          <w:bCs/>
        </w:rPr>
        <w:t>№</w:t>
      </w:r>
      <w:r w:rsidRPr="00D82789">
        <w:rPr>
          <w:bCs/>
        </w:rPr>
        <w:t xml:space="preserve"> 2202-1 </w:t>
      </w:r>
      <w:r w:rsidR="00693F67">
        <w:rPr>
          <w:bCs/>
        </w:rPr>
        <w:t>«</w:t>
      </w:r>
      <w:r w:rsidRPr="00D82789">
        <w:rPr>
          <w:bCs/>
        </w:rPr>
        <w:t>О прокуратуре</w:t>
      </w:r>
      <w:r w:rsidR="00693F67">
        <w:rPr>
          <w:bCs/>
        </w:rPr>
        <w:t xml:space="preserve"> </w:t>
      </w:r>
      <w:r w:rsidRPr="00D82789">
        <w:rPr>
          <w:bCs/>
        </w:rPr>
        <w:t>Российской Федерации</w:t>
      </w:r>
      <w:r w:rsidR="00693F67">
        <w:rPr>
          <w:bCs/>
        </w:rPr>
        <w:t>»</w:t>
      </w:r>
      <w:r w:rsidRPr="00D82789">
        <w:rPr>
          <w:bCs/>
        </w:rPr>
        <w:t>;</w:t>
      </w:r>
    </w:p>
    <w:p w:rsidR="00D82789" w:rsidRPr="00D82789" w:rsidRDefault="00D82789" w:rsidP="00D82789">
      <w:pPr>
        <w:widowControl w:val="0"/>
        <w:autoSpaceDE w:val="0"/>
        <w:autoSpaceDN w:val="0"/>
        <w:adjustRightInd w:val="0"/>
        <w:ind w:firstLine="709"/>
        <w:jc w:val="both"/>
        <w:outlineLvl w:val="2"/>
        <w:rPr>
          <w:bCs/>
        </w:rPr>
      </w:pPr>
      <w:r w:rsidRPr="00D82789">
        <w:rPr>
          <w:bCs/>
        </w:rPr>
        <w:t xml:space="preserve">2) пункте 3 статьи 19 Закона Российской Федерации от 26.06.1992 </w:t>
      </w:r>
      <w:r w:rsidR="00693F67">
        <w:rPr>
          <w:bCs/>
        </w:rPr>
        <w:t>№</w:t>
      </w:r>
      <w:r w:rsidRPr="00D82789">
        <w:rPr>
          <w:bCs/>
        </w:rPr>
        <w:t xml:space="preserve"> 3132-1 </w:t>
      </w:r>
      <w:r w:rsidR="00693F67">
        <w:rPr>
          <w:bCs/>
        </w:rPr>
        <w:t>«</w:t>
      </w:r>
      <w:r w:rsidRPr="00D82789">
        <w:rPr>
          <w:bCs/>
        </w:rPr>
        <w:t>О статусе судей в</w:t>
      </w:r>
      <w:r w:rsidR="00693F67">
        <w:rPr>
          <w:bCs/>
        </w:rPr>
        <w:t xml:space="preserve"> </w:t>
      </w:r>
      <w:r w:rsidRPr="00D82789">
        <w:rPr>
          <w:bCs/>
        </w:rPr>
        <w:t>Российской Федерации</w:t>
      </w:r>
      <w:r w:rsidR="00693F67">
        <w:rPr>
          <w:bCs/>
        </w:rPr>
        <w:t>»</w:t>
      </w:r>
      <w:r w:rsidRPr="00D82789">
        <w:rPr>
          <w:bCs/>
        </w:rPr>
        <w:t>;</w:t>
      </w:r>
    </w:p>
    <w:p w:rsidR="00D82789" w:rsidRPr="00D82789" w:rsidRDefault="00D82789" w:rsidP="00D82789">
      <w:pPr>
        <w:widowControl w:val="0"/>
        <w:autoSpaceDE w:val="0"/>
        <w:autoSpaceDN w:val="0"/>
        <w:adjustRightInd w:val="0"/>
        <w:ind w:firstLine="709"/>
        <w:jc w:val="both"/>
        <w:outlineLvl w:val="2"/>
        <w:rPr>
          <w:bCs/>
        </w:rPr>
      </w:pPr>
      <w:r w:rsidRPr="00D82789">
        <w:rPr>
          <w:bCs/>
        </w:rPr>
        <w:t xml:space="preserve">3) части 25 статьи 35 Федерального закона от 28.12.2010 </w:t>
      </w:r>
      <w:r w:rsidR="00693F67">
        <w:rPr>
          <w:bCs/>
        </w:rPr>
        <w:t>№</w:t>
      </w:r>
      <w:r w:rsidRPr="00D82789">
        <w:rPr>
          <w:bCs/>
        </w:rPr>
        <w:t xml:space="preserve"> 403-ФЗ </w:t>
      </w:r>
      <w:r w:rsidR="00693F67">
        <w:rPr>
          <w:bCs/>
        </w:rPr>
        <w:t>«</w:t>
      </w:r>
      <w:r w:rsidRPr="00D82789">
        <w:rPr>
          <w:bCs/>
        </w:rPr>
        <w:t>О Следственном комитете</w:t>
      </w:r>
      <w:r w:rsidR="00693F67">
        <w:rPr>
          <w:bCs/>
        </w:rPr>
        <w:t xml:space="preserve"> </w:t>
      </w:r>
      <w:r w:rsidRPr="00D82789">
        <w:rPr>
          <w:bCs/>
        </w:rPr>
        <w:t>Российской Федерации</w:t>
      </w:r>
      <w:r w:rsidR="00693F67">
        <w:rPr>
          <w:bCs/>
        </w:rPr>
        <w:t>»</w:t>
      </w:r>
      <w:r w:rsidRPr="00D82789">
        <w:rPr>
          <w:bCs/>
        </w:rPr>
        <w:t>.</w:t>
      </w:r>
    </w:p>
    <w:p w:rsidR="00D82789" w:rsidRPr="00D82789" w:rsidRDefault="00D82789" w:rsidP="00D82789">
      <w:pPr>
        <w:widowControl w:val="0"/>
        <w:autoSpaceDE w:val="0"/>
        <w:autoSpaceDN w:val="0"/>
        <w:adjustRightInd w:val="0"/>
        <w:ind w:firstLine="709"/>
        <w:jc w:val="both"/>
        <w:outlineLvl w:val="2"/>
        <w:rPr>
          <w:bCs/>
        </w:rPr>
      </w:pPr>
      <w:r w:rsidRPr="00D82789">
        <w:rPr>
          <w:bCs/>
        </w:rPr>
        <w:t>1.</w:t>
      </w:r>
      <w:r w:rsidR="00E81C99">
        <w:rPr>
          <w:bCs/>
        </w:rPr>
        <w:t>3</w:t>
      </w:r>
      <w:r w:rsidRPr="00D82789">
        <w:rPr>
          <w:bCs/>
        </w:rPr>
        <w:t>.3. Во внеочередном порядке предоставляются места в общеобразовательной организации</w:t>
      </w:r>
      <w:r w:rsidR="00693F67">
        <w:rPr>
          <w:bCs/>
        </w:rPr>
        <w:t xml:space="preserve"> </w:t>
      </w:r>
      <w:r w:rsidRPr="00D82789">
        <w:rPr>
          <w:bCs/>
        </w:rPr>
        <w:t>заявителям, относящимся к категориям граждан, указанным в:</w:t>
      </w:r>
    </w:p>
    <w:p w:rsidR="00D82789" w:rsidRPr="00D82789" w:rsidRDefault="00D82789" w:rsidP="00D82789">
      <w:pPr>
        <w:widowControl w:val="0"/>
        <w:autoSpaceDE w:val="0"/>
        <w:autoSpaceDN w:val="0"/>
        <w:adjustRightInd w:val="0"/>
        <w:ind w:firstLine="709"/>
        <w:jc w:val="both"/>
        <w:outlineLvl w:val="2"/>
        <w:rPr>
          <w:bCs/>
        </w:rPr>
      </w:pPr>
      <w:r w:rsidRPr="00D82789">
        <w:rPr>
          <w:bCs/>
        </w:rPr>
        <w:t xml:space="preserve">1) пункте 8 статьи 24 Федерального закона от 27.05.1998 </w:t>
      </w:r>
      <w:r w:rsidR="00693F67">
        <w:rPr>
          <w:bCs/>
        </w:rPr>
        <w:t>№</w:t>
      </w:r>
      <w:r w:rsidRPr="00D82789">
        <w:rPr>
          <w:bCs/>
        </w:rPr>
        <w:t xml:space="preserve"> 76-ФЗ </w:t>
      </w:r>
      <w:r w:rsidR="00693F67">
        <w:rPr>
          <w:bCs/>
        </w:rPr>
        <w:t>«</w:t>
      </w:r>
      <w:r w:rsidRPr="00D82789">
        <w:rPr>
          <w:bCs/>
        </w:rPr>
        <w:t>О статусе военнослужащих</w:t>
      </w:r>
      <w:r w:rsidR="00693F67">
        <w:rPr>
          <w:bCs/>
        </w:rPr>
        <w:t xml:space="preserve">» </w:t>
      </w:r>
      <w:r w:rsidRPr="00D82789">
        <w:rPr>
          <w:bCs/>
        </w:rPr>
        <w:t>по месту жительства их семей;</w:t>
      </w:r>
    </w:p>
    <w:p w:rsidR="00D82789" w:rsidRPr="00D82789" w:rsidRDefault="00D82789" w:rsidP="00D82789">
      <w:pPr>
        <w:widowControl w:val="0"/>
        <w:autoSpaceDE w:val="0"/>
        <w:autoSpaceDN w:val="0"/>
        <w:adjustRightInd w:val="0"/>
        <w:ind w:firstLine="709"/>
        <w:jc w:val="both"/>
        <w:outlineLvl w:val="2"/>
        <w:rPr>
          <w:bCs/>
        </w:rPr>
      </w:pPr>
      <w:r w:rsidRPr="00D82789">
        <w:rPr>
          <w:bCs/>
        </w:rPr>
        <w:t xml:space="preserve">2) статье 28.1 Федерального закона от 03.07.2016 </w:t>
      </w:r>
      <w:r w:rsidR="00693F67">
        <w:rPr>
          <w:bCs/>
        </w:rPr>
        <w:t>№</w:t>
      </w:r>
      <w:r w:rsidRPr="00D82789">
        <w:rPr>
          <w:bCs/>
        </w:rPr>
        <w:t xml:space="preserve"> 226-ФЗ </w:t>
      </w:r>
      <w:r w:rsidR="00693F67">
        <w:rPr>
          <w:bCs/>
        </w:rPr>
        <w:t>«</w:t>
      </w:r>
      <w:r w:rsidRPr="00D82789">
        <w:rPr>
          <w:bCs/>
        </w:rPr>
        <w:t>О войсках национальной</w:t>
      </w:r>
      <w:r w:rsidR="00693F67">
        <w:rPr>
          <w:bCs/>
        </w:rPr>
        <w:t xml:space="preserve"> </w:t>
      </w:r>
      <w:r w:rsidRPr="00D82789">
        <w:rPr>
          <w:bCs/>
        </w:rPr>
        <w:t>гвардии Российской Федерации</w:t>
      </w:r>
      <w:r w:rsidR="00693F67">
        <w:rPr>
          <w:bCs/>
        </w:rPr>
        <w:t>»</w:t>
      </w:r>
      <w:r w:rsidRPr="00D82789">
        <w:rPr>
          <w:bCs/>
        </w:rPr>
        <w:t xml:space="preserve"> по месту жительства их семей, а также детям, указанным в пункте 1</w:t>
      </w:r>
      <w:r w:rsidR="00693F67">
        <w:rPr>
          <w:bCs/>
        </w:rPr>
        <w:t xml:space="preserve"> </w:t>
      </w:r>
      <w:r w:rsidRPr="00D82789">
        <w:rPr>
          <w:bCs/>
        </w:rPr>
        <w:t xml:space="preserve">статьи 44 Федерального закона от 03.07.2016 </w:t>
      </w:r>
      <w:r w:rsidR="00693F67">
        <w:rPr>
          <w:bCs/>
        </w:rPr>
        <w:t>№</w:t>
      </w:r>
      <w:r w:rsidRPr="00D82789">
        <w:rPr>
          <w:bCs/>
        </w:rPr>
        <w:t xml:space="preserve"> 227-ФЗ </w:t>
      </w:r>
      <w:r w:rsidR="00693F67">
        <w:rPr>
          <w:bCs/>
        </w:rPr>
        <w:t>«</w:t>
      </w:r>
      <w:r w:rsidRPr="00D82789">
        <w:rPr>
          <w:bCs/>
        </w:rPr>
        <w:t>О внесении изменений в отдельные</w:t>
      </w:r>
      <w:r w:rsidR="00693F67">
        <w:rPr>
          <w:bCs/>
        </w:rPr>
        <w:t xml:space="preserve"> </w:t>
      </w:r>
      <w:r w:rsidRPr="00D82789">
        <w:rPr>
          <w:bCs/>
        </w:rPr>
        <w:t>законодательные акты Российской Федерации и признании утратившими силу отдельных</w:t>
      </w:r>
      <w:r w:rsidR="00693F67">
        <w:rPr>
          <w:bCs/>
        </w:rPr>
        <w:t xml:space="preserve"> </w:t>
      </w:r>
      <w:r w:rsidRPr="00D82789">
        <w:rPr>
          <w:bCs/>
        </w:rPr>
        <w:t>законодательных актов (положений законодательных актов) Российской Федерации в связи с принятием</w:t>
      </w:r>
      <w:r w:rsidR="00693F67">
        <w:rPr>
          <w:bCs/>
        </w:rPr>
        <w:t xml:space="preserve"> </w:t>
      </w:r>
      <w:r w:rsidRPr="00D82789">
        <w:rPr>
          <w:bCs/>
        </w:rPr>
        <w:t xml:space="preserve">Федерального закона </w:t>
      </w:r>
      <w:r w:rsidR="00693F67">
        <w:rPr>
          <w:bCs/>
        </w:rPr>
        <w:t>«</w:t>
      </w:r>
      <w:r w:rsidRPr="00D82789">
        <w:rPr>
          <w:bCs/>
        </w:rPr>
        <w:t>О войсках национальной гвардии Российской Федерации</w:t>
      </w:r>
      <w:r w:rsidR="00693F67">
        <w:rPr>
          <w:bCs/>
        </w:rPr>
        <w:t>»</w:t>
      </w:r>
      <w:r w:rsidRPr="00D82789">
        <w:rPr>
          <w:bCs/>
        </w:rPr>
        <w:t xml:space="preserve"> по месту жительства</w:t>
      </w:r>
      <w:r w:rsidR="00693F67">
        <w:rPr>
          <w:bCs/>
        </w:rPr>
        <w:t xml:space="preserve"> </w:t>
      </w:r>
      <w:r w:rsidRPr="00D82789">
        <w:rPr>
          <w:bCs/>
        </w:rPr>
        <w:t>их семей.</w:t>
      </w:r>
    </w:p>
    <w:p w:rsidR="00D82789" w:rsidRPr="00D82789" w:rsidRDefault="00D82789" w:rsidP="00D82789">
      <w:pPr>
        <w:widowControl w:val="0"/>
        <w:autoSpaceDE w:val="0"/>
        <w:autoSpaceDN w:val="0"/>
        <w:adjustRightInd w:val="0"/>
        <w:ind w:firstLine="709"/>
        <w:jc w:val="both"/>
        <w:outlineLvl w:val="2"/>
        <w:rPr>
          <w:bCs/>
        </w:rPr>
      </w:pPr>
      <w:r w:rsidRPr="00D82789">
        <w:rPr>
          <w:bCs/>
        </w:rPr>
        <w:t>1.</w:t>
      </w:r>
      <w:r w:rsidR="00E81C99">
        <w:rPr>
          <w:bCs/>
        </w:rPr>
        <w:t>3</w:t>
      </w:r>
      <w:r w:rsidRPr="00D82789">
        <w:rPr>
          <w:bCs/>
        </w:rPr>
        <w:t>.4. В первоочередном порядке предоставляются места в общеобразовательной организации</w:t>
      </w:r>
      <w:r w:rsidR="00693F67">
        <w:rPr>
          <w:bCs/>
        </w:rPr>
        <w:t xml:space="preserve"> </w:t>
      </w:r>
      <w:r w:rsidRPr="00D82789">
        <w:rPr>
          <w:bCs/>
        </w:rPr>
        <w:t>заявителям, относящимся к категориям граждан, указанным в:</w:t>
      </w:r>
    </w:p>
    <w:p w:rsidR="00D82789" w:rsidRPr="00D82789" w:rsidRDefault="00D82789" w:rsidP="00D82789">
      <w:pPr>
        <w:widowControl w:val="0"/>
        <w:autoSpaceDE w:val="0"/>
        <w:autoSpaceDN w:val="0"/>
        <w:adjustRightInd w:val="0"/>
        <w:ind w:firstLine="709"/>
        <w:jc w:val="both"/>
        <w:outlineLvl w:val="2"/>
        <w:rPr>
          <w:bCs/>
        </w:rPr>
      </w:pPr>
      <w:r w:rsidRPr="00D82789">
        <w:rPr>
          <w:bCs/>
        </w:rPr>
        <w:t xml:space="preserve">1) абзаце 2 части 6 статьи 19 Федерального закона от 27.05.1998 </w:t>
      </w:r>
      <w:r w:rsidR="00693F67">
        <w:rPr>
          <w:bCs/>
        </w:rPr>
        <w:t>№</w:t>
      </w:r>
      <w:r w:rsidRPr="00D82789">
        <w:rPr>
          <w:bCs/>
        </w:rPr>
        <w:t xml:space="preserve"> 76-ФЗ </w:t>
      </w:r>
      <w:r w:rsidR="00693F67">
        <w:rPr>
          <w:bCs/>
        </w:rPr>
        <w:t>«</w:t>
      </w:r>
      <w:r w:rsidRPr="00D82789">
        <w:rPr>
          <w:bCs/>
        </w:rPr>
        <w:t>О статусе</w:t>
      </w:r>
      <w:r w:rsidR="00693F67">
        <w:rPr>
          <w:bCs/>
        </w:rPr>
        <w:t xml:space="preserve"> в</w:t>
      </w:r>
      <w:r w:rsidRPr="00D82789">
        <w:rPr>
          <w:bCs/>
        </w:rPr>
        <w:t>оеннослужащих</w:t>
      </w:r>
      <w:r w:rsidR="00693F67">
        <w:rPr>
          <w:bCs/>
        </w:rPr>
        <w:t>»</w:t>
      </w:r>
      <w:r w:rsidRPr="00D82789">
        <w:rPr>
          <w:bCs/>
        </w:rPr>
        <w:t xml:space="preserve"> по месту жительства их семей;</w:t>
      </w:r>
    </w:p>
    <w:p w:rsidR="00D82789" w:rsidRPr="00D82789" w:rsidRDefault="00D82789" w:rsidP="00D82789">
      <w:pPr>
        <w:widowControl w:val="0"/>
        <w:autoSpaceDE w:val="0"/>
        <w:autoSpaceDN w:val="0"/>
        <w:adjustRightInd w:val="0"/>
        <w:ind w:firstLine="709"/>
        <w:jc w:val="both"/>
        <w:outlineLvl w:val="2"/>
        <w:rPr>
          <w:bCs/>
        </w:rPr>
      </w:pPr>
      <w:r w:rsidRPr="00D82789">
        <w:rPr>
          <w:bCs/>
        </w:rPr>
        <w:t xml:space="preserve">2) части 6 статьи 46, части 2 статьи 56 Федерального закона от 07.02.2011 </w:t>
      </w:r>
      <w:r w:rsidR="00693F67">
        <w:rPr>
          <w:bCs/>
        </w:rPr>
        <w:t>№</w:t>
      </w:r>
      <w:r w:rsidRPr="00D82789">
        <w:rPr>
          <w:bCs/>
        </w:rPr>
        <w:t xml:space="preserve"> 3-ФЗ </w:t>
      </w:r>
      <w:r w:rsidR="00693F67">
        <w:rPr>
          <w:bCs/>
        </w:rPr>
        <w:t>«</w:t>
      </w:r>
      <w:r w:rsidRPr="00D82789">
        <w:rPr>
          <w:bCs/>
        </w:rPr>
        <w:t>О</w:t>
      </w:r>
      <w:r w:rsidR="00693F67">
        <w:rPr>
          <w:bCs/>
        </w:rPr>
        <w:t xml:space="preserve"> </w:t>
      </w:r>
      <w:r w:rsidRPr="00D82789">
        <w:rPr>
          <w:bCs/>
        </w:rPr>
        <w:t>полиции</w:t>
      </w:r>
      <w:r w:rsidR="00693F67">
        <w:rPr>
          <w:bCs/>
        </w:rPr>
        <w:t>»</w:t>
      </w:r>
      <w:r w:rsidRPr="00D82789">
        <w:rPr>
          <w:bCs/>
        </w:rPr>
        <w:t xml:space="preserve"> по месту жительства семей;</w:t>
      </w:r>
    </w:p>
    <w:p w:rsidR="00D82789" w:rsidRPr="00D82789" w:rsidRDefault="00D82789" w:rsidP="00D82789">
      <w:pPr>
        <w:widowControl w:val="0"/>
        <w:autoSpaceDE w:val="0"/>
        <w:autoSpaceDN w:val="0"/>
        <w:adjustRightInd w:val="0"/>
        <w:ind w:firstLine="709"/>
        <w:jc w:val="both"/>
        <w:outlineLvl w:val="2"/>
        <w:rPr>
          <w:bCs/>
        </w:rPr>
      </w:pPr>
      <w:r w:rsidRPr="00D82789">
        <w:rPr>
          <w:bCs/>
        </w:rPr>
        <w:t xml:space="preserve">3) части 14 статьи 3 Федерального закона от 30.12.2012 </w:t>
      </w:r>
      <w:r w:rsidR="00693F67">
        <w:rPr>
          <w:bCs/>
        </w:rPr>
        <w:t>№</w:t>
      </w:r>
      <w:r w:rsidRPr="00D82789">
        <w:rPr>
          <w:bCs/>
        </w:rPr>
        <w:t xml:space="preserve"> 283-ФЗ </w:t>
      </w:r>
      <w:r w:rsidR="00693F67">
        <w:rPr>
          <w:bCs/>
        </w:rPr>
        <w:t>«</w:t>
      </w:r>
      <w:r w:rsidRPr="00D82789">
        <w:rPr>
          <w:bCs/>
        </w:rPr>
        <w:t>О социальных гарантиях</w:t>
      </w:r>
      <w:r w:rsidR="00693F67">
        <w:rPr>
          <w:bCs/>
        </w:rPr>
        <w:t xml:space="preserve"> </w:t>
      </w:r>
      <w:r w:rsidRPr="00D82789">
        <w:rPr>
          <w:bCs/>
        </w:rPr>
        <w:t>сотрудникам некоторых федеральных органов исполнительной власти и внесении изменений в</w:t>
      </w:r>
      <w:r w:rsidR="00693F67">
        <w:rPr>
          <w:bCs/>
        </w:rPr>
        <w:t xml:space="preserve"> </w:t>
      </w:r>
      <w:r w:rsidRPr="00D82789">
        <w:rPr>
          <w:bCs/>
        </w:rPr>
        <w:t>законодательные акты Российской Федерации</w:t>
      </w:r>
      <w:r w:rsidR="00693F67">
        <w:rPr>
          <w:bCs/>
        </w:rPr>
        <w:t>»</w:t>
      </w:r>
      <w:r w:rsidRPr="00D82789">
        <w:rPr>
          <w:bCs/>
        </w:rPr>
        <w:t xml:space="preserve"> по месту жительства их семей.</w:t>
      </w:r>
    </w:p>
    <w:p w:rsidR="00D82789" w:rsidRDefault="00D82789" w:rsidP="00D82789">
      <w:pPr>
        <w:widowControl w:val="0"/>
        <w:autoSpaceDE w:val="0"/>
        <w:autoSpaceDN w:val="0"/>
        <w:adjustRightInd w:val="0"/>
        <w:ind w:firstLine="709"/>
        <w:jc w:val="both"/>
        <w:outlineLvl w:val="2"/>
        <w:rPr>
          <w:bCs/>
        </w:rPr>
      </w:pPr>
      <w:r w:rsidRPr="00D82789">
        <w:rPr>
          <w:bCs/>
        </w:rPr>
        <w:t>1.</w:t>
      </w:r>
      <w:r w:rsidR="00E81C99">
        <w:rPr>
          <w:bCs/>
        </w:rPr>
        <w:t>3</w:t>
      </w:r>
      <w:r w:rsidRPr="00D82789">
        <w:rPr>
          <w:bCs/>
        </w:rPr>
        <w:t>.5. Ребенок, в том числе усыновленный (удочеренный) или находящийся под опекой или</w:t>
      </w:r>
      <w:r w:rsidR="00693F67">
        <w:rPr>
          <w:bCs/>
        </w:rPr>
        <w:t xml:space="preserve"> </w:t>
      </w:r>
      <w:r w:rsidRPr="00D82789">
        <w:rPr>
          <w:bCs/>
        </w:rPr>
        <w:t>попечительством в семье, включая приемную семью либо в случаях, предусмотренных законами</w:t>
      </w:r>
      <w:r w:rsidR="00693F67">
        <w:rPr>
          <w:bCs/>
        </w:rPr>
        <w:t xml:space="preserve"> </w:t>
      </w:r>
      <w:r w:rsidRPr="00D82789">
        <w:rPr>
          <w:bCs/>
        </w:rPr>
        <w:t>Кемеровской области - Кузбасса, патронатную семью, имеет право преимущественного приема на</w:t>
      </w:r>
      <w:r w:rsidR="00693F67">
        <w:rPr>
          <w:bCs/>
        </w:rPr>
        <w:t xml:space="preserve"> </w:t>
      </w:r>
      <w:r w:rsidRPr="00D82789">
        <w:rPr>
          <w:bCs/>
        </w:rPr>
        <w:t>обучение по основным общеобразовательным программам в общеобразовательную организацию, в</w:t>
      </w:r>
      <w:r w:rsidR="00693F67">
        <w:rPr>
          <w:bCs/>
        </w:rPr>
        <w:t xml:space="preserve"> </w:t>
      </w:r>
      <w:r w:rsidRPr="00D82789">
        <w:rPr>
          <w:bCs/>
        </w:rPr>
        <w:t xml:space="preserve">которой обучаются его брат и (или) сестра (полнородные и </w:t>
      </w:r>
      <w:proofErr w:type="spellStart"/>
      <w:r w:rsidRPr="00D82789">
        <w:rPr>
          <w:bCs/>
        </w:rPr>
        <w:t>неполнородные</w:t>
      </w:r>
      <w:proofErr w:type="spellEnd"/>
      <w:r w:rsidRPr="00D82789">
        <w:rPr>
          <w:bCs/>
        </w:rPr>
        <w:t>), усыновленные</w:t>
      </w:r>
      <w:r w:rsidR="00693F67">
        <w:rPr>
          <w:bCs/>
        </w:rPr>
        <w:t xml:space="preserve"> </w:t>
      </w:r>
      <w:r w:rsidRPr="00D82789">
        <w:rPr>
          <w:bCs/>
        </w:rPr>
        <w:t>(удочеренные), дети, опекунами (попечителями) которых являются родители (законные представители)</w:t>
      </w:r>
      <w:r w:rsidR="00693F67">
        <w:rPr>
          <w:bCs/>
        </w:rPr>
        <w:t xml:space="preserve"> </w:t>
      </w:r>
      <w:r w:rsidRPr="00D82789">
        <w:rPr>
          <w:bCs/>
        </w:rPr>
        <w:t>этого ребенка или дети, родителями (законными представителями) которых являются опекуны</w:t>
      </w:r>
      <w:r w:rsidR="00693F67">
        <w:rPr>
          <w:bCs/>
        </w:rPr>
        <w:t xml:space="preserve"> </w:t>
      </w:r>
      <w:r w:rsidRPr="00D82789">
        <w:rPr>
          <w:bCs/>
        </w:rPr>
        <w:t xml:space="preserve">(попечители) </w:t>
      </w:r>
      <w:r w:rsidRPr="00D82789">
        <w:rPr>
          <w:bCs/>
        </w:rPr>
        <w:lastRenderedPageBreak/>
        <w:t>этого ребенка, за исключением случаев, предусмотренных частями 5 и 6 статьи 67</w:t>
      </w:r>
      <w:r w:rsidR="00693F67">
        <w:rPr>
          <w:bCs/>
        </w:rPr>
        <w:t xml:space="preserve"> </w:t>
      </w:r>
      <w:r w:rsidRPr="00D82789">
        <w:rPr>
          <w:bCs/>
        </w:rPr>
        <w:t xml:space="preserve">Федерального закона от 29.12.2012 </w:t>
      </w:r>
      <w:r w:rsidR="00693F67">
        <w:rPr>
          <w:bCs/>
        </w:rPr>
        <w:t>№</w:t>
      </w:r>
      <w:r w:rsidRPr="00D82789">
        <w:rPr>
          <w:bCs/>
        </w:rPr>
        <w:t xml:space="preserve"> 273-ФЗ </w:t>
      </w:r>
      <w:r w:rsidR="00693F67">
        <w:rPr>
          <w:bCs/>
        </w:rPr>
        <w:t>«</w:t>
      </w:r>
      <w:r w:rsidRPr="00D82789">
        <w:rPr>
          <w:bCs/>
        </w:rPr>
        <w:t xml:space="preserve">Об образовании в </w:t>
      </w:r>
      <w:r>
        <w:rPr>
          <w:bCs/>
        </w:rPr>
        <w:t>Российской Федерации</w:t>
      </w:r>
      <w:r w:rsidR="00693F67">
        <w:rPr>
          <w:bCs/>
        </w:rPr>
        <w:t>»</w:t>
      </w:r>
      <w:r>
        <w:rPr>
          <w:bCs/>
        </w:rPr>
        <w:t>.</w:t>
      </w:r>
    </w:p>
    <w:p w:rsidR="00775108" w:rsidRDefault="00775108" w:rsidP="003917EF">
      <w:pPr>
        <w:widowControl w:val="0"/>
        <w:autoSpaceDE w:val="0"/>
        <w:autoSpaceDN w:val="0"/>
        <w:adjustRightInd w:val="0"/>
        <w:ind w:firstLine="709"/>
        <w:jc w:val="both"/>
        <w:outlineLvl w:val="2"/>
        <w:rPr>
          <w:bCs/>
        </w:rPr>
      </w:pPr>
    </w:p>
    <w:p w:rsidR="003917EF" w:rsidRPr="003917EF" w:rsidRDefault="001A3B8B" w:rsidP="003917EF">
      <w:pPr>
        <w:widowControl w:val="0"/>
        <w:autoSpaceDE w:val="0"/>
        <w:autoSpaceDN w:val="0"/>
        <w:adjustRightInd w:val="0"/>
        <w:ind w:firstLine="709"/>
        <w:jc w:val="both"/>
        <w:outlineLvl w:val="2"/>
        <w:rPr>
          <w:bCs/>
        </w:rPr>
      </w:pPr>
      <w:r w:rsidRPr="003917EF">
        <w:rPr>
          <w:bCs/>
        </w:rPr>
        <w:t xml:space="preserve">1.4. </w:t>
      </w:r>
      <w:r w:rsidR="003917EF" w:rsidRPr="003917EF">
        <w:rPr>
          <w:bCs/>
        </w:rPr>
        <w:t xml:space="preserve">Вариант предоставления муниципальной услуги определяется исходя из установленных в соответствии с приложением № </w:t>
      </w:r>
      <w:r w:rsidR="008C484A">
        <w:rPr>
          <w:bCs/>
        </w:rPr>
        <w:t>2</w:t>
      </w:r>
      <w:r w:rsidR="003917EF" w:rsidRPr="003917EF">
        <w:rPr>
          <w:bCs/>
        </w:rPr>
        <w:t xml:space="preserve"> к административному регламенту </w:t>
      </w:r>
      <w:r w:rsidR="00255C51">
        <w:rPr>
          <w:bCs/>
        </w:rPr>
        <w:t>круга и категорий (</w:t>
      </w:r>
      <w:r w:rsidR="003917EF" w:rsidRPr="003917EF">
        <w:rPr>
          <w:bCs/>
        </w:rPr>
        <w:t>признаков</w:t>
      </w:r>
      <w:r w:rsidR="00255C51">
        <w:rPr>
          <w:bCs/>
        </w:rPr>
        <w:t>)</w:t>
      </w:r>
      <w:r w:rsidR="003917EF" w:rsidRPr="003917EF">
        <w:rPr>
          <w:bCs/>
        </w:rPr>
        <w:t xml:space="preserve"> заявителя.</w:t>
      </w:r>
    </w:p>
    <w:p w:rsidR="003917EF" w:rsidRPr="003917EF" w:rsidRDefault="003917EF" w:rsidP="003917EF">
      <w:pPr>
        <w:widowControl w:val="0"/>
        <w:autoSpaceDE w:val="0"/>
        <w:autoSpaceDN w:val="0"/>
        <w:adjustRightInd w:val="0"/>
        <w:ind w:firstLine="709"/>
        <w:jc w:val="both"/>
        <w:outlineLvl w:val="2"/>
        <w:rPr>
          <w:bCs/>
        </w:rPr>
      </w:pPr>
      <w:r w:rsidRPr="003917EF">
        <w:rPr>
          <w:bCs/>
        </w:rPr>
        <w:t>Признаки заявителя определяются путем профилирования, осуществляемого в соответствии с настоящим административным регламентом.</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Профилирование осуществляется:</w:t>
      </w:r>
    </w:p>
    <w:p w:rsidR="005E6A57" w:rsidRPr="00AF612A" w:rsidRDefault="00176C47" w:rsidP="00AF612A">
      <w:pPr>
        <w:widowControl w:val="0"/>
        <w:tabs>
          <w:tab w:val="left" w:pos="851"/>
          <w:tab w:val="left" w:pos="993"/>
        </w:tabs>
        <w:autoSpaceDE w:val="0"/>
        <w:autoSpaceDN w:val="0"/>
        <w:adjustRightInd w:val="0"/>
        <w:ind w:firstLine="709"/>
        <w:jc w:val="both"/>
        <w:outlineLvl w:val="2"/>
        <w:rPr>
          <w:bCs/>
        </w:rPr>
      </w:pPr>
      <w:r>
        <w:rPr>
          <w:bCs/>
        </w:rPr>
        <w:t xml:space="preserve">1) </w:t>
      </w:r>
      <w:r w:rsidR="005E6A57" w:rsidRPr="00AF612A">
        <w:rPr>
          <w:bCs/>
        </w:rPr>
        <w:t>при личном обращении в образовательную организацию;</w:t>
      </w:r>
    </w:p>
    <w:p w:rsidR="005E6A57" w:rsidRPr="008D2BB3" w:rsidRDefault="00176C47" w:rsidP="00AF612A">
      <w:pPr>
        <w:widowControl w:val="0"/>
        <w:tabs>
          <w:tab w:val="left" w:pos="851"/>
          <w:tab w:val="left" w:pos="993"/>
        </w:tabs>
        <w:autoSpaceDE w:val="0"/>
        <w:autoSpaceDN w:val="0"/>
        <w:adjustRightInd w:val="0"/>
        <w:ind w:firstLine="709"/>
        <w:jc w:val="both"/>
        <w:outlineLvl w:val="2"/>
        <w:rPr>
          <w:bCs/>
        </w:rPr>
      </w:pPr>
      <w:r>
        <w:rPr>
          <w:bCs/>
        </w:rPr>
        <w:t xml:space="preserve">2) </w:t>
      </w:r>
      <w:r w:rsidR="00AF612A" w:rsidRPr="008D2BB3">
        <w:rPr>
          <w:bCs/>
        </w:rPr>
        <w:t xml:space="preserve">посредством </w:t>
      </w:r>
      <w:r w:rsidR="00AE0B0B" w:rsidRPr="00AE0B0B">
        <w:rPr>
          <w:bCs/>
        </w:rPr>
        <w:t>Федеральн</w:t>
      </w:r>
      <w:r w:rsidR="00AE0B0B">
        <w:rPr>
          <w:bCs/>
        </w:rPr>
        <w:t>ой</w:t>
      </w:r>
      <w:r w:rsidR="00AE0B0B" w:rsidRPr="00AE0B0B">
        <w:rPr>
          <w:bCs/>
        </w:rPr>
        <w:t xml:space="preserve"> государственн</w:t>
      </w:r>
      <w:r w:rsidR="00AE0B0B">
        <w:rPr>
          <w:bCs/>
        </w:rPr>
        <w:t>ой</w:t>
      </w:r>
      <w:r w:rsidR="00AE0B0B" w:rsidRPr="00AE0B0B">
        <w:rPr>
          <w:bCs/>
        </w:rPr>
        <w:t xml:space="preserve"> информационн</w:t>
      </w:r>
      <w:r w:rsidR="00AE0B0B">
        <w:rPr>
          <w:bCs/>
        </w:rPr>
        <w:t>ой</w:t>
      </w:r>
      <w:r w:rsidR="00AE0B0B" w:rsidRPr="00AE0B0B">
        <w:rPr>
          <w:bCs/>
        </w:rPr>
        <w:t xml:space="preserve"> систем</w:t>
      </w:r>
      <w:r w:rsidR="00E129F5">
        <w:rPr>
          <w:bCs/>
        </w:rPr>
        <w:t>ы</w:t>
      </w:r>
      <w:r w:rsidR="00AE0B0B" w:rsidRPr="00AE0B0B">
        <w:rPr>
          <w:bCs/>
        </w:rPr>
        <w:t xml:space="preserve"> «Единый портал государственных и муниципальных услуг (функций)»</w:t>
      </w:r>
      <w:r w:rsidR="00AE0B0B">
        <w:rPr>
          <w:bCs/>
        </w:rPr>
        <w:t xml:space="preserve"> (далее по тексту – ЕПГУ) или </w:t>
      </w:r>
      <w:r w:rsidR="00AE0B0B" w:rsidRPr="00AE0B0B">
        <w:rPr>
          <w:bCs/>
        </w:rPr>
        <w:t>Региональн</w:t>
      </w:r>
      <w:r w:rsidR="00AE0B0B">
        <w:rPr>
          <w:bCs/>
        </w:rPr>
        <w:t>ого</w:t>
      </w:r>
      <w:r w:rsidR="00AE0B0B" w:rsidRPr="00AE0B0B">
        <w:rPr>
          <w:bCs/>
        </w:rPr>
        <w:t xml:space="preserve"> портал</w:t>
      </w:r>
      <w:r w:rsidR="00AE0B0B">
        <w:rPr>
          <w:bCs/>
        </w:rPr>
        <w:t>а</w:t>
      </w:r>
      <w:r w:rsidR="00AE0B0B" w:rsidRPr="00AE0B0B">
        <w:rPr>
          <w:bCs/>
        </w:rPr>
        <w:t xml:space="preserve">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r w:rsidR="00AE0B0B">
        <w:rPr>
          <w:bCs/>
        </w:rPr>
        <w:t xml:space="preserve"> (далее по тексту – РПГУ)</w:t>
      </w:r>
      <w:r w:rsidR="00AE0B0B" w:rsidRPr="00AE0B0B">
        <w:rPr>
          <w:bCs/>
        </w:rPr>
        <w:t>.</w:t>
      </w:r>
    </w:p>
    <w:p w:rsidR="00775108" w:rsidRDefault="00775108" w:rsidP="008D2BB3">
      <w:pPr>
        <w:pStyle w:val="1"/>
        <w:ind w:firstLine="709"/>
        <w:jc w:val="both"/>
        <w:rPr>
          <w:bCs/>
          <w:sz w:val="24"/>
          <w:szCs w:val="24"/>
        </w:rPr>
      </w:pPr>
    </w:p>
    <w:p w:rsidR="008D2BB3" w:rsidRPr="008D2BB3" w:rsidRDefault="008D2BB3" w:rsidP="008D2BB3">
      <w:pPr>
        <w:pStyle w:val="1"/>
        <w:ind w:firstLine="709"/>
        <w:jc w:val="both"/>
        <w:rPr>
          <w:sz w:val="24"/>
          <w:szCs w:val="24"/>
        </w:rPr>
      </w:pPr>
      <w:r w:rsidRPr="008D2BB3">
        <w:rPr>
          <w:bCs/>
          <w:sz w:val="24"/>
          <w:szCs w:val="24"/>
        </w:rPr>
        <w:t xml:space="preserve">1.5. </w:t>
      </w:r>
      <w:r w:rsidRPr="008D2BB3">
        <w:rPr>
          <w:sz w:val="24"/>
          <w:szCs w:val="24"/>
        </w:rPr>
        <w:t>Способ установления личности.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5B2B33">
        <w:rPr>
          <w:lang w:eastAsia="en-US"/>
        </w:rPr>
        <w:t>»</w:t>
      </w:r>
      <w:r w:rsidRPr="008D2BB3">
        <w:rPr>
          <w:lang w:eastAsia="en-US"/>
        </w:rPr>
        <w:t>.</w:t>
      </w:r>
    </w:p>
    <w:p w:rsidR="00344BB0" w:rsidRPr="00C00FB7" w:rsidRDefault="00344BB0" w:rsidP="00344BB0">
      <w:pPr>
        <w:autoSpaceDE w:val="0"/>
        <w:autoSpaceDN w:val="0"/>
        <w:adjustRightInd w:val="0"/>
        <w:ind w:firstLine="709"/>
        <w:jc w:val="both"/>
      </w:pPr>
      <w:r>
        <w:t>1.6</w:t>
      </w:r>
      <w:r w:rsidRPr="00D518B4">
        <w:t xml:space="preserve">. </w:t>
      </w:r>
      <w:r w:rsidRPr="00167CE8">
        <w:t>Информация о порядке предоставления муниципальной услуги предоставляется:</w:t>
      </w:r>
    </w:p>
    <w:p w:rsidR="00344BB0" w:rsidRDefault="00176C47" w:rsidP="00344BB0">
      <w:pPr>
        <w:autoSpaceDE w:val="0"/>
        <w:autoSpaceDN w:val="0"/>
        <w:adjustRightInd w:val="0"/>
        <w:ind w:firstLine="709"/>
        <w:jc w:val="both"/>
      </w:pPr>
      <w:r>
        <w:t xml:space="preserve">1) </w:t>
      </w:r>
      <w:r w:rsidR="00344BB0" w:rsidRPr="00D518B4">
        <w:t xml:space="preserve">специалистом </w:t>
      </w:r>
      <w:r w:rsidR="00344BB0">
        <w:t xml:space="preserve">уполномоченного </w:t>
      </w:r>
      <w:r w:rsidR="00344BB0" w:rsidRPr="0026392D">
        <w:rPr>
          <w:color w:val="000000"/>
        </w:rPr>
        <w:t>органа, предоставляющего муниципальную услугу</w:t>
      </w:r>
      <w:r w:rsidR="00344BB0">
        <w:rPr>
          <w:color w:val="000000"/>
        </w:rPr>
        <w:t xml:space="preserve">, </w:t>
      </w:r>
      <w:r w:rsidR="00344BB0" w:rsidRPr="00D518B4">
        <w:t xml:space="preserve">при непосредственном обращении заявителя в </w:t>
      </w:r>
      <w:r w:rsidR="00344BB0">
        <w:rPr>
          <w:color w:val="000000"/>
        </w:rPr>
        <w:t>орган</w:t>
      </w:r>
      <w:r w:rsidR="00344BB0" w:rsidRPr="0026392D">
        <w:rPr>
          <w:color w:val="000000"/>
        </w:rPr>
        <w:t>, предоставляющ</w:t>
      </w:r>
      <w:r w:rsidR="00344BB0">
        <w:rPr>
          <w:color w:val="000000"/>
        </w:rPr>
        <w:t>ий</w:t>
      </w:r>
      <w:r w:rsidR="00344BB0" w:rsidRPr="0026392D">
        <w:rPr>
          <w:color w:val="000000"/>
        </w:rPr>
        <w:t xml:space="preserve"> муниципальную услугу</w:t>
      </w:r>
      <w:r w:rsidR="00344BB0">
        <w:rPr>
          <w:color w:val="000000"/>
        </w:rPr>
        <w:t xml:space="preserve">, </w:t>
      </w:r>
      <w:r w:rsidR="00344BB0" w:rsidRPr="00D518B4">
        <w:t xml:space="preserve">или посредством телефонной связи; </w:t>
      </w:r>
    </w:p>
    <w:p w:rsidR="00344BB0" w:rsidRDefault="00176C47" w:rsidP="00344BB0">
      <w:pPr>
        <w:autoSpaceDE w:val="0"/>
        <w:autoSpaceDN w:val="0"/>
        <w:adjustRightInd w:val="0"/>
        <w:ind w:firstLine="709"/>
        <w:jc w:val="both"/>
      </w:pPr>
      <w:r>
        <w:t xml:space="preserve">2) </w:t>
      </w:r>
      <w:r w:rsidR="00344BB0" w:rsidRPr="00D518B4">
        <w:t xml:space="preserve">путем размещения на официальном сайте </w:t>
      </w:r>
      <w:r w:rsidR="00344BB0">
        <w:t xml:space="preserve">уполномоченных органов </w:t>
      </w:r>
      <w:r w:rsidR="00344BB0" w:rsidRPr="00D518B4">
        <w:t>в информационно-телеко</w:t>
      </w:r>
      <w:r w:rsidR="00344BB0">
        <w:t>ммуникационной сети «Интернет»;</w:t>
      </w:r>
    </w:p>
    <w:p w:rsidR="00344BB0" w:rsidRPr="00885BE0" w:rsidRDefault="00176C47" w:rsidP="00344BB0">
      <w:pPr>
        <w:autoSpaceDE w:val="0"/>
        <w:autoSpaceDN w:val="0"/>
        <w:adjustRightInd w:val="0"/>
        <w:ind w:firstLine="709"/>
        <w:jc w:val="both"/>
      </w:pPr>
      <w:r>
        <w:t xml:space="preserve">3) </w:t>
      </w:r>
      <w:r w:rsidR="00344BB0" w:rsidRPr="00885BE0">
        <w:t>в государственной информационной системе «Реестр государственных и муниципальных услуг</w:t>
      </w:r>
      <w:r w:rsidR="00C16572">
        <w:t>»</w:t>
      </w:r>
      <w:r w:rsidR="00344BB0" w:rsidRPr="00885BE0">
        <w:t xml:space="preserve"> (https://frgu.gosuslugi.ru); </w:t>
      </w:r>
    </w:p>
    <w:p w:rsidR="00344BB0" w:rsidRDefault="00176C47" w:rsidP="00344BB0">
      <w:pPr>
        <w:autoSpaceDE w:val="0"/>
        <w:autoSpaceDN w:val="0"/>
        <w:adjustRightInd w:val="0"/>
        <w:ind w:firstLine="709"/>
        <w:jc w:val="both"/>
      </w:pPr>
      <w:r>
        <w:t xml:space="preserve">4) </w:t>
      </w:r>
      <w:r w:rsidR="00344BB0" w:rsidRPr="00885BE0">
        <w:t>посредством ответов на письменные обращения</w:t>
      </w:r>
      <w:r w:rsidR="00E353C4">
        <w:t>.</w:t>
      </w:r>
    </w:p>
    <w:p w:rsidR="008C484A" w:rsidRDefault="008C484A" w:rsidP="008D2BB3">
      <w:pPr>
        <w:widowControl w:val="0"/>
        <w:autoSpaceDE w:val="0"/>
        <w:autoSpaceDN w:val="0"/>
        <w:adjustRightInd w:val="0"/>
        <w:ind w:firstLine="709"/>
        <w:jc w:val="both"/>
        <w:outlineLvl w:val="2"/>
        <w:rPr>
          <w:lang w:eastAsia="en-US"/>
        </w:rPr>
      </w:pPr>
    </w:p>
    <w:p w:rsidR="00775108" w:rsidRDefault="00775108" w:rsidP="008D2BB3">
      <w:pPr>
        <w:widowControl w:val="0"/>
        <w:autoSpaceDE w:val="0"/>
        <w:autoSpaceDN w:val="0"/>
        <w:adjustRightInd w:val="0"/>
        <w:ind w:firstLine="709"/>
        <w:jc w:val="both"/>
        <w:outlineLvl w:val="2"/>
        <w:rPr>
          <w:lang w:eastAsia="en-US"/>
        </w:rPr>
      </w:pPr>
    </w:p>
    <w:p w:rsidR="001277D8" w:rsidRPr="00272B03" w:rsidRDefault="00FC1F7C" w:rsidP="001277D8">
      <w:pPr>
        <w:widowControl w:val="0"/>
        <w:autoSpaceDE w:val="0"/>
        <w:autoSpaceDN w:val="0"/>
        <w:jc w:val="center"/>
        <w:rPr>
          <w:lang w:eastAsia="en-US"/>
        </w:rPr>
      </w:pPr>
      <w:r w:rsidRPr="00272B03">
        <w:rPr>
          <w:lang w:eastAsia="en-US"/>
        </w:rPr>
        <w:t>2</w:t>
      </w:r>
      <w:r w:rsidR="001277D8" w:rsidRPr="00272B03">
        <w:rPr>
          <w:lang w:eastAsia="en-US"/>
        </w:rPr>
        <w:t>. СТАНДАРТ ПРЕДОСТАВЛЕНИЯ МУНИЦИПАЛЬНОЙ УСЛУГИ</w:t>
      </w:r>
    </w:p>
    <w:p w:rsidR="001277D8" w:rsidRPr="001277D8" w:rsidRDefault="001277D8" w:rsidP="001277D8">
      <w:pPr>
        <w:widowControl w:val="0"/>
        <w:autoSpaceDE w:val="0"/>
        <w:autoSpaceDN w:val="0"/>
        <w:ind w:firstLine="709"/>
        <w:jc w:val="center"/>
        <w:rPr>
          <w:lang w:eastAsia="en-US"/>
        </w:rPr>
      </w:pPr>
    </w:p>
    <w:p w:rsidR="001277D8" w:rsidRPr="001277D8" w:rsidRDefault="001277D8" w:rsidP="00C15E81">
      <w:pPr>
        <w:widowControl w:val="0"/>
        <w:autoSpaceDE w:val="0"/>
        <w:autoSpaceDN w:val="0"/>
        <w:adjustRightInd w:val="0"/>
        <w:ind w:firstLine="709"/>
        <w:jc w:val="both"/>
        <w:outlineLvl w:val="2"/>
        <w:rPr>
          <w:bCs/>
        </w:rPr>
      </w:pPr>
      <w:r w:rsidRPr="001277D8">
        <w:t>2.1. </w:t>
      </w:r>
      <w:r w:rsidRPr="00272B03">
        <w:rPr>
          <w:bCs/>
        </w:rPr>
        <w:t>На</w:t>
      </w:r>
      <w:r w:rsidR="00FC1F7C" w:rsidRPr="00272B03">
        <w:rPr>
          <w:bCs/>
        </w:rPr>
        <w:t>именование муниципальной услуги</w:t>
      </w:r>
      <w:r w:rsidR="00202A12">
        <w:rPr>
          <w:bCs/>
        </w:rPr>
        <w:t>.</w:t>
      </w:r>
    </w:p>
    <w:p w:rsidR="001277D8" w:rsidRPr="001277D8" w:rsidRDefault="001277D8" w:rsidP="00C15E81">
      <w:pPr>
        <w:ind w:firstLine="708"/>
        <w:jc w:val="both"/>
      </w:pPr>
      <w:r w:rsidRPr="001277D8">
        <w:t>«</w:t>
      </w:r>
      <w:r w:rsidRPr="001277D8">
        <w:rPr>
          <w:rFonts w:eastAsia="Arial Unicode MS"/>
        </w:rPr>
        <w:t>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r w:rsidRPr="001277D8">
        <w:t>».</w:t>
      </w:r>
    </w:p>
    <w:p w:rsidR="00272B03" w:rsidRDefault="00272B03" w:rsidP="00C15E81">
      <w:pPr>
        <w:widowControl w:val="0"/>
        <w:autoSpaceDE w:val="0"/>
        <w:autoSpaceDN w:val="0"/>
        <w:adjustRightInd w:val="0"/>
        <w:ind w:firstLine="709"/>
        <w:jc w:val="both"/>
        <w:outlineLvl w:val="2"/>
      </w:pPr>
    </w:p>
    <w:p w:rsidR="001277D8" w:rsidRPr="00272B03" w:rsidRDefault="001277D8" w:rsidP="00C15E81">
      <w:pPr>
        <w:widowControl w:val="0"/>
        <w:autoSpaceDE w:val="0"/>
        <w:autoSpaceDN w:val="0"/>
        <w:adjustRightInd w:val="0"/>
        <w:ind w:firstLine="709"/>
        <w:jc w:val="both"/>
        <w:outlineLvl w:val="2"/>
        <w:rPr>
          <w:bCs/>
        </w:rPr>
      </w:pPr>
      <w:r w:rsidRPr="001277D8">
        <w:t>2.2. </w:t>
      </w:r>
      <w:r w:rsidRPr="00272B03">
        <w:rPr>
          <w:bCs/>
        </w:rPr>
        <w:t xml:space="preserve">Наименование </w:t>
      </w:r>
      <w:r w:rsidR="002A6434">
        <w:rPr>
          <w:bCs/>
        </w:rPr>
        <w:t xml:space="preserve">уполномоченных </w:t>
      </w:r>
      <w:r w:rsidRPr="00272B03">
        <w:rPr>
          <w:bCs/>
        </w:rPr>
        <w:t>органов, предоставляющ</w:t>
      </w:r>
      <w:r w:rsidR="002A6434">
        <w:rPr>
          <w:bCs/>
        </w:rPr>
        <w:t>их</w:t>
      </w:r>
      <w:r w:rsidR="00202A12">
        <w:rPr>
          <w:bCs/>
        </w:rPr>
        <w:t xml:space="preserve"> муниципальную услугу.</w:t>
      </w:r>
    </w:p>
    <w:p w:rsidR="001277D8" w:rsidRPr="001277D8" w:rsidRDefault="001277D8" w:rsidP="00C15E81">
      <w:pPr>
        <w:pStyle w:val="40"/>
        <w:shd w:val="clear" w:color="auto" w:fill="auto"/>
        <w:tabs>
          <w:tab w:val="left" w:pos="1134"/>
        </w:tabs>
        <w:spacing w:line="240" w:lineRule="auto"/>
        <w:ind w:firstLine="709"/>
        <w:rPr>
          <w:rStyle w:val="4"/>
          <w:i w:val="0"/>
          <w:iCs w:val="0"/>
          <w:color w:val="auto"/>
          <w:sz w:val="24"/>
          <w:szCs w:val="24"/>
        </w:rPr>
      </w:pPr>
      <w:r w:rsidRPr="001277D8">
        <w:rPr>
          <w:sz w:val="24"/>
          <w:szCs w:val="24"/>
        </w:rPr>
        <w:t xml:space="preserve">Услуга предоставляется муниципальными </w:t>
      </w:r>
      <w:r w:rsidR="00155DA7">
        <w:rPr>
          <w:sz w:val="24"/>
          <w:szCs w:val="24"/>
        </w:rPr>
        <w:t>обще</w:t>
      </w:r>
      <w:r w:rsidRPr="001277D8">
        <w:rPr>
          <w:sz w:val="24"/>
          <w:szCs w:val="24"/>
        </w:rPr>
        <w:t xml:space="preserve">образовательными </w:t>
      </w:r>
      <w:r w:rsidR="00155DA7">
        <w:rPr>
          <w:sz w:val="24"/>
          <w:szCs w:val="24"/>
        </w:rPr>
        <w:t>учреждениями</w:t>
      </w:r>
      <w:r w:rsidRPr="001277D8">
        <w:rPr>
          <w:sz w:val="24"/>
          <w:szCs w:val="24"/>
        </w:rPr>
        <w:t xml:space="preserve">, подведомственными Управлению образования администрации Осинниковского городского округа </w:t>
      </w:r>
      <w:r w:rsidR="00202A12">
        <w:rPr>
          <w:rStyle w:val="4"/>
          <w:i w:val="0"/>
          <w:color w:val="auto"/>
          <w:sz w:val="24"/>
          <w:szCs w:val="24"/>
        </w:rPr>
        <w:t>(далее - Уполномоченный орган).</w:t>
      </w:r>
    </w:p>
    <w:p w:rsidR="001277D8" w:rsidRPr="001277D8" w:rsidRDefault="001277D8" w:rsidP="001277D8">
      <w:pPr>
        <w:pStyle w:val="40"/>
        <w:shd w:val="clear" w:color="auto" w:fill="auto"/>
        <w:tabs>
          <w:tab w:val="left" w:pos="1134"/>
        </w:tabs>
        <w:spacing w:line="276" w:lineRule="auto"/>
        <w:ind w:left="709"/>
        <w:rPr>
          <w:sz w:val="24"/>
          <w:szCs w:val="24"/>
        </w:rPr>
      </w:pPr>
    </w:p>
    <w:p w:rsidR="001277D8" w:rsidRPr="001277D8" w:rsidRDefault="001277D8" w:rsidP="001277D8">
      <w:pPr>
        <w:spacing w:line="276" w:lineRule="auto"/>
        <w:jc w:val="center"/>
        <w:rPr>
          <w:bCs/>
          <w:lang w:eastAsia="en-US"/>
        </w:rPr>
      </w:pPr>
      <w:r w:rsidRPr="001277D8">
        <w:rPr>
          <w:bCs/>
          <w:lang w:eastAsia="en-US"/>
        </w:rPr>
        <w:lastRenderedPageBreak/>
        <w:t xml:space="preserve">Информация о местонахождении, </w:t>
      </w:r>
      <w:r w:rsidR="00202A12">
        <w:rPr>
          <w:bCs/>
          <w:lang w:eastAsia="en-US"/>
        </w:rPr>
        <w:t>телефонах, электронных адресах,</w:t>
      </w:r>
    </w:p>
    <w:p w:rsidR="001277D8" w:rsidRDefault="001277D8" w:rsidP="001277D8">
      <w:pPr>
        <w:spacing w:line="276" w:lineRule="auto"/>
        <w:jc w:val="center"/>
        <w:rPr>
          <w:rFonts w:eastAsia="Calibri"/>
          <w:bCs/>
        </w:rPr>
      </w:pPr>
      <w:r w:rsidRPr="001277D8">
        <w:rPr>
          <w:rFonts w:eastAsia="Calibri"/>
          <w:bCs/>
        </w:rPr>
        <w:t xml:space="preserve">официальных сайтах общеобразовательных </w:t>
      </w:r>
      <w:r w:rsidR="00155DA7">
        <w:rPr>
          <w:rFonts w:eastAsia="Calibri"/>
          <w:bCs/>
        </w:rPr>
        <w:t>учреждений</w:t>
      </w:r>
      <w:r w:rsidRPr="001277D8">
        <w:rPr>
          <w:rFonts w:eastAsia="Calibri"/>
          <w:bCs/>
        </w:rPr>
        <w:t xml:space="preserve"> (уполномоченных органов)</w:t>
      </w:r>
      <w:r w:rsidR="00202A12">
        <w:rPr>
          <w:rFonts w:eastAsia="Calibri"/>
          <w:bCs/>
        </w:rPr>
        <w:t>:</w:t>
      </w:r>
    </w:p>
    <w:p w:rsidR="00775108" w:rsidRPr="001277D8" w:rsidRDefault="00775108" w:rsidP="001277D8">
      <w:pPr>
        <w:spacing w:line="276" w:lineRule="auto"/>
        <w:jc w:val="center"/>
      </w:pPr>
    </w:p>
    <w:tbl>
      <w:tblPr>
        <w:tblW w:w="99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2552"/>
        <w:gridCol w:w="1134"/>
        <w:gridCol w:w="1583"/>
        <w:gridCol w:w="1687"/>
      </w:tblGrid>
      <w:tr w:rsidR="001277D8" w:rsidRPr="001277D8" w:rsidTr="00E353C4">
        <w:tc>
          <w:tcPr>
            <w:tcW w:w="426" w:type="dxa"/>
            <w:shd w:val="clear" w:color="auto" w:fill="auto"/>
          </w:tcPr>
          <w:p w:rsidR="001277D8" w:rsidRPr="001277D8" w:rsidRDefault="001277D8" w:rsidP="001D71C3">
            <w:pPr>
              <w:jc w:val="center"/>
              <w:rPr>
                <w:rFonts w:eastAsia="Calibri"/>
              </w:rPr>
            </w:pPr>
            <w:r w:rsidRPr="001277D8">
              <w:rPr>
                <w:rFonts w:eastAsia="Calibri"/>
              </w:rPr>
              <w:t>№</w:t>
            </w:r>
          </w:p>
        </w:tc>
        <w:tc>
          <w:tcPr>
            <w:tcW w:w="2551" w:type="dxa"/>
            <w:shd w:val="clear" w:color="auto" w:fill="auto"/>
          </w:tcPr>
          <w:p w:rsidR="001277D8" w:rsidRPr="00210F17" w:rsidRDefault="001277D8" w:rsidP="001D71C3">
            <w:pPr>
              <w:jc w:val="center"/>
              <w:rPr>
                <w:rFonts w:eastAsia="Calibri"/>
              </w:rPr>
            </w:pPr>
            <w:r w:rsidRPr="001277D8">
              <w:rPr>
                <w:rFonts w:eastAsia="Calibri"/>
              </w:rPr>
              <w:t>Наименование общеобразовательной организации</w:t>
            </w:r>
            <w:r w:rsidR="00210F17">
              <w:rPr>
                <w:rFonts w:eastAsia="Calibri"/>
              </w:rPr>
              <w:t xml:space="preserve"> (Уполномоченного органа)</w:t>
            </w:r>
          </w:p>
        </w:tc>
        <w:tc>
          <w:tcPr>
            <w:tcW w:w="2552" w:type="dxa"/>
            <w:shd w:val="clear" w:color="auto" w:fill="auto"/>
          </w:tcPr>
          <w:p w:rsidR="001277D8" w:rsidRPr="001277D8" w:rsidRDefault="001277D8" w:rsidP="001D71C3">
            <w:pPr>
              <w:jc w:val="center"/>
              <w:rPr>
                <w:rFonts w:eastAsia="Calibri"/>
              </w:rPr>
            </w:pPr>
            <w:r w:rsidRPr="001277D8">
              <w:rPr>
                <w:rFonts w:eastAsia="Calibri"/>
              </w:rPr>
              <w:t>Место нахождения, почтовый адрес общеобразовательной организации</w:t>
            </w:r>
          </w:p>
        </w:tc>
        <w:tc>
          <w:tcPr>
            <w:tcW w:w="1134" w:type="dxa"/>
            <w:shd w:val="clear" w:color="auto" w:fill="auto"/>
          </w:tcPr>
          <w:p w:rsidR="001277D8" w:rsidRPr="001277D8" w:rsidRDefault="001277D8" w:rsidP="001D71C3">
            <w:pPr>
              <w:jc w:val="center"/>
              <w:rPr>
                <w:rFonts w:eastAsia="Calibri"/>
              </w:rPr>
            </w:pPr>
            <w:r w:rsidRPr="001277D8">
              <w:rPr>
                <w:rFonts w:eastAsia="Calibri"/>
              </w:rPr>
              <w:t>Телефон</w:t>
            </w:r>
          </w:p>
        </w:tc>
        <w:tc>
          <w:tcPr>
            <w:tcW w:w="1583" w:type="dxa"/>
            <w:shd w:val="clear" w:color="auto" w:fill="auto"/>
          </w:tcPr>
          <w:p w:rsidR="001277D8" w:rsidRPr="001277D8" w:rsidRDefault="001277D8" w:rsidP="001D71C3">
            <w:pPr>
              <w:jc w:val="center"/>
              <w:rPr>
                <w:rFonts w:eastAsia="Calibri"/>
              </w:rPr>
            </w:pPr>
            <w:r w:rsidRPr="001277D8">
              <w:rPr>
                <w:rFonts w:eastAsia="Calibri"/>
              </w:rPr>
              <w:t>Адрес официального сайта в сети Интернет</w:t>
            </w:r>
          </w:p>
        </w:tc>
        <w:tc>
          <w:tcPr>
            <w:tcW w:w="1687" w:type="dxa"/>
            <w:shd w:val="clear" w:color="auto" w:fill="auto"/>
          </w:tcPr>
          <w:p w:rsidR="001277D8" w:rsidRPr="001277D8" w:rsidRDefault="001277D8" w:rsidP="001D71C3">
            <w:pPr>
              <w:jc w:val="center"/>
              <w:rPr>
                <w:rFonts w:eastAsia="Calibri"/>
              </w:rPr>
            </w:pPr>
            <w:r w:rsidRPr="001277D8">
              <w:rPr>
                <w:rFonts w:eastAsia="Calibri"/>
              </w:rPr>
              <w:t>Адрес электронной почты</w:t>
            </w:r>
          </w:p>
        </w:tc>
      </w:tr>
      <w:tr w:rsidR="001277D8" w:rsidRPr="001277D8" w:rsidTr="00E353C4">
        <w:tc>
          <w:tcPr>
            <w:tcW w:w="426" w:type="dxa"/>
            <w:shd w:val="clear" w:color="auto" w:fill="auto"/>
          </w:tcPr>
          <w:p w:rsidR="001277D8" w:rsidRPr="001277D8" w:rsidRDefault="001277D8" w:rsidP="001D71C3">
            <w:pPr>
              <w:jc w:val="center"/>
              <w:rPr>
                <w:rFonts w:eastAsia="Calibri"/>
              </w:rPr>
            </w:pPr>
            <w:r w:rsidRPr="001277D8">
              <w:rPr>
                <w:rFonts w:eastAsia="Calibri"/>
              </w:rPr>
              <w:t>1</w:t>
            </w:r>
          </w:p>
        </w:tc>
        <w:tc>
          <w:tcPr>
            <w:tcW w:w="2551"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16»</w:t>
            </w:r>
          </w:p>
        </w:tc>
        <w:tc>
          <w:tcPr>
            <w:tcW w:w="2552" w:type="dxa"/>
            <w:shd w:val="clear" w:color="auto" w:fill="auto"/>
          </w:tcPr>
          <w:p w:rsidR="001277D8" w:rsidRPr="001277D8" w:rsidRDefault="001277D8" w:rsidP="001D71C3">
            <w:pPr>
              <w:jc w:val="center"/>
              <w:rPr>
                <w:rFonts w:eastAsia="Calibri"/>
              </w:rPr>
            </w:pPr>
            <w:r w:rsidRPr="001277D8">
              <w:rPr>
                <w:rFonts w:eastAsia="Calibri"/>
              </w:rPr>
              <w:t>65280</w:t>
            </w:r>
            <w:r w:rsidR="003A1B1F">
              <w:rPr>
                <w:rFonts w:eastAsia="Calibri"/>
              </w:rPr>
              <w:t>4</w:t>
            </w:r>
            <w:r w:rsidRPr="001277D8">
              <w:rPr>
                <w:rFonts w:eastAsia="Calibri"/>
              </w:rPr>
              <w:t>,</w:t>
            </w:r>
          </w:p>
          <w:p w:rsidR="001277D8" w:rsidRPr="001277D8" w:rsidRDefault="001277D8" w:rsidP="001D71C3">
            <w:pPr>
              <w:jc w:val="center"/>
              <w:rPr>
                <w:rFonts w:eastAsia="Calibri"/>
              </w:rPr>
            </w:pPr>
            <w:r w:rsidRPr="001277D8">
              <w:rPr>
                <w:rFonts w:eastAsia="Calibri"/>
              </w:rPr>
              <w:t xml:space="preserve"> Кемеровская область</w:t>
            </w:r>
            <w:r w:rsidR="00E353C4">
              <w:rPr>
                <w:rFonts w:eastAsia="Calibri"/>
              </w:rPr>
              <w:t xml:space="preserve"> - Кузбасс</w:t>
            </w:r>
            <w:r w:rsidRPr="001277D8">
              <w:rPr>
                <w:rFonts w:eastAsia="Calibri"/>
              </w:rPr>
              <w:t xml:space="preserve">, город </w:t>
            </w:r>
            <w:r w:rsidRPr="001277D8">
              <w:rPr>
                <w:rFonts w:eastAsia="Calibri"/>
                <w:spacing w:val="-20"/>
              </w:rPr>
              <w:t>Осинники,  улица Заречная, 15</w:t>
            </w:r>
          </w:p>
        </w:tc>
        <w:tc>
          <w:tcPr>
            <w:tcW w:w="1134"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5-32-01</w:t>
            </w:r>
          </w:p>
        </w:tc>
        <w:tc>
          <w:tcPr>
            <w:tcW w:w="1583"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16.</w:t>
            </w:r>
            <w:proofErr w:type="spellStart"/>
            <w:r w:rsidRPr="001277D8">
              <w:rPr>
                <w:rFonts w:eastAsia="Calibri"/>
                <w:lang w:val="en-US"/>
              </w:rPr>
              <w:t>siteedit</w:t>
            </w:r>
            <w:proofErr w:type="spellEnd"/>
            <w:r w:rsidRPr="001277D8">
              <w:rPr>
                <w:rFonts w:eastAsia="Calibri"/>
              </w:rPr>
              <w:t>.</w:t>
            </w:r>
            <w:proofErr w:type="spellStart"/>
            <w:r w:rsidRPr="001277D8">
              <w:rPr>
                <w:rFonts w:eastAsia="Calibri"/>
                <w:lang w:val="en-US"/>
              </w:rPr>
              <w:t>su</w:t>
            </w:r>
            <w:proofErr w:type="spellEnd"/>
          </w:p>
          <w:p w:rsidR="001277D8" w:rsidRPr="001277D8" w:rsidRDefault="001277D8" w:rsidP="001D71C3">
            <w:pPr>
              <w:jc w:val="center"/>
              <w:rPr>
                <w:rFonts w:eastAsia="Calibri"/>
              </w:rPr>
            </w:pP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16@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E353C4">
        <w:tc>
          <w:tcPr>
            <w:tcW w:w="426" w:type="dxa"/>
            <w:shd w:val="clear" w:color="auto" w:fill="auto"/>
          </w:tcPr>
          <w:p w:rsidR="001277D8" w:rsidRPr="001277D8" w:rsidRDefault="001277D8" w:rsidP="001D71C3">
            <w:pPr>
              <w:jc w:val="center"/>
              <w:rPr>
                <w:rFonts w:eastAsia="Calibri"/>
              </w:rPr>
            </w:pPr>
            <w:r w:rsidRPr="001277D8">
              <w:rPr>
                <w:rFonts w:eastAsia="Calibri"/>
              </w:rPr>
              <w:t>2</w:t>
            </w:r>
          </w:p>
        </w:tc>
        <w:tc>
          <w:tcPr>
            <w:tcW w:w="2551"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31»</w:t>
            </w:r>
          </w:p>
        </w:tc>
        <w:tc>
          <w:tcPr>
            <w:tcW w:w="2552"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E05999">
            <w:pPr>
              <w:jc w:val="center"/>
              <w:rPr>
                <w:rFonts w:eastAsia="Calibri"/>
              </w:rPr>
            </w:pPr>
            <w:r w:rsidRPr="001277D8">
              <w:rPr>
                <w:rFonts w:eastAsia="Calibri"/>
              </w:rPr>
              <w:t xml:space="preserve"> Кемеровская область</w:t>
            </w:r>
            <w:r w:rsidR="00E353C4">
              <w:rPr>
                <w:rFonts w:eastAsia="Calibri"/>
              </w:rPr>
              <w:t xml:space="preserve"> - Кузбасс</w:t>
            </w:r>
            <w:r w:rsidRPr="001277D8">
              <w:rPr>
                <w:rFonts w:eastAsia="Calibri"/>
              </w:rPr>
              <w:t xml:space="preserve">, город </w:t>
            </w:r>
            <w:r w:rsidRPr="001277D8">
              <w:rPr>
                <w:rFonts w:eastAsia="Calibri"/>
                <w:spacing w:val="-20"/>
              </w:rPr>
              <w:t>Осинники, ул. 50 лет Октября, 8</w:t>
            </w:r>
          </w:p>
        </w:tc>
        <w:tc>
          <w:tcPr>
            <w:tcW w:w="1134" w:type="dxa"/>
            <w:shd w:val="clear" w:color="auto" w:fill="auto"/>
          </w:tcPr>
          <w:p w:rsidR="001277D8" w:rsidRPr="001277D8" w:rsidRDefault="001277D8" w:rsidP="001D71C3">
            <w:pPr>
              <w:jc w:val="center"/>
              <w:rPr>
                <w:rFonts w:eastAsia="Calibri"/>
              </w:rPr>
            </w:pPr>
            <w:r w:rsidRPr="001277D8">
              <w:rPr>
                <w:rFonts w:eastAsia="Calibri"/>
              </w:rPr>
              <w:t>8 (38471) 4–37–90</w:t>
            </w:r>
          </w:p>
        </w:tc>
        <w:tc>
          <w:tcPr>
            <w:tcW w:w="1583"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osnk</w:t>
            </w:r>
            <w:proofErr w:type="spellEnd"/>
            <w:r w:rsidRPr="001277D8">
              <w:rPr>
                <w:rFonts w:eastAsia="Calibri"/>
              </w:rPr>
              <w:t>–</w:t>
            </w:r>
            <w:r w:rsidRPr="001277D8">
              <w:rPr>
                <w:rFonts w:eastAsia="Calibri"/>
                <w:lang w:val="en-US"/>
              </w:rPr>
              <w:t>school</w:t>
            </w:r>
            <w:r w:rsidRPr="001277D8">
              <w:rPr>
                <w:rFonts w:eastAsia="Calibri"/>
              </w:rPr>
              <w:t>31.</w:t>
            </w:r>
            <w:proofErr w:type="spellStart"/>
            <w:r w:rsidRPr="001277D8">
              <w:rPr>
                <w:rFonts w:eastAsia="Calibri"/>
                <w:lang w:val="en-US"/>
              </w:rPr>
              <w:t>ru</w:t>
            </w:r>
            <w:proofErr w:type="spellEnd"/>
          </w:p>
          <w:p w:rsidR="001277D8" w:rsidRPr="001277D8" w:rsidRDefault="001277D8" w:rsidP="001D71C3">
            <w:pPr>
              <w:jc w:val="center"/>
              <w:rPr>
                <w:rFonts w:eastAsia="Calibri"/>
              </w:rPr>
            </w:pP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osnk</w:t>
            </w:r>
            <w:proofErr w:type="spellEnd"/>
            <w:r w:rsidRPr="001277D8">
              <w:rPr>
                <w:rFonts w:eastAsia="Calibri"/>
              </w:rPr>
              <w:t>_</w:t>
            </w:r>
            <w:r w:rsidRPr="001277D8">
              <w:rPr>
                <w:rFonts w:eastAsia="Calibri"/>
                <w:lang w:val="en-US"/>
              </w:rPr>
              <w:t>school</w:t>
            </w:r>
            <w:r w:rsidRPr="001277D8">
              <w:rPr>
                <w:rFonts w:eastAsia="Calibri"/>
              </w:rPr>
              <w:t>31@</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E353C4">
        <w:trPr>
          <w:trHeight w:val="1428"/>
        </w:trPr>
        <w:tc>
          <w:tcPr>
            <w:tcW w:w="426" w:type="dxa"/>
            <w:shd w:val="clear" w:color="auto" w:fill="auto"/>
          </w:tcPr>
          <w:p w:rsidR="001277D8" w:rsidRPr="001277D8" w:rsidRDefault="001277D8" w:rsidP="001D71C3">
            <w:pPr>
              <w:jc w:val="center"/>
              <w:rPr>
                <w:rFonts w:eastAsia="Calibri"/>
              </w:rPr>
            </w:pPr>
            <w:r w:rsidRPr="001277D8">
              <w:rPr>
                <w:rFonts w:eastAsia="Calibri"/>
              </w:rPr>
              <w:t>3</w:t>
            </w:r>
          </w:p>
        </w:tc>
        <w:tc>
          <w:tcPr>
            <w:tcW w:w="2551"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№35»</w:t>
            </w:r>
          </w:p>
        </w:tc>
        <w:tc>
          <w:tcPr>
            <w:tcW w:w="2552" w:type="dxa"/>
            <w:shd w:val="clear" w:color="auto" w:fill="auto"/>
          </w:tcPr>
          <w:p w:rsidR="001277D8" w:rsidRPr="001277D8" w:rsidRDefault="001277D8" w:rsidP="001D71C3">
            <w:pPr>
              <w:jc w:val="center"/>
              <w:rPr>
                <w:rFonts w:eastAsia="Calibri"/>
              </w:rPr>
            </w:pPr>
            <w:r w:rsidRPr="001277D8">
              <w:rPr>
                <w:rFonts w:eastAsia="Calibri"/>
              </w:rPr>
              <w:t>652815</w:t>
            </w:r>
            <w:r w:rsidR="00F553E9">
              <w:rPr>
                <w:rFonts w:eastAsia="Calibri"/>
              </w:rPr>
              <w:t>,</w:t>
            </w:r>
          </w:p>
          <w:p w:rsidR="001277D8" w:rsidRPr="001277D8" w:rsidRDefault="001277D8" w:rsidP="00E353C4">
            <w:pPr>
              <w:jc w:val="center"/>
              <w:rPr>
                <w:rFonts w:eastAsia="Calibri"/>
              </w:rPr>
            </w:pPr>
            <w:r w:rsidRPr="001277D8">
              <w:rPr>
                <w:rFonts w:eastAsia="Calibri"/>
              </w:rPr>
              <w:t xml:space="preserve"> Кемеровская область</w:t>
            </w:r>
            <w:r w:rsidR="00E353C4">
              <w:rPr>
                <w:rFonts w:eastAsia="Calibri"/>
              </w:rPr>
              <w:t xml:space="preserve"> – Кузбасс,</w:t>
            </w:r>
            <w:r w:rsidRPr="001277D8">
              <w:rPr>
                <w:rFonts w:eastAsia="Calibri"/>
              </w:rPr>
              <w:t xml:space="preserve"> город </w:t>
            </w:r>
            <w:r w:rsidRPr="001277D8">
              <w:rPr>
                <w:rFonts w:eastAsia="Calibri"/>
                <w:spacing w:val="-20"/>
              </w:rPr>
              <w:t>Осинники, ул. 50 лет Октября, 33</w:t>
            </w:r>
          </w:p>
        </w:tc>
        <w:tc>
          <w:tcPr>
            <w:tcW w:w="1134"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4-34-34</w:t>
            </w:r>
          </w:p>
        </w:tc>
        <w:tc>
          <w:tcPr>
            <w:tcW w:w="1583" w:type="dxa"/>
            <w:shd w:val="clear" w:color="auto" w:fill="auto"/>
          </w:tcPr>
          <w:p w:rsidR="001277D8" w:rsidRPr="001277D8" w:rsidRDefault="001277D8" w:rsidP="001D71C3">
            <w:pPr>
              <w:jc w:val="center"/>
              <w:rPr>
                <w:rFonts w:eastAsia="Calibri"/>
              </w:rPr>
            </w:pPr>
            <w:r w:rsidRPr="001277D8">
              <w:rPr>
                <w:rFonts w:eastAsia="Calibri"/>
              </w:rPr>
              <w:t>school35-os.ru</w:t>
            </w:r>
          </w:p>
          <w:p w:rsidR="001277D8" w:rsidRPr="001277D8" w:rsidRDefault="001277D8" w:rsidP="001D71C3">
            <w:pPr>
              <w:jc w:val="center"/>
              <w:rPr>
                <w:rFonts w:eastAsia="Calibri"/>
              </w:rPr>
            </w:pP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w:t>
            </w:r>
            <w:proofErr w:type="spellEnd"/>
            <w:r w:rsidRPr="001277D8">
              <w:rPr>
                <w:rFonts w:eastAsia="Calibri"/>
              </w:rPr>
              <w:t>.</w:t>
            </w:r>
            <w:r w:rsidRPr="001277D8">
              <w:rPr>
                <w:rFonts w:eastAsia="Calibri"/>
                <w:lang w:val="en-US"/>
              </w:rPr>
              <w:t>school</w:t>
            </w:r>
            <w:r w:rsidRPr="001277D8">
              <w:rPr>
                <w:rFonts w:eastAsia="Calibri"/>
              </w:rPr>
              <w:t>.@</w:t>
            </w:r>
            <w:r w:rsidR="00E353C4">
              <w:rPr>
                <w:rFonts w:eastAsia="Calibri"/>
              </w:rPr>
              <w:t xml:space="preserve"> </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E353C4">
        <w:tc>
          <w:tcPr>
            <w:tcW w:w="426" w:type="dxa"/>
            <w:shd w:val="clear" w:color="auto" w:fill="auto"/>
          </w:tcPr>
          <w:p w:rsidR="001277D8" w:rsidRPr="001277D8" w:rsidRDefault="001277D8" w:rsidP="001D71C3">
            <w:pPr>
              <w:jc w:val="center"/>
              <w:rPr>
                <w:rFonts w:eastAsia="Calibri"/>
              </w:rPr>
            </w:pPr>
            <w:r w:rsidRPr="001277D8">
              <w:rPr>
                <w:rFonts w:eastAsia="Calibri"/>
              </w:rPr>
              <w:t>4</w:t>
            </w:r>
          </w:p>
        </w:tc>
        <w:tc>
          <w:tcPr>
            <w:tcW w:w="2551" w:type="dxa"/>
            <w:shd w:val="clear" w:color="auto" w:fill="auto"/>
          </w:tcPr>
          <w:p w:rsidR="001277D8" w:rsidRPr="001277D8" w:rsidRDefault="001277D8" w:rsidP="001D71C3">
            <w:pPr>
              <w:jc w:val="center"/>
              <w:rPr>
                <w:rFonts w:eastAsia="Calibri"/>
              </w:rPr>
            </w:pPr>
            <w:r w:rsidRPr="001277D8">
              <w:rPr>
                <w:rFonts w:eastAsia="Calibri"/>
              </w:rPr>
              <w:t xml:space="preserve">Муниципальное общеобразовательное учреждение «Лицей № 36» </w:t>
            </w:r>
          </w:p>
          <w:p w:rsidR="001277D8" w:rsidRPr="001277D8" w:rsidRDefault="001277D8" w:rsidP="001D71C3">
            <w:pPr>
              <w:jc w:val="center"/>
              <w:rPr>
                <w:rFonts w:eastAsia="Calibri"/>
              </w:rPr>
            </w:pPr>
          </w:p>
        </w:tc>
        <w:tc>
          <w:tcPr>
            <w:tcW w:w="2552"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1D71C3">
            <w:pPr>
              <w:jc w:val="center"/>
              <w:rPr>
                <w:rFonts w:eastAsia="Calibri"/>
              </w:rPr>
            </w:pPr>
            <w:r w:rsidRPr="001277D8">
              <w:rPr>
                <w:rFonts w:eastAsia="Calibri"/>
              </w:rPr>
              <w:t xml:space="preserve"> Кемеровская область</w:t>
            </w:r>
            <w:r w:rsidR="00E353C4">
              <w:rPr>
                <w:rFonts w:eastAsia="Calibri"/>
              </w:rPr>
              <w:t xml:space="preserve"> - Кузбасс</w:t>
            </w:r>
            <w:r w:rsidRPr="001277D8">
              <w:rPr>
                <w:rFonts w:eastAsia="Calibri"/>
              </w:rPr>
              <w:t xml:space="preserve">, </w:t>
            </w:r>
          </w:p>
          <w:p w:rsidR="001277D8" w:rsidRPr="001277D8" w:rsidRDefault="00E353C4" w:rsidP="001D71C3">
            <w:pPr>
              <w:jc w:val="center"/>
              <w:rPr>
                <w:rFonts w:eastAsia="Calibri"/>
              </w:rPr>
            </w:pPr>
            <w:r>
              <w:rPr>
                <w:rFonts w:eastAsia="Calibri"/>
                <w:spacing w:val="-20"/>
              </w:rPr>
              <w:t>город</w:t>
            </w:r>
            <w:r w:rsidR="001277D8" w:rsidRPr="001277D8">
              <w:rPr>
                <w:rFonts w:eastAsia="Calibri"/>
                <w:spacing w:val="-20"/>
              </w:rPr>
              <w:t xml:space="preserve"> Осинники, ул. Советская, 23</w:t>
            </w:r>
          </w:p>
        </w:tc>
        <w:tc>
          <w:tcPr>
            <w:tcW w:w="1134"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4-00-65</w:t>
            </w:r>
          </w:p>
        </w:tc>
        <w:tc>
          <w:tcPr>
            <w:tcW w:w="1583"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licey</w:t>
            </w:r>
            <w:proofErr w:type="spellEnd"/>
            <w:r w:rsidRPr="001277D8">
              <w:rPr>
                <w:rFonts w:eastAsia="Calibri"/>
              </w:rPr>
              <w:t>36</w:t>
            </w:r>
            <w:proofErr w:type="spellStart"/>
            <w:r w:rsidRPr="001277D8">
              <w:rPr>
                <w:rFonts w:eastAsia="Calibri"/>
                <w:lang w:val="en-US"/>
              </w:rPr>
              <w:t>osinniki</w:t>
            </w:r>
            <w:proofErr w:type="spellEnd"/>
            <w:r w:rsidRPr="001277D8">
              <w:rPr>
                <w:rFonts w:eastAsia="Calibri"/>
              </w:rPr>
              <w:t>.</w:t>
            </w:r>
            <w:proofErr w:type="spellStart"/>
            <w:r w:rsidRPr="001277D8">
              <w:rPr>
                <w:rFonts w:eastAsia="Calibri"/>
                <w:lang w:val="en-US"/>
              </w:rPr>
              <w:t>ru</w:t>
            </w:r>
            <w:proofErr w:type="spellEnd"/>
          </w:p>
          <w:p w:rsidR="001277D8" w:rsidRPr="001277D8" w:rsidRDefault="001277D8" w:rsidP="001D71C3">
            <w:pPr>
              <w:jc w:val="center"/>
              <w:rPr>
                <w:rFonts w:eastAsia="Calibri"/>
              </w:rPr>
            </w:pPr>
          </w:p>
        </w:tc>
        <w:tc>
          <w:tcPr>
            <w:tcW w:w="1687" w:type="dxa"/>
            <w:shd w:val="clear" w:color="auto" w:fill="auto"/>
          </w:tcPr>
          <w:p w:rsidR="001277D8" w:rsidRPr="001277D8" w:rsidRDefault="001277D8" w:rsidP="00E353C4">
            <w:pPr>
              <w:rPr>
                <w:rFonts w:eastAsia="Calibri"/>
              </w:rPr>
            </w:pPr>
            <w:r w:rsidRPr="001277D8">
              <w:rPr>
                <w:rFonts w:eastAsia="Calibri"/>
                <w:lang w:val="en-US"/>
              </w:rPr>
              <w:t>gymnasium</w:t>
            </w:r>
            <w:r w:rsidRPr="001277D8">
              <w:rPr>
                <w:rFonts w:eastAsia="Calibri"/>
              </w:rPr>
              <w:t>_36@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E353C4">
        <w:tc>
          <w:tcPr>
            <w:tcW w:w="426" w:type="dxa"/>
            <w:shd w:val="clear" w:color="auto" w:fill="auto"/>
          </w:tcPr>
          <w:p w:rsidR="001277D8" w:rsidRPr="001277D8" w:rsidRDefault="001277D8" w:rsidP="001D71C3">
            <w:pPr>
              <w:jc w:val="center"/>
              <w:rPr>
                <w:rFonts w:eastAsia="Calibri"/>
              </w:rPr>
            </w:pPr>
            <w:r w:rsidRPr="001277D8">
              <w:rPr>
                <w:rFonts w:eastAsia="Calibri"/>
              </w:rPr>
              <w:t>5</w:t>
            </w:r>
          </w:p>
        </w:tc>
        <w:tc>
          <w:tcPr>
            <w:tcW w:w="2551"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3 имени П.И. Ефимова»</w:t>
            </w:r>
          </w:p>
        </w:tc>
        <w:tc>
          <w:tcPr>
            <w:tcW w:w="2552" w:type="dxa"/>
            <w:shd w:val="clear" w:color="auto" w:fill="auto"/>
          </w:tcPr>
          <w:p w:rsidR="001277D8" w:rsidRPr="001277D8" w:rsidRDefault="003A1B1F" w:rsidP="001D71C3">
            <w:pPr>
              <w:jc w:val="center"/>
              <w:rPr>
                <w:rFonts w:eastAsia="Calibri"/>
              </w:rPr>
            </w:pPr>
            <w:r>
              <w:rPr>
                <w:rFonts w:eastAsia="Calibri"/>
              </w:rPr>
              <w:t>652800</w:t>
            </w:r>
            <w:r w:rsidR="001277D8" w:rsidRPr="001277D8">
              <w:rPr>
                <w:rFonts w:eastAsia="Calibri"/>
              </w:rPr>
              <w:t>, РФ, Кемеровская область</w:t>
            </w:r>
            <w:r w:rsidR="00E353C4">
              <w:rPr>
                <w:rFonts w:eastAsia="Calibri"/>
              </w:rPr>
              <w:t xml:space="preserve"> - Кузбасс, город</w:t>
            </w:r>
            <w:r w:rsidR="001277D8" w:rsidRPr="001277D8">
              <w:rPr>
                <w:rFonts w:eastAsia="Calibri"/>
              </w:rPr>
              <w:t xml:space="preserve"> Осинники, ул. Гагарина,7</w:t>
            </w:r>
          </w:p>
          <w:p w:rsidR="001277D8" w:rsidRPr="001277D8" w:rsidRDefault="001277D8" w:rsidP="001D71C3">
            <w:pPr>
              <w:jc w:val="center"/>
              <w:rPr>
                <w:rFonts w:eastAsia="Calibri"/>
              </w:rPr>
            </w:pPr>
          </w:p>
        </w:tc>
        <w:tc>
          <w:tcPr>
            <w:tcW w:w="1134"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5-15-90</w:t>
            </w:r>
          </w:p>
        </w:tc>
        <w:tc>
          <w:tcPr>
            <w:tcW w:w="1583"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3-1936.</w:t>
            </w:r>
            <w:proofErr w:type="spellStart"/>
            <w:r w:rsidRPr="001277D8">
              <w:rPr>
                <w:rFonts w:eastAsia="Calibri"/>
                <w:lang w:val="en-US"/>
              </w:rPr>
              <w:t>narod</w:t>
            </w:r>
            <w:proofErr w:type="spellEnd"/>
            <w:r w:rsidRPr="001277D8">
              <w:rPr>
                <w:rFonts w:eastAsia="Calibri"/>
              </w:rPr>
              <w:t>.</w:t>
            </w:r>
            <w:proofErr w:type="spellStart"/>
            <w:r w:rsidRPr="001277D8">
              <w:rPr>
                <w:rFonts w:eastAsia="Calibri"/>
                <w:lang w:val="en-US"/>
              </w:rPr>
              <w:t>ru</w:t>
            </w:r>
            <w:proofErr w:type="spellEnd"/>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Osinshcool</w:t>
            </w:r>
            <w:proofErr w:type="spellEnd"/>
            <w:r w:rsidRPr="001277D8">
              <w:rPr>
                <w:rFonts w:eastAsia="Calibri"/>
              </w:rPr>
              <w:t>3@</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E353C4">
        <w:tc>
          <w:tcPr>
            <w:tcW w:w="426" w:type="dxa"/>
            <w:shd w:val="clear" w:color="auto" w:fill="auto"/>
          </w:tcPr>
          <w:p w:rsidR="001277D8" w:rsidRPr="001277D8" w:rsidRDefault="001277D8" w:rsidP="001D71C3">
            <w:pPr>
              <w:jc w:val="center"/>
              <w:rPr>
                <w:rFonts w:eastAsia="Calibri"/>
              </w:rPr>
            </w:pPr>
            <w:r w:rsidRPr="001277D8">
              <w:rPr>
                <w:rFonts w:eastAsia="Calibri"/>
              </w:rPr>
              <w:t>6</w:t>
            </w:r>
          </w:p>
        </w:tc>
        <w:tc>
          <w:tcPr>
            <w:tcW w:w="2551"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21»</w:t>
            </w:r>
          </w:p>
        </w:tc>
        <w:tc>
          <w:tcPr>
            <w:tcW w:w="2552" w:type="dxa"/>
            <w:shd w:val="clear" w:color="auto" w:fill="auto"/>
          </w:tcPr>
          <w:p w:rsidR="001277D8" w:rsidRPr="00E353C4" w:rsidRDefault="001277D8" w:rsidP="001D71C3">
            <w:pPr>
              <w:jc w:val="center"/>
              <w:rPr>
                <w:rFonts w:eastAsia="Calibri"/>
              </w:rPr>
            </w:pPr>
            <w:r w:rsidRPr="001277D8">
              <w:rPr>
                <w:rFonts w:eastAsia="Calibri"/>
              </w:rPr>
              <w:t>652805, РФ, Кемеровская область</w:t>
            </w:r>
            <w:r w:rsidR="00E353C4">
              <w:rPr>
                <w:rFonts w:eastAsia="Calibri"/>
              </w:rPr>
              <w:t xml:space="preserve"> - Кузбасс</w:t>
            </w:r>
            <w:r w:rsidRPr="001277D8">
              <w:rPr>
                <w:rFonts w:eastAsia="Calibri"/>
              </w:rPr>
              <w:t>, г</w:t>
            </w:r>
            <w:r w:rsidR="00E353C4">
              <w:rPr>
                <w:rFonts w:eastAsia="Calibri"/>
              </w:rPr>
              <w:t>ород</w:t>
            </w:r>
            <w:r w:rsidRPr="001277D8">
              <w:rPr>
                <w:rFonts w:eastAsia="Calibri"/>
              </w:rPr>
              <w:t xml:space="preserve"> Осинники, ул. Вокзальная</w:t>
            </w:r>
            <w:r w:rsidRPr="00E353C4">
              <w:rPr>
                <w:rFonts w:eastAsia="Calibri"/>
              </w:rPr>
              <w:t>, 13</w:t>
            </w:r>
          </w:p>
          <w:p w:rsidR="001277D8" w:rsidRPr="00E353C4" w:rsidRDefault="001277D8" w:rsidP="001D71C3">
            <w:pPr>
              <w:jc w:val="center"/>
              <w:rPr>
                <w:rFonts w:eastAsia="Calibri"/>
              </w:rPr>
            </w:pPr>
          </w:p>
        </w:tc>
        <w:tc>
          <w:tcPr>
            <w:tcW w:w="1134"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5-92-21</w:t>
            </w:r>
          </w:p>
        </w:tc>
        <w:tc>
          <w:tcPr>
            <w:tcW w:w="1583" w:type="dxa"/>
            <w:shd w:val="clear" w:color="auto" w:fill="auto"/>
          </w:tcPr>
          <w:p w:rsidR="001277D8" w:rsidRPr="001277D8" w:rsidRDefault="001277D8" w:rsidP="001D71C3">
            <w:pPr>
              <w:jc w:val="center"/>
              <w:rPr>
                <w:rFonts w:eastAsia="Calibri"/>
              </w:rPr>
            </w:pPr>
            <w:r w:rsidRPr="001277D8">
              <w:rPr>
                <w:rFonts w:eastAsia="Calibri"/>
                <w:lang w:val="en-US"/>
              </w:rPr>
              <w:t>Osin-chola-21.ucoz.ru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Irjkf-ljv@mail.ru</w:t>
            </w:r>
          </w:p>
        </w:tc>
      </w:tr>
      <w:tr w:rsidR="001277D8" w:rsidRPr="001277D8" w:rsidTr="00E353C4">
        <w:tc>
          <w:tcPr>
            <w:tcW w:w="426" w:type="dxa"/>
            <w:shd w:val="clear" w:color="auto" w:fill="auto"/>
          </w:tcPr>
          <w:p w:rsidR="001277D8" w:rsidRPr="001277D8" w:rsidRDefault="001277D8" w:rsidP="001D71C3">
            <w:pPr>
              <w:jc w:val="center"/>
              <w:rPr>
                <w:rFonts w:eastAsia="Calibri"/>
              </w:rPr>
            </w:pPr>
            <w:r w:rsidRPr="001277D8">
              <w:rPr>
                <w:rFonts w:eastAsia="Calibri"/>
              </w:rPr>
              <w:t>7</w:t>
            </w:r>
          </w:p>
        </w:tc>
        <w:tc>
          <w:tcPr>
            <w:tcW w:w="2551"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33»</w:t>
            </w:r>
          </w:p>
        </w:tc>
        <w:tc>
          <w:tcPr>
            <w:tcW w:w="2552" w:type="dxa"/>
            <w:shd w:val="clear" w:color="auto" w:fill="auto"/>
          </w:tcPr>
          <w:p w:rsidR="001277D8" w:rsidRPr="00E353C4" w:rsidRDefault="001277D8" w:rsidP="00E353C4">
            <w:pPr>
              <w:jc w:val="center"/>
              <w:rPr>
                <w:rFonts w:eastAsia="Calibri"/>
              </w:rPr>
            </w:pPr>
            <w:r w:rsidRPr="001277D8">
              <w:rPr>
                <w:rFonts w:eastAsia="Calibri"/>
              </w:rPr>
              <w:t>652810, РФ, Кемеровская область</w:t>
            </w:r>
            <w:r w:rsidR="00E353C4">
              <w:rPr>
                <w:rFonts w:eastAsia="Calibri"/>
              </w:rPr>
              <w:t xml:space="preserve"> - Кузбасс</w:t>
            </w:r>
            <w:r w:rsidRPr="001277D8">
              <w:rPr>
                <w:rFonts w:eastAsia="Calibri"/>
              </w:rPr>
              <w:t>, г</w:t>
            </w:r>
            <w:r w:rsidR="00E353C4">
              <w:rPr>
                <w:rFonts w:eastAsia="Calibri"/>
              </w:rPr>
              <w:t>ород</w:t>
            </w:r>
            <w:r w:rsidRPr="001277D8">
              <w:rPr>
                <w:rFonts w:eastAsia="Calibri"/>
              </w:rPr>
              <w:t xml:space="preserve"> Осинники, ул. Коммунистическая, 2а</w:t>
            </w:r>
          </w:p>
        </w:tc>
        <w:tc>
          <w:tcPr>
            <w:tcW w:w="1134"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5-14-75</w:t>
            </w:r>
          </w:p>
        </w:tc>
        <w:tc>
          <w:tcPr>
            <w:tcW w:w="1583" w:type="dxa"/>
            <w:shd w:val="clear" w:color="auto" w:fill="auto"/>
          </w:tcPr>
          <w:p w:rsidR="001277D8" w:rsidRPr="001277D8" w:rsidRDefault="001277D8" w:rsidP="001D71C3">
            <w:pPr>
              <w:jc w:val="center"/>
              <w:rPr>
                <w:rFonts w:eastAsia="Calibri"/>
              </w:rPr>
            </w:pPr>
            <w:r w:rsidRPr="001277D8">
              <w:rPr>
                <w:rFonts w:eastAsia="Calibri"/>
                <w:lang w:val="en-US"/>
              </w:rPr>
              <w:t>os-school33.ru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osschool33@</w:t>
            </w:r>
            <w:r w:rsidR="00E353C4">
              <w:rPr>
                <w:rFonts w:eastAsia="Calibri"/>
              </w:rPr>
              <w:t xml:space="preserve"> </w:t>
            </w:r>
            <w:r w:rsidRPr="001277D8">
              <w:rPr>
                <w:rFonts w:eastAsia="Calibri"/>
                <w:lang w:val="en-US"/>
              </w:rPr>
              <w:t>gmail.com</w:t>
            </w:r>
          </w:p>
        </w:tc>
      </w:tr>
      <w:tr w:rsidR="001277D8" w:rsidRPr="001277D8" w:rsidTr="00E353C4">
        <w:tc>
          <w:tcPr>
            <w:tcW w:w="426" w:type="dxa"/>
            <w:shd w:val="clear" w:color="auto" w:fill="auto"/>
          </w:tcPr>
          <w:p w:rsidR="001277D8" w:rsidRPr="001277D8" w:rsidRDefault="001277D8" w:rsidP="001D71C3">
            <w:pPr>
              <w:jc w:val="center"/>
              <w:rPr>
                <w:rFonts w:eastAsia="Calibri"/>
              </w:rPr>
            </w:pPr>
            <w:r w:rsidRPr="001277D8">
              <w:rPr>
                <w:rFonts w:eastAsia="Calibri"/>
              </w:rPr>
              <w:t>8</w:t>
            </w:r>
          </w:p>
        </w:tc>
        <w:tc>
          <w:tcPr>
            <w:tcW w:w="2551" w:type="dxa"/>
            <w:shd w:val="clear" w:color="auto" w:fill="auto"/>
          </w:tcPr>
          <w:p w:rsidR="001277D8" w:rsidRPr="001277D8" w:rsidRDefault="001277D8" w:rsidP="001D71C3">
            <w:pPr>
              <w:jc w:val="center"/>
              <w:rPr>
                <w:rFonts w:eastAsia="Calibri"/>
              </w:rPr>
            </w:pPr>
            <w:r w:rsidRPr="001277D8">
              <w:rPr>
                <w:rFonts w:eastAsia="Calibri"/>
              </w:rPr>
              <w:t>Муниципальное казенное общеобразовательное учреждение</w:t>
            </w:r>
          </w:p>
          <w:p w:rsidR="001277D8" w:rsidRPr="001277D8" w:rsidRDefault="001277D8" w:rsidP="001D71C3">
            <w:pPr>
              <w:ind w:right="-108"/>
              <w:jc w:val="center"/>
              <w:rPr>
                <w:rFonts w:eastAsia="Calibri"/>
              </w:rPr>
            </w:pPr>
            <w:r w:rsidRPr="001277D8">
              <w:rPr>
                <w:rFonts w:eastAsia="Calibri"/>
              </w:rPr>
              <w:lastRenderedPageBreak/>
              <w:t>«Школа-интернат № 4»</w:t>
            </w:r>
          </w:p>
        </w:tc>
        <w:tc>
          <w:tcPr>
            <w:tcW w:w="2552" w:type="dxa"/>
            <w:shd w:val="clear" w:color="auto" w:fill="auto"/>
          </w:tcPr>
          <w:p w:rsidR="001277D8" w:rsidRPr="001277D8" w:rsidRDefault="003A1B1F" w:rsidP="00E353C4">
            <w:pPr>
              <w:jc w:val="center"/>
              <w:rPr>
                <w:rFonts w:eastAsia="Calibri"/>
              </w:rPr>
            </w:pPr>
            <w:r>
              <w:rPr>
                <w:rFonts w:eastAsia="Calibri"/>
              </w:rPr>
              <w:lastRenderedPageBreak/>
              <w:t>652804</w:t>
            </w:r>
            <w:r w:rsidR="001277D8" w:rsidRPr="001277D8">
              <w:rPr>
                <w:rFonts w:eastAsia="Calibri"/>
              </w:rPr>
              <w:t>, РФ, Кемеровская область</w:t>
            </w:r>
            <w:r w:rsidR="00E353C4">
              <w:rPr>
                <w:rFonts w:eastAsia="Calibri"/>
              </w:rPr>
              <w:t xml:space="preserve"> - Кузбасс</w:t>
            </w:r>
            <w:r w:rsidR="001277D8" w:rsidRPr="001277D8">
              <w:rPr>
                <w:rFonts w:eastAsia="Calibri"/>
              </w:rPr>
              <w:t>,  г</w:t>
            </w:r>
            <w:r w:rsidR="00E353C4">
              <w:rPr>
                <w:rFonts w:eastAsia="Calibri"/>
              </w:rPr>
              <w:t>ород</w:t>
            </w:r>
            <w:r w:rsidR="001277D8" w:rsidRPr="001277D8">
              <w:rPr>
                <w:rFonts w:eastAsia="Calibri"/>
              </w:rPr>
              <w:t xml:space="preserve"> </w:t>
            </w:r>
            <w:r w:rsidR="001277D8" w:rsidRPr="001277D8">
              <w:rPr>
                <w:rFonts w:eastAsia="Calibri"/>
              </w:rPr>
              <w:lastRenderedPageBreak/>
              <w:t>Осинники ул. Радищева,1</w:t>
            </w:r>
          </w:p>
        </w:tc>
        <w:tc>
          <w:tcPr>
            <w:tcW w:w="1134" w:type="dxa"/>
            <w:shd w:val="clear" w:color="auto" w:fill="auto"/>
          </w:tcPr>
          <w:p w:rsidR="001277D8" w:rsidRPr="001277D8" w:rsidRDefault="001277D8" w:rsidP="001D71C3">
            <w:pPr>
              <w:jc w:val="center"/>
              <w:rPr>
                <w:rFonts w:eastAsia="Calibri"/>
              </w:rPr>
            </w:pPr>
            <w:r w:rsidRPr="001277D8">
              <w:rPr>
                <w:rFonts w:eastAsia="Calibri"/>
              </w:rPr>
              <w:lastRenderedPageBreak/>
              <w:t>8 (38471)</w:t>
            </w:r>
          </w:p>
          <w:p w:rsidR="001277D8" w:rsidRPr="001277D8" w:rsidRDefault="001277D8" w:rsidP="001D71C3">
            <w:pPr>
              <w:jc w:val="center"/>
              <w:rPr>
                <w:rFonts w:eastAsia="Calibri"/>
              </w:rPr>
            </w:pPr>
            <w:r w:rsidRPr="001277D8">
              <w:rPr>
                <w:rFonts w:eastAsia="Calibri"/>
              </w:rPr>
              <w:t>5-15-40</w:t>
            </w:r>
          </w:p>
        </w:tc>
        <w:tc>
          <w:tcPr>
            <w:tcW w:w="1583" w:type="dxa"/>
            <w:shd w:val="clear" w:color="auto" w:fill="auto"/>
          </w:tcPr>
          <w:p w:rsidR="001277D8" w:rsidRPr="001277D8" w:rsidRDefault="001277D8" w:rsidP="001D71C3">
            <w:pPr>
              <w:jc w:val="center"/>
              <w:rPr>
                <w:rFonts w:eastAsia="Calibri"/>
              </w:rPr>
            </w:pPr>
            <w:r w:rsidRPr="001277D8">
              <w:rPr>
                <w:rFonts w:eastAsia="Calibri"/>
              </w:rPr>
              <w:t>school4osinniki.ru</w:t>
            </w:r>
          </w:p>
        </w:tc>
        <w:tc>
          <w:tcPr>
            <w:tcW w:w="1687" w:type="dxa"/>
            <w:shd w:val="clear" w:color="auto" w:fill="auto"/>
          </w:tcPr>
          <w:p w:rsidR="001277D8" w:rsidRPr="001277D8" w:rsidRDefault="001277D8" w:rsidP="001D71C3">
            <w:pPr>
              <w:jc w:val="center"/>
              <w:rPr>
                <w:rFonts w:eastAsia="Calibri"/>
              </w:rPr>
            </w:pPr>
            <w:r w:rsidRPr="001277D8">
              <w:rPr>
                <w:rFonts w:eastAsia="Calibri"/>
              </w:rPr>
              <w:t>shcool42@</w:t>
            </w:r>
            <w:r w:rsidR="00E353C4">
              <w:rPr>
                <w:rFonts w:eastAsia="Calibri"/>
              </w:rPr>
              <w:t xml:space="preserve"> </w:t>
            </w:r>
            <w:r w:rsidRPr="001277D8">
              <w:rPr>
                <w:rFonts w:eastAsia="Calibri"/>
              </w:rPr>
              <w:t>yandex.ru</w:t>
            </w:r>
          </w:p>
        </w:tc>
      </w:tr>
    </w:tbl>
    <w:p w:rsidR="001277D8" w:rsidRDefault="001277D8"/>
    <w:p w:rsidR="00A16ECD" w:rsidRDefault="00A16ECD" w:rsidP="00A16ECD">
      <w:pPr>
        <w:ind w:firstLine="709"/>
        <w:jc w:val="both"/>
      </w:pPr>
      <w:r>
        <w:t>2.3. Результат пред</w:t>
      </w:r>
      <w:r w:rsidR="00272B03">
        <w:t>оставления муниципальной услуги</w:t>
      </w:r>
    </w:p>
    <w:p w:rsidR="00B868C2" w:rsidRDefault="00A41AFA" w:rsidP="00B868C2">
      <w:pPr>
        <w:ind w:firstLine="709"/>
        <w:jc w:val="both"/>
      </w:pPr>
      <w:r>
        <w:t>2.3.1. П</w:t>
      </w:r>
      <w:r w:rsidR="00B868C2">
        <w:t xml:space="preserve">рием заявления о зачислении в </w:t>
      </w:r>
      <w:r w:rsidR="00817DA8" w:rsidRPr="00817DA8">
        <w:t>Уполномоченный орган</w:t>
      </w:r>
      <w:r w:rsidR="00B868C2">
        <w:t xml:space="preserve"> для получения начального общего, основного общего и среднего общего образования или мотивированный отказ в приеме заявления о зачислении в </w:t>
      </w:r>
      <w:r w:rsidR="00817DA8" w:rsidRPr="00817DA8">
        <w:t>Уполномоченный орган</w:t>
      </w:r>
      <w:r w:rsidR="00B868C2">
        <w:t xml:space="preserve"> для получения начального общего, основного общего и среднего общего образования.</w:t>
      </w:r>
    </w:p>
    <w:p w:rsidR="00B868C2" w:rsidRDefault="00442E69" w:rsidP="00B868C2">
      <w:pPr>
        <w:ind w:firstLine="709"/>
        <w:jc w:val="both"/>
      </w:pPr>
      <w:r>
        <w:t>Уведомление</w:t>
      </w:r>
      <w:r w:rsidR="00B868C2">
        <w:t xml:space="preserve"> о приеме заявления о зачислении в </w:t>
      </w:r>
      <w:r w:rsidR="00817DA8" w:rsidRPr="00817DA8">
        <w:t>Уполномоченный орган</w:t>
      </w:r>
      <w:r w:rsidR="00B868C2">
        <w:t>, реализующ</w:t>
      </w:r>
      <w:r w:rsidR="00817DA8">
        <w:t>ий</w:t>
      </w:r>
      <w:r w:rsidR="00B868C2">
        <w:t xml:space="preserve"> программ</w:t>
      </w:r>
      <w:r w:rsidR="00817DA8">
        <w:t>ы</w:t>
      </w:r>
      <w:r w:rsidR="00B868C2">
        <w:t xml:space="preserve"> общего образования, </w:t>
      </w:r>
      <w:r w:rsidR="00B868C2" w:rsidRPr="00442E69">
        <w:t xml:space="preserve">оформляется </w:t>
      </w:r>
      <w:r w:rsidRPr="00442E69">
        <w:t xml:space="preserve">по форме </w:t>
      </w:r>
      <w:r w:rsidR="008510DB">
        <w:t>согласно</w:t>
      </w:r>
      <w:r w:rsidR="008510DB" w:rsidRPr="00F659DC">
        <w:t xml:space="preserve"> </w:t>
      </w:r>
      <w:r w:rsidR="007839FB">
        <w:t>правилам делопроизводства</w:t>
      </w:r>
      <w:r w:rsidR="008510DB" w:rsidRPr="00F659DC">
        <w:t xml:space="preserve"> Уполномоченного органа, предоставляющего услугу.</w:t>
      </w:r>
    </w:p>
    <w:p w:rsidR="008510DB" w:rsidRDefault="00B868C2" w:rsidP="00B868C2">
      <w:pPr>
        <w:ind w:firstLine="709"/>
        <w:jc w:val="both"/>
      </w:pPr>
      <w:r>
        <w:t xml:space="preserve">Решение об отказе в приеме заявления о зачислении в муниципальную образовательную организацию </w:t>
      </w:r>
      <w:r w:rsidR="002D79EA" w:rsidRPr="002D79EA">
        <w:t>Осинниковского городского округа</w:t>
      </w:r>
      <w:r>
        <w:t xml:space="preserve">, реализующую программу общего образования, </w:t>
      </w:r>
      <w:r w:rsidR="00442E69" w:rsidRPr="00442E69">
        <w:t xml:space="preserve">оформляется по форме </w:t>
      </w:r>
      <w:r w:rsidR="008510DB" w:rsidRPr="008510DB">
        <w:t>согласно приложению № 3 к настоящему административному регламенту.</w:t>
      </w:r>
    </w:p>
    <w:p w:rsidR="00CF557E" w:rsidRDefault="00D555E3" w:rsidP="00CF557E">
      <w:pPr>
        <w:widowControl w:val="0"/>
        <w:autoSpaceDE w:val="0"/>
        <w:autoSpaceDN w:val="0"/>
        <w:adjustRightInd w:val="0"/>
        <w:ind w:firstLine="720"/>
        <w:jc w:val="both"/>
        <w:rPr>
          <w:rFonts w:ascii="Times New Roman CYR" w:eastAsiaTheme="minorEastAsia" w:hAnsi="Times New Roman CYR" w:cs="Times New Roman CYR"/>
        </w:rPr>
      </w:pPr>
      <w:r>
        <w:rPr>
          <w:rFonts w:ascii="Times New Roman CYR" w:eastAsiaTheme="minorEastAsia" w:hAnsi="Times New Roman CYR" w:cs="Times New Roman CYR"/>
        </w:rPr>
        <w:t>2.3.2. П</w:t>
      </w:r>
      <w:r w:rsidR="00CF557E" w:rsidRPr="00CF557E">
        <w:rPr>
          <w:rFonts w:ascii="Times New Roman CYR" w:eastAsiaTheme="minorEastAsia" w:hAnsi="Times New Roman CYR" w:cs="Times New Roman CYR"/>
        </w:rPr>
        <w:t xml:space="preserve">рием на обучение ребенка или поступающего в </w:t>
      </w:r>
      <w:r>
        <w:rPr>
          <w:rFonts w:ascii="Times New Roman CYR" w:eastAsiaTheme="minorEastAsia" w:hAnsi="Times New Roman CYR" w:cs="Times New Roman CYR"/>
        </w:rPr>
        <w:t>общеобразовательную организацию.</w:t>
      </w:r>
    </w:p>
    <w:p w:rsidR="00D555E3" w:rsidRPr="00CF557E" w:rsidRDefault="00D555E3" w:rsidP="00CF557E">
      <w:pPr>
        <w:widowControl w:val="0"/>
        <w:autoSpaceDE w:val="0"/>
        <w:autoSpaceDN w:val="0"/>
        <w:adjustRightInd w:val="0"/>
        <w:ind w:firstLine="720"/>
        <w:jc w:val="both"/>
        <w:rPr>
          <w:rFonts w:ascii="Times New Roman CYR" w:eastAsiaTheme="minorEastAsia" w:hAnsi="Times New Roman CYR" w:cs="Times New Roman CYR"/>
        </w:rPr>
      </w:pPr>
      <w:r>
        <w:t>П</w:t>
      </w:r>
      <w:r w:rsidRPr="009F636B">
        <w:t>риказ о приеме на обучение в Уполномоченный орган</w:t>
      </w:r>
      <w:r>
        <w:t xml:space="preserve"> </w:t>
      </w:r>
      <w:r w:rsidRPr="009F636B">
        <w:t xml:space="preserve">оформляется по форме согласно </w:t>
      </w:r>
      <w:r w:rsidR="007839FB" w:rsidRPr="007839FB">
        <w:t>правилам делопроизводства</w:t>
      </w:r>
      <w:r w:rsidRPr="009F636B">
        <w:t xml:space="preserve"> Уполномоченного органа, предоставляющего услугу.</w:t>
      </w:r>
    </w:p>
    <w:p w:rsidR="00CF557E" w:rsidRPr="00CF557E" w:rsidRDefault="00D555E3" w:rsidP="00CF557E">
      <w:pPr>
        <w:widowControl w:val="0"/>
        <w:autoSpaceDE w:val="0"/>
        <w:autoSpaceDN w:val="0"/>
        <w:adjustRightInd w:val="0"/>
        <w:ind w:firstLine="720"/>
        <w:jc w:val="both"/>
        <w:rPr>
          <w:rFonts w:ascii="Times New Roman CYR" w:eastAsiaTheme="minorEastAsia" w:hAnsi="Times New Roman CYR" w:cs="Times New Roman CYR"/>
        </w:rPr>
      </w:pPr>
      <w:r>
        <w:rPr>
          <w:rFonts w:ascii="Times New Roman CYR" w:eastAsiaTheme="minorEastAsia" w:hAnsi="Times New Roman CYR" w:cs="Times New Roman CYR"/>
        </w:rPr>
        <w:t>2.3.3. О</w:t>
      </w:r>
      <w:r w:rsidR="00CF557E" w:rsidRPr="00CF557E">
        <w:rPr>
          <w:rFonts w:ascii="Times New Roman CYR" w:eastAsiaTheme="minorEastAsia" w:hAnsi="Times New Roman CYR" w:cs="Times New Roman CYR"/>
        </w:rPr>
        <w:t>тказ в приеме на обучение ребенка или поступающего в общеобразовательную организацию.</w:t>
      </w:r>
    </w:p>
    <w:p w:rsidR="00CF557E" w:rsidRPr="00D555E3" w:rsidRDefault="00D555E3" w:rsidP="00B868C2">
      <w:pPr>
        <w:ind w:firstLine="709"/>
        <w:jc w:val="both"/>
      </w:pPr>
      <w:r w:rsidRPr="00D555E3">
        <w:t>Решение об отказе в приеме на обучение в муниципальную образовательную организацию Осинниковского городского округа, реализующую программу общего образования, оформляется по форме согласно приложению № 4 к настоящему административному регламенту.</w:t>
      </w:r>
    </w:p>
    <w:p w:rsidR="008C2F72" w:rsidRPr="00D555E3" w:rsidRDefault="00D555E3" w:rsidP="00B868C2">
      <w:pPr>
        <w:ind w:firstLine="709"/>
        <w:jc w:val="both"/>
      </w:pPr>
      <w:r w:rsidRPr="00D555E3">
        <w:t>Уведомление об отказе в приеме на обучение в муниципальную образовательную организацию Осинниковского городского округа, реализующую программу общего образования, иностранных граждан или лиц без гражданства, оформляется по форме согласно приложению № 5 к настоящему административному регламенту.</w:t>
      </w:r>
    </w:p>
    <w:p w:rsidR="00B868C2" w:rsidRDefault="009F636B" w:rsidP="00A16ECD">
      <w:pPr>
        <w:ind w:firstLine="709"/>
        <w:jc w:val="both"/>
      </w:pPr>
      <w:r w:rsidRPr="009F636B">
        <w:t>2.3.</w:t>
      </w:r>
      <w:r w:rsidR="00D555E3">
        <w:t>4</w:t>
      </w:r>
      <w:r w:rsidRPr="009F636B">
        <w:t>. Формирование реестровой записи в качестве результата предоставления муниципальной услуги не предусмотрено.</w:t>
      </w:r>
    </w:p>
    <w:p w:rsidR="008C55C7" w:rsidRDefault="008C55C7" w:rsidP="008C55C7">
      <w:pPr>
        <w:ind w:firstLine="709"/>
        <w:jc w:val="both"/>
      </w:pPr>
      <w:r>
        <w:t>Способ (способы) направления заявителю документов (информации), являющихся результатом предоставления муниципальной услуги</w:t>
      </w:r>
    </w:p>
    <w:p w:rsidR="008C55C7" w:rsidRDefault="008C55C7" w:rsidP="008C55C7">
      <w:pPr>
        <w:ind w:firstLine="709"/>
        <w:jc w:val="both"/>
      </w:pPr>
      <w:r>
        <w:t>Результат муниципальной услуги выдается:</w:t>
      </w:r>
    </w:p>
    <w:p w:rsidR="008C55C7" w:rsidRDefault="008C55C7" w:rsidP="008C55C7">
      <w:pPr>
        <w:ind w:firstLine="709"/>
        <w:jc w:val="both"/>
      </w:pPr>
      <w:r>
        <w:t xml:space="preserve">- при личном обращении заявителя в уполномоченный орган; </w:t>
      </w:r>
    </w:p>
    <w:p w:rsidR="008C55C7" w:rsidRDefault="008C55C7" w:rsidP="008C55C7">
      <w:pPr>
        <w:ind w:firstLine="709"/>
        <w:jc w:val="both"/>
      </w:pPr>
      <w:r>
        <w:t>- посредством почтового отправления;</w:t>
      </w:r>
    </w:p>
    <w:p w:rsidR="008C55C7" w:rsidRDefault="008C55C7" w:rsidP="008C55C7">
      <w:pPr>
        <w:ind w:firstLine="709"/>
        <w:jc w:val="both"/>
      </w:pPr>
      <w:r>
        <w:t>- посредством электронной формы с помощью ЕПГУ, РПГУ (в случае направления запроса о предоставлении услуги через ЕПГУ, РПГУ (при наличии технической возможности)).</w:t>
      </w:r>
    </w:p>
    <w:p w:rsidR="009F636B" w:rsidRDefault="008C55C7" w:rsidP="008C55C7">
      <w:pPr>
        <w:ind w:firstLine="709"/>
        <w:jc w:val="both"/>
      </w:pPr>
      <w: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на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может быть предоставлен законному представителю несовершеннолетнего, не являющемуся заявителем.</w:t>
      </w:r>
    </w:p>
    <w:p w:rsidR="008C55C7" w:rsidRDefault="008C55C7" w:rsidP="008C55C7">
      <w:pPr>
        <w:ind w:firstLine="709"/>
        <w:jc w:val="both"/>
      </w:pPr>
    </w:p>
    <w:p w:rsidR="00272B03" w:rsidRPr="0018109A" w:rsidRDefault="00272B03" w:rsidP="00272B03">
      <w:pPr>
        <w:widowControl w:val="0"/>
        <w:autoSpaceDE w:val="0"/>
        <w:autoSpaceDN w:val="0"/>
        <w:adjustRightInd w:val="0"/>
        <w:ind w:firstLine="709"/>
        <w:outlineLvl w:val="2"/>
        <w:rPr>
          <w:bCs/>
        </w:rPr>
      </w:pPr>
      <w:r w:rsidRPr="0018109A">
        <w:rPr>
          <w:bCs/>
        </w:rPr>
        <w:t>2.4. Срок предоставления муниципальной услуги</w:t>
      </w:r>
    </w:p>
    <w:p w:rsidR="00272B03" w:rsidRPr="00272B03" w:rsidRDefault="00272B03" w:rsidP="00272B03">
      <w:pPr>
        <w:ind w:firstLine="709"/>
        <w:jc w:val="both"/>
        <w:rPr>
          <w:lang w:eastAsia="en-US"/>
        </w:rPr>
      </w:pPr>
      <w:r w:rsidRPr="00272B03">
        <w:rPr>
          <w:lang w:eastAsia="en-US"/>
        </w:rPr>
        <w:t>2.4.</w:t>
      </w:r>
      <w:r w:rsidR="0018109A">
        <w:rPr>
          <w:lang w:eastAsia="en-US"/>
        </w:rPr>
        <w:t>1</w:t>
      </w:r>
      <w:r w:rsidRPr="00272B03">
        <w:rPr>
          <w:lang w:eastAsia="en-US"/>
        </w:rPr>
        <w:t xml:space="preserve">. Прием заявлений о приеме на обучение в первый класс для детей, имеющих право на предоставление мест в общеобразовательной организации во внеочередном, первоочередном порядке, имеющих право преимущественного приема на обучение по образовательным программам начального общего образования в общеобразовательных </w:t>
      </w:r>
      <w:r w:rsidRPr="00272B03">
        <w:rPr>
          <w:lang w:eastAsia="en-US"/>
        </w:rPr>
        <w:lastRenderedPageBreak/>
        <w:t xml:space="preserve">организациях, а также проживающих на закрепленной территории, начинается </w:t>
      </w:r>
      <w:r w:rsidR="0018109A">
        <w:rPr>
          <w:lang w:eastAsia="en-US"/>
        </w:rPr>
        <w:t xml:space="preserve">не позднее </w:t>
      </w:r>
      <w:r w:rsidRPr="00272B03">
        <w:rPr>
          <w:lang w:eastAsia="en-US"/>
        </w:rPr>
        <w:t>1 апреля текущего года и завершается 30 июня текущего года.</w:t>
      </w:r>
      <w:r w:rsidR="002059E9" w:rsidRPr="002059E9">
        <w:rPr>
          <w:lang w:eastAsia="en-US"/>
        </w:rPr>
        <w:t xml:space="preserve"> </w:t>
      </w:r>
      <w:r w:rsidR="002059E9">
        <w:rPr>
          <w:lang w:eastAsia="en-US"/>
        </w:rPr>
        <w:t xml:space="preserve">Срок предоставления Услуги </w:t>
      </w:r>
      <w:r w:rsidR="00DC1702">
        <w:rPr>
          <w:lang w:eastAsia="en-US"/>
        </w:rPr>
        <w:t>по приему в 1 (п</w:t>
      </w:r>
      <w:r w:rsidR="002059E9" w:rsidRPr="00272B03">
        <w:rPr>
          <w:lang w:eastAsia="en-US"/>
        </w:rPr>
        <w:t xml:space="preserve">ервый) класс </w:t>
      </w:r>
      <w:r w:rsidR="00CF6D65">
        <w:rPr>
          <w:lang w:eastAsia="en-US"/>
        </w:rPr>
        <w:t>–</w:t>
      </w:r>
      <w:r w:rsidR="002059E9" w:rsidRPr="00272B03">
        <w:rPr>
          <w:lang w:eastAsia="en-US"/>
        </w:rPr>
        <w:t xml:space="preserve"> </w:t>
      </w:r>
      <w:r w:rsidR="00CF6D65">
        <w:rPr>
          <w:lang w:eastAsia="en-US"/>
        </w:rPr>
        <w:t>в течение</w:t>
      </w:r>
      <w:r w:rsidR="00DC1702">
        <w:rPr>
          <w:lang w:eastAsia="en-US"/>
        </w:rPr>
        <w:t xml:space="preserve"> 3 (т</w:t>
      </w:r>
      <w:r w:rsidR="002059E9" w:rsidRPr="00272B03">
        <w:rPr>
          <w:lang w:eastAsia="en-US"/>
        </w:rPr>
        <w:t xml:space="preserve">рех) рабочих дней </w:t>
      </w:r>
      <w:r w:rsidR="00CF6D65">
        <w:rPr>
          <w:lang w:eastAsia="en-US"/>
        </w:rPr>
        <w:t>после</w:t>
      </w:r>
      <w:r w:rsidR="002059E9" w:rsidRPr="00272B03">
        <w:rPr>
          <w:lang w:eastAsia="en-US"/>
        </w:rPr>
        <w:t xml:space="preserve"> завершения приема заявлений в образовательную организацию в части приема детей з</w:t>
      </w:r>
      <w:r w:rsidR="002059E9">
        <w:rPr>
          <w:lang w:eastAsia="en-US"/>
        </w:rPr>
        <w:t>аявителей.</w:t>
      </w:r>
    </w:p>
    <w:p w:rsidR="00272B03" w:rsidRPr="002B137E" w:rsidRDefault="00B36298" w:rsidP="002059E9">
      <w:pPr>
        <w:ind w:firstLine="709"/>
        <w:jc w:val="both"/>
        <w:rPr>
          <w:lang w:eastAsia="en-US"/>
        </w:rPr>
      </w:pPr>
      <w:r w:rsidRPr="002B137E">
        <w:rPr>
          <w:lang w:eastAsia="en-US"/>
        </w:rPr>
        <w:t xml:space="preserve">2.4.2. </w:t>
      </w:r>
      <w:r w:rsidR="00272B03" w:rsidRPr="002B137E">
        <w:rPr>
          <w:lang w:eastAsia="en-US"/>
        </w:rPr>
        <w:t>Для детей, не проживающих на закрепленной территории, а также для детей, проживающих на закрепленной территории, родители (законные представители) которых не подали заявление с необходимыми документами о приеме на обучение в первый класс до 30 июня текущего года,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sidR="002059E9" w:rsidRPr="002B137E">
        <w:t xml:space="preserve"> </w:t>
      </w:r>
      <w:r w:rsidR="002059E9" w:rsidRPr="002B137E">
        <w:rPr>
          <w:lang w:eastAsia="en-US"/>
        </w:rPr>
        <w:t>Срок предос</w:t>
      </w:r>
      <w:r w:rsidR="00DC1702">
        <w:rPr>
          <w:lang w:eastAsia="en-US"/>
        </w:rPr>
        <w:t>тавления Услуги по приему в 1 (первый) класс</w:t>
      </w:r>
      <w:r w:rsidR="00C20784">
        <w:rPr>
          <w:lang w:eastAsia="en-US"/>
        </w:rPr>
        <w:t xml:space="preserve"> </w:t>
      </w:r>
      <w:r w:rsidR="00C20784" w:rsidRPr="00C20784">
        <w:rPr>
          <w:lang w:eastAsia="en-US"/>
        </w:rPr>
        <w:t>–</w:t>
      </w:r>
      <w:r w:rsidR="00DC1702">
        <w:rPr>
          <w:lang w:eastAsia="en-US"/>
        </w:rPr>
        <w:t xml:space="preserve"> не более 5 (п</w:t>
      </w:r>
      <w:r w:rsidR="002059E9" w:rsidRPr="002B137E">
        <w:rPr>
          <w:lang w:eastAsia="en-US"/>
        </w:rPr>
        <w:t>яти)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подпункте 2.2.5 пункта 2.2 настояще</w:t>
      </w:r>
      <w:r w:rsidR="00C20784">
        <w:rPr>
          <w:lang w:eastAsia="en-US"/>
        </w:rPr>
        <w:t>го Административного регламента.</w:t>
      </w:r>
    </w:p>
    <w:p w:rsidR="00272B03" w:rsidRPr="00272B03" w:rsidRDefault="00B36298" w:rsidP="00272B03">
      <w:pPr>
        <w:ind w:firstLine="709"/>
        <w:jc w:val="both"/>
        <w:rPr>
          <w:lang w:eastAsia="en-US"/>
        </w:rPr>
      </w:pPr>
      <w:r>
        <w:rPr>
          <w:lang w:eastAsia="en-US"/>
        </w:rPr>
        <w:t xml:space="preserve">2.4.3. </w:t>
      </w:r>
      <w:r w:rsidR="00934936">
        <w:rPr>
          <w:lang w:eastAsia="en-US"/>
        </w:rPr>
        <w:t xml:space="preserve">Для </w:t>
      </w:r>
      <w:r w:rsidR="00934936" w:rsidRPr="00934936">
        <w:rPr>
          <w:szCs w:val="18"/>
          <w:shd w:val="clear" w:color="auto" w:fill="FFFFFF"/>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w:t>
      </w:r>
      <w:r w:rsidR="00DC1702">
        <w:rPr>
          <w:szCs w:val="18"/>
          <w:shd w:val="clear" w:color="auto" w:fill="FFFFFF"/>
        </w:rPr>
        <w:t>(пят</w:t>
      </w:r>
      <w:r w:rsidR="00C20784">
        <w:rPr>
          <w:szCs w:val="18"/>
          <w:shd w:val="clear" w:color="auto" w:fill="FFFFFF"/>
        </w:rPr>
        <w:t>ь</w:t>
      </w:r>
      <w:r w:rsidR="00DC1702">
        <w:rPr>
          <w:szCs w:val="18"/>
          <w:shd w:val="clear" w:color="auto" w:fill="FFFFFF"/>
        </w:rPr>
        <w:t xml:space="preserve">) </w:t>
      </w:r>
      <w:r w:rsidR="00934936" w:rsidRPr="00934936">
        <w:rPr>
          <w:szCs w:val="18"/>
          <w:shd w:val="clear" w:color="auto" w:fill="FFFFFF"/>
        </w:rPr>
        <w:t>рабочих дней после официального поступления информации об успешном прохождении тестирования</w:t>
      </w:r>
      <w:r w:rsidR="00C20784">
        <w:rPr>
          <w:szCs w:val="18"/>
          <w:shd w:val="clear" w:color="auto" w:fill="FFFFFF"/>
        </w:rPr>
        <w:t>.</w:t>
      </w:r>
    </w:p>
    <w:p w:rsidR="00934936" w:rsidRDefault="002059E9" w:rsidP="00272B03">
      <w:pPr>
        <w:ind w:firstLine="709"/>
        <w:jc w:val="both"/>
        <w:rPr>
          <w:lang w:eastAsia="en-US"/>
        </w:rPr>
      </w:pPr>
      <w:r>
        <w:rPr>
          <w:lang w:eastAsia="en-US"/>
        </w:rPr>
        <w:t xml:space="preserve">2.4.4. </w:t>
      </w:r>
      <w:r w:rsidR="00934936">
        <w:rPr>
          <w:lang w:eastAsia="en-US"/>
        </w:rPr>
        <w:t>Уполномоченные органы</w:t>
      </w:r>
      <w:r w:rsidR="00934936" w:rsidRPr="00272B03">
        <w:rPr>
          <w:lang w:eastAsia="en-US"/>
        </w:rPr>
        <w:t>, закончившие прием в первый класс всех детей, указанных в подпункт</w:t>
      </w:r>
      <w:r w:rsidR="00934936">
        <w:rPr>
          <w:lang w:eastAsia="en-US"/>
        </w:rPr>
        <w:t>е 2.4.1</w:t>
      </w:r>
      <w:r w:rsidR="00C20784">
        <w:rPr>
          <w:lang w:eastAsia="en-US"/>
        </w:rPr>
        <w:t xml:space="preserve"> пункта 2.4 А</w:t>
      </w:r>
      <w:r w:rsidR="00934936" w:rsidRPr="00272B03">
        <w:rPr>
          <w:lang w:eastAsia="en-US"/>
        </w:rPr>
        <w:t>дминистративного регламента, осуществляют прием детей, не проживающих на закрепленной территории, ранее 6 июля текущего года.</w:t>
      </w:r>
    </w:p>
    <w:p w:rsidR="00272B03" w:rsidRPr="00272B03" w:rsidRDefault="00934936" w:rsidP="00272B03">
      <w:pPr>
        <w:ind w:firstLine="709"/>
        <w:jc w:val="both"/>
        <w:rPr>
          <w:bCs/>
        </w:rPr>
      </w:pPr>
      <w:r>
        <w:rPr>
          <w:lang w:eastAsia="en-US"/>
        </w:rPr>
        <w:t xml:space="preserve">2.4.5. </w:t>
      </w:r>
      <w:r w:rsidR="00272B03" w:rsidRPr="00272B03">
        <w:rPr>
          <w:lang w:eastAsia="en-US"/>
        </w:rPr>
        <w:t xml:space="preserve">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w:t>
      </w:r>
      <w:r w:rsidR="00A1689D">
        <w:rPr>
          <w:lang w:eastAsia="en-US"/>
        </w:rPr>
        <w:t xml:space="preserve">власти </w:t>
      </w:r>
      <w:r w:rsidR="00272B03" w:rsidRPr="00272B03">
        <w:rPr>
          <w:lang w:eastAsia="en-US"/>
        </w:rPr>
        <w:t>Кемеровской области - Кузбасса устанавливает время начала приема заявлений о предоставлении Услуги через</w:t>
      </w:r>
      <w:r w:rsidR="00272B03" w:rsidRPr="00BB7CD3">
        <w:rPr>
          <w:lang w:eastAsia="en-US"/>
        </w:rPr>
        <w:t xml:space="preserve"> </w:t>
      </w:r>
      <w:r w:rsidR="00BB7CD3" w:rsidRPr="00BB7CD3">
        <w:rPr>
          <w:lang w:eastAsia="en-US"/>
        </w:rPr>
        <w:t xml:space="preserve">ЕПГУ или РПГУ.  </w:t>
      </w:r>
    </w:p>
    <w:p w:rsidR="009D363A" w:rsidRDefault="009D363A" w:rsidP="00C17428">
      <w:pPr>
        <w:ind w:firstLine="709"/>
        <w:jc w:val="both"/>
        <w:rPr>
          <w:bCs/>
        </w:rPr>
      </w:pPr>
    </w:p>
    <w:p w:rsidR="00C17428" w:rsidRPr="005553E6" w:rsidRDefault="00C17428" w:rsidP="00C17428">
      <w:pPr>
        <w:ind w:firstLine="709"/>
        <w:jc w:val="both"/>
        <w:rPr>
          <w:bCs/>
        </w:rPr>
      </w:pPr>
      <w:r w:rsidRPr="005553E6">
        <w:rPr>
          <w:bCs/>
        </w:rPr>
        <w:t>2.5. Исчерпывающий перечень документов, необходимых для предоставления муниципальной услуги</w:t>
      </w:r>
      <w:r w:rsidR="00213EDF">
        <w:rPr>
          <w:bCs/>
        </w:rPr>
        <w:t>.</w:t>
      </w:r>
    </w:p>
    <w:p w:rsidR="00D17D67" w:rsidRDefault="00D17D67" w:rsidP="00D17D67">
      <w:pPr>
        <w:ind w:firstLine="709"/>
        <w:jc w:val="both"/>
      </w:pPr>
      <w:r>
        <w:t xml:space="preserve">2.5.1.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w:t>
      </w:r>
      <w:r w:rsidR="007D1BEB">
        <w:t>в приложении</w:t>
      </w:r>
      <w:r>
        <w:t xml:space="preserve"> № 6 к настоящему административному регламенту.</w:t>
      </w:r>
    </w:p>
    <w:p w:rsidR="00D17D67" w:rsidRDefault="00D17D67" w:rsidP="00D17D67">
      <w:pPr>
        <w:ind w:firstLine="709"/>
        <w:jc w:val="both"/>
      </w:pPr>
      <w:r>
        <w:t xml:space="preserve">2.5.2.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w:t>
      </w:r>
      <w:r w:rsidR="00982C1F">
        <w:t>не предусмотрен</w:t>
      </w:r>
      <w:r>
        <w:t>.</w:t>
      </w:r>
    </w:p>
    <w:p w:rsidR="00C17428" w:rsidRPr="00C17428" w:rsidRDefault="00D17D67" w:rsidP="00D17D67">
      <w:pPr>
        <w:ind w:firstLine="709"/>
        <w:jc w:val="both"/>
        <w:rPr>
          <w:bCs/>
        </w:rPr>
      </w:pPr>
      <w:r>
        <w:rPr>
          <w:bCs/>
        </w:rPr>
        <w:t>2.5.3</w:t>
      </w:r>
      <w:r w:rsidR="00226C06">
        <w:rPr>
          <w:bCs/>
        </w:rPr>
        <w:t>.</w:t>
      </w:r>
      <w:r w:rsidR="00C17428" w:rsidRPr="00C17428">
        <w:rPr>
          <w:bCs/>
        </w:rPr>
        <w:tab/>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r w:rsidR="00213EDF">
        <w:rPr>
          <w:bCs/>
        </w:rPr>
        <w:t>.</w:t>
      </w:r>
    </w:p>
    <w:p w:rsidR="00982C1F" w:rsidRDefault="00C17428" w:rsidP="00C17428">
      <w:pPr>
        <w:ind w:firstLine="709"/>
        <w:jc w:val="both"/>
        <w:rPr>
          <w:bCs/>
        </w:rPr>
      </w:pPr>
      <w:r w:rsidRPr="00C17428">
        <w:rPr>
          <w:bCs/>
        </w:rPr>
        <w:t xml:space="preserve">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w:t>
      </w:r>
      <w:r w:rsidR="00982C1F" w:rsidRPr="00982C1F">
        <w:rPr>
          <w:bCs/>
        </w:rPr>
        <w:t>которые находятся в распоряжении государственных органов, органов местного самоуправления или организаций</w:t>
      </w:r>
      <w:r w:rsidR="00982C1F">
        <w:rPr>
          <w:bCs/>
        </w:rPr>
        <w:t>.</w:t>
      </w:r>
    </w:p>
    <w:p w:rsidR="00C17428" w:rsidRPr="00C17428" w:rsidRDefault="00C17428" w:rsidP="00C17428">
      <w:pPr>
        <w:ind w:firstLine="709"/>
        <w:jc w:val="both"/>
        <w:rPr>
          <w:bCs/>
        </w:rPr>
      </w:pPr>
      <w:r w:rsidRPr="00C17428">
        <w:rPr>
          <w:bCs/>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r w:rsidR="005E17FD">
        <w:rPr>
          <w:bCs/>
        </w:rPr>
        <w:t xml:space="preserve"> </w:t>
      </w:r>
    </w:p>
    <w:p w:rsidR="00C61C76" w:rsidRDefault="002270E6" w:rsidP="00A16ECD">
      <w:pPr>
        <w:ind w:firstLine="709"/>
        <w:jc w:val="both"/>
      </w:pPr>
      <w:r w:rsidRPr="002270E6">
        <w:t xml:space="preserve">Документы, которые находятся в распоряжении государственных органов, органов местного самоуправления или организаций, могут быть представлены заявителем </w:t>
      </w:r>
      <w:r w:rsidRPr="002270E6">
        <w:lastRenderedPageBreak/>
        <w:t>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C15E81" w:rsidRDefault="00C15E81" w:rsidP="00EB33E4">
      <w:pPr>
        <w:ind w:firstLine="709"/>
        <w:jc w:val="both"/>
      </w:pPr>
    </w:p>
    <w:p w:rsidR="00447E82" w:rsidRPr="00EB76AE" w:rsidRDefault="00EB33E4" w:rsidP="002D73EF">
      <w:pPr>
        <w:tabs>
          <w:tab w:val="left" w:pos="1134"/>
        </w:tabs>
        <w:ind w:firstLine="709"/>
        <w:jc w:val="both"/>
      </w:pPr>
      <w:r>
        <w:t>2.6.</w:t>
      </w:r>
      <w:r>
        <w:tab/>
      </w:r>
      <w:r w:rsidR="00447E82" w:rsidRPr="00EB76AE">
        <w:t>Исчерпывающий перечень оснований для отказа в приеме заявления</w:t>
      </w:r>
      <w:r w:rsidR="007D1BEB">
        <w:t xml:space="preserve"> (запроса)</w:t>
      </w:r>
      <w:r w:rsidR="00447E82" w:rsidRPr="00EB76AE">
        <w:t xml:space="preserve"> о предоставлении муниципальной услуги и документов, необходимых для предоставления муниципальной услуги:</w:t>
      </w:r>
    </w:p>
    <w:p w:rsidR="00447E82" w:rsidRPr="00EB76AE" w:rsidRDefault="00447E82" w:rsidP="005C3CBC">
      <w:pPr>
        <w:tabs>
          <w:tab w:val="left" w:pos="993"/>
        </w:tabs>
        <w:ind w:firstLine="709"/>
        <w:jc w:val="both"/>
      </w:pPr>
      <w:r w:rsidRPr="00EB76AE">
        <w:t>1) заявление о предоставлении муниципальной услуги представлено в общеобразовательную организацию, в полномочия которой не входит предоставление муниципальной услуги;</w:t>
      </w:r>
    </w:p>
    <w:p w:rsidR="00447E82" w:rsidRPr="00EB76AE" w:rsidRDefault="00447E82" w:rsidP="00447E82">
      <w:pPr>
        <w:ind w:firstLine="709"/>
        <w:jc w:val="both"/>
      </w:pPr>
      <w:r w:rsidRPr="00EB76AE">
        <w:t>2) подача заявления о предоставлении муниципальной услуги от имени заявителя не уполномоченным на то лицом;</w:t>
      </w:r>
    </w:p>
    <w:p w:rsidR="00447E82" w:rsidRPr="00EB76AE" w:rsidRDefault="00447E82" w:rsidP="00447E82">
      <w:pPr>
        <w:ind w:firstLine="709"/>
        <w:jc w:val="both"/>
      </w:pPr>
      <w:r w:rsidRPr="00EB76AE">
        <w:t>3) предоставление неполного комплекта документов, указанных в </w:t>
      </w:r>
      <w:hyperlink r:id="rId6" w:anchor="/document/413651194/entry/103" w:history="1">
        <w:r w:rsidRPr="00EB76AE">
          <w:rPr>
            <w:rStyle w:val="a4"/>
            <w:color w:val="auto"/>
            <w:u w:val="none"/>
          </w:rPr>
          <w:t>таблице 1</w:t>
        </w:r>
      </w:hyperlink>
      <w:r w:rsidRPr="00EB76AE">
        <w:t xml:space="preserve"> приложения </w:t>
      </w:r>
      <w:r w:rsidR="00813BCE" w:rsidRPr="00EB76AE">
        <w:t>№ 6</w:t>
      </w:r>
      <w:r w:rsidRPr="00EB76AE">
        <w:t xml:space="preserve"> к административному регламенту, подлежащих обязательному предоставлению заявителем;</w:t>
      </w:r>
    </w:p>
    <w:p w:rsidR="00447E82" w:rsidRPr="00EB76AE" w:rsidRDefault="005C3CBC" w:rsidP="00447E82">
      <w:pPr>
        <w:ind w:firstLine="709"/>
        <w:jc w:val="both"/>
      </w:pPr>
      <w:r>
        <w:t>4) неполное и/или</w:t>
      </w:r>
      <w:r w:rsidR="00447E82" w:rsidRPr="00EB76AE">
        <w:t xml:space="preserve"> некорректное заполнение полей в форме заявления, в том числе в интерактивной форме заявления на Едином портале, Региональном портале;</w:t>
      </w:r>
    </w:p>
    <w:p w:rsidR="00447E82" w:rsidRPr="00EB76AE" w:rsidRDefault="00447E82" w:rsidP="00447E82">
      <w:pPr>
        <w:ind w:firstLine="709"/>
        <w:jc w:val="both"/>
      </w:pPr>
      <w:r w:rsidRPr="00EB76AE">
        <w:t>5) представленные документы утратили силу на момент обращения за муниципальной услугой;</w:t>
      </w:r>
    </w:p>
    <w:p w:rsidR="00447E82" w:rsidRPr="00EB76AE" w:rsidRDefault="00447E82" w:rsidP="00447E82">
      <w:pPr>
        <w:ind w:firstLine="709"/>
        <w:jc w:val="both"/>
      </w:pPr>
      <w:r w:rsidRPr="00EB76AE">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447E82" w:rsidRPr="00EB76AE" w:rsidRDefault="00447E82" w:rsidP="00447E82">
      <w:pPr>
        <w:ind w:firstLine="709"/>
        <w:jc w:val="both"/>
      </w:pPr>
      <w:r w:rsidRPr="00EB76AE">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для предоставления муниципальной услуги;</w:t>
      </w:r>
    </w:p>
    <w:p w:rsidR="00447E82" w:rsidRPr="00EB76AE" w:rsidRDefault="00447E82" w:rsidP="00447E82">
      <w:pPr>
        <w:ind w:firstLine="709"/>
        <w:jc w:val="both"/>
      </w:pPr>
      <w:r w:rsidRPr="00EB76AE">
        <w:t>8) электронные документы не соответствуют требованиям к форматам их предоставления и (или) не читаются;</w:t>
      </w:r>
    </w:p>
    <w:p w:rsidR="00447E82" w:rsidRPr="00EB76AE" w:rsidRDefault="00447E82" w:rsidP="00447E82">
      <w:pPr>
        <w:ind w:firstLine="709"/>
        <w:jc w:val="both"/>
      </w:pPr>
      <w:r w:rsidRPr="00EB76AE">
        <w:t xml:space="preserve">9) несоблюдение установленных статьей 11 Федерального закона от 06.04.2011 </w:t>
      </w:r>
      <w:r w:rsidR="00EB76AE" w:rsidRPr="00EB76AE">
        <w:t>№</w:t>
      </w:r>
      <w:r w:rsidRPr="00EB76AE">
        <w:t xml:space="preserve"> 63-ФЗ </w:t>
      </w:r>
      <w:r w:rsidR="00EB76AE" w:rsidRPr="00EB76AE">
        <w:t>«</w:t>
      </w:r>
      <w:r w:rsidRPr="00EB76AE">
        <w:t>Об электронной подписи</w:t>
      </w:r>
      <w:r w:rsidR="00EB76AE" w:rsidRPr="00EB76AE">
        <w:t>»</w:t>
      </w:r>
      <w:r w:rsidRPr="00EB76AE">
        <w:t xml:space="preserve"> условий признания </w:t>
      </w:r>
      <w:proofErr w:type="gramStart"/>
      <w:r w:rsidRPr="00EB76AE">
        <w:t>действительности</w:t>
      </w:r>
      <w:proofErr w:type="gramEnd"/>
      <w:r w:rsidRPr="00EB76AE">
        <w:t xml:space="preserve"> усиленной квалифицированной электронной подписи.</w:t>
      </w:r>
    </w:p>
    <w:p w:rsidR="00447E82" w:rsidRPr="00447E82" w:rsidRDefault="00447E82" w:rsidP="00447E82">
      <w:pPr>
        <w:ind w:firstLine="709"/>
        <w:jc w:val="both"/>
      </w:pPr>
      <w:r w:rsidRPr="00EB76AE">
        <w:t xml:space="preserve">Исчерпывающий перечень оснований для отказа в приеме </w:t>
      </w:r>
      <w:r w:rsidR="00412E1D">
        <w:t>заявления (запроса)</w:t>
      </w:r>
      <w:r w:rsidRPr="00EB76AE">
        <w:t xml:space="preserve"> приведен </w:t>
      </w:r>
      <w:r w:rsidR="00813BCE" w:rsidRPr="00EB76AE">
        <w:t xml:space="preserve">в </w:t>
      </w:r>
      <w:r w:rsidRPr="00EB76AE">
        <w:t>приложени</w:t>
      </w:r>
      <w:r w:rsidR="00813BCE" w:rsidRPr="00EB76AE">
        <w:t>и</w:t>
      </w:r>
      <w:r w:rsidRPr="00EB76AE">
        <w:t xml:space="preserve"> </w:t>
      </w:r>
      <w:r w:rsidR="00813BCE" w:rsidRPr="00EB76AE">
        <w:t>№ 7</w:t>
      </w:r>
      <w:r w:rsidRPr="00EB76AE">
        <w:t xml:space="preserve"> к настоящему административному регламенту.</w:t>
      </w:r>
    </w:p>
    <w:p w:rsidR="00EB33E4" w:rsidRDefault="00EB33E4" w:rsidP="0042352B">
      <w:pPr>
        <w:ind w:firstLine="709"/>
        <w:jc w:val="both"/>
      </w:pPr>
    </w:p>
    <w:p w:rsidR="00447E82" w:rsidRDefault="004574EE" w:rsidP="0042352B">
      <w:pPr>
        <w:ind w:firstLine="709"/>
        <w:jc w:val="both"/>
      </w:pPr>
      <w:r>
        <w:t xml:space="preserve">2.7. </w:t>
      </w:r>
      <w:r w:rsidR="00447E82" w:rsidRPr="00EB76AE">
        <w:t>Исчерпывающий перечень оснований для приостановления предоставления муниципальной услуги</w:t>
      </w:r>
      <w:r w:rsidR="003F03D6">
        <w:t>.</w:t>
      </w:r>
    </w:p>
    <w:p w:rsidR="00EB33E4" w:rsidRDefault="00EB33E4" w:rsidP="0042352B">
      <w:pPr>
        <w:ind w:firstLine="709"/>
        <w:jc w:val="both"/>
      </w:pPr>
      <w:r>
        <w:t>Оснований для приостановления предоставления муниципальной услуги законодательством Российской Федерации не предусмотрено.</w:t>
      </w:r>
    </w:p>
    <w:p w:rsidR="00447E82" w:rsidRDefault="00447E82" w:rsidP="0042352B">
      <w:pPr>
        <w:ind w:firstLine="709"/>
        <w:jc w:val="both"/>
        <w:rPr>
          <w:highlight w:val="yellow"/>
        </w:rPr>
      </w:pPr>
    </w:p>
    <w:p w:rsidR="00447E82" w:rsidRDefault="004574EE" w:rsidP="00F91BC6">
      <w:pPr>
        <w:tabs>
          <w:tab w:val="left" w:pos="1134"/>
        </w:tabs>
        <w:ind w:firstLine="709"/>
        <w:jc w:val="both"/>
      </w:pPr>
      <w:r>
        <w:t>2.8.</w:t>
      </w:r>
      <w:r w:rsidR="00F91BC6">
        <w:t xml:space="preserve"> </w:t>
      </w:r>
      <w:r w:rsidR="00447E82" w:rsidRPr="00EB76AE">
        <w:t xml:space="preserve">Исчерпывающий перечень оснований </w:t>
      </w:r>
      <w:r w:rsidR="003F03D6">
        <w:t xml:space="preserve">для </w:t>
      </w:r>
      <w:r w:rsidR="00447E82" w:rsidRPr="00EB76AE">
        <w:t>отказа в предоставлении муниципальной услуги</w:t>
      </w:r>
      <w:r w:rsidR="002B1DB3">
        <w:t>.</w:t>
      </w:r>
    </w:p>
    <w:p w:rsidR="00EB33E4" w:rsidRDefault="00EB33E4" w:rsidP="00F91BC6">
      <w:pPr>
        <w:tabs>
          <w:tab w:val="left" w:pos="1276"/>
        </w:tabs>
        <w:ind w:firstLine="709"/>
        <w:jc w:val="both"/>
      </w:pPr>
      <w:r>
        <w:t>Основаниями для отказа в предоставлении Услуги являются:</w:t>
      </w:r>
    </w:p>
    <w:p w:rsidR="00EB33E4" w:rsidRDefault="00EB33E4" w:rsidP="00F91BC6">
      <w:pPr>
        <w:tabs>
          <w:tab w:val="left" w:pos="1276"/>
        </w:tabs>
        <w:ind w:firstLine="709"/>
        <w:jc w:val="both"/>
      </w:pPr>
      <w:r>
        <w:t>2.</w:t>
      </w:r>
      <w:r w:rsidR="004574EE">
        <w:t>8</w:t>
      </w:r>
      <w:r>
        <w:t>.1</w:t>
      </w:r>
      <w:r w:rsidR="002B1DB3">
        <w:t>.</w:t>
      </w:r>
      <w:r>
        <w:tab/>
      </w:r>
      <w:r w:rsidR="002B1DB3">
        <w:t>О</w:t>
      </w:r>
      <w:r>
        <w:t>тсутствие в муниципальной образовательной организации свободных мест</w:t>
      </w:r>
      <w:r w:rsidR="001F795E">
        <w:t>;</w:t>
      </w:r>
    </w:p>
    <w:p w:rsidR="00EB33E4" w:rsidRDefault="004574EE" w:rsidP="00F91BC6">
      <w:pPr>
        <w:tabs>
          <w:tab w:val="left" w:pos="1276"/>
        </w:tabs>
        <w:ind w:firstLine="709"/>
        <w:jc w:val="both"/>
      </w:pPr>
      <w:r>
        <w:t>2.8</w:t>
      </w:r>
      <w:r w:rsidR="00EB33E4">
        <w:t>.2.</w:t>
      </w:r>
      <w:r w:rsidR="00EB33E4">
        <w:tab/>
      </w:r>
      <w:r w:rsidR="00F05033">
        <w:t>Невыполнение</w:t>
      </w:r>
      <w:r w:rsidR="00EB33E4">
        <w:t xml:space="preserve"> условий, установленных частью 2.1 статьи 78 Федерального закона от 29.12.2012 № 273-ФЗ «Об образовании в Российской Федерации», за исключением случаев, предусмотренных частями 5 и 6 указанной статьи.</w:t>
      </w:r>
    </w:p>
    <w:p w:rsidR="00EB33E4" w:rsidRDefault="00EB33E4" w:rsidP="0042352B">
      <w:pPr>
        <w:ind w:firstLine="709"/>
        <w:jc w:val="both"/>
      </w:pPr>
      <w:r>
        <w:t xml:space="preserve">Заявитель вправе отказаться от получения Услуги на основании письменного заявления в свободной форме, поданного способом, предусмотренным настоящим Административным регламентом и действующим законодательством, либо посредством </w:t>
      </w:r>
      <w:r w:rsidR="00772FFC" w:rsidRPr="00772FFC">
        <w:t xml:space="preserve">ЕПГУ или РПГУ </w:t>
      </w:r>
      <w:r>
        <w:t xml:space="preserve">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w:t>
      </w:r>
      <w:r>
        <w:lastRenderedPageBreak/>
        <w:t>предоставлении Услуги не препятствует повторному обращению за предоставлением Услуги.</w:t>
      </w:r>
    </w:p>
    <w:p w:rsidR="00833AE8" w:rsidRPr="00EB76AE" w:rsidRDefault="00447E82" w:rsidP="0042352B">
      <w:pPr>
        <w:ind w:firstLine="709"/>
        <w:jc w:val="both"/>
      </w:pPr>
      <w:r w:rsidRPr="00EB76AE">
        <w:t xml:space="preserve">Исчерпывающий перечень оснований для отказа в предоставлении муниципальной услуги приведен </w:t>
      </w:r>
      <w:r w:rsidR="00412E1D">
        <w:t xml:space="preserve">в </w:t>
      </w:r>
      <w:r w:rsidRPr="00EB76AE">
        <w:t>приложени</w:t>
      </w:r>
      <w:r w:rsidR="00813BCE" w:rsidRPr="00EB76AE">
        <w:t>и</w:t>
      </w:r>
      <w:r w:rsidRPr="00EB76AE">
        <w:t xml:space="preserve"> </w:t>
      </w:r>
      <w:r w:rsidR="00813BCE" w:rsidRPr="00EB76AE">
        <w:t>№ 8</w:t>
      </w:r>
      <w:r w:rsidR="00F91BC6">
        <w:t xml:space="preserve"> к настоящему А</w:t>
      </w:r>
      <w:r w:rsidRPr="00EB76AE">
        <w:t>дминистративному регламенту.</w:t>
      </w:r>
    </w:p>
    <w:p w:rsidR="00447E82" w:rsidRDefault="00447E82" w:rsidP="0042352B">
      <w:pPr>
        <w:ind w:firstLine="709"/>
        <w:jc w:val="both"/>
      </w:pPr>
    </w:p>
    <w:p w:rsidR="00E03216" w:rsidRDefault="00833AE8" w:rsidP="0042352B">
      <w:pPr>
        <w:ind w:firstLine="709"/>
        <w:jc w:val="both"/>
      </w:pPr>
      <w:r>
        <w:t>2.</w:t>
      </w:r>
      <w:r w:rsidR="004574EE">
        <w:t>9</w:t>
      </w:r>
      <w:r>
        <w:t>. Размер платы, взимаемой с заявителя при предоставлении муниципально</w:t>
      </w:r>
      <w:r w:rsidR="00E03216">
        <w:t>й услуги, и способы ее взимания.</w:t>
      </w:r>
    </w:p>
    <w:p w:rsidR="00E82AD1" w:rsidRDefault="007A7955" w:rsidP="007A7955">
      <w:pPr>
        <w:ind w:firstLine="709"/>
        <w:jc w:val="both"/>
      </w:pPr>
      <w:r>
        <w:t>2.</w:t>
      </w:r>
      <w:r w:rsidR="004574EE">
        <w:t>9</w:t>
      </w:r>
      <w:r>
        <w:t xml:space="preserve">.1. </w:t>
      </w:r>
      <w:r w:rsidR="00E82AD1">
        <w:t>Взимание государственной пошлины или иной платы за предоставление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нормативными актами Осинниковского городского округа не предусмотрено.</w:t>
      </w:r>
    </w:p>
    <w:p w:rsidR="007A7955" w:rsidRDefault="00E82AD1" w:rsidP="007A7955">
      <w:pPr>
        <w:ind w:firstLine="709"/>
        <w:jc w:val="both"/>
      </w:pPr>
      <w:r>
        <w:t xml:space="preserve">2.9.2. </w:t>
      </w:r>
      <w:r w:rsidR="007A7955">
        <w:t>Информация об отсутствии государственной пошлины и иной платы</w:t>
      </w:r>
      <w:r w:rsidR="002B1DB3">
        <w:t>,</w:t>
      </w:r>
      <w:r w:rsidR="007A7955">
        <w:t xml:space="preserve"> взимаемой за предоставление муниципальной услуги</w:t>
      </w:r>
      <w:r w:rsidR="002B1DB3">
        <w:t>,</w:t>
      </w:r>
      <w:r w:rsidR="007A7955">
        <w:t xml:space="preserve"> размещается на официальном сайте уполномоченного органа в информационно-телекоммуникационной сети «Интернет», ЕПГУ (при технической возможности).</w:t>
      </w:r>
    </w:p>
    <w:p w:rsidR="007A7955" w:rsidRDefault="007A7955" w:rsidP="0042352B">
      <w:pPr>
        <w:ind w:firstLine="709"/>
        <w:jc w:val="both"/>
      </w:pPr>
    </w:p>
    <w:p w:rsidR="008F674D" w:rsidRDefault="008F674D" w:rsidP="0042352B">
      <w:pPr>
        <w:ind w:firstLine="709"/>
        <w:jc w:val="both"/>
      </w:pPr>
      <w:r>
        <w:t>2.</w:t>
      </w:r>
      <w:r w:rsidR="004574EE">
        <w:t>10</w:t>
      </w:r>
      <w:r>
        <w:t xml:space="preserve">. </w:t>
      </w:r>
      <w:r w:rsidR="009C084F">
        <w:t>М</w:t>
      </w:r>
      <w:r w:rsidRPr="008F674D">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t>.</w:t>
      </w:r>
    </w:p>
    <w:p w:rsidR="008F674D" w:rsidRDefault="008F674D" w:rsidP="0042352B">
      <w:pPr>
        <w:ind w:firstLine="709"/>
        <w:jc w:val="both"/>
      </w:pPr>
      <w:r>
        <w:t>2.</w:t>
      </w:r>
      <w:r w:rsidR="004574EE">
        <w:t>10</w:t>
      </w:r>
      <w:r>
        <w:t>.1. Максимальный срок ожидания в очереди при подаче запроса, при получении результата в случае обращения заявителя непосредственно в уполномоченный орган составляет не более 15 минут.</w:t>
      </w:r>
    </w:p>
    <w:p w:rsidR="008F674D" w:rsidRDefault="004574EE" w:rsidP="0042352B">
      <w:pPr>
        <w:ind w:firstLine="709"/>
        <w:jc w:val="both"/>
      </w:pPr>
      <w:r>
        <w:t>2.10</w:t>
      </w:r>
      <w:r w:rsidR="008F674D">
        <w:t>.2. Оказание муниципальной услуги через многофункциональный центр не предусмотрено.</w:t>
      </w:r>
    </w:p>
    <w:p w:rsidR="0042352B" w:rsidRDefault="0042352B" w:rsidP="0042352B">
      <w:pPr>
        <w:ind w:firstLine="709"/>
        <w:jc w:val="both"/>
      </w:pPr>
    </w:p>
    <w:p w:rsidR="00825C43" w:rsidRPr="00825C43" w:rsidRDefault="00825C43" w:rsidP="00E20EA3">
      <w:pPr>
        <w:tabs>
          <w:tab w:val="left" w:pos="1276"/>
        </w:tabs>
        <w:ind w:firstLine="709"/>
        <w:jc w:val="both"/>
        <w:rPr>
          <w:bCs/>
        </w:rPr>
      </w:pPr>
      <w:r w:rsidRPr="00825C43">
        <w:rPr>
          <w:bCs/>
        </w:rPr>
        <w:t>2.1</w:t>
      </w:r>
      <w:r w:rsidR="004574EE">
        <w:rPr>
          <w:bCs/>
        </w:rPr>
        <w:t>1</w:t>
      </w:r>
      <w:r w:rsidRPr="00825C43">
        <w:rPr>
          <w:bCs/>
        </w:rPr>
        <w:t>. Срок регистрации запроса заявителя о предоставлении муниципальной услуги</w:t>
      </w:r>
    </w:p>
    <w:p w:rsidR="00D27471" w:rsidRPr="00825C43" w:rsidRDefault="004574EE" w:rsidP="00E20EA3">
      <w:pPr>
        <w:tabs>
          <w:tab w:val="left" w:pos="1276"/>
        </w:tabs>
        <w:ind w:firstLine="709"/>
        <w:jc w:val="both"/>
      </w:pPr>
      <w:r>
        <w:t>2.11</w:t>
      </w:r>
      <w:r w:rsidR="00825C43">
        <w:t>.1.</w:t>
      </w:r>
      <w:r w:rsidR="00825C43" w:rsidRPr="00825C43">
        <w:tab/>
      </w:r>
      <w:r w:rsidR="00D27471" w:rsidRPr="00D27471">
        <w:t>Запрос</w:t>
      </w:r>
      <w:r w:rsidR="002B1DB3">
        <w:t>,</w:t>
      </w:r>
      <w:r w:rsidR="00D27471" w:rsidRPr="00D27471">
        <w:t xml:space="preserve"> поступивший в уполномоченный орган посредством электронной формы </w:t>
      </w:r>
      <w:r w:rsidR="00D27471" w:rsidRPr="00CB3B23">
        <w:t>с помощью ЕПГУ, РПГУ</w:t>
      </w:r>
      <w:r w:rsidR="002B1DB3">
        <w:t>,</w:t>
      </w:r>
      <w:r w:rsidR="00D27471" w:rsidRPr="00CB3B23">
        <w:t xml:space="preserve"> регистрируется в соответствующем журнале (согласно </w:t>
      </w:r>
      <w:r w:rsidR="00D27471">
        <w:t xml:space="preserve">делопроизводству Организации) </w:t>
      </w:r>
      <w:r w:rsidR="00D27471" w:rsidRPr="00D27471">
        <w:t>в день поступления такого запроса</w:t>
      </w:r>
      <w:r w:rsidR="00821E9A">
        <w:t xml:space="preserve">. </w:t>
      </w:r>
      <w:r w:rsidR="00893B4B" w:rsidRPr="00825C43">
        <w:t xml:space="preserve">При подаче заявления через </w:t>
      </w:r>
      <w:r w:rsidR="00821E9A" w:rsidRPr="00821E9A">
        <w:t>ЕПГУ, РПГУ</w:t>
      </w:r>
      <w:r w:rsidR="00893B4B" w:rsidRPr="00821E9A">
        <w:t xml:space="preserve"> </w:t>
      </w:r>
      <w:r w:rsidR="00893B4B" w:rsidRPr="00825C43">
        <w:t>временем подачи заявления является время регистрации заявления на Портале.</w:t>
      </w:r>
    </w:p>
    <w:p w:rsidR="00825C43" w:rsidRPr="00825C43" w:rsidRDefault="004574EE" w:rsidP="00E20EA3">
      <w:pPr>
        <w:tabs>
          <w:tab w:val="left" w:pos="1276"/>
        </w:tabs>
        <w:ind w:firstLine="709"/>
        <w:jc w:val="both"/>
      </w:pPr>
      <w:r>
        <w:t>2.11.</w:t>
      </w:r>
      <w:r w:rsidR="00825C43">
        <w:t>2.</w:t>
      </w:r>
      <w:r w:rsidR="00825C43" w:rsidRPr="00825C43">
        <w:tab/>
        <w:t xml:space="preserve"> </w:t>
      </w:r>
      <w:r w:rsidR="00D27471" w:rsidRPr="00D27471">
        <w:t>Запрос о предоставлении муниципальной услуги</w:t>
      </w:r>
      <w:r w:rsidR="00D27471">
        <w:t>,</w:t>
      </w:r>
      <w:r w:rsidR="00D27471" w:rsidRPr="00D27471">
        <w:t xml:space="preserve"> поступивший в уполномоченный орган при личном обращении</w:t>
      </w:r>
      <w:r w:rsidR="00D27471">
        <w:t>,</w:t>
      </w:r>
      <w:r w:rsidR="00D27471" w:rsidRPr="00D27471">
        <w:t xml:space="preserve"> регистрируется в течение 15 минут с момента поступления такого запроса</w:t>
      </w:r>
      <w:r w:rsidR="00D27471">
        <w:t xml:space="preserve"> </w:t>
      </w:r>
      <w:r w:rsidR="00825C43" w:rsidRPr="00825C43">
        <w:t>в соответствии с режимом работы Организации.</w:t>
      </w:r>
    </w:p>
    <w:p w:rsidR="00825C43" w:rsidRDefault="004574EE" w:rsidP="00E20EA3">
      <w:pPr>
        <w:tabs>
          <w:tab w:val="left" w:pos="1276"/>
        </w:tabs>
        <w:ind w:firstLine="709"/>
        <w:jc w:val="both"/>
      </w:pPr>
      <w:r>
        <w:t>2.11</w:t>
      </w:r>
      <w:r w:rsidR="00825C43">
        <w:t>.3.</w:t>
      </w:r>
      <w:r w:rsidR="00825C43" w:rsidRPr="00825C43">
        <w:tab/>
        <w:t xml:space="preserve">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52154C" w:rsidRDefault="0052154C" w:rsidP="00825C43">
      <w:pPr>
        <w:ind w:firstLine="709"/>
        <w:jc w:val="both"/>
      </w:pPr>
    </w:p>
    <w:p w:rsidR="005B5644" w:rsidRDefault="004574EE" w:rsidP="0052154C">
      <w:pPr>
        <w:ind w:firstLine="709"/>
        <w:jc w:val="both"/>
      </w:pPr>
      <w:r>
        <w:t>2.12</w:t>
      </w:r>
      <w:r w:rsidR="0052154C" w:rsidRPr="00317B78">
        <w:t>.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9225AB">
        <w:t>.</w:t>
      </w:r>
    </w:p>
    <w:p w:rsidR="0042352B" w:rsidRDefault="0042352B" w:rsidP="0042352B">
      <w:pPr>
        <w:ind w:firstLine="709"/>
        <w:jc w:val="both"/>
      </w:pPr>
    </w:p>
    <w:p w:rsidR="00DE7F68" w:rsidRPr="00874F1B" w:rsidRDefault="004568A5" w:rsidP="00DE7F68">
      <w:pPr>
        <w:pStyle w:val="ConsPlusNormal"/>
        <w:ind w:firstLine="709"/>
        <w:jc w:val="both"/>
        <w:rPr>
          <w:rFonts w:ascii="Times New Roman" w:hAnsi="Times New Roman"/>
          <w:sz w:val="24"/>
          <w:szCs w:val="24"/>
        </w:rPr>
      </w:pPr>
      <w:r w:rsidRPr="00DE7F68">
        <w:rPr>
          <w:rFonts w:ascii="Times New Roman" w:hAnsi="Times New Roman"/>
          <w:sz w:val="24"/>
        </w:rPr>
        <w:t>2.1</w:t>
      </w:r>
      <w:r w:rsidR="004574EE">
        <w:rPr>
          <w:rFonts w:ascii="Times New Roman" w:hAnsi="Times New Roman"/>
          <w:sz w:val="24"/>
        </w:rPr>
        <w:t>2</w:t>
      </w:r>
      <w:r w:rsidRPr="00DE7F68">
        <w:rPr>
          <w:rFonts w:ascii="Times New Roman" w:hAnsi="Times New Roman"/>
          <w:sz w:val="24"/>
        </w:rPr>
        <w:t>.1.</w:t>
      </w:r>
      <w:r w:rsidRPr="004568A5">
        <w:tab/>
      </w:r>
      <w:r w:rsidR="00DE7F68" w:rsidRPr="00874F1B">
        <w:rPr>
          <w:rFonts w:ascii="Times New Roman" w:hAnsi="Times New Roman"/>
          <w:sz w:val="24"/>
          <w:szCs w:val="24"/>
        </w:rPr>
        <w:t xml:space="preserve">Помещение </w:t>
      </w:r>
      <w:r w:rsidR="00676A0A">
        <w:rPr>
          <w:rFonts w:ascii="Times New Roman" w:hAnsi="Times New Roman"/>
          <w:sz w:val="24"/>
          <w:szCs w:val="24"/>
        </w:rPr>
        <w:t>Уполномоченного органа</w:t>
      </w:r>
      <w:r w:rsidR="00DE7F68">
        <w:rPr>
          <w:rFonts w:ascii="Times New Roman" w:hAnsi="Times New Roman"/>
          <w:sz w:val="24"/>
          <w:szCs w:val="24"/>
        </w:rPr>
        <w:t>, в котором</w:t>
      </w:r>
      <w:r w:rsidR="00DE7F68" w:rsidRPr="00874F1B">
        <w:rPr>
          <w:rFonts w:ascii="Times New Roman" w:hAnsi="Times New Roman"/>
          <w:sz w:val="24"/>
          <w:szCs w:val="24"/>
        </w:rPr>
        <w:t xml:space="preserve"> предоставляется муниципальная усл</w:t>
      </w:r>
      <w:r w:rsidR="00F605DC">
        <w:rPr>
          <w:rFonts w:ascii="Times New Roman" w:hAnsi="Times New Roman"/>
          <w:sz w:val="24"/>
          <w:szCs w:val="24"/>
        </w:rPr>
        <w:t>уга, обеспечивается необходимым</w:t>
      </w:r>
      <w:r w:rsidR="00DE7F68" w:rsidRPr="00874F1B">
        <w:rPr>
          <w:rFonts w:ascii="Times New Roman" w:hAnsi="Times New Roman"/>
          <w:sz w:val="24"/>
          <w:szCs w:val="24"/>
        </w:rPr>
        <w:t xml:space="preserve"> для предоставления муниципальной услуги оборудованием, канцелярскими принадлежностями, офисной мебелью, текстовой и (при наличии технической возможности) визуальной, мультимедийной информацией о </w:t>
      </w:r>
      <w:r w:rsidR="00DE7F68" w:rsidRPr="00874F1B">
        <w:rPr>
          <w:rFonts w:ascii="Times New Roman" w:hAnsi="Times New Roman"/>
          <w:sz w:val="24"/>
          <w:szCs w:val="24"/>
        </w:rPr>
        <w:lastRenderedPageBreak/>
        <w:t>порядке предоставления муниципальной услуги, которая соответствует оптимальному зрительному восприятию.</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Помещение </w:t>
      </w:r>
      <w:r w:rsidR="00676A0A" w:rsidRPr="00676A0A">
        <w:rPr>
          <w:rFonts w:ascii="Times New Roman" w:hAnsi="Times New Roman"/>
          <w:sz w:val="24"/>
          <w:szCs w:val="24"/>
        </w:rPr>
        <w:t>Уполномоченного органа</w:t>
      </w:r>
      <w:r>
        <w:rPr>
          <w:rFonts w:ascii="Times New Roman" w:hAnsi="Times New Roman"/>
          <w:sz w:val="24"/>
          <w:szCs w:val="24"/>
        </w:rPr>
        <w:t xml:space="preserve"> </w:t>
      </w:r>
      <w:r w:rsidRPr="00874F1B">
        <w:rPr>
          <w:rFonts w:ascii="Times New Roman" w:hAnsi="Times New Roman"/>
          <w:sz w:val="24"/>
          <w:szCs w:val="24"/>
        </w:rPr>
        <w:t>для приема заявителей оборудуется информационными стендами, на которых размеща</w:t>
      </w:r>
      <w:r w:rsidR="00F605DC">
        <w:rPr>
          <w:rFonts w:ascii="Times New Roman" w:hAnsi="Times New Roman"/>
          <w:sz w:val="24"/>
          <w:szCs w:val="24"/>
        </w:rPr>
        <w:t>ю</w:t>
      </w:r>
      <w:r w:rsidRPr="00874F1B">
        <w:rPr>
          <w:rFonts w:ascii="Times New Roman" w:hAnsi="Times New Roman"/>
          <w:sz w:val="24"/>
          <w:szCs w:val="24"/>
        </w:rPr>
        <w:t>тся форма заявления с образцом ее заполнения и перечень документов, необходимых для предоставления муниципальной услуги.</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Центральный вход в здание, в котором предоставляется муниципальная услуга, оборудуется вывеской, содержащей информацию о наименовании и режиме работы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w:t>
      </w:r>
      <w:r w:rsidR="00676A0A">
        <w:rPr>
          <w:rFonts w:ascii="Times New Roman" w:hAnsi="Times New Roman"/>
          <w:sz w:val="24"/>
          <w:szCs w:val="24"/>
        </w:rPr>
        <w:t xml:space="preserve"> </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Вход в здание оборудуется в соответствии с требованиями, обеспечивающими беспрепятственный доступ инвалидов</w:t>
      </w:r>
      <w:r w:rsidR="00676A0A">
        <w:rPr>
          <w:rFonts w:ascii="Times New Roman" w:hAnsi="Times New Roman"/>
          <w:sz w:val="24"/>
          <w:szCs w:val="24"/>
        </w:rPr>
        <w:t>.</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Передвижение по помещениям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в которых проводится прием заявления, не должно создавать затруднений для лиц с ограниченными возможностями здоровья.</w:t>
      </w:r>
      <w:r w:rsidR="00676A0A">
        <w:rPr>
          <w:rFonts w:ascii="Times New Roman" w:hAnsi="Times New Roman"/>
          <w:sz w:val="24"/>
          <w:szCs w:val="24"/>
        </w:rPr>
        <w:t xml:space="preserve">  </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При расположении помещения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xml:space="preserve"> на верхнем этаже уполномоченные лица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xml:space="preserve"> обязаны осуществлять прием заявителей на первом этаже, если по состоянию здоровья заявитель не может подняться по лестнице.</w:t>
      </w:r>
      <w:r>
        <w:rPr>
          <w:rFonts w:ascii="Times New Roman" w:hAnsi="Times New Roman"/>
          <w:sz w:val="24"/>
          <w:szCs w:val="24"/>
        </w:rPr>
        <w:t xml:space="preserve"> </w:t>
      </w:r>
      <w:r w:rsidR="00676A0A">
        <w:rPr>
          <w:rFonts w:ascii="Times New Roman" w:hAnsi="Times New Roman"/>
          <w:sz w:val="24"/>
          <w:szCs w:val="24"/>
        </w:rPr>
        <w:t xml:space="preserve"> </w:t>
      </w:r>
    </w:p>
    <w:p w:rsidR="00DE7F68"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Помещения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предназначенные для предоставления муниципальной услуги, должны соответствовать санитарно-эпидемиологическим правилам и нормативам.</w:t>
      </w:r>
      <w:r>
        <w:rPr>
          <w:rFonts w:ascii="Times New Roman" w:hAnsi="Times New Roman"/>
          <w:sz w:val="24"/>
          <w:szCs w:val="24"/>
        </w:rPr>
        <w:t xml:space="preserve"> </w:t>
      </w:r>
    </w:p>
    <w:p w:rsidR="00DE7F68" w:rsidRPr="00874F1B" w:rsidRDefault="00DE7F68" w:rsidP="00DE7F68">
      <w:pPr>
        <w:pStyle w:val="ConsPlusNormal"/>
        <w:ind w:firstLine="709"/>
        <w:jc w:val="both"/>
        <w:rPr>
          <w:rFonts w:ascii="Times New Roman" w:hAnsi="Times New Roman"/>
          <w:sz w:val="24"/>
          <w:szCs w:val="24"/>
        </w:rPr>
      </w:pPr>
      <w:r w:rsidRPr="00874F1B">
        <w:rPr>
          <w:rFonts w:ascii="Times New Roman" w:hAnsi="Times New Roman"/>
          <w:sz w:val="24"/>
          <w:szCs w:val="24"/>
        </w:rPr>
        <w:t xml:space="preserve">В помещениях </w:t>
      </w:r>
      <w:r w:rsidR="00676A0A" w:rsidRPr="00676A0A">
        <w:rPr>
          <w:rFonts w:ascii="Times New Roman" w:hAnsi="Times New Roman"/>
          <w:sz w:val="24"/>
          <w:szCs w:val="24"/>
        </w:rPr>
        <w:t>Уполномоченного органа</w:t>
      </w:r>
      <w:r w:rsidRPr="00874F1B">
        <w:rPr>
          <w:rFonts w:ascii="Times New Roman" w:hAnsi="Times New Roman"/>
          <w:sz w:val="24"/>
          <w:szCs w:val="24"/>
        </w:rPr>
        <w:t xml:space="preserve"> на видном месте </w:t>
      </w:r>
      <w:r w:rsidR="00F605DC">
        <w:rPr>
          <w:rFonts w:ascii="Times New Roman" w:hAnsi="Times New Roman"/>
          <w:sz w:val="24"/>
          <w:szCs w:val="24"/>
        </w:rPr>
        <w:t>размещаются</w:t>
      </w:r>
      <w:r w:rsidRPr="00874F1B">
        <w:rPr>
          <w:rFonts w:ascii="Times New Roman" w:hAnsi="Times New Roman"/>
          <w:sz w:val="24"/>
          <w:szCs w:val="24"/>
        </w:rPr>
        <w:t xml:space="preserve"> схемы размещения средств пожаротушения и путей эвакуации в экстренных случаях.</w:t>
      </w:r>
      <w:r w:rsidR="00676A0A">
        <w:rPr>
          <w:rFonts w:ascii="Times New Roman" w:hAnsi="Times New Roman"/>
          <w:sz w:val="24"/>
          <w:szCs w:val="24"/>
        </w:rPr>
        <w:t xml:space="preserve"> </w:t>
      </w:r>
    </w:p>
    <w:p w:rsidR="00676A0A" w:rsidRDefault="003143FB" w:rsidP="00E63FBE">
      <w:pPr>
        <w:ind w:firstLine="709"/>
        <w:jc w:val="both"/>
      </w:pPr>
      <w:r>
        <w:t xml:space="preserve">Требования к помещениям, в которых </w:t>
      </w:r>
      <w:r w:rsidR="00F5371B">
        <w:t>предоставляется</w:t>
      </w:r>
      <w:r>
        <w:t xml:space="preserve"> Услуга, также размещены на </w:t>
      </w:r>
      <w:r w:rsidR="00F5371B">
        <w:t xml:space="preserve">официальных </w:t>
      </w:r>
      <w:r>
        <w:t>сайтах Уполномоченных органов.</w:t>
      </w:r>
    </w:p>
    <w:p w:rsidR="00317B78" w:rsidRDefault="00317B78" w:rsidP="00E63FBE">
      <w:pPr>
        <w:ind w:firstLine="709"/>
        <w:jc w:val="both"/>
      </w:pPr>
    </w:p>
    <w:p w:rsidR="00E63FBE" w:rsidRDefault="00E63FBE" w:rsidP="007F31BD">
      <w:pPr>
        <w:tabs>
          <w:tab w:val="left" w:pos="1276"/>
        </w:tabs>
        <w:ind w:firstLine="709"/>
        <w:jc w:val="both"/>
      </w:pPr>
      <w:r>
        <w:t>2.1</w:t>
      </w:r>
      <w:r w:rsidR="004574EE">
        <w:t>3</w:t>
      </w:r>
      <w:r>
        <w:t>.</w:t>
      </w:r>
      <w:r>
        <w:tab/>
        <w:t>Показатели доступности и качества Услуги</w:t>
      </w:r>
    </w:p>
    <w:p w:rsidR="00E63FBE" w:rsidRDefault="00E63FBE" w:rsidP="007F31BD">
      <w:pPr>
        <w:tabs>
          <w:tab w:val="left" w:pos="1276"/>
        </w:tabs>
        <w:ind w:firstLine="709"/>
        <w:jc w:val="both"/>
      </w:pPr>
      <w:r>
        <w:t>Оценка доступности и качества предоставления Услуги должна осуществляться по следующим показателям:</w:t>
      </w:r>
    </w:p>
    <w:p w:rsidR="000329DE" w:rsidRDefault="00E63FBE" w:rsidP="007F31BD">
      <w:pPr>
        <w:tabs>
          <w:tab w:val="left" w:pos="1276"/>
        </w:tabs>
        <w:ind w:firstLine="709"/>
        <w:jc w:val="both"/>
      </w:pPr>
      <w:r w:rsidRPr="00E63FBE">
        <w:t>2.1</w:t>
      </w:r>
      <w:r w:rsidR="004574EE">
        <w:t>3</w:t>
      </w:r>
      <w:r w:rsidRPr="00E63FBE">
        <w:t>.1.</w:t>
      </w:r>
      <w:r>
        <w:tab/>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0329DE" w:rsidRDefault="004574EE" w:rsidP="007F31BD">
      <w:pPr>
        <w:tabs>
          <w:tab w:val="left" w:pos="1276"/>
        </w:tabs>
        <w:ind w:firstLine="709"/>
        <w:jc w:val="both"/>
      </w:pPr>
      <w:r>
        <w:t>2.13</w:t>
      </w:r>
      <w:r w:rsidR="00E63FBE" w:rsidRPr="00E63FBE">
        <w:t>.</w:t>
      </w:r>
      <w:r w:rsidR="00E63FBE">
        <w:t>2.</w:t>
      </w:r>
      <w:r w:rsidR="00E63FBE">
        <w:tab/>
        <w:t xml:space="preserve">возможность выбора заявителем форм предоставления Услуги, в том числе с </w:t>
      </w:r>
      <w:r w:rsidR="00E63FBE" w:rsidRPr="00CB3B23">
        <w:t xml:space="preserve">использованием </w:t>
      </w:r>
      <w:r w:rsidR="00CB3B23" w:rsidRPr="00CB3B23">
        <w:t>ЕПГУ, РПГУ</w:t>
      </w:r>
      <w:r w:rsidR="00E63FBE" w:rsidRPr="00CB3B23">
        <w:t>;</w:t>
      </w:r>
    </w:p>
    <w:p w:rsidR="00E63FBE" w:rsidRDefault="004574EE" w:rsidP="007F31BD">
      <w:pPr>
        <w:tabs>
          <w:tab w:val="left" w:pos="1276"/>
        </w:tabs>
        <w:ind w:firstLine="709"/>
        <w:jc w:val="both"/>
      </w:pPr>
      <w:r>
        <w:t>2.13</w:t>
      </w:r>
      <w:r w:rsidR="00E63FBE" w:rsidRPr="00E63FBE">
        <w:t>.</w:t>
      </w:r>
      <w:r w:rsidR="00E63FBE">
        <w:t>3.</w:t>
      </w:r>
      <w:r w:rsidR="00E63FBE">
        <w:tab/>
        <w:t>доступность обращения за предоставлением Услуги, в том числе для инвалидов и других маломобильных групп населения;</w:t>
      </w:r>
    </w:p>
    <w:p w:rsidR="00E63FBE" w:rsidRDefault="004574EE" w:rsidP="007F31BD">
      <w:pPr>
        <w:tabs>
          <w:tab w:val="left" w:pos="1276"/>
        </w:tabs>
        <w:ind w:firstLine="709"/>
        <w:jc w:val="both"/>
      </w:pPr>
      <w:r>
        <w:t>2.13</w:t>
      </w:r>
      <w:r w:rsidR="00E63FBE" w:rsidRPr="00E63FBE">
        <w:t>.</w:t>
      </w:r>
      <w:r w:rsidR="00E63FBE">
        <w:t>4.</w:t>
      </w:r>
      <w:r w:rsidR="00E63FBE">
        <w:tab/>
        <w:t>соблюдение установленного времени ожидания в очереди при подаче заявления и при получении результата предоставления Услуги;</w:t>
      </w:r>
    </w:p>
    <w:p w:rsidR="00E63FBE" w:rsidRDefault="004574EE" w:rsidP="007F31BD">
      <w:pPr>
        <w:tabs>
          <w:tab w:val="left" w:pos="1276"/>
        </w:tabs>
        <w:ind w:firstLine="709"/>
        <w:jc w:val="both"/>
      </w:pPr>
      <w:r>
        <w:t>2.13</w:t>
      </w:r>
      <w:r w:rsidR="00E63FBE">
        <w:t>.5.</w:t>
      </w:r>
      <w:r w:rsidR="00E63FBE">
        <w:tab/>
        <w:t>соблюдение сроков предоставления Услуги и сроков выполнения административных процедур при предоставлении Услуги;</w:t>
      </w:r>
    </w:p>
    <w:p w:rsidR="00E63FBE" w:rsidRDefault="004574EE" w:rsidP="007F31BD">
      <w:pPr>
        <w:tabs>
          <w:tab w:val="left" w:pos="1276"/>
        </w:tabs>
        <w:ind w:firstLine="709"/>
        <w:jc w:val="both"/>
      </w:pPr>
      <w:r>
        <w:t>2.13</w:t>
      </w:r>
      <w:r w:rsidR="00E63FBE" w:rsidRPr="00E63FBE">
        <w:t>.</w:t>
      </w:r>
      <w:r w:rsidR="00E63FBE">
        <w:t>6.</w:t>
      </w:r>
      <w:r w:rsidR="00E63FBE">
        <w:tab/>
        <w:t>отсутствие обоснованных жалоб со стороны заявителей по результатам предоставления Услуги;</w:t>
      </w:r>
    </w:p>
    <w:p w:rsidR="00E63FBE" w:rsidRPr="00CB3B23" w:rsidRDefault="004574EE" w:rsidP="007F31BD">
      <w:pPr>
        <w:tabs>
          <w:tab w:val="left" w:pos="1276"/>
        </w:tabs>
        <w:ind w:firstLine="709"/>
        <w:jc w:val="both"/>
      </w:pPr>
      <w:r>
        <w:t>2.13</w:t>
      </w:r>
      <w:r w:rsidR="00E63FBE" w:rsidRPr="00E63FBE">
        <w:t>.</w:t>
      </w:r>
      <w:r w:rsidR="00E63FBE">
        <w:t>7.</w:t>
      </w:r>
      <w:r w:rsidR="00E63FBE">
        <w:tab/>
        <w:t xml:space="preserve">возможность получения информации о ходе предоставления Услуги, в том числе </w:t>
      </w:r>
      <w:r w:rsidR="00E63FBE" w:rsidRPr="00CB3B23">
        <w:t xml:space="preserve">с использованием </w:t>
      </w:r>
      <w:r w:rsidR="00CB3B23" w:rsidRPr="00CB3B23">
        <w:t>ЕПГУ, РПГУ</w:t>
      </w:r>
      <w:r w:rsidR="00E63FBE" w:rsidRPr="00CB3B23">
        <w:t>;</w:t>
      </w:r>
    </w:p>
    <w:p w:rsidR="00E63FBE" w:rsidRDefault="004574EE" w:rsidP="007F31BD">
      <w:pPr>
        <w:tabs>
          <w:tab w:val="left" w:pos="1276"/>
        </w:tabs>
        <w:ind w:firstLine="709"/>
        <w:jc w:val="both"/>
      </w:pPr>
      <w:r>
        <w:t>2.13</w:t>
      </w:r>
      <w:r w:rsidR="00E63FBE" w:rsidRPr="00E63FBE">
        <w:t>.</w:t>
      </w:r>
      <w:r w:rsidR="00E63FBE">
        <w:t>8.</w:t>
      </w:r>
      <w:r w:rsidR="00E63FBE">
        <w:tab/>
        <w:t>количество взаимодействий заявителя с работниками Организации при предоставлении Услуги и их продолжительность.</w:t>
      </w:r>
    </w:p>
    <w:p w:rsidR="00687883" w:rsidRDefault="00687883" w:rsidP="00E63FBE">
      <w:pPr>
        <w:ind w:firstLine="709"/>
        <w:jc w:val="both"/>
      </w:pPr>
    </w:p>
    <w:p w:rsidR="00687883" w:rsidRDefault="004574EE" w:rsidP="00687883">
      <w:pPr>
        <w:ind w:firstLine="709"/>
        <w:jc w:val="both"/>
      </w:pPr>
      <w:r>
        <w:lastRenderedPageBreak/>
        <w:t>2.14</w:t>
      </w:r>
      <w:r w:rsidR="00687883">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00EE0001">
        <w:t>.</w:t>
      </w:r>
    </w:p>
    <w:p w:rsidR="00687883" w:rsidRDefault="004574EE" w:rsidP="00687883">
      <w:pPr>
        <w:ind w:firstLine="709"/>
        <w:jc w:val="both"/>
      </w:pPr>
      <w:r>
        <w:t>2.14</w:t>
      </w:r>
      <w:r w:rsidR="00687883">
        <w:t>.1.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87883" w:rsidRDefault="004574EE" w:rsidP="00687883">
      <w:pPr>
        <w:ind w:firstLine="709"/>
        <w:jc w:val="both"/>
      </w:pPr>
      <w:r>
        <w:t>2.14</w:t>
      </w:r>
      <w:r w:rsidR="00687883">
        <w:t>.2. Предоставление муниципальной услуги возможно по экстерриториальному принципу.</w:t>
      </w:r>
    </w:p>
    <w:p w:rsidR="00687883" w:rsidRDefault="004574EE" w:rsidP="00687883">
      <w:pPr>
        <w:ind w:firstLine="709"/>
        <w:jc w:val="both"/>
      </w:pPr>
      <w:r>
        <w:t>2.14</w:t>
      </w:r>
      <w:r w:rsidR="00687883">
        <w:t>.3. Предоставление муниципальной услуги в многофункциональных центрах не предусмотрено.</w:t>
      </w:r>
    </w:p>
    <w:p w:rsidR="00717DD5" w:rsidRPr="00317B78" w:rsidRDefault="00717DD5" w:rsidP="00FE053E">
      <w:pPr>
        <w:ind w:firstLine="709"/>
        <w:jc w:val="both"/>
      </w:pPr>
      <w:r w:rsidRPr="00317B78">
        <w:t>2.1</w:t>
      </w:r>
      <w:r w:rsidR="004574EE">
        <w:t>4</w:t>
      </w:r>
      <w:r w:rsidR="00786D53">
        <w:t>.4</w:t>
      </w:r>
      <w:r w:rsidR="009225AB">
        <w:t>.</w:t>
      </w:r>
      <w:r w:rsidRPr="00317B78">
        <w:t xml:space="preserve"> Способ (способы) </w:t>
      </w:r>
      <w:r w:rsidR="00FE053E" w:rsidRPr="00317B78">
        <w:t>подачи</w:t>
      </w:r>
      <w:r w:rsidRPr="00317B78">
        <w:t xml:space="preserve"> запроса о предоставлении муниципальной услуги </w:t>
      </w:r>
      <w:r w:rsidR="00FE053E" w:rsidRPr="00317B78">
        <w:t>и документов, необходимых для предоставления муниципальной услуги</w:t>
      </w:r>
      <w:r w:rsidR="00EE0001">
        <w:t>.</w:t>
      </w:r>
    </w:p>
    <w:p w:rsidR="00717DD5" w:rsidRPr="00717DD5" w:rsidRDefault="00717DD5" w:rsidP="00717DD5">
      <w:pPr>
        <w:ind w:firstLine="709"/>
        <w:jc w:val="both"/>
      </w:pPr>
      <w:r>
        <w:t>З</w:t>
      </w:r>
      <w:r w:rsidRPr="00717DD5">
        <w:t>апрос о предоставлении муниципальной услуги</w:t>
      </w:r>
      <w:r>
        <w:t xml:space="preserve"> направляется:</w:t>
      </w:r>
    </w:p>
    <w:p w:rsidR="00717DD5" w:rsidRPr="00CB3B23" w:rsidRDefault="00717DD5" w:rsidP="00717DD5">
      <w:pPr>
        <w:ind w:firstLine="709"/>
        <w:jc w:val="both"/>
      </w:pPr>
      <w:r w:rsidRPr="00CB3B23">
        <w:t xml:space="preserve">в электронной форме посредством </w:t>
      </w:r>
      <w:r w:rsidR="00CB3B23" w:rsidRPr="00CB3B23">
        <w:t>ЕПГУ, РПГУ</w:t>
      </w:r>
      <w:r w:rsidRPr="00CB3B23">
        <w:t>;</w:t>
      </w:r>
    </w:p>
    <w:p w:rsidR="00717DD5" w:rsidRPr="00CB3B23" w:rsidRDefault="00717DD5" w:rsidP="00717DD5">
      <w:pPr>
        <w:ind w:firstLine="709"/>
        <w:jc w:val="both"/>
      </w:pPr>
      <w: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r w:rsidRPr="00CB3B23">
        <w:t>ЕПГУ;</w:t>
      </w:r>
    </w:p>
    <w:p w:rsidR="00717DD5" w:rsidRDefault="00717DD5" w:rsidP="00717DD5">
      <w:pPr>
        <w:ind w:firstLine="709"/>
        <w:jc w:val="both"/>
      </w:pPr>
      <w:r>
        <w:t>через операторов почтовой связи общего пользования заказным письмом с уведомлением о вручении;</w:t>
      </w:r>
    </w:p>
    <w:p w:rsidR="00E71591" w:rsidRDefault="00717DD5" w:rsidP="00717DD5">
      <w:pPr>
        <w:ind w:firstLine="709"/>
        <w:jc w:val="both"/>
      </w:pPr>
      <w:r>
        <w:t>лично в организацию.</w:t>
      </w:r>
    </w:p>
    <w:p w:rsidR="00E862F4" w:rsidRDefault="004574EE" w:rsidP="00E862F4">
      <w:pPr>
        <w:ind w:firstLine="709"/>
        <w:jc w:val="both"/>
      </w:pPr>
      <w:r>
        <w:t>2.14</w:t>
      </w:r>
      <w:r w:rsidR="00786D53">
        <w:t>.5</w:t>
      </w:r>
      <w:r w:rsidR="000A08F2">
        <w:t>.</w:t>
      </w:r>
      <w:r w:rsidR="00786D53">
        <w:t xml:space="preserve"> </w:t>
      </w:r>
      <w:r w:rsidR="00E862F4">
        <w:t>Родитель (родители) (законный (законные)</w:t>
      </w:r>
      <w:r w:rsidR="00EE0001">
        <w:t>)</w:t>
      </w:r>
      <w:r w:rsidR="00E862F4">
        <w:t xml:space="preserve">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
    <w:p w:rsidR="00E862F4" w:rsidRPr="00CB3B23" w:rsidRDefault="00E862F4" w:rsidP="00E862F4">
      <w:pPr>
        <w:ind w:firstLine="709"/>
        <w:jc w:val="both"/>
      </w:pPr>
      <w:r w:rsidRPr="00CB3B23">
        <w:t xml:space="preserve">в электронной форме посредством </w:t>
      </w:r>
      <w:r w:rsidR="00CB3B23" w:rsidRPr="00CB3B23">
        <w:t>ЕПГУ</w:t>
      </w:r>
      <w:r w:rsidRPr="00CB3B23">
        <w:t>;</w:t>
      </w:r>
    </w:p>
    <w:p w:rsidR="00E862F4" w:rsidRDefault="00E862F4" w:rsidP="00E862F4">
      <w:pPr>
        <w:ind w:firstLine="709"/>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w:t>
      </w:r>
      <w:r w:rsidR="00CB3B23">
        <w:t>РПГУ</w:t>
      </w:r>
      <w:r w:rsidR="00EE0001">
        <w:t>)</w:t>
      </w:r>
      <w:r w:rsidR="00CB3B23">
        <w:t xml:space="preserve">, </w:t>
      </w:r>
      <w:r>
        <w:t xml:space="preserve">при </w:t>
      </w:r>
      <w:r w:rsidR="00EE0001">
        <w:t>наличии технической возможности</w:t>
      </w:r>
      <w:r>
        <w:t>;</w:t>
      </w:r>
    </w:p>
    <w:p w:rsidR="00E862F4" w:rsidRDefault="00E862F4" w:rsidP="00E862F4">
      <w:pPr>
        <w:ind w:firstLine="709"/>
        <w:jc w:val="both"/>
      </w:pPr>
      <w:r>
        <w:t>через операторов почтовой связи общего пользования заказным письмом с уведомлением о вручении.</w:t>
      </w:r>
    </w:p>
    <w:p w:rsidR="00FE053E" w:rsidRDefault="00FE053E" w:rsidP="00717DD5">
      <w:pPr>
        <w:ind w:firstLine="709"/>
        <w:jc w:val="both"/>
      </w:pPr>
      <w:r w:rsidRPr="00317B78">
        <w:t xml:space="preserve">Способ (способы) подачи запроса о предоставлении муниципальной услуги и документов, необходимых для предоставления муниципальной услуги, приведены в приложении № </w:t>
      </w:r>
      <w:r w:rsidR="00C551F6" w:rsidRPr="00317B78">
        <w:t>9</w:t>
      </w:r>
      <w:r w:rsidRPr="00317B78">
        <w:t xml:space="preserve"> к административному регламенту</w:t>
      </w:r>
      <w:r w:rsidR="00C551F6" w:rsidRPr="00317B78">
        <w:t>.</w:t>
      </w:r>
    </w:p>
    <w:p w:rsidR="0026110D" w:rsidRDefault="0026110D" w:rsidP="0026110D">
      <w:pPr>
        <w:ind w:firstLine="709"/>
        <w:jc w:val="both"/>
      </w:pPr>
    </w:p>
    <w:p w:rsidR="0026110D" w:rsidRDefault="0026110D" w:rsidP="0026110D">
      <w:pPr>
        <w:ind w:firstLine="709"/>
        <w:jc w:val="both"/>
      </w:pPr>
      <w:r>
        <w:t>2.1</w:t>
      </w:r>
      <w:r w:rsidR="004574EE">
        <w:t>5</w:t>
      </w:r>
      <w:r>
        <w:t>. Наличие или отсутствие платы за предоставление муниципальных услуг.</w:t>
      </w:r>
    </w:p>
    <w:p w:rsidR="00FE053E" w:rsidRDefault="0026110D" w:rsidP="0026110D">
      <w:pPr>
        <w:ind w:firstLine="709"/>
        <w:jc w:val="both"/>
      </w:pPr>
      <w: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26110D" w:rsidRDefault="0026110D" w:rsidP="00FE053E">
      <w:pPr>
        <w:ind w:firstLine="709"/>
        <w:jc w:val="both"/>
      </w:pPr>
    </w:p>
    <w:p w:rsidR="00DE2AA9" w:rsidRDefault="00DE2AA9" w:rsidP="00DE2AA9">
      <w:pPr>
        <w:ind w:firstLine="709"/>
        <w:jc w:val="both"/>
      </w:pPr>
      <w:r>
        <w:t>2.1</w:t>
      </w:r>
      <w:r w:rsidR="007B2D91">
        <w:t>6</w:t>
      </w:r>
      <w:r>
        <w:t>.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r w:rsidR="00B76FB6">
        <w:t>.</w:t>
      </w:r>
    </w:p>
    <w:p w:rsidR="00DE2AA9" w:rsidRDefault="00DE2AA9" w:rsidP="00DE2AA9">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00E02D2B" w:rsidRPr="00E02D2B">
        <w:t xml:space="preserve">приложению № </w:t>
      </w:r>
      <w:r w:rsidR="008136B2">
        <w:t>10</w:t>
      </w:r>
      <w:r w:rsidRPr="00E02D2B">
        <w:t xml:space="preserve"> </w:t>
      </w:r>
      <w: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E2AA9" w:rsidRDefault="00DE2AA9" w:rsidP="00DE2AA9">
      <w:pPr>
        <w:ind w:firstLine="709"/>
        <w:jc w:val="both"/>
      </w:pPr>
      <w:r>
        <w:t>К заявлению</w:t>
      </w:r>
      <w:r w:rsidR="00110148">
        <w:t>,</w:t>
      </w:r>
      <w:r>
        <w:t xml:space="preserve">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w:t>
      </w:r>
      <w:r w:rsidR="00B76FB6">
        <w:t>умажном носителе (при наличии).</w:t>
      </w:r>
    </w:p>
    <w:p w:rsidR="00DE2AA9" w:rsidRDefault="00DE2AA9" w:rsidP="00DE2AA9">
      <w:pPr>
        <w:ind w:firstLine="709"/>
        <w:jc w:val="both"/>
      </w:pPr>
      <w:r>
        <w:lastRenderedPageBreak/>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w:t>
      </w:r>
      <w:r w:rsidR="00B70B30">
        <w:t>превышающий 2 (двух) рабочих дней</w:t>
      </w:r>
      <w:r>
        <w:t xml:space="preserve"> с даты регистрации соответствующего заявления.</w:t>
      </w:r>
    </w:p>
    <w:p w:rsidR="00DE2AA9" w:rsidRDefault="00DE2AA9" w:rsidP="00DE2AA9">
      <w:pPr>
        <w:ind w:firstLine="709"/>
        <w:jc w:val="both"/>
      </w:pPr>
      <w:r>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(пяти) рабочих дней с момента регистра</w:t>
      </w:r>
      <w:r w:rsidR="00B76FB6">
        <w:t>ции соответствующего заявления.</w:t>
      </w:r>
    </w:p>
    <w:p w:rsidR="00DE2AA9" w:rsidRDefault="00DE2AA9" w:rsidP="00DE2AA9">
      <w:pPr>
        <w:ind w:firstLine="709"/>
        <w:jc w:val="both"/>
      </w:pPr>
      <w: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DE2AA9" w:rsidRPr="00876612" w:rsidRDefault="00DE2AA9" w:rsidP="00DE2AA9">
      <w:pPr>
        <w:ind w:firstLine="709"/>
        <w:jc w:val="both"/>
      </w:pPr>
      <w: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w:t>
      </w:r>
      <w:r w:rsidR="00FB0446">
        <w:t>форме, в том числе через Е</w:t>
      </w:r>
      <w:r w:rsidRPr="00876612">
        <w:t>П</w:t>
      </w:r>
      <w:r w:rsidR="00FB0446">
        <w:t>Г</w:t>
      </w:r>
      <w:r w:rsidRPr="00876612">
        <w:t>У, РПГУ (при наличии технической возможности).</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w:t>
      </w:r>
      <w:r w:rsidRPr="00876612">
        <w:t>в электро</w:t>
      </w:r>
      <w:r w:rsidR="00FB0446">
        <w:t>нной форме, в том числе через Е</w:t>
      </w:r>
      <w:r w:rsidRPr="00876612">
        <w:t>П</w:t>
      </w:r>
      <w:r w:rsidR="00FB0446">
        <w:t>Г</w:t>
      </w:r>
      <w:r w:rsidRPr="00876612">
        <w:t xml:space="preserve">У, РПГУ, и проводит проверку указанных в </w:t>
      </w:r>
      <w:r>
        <w:t>заявлении и документах сведений в срок, не превышающий 2 (двух</w:t>
      </w:r>
      <w:r w:rsidR="003A4728">
        <w:t>) рабочих дней</w:t>
      </w:r>
      <w:r>
        <w:t xml:space="preserve"> с даты регистра</w:t>
      </w:r>
      <w:r w:rsidR="00CB32E7">
        <w:t>ции соответствующего заявления.</w:t>
      </w:r>
    </w:p>
    <w:p w:rsidR="00DE2AA9" w:rsidRDefault="00DE2AA9" w:rsidP="00DE2AA9">
      <w:pPr>
        <w:ind w:firstLine="709"/>
        <w:jc w:val="both"/>
      </w:pPr>
      <w:r w:rsidRPr="00876612">
        <w:t xml:space="preserve">В случае </w:t>
      </w:r>
      <w:r w:rsidR="00FB0446">
        <w:t>подачи такого заявления через Е</w:t>
      </w:r>
      <w:r w:rsidRPr="00876612">
        <w:t>П</w:t>
      </w:r>
      <w:r w:rsidR="00FB0446">
        <w:t>Г</w:t>
      </w:r>
      <w:r w:rsidRPr="00876612">
        <w:t>У, РПГУ</w:t>
      </w:r>
      <w:r w:rsidR="002C2914">
        <w:t>,</w:t>
      </w:r>
      <w:r w:rsidRPr="00876612">
        <w:t xml:space="preserve"> исправленный документ в </w:t>
      </w:r>
      <w:r>
        <w:t>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w:t>
      </w:r>
      <w:r w:rsidR="006A18EF">
        <w:t>,</w:t>
      </w:r>
      <w:r>
        <w:t xml:space="preserve"> или уведомление об отсутствии ошибки (ошибок) в выданных в результате предоставления государственной услуги документах</w:t>
      </w:r>
      <w:r w:rsidR="00CB32E7">
        <w:t xml:space="preserve"> -</w:t>
      </w:r>
      <w:r>
        <w:t xml:space="preserve"> размещается в личном кабинете </w:t>
      </w:r>
      <w:r w:rsidR="00FB0446">
        <w:t>заявителя на Е</w:t>
      </w:r>
      <w:r w:rsidRPr="00876612">
        <w:t>П</w:t>
      </w:r>
      <w:r w:rsidR="00FB0446">
        <w:t>Г</w:t>
      </w:r>
      <w:r w:rsidRPr="00876612">
        <w:t xml:space="preserve">У, РПГУ в срок, не превышающий 5 (пяти) рабочих дней с момента </w:t>
      </w:r>
      <w:r>
        <w:t>регистра</w:t>
      </w:r>
      <w:r w:rsidR="00CB32E7">
        <w:t>ции соответствующего заявления.</w:t>
      </w:r>
    </w:p>
    <w:p w:rsidR="00DE2AA9" w:rsidRDefault="00DE2AA9" w:rsidP="00DE2AA9">
      <w:pPr>
        <w:ind w:firstLine="709"/>
        <w:jc w:val="both"/>
      </w:pPr>
      <w: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E2AA9" w:rsidRDefault="00DE2AA9" w:rsidP="00DE2AA9">
      <w:pPr>
        <w:ind w:firstLine="709"/>
        <w:jc w:val="both"/>
      </w:pPr>
      <w:r>
        <w:t>Исчерпывающий перечень оснований для отказа в испр</w:t>
      </w:r>
      <w:r w:rsidR="000D3576">
        <w:t>авлении опечаток и (или) ошибок:</w:t>
      </w:r>
    </w:p>
    <w:p w:rsidR="00FD4B28" w:rsidRDefault="000D3576" w:rsidP="00DE2AA9">
      <w:pPr>
        <w:ind w:firstLine="709"/>
        <w:jc w:val="both"/>
      </w:pPr>
      <w:r>
        <w:t>о</w:t>
      </w:r>
      <w:r w:rsidR="00DE2AA9">
        <w:t>снования для отказа в исправлении опечаток и (или) ошибок не предусмотрены.</w:t>
      </w:r>
    </w:p>
    <w:p w:rsidR="000D3576" w:rsidRDefault="000D3576" w:rsidP="00DE2AA9">
      <w:pPr>
        <w:ind w:firstLine="709"/>
        <w:jc w:val="both"/>
      </w:pPr>
    </w:p>
    <w:p w:rsidR="000D3576" w:rsidRDefault="000D3576" w:rsidP="00C322BF">
      <w:pPr>
        <w:tabs>
          <w:tab w:val="left" w:pos="1276"/>
        </w:tabs>
        <w:ind w:firstLine="709"/>
        <w:jc w:val="both"/>
      </w:pPr>
      <w:r>
        <w:t>2.1</w:t>
      </w:r>
      <w:r w:rsidR="007B2D91">
        <w:t>7</w:t>
      </w:r>
      <w: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0D3576" w:rsidRDefault="000D3576" w:rsidP="000D3576">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w:t>
      </w:r>
      <w:r w:rsidR="00A57073">
        <w:t xml:space="preserve">по форме согласно </w:t>
      </w:r>
      <w:r w:rsidR="008136B2">
        <w:t>приложению № 11</w:t>
      </w:r>
      <w: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0D3576" w:rsidRDefault="000D3576" w:rsidP="000D3576">
      <w:pPr>
        <w:ind w:firstLine="709"/>
        <w:jc w:val="both"/>
      </w:pPr>
      <w: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w:t>
      </w:r>
      <w:r w:rsidR="00C322BF">
        <w:t>ей</w:t>
      </w:r>
      <w:r>
        <w:t xml:space="preserve"> с даты регистрации соответствующего заявления.</w:t>
      </w:r>
    </w:p>
    <w:p w:rsidR="000D3576" w:rsidRDefault="000D3576" w:rsidP="000D3576">
      <w:pPr>
        <w:ind w:firstLine="709"/>
        <w:jc w:val="both"/>
      </w:pPr>
      <w:r>
        <w:lastRenderedPageBreak/>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0D3576" w:rsidRPr="00876612" w:rsidRDefault="000D3576" w:rsidP="000D3576">
      <w:pPr>
        <w:ind w:firstLine="709"/>
        <w:jc w:val="both"/>
      </w:pPr>
      <w:r>
        <w:t xml:space="preserve">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w:t>
      </w:r>
      <w:r w:rsidR="00FB0446">
        <w:t>числе через Е</w:t>
      </w:r>
      <w:r w:rsidRPr="00876612">
        <w:t>П</w:t>
      </w:r>
      <w:r w:rsidR="00FB0446">
        <w:t>Г</w:t>
      </w:r>
      <w:r w:rsidRPr="00876612">
        <w:t>У, РПГУ (при наличии технической возможности).</w:t>
      </w:r>
    </w:p>
    <w:p w:rsidR="000D3576" w:rsidRPr="00876612" w:rsidRDefault="000D3576" w:rsidP="000D3576">
      <w:pPr>
        <w:ind w:firstLine="709"/>
        <w:jc w:val="both"/>
      </w:pPr>
      <w:r w:rsidRPr="00876612">
        <w:t xml:space="preserve">В случае </w:t>
      </w:r>
      <w:r w:rsidR="00FB0446">
        <w:t>подачи такого заявления через Е</w:t>
      </w:r>
      <w:r w:rsidRPr="00876612">
        <w:t>П</w:t>
      </w:r>
      <w:r w:rsidR="00FB0446">
        <w:t>Г</w:t>
      </w:r>
      <w:r w:rsidRPr="00876612">
        <w:t xml:space="preserve">У, РПГУ дубликат документа в электронном виде или скан документа на бумажном носителе, </w:t>
      </w:r>
      <w:r w:rsidR="004B3392">
        <w:t xml:space="preserve">а также </w:t>
      </w:r>
      <w:r w:rsidRPr="00876612">
        <w:t>документ, информирующий о выдаче дубликата документа, выданного по результатам предоставлени</w:t>
      </w:r>
      <w:r w:rsidR="004B3392">
        <w:t>я муниципальной услуги, размещаю</w:t>
      </w:r>
      <w:r w:rsidRPr="00876612">
        <w:t>тся в</w:t>
      </w:r>
      <w:r w:rsidR="00FB0446">
        <w:t xml:space="preserve"> личном кабинете заявителя на Е</w:t>
      </w:r>
      <w:r w:rsidRPr="00876612">
        <w:t>П</w:t>
      </w:r>
      <w:r w:rsidR="00FB0446">
        <w:t>Г</w:t>
      </w:r>
      <w:r w:rsidRPr="00876612">
        <w:t>У, РПГУ.</w:t>
      </w:r>
    </w:p>
    <w:p w:rsidR="000D3576" w:rsidRDefault="000D3576" w:rsidP="000D3576">
      <w:pPr>
        <w:ind w:firstLine="709"/>
        <w:jc w:val="both"/>
      </w:pPr>
      <w:r w:rsidRPr="00876612">
        <w:t xml:space="preserve">Результатом административной процедуры является выдача (направление) заявителю </w:t>
      </w:r>
      <w:r>
        <w:t>дубликата документа, выданного по результатам предоставления муниципальной услуги.</w:t>
      </w:r>
    </w:p>
    <w:p w:rsidR="000D3576" w:rsidRDefault="000D3576" w:rsidP="000D3576">
      <w:pPr>
        <w:ind w:firstLine="709"/>
        <w:jc w:val="both"/>
      </w:pPr>
      <w:r>
        <w:t>Исчерпывающий перечень оснований для отказа в выдаче дубликата документа, выданного по результатам предоставления муниципальной услуги:</w:t>
      </w:r>
    </w:p>
    <w:p w:rsidR="000D3576" w:rsidRDefault="000D3576" w:rsidP="000D3576">
      <w:pPr>
        <w:ind w:firstLine="709"/>
        <w:jc w:val="both"/>
      </w:pPr>
      <w:r>
        <w:t>основания для отказа в выдаче дубликата документа, выданного по результатам предоставления муниципальной услуги, не предусмотрены.</w:t>
      </w:r>
    </w:p>
    <w:p w:rsidR="00731AD7" w:rsidRDefault="00731AD7" w:rsidP="000D3576">
      <w:pPr>
        <w:ind w:firstLine="709"/>
        <w:jc w:val="both"/>
      </w:pPr>
    </w:p>
    <w:p w:rsidR="00731AD7" w:rsidRDefault="00731AD7" w:rsidP="000D3576">
      <w:pPr>
        <w:ind w:firstLine="709"/>
        <w:jc w:val="both"/>
      </w:pPr>
      <w:r>
        <w:t>2.1</w:t>
      </w:r>
      <w:r w:rsidR="007B2D91">
        <w:t>8</w:t>
      </w:r>
      <w:r w:rsidRPr="00731AD7">
        <w:t xml:space="preserve">. Возможность оставления запроса заявителя о предоставлении муниципальной услуги без рассмотрения </w:t>
      </w:r>
    </w:p>
    <w:p w:rsidR="00731AD7" w:rsidRDefault="00731AD7" w:rsidP="000D3576">
      <w:pPr>
        <w:ind w:firstLine="709"/>
        <w:jc w:val="both"/>
      </w:pPr>
      <w:r>
        <w:t xml:space="preserve">Оставление запроса заявителя о предоставлении муниципальной услуги </w:t>
      </w:r>
      <w:r w:rsidR="00834CA4">
        <w:t xml:space="preserve">без рассмотрения </w:t>
      </w:r>
      <w:r w:rsidRPr="00731AD7">
        <w:t>законодательством Росси</w:t>
      </w:r>
      <w:r>
        <w:t>йской Федерации не предусмотрено</w:t>
      </w:r>
      <w:r w:rsidRPr="00731AD7">
        <w:t>.</w:t>
      </w:r>
    </w:p>
    <w:p w:rsidR="00A73DE6" w:rsidRDefault="00A73DE6" w:rsidP="000D3576">
      <w:pPr>
        <w:ind w:firstLine="709"/>
        <w:jc w:val="both"/>
      </w:pPr>
    </w:p>
    <w:p w:rsidR="00F358D7" w:rsidRPr="00F928E8" w:rsidRDefault="007B2D91" w:rsidP="00BC6FEA">
      <w:pPr>
        <w:ind w:firstLine="709"/>
        <w:jc w:val="both"/>
        <w:rPr>
          <w:szCs w:val="15"/>
        </w:rPr>
      </w:pPr>
      <w:r>
        <w:t>2.19</w:t>
      </w:r>
      <w:r w:rsidR="00A73DE6">
        <w:t xml:space="preserve">. </w:t>
      </w:r>
      <w:r w:rsidR="00F358D7" w:rsidRPr="00F928E8">
        <w:rPr>
          <w:szCs w:val="15"/>
        </w:rPr>
        <w:t>Порядок предоставления результата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F358D7" w:rsidRPr="00F928E8" w:rsidRDefault="00F358D7" w:rsidP="00F358D7">
      <w:pPr>
        <w:shd w:val="clear" w:color="auto" w:fill="FFFFFF"/>
        <w:ind w:firstLine="709"/>
        <w:jc w:val="both"/>
        <w:rPr>
          <w:szCs w:val="15"/>
        </w:rPr>
      </w:pPr>
      <w:r w:rsidRPr="00F928E8">
        <w:rPr>
          <w:szCs w:val="15"/>
        </w:rPr>
        <w:t>2.</w:t>
      </w:r>
      <w:r w:rsidR="00BC6FEA">
        <w:rPr>
          <w:szCs w:val="15"/>
        </w:rPr>
        <w:t>19</w:t>
      </w:r>
      <w:r w:rsidRPr="00F928E8">
        <w:rPr>
          <w:szCs w:val="15"/>
        </w:rPr>
        <w:t>.1. В случае если заявитель в момент подачи заявления о предоставлении муниципальной услуги не выразил письменно желани</w:t>
      </w:r>
      <w:r w:rsidR="003C0C5F">
        <w:rPr>
          <w:szCs w:val="15"/>
        </w:rPr>
        <w:t>я</w:t>
      </w:r>
      <w:r w:rsidRPr="00F928E8">
        <w:rPr>
          <w:szCs w:val="15"/>
        </w:rPr>
        <w:t xml:space="preserve">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F358D7" w:rsidRPr="00F928E8" w:rsidRDefault="00F358D7" w:rsidP="00F358D7">
      <w:pPr>
        <w:shd w:val="clear" w:color="auto" w:fill="FFFFFF"/>
        <w:ind w:firstLine="709"/>
        <w:jc w:val="both"/>
        <w:rPr>
          <w:szCs w:val="15"/>
        </w:rPr>
      </w:pPr>
      <w:r w:rsidRPr="00F928E8">
        <w:rPr>
          <w:szCs w:val="15"/>
        </w:rPr>
        <w:t>Законный представитель несовершеннолетнего при подаче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w:t>
      </w:r>
      <w:r w:rsidR="003C0C5F">
        <w:rPr>
          <w:szCs w:val="15"/>
        </w:rPr>
        <w:t>а</w:t>
      </w:r>
      <w:r w:rsidRPr="00F928E8">
        <w:rPr>
          <w:szCs w:val="15"/>
        </w:rPr>
        <w:t xml:space="preserve"> муниципальной услуги.</w:t>
      </w:r>
    </w:p>
    <w:p w:rsidR="00F358D7" w:rsidRPr="00F928E8" w:rsidRDefault="00AF30B8" w:rsidP="00A73DE6">
      <w:pPr>
        <w:ind w:firstLine="709"/>
        <w:jc w:val="both"/>
        <w:rPr>
          <w:szCs w:val="28"/>
        </w:rPr>
      </w:pPr>
      <w:r w:rsidRPr="00F928E8">
        <w:rPr>
          <w:szCs w:val="28"/>
        </w:rPr>
        <w:t xml:space="preserve">Срок предоставления результата муниципальной услуги законному представителю несовершеннолетнего, не являющемуся заявителем, установлен пунктом 2.4 настоящего </w:t>
      </w:r>
      <w:r w:rsidR="00A657D9">
        <w:rPr>
          <w:szCs w:val="28"/>
        </w:rPr>
        <w:t>А</w:t>
      </w:r>
      <w:r w:rsidRPr="00F928E8">
        <w:rPr>
          <w:szCs w:val="28"/>
        </w:rPr>
        <w:t>дминистративного регламента.</w:t>
      </w:r>
    </w:p>
    <w:p w:rsidR="003F3BD7" w:rsidRDefault="003F3BD7" w:rsidP="00563F19">
      <w:pPr>
        <w:keepNext/>
        <w:keepLines/>
        <w:widowControl w:val="0"/>
        <w:tabs>
          <w:tab w:val="left" w:pos="709"/>
        </w:tabs>
        <w:jc w:val="center"/>
        <w:outlineLvl w:val="1"/>
        <w:rPr>
          <w:bCs/>
          <w:lang w:eastAsia="en-US"/>
        </w:rPr>
      </w:pPr>
      <w:bookmarkStart w:id="0" w:name="bookmark22"/>
    </w:p>
    <w:p w:rsidR="000560F7" w:rsidRDefault="000560F7" w:rsidP="00563F19">
      <w:pPr>
        <w:keepNext/>
        <w:keepLines/>
        <w:widowControl w:val="0"/>
        <w:tabs>
          <w:tab w:val="left" w:pos="709"/>
        </w:tabs>
        <w:jc w:val="center"/>
        <w:outlineLvl w:val="1"/>
        <w:rPr>
          <w:bCs/>
          <w:lang w:eastAsia="en-US"/>
        </w:rPr>
      </w:pPr>
      <w:r w:rsidRPr="00F928E8">
        <w:rPr>
          <w:bCs/>
          <w:lang w:eastAsia="en-US"/>
        </w:rPr>
        <w:t>3. Состав, последовательность и сроки выполнения административных процедур</w:t>
      </w:r>
    </w:p>
    <w:bookmarkEnd w:id="0"/>
    <w:p w:rsidR="003301FD" w:rsidRDefault="003301FD" w:rsidP="00A73DE6">
      <w:pPr>
        <w:ind w:firstLine="709"/>
        <w:jc w:val="both"/>
        <w:rPr>
          <w:bCs/>
          <w:lang w:eastAsia="en-US"/>
        </w:rPr>
      </w:pPr>
    </w:p>
    <w:p w:rsidR="00D41790" w:rsidRPr="00D41790" w:rsidRDefault="00D41790" w:rsidP="00A73DE6">
      <w:pPr>
        <w:ind w:firstLine="709"/>
        <w:jc w:val="both"/>
        <w:rPr>
          <w:color w:val="000000" w:themeColor="text1"/>
          <w:szCs w:val="28"/>
        </w:rPr>
      </w:pPr>
      <w:r>
        <w:rPr>
          <w:color w:val="000000" w:themeColor="text1"/>
          <w:szCs w:val="28"/>
        </w:rPr>
        <w:t xml:space="preserve">3.1. </w:t>
      </w:r>
      <w:r w:rsidRPr="00D41790">
        <w:rPr>
          <w:color w:val="000000" w:themeColor="text1"/>
          <w:szCs w:val="28"/>
        </w:rPr>
        <w:t>Перечень осуществляемых при предоставлении муниципальной услуги административных процедур:</w:t>
      </w:r>
    </w:p>
    <w:p w:rsidR="0027745E" w:rsidRDefault="0027745E" w:rsidP="00D41790">
      <w:pPr>
        <w:pStyle w:val="a9"/>
        <w:ind w:firstLine="709"/>
        <w:jc w:val="both"/>
        <w:rPr>
          <w:rFonts w:ascii="Times New Roman" w:hAnsi="Times New Roman" w:cs="Times New Roman"/>
          <w:sz w:val="24"/>
        </w:rPr>
      </w:pPr>
    </w:p>
    <w:p w:rsidR="0027745E" w:rsidRPr="00507DE2" w:rsidRDefault="0027745E" w:rsidP="0027745E">
      <w:pPr>
        <w:pStyle w:val="s1"/>
        <w:shd w:val="clear" w:color="auto" w:fill="FFFFFF"/>
        <w:spacing w:before="0" w:beforeAutospacing="0" w:after="0" w:afterAutospacing="0"/>
        <w:ind w:firstLine="709"/>
        <w:jc w:val="both"/>
      </w:pPr>
      <w:r w:rsidRPr="00507DE2">
        <w:t>Профилирование заявителя;</w:t>
      </w:r>
    </w:p>
    <w:p w:rsidR="00D41790" w:rsidRPr="00507DE2" w:rsidRDefault="00D41790" w:rsidP="00D41790">
      <w:pPr>
        <w:pStyle w:val="a9"/>
        <w:ind w:firstLine="709"/>
        <w:jc w:val="both"/>
        <w:rPr>
          <w:rFonts w:ascii="Times New Roman" w:hAnsi="Times New Roman" w:cs="Times New Roman"/>
          <w:sz w:val="24"/>
        </w:rPr>
      </w:pPr>
      <w:r w:rsidRPr="00507DE2">
        <w:rPr>
          <w:rFonts w:ascii="Times New Roman" w:hAnsi="Times New Roman" w:cs="Times New Roman"/>
          <w:sz w:val="24"/>
        </w:rPr>
        <w:t>Подача заявления и документов при личном обращении заявителя в Уполномоченный орган либо посредством почтовой связи;</w:t>
      </w:r>
    </w:p>
    <w:p w:rsidR="00D41790" w:rsidRPr="00507DE2" w:rsidRDefault="00D41790" w:rsidP="00D41790">
      <w:pPr>
        <w:pStyle w:val="a9"/>
        <w:ind w:firstLine="709"/>
        <w:jc w:val="both"/>
        <w:rPr>
          <w:rFonts w:ascii="Times New Roman" w:hAnsi="Times New Roman" w:cs="Times New Roman"/>
          <w:sz w:val="24"/>
        </w:rPr>
      </w:pPr>
      <w:r w:rsidRPr="00507DE2">
        <w:rPr>
          <w:rFonts w:ascii="Times New Roman" w:hAnsi="Times New Roman" w:cs="Times New Roman"/>
          <w:sz w:val="24"/>
        </w:rPr>
        <w:lastRenderedPageBreak/>
        <w:t>Формирование и направление межведомственных информационных запросов в органы (организации), участвующие в предоставлении Услуги (при необходимости и наличии технической возможности).</w:t>
      </w:r>
    </w:p>
    <w:p w:rsidR="00D41790" w:rsidRPr="00507DE2" w:rsidRDefault="00D41790" w:rsidP="00D41790">
      <w:pPr>
        <w:pStyle w:val="a9"/>
        <w:ind w:firstLine="709"/>
        <w:jc w:val="both"/>
        <w:rPr>
          <w:rFonts w:ascii="Times New Roman" w:eastAsia="Times New Roman" w:hAnsi="Times New Roman" w:cs="Times New Roman"/>
          <w:sz w:val="24"/>
          <w:lang w:eastAsia="ru-RU"/>
        </w:rPr>
      </w:pPr>
      <w:r w:rsidRPr="00507DE2">
        <w:rPr>
          <w:rFonts w:ascii="Times New Roman" w:eastAsia="Times New Roman" w:hAnsi="Times New Roman" w:cs="Times New Roman"/>
          <w:sz w:val="24"/>
          <w:lang w:eastAsia="ru-RU"/>
        </w:rPr>
        <w:t>Принятие решения о предоставлении (об отказе в предоставлении) Услуги и оформление результата предоставления Услуги.</w:t>
      </w:r>
    </w:p>
    <w:p w:rsidR="00D41790" w:rsidRPr="00507DE2" w:rsidRDefault="00E373F2" w:rsidP="00D41790">
      <w:pPr>
        <w:pStyle w:val="a9"/>
        <w:ind w:firstLine="709"/>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Предоставление</w:t>
      </w:r>
      <w:r w:rsidR="00D41790" w:rsidRPr="00507DE2">
        <w:rPr>
          <w:rFonts w:ascii="Times New Roman" w:eastAsia="Times New Roman" w:hAnsi="Times New Roman" w:cs="Times New Roman"/>
          <w:sz w:val="24"/>
          <w:lang w:eastAsia="ru-RU"/>
        </w:rPr>
        <w:t xml:space="preserve"> результата </w:t>
      </w:r>
      <w:r>
        <w:rPr>
          <w:rFonts w:ascii="Times New Roman" w:eastAsia="Times New Roman" w:hAnsi="Times New Roman" w:cs="Times New Roman"/>
          <w:sz w:val="24"/>
          <w:lang w:eastAsia="ru-RU"/>
        </w:rPr>
        <w:t>У</w:t>
      </w:r>
      <w:r w:rsidR="00D41790" w:rsidRPr="00507DE2">
        <w:rPr>
          <w:rFonts w:ascii="Times New Roman" w:eastAsia="Times New Roman" w:hAnsi="Times New Roman" w:cs="Times New Roman"/>
          <w:sz w:val="24"/>
          <w:lang w:eastAsia="ru-RU"/>
        </w:rPr>
        <w:t>слуги.</w:t>
      </w:r>
    </w:p>
    <w:p w:rsidR="00D41790" w:rsidRDefault="00D41790" w:rsidP="00A73DE6">
      <w:pPr>
        <w:ind w:firstLine="709"/>
        <w:jc w:val="both"/>
      </w:pPr>
    </w:p>
    <w:p w:rsidR="0027745E" w:rsidRPr="0027745E" w:rsidRDefault="0027745E" w:rsidP="0027745E">
      <w:pPr>
        <w:pStyle w:val="40"/>
        <w:tabs>
          <w:tab w:val="left" w:pos="1418"/>
          <w:tab w:val="left" w:pos="1569"/>
        </w:tabs>
        <w:ind w:firstLine="709"/>
        <w:rPr>
          <w:sz w:val="24"/>
          <w:szCs w:val="24"/>
        </w:rPr>
      </w:pPr>
      <w:r w:rsidRPr="0027745E">
        <w:rPr>
          <w:sz w:val="24"/>
          <w:szCs w:val="24"/>
        </w:rPr>
        <w:t>3.1.1. Профилирование заявителя</w:t>
      </w:r>
      <w:r w:rsidR="00F108FD">
        <w:rPr>
          <w:sz w:val="24"/>
          <w:szCs w:val="24"/>
        </w:rPr>
        <w:t>.</w:t>
      </w:r>
    </w:p>
    <w:p w:rsidR="0027745E" w:rsidRPr="0027745E" w:rsidRDefault="0027745E" w:rsidP="0027745E">
      <w:pPr>
        <w:pStyle w:val="40"/>
        <w:tabs>
          <w:tab w:val="left" w:pos="1418"/>
          <w:tab w:val="left" w:pos="1569"/>
        </w:tabs>
        <w:ind w:firstLine="709"/>
        <w:rPr>
          <w:sz w:val="24"/>
          <w:szCs w:val="24"/>
        </w:rPr>
      </w:pPr>
      <w:r w:rsidRPr="0027745E">
        <w:rPr>
          <w:sz w:val="24"/>
          <w:szCs w:val="24"/>
        </w:rPr>
        <w:t>Категория (признак) заявителя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27745E" w:rsidRPr="0027745E" w:rsidRDefault="0027745E" w:rsidP="0027745E">
      <w:pPr>
        <w:pStyle w:val="40"/>
        <w:tabs>
          <w:tab w:val="left" w:pos="1418"/>
          <w:tab w:val="left" w:pos="1569"/>
        </w:tabs>
        <w:ind w:firstLine="709"/>
        <w:rPr>
          <w:sz w:val="24"/>
          <w:szCs w:val="24"/>
        </w:rPr>
      </w:pPr>
      <w:r w:rsidRPr="0027745E">
        <w:rPr>
          <w:sz w:val="24"/>
          <w:szCs w:val="24"/>
        </w:rPr>
        <w:t>Профилирование осуществляется:</w:t>
      </w:r>
    </w:p>
    <w:p w:rsidR="00866BE0" w:rsidRPr="00866BE0" w:rsidRDefault="00866BE0" w:rsidP="00866BE0">
      <w:pPr>
        <w:pStyle w:val="40"/>
        <w:tabs>
          <w:tab w:val="left" w:pos="1418"/>
          <w:tab w:val="left" w:pos="1569"/>
        </w:tabs>
        <w:ind w:firstLine="709"/>
        <w:rPr>
          <w:sz w:val="24"/>
          <w:szCs w:val="24"/>
        </w:rPr>
      </w:pPr>
      <w:r w:rsidRPr="00866BE0">
        <w:rPr>
          <w:sz w:val="24"/>
          <w:szCs w:val="24"/>
        </w:rPr>
        <w:t xml:space="preserve">при личном обращении в общеобразовательную организацию </w:t>
      </w:r>
      <w:r w:rsidR="00F108FD">
        <w:rPr>
          <w:sz w:val="24"/>
          <w:szCs w:val="24"/>
        </w:rPr>
        <w:t>– на основании</w:t>
      </w:r>
      <w:r w:rsidRPr="00866BE0">
        <w:rPr>
          <w:sz w:val="24"/>
          <w:szCs w:val="24"/>
        </w:rPr>
        <w:t xml:space="preserve"> документ</w:t>
      </w:r>
      <w:r w:rsidR="00F108FD">
        <w:rPr>
          <w:sz w:val="24"/>
          <w:szCs w:val="24"/>
        </w:rPr>
        <w:t>а, удостоверяющего</w:t>
      </w:r>
      <w:r w:rsidRPr="00866BE0">
        <w:rPr>
          <w:sz w:val="24"/>
          <w:szCs w:val="24"/>
        </w:rPr>
        <w:t xml:space="preserve"> личность;</w:t>
      </w:r>
    </w:p>
    <w:p w:rsidR="00866BE0" w:rsidRPr="00866BE0" w:rsidRDefault="00866BE0" w:rsidP="00866BE0">
      <w:pPr>
        <w:pStyle w:val="40"/>
        <w:tabs>
          <w:tab w:val="left" w:pos="1418"/>
          <w:tab w:val="left" w:pos="1569"/>
        </w:tabs>
        <w:ind w:firstLine="709"/>
        <w:rPr>
          <w:sz w:val="24"/>
          <w:szCs w:val="24"/>
        </w:rPr>
      </w:pPr>
      <w:r w:rsidRPr="00866BE0">
        <w:rPr>
          <w:sz w:val="24"/>
          <w:szCs w:val="24"/>
        </w:rPr>
        <w:t xml:space="preserve">почтовым отправлением </w:t>
      </w:r>
      <w:r w:rsidR="00F108FD">
        <w:rPr>
          <w:sz w:val="24"/>
          <w:szCs w:val="24"/>
        </w:rPr>
        <w:t xml:space="preserve">– на основании </w:t>
      </w:r>
      <w:r w:rsidRPr="00866BE0">
        <w:rPr>
          <w:sz w:val="24"/>
          <w:szCs w:val="24"/>
        </w:rPr>
        <w:t>копи</w:t>
      </w:r>
      <w:r w:rsidR="00F108FD">
        <w:rPr>
          <w:sz w:val="24"/>
          <w:szCs w:val="24"/>
        </w:rPr>
        <w:t>и</w:t>
      </w:r>
      <w:r w:rsidRPr="00866BE0">
        <w:rPr>
          <w:sz w:val="24"/>
          <w:szCs w:val="24"/>
        </w:rPr>
        <w:t xml:space="preserve"> документа, удостоверяющего личность;</w:t>
      </w:r>
    </w:p>
    <w:p w:rsidR="00866BE0" w:rsidRDefault="00866BE0" w:rsidP="00866BE0">
      <w:pPr>
        <w:pStyle w:val="40"/>
        <w:shd w:val="clear" w:color="auto" w:fill="auto"/>
        <w:tabs>
          <w:tab w:val="left" w:pos="1418"/>
          <w:tab w:val="left" w:pos="1569"/>
        </w:tabs>
        <w:spacing w:line="240" w:lineRule="auto"/>
        <w:ind w:firstLine="709"/>
        <w:rPr>
          <w:sz w:val="24"/>
          <w:szCs w:val="24"/>
        </w:rPr>
      </w:pPr>
      <w:r w:rsidRPr="00866BE0">
        <w:rPr>
          <w:sz w:val="24"/>
          <w:szCs w:val="24"/>
        </w:rPr>
        <w:t xml:space="preserve">посредством Единого портала, Регионального портала (при наличии технической возможности) </w:t>
      </w:r>
      <w:r w:rsidR="00E67CAA">
        <w:rPr>
          <w:sz w:val="24"/>
          <w:szCs w:val="24"/>
        </w:rPr>
        <w:t>–</w:t>
      </w:r>
      <w:r w:rsidRPr="00866BE0">
        <w:rPr>
          <w:sz w:val="24"/>
          <w:szCs w:val="24"/>
        </w:rPr>
        <w:t xml:space="preserve"> </w:t>
      </w:r>
      <w:r w:rsidR="00E67CAA">
        <w:rPr>
          <w:sz w:val="24"/>
          <w:szCs w:val="24"/>
        </w:rPr>
        <w:t xml:space="preserve">с использованием </w:t>
      </w:r>
      <w:r w:rsidRPr="00866BE0">
        <w:rPr>
          <w:sz w:val="24"/>
          <w:szCs w:val="24"/>
        </w:rPr>
        <w:t>един</w:t>
      </w:r>
      <w:r w:rsidR="00E67CAA">
        <w:rPr>
          <w:sz w:val="24"/>
          <w:szCs w:val="24"/>
        </w:rPr>
        <w:t>ой системы</w:t>
      </w:r>
      <w:r w:rsidRPr="00866BE0">
        <w:rPr>
          <w:sz w:val="24"/>
          <w:szCs w:val="24"/>
        </w:rP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7745E" w:rsidRDefault="0027745E" w:rsidP="00866BE0">
      <w:pPr>
        <w:pStyle w:val="40"/>
        <w:shd w:val="clear" w:color="auto" w:fill="auto"/>
        <w:tabs>
          <w:tab w:val="left" w:pos="1418"/>
          <w:tab w:val="left" w:pos="1569"/>
        </w:tabs>
        <w:spacing w:line="240" w:lineRule="auto"/>
        <w:ind w:firstLine="709"/>
        <w:rPr>
          <w:sz w:val="24"/>
          <w:szCs w:val="24"/>
        </w:rPr>
      </w:pPr>
      <w:r w:rsidRPr="0027745E">
        <w:rPr>
          <w:sz w:val="24"/>
          <w:szCs w:val="24"/>
        </w:rPr>
        <w:t>Профилирование при подаче заявления о предоставлении муниципальной услуги посредством почтовой связи не осуществляется.</w:t>
      </w:r>
    </w:p>
    <w:p w:rsidR="00834CA4" w:rsidRDefault="00834CA4" w:rsidP="00F508C4">
      <w:pPr>
        <w:pStyle w:val="40"/>
        <w:shd w:val="clear" w:color="auto" w:fill="auto"/>
        <w:tabs>
          <w:tab w:val="left" w:pos="1418"/>
          <w:tab w:val="left" w:pos="1569"/>
        </w:tabs>
        <w:spacing w:line="240" w:lineRule="auto"/>
        <w:ind w:firstLine="709"/>
        <w:rPr>
          <w:sz w:val="24"/>
          <w:szCs w:val="24"/>
        </w:rPr>
      </w:pPr>
    </w:p>
    <w:p w:rsidR="00A84E92" w:rsidRDefault="00A84E92" w:rsidP="00F508C4">
      <w:pPr>
        <w:pStyle w:val="40"/>
        <w:shd w:val="clear" w:color="auto" w:fill="auto"/>
        <w:tabs>
          <w:tab w:val="left" w:pos="1418"/>
          <w:tab w:val="left" w:pos="1569"/>
        </w:tabs>
        <w:spacing w:line="240" w:lineRule="auto"/>
        <w:ind w:firstLine="709"/>
        <w:rPr>
          <w:sz w:val="24"/>
          <w:szCs w:val="24"/>
        </w:rPr>
      </w:pPr>
      <w:r>
        <w:rPr>
          <w:sz w:val="24"/>
          <w:szCs w:val="24"/>
        </w:rPr>
        <w:t>3.1.</w:t>
      </w:r>
      <w:r w:rsidR="00A8227E">
        <w:rPr>
          <w:sz w:val="24"/>
          <w:szCs w:val="24"/>
        </w:rPr>
        <w:t>2</w:t>
      </w:r>
      <w:r>
        <w:rPr>
          <w:sz w:val="24"/>
          <w:szCs w:val="24"/>
        </w:rPr>
        <w:t xml:space="preserve">. </w:t>
      </w:r>
      <w:r w:rsidRPr="004615B7">
        <w:rPr>
          <w:sz w:val="24"/>
          <w:szCs w:val="24"/>
        </w:rPr>
        <w:t xml:space="preserve">Прием, регистрация, рассмотрение </w:t>
      </w:r>
      <w:r w:rsidR="009D7DAE" w:rsidRPr="00963A68">
        <w:rPr>
          <w:sz w:val="24"/>
          <w:szCs w:val="24"/>
        </w:rPr>
        <w:t xml:space="preserve">заявления </w:t>
      </w:r>
      <w:r w:rsidR="009D7DAE">
        <w:rPr>
          <w:sz w:val="24"/>
          <w:szCs w:val="24"/>
        </w:rPr>
        <w:t xml:space="preserve">(запроса) </w:t>
      </w:r>
      <w:r w:rsidRPr="00963A68">
        <w:rPr>
          <w:sz w:val="24"/>
          <w:szCs w:val="24"/>
        </w:rPr>
        <w:t>и документов, необхо</w:t>
      </w:r>
      <w:r>
        <w:rPr>
          <w:sz w:val="24"/>
          <w:szCs w:val="24"/>
        </w:rPr>
        <w:t xml:space="preserve">димых для предоставления Услуги. </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410349">
        <w:rPr>
          <w:sz w:val="24"/>
          <w:szCs w:val="24"/>
        </w:rPr>
        <w:t xml:space="preserve">Основанием для начала административной процедуры является представление заявителем в уполномоченный орган заявления </w:t>
      </w:r>
      <w:r w:rsidR="00A83AF9">
        <w:rPr>
          <w:sz w:val="24"/>
          <w:szCs w:val="24"/>
        </w:rPr>
        <w:t xml:space="preserve">(запроса) </w:t>
      </w:r>
      <w:r w:rsidRPr="00410349">
        <w:rPr>
          <w:sz w:val="24"/>
          <w:szCs w:val="24"/>
        </w:rPr>
        <w:t xml:space="preserve">по форме согласно </w:t>
      </w:r>
      <w:r w:rsidR="00E02D2B" w:rsidRPr="00410349">
        <w:rPr>
          <w:sz w:val="24"/>
          <w:szCs w:val="24"/>
        </w:rPr>
        <w:t xml:space="preserve">приложению № </w:t>
      </w:r>
      <w:r w:rsidR="008136B2">
        <w:rPr>
          <w:sz w:val="24"/>
          <w:szCs w:val="24"/>
        </w:rPr>
        <w:t>12</w:t>
      </w:r>
      <w:r w:rsidRPr="00410349">
        <w:rPr>
          <w:sz w:val="24"/>
          <w:szCs w:val="24"/>
        </w:rPr>
        <w:t xml:space="preserve"> </w:t>
      </w:r>
      <w:r w:rsidR="002F6846">
        <w:rPr>
          <w:sz w:val="24"/>
          <w:szCs w:val="24"/>
        </w:rPr>
        <w:t>к настоящему А</w:t>
      </w:r>
      <w:r w:rsidR="002B7BC9" w:rsidRPr="00410349">
        <w:rPr>
          <w:sz w:val="24"/>
          <w:szCs w:val="24"/>
        </w:rPr>
        <w:t>дмин</w:t>
      </w:r>
      <w:r w:rsidR="00A57073">
        <w:rPr>
          <w:sz w:val="24"/>
          <w:szCs w:val="24"/>
        </w:rPr>
        <w:t>истративному регламенту или № 1</w:t>
      </w:r>
      <w:r w:rsidR="008136B2">
        <w:rPr>
          <w:sz w:val="24"/>
          <w:szCs w:val="24"/>
        </w:rPr>
        <w:t>3</w:t>
      </w:r>
      <w:r w:rsidR="00E245E1">
        <w:rPr>
          <w:sz w:val="24"/>
          <w:szCs w:val="24"/>
        </w:rPr>
        <w:t xml:space="preserve"> (для иностранных граждан) с приложением документов, указанных</w:t>
      </w:r>
      <w:r w:rsidR="002F6846">
        <w:rPr>
          <w:sz w:val="24"/>
          <w:szCs w:val="24"/>
        </w:rPr>
        <w:t xml:space="preserve"> в приложении № 6 к настоящему А</w:t>
      </w:r>
      <w:r w:rsidR="00E245E1">
        <w:rPr>
          <w:sz w:val="24"/>
          <w:szCs w:val="24"/>
        </w:rPr>
        <w:t xml:space="preserve">дминистративному регламенту, путем подачи указанных заявлений и документов способом, установленным в приложении № 9 </w:t>
      </w:r>
      <w:r w:rsidR="00E245E1" w:rsidRPr="00E245E1">
        <w:rPr>
          <w:sz w:val="24"/>
          <w:szCs w:val="24"/>
        </w:rPr>
        <w:t xml:space="preserve">к настоящему </w:t>
      </w:r>
      <w:r w:rsidR="00D71434">
        <w:rPr>
          <w:sz w:val="24"/>
          <w:szCs w:val="24"/>
        </w:rPr>
        <w:t>А</w:t>
      </w:r>
      <w:r w:rsidR="00E245E1" w:rsidRPr="00E245E1">
        <w:rPr>
          <w:sz w:val="24"/>
          <w:szCs w:val="24"/>
        </w:rPr>
        <w:t>дминистративному регламенту</w:t>
      </w:r>
      <w:r w:rsidR="00E245E1">
        <w:rPr>
          <w:sz w:val="24"/>
          <w:szCs w:val="24"/>
        </w:rPr>
        <w:t>.</w:t>
      </w:r>
    </w:p>
    <w:p w:rsidR="00A83AF9" w:rsidRDefault="00A83AF9" w:rsidP="00A83AF9">
      <w:pPr>
        <w:pStyle w:val="40"/>
        <w:shd w:val="clear" w:color="auto" w:fill="auto"/>
        <w:tabs>
          <w:tab w:val="left" w:pos="1418"/>
          <w:tab w:val="left" w:pos="1569"/>
        </w:tabs>
        <w:spacing w:line="240" w:lineRule="auto"/>
        <w:ind w:firstLine="709"/>
        <w:rPr>
          <w:sz w:val="24"/>
          <w:szCs w:val="24"/>
        </w:rPr>
      </w:pPr>
      <w:r w:rsidRPr="00A83AF9">
        <w:rPr>
          <w:sz w:val="24"/>
          <w:szCs w:val="24"/>
        </w:rPr>
        <w:t>Профилирование заявителя</w:t>
      </w:r>
      <w:r>
        <w:rPr>
          <w:sz w:val="24"/>
          <w:szCs w:val="24"/>
        </w:rPr>
        <w:t xml:space="preserve"> осуществляется согласно п. </w:t>
      </w:r>
      <w:r w:rsidRPr="00A83AF9">
        <w:rPr>
          <w:sz w:val="24"/>
          <w:szCs w:val="24"/>
        </w:rPr>
        <w:t>3.1.1</w:t>
      </w:r>
      <w:r>
        <w:rPr>
          <w:sz w:val="24"/>
          <w:szCs w:val="24"/>
        </w:rPr>
        <w:t xml:space="preserve"> настоящего </w:t>
      </w:r>
      <w:r w:rsidR="002F6846">
        <w:rPr>
          <w:sz w:val="24"/>
          <w:szCs w:val="24"/>
        </w:rPr>
        <w:t>А</w:t>
      </w:r>
      <w:r>
        <w:rPr>
          <w:sz w:val="24"/>
          <w:szCs w:val="24"/>
        </w:rPr>
        <w:t>дминистративного регламента.</w:t>
      </w:r>
    </w:p>
    <w:p w:rsidR="00A84E92" w:rsidRPr="00935F72" w:rsidRDefault="00A84E92" w:rsidP="00F508C4">
      <w:pPr>
        <w:pStyle w:val="40"/>
        <w:shd w:val="clear" w:color="auto" w:fill="auto"/>
        <w:tabs>
          <w:tab w:val="left" w:pos="1418"/>
          <w:tab w:val="left" w:pos="1569"/>
        </w:tabs>
        <w:spacing w:line="240" w:lineRule="auto"/>
        <w:ind w:firstLine="709"/>
        <w:rPr>
          <w:sz w:val="24"/>
          <w:szCs w:val="24"/>
        </w:rPr>
      </w:pPr>
      <w:r w:rsidRPr="004F0165">
        <w:rPr>
          <w:sz w:val="24"/>
          <w:szCs w:val="24"/>
        </w:rPr>
        <w:t xml:space="preserve">При поступлении </w:t>
      </w:r>
      <w:r>
        <w:rPr>
          <w:sz w:val="24"/>
          <w:szCs w:val="24"/>
        </w:rPr>
        <w:t xml:space="preserve">заявления и </w:t>
      </w:r>
      <w:r w:rsidRPr="004F0165">
        <w:rPr>
          <w:sz w:val="24"/>
          <w:szCs w:val="24"/>
        </w:rPr>
        <w:t>документов должностное лицо Уполномоченного органа при</w:t>
      </w:r>
      <w:r>
        <w:rPr>
          <w:sz w:val="24"/>
          <w:szCs w:val="24"/>
        </w:rPr>
        <w:t>нимает и проверяет комплектность</w:t>
      </w:r>
      <w:r w:rsidRPr="004F0165">
        <w:rPr>
          <w:sz w:val="24"/>
          <w:szCs w:val="24"/>
        </w:rPr>
        <w:t xml:space="preserve"> документов на наличие/отсутствие оснований для отказа</w:t>
      </w:r>
      <w:r>
        <w:rPr>
          <w:sz w:val="24"/>
          <w:szCs w:val="24"/>
        </w:rPr>
        <w:t xml:space="preserve"> в</w:t>
      </w:r>
      <w:r w:rsidRPr="004F0165">
        <w:rPr>
          <w:sz w:val="24"/>
          <w:szCs w:val="24"/>
        </w:rPr>
        <w:t xml:space="preserve"> </w:t>
      </w:r>
      <w:r w:rsidR="00C64521">
        <w:rPr>
          <w:sz w:val="24"/>
          <w:szCs w:val="24"/>
        </w:rPr>
        <w:t>приеме заявления и документов</w:t>
      </w:r>
      <w:r w:rsidRPr="004F0165">
        <w:rPr>
          <w:sz w:val="24"/>
          <w:szCs w:val="24"/>
        </w:rPr>
        <w:t xml:space="preserve">, </w:t>
      </w:r>
      <w:r w:rsidR="002F6846">
        <w:rPr>
          <w:sz w:val="24"/>
          <w:szCs w:val="24"/>
        </w:rPr>
        <w:t>приведенных</w:t>
      </w:r>
      <w:r w:rsidR="00E542FF">
        <w:rPr>
          <w:sz w:val="24"/>
          <w:szCs w:val="24"/>
        </w:rPr>
        <w:t xml:space="preserve"> в разделе</w:t>
      </w:r>
      <w:r w:rsidRPr="00E02A08">
        <w:rPr>
          <w:sz w:val="24"/>
          <w:szCs w:val="24"/>
        </w:rPr>
        <w:t xml:space="preserve"> 2 Административного регламента</w:t>
      </w:r>
      <w:r w:rsidR="00A83AF9">
        <w:rPr>
          <w:sz w:val="24"/>
          <w:szCs w:val="24"/>
        </w:rPr>
        <w:t xml:space="preserve"> и в приложении № 7 к настоящему </w:t>
      </w:r>
      <w:r w:rsidR="002F6846">
        <w:rPr>
          <w:sz w:val="24"/>
          <w:szCs w:val="24"/>
        </w:rPr>
        <w:t>А</w:t>
      </w:r>
      <w:r w:rsidR="00A83AF9">
        <w:rPr>
          <w:sz w:val="24"/>
          <w:szCs w:val="24"/>
        </w:rPr>
        <w:t>дминистративному регламенту</w:t>
      </w:r>
      <w:r w:rsidRPr="00E02A08">
        <w:rPr>
          <w:sz w:val="24"/>
          <w:szCs w:val="24"/>
        </w:rPr>
        <w:t xml:space="preserve">. </w:t>
      </w:r>
    </w:p>
    <w:p w:rsidR="00A84E92" w:rsidRPr="00E965FD" w:rsidRDefault="00A84E92" w:rsidP="00F508C4">
      <w:pPr>
        <w:pStyle w:val="40"/>
        <w:tabs>
          <w:tab w:val="left" w:pos="1418"/>
          <w:tab w:val="left" w:pos="1569"/>
        </w:tabs>
        <w:spacing w:line="240" w:lineRule="auto"/>
        <w:ind w:firstLine="709"/>
        <w:rPr>
          <w:sz w:val="24"/>
        </w:rPr>
      </w:pPr>
      <w:r w:rsidRPr="00E965FD">
        <w:rPr>
          <w:sz w:val="24"/>
        </w:rPr>
        <w:t>При отсутствии документов, несоответстви</w:t>
      </w:r>
      <w:r w:rsidR="00E02A08">
        <w:rPr>
          <w:sz w:val="24"/>
        </w:rPr>
        <w:t>и</w:t>
      </w:r>
      <w:r w:rsidRPr="00E965FD">
        <w:rPr>
          <w:sz w:val="24"/>
        </w:rPr>
        <w:t xml:space="preserve"> их требованиям действующе</w:t>
      </w:r>
      <w:r w:rsidR="00F71231">
        <w:rPr>
          <w:sz w:val="24"/>
        </w:rPr>
        <w:t>го</w:t>
      </w:r>
      <w:r w:rsidRPr="00E965FD">
        <w:rPr>
          <w:sz w:val="24"/>
        </w:rPr>
        <w:t xml:space="preserve"> законодательств</w:t>
      </w:r>
      <w:r w:rsidR="00F71231">
        <w:rPr>
          <w:sz w:val="24"/>
        </w:rPr>
        <w:t>а</w:t>
      </w:r>
      <w:r w:rsidRPr="00E965FD">
        <w:rPr>
          <w:sz w:val="24"/>
        </w:rPr>
        <w:t xml:space="preserve"> уполномоченное лицо </w:t>
      </w:r>
      <w:r w:rsidR="00F71231" w:rsidRPr="00F71231">
        <w:rPr>
          <w:sz w:val="24"/>
        </w:rPr>
        <w:t>Уполномоченного органа</w:t>
      </w:r>
      <w:r w:rsidRPr="00F71231">
        <w:rPr>
          <w:sz w:val="24"/>
        </w:rPr>
        <w:t xml:space="preserve"> </w:t>
      </w:r>
      <w:r w:rsidRPr="00E965FD">
        <w:rPr>
          <w:sz w:val="24"/>
        </w:rPr>
        <w:t>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предполагаемых последствиях в виде отказа в предоставлении муниципальной услуги, предлагает принять меры по устранению недостатков. В случае если заявитель настаивает на принятии заявления и документов</w:t>
      </w:r>
      <w:r w:rsidR="002F6846">
        <w:rPr>
          <w:sz w:val="24"/>
        </w:rPr>
        <w:t>, должностное лицо</w:t>
      </w:r>
      <w:r w:rsidRPr="00E965FD">
        <w:rPr>
          <w:sz w:val="24"/>
        </w:rPr>
        <w:t xml:space="preserve"> принимает их у заявителя.</w:t>
      </w:r>
    </w:p>
    <w:p w:rsidR="00A84E92" w:rsidRPr="00A83AF9" w:rsidRDefault="00A84E92" w:rsidP="00F508C4">
      <w:pPr>
        <w:pStyle w:val="40"/>
        <w:tabs>
          <w:tab w:val="left" w:pos="1418"/>
          <w:tab w:val="left" w:pos="1569"/>
        </w:tabs>
        <w:spacing w:line="240" w:lineRule="auto"/>
        <w:ind w:firstLine="709"/>
        <w:rPr>
          <w:sz w:val="24"/>
          <w:szCs w:val="24"/>
        </w:rPr>
      </w:pPr>
      <w:r>
        <w:rPr>
          <w:sz w:val="24"/>
          <w:szCs w:val="24"/>
        </w:rPr>
        <w:t xml:space="preserve">Срок ожидания в очереди при подаче заявителем заявления и документов не должен </w:t>
      </w:r>
      <w:r w:rsidRPr="00A83AF9">
        <w:rPr>
          <w:sz w:val="24"/>
          <w:szCs w:val="24"/>
        </w:rPr>
        <w:t>превышать 15 (пятнадцат</w:t>
      </w:r>
      <w:r w:rsidR="00D71434">
        <w:rPr>
          <w:sz w:val="24"/>
          <w:szCs w:val="24"/>
        </w:rPr>
        <w:t>и</w:t>
      </w:r>
      <w:r w:rsidRPr="00A83AF9">
        <w:rPr>
          <w:sz w:val="24"/>
          <w:szCs w:val="24"/>
        </w:rPr>
        <w:t>) минут.</w:t>
      </w:r>
    </w:p>
    <w:p w:rsidR="006336D3" w:rsidRPr="00A83AF9" w:rsidRDefault="00DA2331" w:rsidP="006336D3">
      <w:pPr>
        <w:pStyle w:val="40"/>
        <w:tabs>
          <w:tab w:val="left" w:pos="1418"/>
          <w:tab w:val="left" w:pos="1569"/>
        </w:tabs>
        <w:ind w:firstLine="709"/>
        <w:rPr>
          <w:sz w:val="24"/>
          <w:szCs w:val="24"/>
        </w:rPr>
      </w:pPr>
      <w:r w:rsidRPr="00A83AF9">
        <w:rPr>
          <w:sz w:val="24"/>
          <w:szCs w:val="24"/>
        </w:rPr>
        <w:t>Уполномоченный орган</w:t>
      </w:r>
      <w:r w:rsidR="006336D3" w:rsidRPr="00A83AF9">
        <w:rPr>
          <w:sz w:val="24"/>
          <w:szCs w:val="24"/>
        </w:rPr>
        <w:t xml:space="preserve"> осуществляет проверку достоверности сведений, указанных в заявлении о приеме на обучение, и </w:t>
      </w:r>
      <w:r w:rsidR="004B4289" w:rsidRPr="004B4289">
        <w:rPr>
          <w:sz w:val="24"/>
          <w:szCs w:val="24"/>
        </w:rPr>
        <w:t xml:space="preserve">соответствия поданных электронных образов </w:t>
      </w:r>
      <w:r w:rsidR="004B4289" w:rsidRPr="004B4289">
        <w:rPr>
          <w:sz w:val="24"/>
          <w:szCs w:val="24"/>
        </w:rPr>
        <w:lastRenderedPageBreak/>
        <w:t>документов действительности</w:t>
      </w:r>
      <w:r w:rsidR="006336D3" w:rsidRPr="00A83AF9">
        <w:rPr>
          <w:sz w:val="24"/>
          <w:szCs w:val="24"/>
        </w:rPr>
        <w:t>.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4152F2" w:rsidRDefault="006336D3" w:rsidP="004152F2">
      <w:pPr>
        <w:pStyle w:val="40"/>
        <w:tabs>
          <w:tab w:val="left" w:pos="1418"/>
          <w:tab w:val="left" w:pos="1569"/>
        </w:tabs>
        <w:ind w:firstLine="709"/>
        <w:rPr>
          <w:sz w:val="24"/>
          <w:szCs w:val="24"/>
        </w:rPr>
      </w:pPr>
      <w:r w:rsidRPr="00A83AF9">
        <w:rPr>
          <w:sz w:val="24"/>
          <w:szCs w:val="24"/>
        </w:rPr>
        <w:t xml:space="preserve">Информация о результатах рассмотрения заявления о приеме на обучение направляется на указанный в заявлении адрес (почтовый и (или) электронный) и в личный кабинет ЕПГУ (при условии завершения процедуры регистрации в единой системе идентификации и аутентификации при предоставлении </w:t>
      </w:r>
      <w:r w:rsidR="004152F2" w:rsidRPr="004152F2">
        <w:rPr>
          <w:sz w:val="24"/>
          <w:szCs w:val="24"/>
        </w:rPr>
        <w:t>согласия родителем (родителями) (законным (законными)) представителем (представителями) ребенка или поступающим).</w:t>
      </w:r>
    </w:p>
    <w:p w:rsidR="00A84E92" w:rsidRDefault="00A84E92" w:rsidP="004152F2">
      <w:pPr>
        <w:pStyle w:val="40"/>
        <w:tabs>
          <w:tab w:val="left" w:pos="1418"/>
          <w:tab w:val="left" w:pos="1569"/>
        </w:tabs>
        <w:ind w:firstLine="709"/>
        <w:rPr>
          <w:sz w:val="24"/>
          <w:szCs w:val="24"/>
        </w:rPr>
      </w:pPr>
      <w:r w:rsidRPr="00935F72">
        <w:rPr>
          <w:sz w:val="24"/>
          <w:szCs w:val="24"/>
        </w:rPr>
        <w:t>Максимальный срок выполнения административной процедуры по приему и регистрации заявления и приложенных</w:t>
      </w:r>
      <w:r>
        <w:rPr>
          <w:sz w:val="24"/>
          <w:szCs w:val="24"/>
        </w:rPr>
        <w:t xml:space="preserve"> к нему документов не превышает 1 (од</w:t>
      </w:r>
      <w:r w:rsidR="00F43040">
        <w:rPr>
          <w:sz w:val="24"/>
          <w:szCs w:val="24"/>
        </w:rPr>
        <w:t xml:space="preserve">ного) рабочего дня </w:t>
      </w:r>
      <w:r w:rsidRPr="00935F72">
        <w:rPr>
          <w:sz w:val="24"/>
          <w:szCs w:val="24"/>
        </w:rPr>
        <w:t>с момента поступления документов.</w:t>
      </w:r>
    </w:p>
    <w:p w:rsidR="00A7165C" w:rsidRPr="00A7165C" w:rsidRDefault="00281659" w:rsidP="00A7165C">
      <w:pPr>
        <w:pStyle w:val="40"/>
        <w:tabs>
          <w:tab w:val="left" w:pos="1418"/>
          <w:tab w:val="left" w:pos="1569"/>
        </w:tabs>
        <w:ind w:firstLine="709"/>
        <w:rPr>
          <w:sz w:val="24"/>
          <w:szCs w:val="24"/>
        </w:rPr>
      </w:pPr>
      <w:r w:rsidRPr="00281659">
        <w:rPr>
          <w:sz w:val="24"/>
          <w:szCs w:val="24"/>
        </w:rPr>
        <w:t xml:space="preserve">После представления документов родителем (родителями) (законным (законными) представителем (представителями) ребенка, являющегося иностранным гражданином или лицом без гражданства, или поступающим, </w:t>
      </w:r>
      <w:r w:rsidR="0073077A" w:rsidRPr="0073077A">
        <w:rPr>
          <w:sz w:val="24"/>
          <w:szCs w:val="24"/>
        </w:rPr>
        <w:t>являющи</w:t>
      </w:r>
      <w:r w:rsidR="0073077A">
        <w:rPr>
          <w:sz w:val="24"/>
          <w:szCs w:val="24"/>
        </w:rPr>
        <w:t>м</w:t>
      </w:r>
      <w:r w:rsidR="0073077A" w:rsidRPr="0073077A">
        <w:rPr>
          <w:sz w:val="24"/>
          <w:szCs w:val="24"/>
        </w:rPr>
        <w:t>ся иностранным гражданином или лицом без гражданства</w:t>
      </w:r>
      <w:r w:rsidR="00A7165C" w:rsidRPr="00A7165C">
        <w:rPr>
          <w:sz w:val="24"/>
          <w:szCs w:val="24"/>
        </w:rPr>
        <w:t>, предусмотренных пунктом 2.5.1.8 Регламента, в течение 5</w:t>
      </w:r>
      <w:r w:rsidR="00B70B30">
        <w:rPr>
          <w:sz w:val="24"/>
          <w:szCs w:val="24"/>
        </w:rPr>
        <w:t xml:space="preserve"> (пяти)</w:t>
      </w:r>
      <w:r w:rsidR="00A7165C" w:rsidRPr="00A7165C">
        <w:rPr>
          <w:sz w:val="24"/>
          <w:szCs w:val="24"/>
        </w:rPr>
        <w:t xml:space="preserve"> рабочих дней </w:t>
      </w:r>
      <w:r w:rsidR="00DA2331" w:rsidRPr="00DA2331">
        <w:rPr>
          <w:sz w:val="24"/>
          <w:szCs w:val="24"/>
        </w:rPr>
        <w:t>Уполномоченны</w:t>
      </w:r>
      <w:r w:rsidR="00DA2331">
        <w:rPr>
          <w:sz w:val="24"/>
          <w:szCs w:val="24"/>
        </w:rPr>
        <w:t>м</w:t>
      </w:r>
      <w:r w:rsidR="00DA2331" w:rsidRPr="00DA2331">
        <w:rPr>
          <w:sz w:val="24"/>
          <w:szCs w:val="24"/>
        </w:rPr>
        <w:t xml:space="preserve"> орган</w:t>
      </w:r>
      <w:r w:rsidR="00DA2331">
        <w:rPr>
          <w:sz w:val="24"/>
          <w:szCs w:val="24"/>
        </w:rPr>
        <w:t>ом</w:t>
      </w:r>
      <w:r w:rsidR="00A7165C" w:rsidRPr="00A7165C">
        <w:rPr>
          <w:sz w:val="24"/>
          <w:szCs w:val="24"/>
        </w:rPr>
        <w:t xml:space="preserve"> проводится проверка их комплектности.</w:t>
      </w:r>
    </w:p>
    <w:p w:rsidR="00A7165C" w:rsidRPr="00A7165C" w:rsidRDefault="00A7165C" w:rsidP="00A7165C">
      <w:pPr>
        <w:pStyle w:val="40"/>
        <w:tabs>
          <w:tab w:val="left" w:pos="1418"/>
          <w:tab w:val="left" w:pos="1569"/>
        </w:tabs>
        <w:ind w:firstLine="709"/>
        <w:rPr>
          <w:sz w:val="24"/>
          <w:szCs w:val="24"/>
        </w:rPr>
      </w:pPr>
      <w:r w:rsidRPr="00A7165C">
        <w:rPr>
          <w:sz w:val="24"/>
          <w:szCs w:val="24"/>
        </w:rPr>
        <w:t>В случае представления неполного комплекта документов, предусмотренных пунктом 2.5.1.8 Регламента, общеобразовательная организация возвращает заявление без его рассмотрения.</w:t>
      </w:r>
      <w:r w:rsidR="00B127DA">
        <w:rPr>
          <w:sz w:val="24"/>
          <w:szCs w:val="24"/>
        </w:rPr>
        <w:t xml:space="preserve"> </w:t>
      </w:r>
      <w:r w:rsidR="00B127DA" w:rsidRPr="0017528C">
        <w:rPr>
          <w:sz w:val="24"/>
          <w:szCs w:val="24"/>
        </w:rPr>
        <w:t xml:space="preserve">Форма уведомления об отказе в приеме </w:t>
      </w:r>
      <w:r w:rsidR="00C64521">
        <w:rPr>
          <w:sz w:val="24"/>
          <w:szCs w:val="24"/>
        </w:rPr>
        <w:t xml:space="preserve">заявления и документов </w:t>
      </w:r>
      <w:r w:rsidR="00B127DA" w:rsidRPr="0017528C">
        <w:rPr>
          <w:sz w:val="24"/>
          <w:szCs w:val="24"/>
        </w:rPr>
        <w:t xml:space="preserve">на обучение приведена в приложении № </w:t>
      </w:r>
      <w:r w:rsidR="00C64521">
        <w:rPr>
          <w:sz w:val="24"/>
          <w:szCs w:val="24"/>
        </w:rPr>
        <w:t>3</w:t>
      </w:r>
      <w:r w:rsidR="0017528C" w:rsidRPr="0017528C">
        <w:rPr>
          <w:sz w:val="24"/>
          <w:szCs w:val="24"/>
        </w:rPr>
        <w:t xml:space="preserve"> </w:t>
      </w:r>
      <w:r w:rsidR="00B127DA" w:rsidRPr="0017528C">
        <w:rPr>
          <w:sz w:val="24"/>
          <w:szCs w:val="24"/>
        </w:rPr>
        <w:t>к настоящему административному регламенту.</w:t>
      </w:r>
    </w:p>
    <w:p w:rsidR="00A7165C" w:rsidRPr="00A7165C" w:rsidRDefault="00A7165C" w:rsidP="00A7165C">
      <w:pPr>
        <w:pStyle w:val="40"/>
        <w:tabs>
          <w:tab w:val="left" w:pos="1418"/>
          <w:tab w:val="left" w:pos="1569"/>
        </w:tabs>
        <w:ind w:firstLine="709"/>
        <w:rPr>
          <w:sz w:val="24"/>
          <w:szCs w:val="24"/>
        </w:rPr>
      </w:pPr>
      <w:r w:rsidRPr="00A7165C">
        <w:rPr>
          <w:sz w:val="24"/>
          <w:szCs w:val="24"/>
        </w:rPr>
        <w:t>В случае представления полного комплекта документов, предусмотренных пунктом 2.5.1.8 Регламента, общеобразовательная организация в течение 25</w:t>
      </w:r>
      <w:r w:rsidR="00B70B30">
        <w:rPr>
          <w:sz w:val="24"/>
          <w:szCs w:val="24"/>
        </w:rPr>
        <w:t xml:space="preserve"> (двадцати пяти)</w:t>
      </w:r>
      <w:r w:rsidRPr="00A7165C">
        <w:rPr>
          <w:sz w:val="24"/>
          <w:szCs w:val="24"/>
        </w:rPr>
        <w:t xml:space="preserve"> рабочих дней осуществляет проверку достоверности предоставленных документов. При проведении указанной проверки </w:t>
      </w:r>
      <w:r w:rsidR="00DA2331">
        <w:rPr>
          <w:sz w:val="24"/>
          <w:szCs w:val="24"/>
        </w:rPr>
        <w:t>Уполномоченный орган</w:t>
      </w:r>
      <w:r w:rsidRPr="00A7165C">
        <w:rPr>
          <w:sz w:val="24"/>
          <w:szCs w:val="24"/>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7165C" w:rsidRPr="00A7165C" w:rsidRDefault="00A7165C" w:rsidP="00A7165C">
      <w:pPr>
        <w:pStyle w:val="40"/>
        <w:tabs>
          <w:tab w:val="left" w:pos="1418"/>
          <w:tab w:val="left" w:pos="1569"/>
        </w:tabs>
        <w:ind w:firstLine="709"/>
        <w:rPr>
          <w:sz w:val="24"/>
          <w:szCs w:val="24"/>
        </w:rPr>
      </w:pPr>
      <w:r w:rsidRPr="00A7165C">
        <w:rPr>
          <w:sz w:val="24"/>
          <w:szCs w:val="24"/>
        </w:rPr>
        <w:t xml:space="preserve">В случае представления полного комплекта документов, предусмотренных пунктом 2.5.1.8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DA2331" w:rsidRPr="00DA2331">
        <w:rPr>
          <w:sz w:val="24"/>
          <w:szCs w:val="24"/>
        </w:rPr>
        <w:t>Уполномоченны</w:t>
      </w:r>
      <w:r w:rsidR="00DA2331">
        <w:rPr>
          <w:sz w:val="24"/>
          <w:szCs w:val="24"/>
        </w:rPr>
        <w:t>м</w:t>
      </w:r>
      <w:r w:rsidR="00DA2331" w:rsidRPr="00DA2331">
        <w:rPr>
          <w:sz w:val="24"/>
          <w:szCs w:val="24"/>
        </w:rPr>
        <w:t xml:space="preserve"> орган</w:t>
      </w:r>
      <w:r w:rsidR="00DA2331">
        <w:rPr>
          <w:sz w:val="24"/>
          <w:szCs w:val="24"/>
        </w:rPr>
        <w:t>ом</w:t>
      </w:r>
      <w:r w:rsidRPr="00A7165C">
        <w:rPr>
          <w:sz w:val="24"/>
          <w:szCs w:val="24"/>
        </w:rPr>
        <w:t xml:space="preserve"> </w:t>
      </w:r>
      <w:r w:rsidR="00DA2331">
        <w:rPr>
          <w:sz w:val="24"/>
          <w:szCs w:val="24"/>
        </w:rPr>
        <w:t xml:space="preserve">в </w:t>
      </w:r>
      <w:r w:rsidRPr="00A7165C">
        <w:rPr>
          <w:sz w:val="24"/>
          <w:szCs w:val="24"/>
        </w:rPr>
        <w:t>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7165C" w:rsidRPr="00A7165C" w:rsidRDefault="00A7165C" w:rsidP="00A7165C">
      <w:pPr>
        <w:pStyle w:val="40"/>
        <w:tabs>
          <w:tab w:val="left" w:pos="1418"/>
          <w:tab w:val="left" w:pos="1569"/>
        </w:tabs>
        <w:ind w:firstLine="709"/>
        <w:rPr>
          <w:sz w:val="24"/>
          <w:szCs w:val="24"/>
        </w:rPr>
      </w:pPr>
      <w:r w:rsidRPr="00A7165C">
        <w:rPr>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w:t>
      </w:r>
      <w:r w:rsidR="00F33F0B">
        <w:rPr>
          <w:sz w:val="24"/>
          <w:szCs w:val="24"/>
        </w:rPr>
        <w:t>ому</w:t>
      </w:r>
      <w:r w:rsidRPr="00A7165C">
        <w:rPr>
          <w:sz w:val="24"/>
          <w:szCs w:val="24"/>
        </w:rPr>
        <w:t xml:space="preserve"> или </w:t>
      </w:r>
      <w:r w:rsidRPr="00115C97">
        <w:rPr>
          <w:sz w:val="24"/>
          <w:szCs w:val="24"/>
        </w:rPr>
        <w:t>электронн</w:t>
      </w:r>
      <w:r w:rsidR="00F33F0B">
        <w:rPr>
          <w:sz w:val="24"/>
          <w:szCs w:val="24"/>
        </w:rPr>
        <w:t>ому</w:t>
      </w:r>
      <w:r w:rsidRPr="00115C97">
        <w:rPr>
          <w:sz w:val="24"/>
          <w:szCs w:val="24"/>
        </w:rPr>
        <w:t xml:space="preserve">), указанному в заявлении о приеме на обучение, и в личный кабинет ЕПГУ (при </w:t>
      </w:r>
      <w:r w:rsidRPr="00A7165C">
        <w:rPr>
          <w:sz w:val="24"/>
          <w:szCs w:val="24"/>
        </w:rPr>
        <w:t>наличии).</w:t>
      </w:r>
    </w:p>
    <w:p w:rsidR="00A7165C" w:rsidRPr="00A7165C" w:rsidRDefault="00A7165C" w:rsidP="00A7165C">
      <w:pPr>
        <w:pStyle w:val="40"/>
        <w:tabs>
          <w:tab w:val="left" w:pos="1418"/>
          <w:tab w:val="left" w:pos="1569"/>
        </w:tabs>
        <w:ind w:firstLine="709"/>
        <w:rPr>
          <w:sz w:val="24"/>
          <w:szCs w:val="24"/>
        </w:rPr>
      </w:pPr>
      <w:r w:rsidRPr="00A7165C">
        <w:rPr>
          <w:sz w:val="24"/>
          <w:szCs w:val="24"/>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w:t>
      </w:r>
      <w:r w:rsidRPr="00115C97">
        <w:rPr>
          <w:sz w:val="24"/>
          <w:szCs w:val="24"/>
        </w:rPr>
        <w:t xml:space="preserve">тестирующую организацию в электронной форме посредством ЕПГУ или с использованием </w:t>
      </w:r>
      <w:r w:rsidRPr="00A7165C">
        <w:rPr>
          <w:sz w:val="24"/>
          <w:szCs w:val="24"/>
        </w:rPr>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7165C" w:rsidRPr="00A7165C" w:rsidRDefault="00A7165C" w:rsidP="00A7165C">
      <w:pPr>
        <w:pStyle w:val="40"/>
        <w:tabs>
          <w:tab w:val="left" w:pos="1418"/>
          <w:tab w:val="left" w:pos="1569"/>
        </w:tabs>
        <w:ind w:firstLine="709"/>
        <w:rPr>
          <w:sz w:val="24"/>
          <w:szCs w:val="24"/>
        </w:rPr>
      </w:pPr>
      <w:r w:rsidRPr="00A7165C">
        <w:rPr>
          <w:sz w:val="24"/>
          <w:szCs w:val="24"/>
        </w:rPr>
        <w:t>Тестирующая организация в течение 3</w:t>
      </w:r>
      <w:r w:rsidR="00B70B30">
        <w:rPr>
          <w:sz w:val="24"/>
          <w:szCs w:val="24"/>
        </w:rPr>
        <w:t xml:space="preserve"> (трех)</w:t>
      </w:r>
      <w:r w:rsidRPr="00A7165C">
        <w:rPr>
          <w:sz w:val="24"/>
          <w:szCs w:val="24"/>
        </w:rPr>
        <w:t xml:space="preserve"> рабочих дней после дня прохождения </w:t>
      </w:r>
      <w:r w:rsidR="00E50B03">
        <w:rPr>
          <w:sz w:val="24"/>
          <w:szCs w:val="24"/>
        </w:rPr>
        <w:t xml:space="preserve">тестирования </w:t>
      </w:r>
      <w:r w:rsidRPr="00A7165C">
        <w:rPr>
          <w:sz w:val="24"/>
          <w:szCs w:val="24"/>
        </w:rPr>
        <w:t xml:space="preserve">ребенком, являющимся иностранным гражданином или лицом без гражданства, или поступающим, являющимся иностранным гражданином или лицом без гражданства, уведомляет о результатах его проведения общеобразовательную организацию, выдавшую </w:t>
      </w:r>
      <w:r w:rsidRPr="00115C97">
        <w:rPr>
          <w:sz w:val="24"/>
          <w:szCs w:val="24"/>
        </w:rPr>
        <w:t xml:space="preserve">направление, в электронной форме посредством ЕПГУ или с использованием региональных </w:t>
      </w:r>
      <w:r w:rsidRPr="00A7165C">
        <w:rPr>
          <w:sz w:val="24"/>
          <w:szCs w:val="24"/>
        </w:rPr>
        <w:t xml:space="preserve">порталов государственных и муниципальных услуг и (или) функционала (сервисов) региональных государственных информационных систем </w:t>
      </w:r>
      <w:r w:rsidRPr="00A7165C">
        <w:rPr>
          <w:sz w:val="24"/>
          <w:szCs w:val="24"/>
        </w:rPr>
        <w:lastRenderedPageBreak/>
        <w:t>субъектов Российской Федерации (при наличии технической возможности).</w:t>
      </w:r>
    </w:p>
    <w:p w:rsidR="00A7165C" w:rsidRPr="00115C97" w:rsidRDefault="00A7165C" w:rsidP="00A7165C">
      <w:pPr>
        <w:pStyle w:val="40"/>
        <w:tabs>
          <w:tab w:val="left" w:pos="1418"/>
          <w:tab w:val="left" w:pos="1569"/>
        </w:tabs>
        <w:ind w:firstLine="709"/>
        <w:rPr>
          <w:sz w:val="24"/>
          <w:szCs w:val="24"/>
        </w:rPr>
      </w:pPr>
      <w:r w:rsidRPr="00A7165C">
        <w:rPr>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w:t>
      </w:r>
      <w:r w:rsidR="001577A3">
        <w:rPr>
          <w:sz w:val="24"/>
          <w:szCs w:val="24"/>
        </w:rPr>
        <w:t>ому</w:t>
      </w:r>
      <w:r w:rsidRPr="00A7165C">
        <w:rPr>
          <w:sz w:val="24"/>
          <w:szCs w:val="24"/>
        </w:rPr>
        <w:t xml:space="preserve"> или электронн</w:t>
      </w:r>
      <w:r w:rsidR="001577A3">
        <w:rPr>
          <w:sz w:val="24"/>
          <w:szCs w:val="24"/>
        </w:rPr>
        <w:t>ому</w:t>
      </w:r>
      <w:r w:rsidRPr="00A7165C">
        <w:rPr>
          <w:sz w:val="24"/>
          <w:szCs w:val="24"/>
        </w:rPr>
        <w:t xml:space="preserve">), </w:t>
      </w:r>
      <w:r w:rsidRPr="00115C97">
        <w:rPr>
          <w:sz w:val="24"/>
          <w:szCs w:val="24"/>
        </w:rPr>
        <w:t>указанному в заявлении о приеме на обучение, и в личный кабинет ЕПГУ (при наличии).</w:t>
      </w:r>
    </w:p>
    <w:p w:rsidR="00A7165C" w:rsidRDefault="00A7165C" w:rsidP="00A7165C">
      <w:pPr>
        <w:pStyle w:val="40"/>
        <w:tabs>
          <w:tab w:val="left" w:pos="1418"/>
          <w:tab w:val="left" w:pos="1569"/>
        </w:tabs>
        <w:ind w:firstLine="709"/>
        <w:rPr>
          <w:sz w:val="24"/>
          <w:szCs w:val="24"/>
        </w:rPr>
      </w:pPr>
      <w:r w:rsidRPr="00A7165C">
        <w:rPr>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w:t>
      </w:r>
      <w:r w:rsidR="00526F50">
        <w:rPr>
          <w:sz w:val="24"/>
          <w:szCs w:val="24"/>
        </w:rPr>
        <w:t xml:space="preserve">ие </w:t>
      </w:r>
      <w:r w:rsidR="001577A3">
        <w:rPr>
          <w:sz w:val="24"/>
          <w:szCs w:val="24"/>
        </w:rPr>
        <w:t>на прохождение</w:t>
      </w:r>
      <w:r w:rsidR="00526F50">
        <w:rPr>
          <w:sz w:val="24"/>
          <w:szCs w:val="24"/>
        </w:rPr>
        <w:t xml:space="preserve"> тестирования</w:t>
      </w:r>
      <w:r w:rsidRPr="00A7165C">
        <w:rPr>
          <w:sz w:val="24"/>
          <w:szCs w:val="24"/>
        </w:rPr>
        <w:t>.</w:t>
      </w:r>
    </w:p>
    <w:p w:rsidR="00526F50" w:rsidRPr="00A7165C" w:rsidRDefault="00526F50" w:rsidP="00A7165C">
      <w:pPr>
        <w:pStyle w:val="40"/>
        <w:tabs>
          <w:tab w:val="left" w:pos="1418"/>
          <w:tab w:val="left" w:pos="1569"/>
        </w:tabs>
        <w:ind w:firstLine="709"/>
        <w:rPr>
          <w:sz w:val="24"/>
          <w:szCs w:val="24"/>
        </w:rPr>
      </w:pPr>
      <w:r>
        <w:rPr>
          <w:sz w:val="24"/>
          <w:szCs w:val="24"/>
        </w:rPr>
        <w:t xml:space="preserve">Основания для принятия решения об отказе в приеме заявления и документов приведены в приложении № 7 </w:t>
      </w:r>
      <w:r w:rsidRPr="00526F50">
        <w:rPr>
          <w:sz w:val="24"/>
          <w:szCs w:val="24"/>
        </w:rPr>
        <w:t>к настоящему административному регламенту</w:t>
      </w:r>
      <w:r>
        <w:rPr>
          <w:sz w:val="24"/>
          <w:szCs w:val="24"/>
        </w:rPr>
        <w:t>.</w:t>
      </w:r>
    </w:p>
    <w:p w:rsidR="00D43FE5" w:rsidRDefault="00D43FE5" w:rsidP="00D43FE5">
      <w:pPr>
        <w:pStyle w:val="s1"/>
        <w:spacing w:before="0" w:beforeAutospacing="0" w:after="0" w:afterAutospacing="0"/>
        <w:ind w:firstLine="709"/>
        <w:jc w:val="both"/>
        <w:rPr>
          <w:color w:val="000000" w:themeColor="text1"/>
          <w:szCs w:val="28"/>
        </w:rPr>
      </w:pPr>
      <w:r w:rsidRPr="00D43FE5">
        <w:rPr>
          <w:color w:val="000000" w:themeColor="text1"/>
          <w:szCs w:val="28"/>
        </w:rPr>
        <w:t>Запрос</w:t>
      </w:r>
      <w:r w:rsidR="001577A3">
        <w:rPr>
          <w:color w:val="000000" w:themeColor="text1"/>
          <w:szCs w:val="28"/>
        </w:rPr>
        <w:t>,</w:t>
      </w:r>
      <w:r w:rsidRPr="00D43FE5">
        <w:rPr>
          <w:color w:val="000000" w:themeColor="text1"/>
          <w:szCs w:val="28"/>
        </w:rPr>
        <w:t xml:space="preserve"> документы и (или) информация, необходимые для предоставления муниципальной услуги, по выбору заявителя могут быть приняты Уполномоченным органом независимо от его места жительства или места пребывания.</w:t>
      </w:r>
    </w:p>
    <w:p w:rsidR="000349A3" w:rsidRDefault="000349A3" w:rsidP="000349A3">
      <w:pPr>
        <w:ind w:firstLine="709"/>
        <w:jc w:val="both"/>
      </w:pPr>
      <w: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заявителя за получением муниципальной услуги после устранения указанных нарушений.</w:t>
      </w:r>
    </w:p>
    <w:p w:rsidR="000349A3" w:rsidRDefault="000349A3" w:rsidP="000349A3">
      <w:pPr>
        <w:ind w:firstLine="709"/>
        <w:jc w:val="both"/>
      </w:pPr>
      <w: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rsidR="00A84E92" w:rsidRPr="002A772B" w:rsidRDefault="00A84E92" w:rsidP="00F508C4">
      <w:pPr>
        <w:pStyle w:val="40"/>
        <w:tabs>
          <w:tab w:val="left" w:pos="1418"/>
          <w:tab w:val="left" w:pos="1569"/>
        </w:tabs>
        <w:spacing w:line="240" w:lineRule="auto"/>
        <w:ind w:firstLine="709"/>
        <w:rPr>
          <w:sz w:val="24"/>
          <w:szCs w:val="24"/>
        </w:rPr>
      </w:pPr>
      <w:r w:rsidRPr="002A772B">
        <w:rPr>
          <w:sz w:val="24"/>
          <w:szCs w:val="24"/>
        </w:rPr>
        <w:t>Критерий принятия решения: поступление заявления и приложенных к нему документов.</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2A772B">
        <w:rPr>
          <w:sz w:val="24"/>
          <w:szCs w:val="24"/>
        </w:rPr>
        <w:t xml:space="preserve">Результатом административной процедуры является </w:t>
      </w:r>
      <w:r>
        <w:rPr>
          <w:sz w:val="24"/>
          <w:szCs w:val="24"/>
        </w:rPr>
        <w:t xml:space="preserve">выдача документа, заверенного подписью должностного лица </w:t>
      </w:r>
      <w:r w:rsidR="00767ED5" w:rsidRPr="00767ED5">
        <w:rPr>
          <w:sz w:val="24"/>
          <w:szCs w:val="24"/>
        </w:rPr>
        <w:t>Уполномоченн</w:t>
      </w:r>
      <w:r w:rsidR="00767ED5">
        <w:rPr>
          <w:sz w:val="24"/>
          <w:szCs w:val="24"/>
        </w:rPr>
        <w:t>ого</w:t>
      </w:r>
      <w:r w:rsidR="00767ED5" w:rsidRPr="00767ED5">
        <w:rPr>
          <w:sz w:val="24"/>
          <w:szCs w:val="24"/>
        </w:rPr>
        <w:t xml:space="preserve"> орган</w:t>
      </w:r>
      <w:r w:rsidR="00767ED5">
        <w:rPr>
          <w:sz w:val="24"/>
          <w:szCs w:val="24"/>
        </w:rPr>
        <w:t>а</w:t>
      </w:r>
      <w:r>
        <w:rPr>
          <w:sz w:val="24"/>
          <w:szCs w:val="24"/>
        </w:rPr>
        <w:t xml:space="preserve">, ответственного за </w:t>
      </w:r>
      <w:r w:rsidRPr="002A772B">
        <w:rPr>
          <w:sz w:val="24"/>
          <w:szCs w:val="24"/>
        </w:rPr>
        <w:t>прием заявлени</w:t>
      </w:r>
      <w:r>
        <w:rPr>
          <w:sz w:val="24"/>
          <w:szCs w:val="24"/>
        </w:rPr>
        <w:t>й</w:t>
      </w:r>
      <w:r w:rsidRPr="002A772B">
        <w:rPr>
          <w:sz w:val="24"/>
          <w:szCs w:val="24"/>
        </w:rPr>
        <w:t xml:space="preserve"> </w:t>
      </w:r>
      <w:r>
        <w:rPr>
          <w:sz w:val="24"/>
          <w:szCs w:val="24"/>
        </w:rPr>
        <w:t>и документов, содержащ</w:t>
      </w:r>
      <w:r w:rsidR="004A7B32">
        <w:rPr>
          <w:sz w:val="24"/>
          <w:szCs w:val="24"/>
        </w:rPr>
        <w:t>его</w:t>
      </w:r>
      <w:r>
        <w:rPr>
          <w:sz w:val="24"/>
          <w:szCs w:val="24"/>
        </w:rPr>
        <w:t xml:space="preserve"> индивидуальный номер заявления</w:t>
      </w:r>
      <w:r w:rsidR="00E02A08">
        <w:rPr>
          <w:sz w:val="24"/>
          <w:szCs w:val="24"/>
        </w:rPr>
        <w:t xml:space="preserve"> о приеме на обучение</w:t>
      </w:r>
      <w:r>
        <w:rPr>
          <w:sz w:val="24"/>
          <w:szCs w:val="24"/>
        </w:rPr>
        <w:t xml:space="preserve"> и перечень представленных документов.</w:t>
      </w:r>
    </w:p>
    <w:p w:rsidR="00113294" w:rsidRDefault="00113294" w:rsidP="00F508C4">
      <w:pPr>
        <w:ind w:firstLine="709"/>
        <w:jc w:val="both"/>
      </w:pPr>
    </w:p>
    <w:p w:rsidR="00BE486B" w:rsidRPr="00BE486B" w:rsidRDefault="00BE486B" w:rsidP="008669CF">
      <w:pPr>
        <w:tabs>
          <w:tab w:val="left" w:pos="1418"/>
        </w:tabs>
        <w:ind w:firstLine="709"/>
        <w:jc w:val="both"/>
      </w:pPr>
      <w:r w:rsidRPr="00BE486B">
        <w:t>3.1.</w:t>
      </w:r>
      <w:r w:rsidR="004B4289">
        <w:t>3</w:t>
      </w:r>
      <w:r w:rsidRPr="00BE486B">
        <w:t>.</w:t>
      </w:r>
      <w:r w:rsidR="008669CF">
        <w:t xml:space="preserve"> </w:t>
      </w:r>
      <w:r w:rsidRPr="00BE486B">
        <w:t xml:space="preserve">Формирование и направление межведомственных информационных запросов в органы (организации), участвующие в предоставлении Услуги (при необходимости </w:t>
      </w:r>
      <w:r w:rsidR="00E02A08" w:rsidRPr="00BE486B">
        <w:t>и наличии</w:t>
      </w:r>
      <w:r w:rsidRPr="00BE486B">
        <w:t xml:space="preserve"> технической возможности).</w:t>
      </w:r>
    </w:p>
    <w:p w:rsidR="00BE486B" w:rsidRPr="00BE486B" w:rsidRDefault="00BE486B" w:rsidP="00F508C4">
      <w:pPr>
        <w:ind w:firstLine="709"/>
        <w:jc w:val="both"/>
      </w:pPr>
      <w:r w:rsidRPr="00BE486B">
        <w:t>При отсутствии документов, необходимых для предоставления муниципальной услуги</w:t>
      </w:r>
      <w:r w:rsidR="008669CF">
        <w:t xml:space="preserve"> и</w:t>
      </w:r>
      <w:r w:rsidRPr="00BE486B">
        <w:t xml:space="preserve"> находящихся в распоряжении </w:t>
      </w:r>
      <w:r w:rsidR="009B11AB" w:rsidRPr="009B11AB">
        <w:t>Уполномоченного органа</w:t>
      </w:r>
      <w:r w:rsidR="008669CF">
        <w:t>, а также при</w:t>
      </w:r>
      <w:r w:rsidRPr="00BE486B">
        <w:t xml:space="preserve"> наличии технической возможности должностное лицо </w:t>
      </w:r>
      <w:r w:rsidR="009B11AB" w:rsidRPr="009B11AB">
        <w:t>Уполномоченного органа</w:t>
      </w:r>
      <w:r w:rsidRPr="009B11AB">
        <w:t xml:space="preserve"> </w:t>
      </w:r>
      <w:r w:rsidRPr="00BE486B">
        <w:t xml:space="preserve">в течение 1 (одного) рабочего дня после </w:t>
      </w:r>
      <w:r w:rsidR="00F508C4" w:rsidRPr="00BE486B">
        <w:t>регистрации заявления</w:t>
      </w:r>
      <w:r w:rsidRPr="00BE486B">
        <w:t xml:space="preserve"> и приложенных документов направляет межведомственные запросы в соответствующие органы и организации</w:t>
      </w:r>
      <w:r w:rsidR="00874FEC">
        <w:t xml:space="preserve"> (при наличии технической возможности и заключенных соглашений).</w:t>
      </w:r>
    </w:p>
    <w:p w:rsidR="00BE486B" w:rsidRPr="00BE486B" w:rsidRDefault="00BE486B" w:rsidP="00F508C4">
      <w:pPr>
        <w:ind w:firstLine="709"/>
        <w:jc w:val="both"/>
      </w:pPr>
      <w:r w:rsidRPr="00BE486B">
        <w:t>Срок подготовки и направления ответа на межведомственный запрос не может превышать 5 (пят</w:t>
      </w:r>
      <w:r w:rsidR="008669CF">
        <w:t>и</w:t>
      </w:r>
      <w:r w:rsidRPr="00BE486B">
        <w:t>) рабочих дней со дня поступления запроса, если иные сроки не установлены федеральным законодательством и законодательством субъекта Российской Федерации.</w:t>
      </w:r>
    </w:p>
    <w:p w:rsidR="00BE486B" w:rsidRPr="00BE486B" w:rsidRDefault="00BE486B" w:rsidP="00F508C4">
      <w:pPr>
        <w:ind w:firstLine="709"/>
        <w:jc w:val="both"/>
      </w:pPr>
      <w:r w:rsidRPr="00BE486B">
        <w:t>Результатом административной процедуры является получ</w:t>
      </w:r>
      <w:r w:rsidR="008669CF">
        <w:t>ение ответов на межведомственные</w:t>
      </w:r>
      <w:r w:rsidRPr="00BE486B">
        <w:t xml:space="preserve"> запрос</w:t>
      </w:r>
      <w:r w:rsidR="008669CF">
        <w:t>ы</w:t>
      </w:r>
      <w:r w:rsidRPr="00BE486B">
        <w:t xml:space="preserve"> из соответствующих органов и организаций.</w:t>
      </w:r>
    </w:p>
    <w:p w:rsidR="00BE486B" w:rsidRPr="00BE486B" w:rsidRDefault="00BE486B" w:rsidP="00F508C4">
      <w:pPr>
        <w:ind w:firstLine="709"/>
        <w:jc w:val="both"/>
      </w:pPr>
      <w:r w:rsidRPr="00BE486B">
        <w:t>3.1.</w:t>
      </w:r>
      <w:r w:rsidR="004B4289">
        <w:t>4</w:t>
      </w:r>
      <w:r w:rsidRPr="00BE486B">
        <w:t>. Принятие решения о предоставлении (об отказе в предоставлении) Услуги и оформление результата предоставления Услуги.</w:t>
      </w:r>
    </w:p>
    <w:p w:rsidR="00BE486B" w:rsidRPr="00BE486B" w:rsidRDefault="00BE486B" w:rsidP="00F508C4">
      <w:pPr>
        <w:ind w:firstLine="709"/>
        <w:jc w:val="both"/>
      </w:pPr>
      <w:r w:rsidRPr="00BE486B">
        <w:t>Основанием для начала административной процедуры является получение заявления и приложенных к нему документов после процедуры регистрации.</w:t>
      </w:r>
    </w:p>
    <w:p w:rsidR="00BE486B" w:rsidRPr="00B94FA7" w:rsidRDefault="00BE486B" w:rsidP="00E02A08">
      <w:pPr>
        <w:ind w:firstLine="709"/>
        <w:jc w:val="both"/>
        <w:rPr>
          <w:color w:val="FF0000"/>
        </w:rPr>
      </w:pPr>
      <w:r w:rsidRPr="00BE486B">
        <w:t xml:space="preserve">Руководитель </w:t>
      </w:r>
      <w:r w:rsidR="00B94FA7" w:rsidRPr="00B94FA7">
        <w:t>Уполномоченного органа</w:t>
      </w:r>
      <w:r w:rsidRPr="00B94FA7">
        <w:t xml:space="preserve"> </w:t>
      </w:r>
      <w:r w:rsidRPr="00BE486B">
        <w:t xml:space="preserve">издает распорядительный акт о приеме на обучение </w:t>
      </w:r>
      <w:r w:rsidR="00E02A08">
        <w:t xml:space="preserve">согласно </w:t>
      </w:r>
      <w:r w:rsidR="00827A36">
        <w:t>правилам делопроизводства</w:t>
      </w:r>
      <w:r w:rsidR="00E9478A">
        <w:t xml:space="preserve"> образовательной организации</w:t>
      </w:r>
      <w:r w:rsidR="00E02A08">
        <w:t>.</w:t>
      </w:r>
    </w:p>
    <w:p w:rsidR="006D0816" w:rsidRDefault="006D0816" w:rsidP="00F508C4">
      <w:pPr>
        <w:ind w:firstLine="709"/>
        <w:jc w:val="both"/>
      </w:pPr>
      <w:r>
        <w:lastRenderedPageBreak/>
        <w:t>Р</w:t>
      </w:r>
      <w:r w:rsidRPr="006D0816">
        <w:t xml:space="preserve">аспорядительный акт о приеме на обучение ребенка, являющегося иностранным гражданином или лицом без гражданства, </w:t>
      </w:r>
      <w:r w:rsidR="007F48C9">
        <w:t>либо</w:t>
      </w:r>
      <w:r w:rsidRPr="006D0816">
        <w:t xml:space="preserve"> поступающего, являющегося иностранным гражданином или лицом без гражданства, </w:t>
      </w:r>
      <w:r w:rsidR="0052505D">
        <w:t xml:space="preserve">издается </w:t>
      </w:r>
      <w:r w:rsidRPr="006D0816">
        <w:t>в течение 5</w:t>
      </w:r>
      <w:r w:rsidR="003A4728">
        <w:t xml:space="preserve"> (пяти)</w:t>
      </w:r>
      <w:r w:rsidRPr="006D0816">
        <w:t xml:space="preserve"> рабочих дней после официального поступления информации об успешном прохождении тестирования</w:t>
      </w:r>
      <w:r w:rsidR="0052505D">
        <w:t>.</w:t>
      </w:r>
    </w:p>
    <w:p w:rsidR="00BE486B" w:rsidRPr="00BE486B" w:rsidRDefault="00BE486B" w:rsidP="00F508C4">
      <w:pPr>
        <w:ind w:firstLine="709"/>
        <w:jc w:val="both"/>
      </w:pPr>
      <w:r w:rsidRPr="00BE486B">
        <w:t>Критерий принятия решения: решени</w:t>
      </w:r>
      <w:r w:rsidR="00AD44EB">
        <w:t>е</w:t>
      </w:r>
      <w:r w:rsidRPr="00BE486B">
        <w:t xml:space="preserve"> о приеме на обучение либо отказ в приеме на обучение.</w:t>
      </w:r>
    </w:p>
    <w:p w:rsidR="00BE486B" w:rsidRPr="005E539F" w:rsidRDefault="00BE486B" w:rsidP="00F508C4">
      <w:pPr>
        <w:ind w:firstLine="709"/>
        <w:jc w:val="both"/>
        <w:rPr>
          <w:color w:val="FF0000"/>
        </w:rPr>
      </w:pPr>
      <w:r w:rsidRPr="00BE486B">
        <w:t xml:space="preserve">Результатом административной процедуры является прием на обучение либо отказ в приеме на обучение в случаях, предусмотренных пунктом </w:t>
      </w:r>
      <w:r w:rsidR="003119BD" w:rsidRPr="003119BD">
        <w:t>2.6</w:t>
      </w:r>
      <w:r w:rsidRPr="003119BD">
        <w:t xml:space="preserve"> настоящего административного регламента.</w:t>
      </w:r>
    </w:p>
    <w:p w:rsidR="00C05704" w:rsidRDefault="00C05704" w:rsidP="00C05704">
      <w:pPr>
        <w:ind w:firstLine="709"/>
        <w:jc w:val="both"/>
      </w:pPr>
      <w:r>
        <w:t xml:space="preserve">Основания для отказа в приеме </w:t>
      </w:r>
      <w:r w:rsidR="000349A3">
        <w:t>на обучение</w:t>
      </w:r>
      <w:r w:rsidR="00AD44EB">
        <w:t xml:space="preserve"> приведены в приложении</w:t>
      </w:r>
      <w:r>
        <w:t xml:space="preserve"> </w:t>
      </w:r>
      <w:r w:rsidR="00324FA7">
        <w:t xml:space="preserve">№ </w:t>
      </w:r>
      <w:r w:rsidR="000349A3">
        <w:t>8</w:t>
      </w:r>
      <w:r>
        <w:t xml:space="preserve"> к настоящему административному регламенту.</w:t>
      </w:r>
    </w:p>
    <w:p w:rsidR="00C05704" w:rsidRDefault="00C05704" w:rsidP="00C05704">
      <w:pPr>
        <w:ind w:firstLine="709"/>
        <w:jc w:val="both"/>
      </w:pPr>
      <w:r>
        <w:t xml:space="preserve">Решение об отказе в приеме </w:t>
      </w:r>
      <w:r w:rsidR="00A86E78">
        <w:t>на обучение</w:t>
      </w:r>
      <w:r>
        <w:t xml:space="preserve"> оформляется </w:t>
      </w:r>
      <w:r w:rsidR="00A86E78">
        <w:t xml:space="preserve">по форме согласно приложению </w:t>
      </w:r>
      <w:r w:rsidR="00AF7FE7">
        <w:t>№</w:t>
      </w:r>
      <w:r w:rsidR="00A86E78">
        <w:t xml:space="preserve"> 4</w:t>
      </w:r>
      <w:r>
        <w:t xml:space="preserve"> к настоящему административному регламенту.</w:t>
      </w:r>
    </w:p>
    <w:p w:rsidR="004240AB" w:rsidRDefault="004240AB" w:rsidP="00C05704">
      <w:pPr>
        <w:ind w:firstLine="709"/>
        <w:jc w:val="both"/>
      </w:pPr>
      <w:r>
        <w:t>Срок принятия решения об отказе в приеме на обучение исчисляется со дня истечения сроков, предусмотренных п. 2.4 настоящего административного регламента.</w:t>
      </w:r>
    </w:p>
    <w:p w:rsidR="00C05704" w:rsidRPr="00BE486B" w:rsidRDefault="00C05704" w:rsidP="00C05704">
      <w:pPr>
        <w:ind w:firstLine="709"/>
        <w:jc w:val="both"/>
      </w:pPr>
    </w:p>
    <w:p w:rsidR="00BE486B" w:rsidRPr="00BE486B" w:rsidRDefault="00BE486B" w:rsidP="00F508C4">
      <w:pPr>
        <w:ind w:firstLine="709"/>
        <w:jc w:val="both"/>
      </w:pPr>
      <w:r w:rsidRPr="00BE486B">
        <w:t>3.1.</w:t>
      </w:r>
      <w:r w:rsidR="004B4289">
        <w:t>5</w:t>
      </w:r>
      <w:r w:rsidRPr="00BE486B">
        <w:t>.</w:t>
      </w:r>
      <w:r w:rsidR="009F1477">
        <w:t xml:space="preserve"> </w:t>
      </w:r>
      <w:r w:rsidR="00E373F2">
        <w:t>Предоставление</w:t>
      </w:r>
      <w:r w:rsidRPr="00BE486B">
        <w:t xml:space="preserve"> результата Услуги</w:t>
      </w:r>
      <w:r w:rsidR="00E373F2">
        <w:t>.</w:t>
      </w:r>
    </w:p>
    <w:p w:rsidR="00BE486B" w:rsidRPr="00BE486B" w:rsidRDefault="00BE486B" w:rsidP="00F508C4">
      <w:pPr>
        <w:ind w:firstLine="709"/>
        <w:jc w:val="both"/>
      </w:pPr>
      <w:r w:rsidRPr="00BE486B">
        <w:t xml:space="preserve">Основанием для начала административной процедуры является принятие решения о предоставлении муниципальной услуги (издание распорядительного акта о приеме на обучение) либо </w:t>
      </w:r>
      <w:r w:rsidR="009F1477">
        <w:t>об отказе</w:t>
      </w:r>
      <w:r w:rsidRPr="00BE486B">
        <w:t xml:space="preserve"> в </w:t>
      </w:r>
      <w:r w:rsidR="00735DA2">
        <w:t xml:space="preserve">ее </w:t>
      </w:r>
      <w:r w:rsidRPr="00BE486B">
        <w:t>предоставлении.</w:t>
      </w:r>
    </w:p>
    <w:p w:rsidR="00BE486B" w:rsidRPr="00BE486B" w:rsidRDefault="00BE486B" w:rsidP="00F508C4">
      <w:pPr>
        <w:ind w:firstLine="709"/>
        <w:jc w:val="both"/>
      </w:pPr>
      <w:r w:rsidRPr="00BE486B">
        <w:t>В течение 3 (трех) рабочих дней после регистрации результат предоставления муниципальной услуги направляется заявителю в зависимости от способа подачи заявления или способом, указанным в заявлении.</w:t>
      </w:r>
    </w:p>
    <w:p w:rsidR="00113294" w:rsidRDefault="0052020B" w:rsidP="00F508C4">
      <w:pPr>
        <w:ind w:firstLine="709"/>
        <w:jc w:val="both"/>
      </w:pPr>
      <w:r w:rsidRPr="0052020B">
        <w:t>Предоставление общеобразовательной организацией</w:t>
      </w:r>
      <w:r w:rsidR="00B34352">
        <w:t xml:space="preserve"> (уполномоченным органом)</w:t>
      </w:r>
      <w:r w:rsidRPr="0052020B">
        <w:t xml:space="preserve"> результата муниципальной услуги осуществляется независимо от места жительства заявителя.</w:t>
      </w:r>
    </w:p>
    <w:p w:rsidR="0052020B" w:rsidRDefault="0052020B" w:rsidP="00F508C4">
      <w:pPr>
        <w:ind w:firstLine="709"/>
        <w:jc w:val="both"/>
      </w:pPr>
    </w:p>
    <w:p w:rsidR="00980E81" w:rsidRPr="00317B78" w:rsidRDefault="00980E81" w:rsidP="00980E81">
      <w:pPr>
        <w:ind w:firstLine="709"/>
        <w:jc w:val="both"/>
      </w:pPr>
      <w:r>
        <w:t>4</w:t>
      </w:r>
      <w:r w:rsidRPr="00317B78">
        <w:t>. Способы информирования заявителя об изменении статуса рассмотрения заявления о предоставлении муниципальной услуги</w:t>
      </w:r>
    </w:p>
    <w:p w:rsidR="00980E81" w:rsidRPr="00317B78" w:rsidRDefault="00980E81" w:rsidP="00980E81">
      <w:pPr>
        <w:ind w:firstLine="709"/>
        <w:jc w:val="both"/>
      </w:pPr>
    </w:p>
    <w:p w:rsidR="00980E81" w:rsidRPr="00317B78" w:rsidRDefault="00980E81" w:rsidP="00980E81">
      <w:pPr>
        <w:ind w:firstLine="709"/>
        <w:jc w:val="both"/>
      </w:pPr>
      <w:r w:rsidRPr="00317B78">
        <w:t>Информация о ходе рассмотрения заявления о предоставлении муниципальной услуги и о результатах</w:t>
      </w:r>
      <w:r w:rsidR="00C23BCF">
        <w:t xml:space="preserve"> ее</w:t>
      </w:r>
      <w:r w:rsidRPr="00317B78">
        <w:t xml:space="preserve"> предоставления может быть получена заявителем (его представителем) в личном кабинете на Едином портале, Региональном портале (при наличии технической возможности), а также в общеобразовательной организации при обращении заявителя лично</w:t>
      </w:r>
      <w:r w:rsidR="009F1477">
        <w:t xml:space="preserve"> или </w:t>
      </w:r>
      <w:r w:rsidRPr="00317B78">
        <w:t>по телефону.</w:t>
      </w:r>
    </w:p>
    <w:p w:rsidR="00980E81" w:rsidRDefault="00980E81" w:rsidP="00980E81">
      <w:pPr>
        <w:ind w:firstLine="709"/>
        <w:jc w:val="both"/>
      </w:pPr>
      <w:r w:rsidRPr="00317B78">
        <w:t>Информация о ходе предоставления муниципальной услуг</w:t>
      </w:r>
      <w:r w:rsidR="009F1477">
        <w:t>и по желанию з</w:t>
      </w:r>
      <w:r w:rsidRPr="00317B78">
        <w:t xml:space="preserve">аявителя может быть направлена в электронной форме на его адрес </w:t>
      </w:r>
      <w:r w:rsidR="00C23BCF">
        <w:t xml:space="preserve">электронной почты </w:t>
      </w:r>
      <w:r w:rsidRPr="00317B78">
        <w:t>в случае, если в запросе был указан адрес электронной почты.</w:t>
      </w:r>
    </w:p>
    <w:p w:rsidR="00980E81" w:rsidRDefault="00980E81" w:rsidP="00F508C4">
      <w:pPr>
        <w:ind w:firstLine="709"/>
        <w:jc w:val="both"/>
      </w:pPr>
    </w:p>
    <w:p w:rsidR="008E5BAC" w:rsidRDefault="008E5BAC" w:rsidP="00F508C4">
      <w:pPr>
        <w:ind w:firstLine="709"/>
        <w:jc w:val="both"/>
      </w:pPr>
    </w:p>
    <w:p w:rsidR="008E5BAC" w:rsidRDefault="008E5BAC" w:rsidP="00F508C4">
      <w:pPr>
        <w:ind w:firstLine="709"/>
        <w:jc w:val="both"/>
      </w:pPr>
    </w:p>
    <w:p w:rsidR="005D4EBA" w:rsidRDefault="005D4EBA" w:rsidP="00F508C4">
      <w:pPr>
        <w:ind w:firstLine="709"/>
        <w:jc w:val="both"/>
      </w:pPr>
    </w:p>
    <w:p w:rsidR="003A4728" w:rsidRDefault="003A4728" w:rsidP="003A4728">
      <w:pPr>
        <w:jc w:val="both"/>
      </w:pPr>
      <w:r>
        <w:t xml:space="preserve">Заместитель Главы городского округа – </w:t>
      </w:r>
    </w:p>
    <w:p w:rsidR="003A4728" w:rsidRDefault="003A4728" w:rsidP="00637742">
      <w:pPr>
        <w:jc w:val="both"/>
      </w:pPr>
      <w:r>
        <w:t>Руководитель аппарата                                                                                            Л. А. Скрябина</w:t>
      </w:r>
    </w:p>
    <w:p w:rsidR="005D4EBA" w:rsidRDefault="005D4EBA" w:rsidP="00637742">
      <w:pPr>
        <w:jc w:val="both"/>
      </w:pPr>
    </w:p>
    <w:p w:rsidR="007C70B1" w:rsidRDefault="007C70B1" w:rsidP="00637742">
      <w:pPr>
        <w:jc w:val="both"/>
      </w:pPr>
    </w:p>
    <w:p w:rsidR="007C70B1" w:rsidRDefault="007C70B1" w:rsidP="00637742">
      <w:pPr>
        <w:jc w:val="both"/>
      </w:pPr>
    </w:p>
    <w:p w:rsidR="007C70B1" w:rsidRDefault="007C70B1" w:rsidP="00637742">
      <w:pPr>
        <w:jc w:val="both"/>
      </w:pPr>
    </w:p>
    <w:p w:rsidR="007C70B1" w:rsidRDefault="007C70B1" w:rsidP="00637742">
      <w:pPr>
        <w:jc w:val="both"/>
      </w:pPr>
    </w:p>
    <w:p w:rsidR="007C70B1" w:rsidRDefault="007C70B1" w:rsidP="00637742">
      <w:pPr>
        <w:jc w:val="both"/>
      </w:pPr>
    </w:p>
    <w:p w:rsidR="007C70B1" w:rsidRDefault="007C70B1" w:rsidP="00637742">
      <w:pPr>
        <w:jc w:val="both"/>
      </w:pPr>
    </w:p>
    <w:p w:rsidR="007C70B1" w:rsidRDefault="007C70B1" w:rsidP="00637742">
      <w:pPr>
        <w:jc w:val="both"/>
      </w:pPr>
    </w:p>
    <w:p w:rsidR="007C70B1" w:rsidRPr="007C70B1" w:rsidRDefault="007C70B1" w:rsidP="007C70B1">
      <w:pPr>
        <w:ind w:left="6237"/>
        <w:jc w:val="right"/>
        <w:outlineLvl w:val="0"/>
        <w:rPr>
          <w:szCs w:val="28"/>
          <w:lang w:eastAsia="en-US"/>
        </w:rPr>
      </w:pPr>
      <w:r w:rsidRPr="007C70B1">
        <w:rPr>
          <w:szCs w:val="28"/>
          <w:lang w:eastAsia="en-US"/>
        </w:rPr>
        <w:lastRenderedPageBreak/>
        <w:t>Приложение № 1</w:t>
      </w:r>
    </w:p>
    <w:p w:rsidR="007C70B1" w:rsidRPr="007C70B1" w:rsidRDefault="007C70B1" w:rsidP="007C70B1">
      <w:pPr>
        <w:jc w:val="right"/>
        <w:rPr>
          <w:szCs w:val="28"/>
          <w:lang w:eastAsia="en-US"/>
        </w:rPr>
      </w:pPr>
      <w:r w:rsidRPr="007C70B1">
        <w:rPr>
          <w:szCs w:val="28"/>
          <w:lang w:eastAsia="en-US"/>
        </w:rPr>
        <w:t xml:space="preserve">к административному регламенту предоставления муниципальной </w:t>
      </w:r>
    </w:p>
    <w:p w:rsidR="007C70B1" w:rsidRPr="007C70B1" w:rsidRDefault="007C70B1" w:rsidP="007C70B1">
      <w:pPr>
        <w:jc w:val="right"/>
        <w:rPr>
          <w:szCs w:val="28"/>
          <w:lang w:eastAsia="en-US"/>
        </w:rPr>
      </w:pPr>
      <w:r w:rsidRPr="007C70B1">
        <w:rPr>
          <w:szCs w:val="28"/>
          <w:lang w:eastAsia="en-US"/>
        </w:rPr>
        <w:t xml:space="preserve">услуги «Прием заявлений о зачислении в муниципальные </w:t>
      </w:r>
    </w:p>
    <w:p w:rsidR="007C70B1" w:rsidRPr="007C70B1" w:rsidRDefault="007C70B1" w:rsidP="007C70B1">
      <w:pPr>
        <w:jc w:val="right"/>
        <w:rPr>
          <w:szCs w:val="28"/>
          <w:lang w:eastAsia="en-US"/>
        </w:rPr>
      </w:pPr>
      <w:r w:rsidRPr="007C70B1">
        <w:rPr>
          <w:szCs w:val="28"/>
          <w:lang w:eastAsia="en-US"/>
        </w:rPr>
        <w:t xml:space="preserve">образовательные организации, реализующие программы общего </w:t>
      </w:r>
    </w:p>
    <w:p w:rsidR="007C70B1" w:rsidRPr="007C70B1" w:rsidRDefault="007C70B1" w:rsidP="007C70B1">
      <w:pPr>
        <w:jc w:val="right"/>
        <w:rPr>
          <w:szCs w:val="28"/>
          <w:lang w:eastAsia="en-US"/>
        </w:rPr>
      </w:pPr>
      <w:r w:rsidRPr="007C70B1">
        <w:rPr>
          <w:szCs w:val="28"/>
          <w:lang w:eastAsia="en-US"/>
        </w:rPr>
        <w:t>образования на территории Осинниковского городского округа»</w:t>
      </w:r>
    </w:p>
    <w:p w:rsidR="007C70B1" w:rsidRPr="007C70B1" w:rsidRDefault="007C70B1" w:rsidP="007C70B1">
      <w:pPr>
        <w:jc w:val="center"/>
        <w:rPr>
          <w:szCs w:val="28"/>
          <w:lang w:eastAsia="en-US"/>
        </w:rPr>
      </w:pPr>
    </w:p>
    <w:p w:rsidR="007C70B1" w:rsidRPr="007C70B1" w:rsidRDefault="007C70B1" w:rsidP="007C70B1">
      <w:pPr>
        <w:shd w:val="clear" w:color="auto" w:fill="FFFFFF"/>
        <w:jc w:val="center"/>
        <w:rPr>
          <w:szCs w:val="34"/>
        </w:rPr>
      </w:pPr>
      <w:r w:rsidRPr="007C70B1">
        <w:rPr>
          <w:szCs w:val="34"/>
        </w:rPr>
        <w:t>Перечень условных обозначений и сокращений</w:t>
      </w:r>
    </w:p>
    <w:p w:rsidR="007C70B1" w:rsidRPr="007C70B1" w:rsidRDefault="007C70B1" w:rsidP="007C70B1">
      <w:pPr>
        <w:shd w:val="clear" w:color="auto" w:fill="FFFFFF"/>
        <w:jc w:val="center"/>
        <w:rPr>
          <w:color w:val="22272F"/>
          <w:szCs w:val="34"/>
        </w:rPr>
      </w:pPr>
    </w:p>
    <w:p w:rsidR="007C70B1" w:rsidRPr="007C70B1" w:rsidRDefault="007C70B1" w:rsidP="007C70B1">
      <w:pPr>
        <w:shd w:val="clear" w:color="auto" w:fill="FFFFFF"/>
        <w:jc w:val="center"/>
        <w:rPr>
          <w:color w:val="22272F"/>
          <w:szCs w:val="34"/>
        </w:rPr>
      </w:pP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4232"/>
        <w:gridCol w:w="5258"/>
      </w:tblGrid>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Сокращенное наименование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Полное наименование</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Административный регламент,</w:t>
            </w:r>
          </w:p>
          <w:p w:rsidR="007C70B1" w:rsidRPr="007C70B1" w:rsidRDefault="007C70B1" w:rsidP="007C70B1">
            <w:pPr>
              <w:jc w:val="both"/>
            </w:pPr>
            <w:r w:rsidRPr="007C70B1">
              <w:t>муниципальная услуга</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административный регламент предоставления муниципальной услуги «</w:t>
            </w:r>
            <w:r w:rsidRPr="007C70B1">
              <w:rPr>
                <w:bCs/>
              </w:rPr>
              <w:t>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r w:rsidRPr="007C70B1">
              <w:t xml:space="preserve">» </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Общеобразовательная организация</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муниципальные образовательные организации Осинниковского городского округа, реализующие образовательные программы начального общего, основного общего и среднего общего образования</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Заявители, являющиеся гражданами Российской Федерации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родители (законные представители) несовершеннолетнего ребенка, являющиеся гражданами Российской Федерации</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Заявители - поступающие, являющиеся гражданами Российской Федерации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поступающие, реализующие право, предусмотренное пунктом 1 части 1 статьи 34 Федерального закона от 29.12.2012 № 273-ФЗ «Об образовании в Российской Федерации», являющиеся гражданами Российской Федерации</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Заявители, не являющиеся гражданами Российской Федерации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родители (законные представители) несовершеннолетнего ребенка, являющегося иностранным гражданином или лицом без гражданства, в том числе соотечественники, проживающие за рубежом, в соответствии с международными договорами Российской Федерации и законодательством Российской Федерации в сфере образования</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Заявители - поступающие, не являющиеся гражданами Российской Федерации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поступающие, являющиеся иностранными гражданами или лицами без гражданства, в том числе соотечественники, проживающие за рубежом, в соответствии с международными договорами Российской Федерации и законодательством Российской Федерации в сфере образования</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Представитель заявителя</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лицо, представляющее интересы заявителя в соответствии с законодательством Российской Федерации</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Единый портал</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федеральная государственная информационная система «Единый портал государственных и муниципальных услуг (функций)»</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Профилирование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 xml:space="preserve">процедура, которая позволяет определить категорию (признак) заявителя и сформировать </w:t>
            </w:r>
            <w:r w:rsidRPr="007C70B1">
              <w:lastRenderedPageBreak/>
              <w:t>индивидуальный пакет документов и форму заявления для конкретной категории и его случая обращения</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lastRenderedPageBreak/>
              <w:t>Региональный портал</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Заявление о предоставлении муниципальной услуги</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заявление о приеме на обучение по образовательным программам начального общего, основного общего и среднего общего образования</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Тестирование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СМЭВ</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единая система межведомственного электронного взаимодействия</w:t>
            </w:r>
          </w:p>
        </w:tc>
      </w:tr>
      <w:tr w:rsidR="007C70B1" w:rsidRPr="007C70B1" w:rsidTr="00B566B7">
        <w:tc>
          <w:tcPr>
            <w:tcW w:w="4232"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Решение об отказе в приеме на обучение</w:t>
            </w:r>
          </w:p>
        </w:tc>
        <w:tc>
          <w:tcPr>
            <w:tcW w:w="525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pPr>
              <w:jc w:val="both"/>
            </w:pPr>
            <w:r w:rsidRPr="007C70B1">
              <w:t>решение об отказе в приеме на обучение ребенка или поступающего в общеобразовательную организацию</w:t>
            </w:r>
          </w:p>
        </w:tc>
      </w:tr>
    </w:tbl>
    <w:p w:rsidR="007C70B1" w:rsidRPr="007C70B1" w:rsidRDefault="007C70B1" w:rsidP="007C70B1">
      <w:pPr>
        <w:shd w:val="clear" w:color="auto" w:fill="FFFFFF"/>
        <w:spacing w:before="100" w:beforeAutospacing="1" w:after="100" w:afterAutospacing="1"/>
        <w:jc w:val="both"/>
        <w:rPr>
          <w:color w:val="22272F"/>
          <w:sz w:val="15"/>
          <w:szCs w:val="15"/>
        </w:rPr>
      </w:pPr>
      <w:r w:rsidRPr="007C70B1">
        <w:rPr>
          <w:color w:val="22272F"/>
          <w:sz w:val="15"/>
          <w:szCs w:val="15"/>
        </w:rPr>
        <w:t> </w:t>
      </w: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right"/>
      </w:pPr>
      <w:r w:rsidRPr="007C70B1">
        <w:lastRenderedPageBreak/>
        <w:t xml:space="preserve">Приложение № 2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jc w:val="center"/>
        <w:rPr>
          <w:b/>
          <w:bCs/>
          <w:szCs w:val="28"/>
        </w:rPr>
      </w:pPr>
      <w:r w:rsidRPr="007C70B1">
        <w:rPr>
          <w:b/>
          <w:bCs/>
          <w:szCs w:val="28"/>
        </w:rPr>
        <w:t xml:space="preserve">Перечень общих признаков заявителей, </w:t>
      </w:r>
      <w:r w:rsidRPr="007C70B1">
        <w:rPr>
          <w:b/>
          <w:bCs/>
          <w:szCs w:val="28"/>
        </w:rPr>
        <w:br/>
        <w:t>а также комбинации значений признаков, каждая из которых соответствует одному варианту предоставления Услуги</w:t>
      </w:r>
    </w:p>
    <w:p w:rsidR="007C70B1" w:rsidRPr="007C70B1" w:rsidRDefault="007C70B1" w:rsidP="007C70B1">
      <w:pPr>
        <w:jc w:val="center"/>
        <w:rPr>
          <w:b/>
          <w:bCs/>
          <w:szCs w:val="28"/>
        </w:rPr>
      </w:pPr>
    </w:p>
    <w:p w:rsidR="007C70B1" w:rsidRPr="007C70B1" w:rsidRDefault="007C70B1" w:rsidP="007C70B1">
      <w:pPr>
        <w:ind w:firstLine="709"/>
        <w:jc w:val="both"/>
        <w:rPr>
          <w:szCs w:val="28"/>
        </w:rPr>
      </w:pPr>
      <w:r w:rsidRPr="007C70B1">
        <w:rPr>
          <w:szCs w:val="28"/>
        </w:rPr>
        <w:t>Таблица 1. Круг заявителей в соответствии с вариантами предоставления Услуги</w:t>
      </w:r>
    </w:p>
    <w:p w:rsidR="007C70B1" w:rsidRPr="007C70B1" w:rsidRDefault="007C70B1" w:rsidP="007C70B1">
      <w:pPr>
        <w:ind w:firstLine="709"/>
        <w:jc w:val="both"/>
        <w:rPr>
          <w:szCs w:val="28"/>
        </w:rPr>
      </w:pPr>
    </w:p>
    <w:tbl>
      <w:tblPr>
        <w:tblStyle w:val="a5"/>
        <w:tblW w:w="9776" w:type="dxa"/>
        <w:tblLook w:val="04A0" w:firstRow="1" w:lastRow="0" w:firstColumn="1" w:lastColumn="0" w:noHBand="0" w:noVBand="1"/>
      </w:tblPr>
      <w:tblGrid>
        <w:gridCol w:w="562"/>
        <w:gridCol w:w="4040"/>
        <w:gridCol w:w="5174"/>
      </w:tblGrid>
      <w:tr w:rsidR="007C70B1" w:rsidRPr="007C70B1" w:rsidTr="00B566B7">
        <w:tc>
          <w:tcPr>
            <w:tcW w:w="562" w:type="dxa"/>
          </w:tcPr>
          <w:p w:rsidR="007C70B1" w:rsidRPr="007C70B1" w:rsidRDefault="007C70B1" w:rsidP="007C70B1">
            <w:pPr>
              <w:jc w:val="both"/>
              <w:rPr>
                <w:szCs w:val="28"/>
              </w:rPr>
            </w:pPr>
            <w:r w:rsidRPr="007C70B1">
              <w:rPr>
                <w:szCs w:val="28"/>
              </w:rPr>
              <w:t>№ п/п</w:t>
            </w:r>
          </w:p>
        </w:tc>
        <w:tc>
          <w:tcPr>
            <w:tcW w:w="4040" w:type="dxa"/>
          </w:tcPr>
          <w:p w:rsidR="007C70B1" w:rsidRPr="007C70B1" w:rsidRDefault="007C70B1" w:rsidP="007C70B1">
            <w:pPr>
              <w:jc w:val="both"/>
              <w:rPr>
                <w:szCs w:val="28"/>
              </w:rPr>
            </w:pPr>
            <w:r w:rsidRPr="007C70B1">
              <w:t>Признак заявителя</w:t>
            </w:r>
          </w:p>
        </w:tc>
        <w:tc>
          <w:tcPr>
            <w:tcW w:w="5174" w:type="dxa"/>
          </w:tcPr>
          <w:p w:rsidR="007C70B1" w:rsidRPr="007C70B1" w:rsidRDefault="007C70B1" w:rsidP="007C70B1">
            <w:pPr>
              <w:jc w:val="both"/>
              <w:rPr>
                <w:szCs w:val="28"/>
              </w:rPr>
            </w:pPr>
            <w:r w:rsidRPr="007C70B1">
              <w:t>Значения признака заявителя</w:t>
            </w:r>
          </w:p>
        </w:tc>
      </w:tr>
      <w:tr w:rsidR="007C70B1" w:rsidRPr="007C70B1" w:rsidTr="00B566B7">
        <w:tc>
          <w:tcPr>
            <w:tcW w:w="9776" w:type="dxa"/>
            <w:gridSpan w:val="3"/>
          </w:tcPr>
          <w:p w:rsidR="007C70B1" w:rsidRPr="007C70B1" w:rsidRDefault="007C70B1" w:rsidP="007C70B1">
            <w:r w:rsidRPr="007C70B1">
              <w:t xml:space="preserve">Результат муниципальной услуги    </w:t>
            </w:r>
          </w:p>
          <w:p w:rsidR="007C70B1" w:rsidRPr="007C70B1" w:rsidRDefault="007C70B1" w:rsidP="007C70B1">
            <w:r w:rsidRPr="007C70B1">
              <w:t>«</w:t>
            </w:r>
            <w:r w:rsidRPr="007C70B1">
              <w:rPr>
                <w:iCs/>
              </w:rPr>
              <w:t>П</w:t>
            </w:r>
            <w:r w:rsidRPr="007C70B1">
              <w:t>рием заявления о зачислении в Уполномоченный орган для получения начального общего, основного общего и среднего общего образования или мотивированный отказ в приеме заявления о зачислении в Уполномоченный орган для получения начального общего, основного общего и среднего общего образования».</w:t>
            </w:r>
          </w:p>
        </w:tc>
      </w:tr>
      <w:tr w:rsidR="007C70B1" w:rsidRPr="007C70B1" w:rsidTr="00B566B7">
        <w:tc>
          <w:tcPr>
            <w:tcW w:w="562" w:type="dxa"/>
          </w:tcPr>
          <w:p w:rsidR="007C70B1" w:rsidRPr="007C70B1" w:rsidRDefault="007C70B1" w:rsidP="007C70B1">
            <w:pPr>
              <w:jc w:val="center"/>
              <w:rPr>
                <w:szCs w:val="28"/>
              </w:rPr>
            </w:pPr>
            <w:r w:rsidRPr="007C70B1">
              <w:rPr>
                <w:szCs w:val="28"/>
              </w:rPr>
              <w:t>1</w:t>
            </w:r>
          </w:p>
        </w:tc>
        <w:tc>
          <w:tcPr>
            <w:tcW w:w="4040" w:type="dxa"/>
          </w:tcPr>
          <w:p w:rsidR="007C70B1" w:rsidRPr="007C70B1" w:rsidRDefault="007C70B1" w:rsidP="007C70B1">
            <w:pPr>
              <w:jc w:val="both"/>
              <w:rPr>
                <w:szCs w:val="28"/>
              </w:rPr>
            </w:pPr>
            <w:r w:rsidRPr="007C70B1">
              <w:t>Категория заявителя</w:t>
            </w:r>
          </w:p>
        </w:tc>
        <w:tc>
          <w:tcPr>
            <w:tcW w:w="5174" w:type="dxa"/>
            <w:tcBorders>
              <w:top w:val="single" w:sz="6" w:space="0" w:color="000000"/>
              <w:left w:val="single" w:sz="6" w:space="0" w:color="000000"/>
              <w:bottom w:val="single" w:sz="6" w:space="0" w:color="000000"/>
              <w:right w:val="single" w:sz="6" w:space="0" w:color="000000"/>
            </w:tcBorders>
            <w:shd w:val="clear" w:color="auto" w:fill="FFFFFF"/>
          </w:tcPr>
          <w:p w:rsidR="007C70B1" w:rsidRPr="007C70B1" w:rsidRDefault="007C70B1" w:rsidP="007C70B1">
            <w:r w:rsidRPr="007C70B1">
              <w:t>1. Заявители, являющиеся гражданами Российской Федерации, а также заявители-поступающие, являющиеся гражданами Российской Федерации;</w:t>
            </w:r>
          </w:p>
          <w:p w:rsidR="007C70B1" w:rsidRPr="007C70B1" w:rsidRDefault="007C70B1" w:rsidP="007C70B1">
            <w:r w:rsidRPr="007C70B1">
              <w:t>2. Заявители, являющиеся гражданами Республики Беларусь, и заявители-поступающие, являющиеся гражданами Республики Беларусь;</w:t>
            </w:r>
          </w:p>
          <w:p w:rsidR="007C70B1" w:rsidRPr="007C70B1" w:rsidRDefault="007C70B1" w:rsidP="007C70B1">
            <w:r w:rsidRPr="007C70B1">
              <w:t>3. Заявители, не являющиеся гражданами Российской Федерации, а также заявители-поступающие, не являющиеся гражданами Российской Федерации;</w:t>
            </w:r>
          </w:p>
          <w:p w:rsidR="007C70B1" w:rsidRPr="007C70B1" w:rsidRDefault="007C70B1" w:rsidP="007C70B1">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7C70B1" w:rsidRPr="007C70B1" w:rsidTr="00B566B7">
        <w:tc>
          <w:tcPr>
            <w:tcW w:w="562" w:type="dxa"/>
          </w:tcPr>
          <w:p w:rsidR="007C70B1" w:rsidRPr="007C70B1" w:rsidRDefault="007C70B1" w:rsidP="007C70B1">
            <w:pPr>
              <w:jc w:val="center"/>
              <w:rPr>
                <w:szCs w:val="28"/>
              </w:rPr>
            </w:pPr>
            <w:r w:rsidRPr="007C70B1">
              <w:rPr>
                <w:szCs w:val="28"/>
              </w:rPr>
              <w:t>2</w:t>
            </w:r>
          </w:p>
        </w:tc>
        <w:tc>
          <w:tcPr>
            <w:tcW w:w="4040" w:type="dxa"/>
          </w:tcPr>
          <w:p w:rsidR="007C70B1" w:rsidRPr="007C70B1" w:rsidRDefault="007C70B1" w:rsidP="007C70B1">
            <w:pPr>
              <w:jc w:val="both"/>
            </w:pPr>
            <w:r w:rsidRPr="007C70B1">
              <w:t>Лицо, обратившееся за предоставлением муниципальной услуги</w:t>
            </w:r>
          </w:p>
        </w:tc>
        <w:tc>
          <w:tcPr>
            <w:tcW w:w="5174" w:type="dxa"/>
            <w:tcBorders>
              <w:top w:val="single" w:sz="6" w:space="0" w:color="000000"/>
              <w:left w:val="single" w:sz="6" w:space="0" w:color="000000"/>
              <w:bottom w:val="single" w:sz="6" w:space="0" w:color="000000"/>
              <w:right w:val="single" w:sz="6" w:space="0" w:color="000000"/>
            </w:tcBorders>
            <w:shd w:val="clear" w:color="auto" w:fill="FFFFFF"/>
          </w:tcPr>
          <w:p w:rsidR="007C70B1" w:rsidRPr="007C70B1" w:rsidRDefault="007C70B1" w:rsidP="007C70B1">
            <w:r w:rsidRPr="007C70B1">
              <w:t>1. Заявители, являющиеся гражданами Российской Федерации, заявители-поступающие, являющиеся гражданами Российской Федерации;</w:t>
            </w:r>
          </w:p>
          <w:p w:rsidR="007C70B1" w:rsidRPr="007C70B1" w:rsidRDefault="007C70B1" w:rsidP="007C70B1">
            <w:r w:rsidRPr="007C70B1">
              <w:t>2. Заявители, являющиеся гражданами Республики Беларусь, заявители-поступающие, являющиеся гражданами Республики Беларусь;</w:t>
            </w:r>
          </w:p>
          <w:p w:rsidR="007C70B1" w:rsidRPr="007C70B1" w:rsidRDefault="007C70B1" w:rsidP="007C70B1">
            <w:r w:rsidRPr="007C70B1">
              <w:t>3. Заявители, не являющиеся гражданами Российской Федерации, заявители-поступающие, не являющиеся гражданами Российской Федерации;</w:t>
            </w:r>
          </w:p>
          <w:p w:rsidR="007C70B1" w:rsidRPr="007C70B1" w:rsidRDefault="007C70B1" w:rsidP="007C70B1">
            <w:r w:rsidRPr="007C70B1">
              <w:t>4. Иностранные граждане, указанные в подпункте 2 пункта 20 и пункте 21 статьи 5 Федерального закона от 25 июля 2002 г. № 115-</w:t>
            </w:r>
            <w:r w:rsidRPr="007C70B1">
              <w:lastRenderedPageBreak/>
              <w:t>ФЗ «О правовом положении иностранных граждан в Российской Федерации».</w:t>
            </w:r>
          </w:p>
        </w:tc>
      </w:tr>
      <w:tr w:rsidR="007C70B1" w:rsidRPr="007C70B1" w:rsidTr="00B566B7">
        <w:tc>
          <w:tcPr>
            <w:tcW w:w="9776" w:type="dxa"/>
            <w:gridSpan w:val="3"/>
            <w:tcBorders>
              <w:right w:val="single" w:sz="6" w:space="0" w:color="000000"/>
            </w:tcBorders>
          </w:tcPr>
          <w:p w:rsidR="007C70B1" w:rsidRPr="007C70B1" w:rsidRDefault="007C70B1" w:rsidP="007C70B1">
            <w:r w:rsidRPr="007C70B1">
              <w:lastRenderedPageBreak/>
              <w:t xml:space="preserve">Результат муниципальной услуги    </w:t>
            </w:r>
          </w:p>
          <w:p w:rsidR="007C70B1" w:rsidRPr="007C70B1" w:rsidRDefault="007C70B1" w:rsidP="007C70B1">
            <w:r w:rsidRPr="007C70B1">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tc>
      </w:tr>
      <w:tr w:rsidR="007C70B1" w:rsidRPr="007C70B1" w:rsidTr="00B566B7">
        <w:tc>
          <w:tcPr>
            <w:tcW w:w="562" w:type="dxa"/>
          </w:tcPr>
          <w:p w:rsidR="007C70B1" w:rsidRPr="007C70B1" w:rsidRDefault="007C70B1" w:rsidP="007C70B1">
            <w:pPr>
              <w:jc w:val="center"/>
              <w:rPr>
                <w:szCs w:val="28"/>
              </w:rPr>
            </w:pPr>
            <w:r w:rsidRPr="007C70B1">
              <w:rPr>
                <w:szCs w:val="28"/>
              </w:rPr>
              <w:t>1</w:t>
            </w:r>
          </w:p>
        </w:tc>
        <w:tc>
          <w:tcPr>
            <w:tcW w:w="4040" w:type="dxa"/>
          </w:tcPr>
          <w:p w:rsidR="007C70B1" w:rsidRPr="007C70B1" w:rsidRDefault="007C70B1" w:rsidP="007C70B1">
            <w:pPr>
              <w:jc w:val="both"/>
              <w:rPr>
                <w:szCs w:val="28"/>
              </w:rPr>
            </w:pPr>
            <w:r w:rsidRPr="007C70B1">
              <w:t>Категория заявителя</w:t>
            </w:r>
          </w:p>
        </w:tc>
        <w:tc>
          <w:tcPr>
            <w:tcW w:w="5174" w:type="dxa"/>
            <w:tcBorders>
              <w:top w:val="single" w:sz="6" w:space="0" w:color="000000"/>
              <w:left w:val="single" w:sz="6" w:space="0" w:color="000000"/>
              <w:bottom w:val="single" w:sz="6" w:space="0" w:color="000000"/>
              <w:right w:val="single" w:sz="6" w:space="0" w:color="000000"/>
            </w:tcBorders>
            <w:shd w:val="clear" w:color="auto" w:fill="FFFFFF"/>
          </w:tcPr>
          <w:p w:rsidR="007C70B1" w:rsidRPr="007C70B1" w:rsidRDefault="007C70B1" w:rsidP="007C70B1">
            <w:r w:rsidRPr="007C70B1">
              <w:t>1. Заявители, являющиеся гражданами Российской Федерации, а также заявители-поступающие, являющиеся гражданами Российской Федерации;</w:t>
            </w:r>
          </w:p>
          <w:p w:rsidR="007C70B1" w:rsidRPr="007C70B1" w:rsidRDefault="007C70B1" w:rsidP="007C70B1">
            <w:r w:rsidRPr="007C70B1">
              <w:t>2. Заявители, являющиеся гражданами Республики Беларусь, и заявители-поступающие, являющиеся гражданами Республики Беларусь;</w:t>
            </w:r>
          </w:p>
          <w:p w:rsidR="007C70B1" w:rsidRPr="007C70B1" w:rsidRDefault="007C70B1" w:rsidP="007C70B1">
            <w:r w:rsidRPr="007C70B1">
              <w:t>3. Заявители, не являющиеся гражданами Российской Федерации, а также заявители-поступающие, не являющиеся гражданами Российской Федерации;</w:t>
            </w:r>
          </w:p>
          <w:p w:rsidR="007C70B1" w:rsidRPr="007C70B1" w:rsidRDefault="007C70B1" w:rsidP="007C70B1">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7C70B1" w:rsidRPr="007C70B1" w:rsidTr="00B566B7">
        <w:tc>
          <w:tcPr>
            <w:tcW w:w="562" w:type="dxa"/>
          </w:tcPr>
          <w:p w:rsidR="007C70B1" w:rsidRPr="007C70B1" w:rsidRDefault="007C70B1" w:rsidP="007C70B1">
            <w:pPr>
              <w:jc w:val="center"/>
              <w:rPr>
                <w:szCs w:val="28"/>
              </w:rPr>
            </w:pPr>
            <w:r w:rsidRPr="007C70B1">
              <w:rPr>
                <w:szCs w:val="28"/>
              </w:rPr>
              <w:t>2</w:t>
            </w:r>
          </w:p>
        </w:tc>
        <w:tc>
          <w:tcPr>
            <w:tcW w:w="4040" w:type="dxa"/>
          </w:tcPr>
          <w:p w:rsidR="007C70B1" w:rsidRPr="007C70B1" w:rsidRDefault="007C70B1" w:rsidP="007C70B1">
            <w:pPr>
              <w:jc w:val="both"/>
            </w:pPr>
            <w:r w:rsidRPr="007C70B1">
              <w:t>Лицо, обратившееся за предоставлением муниципальной услуги</w:t>
            </w:r>
          </w:p>
        </w:tc>
        <w:tc>
          <w:tcPr>
            <w:tcW w:w="5174" w:type="dxa"/>
            <w:tcBorders>
              <w:top w:val="single" w:sz="6" w:space="0" w:color="000000"/>
              <w:left w:val="single" w:sz="6" w:space="0" w:color="000000"/>
              <w:bottom w:val="single" w:sz="6" w:space="0" w:color="000000"/>
              <w:right w:val="single" w:sz="6" w:space="0" w:color="000000"/>
            </w:tcBorders>
            <w:shd w:val="clear" w:color="auto" w:fill="FFFFFF"/>
          </w:tcPr>
          <w:p w:rsidR="007C70B1" w:rsidRPr="007C70B1" w:rsidRDefault="007C70B1" w:rsidP="007C70B1">
            <w:r w:rsidRPr="007C70B1">
              <w:t>1. Заявители, являющиеся гражданами Российской Федерации, заявители-поступающие, являющиеся гражданами Российской Федерации;</w:t>
            </w:r>
          </w:p>
          <w:p w:rsidR="007C70B1" w:rsidRPr="007C70B1" w:rsidRDefault="007C70B1" w:rsidP="007C70B1">
            <w:r w:rsidRPr="007C70B1">
              <w:t>2. Заявители, являющиеся гражданами Республики Беларусь, заявители-поступающие, являющиеся гражданами Республики Беларусь;</w:t>
            </w:r>
          </w:p>
          <w:p w:rsidR="007C70B1" w:rsidRPr="007C70B1" w:rsidRDefault="007C70B1" w:rsidP="007C70B1">
            <w:r w:rsidRPr="007C70B1">
              <w:t>3. Заявители, не являющиеся гражданами Российской Федерации, заявители-поступающие, не являющиеся гражданами Российской Федерации;</w:t>
            </w:r>
          </w:p>
          <w:p w:rsidR="007C70B1" w:rsidRPr="007C70B1" w:rsidRDefault="007C70B1" w:rsidP="007C70B1">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7C70B1" w:rsidRPr="007C70B1" w:rsidTr="00B566B7">
        <w:tc>
          <w:tcPr>
            <w:tcW w:w="9776" w:type="dxa"/>
            <w:gridSpan w:val="3"/>
            <w:tcBorders>
              <w:right w:val="single" w:sz="6" w:space="0" w:color="000000"/>
            </w:tcBorders>
          </w:tcPr>
          <w:p w:rsidR="007C70B1" w:rsidRPr="007C70B1" w:rsidRDefault="007C70B1" w:rsidP="007C70B1">
            <w:r w:rsidRPr="007C70B1">
              <w:t xml:space="preserve">Результат муниципальной услуги    </w:t>
            </w:r>
          </w:p>
          <w:p w:rsidR="007C70B1" w:rsidRPr="007C70B1" w:rsidRDefault="007C70B1" w:rsidP="007C70B1">
            <w:r w:rsidRPr="007C70B1">
              <w:t>«Уведомление о приеме на обучение или о мотивированном отказе в приеме на обучение, в случае направления заявления через ЕПГУ или РПГУ».</w:t>
            </w:r>
          </w:p>
        </w:tc>
      </w:tr>
      <w:tr w:rsidR="007C70B1" w:rsidRPr="007C70B1" w:rsidTr="00B566B7">
        <w:tc>
          <w:tcPr>
            <w:tcW w:w="562" w:type="dxa"/>
          </w:tcPr>
          <w:p w:rsidR="007C70B1" w:rsidRPr="007C70B1" w:rsidRDefault="007C70B1" w:rsidP="007C70B1">
            <w:pPr>
              <w:jc w:val="center"/>
              <w:rPr>
                <w:szCs w:val="28"/>
              </w:rPr>
            </w:pPr>
            <w:r w:rsidRPr="007C70B1">
              <w:rPr>
                <w:szCs w:val="28"/>
              </w:rPr>
              <w:t>1</w:t>
            </w:r>
          </w:p>
        </w:tc>
        <w:tc>
          <w:tcPr>
            <w:tcW w:w="4040" w:type="dxa"/>
          </w:tcPr>
          <w:p w:rsidR="007C70B1" w:rsidRPr="007C70B1" w:rsidRDefault="007C70B1" w:rsidP="007C70B1">
            <w:pPr>
              <w:jc w:val="both"/>
              <w:rPr>
                <w:szCs w:val="28"/>
              </w:rPr>
            </w:pPr>
            <w:r w:rsidRPr="007C70B1">
              <w:t>Категория заявителя</w:t>
            </w:r>
          </w:p>
        </w:tc>
        <w:tc>
          <w:tcPr>
            <w:tcW w:w="5174" w:type="dxa"/>
          </w:tcPr>
          <w:p w:rsidR="007C70B1" w:rsidRPr="007C70B1" w:rsidRDefault="007C70B1" w:rsidP="007C70B1">
            <w:r w:rsidRPr="007C70B1">
              <w:t>1. Заявители, являющиеся гражданами Российской Федерации, а также заявители-поступающие, являющиеся гражданами Российской Федерации;</w:t>
            </w:r>
          </w:p>
          <w:p w:rsidR="007C70B1" w:rsidRPr="007C70B1" w:rsidRDefault="007C70B1" w:rsidP="007C70B1">
            <w:r w:rsidRPr="007C70B1">
              <w:t>2. Заявители, являющиеся гражданами Республики Беларусь, и заявители-поступающие, являющиеся гражданами Республики Беларусь;</w:t>
            </w:r>
          </w:p>
          <w:p w:rsidR="007C70B1" w:rsidRPr="007C70B1" w:rsidRDefault="007C70B1" w:rsidP="007C70B1">
            <w:r w:rsidRPr="007C70B1">
              <w:t>3. Заявители, не являющиеся гражданами Российской Федерации, а также заявители-</w:t>
            </w:r>
            <w:r w:rsidRPr="007C70B1">
              <w:lastRenderedPageBreak/>
              <w:t>поступающие, не являющиеся гражданами Российской Федерации;</w:t>
            </w:r>
          </w:p>
          <w:p w:rsidR="007C70B1" w:rsidRPr="007C70B1" w:rsidRDefault="007C70B1" w:rsidP="007C70B1">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7C70B1" w:rsidRPr="007C70B1" w:rsidTr="00B566B7">
        <w:tc>
          <w:tcPr>
            <w:tcW w:w="562" w:type="dxa"/>
          </w:tcPr>
          <w:p w:rsidR="007C70B1" w:rsidRPr="007C70B1" w:rsidRDefault="007C70B1" w:rsidP="007C70B1">
            <w:pPr>
              <w:jc w:val="center"/>
              <w:rPr>
                <w:szCs w:val="28"/>
              </w:rPr>
            </w:pPr>
            <w:r w:rsidRPr="007C70B1">
              <w:rPr>
                <w:szCs w:val="28"/>
              </w:rPr>
              <w:lastRenderedPageBreak/>
              <w:t>2</w:t>
            </w:r>
          </w:p>
        </w:tc>
        <w:tc>
          <w:tcPr>
            <w:tcW w:w="4040" w:type="dxa"/>
          </w:tcPr>
          <w:p w:rsidR="007C70B1" w:rsidRPr="007C70B1" w:rsidRDefault="007C70B1" w:rsidP="007C70B1">
            <w:pPr>
              <w:jc w:val="both"/>
            </w:pPr>
            <w:r w:rsidRPr="007C70B1">
              <w:t>Лицо, обратившееся за предоставлением муниципальной услуги</w:t>
            </w:r>
          </w:p>
        </w:tc>
        <w:tc>
          <w:tcPr>
            <w:tcW w:w="5174" w:type="dxa"/>
          </w:tcPr>
          <w:p w:rsidR="007C70B1" w:rsidRPr="007C70B1" w:rsidRDefault="007C70B1" w:rsidP="007C70B1">
            <w:r w:rsidRPr="007C70B1">
              <w:t>1. Заявители, являющиеся гражданами Российской Федерации, заявители-поступающие, являющиеся гражданами Российской Федерации;</w:t>
            </w:r>
          </w:p>
          <w:p w:rsidR="007C70B1" w:rsidRPr="007C70B1" w:rsidRDefault="007C70B1" w:rsidP="007C70B1">
            <w:r w:rsidRPr="007C70B1">
              <w:t>2. Заявители, являющиеся гражданами Республики Беларусь, заявители-поступающие, являющиеся гражданами Республики Беларусь;</w:t>
            </w:r>
          </w:p>
          <w:p w:rsidR="007C70B1" w:rsidRPr="007C70B1" w:rsidRDefault="007C70B1" w:rsidP="007C70B1">
            <w:r w:rsidRPr="007C70B1">
              <w:t>3. Заявители, не являющиеся гражданами Российской Федерации, заявители-поступающие, не являющиеся гражданами Российской Федерации;</w:t>
            </w:r>
          </w:p>
          <w:p w:rsidR="007C70B1" w:rsidRPr="007C70B1" w:rsidRDefault="007C70B1" w:rsidP="007C70B1">
            <w:r w:rsidRPr="007C70B1">
              <w:t>4.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bl>
    <w:p w:rsidR="007C70B1" w:rsidRPr="007C70B1" w:rsidRDefault="007C70B1" w:rsidP="007C70B1">
      <w:pPr>
        <w:ind w:firstLine="709"/>
        <w:jc w:val="both"/>
        <w:rPr>
          <w:szCs w:val="28"/>
        </w:rPr>
      </w:pPr>
    </w:p>
    <w:p w:rsidR="007C70B1" w:rsidRPr="007C70B1" w:rsidRDefault="007C70B1" w:rsidP="007C70B1">
      <w:pPr>
        <w:ind w:firstLine="709"/>
        <w:jc w:val="both"/>
        <w:rPr>
          <w:szCs w:val="28"/>
        </w:rPr>
      </w:pPr>
    </w:p>
    <w:p w:rsidR="007C70B1" w:rsidRPr="007C70B1" w:rsidRDefault="007C70B1" w:rsidP="007C70B1">
      <w:pPr>
        <w:ind w:firstLine="709"/>
        <w:jc w:val="both"/>
        <w:rPr>
          <w:szCs w:val="28"/>
        </w:rPr>
      </w:pPr>
      <w:r w:rsidRPr="007C70B1">
        <w:rPr>
          <w:szCs w:val="28"/>
        </w:rPr>
        <w:t>Таблица 2. Перечень общих признаков заявителей</w:t>
      </w:r>
    </w:p>
    <w:p w:rsidR="007C70B1" w:rsidRDefault="007C70B1" w:rsidP="007C70B1">
      <w:pPr>
        <w:keepNext/>
        <w:spacing w:before="60" w:after="60"/>
        <w:jc w:val="both"/>
        <w:rPr>
          <w:snapToGrid w:val="0"/>
          <w:sz w:val="28"/>
          <w:szCs w:val="28"/>
        </w:rPr>
      </w:pPr>
    </w:p>
    <w:tbl>
      <w:tblPr>
        <w:tblStyle w:val="a5"/>
        <w:tblW w:w="9776" w:type="dxa"/>
        <w:tblLook w:val="04A0" w:firstRow="1" w:lastRow="0" w:firstColumn="1" w:lastColumn="0" w:noHBand="0" w:noVBand="1"/>
      </w:tblPr>
      <w:tblGrid>
        <w:gridCol w:w="562"/>
        <w:gridCol w:w="4253"/>
        <w:gridCol w:w="4961"/>
      </w:tblGrid>
      <w:tr w:rsidR="007C70B1" w:rsidTr="007C70B1">
        <w:tc>
          <w:tcPr>
            <w:tcW w:w="562" w:type="dxa"/>
          </w:tcPr>
          <w:p w:rsidR="007C70B1" w:rsidRDefault="007C70B1" w:rsidP="007C70B1">
            <w:pPr>
              <w:keepNext/>
              <w:spacing w:before="60" w:after="60"/>
              <w:jc w:val="both"/>
              <w:rPr>
                <w:snapToGrid w:val="0"/>
                <w:sz w:val="28"/>
                <w:szCs w:val="28"/>
              </w:rPr>
            </w:pPr>
            <w:r w:rsidRPr="007C70B1">
              <w:t>№</w:t>
            </w:r>
            <w:r w:rsidRPr="007C70B1">
              <w:br/>
              <w:t>п/п</w:t>
            </w:r>
          </w:p>
        </w:tc>
        <w:tc>
          <w:tcPr>
            <w:tcW w:w="4253" w:type="dxa"/>
          </w:tcPr>
          <w:p w:rsidR="007C70B1" w:rsidRDefault="007C70B1" w:rsidP="007C70B1">
            <w:pPr>
              <w:keepNext/>
              <w:spacing w:before="60" w:after="60"/>
              <w:jc w:val="both"/>
              <w:rPr>
                <w:snapToGrid w:val="0"/>
                <w:sz w:val="28"/>
                <w:szCs w:val="28"/>
              </w:rPr>
            </w:pPr>
            <w:r w:rsidRPr="007C70B1">
              <w:t>Признак заявителя</w:t>
            </w:r>
          </w:p>
        </w:tc>
        <w:tc>
          <w:tcPr>
            <w:tcW w:w="4961" w:type="dxa"/>
          </w:tcPr>
          <w:p w:rsidR="007C70B1" w:rsidRDefault="007C70B1" w:rsidP="007C70B1">
            <w:pPr>
              <w:keepNext/>
              <w:spacing w:before="60" w:after="60"/>
              <w:jc w:val="both"/>
              <w:rPr>
                <w:snapToGrid w:val="0"/>
                <w:sz w:val="28"/>
                <w:szCs w:val="28"/>
              </w:rPr>
            </w:pPr>
            <w:r w:rsidRPr="007C70B1">
              <w:t>Значения признака заявителя</w:t>
            </w:r>
          </w:p>
        </w:tc>
      </w:tr>
      <w:tr w:rsidR="007C70B1" w:rsidRPr="007C70B1" w:rsidTr="00F203A4">
        <w:tc>
          <w:tcPr>
            <w:tcW w:w="9776" w:type="dxa"/>
            <w:gridSpan w:val="3"/>
          </w:tcPr>
          <w:p w:rsidR="007C70B1" w:rsidRPr="007C70B1" w:rsidRDefault="007C70B1" w:rsidP="007C70B1">
            <w:pPr>
              <w:keepNext/>
              <w:spacing w:before="60" w:after="60"/>
              <w:jc w:val="both"/>
              <w:rPr>
                <w:snapToGrid w:val="0"/>
              </w:rPr>
            </w:pPr>
            <w:r w:rsidRPr="007C70B1">
              <w:rPr>
                <w:snapToGrid w:val="0"/>
              </w:rPr>
              <w:t>Результат муниципальной услуги «Прием заявлений о зачислении в муниципальные образовательные организации, реализующие программы общего образования»</w:t>
            </w:r>
          </w:p>
        </w:tc>
      </w:tr>
      <w:tr w:rsidR="007C70B1" w:rsidRPr="007C70B1" w:rsidTr="007C70B1">
        <w:tc>
          <w:tcPr>
            <w:tcW w:w="562" w:type="dxa"/>
          </w:tcPr>
          <w:p w:rsidR="007C70B1" w:rsidRPr="007C70B1" w:rsidRDefault="007C70B1" w:rsidP="007C70B1">
            <w:pPr>
              <w:keepNext/>
              <w:spacing w:before="60" w:after="60"/>
              <w:jc w:val="center"/>
              <w:rPr>
                <w:snapToGrid w:val="0"/>
              </w:rPr>
            </w:pPr>
            <w:r w:rsidRPr="007C70B1">
              <w:rPr>
                <w:snapToGrid w:val="0"/>
              </w:rPr>
              <w:t>1</w:t>
            </w:r>
          </w:p>
        </w:tc>
        <w:tc>
          <w:tcPr>
            <w:tcW w:w="4253" w:type="dxa"/>
          </w:tcPr>
          <w:p w:rsidR="007C70B1" w:rsidRPr="007C70B1" w:rsidRDefault="007C70B1" w:rsidP="007C70B1">
            <w:pPr>
              <w:keepNext/>
              <w:spacing w:before="60" w:after="60"/>
              <w:rPr>
                <w:snapToGrid w:val="0"/>
              </w:rPr>
            </w:pPr>
            <w:r w:rsidRPr="007C70B1">
              <w:rPr>
                <w:snapToGrid w:val="0"/>
              </w:rPr>
              <w:t>Категория заявителя</w:t>
            </w:r>
          </w:p>
        </w:tc>
        <w:tc>
          <w:tcPr>
            <w:tcW w:w="4961" w:type="dxa"/>
          </w:tcPr>
          <w:p w:rsidR="007C70B1" w:rsidRPr="007C70B1" w:rsidRDefault="007C70B1" w:rsidP="007C70B1">
            <w:pPr>
              <w:keepNext/>
              <w:spacing w:before="60" w:after="60"/>
              <w:rPr>
                <w:snapToGrid w:val="0"/>
              </w:rPr>
            </w:pPr>
            <w:r w:rsidRPr="007C70B1">
              <w:t>Заявители, являющиеся гражданами Российской Федерации, а также заявители-поступающие, являющиеся гражданами Российской Федерации.</w:t>
            </w:r>
          </w:p>
        </w:tc>
      </w:tr>
      <w:tr w:rsidR="007C70B1" w:rsidRPr="007C70B1" w:rsidTr="007C70B1">
        <w:tc>
          <w:tcPr>
            <w:tcW w:w="562"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2</w:t>
            </w:r>
          </w:p>
        </w:tc>
        <w:tc>
          <w:tcPr>
            <w:tcW w:w="4253"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Заявитель обратился лично или через представителя?</w:t>
            </w:r>
          </w:p>
        </w:tc>
        <w:tc>
          <w:tcPr>
            <w:tcW w:w="4961"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1. Обратившиеся лично.</w:t>
            </w:r>
          </w:p>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2. Обратившиеся через законного представителя.</w:t>
            </w:r>
          </w:p>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3. Обратившиеся через уполномоченного представителя.</w:t>
            </w:r>
          </w:p>
        </w:tc>
      </w:tr>
      <w:tr w:rsidR="007C70B1" w:rsidRPr="007C70B1" w:rsidTr="007C70B1">
        <w:tc>
          <w:tcPr>
            <w:tcW w:w="562"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3</w:t>
            </w:r>
          </w:p>
        </w:tc>
        <w:tc>
          <w:tcPr>
            <w:tcW w:w="4253"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Категория заявителя</w:t>
            </w:r>
          </w:p>
        </w:tc>
        <w:tc>
          <w:tcPr>
            <w:tcW w:w="4961"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Заявители, являющиеся гражданами Республики Беларусь, и заявители-поступающие, являющиеся гражданами Республики Беларусь.</w:t>
            </w:r>
          </w:p>
        </w:tc>
      </w:tr>
      <w:tr w:rsidR="007C70B1" w:rsidRPr="007C70B1" w:rsidTr="007C70B1">
        <w:tc>
          <w:tcPr>
            <w:tcW w:w="562"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4</w:t>
            </w:r>
          </w:p>
        </w:tc>
        <w:tc>
          <w:tcPr>
            <w:tcW w:w="4253"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Заявитель обратился лично или через представителя?</w:t>
            </w:r>
          </w:p>
        </w:tc>
        <w:tc>
          <w:tcPr>
            <w:tcW w:w="4961"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1. Обратившиеся лично.</w:t>
            </w:r>
          </w:p>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2. Обратившиеся через законного представителя.</w:t>
            </w:r>
          </w:p>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3. Обратившиеся через уполномоченного представителя.</w:t>
            </w:r>
          </w:p>
        </w:tc>
      </w:tr>
      <w:tr w:rsidR="007C70B1" w:rsidRPr="007C70B1" w:rsidTr="007C70B1">
        <w:tc>
          <w:tcPr>
            <w:tcW w:w="562"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lastRenderedPageBreak/>
              <w:t>5</w:t>
            </w:r>
          </w:p>
        </w:tc>
        <w:tc>
          <w:tcPr>
            <w:tcW w:w="4253"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Категория заявителя</w:t>
            </w:r>
          </w:p>
        </w:tc>
        <w:tc>
          <w:tcPr>
            <w:tcW w:w="4961"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Заявители, не являющиеся гражданами Российской Федерации, а также заявители-поступающие, не являющиеся гражданами Российской Федерации.</w:t>
            </w:r>
          </w:p>
        </w:tc>
      </w:tr>
      <w:tr w:rsidR="007C70B1" w:rsidRPr="007C70B1" w:rsidTr="007C70B1">
        <w:tc>
          <w:tcPr>
            <w:tcW w:w="562"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6</w:t>
            </w:r>
          </w:p>
        </w:tc>
        <w:tc>
          <w:tcPr>
            <w:tcW w:w="4253"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Заявитель обратился лично или через представителя?</w:t>
            </w:r>
          </w:p>
        </w:tc>
        <w:tc>
          <w:tcPr>
            <w:tcW w:w="4961"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1. Обратившиеся лично.</w:t>
            </w:r>
          </w:p>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2. Обратившиеся через законного представителя.</w:t>
            </w:r>
          </w:p>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3. Обратившиеся через уполномоченного представителя.</w:t>
            </w:r>
          </w:p>
        </w:tc>
      </w:tr>
      <w:tr w:rsidR="007C70B1" w:rsidRPr="007C70B1" w:rsidTr="007C70B1">
        <w:tc>
          <w:tcPr>
            <w:tcW w:w="562"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7</w:t>
            </w:r>
          </w:p>
        </w:tc>
        <w:tc>
          <w:tcPr>
            <w:tcW w:w="4253"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Категория заявителя</w:t>
            </w:r>
          </w:p>
        </w:tc>
        <w:tc>
          <w:tcPr>
            <w:tcW w:w="4961"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w:t>
            </w:r>
          </w:p>
        </w:tc>
      </w:tr>
      <w:tr w:rsidR="007C70B1" w:rsidRPr="007C70B1" w:rsidTr="007C70B1">
        <w:tc>
          <w:tcPr>
            <w:tcW w:w="562"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8</w:t>
            </w:r>
          </w:p>
        </w:tc>
        <w:tc>
          <w:tcPr>
            <w:tcW w:w="4253"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Заявитель обратился лично или через представителя?</w:t>
            </w:r>
          </w:p>
        </w:tc>
        <w:tc>
          <w:tcPr>
            <w:tcW w:w="4961" w:type="dxa"/>
          </w:tcPr>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1. Обратившиеся лично.</w:t>
            </w:r>
          </w:p>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2. Обратившиеся через законного представителя.</w:t>
            </w:r>
          </w:p>
          <w:p w:rsidR="007C70B1" w:rsidRPr="007C70B1" w:rsidRDefault="007C70B1" w:rsidP="007C70B1">
            <w:pPr>
              <w:pStyle w:val="a9"/>
              <w:rPr>
                <w:rFonts w:ascii="Times New Roman" w:hAnsi="Times New Roman" w:cs="Times New Roman"/>
                <w:sz w:val="24"/>
                <w:szCs w:val="24"/>
              </w:rPr>
            </w:pPr>
            <w:r w:rsidRPr="007C70B1">
              <w:rPr>
                <w:rFonts w:ascii="Times New Roman" w:hAnsi="Times New Roman" w:cs="Times New Roman"/>
                <w:sz w:val="24"/>
                <w:szCs w:val="24"/>
              </w:rPr>
              <w:t>3. Обратившиеся через уполномоченного представителя.</w:t>
            </w:r>
          </w:p>
        </w:tc>
      </w:tr>
    </w:tbl>
    <w:p w:rsidR="007C70B1" w:rsidRDefault="007C70B1" w:rsidP="007C70B1">
      <w:pPr>
        <w:keepNext/>
        <w:spacing w:before="60" w:after="60"/>
        <w:jc w:val="both"/>
        <w:rPr>
          <w:snapToGrid w:val="0"/>
          <w:sz w:val="28"/>
          <w:szCs w:val="28"/>
        </w:rPr>
      </w:pPr>
    </w:p>
    <w:p w:rsidR="007C70B1" w:rsidRDefault="007C70B1" w:rsidP="007C70B1">
      <w:pPr>
        <w:keepNext/>
        <w:spacing w:before="60" w:after="60"/>
        <w:jc w:val="both"/>
        <w:rPr>
          <w:snapToGrid w:val="0"/>
          <w:sz w:val="28"/>
          <w:szCs w:val="28"/>
        </w:rPr>
      </w:pPr>
    </w:p>
    <w:p w:rsidR="007C70B1" w:rsidRPr="007C70B1" w:rsidRDefault="007C70B1" w:rsidP="007C70B1">
      <w:pPr>
        <w:ind w:firstLine="709"/>
        <w:jc w:val="both"/>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r w:rsidRPr="007C70B1">
        <w:lastRenderedPageBreak/>
        <w:t xml:space="preserve">Приложение № 3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jc w:val="both"/>
      </w:pPr>
    </w:p>
    <w:p w:rsidR="007C70B1" w:rsidRPr="007C70B1" w:rsidRDefault="007C70B1" w:rsidP="007C70B1">
      <w:pPr>
        <w:jc w:val="both"/>
      </w:pPr>
    </w:p>
    <w:p w:rsidR="007C70B1" w:rsidRPr="007C70B1" w:rsidRDefault="007C70B1" w:rsidP="007C70B1">
      <w:pPr>
        <w:spacing w:line="276" w:lineRule="auto"/>
        <w:rPr>
          <w:iCs/>
        </w:rPr>
      </w:pPr>
      <w:r w:rsidRPr="007C70B1">
        <w:rPr>
          <w:iCs/>
        </w:rPr>
        <w:t>Наименование Организации</w:t>
      </w:r>
    </w:p>
    <w:p w:rsidR="007C70B1" w:rsidRPr="007C70B1" w:rsidRDefault="007C70B1" w:rsidP="007C70B1">
      <w:pPr>
        <w:tabs>
          <w:tab w:val="left" w:leader="underscore" w:pos="7782"/>
        </w:tabs>
        <w:spacing w:line="276" w:lineRule="auto"/>
      </w:pPr>
      <w:r w:rsidRPr="007C70B1">
        <w:t>Кому:</w:t>
      </w:r>
      <w:r w:rsidRPr="007C70B1">
        <w:tab/>
      </w:r>
    </w:p>
    <w:p w:rsidR="007C70B1" w:rsidRPr="007C70B1" w:rsidRDefault="007C70B1" w:rsidP="007C70B1">
      <w:pPr>
        <w:spacing w:line="276" w:lineRule="auto"/>
        <w:jc w:val="center"/>
        <w:rPr>
          <w:bCs/>
        </w:rPr>
      </w:pPr>
    </w:p>
    <w:p w:rsidR="007C70B1" w:rsidRPr="007C70B1" w:rsidRDefault="007C70B1" w:rsidP="007C70B1">
      <w:pPr>
        <w:spacing w:line="276" w:lineRule="auto"/>
        <w:jc w:val="center"/>
        <w:rPr>
          <w:bCs/>
        </w:rPr>
      </w:pPr>
    </w:p>
    <w:p w:rsidR="007C70B1" w:rsidRPr="007C70B1" w:rsidRDefault="007C70B1" w:rsidP="007C70B1">
      <w:pPr>
        <w:spacing w:line="276" w:lineRule="auto"/>
        <w:jc w:val="center"/>
        <w:rPr>
          <w:bCs/>
        </w:rPr>
      </w:pPr>
      <w:r w:rsidRPr="007C70B1">
        <w:rPr>
          <w:bCs/>
        </w:rPr>
        <w:t>РЕШЕНИЕ</w:t>
      </w:r>
    </w:p>
    <w:p w:rsidR="007C70B1" w:rsidRPr="007C70B1" w:rsidRDefault="007C70B1" w:rsidP="007C70B1">
      <w:pPr>
        <w:tabs>
          <w:tab w:val="left" w:pos="1139"/>
        </w:tabs>
        <w:spacing w:line="276" w:lineRule="auto"/>
        <w:ind w:firstLine="360"/>
        <w:jc w:val="center"/>
        <w:rPr>
          <w:bCs/>
        </w:rPr>
      </w:pPr>
      <w:r w:rsidRPr="007C70B1">
        <w:rPr>
          <w:bCs/>
        </w:rPr>
        <w:t>Об отказе в приеме заявления о зачислении в муниципальную образовательную организацию Осинниковского городского округа, реализующую программу</w:t>
      </w:r>
    </w:p>
    <w:p w:rsidR="007C70B1" w:rsidRPr="007C70B1" w:rsidRDefault="007C70B1" w:rsidP="007C70B1">
      <w:pPr>
        <w:spacing w:line="276" w:lineRule="auto"/>
        <w:jc w:val="center"/>
        <w:rPr>
          <w:bCs/>
        </w:rPr>
      </w:pPr>
      <w:r w:rsidRPr="007C70B1">
        <w:rPr>
          <w:bCs/>
        </w:rPr>
        <w:t>общего образования, к рассмотрению по существу</w:t>
      </w:r>
    </w:p>
    <w:p w:rsidR="007C70B1" w:rsidRPr="007C70B1" w:rsidRDefault="007C70B1" w:rsidP="007C70B1">
      <w:pPr>
        <w:tabs>
          <w:tab w:val="right" w:pos="5614"/>
        </w:tabs>
        <w:spacing w:line="276" w:lineRule="auto"/>
      </w:pPr>
    </w:p>
    <w:p w:rsidR="007C70B1" w:rsidRPr="007C70B1" w:rsidRDefault="007C70B1" w:rsidP="007C70B1">
      <w:pPr>
        <w:tabs>
          <w:tab w:val="right" w:pos="9356"/>
        </w:tabs>
        <w:spacing w:line="276" w:lineRule="auto"/>
      </w:pPr>
      <w:r w:rsidRPr="007C70B1">
        <w:t>от ____________________                                                                 № __________</w:t>
      </w:r>
    </w:p>
    <w:p w:rsidR="007C70B1" w:rsidRPr="007C70B1" w:rsidRDefault="007C70B1" w:rsidP="007C70B1">
      <w:pPr>
        <w:tabs>
          <w:tab w:val="right" w:pos="5614"/>
        </w:tabs>
        <w:spacing w:line="276" w:lineRule="auto"/>
      </w:pPr>
    </w:p>
    <w:p w:rsidR="007C70B1" w:rsidRPr="007C70B1" w:rsidRDefault="007C70B1" w:rsidP="007C70B1">
      <w:pPr>
        <w:tabs>
          <w:tab w:val="left" w:leader="underscore" w:pos="5336"/>
          <w:tab w:val="left" w:leader="underscore" w:pos="6589"/>
        </w:tabs>
        <w:spacing w:line="276" w:lineRule="auto"/>
      </w:pPr>
      <w:r w:rsidRPr="007C70B1">
        <w:t>Рассмотрев Ваше заявление от</w:t>
      </w:r>
      <w:r w:rsidRPr="007C70B1">
        <w:tab/>
        <w:t>№</w:t>
      </w:r>
      <w:r w:rsidRPr="007C70B1">
        <w:tab/>
        <w:t>и прилагаемые к нему документы, Организацией принято решение об отказе в его приеме по следующим основаниям:</w:t>
      </w:r>
    </w:p>
    <w:p w:rsidR="007C70B1" w:rsidRPr="007C70B1" w:rsidRDefault="007C70B1" w:rsidP="007C70B1"/>
    <w:tbl>
      <w:tblPr>
        <w:tblOverlap w:val="never"/>
        <w:tblW w:w="9776" w:type="dxa"/>
        <w:tblLayout w:type="fixed"/>
        <w:tblCellMar>
          <w:left w:w="10" w:type="dxa"/>
          <w:right w:w="10" w:type="dxa"/>
        </w:tblCellMar>
        <w:tblLook w:val="0000" w:firstRow="0" w:lastRow="0" w:firstColumn="0" w:lastColumn="0" w:noHBand="0" w:noVBand="0"/>
      </w:tblPr>
      <w:tblGrid>
        <w:gridCol w:w="2122"/>
        <w:gridCol w:w="4819"/>
        <w:gridCol w:w="2835"/>
      </w:tblGrid>
      <w:tr w:rsidR="007C70B1" w:rsidRPr="007C70B1" w:rsidTr="00B566B7">
        <w:trPr>
          <w:trHeight w:val="889"/>
        </w:trPr>
        <w:tc>
          <w:tcPr>
            <w:tcW w:w="2122" w:type="dxa"/>
            <w:tcBorders>
              <w:top w:val="single" w:sz="4" w:space="0" w:color="auto"/>
              <w:left w:val="single" w:sz="4" w:space="0" w:color="auto"/>
            </w:tcBorders>
            <w:shd w:val="clear" w:color="auto" w:fill="FFFFFF"/>
          </w:tcPr>
          <w:p w:rsidR="007C70B1" w:rsidRPr="007C70B1" w:rsidRDefault="007C70B1" w:rsidP="007C70B1">
            <w:r w:rsidRPr="007C70B1">
              <w:rPr>
                <w:bCs/>
              </w:rPr>
              <w:t>№ пункта</w:t>
            </w:r>
          </w:p>
          <w:p w:rsidR="007C70B1" w:rsidRPr="007C70B1" w:rsidRDefault="007C70B1" w:rsidP="007C70B1">
            <w:r w:rsidRPr="007C70B1">
              <w:rPr>
                <w:bCs/>
              </w:rPr>
              <w:t>Административного</w:t>
            </w:r>
          </w:p>
          <w:p w:rsidR="007C70B1" w:rsidRPr="007C70B1" w:rsidRDefault="007C70B1" w:rsidP="007C70B1">
            <w:r w:rsidRPr="007C70B1">
              <w:rPr>
                <w:bCs/>
              </w:rPr>
              <w:t>регламента</w:t>
            </w:r>
          </w:p>
        </w:tc>
        <w:tc>
          <w:tcPr>
            <w:tcW w:w="4819" w:type="dxa"/>
            <w:tcBorders>
              <w:top w:val="single" w:sz="4" w:space="0" w:color="auto"/>
              <w:left w:val="single" w:sz="4" w:space="0" w:color="auto"/>
            </w:tcBorders>
            <w:shd w:val="clear" w:color="auto" w:fill="FFFFFF"/>
          </w:tcPr>
          <w:p w:rsidR="007C70B1" w:rsidRPr="007C70B1" w:rsidRDefault="007C70B1" w:rsidP="007C70B1">
            <w:r w:rsidRPr="007C70B1">
              <w:rPr>
                <w:bCs/>
              </w:rPr>
              <w:t>Наименование основания для отказа в соответствии с единым стандартом</w:t>
            </w:r>
          </w:p>
        </w:tc>
        <w:tc>
          <w:tcPr>
            <w:tcW w:w="2835" w:type="dxa"/>
            <w:tcBorders>
              <w:top w:val="single" w:sz="4" w:space="0" w:color="auto"/>
              <w:left w:val="single" w:sz="4" w:space="0" w:color="auto"/>
              <w:right w:val="single" w:sz="4" w:space="0" w:color="auto"/>
            </w:tcBorders>
            <w:shd w:val="clear" w:color="auto" w:fill="FFFFFF"/>
          </w:tcPr>
          <w:p w:rsidR="007C70B1" w:rsidRPr="007C70B1" w:rsidRDefault="007C70B1" w:rsidP="007C70B1">
            <w:pPr>
              <w:ind w:right="43"/>
            </w:pPr>
            <w:r w:rsidRPr="007C70B1">
              <w:rPr>
                <w:bCs/>
              </w:rPr>
              <w:t>Разъяснение причин отказа в предоставлении услуги</w:t>
            </w:r>
          </w:p>
        </w:tc>
      </w:tr>
      <w:tr w:rsidR="007C70B1" w:rsidRPr="007C70B1" w:rsidTr="00B566B7">
        <w:trPr>
          <w:trHeight w:val="549"/>
        </w:trPr>
        <w:tc>
          <w:tcPr>
            <w:tcW w:w="2122" w:type="dxa"/>
            <w:tcBorders>
              <w:top w:val="single" w:sz="4" w:space="0" w:color="auto"/>
              <w:left w:val="single" w:sz="4" w:space="0" w:color="auto"/>
            </w:tcBorders>
            <w:shd w:val="clear" w:color="auto" w:fill="FFFFFF"/>
          </w:tcPr>
          <w:p w:rsidR="007C70B1" w:rsidRPr="007C70B1" w:rsidRDefault="007C70B1" w:rsidP="007C70B1">
            <w:proofErr w:type="spellStart"/>
            <w:r w:rsidRPr="007C70B1">
              <w:t>П.п</w:t>
            </w:r>
            <w:proofErr w:type="spellEnd"/>
            <w:r w:rsidRPr="007C70B1">
              <w:t>. 1 п 2.6.</w:t>
            </w:r>
          </w:p>
        </w:tc>
        <w:tc>
          <w:tcPr>
            <w:tcW w:w="4819" w:type="dxa"/>
            <w:tcBorders>
              <w:top w:val="single" w:sz="4" w:space="0" w:color="auto"/>
              <w:left w:val="single" w:sz="4" w:space="0" w:color="auto"/>
            </w:tcBorders>
            <w:shd w:val="clear" w:color="auto" w:fill="FFFFFF"/>
          </w:tcPr>
          <w:p w:rsidR="007C70B1" w:rsidRPr="007C70B1" w:rsidRDefault="007C70B1" w:rsidP="007C70B1">
            <w:r w:rsidRPr="007C70B1">
              <w:t>Заявление о предоставлении муниципальной услуги представлено в общеобразовательную организацию, в полномочия которой не входит предоставление муниципальной услуги</w:t>
            </w:r>
          </w:p>
        </w:tc>
        <w:tc>
          <w:tcPr>
            <w:tcW w:w="2835" w:type="dxa"/>
            <w:tcBorders>
              <w:top w:val="single" w:sz="4" w:space="0" w:color="auto"/>
              <w:left w:val="single" w:sz="4" w:space="0" w:color="auto"/>
              <w:right w:val="single" w:sz="4" w:space="0" w:color="auto"/>
            </w:tcBorders>
            <w:shd w:val="clear" w:color="auto" w:fill="FFFFFF"/>
          </w:tcPr>
          <w:p w:rsidR="007C70B1" w:rsidRPr="007C70B1" w:rsidRDefault="007C70B1" w:rsidP="007C70B1">
            <w:r w:rsidRPr="007C70B1">
              <w:t>Указываются основания такого вывода</w:t>
            </w:r>
          </w:p>
        </w:tc>
      </w:tr>
      <w:tr w:rsidR="007C70B1" w:rsidRPr="007C70B1" w:rsidTr="00B566B7">
        <w:trPr>
          <w:trHeight w:val="824"/>
        </w:trPr>
        <w:tc>
          <w:tcPr>
            <w:tcW w:w="2122" w:type="dxa"/>
            <w:tcBorders>
              <w:top w:val="single" w:sz="4" w:space="0" w:color="auto"/>
              <w:left w:val="single" w:sz="4" w:space="0" w:color="auto"/>
              <w:bottom w:val="single" w:sz="4" w:space="0" w:color="auto"/>
            </w:tcBorders>
            <w:shd w:val="clear" w:color="auto" w:fill="FFFFFF"/>
          </w:tcPr>
          <w:p w:rsidR="007C70B1" w:rsidRPr="007C70B1" w:rsidRDefault="007C70B1" w:rsidP="007C70B1">
            <w:proofErr w:type="spellStart"/>
            <w:r w:rsidRPr="007C70B1">
              <w:t>П.п</w:t>
            </w:r>
            <w:proofErr w:type="spellEnd"/>
            <w:r w:rsidRPr="007C70B1">
              <w:t>. 2 п 2.6.</w:t>
            </w:r>
          </w:p>
        </w:tc>
        <w:tc>
          <w:tcPr>
            <w:tcW w:w="4819" w:type="dxa"/>
            <w:tcBorders>
              <w:top w:val="single" w:sz="4" w:space="0" w:color="auto"/>
              <w:left w:val="single" w:sz="4" w:space="0" w:color="auto"/>
              <w:bottom w:val="single" w:sz="4" w:space="0" w:color="auto"/>
            </w:tcBorders>
            <w:shd w:val="clear" w:color="auto" w:fill="FFFFFF"/>
          </w:tcPr>
          <w:p w:rsidR="007C70B1" w:rsidRPr="007C70B1" w:rsidRDefault="007C70B1" w:rsidP="007C70B1">
            <w:r w:rsidRPr="007C70B1">
              <w:t>подача заявления о предоставлении муниципальной услуги от имени заявителя не уполномоченным на то лицом</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Указываются основания такого вывода</w:t>
            </w:r>
          </w:p>
        </w:tc>
      </w:tr>
      <w:tr w:rsidR="007C70B1" w:rsidRPr="007C70B1" w:rsidTr="00B566B7">
        <w:trPr>
          <w:trHeight w:val="1046"/>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proofErr w:type="spellStart"/>
            <w:r w:rsidRPr="007C70B1">
              <w:t>П.п</w:t>
            </w:r>
            <w:proofErr w:type="spellEnd"/>
            <w:r w:rsidRPr="007C70B1">
              <w:t>. 3 п 2.6.</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предоставление неполного комплекта документов, указанных в таблице 1 приложения № 6 к административному регламенту, подлежащих обязательному предоставлению заявителем</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Указывается исчерпывающий перечень документов</w:t>
            </w:r>
          </w:p>
        </w:tc>
      </w:tr>
      <w:tr w:rsidR="007C70B1" w:rsidRPr="007C70B1" w:rsidTr="00B566B7">
        <w:trPr>
          <w:trHeight w:val="1402"/>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proofErr w:type="spellStart"/>
            <w:r w:rsidRPr="007C70B1">
              <w:t>П.п</w:t>
            </w:r>
            <w:proofErr w:type="spellEnd"/>
            <w:r w:rsidRPr="007C70B1">
              <w:t>. 4 п 2.6.</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неполное и/или некорректное заполнение полей в форме заявления, в том числе в интерактивной форме заявления на Едином портале, Региональном портале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Указываются основания такого вывода</w:t>
            </w:r>
          </w:p>
        </w:tc>
      </w:tr>
      <w:tr w:rsidR="007C70B1" w:rsidRPr="007C70B1" w:rsidTr="00B566B7">
        <w:trPr>
          <w:trHeight w:val="557"/>
        </w:trPr>
        <w:tc>
          <w:tcPr>
            <w:tcW w:w="2122" w:type="dxa"/>
            <w:tcBorders>
              <w:top w:val="single" w:sz="4" w:space="0" w:color="auto"/>
              <w:left w:val="single" w:sz="4" w:space="0" w:color="auto"/>
              <w:bottom w:val="single" w:sz="4" w:space="0" w:color="auto"/>
            </w:tcBorders>
            <w:shd w:val="clear" w:color="auto" w:fill="FFFFFF"/>
          </w:tcPr>
          <w:p w:rsidR="007C70B1" w:rsidRPr="007C70B1" w:rsidRDefault="007C70B1" w:rsidP="007C70B1">
            <w:proofErr w:type="spellStart"/>
            <w:r w:rsidRPr="007C70B1">
              <w:t>П.п</w:t>
            </w:r>
            <w:proofErr w:type="spellEnd"/>
            <w:r w:rsidRPr="007C70B1">
              <w:t>. 5 п 2.6.</w:t>
            </w:r>
          </w:p>
        </w:tc>
        <w:tc>
          <w:tcPr>
            <w:tcW w:w="4819" w:type="dxa"/>
            <w:tcBorders>
              <w:top w:val="single" w:sz="4" w:space="0" w:color="auto"/>
              <w:left w:val="single" w:sz="4" w:space="0" w:color="auto"/>
              <w:bottom w:val="single" w:sz="4" w:space="0" w:color="auto"/>
            </w:tcBorders>
            <w:shd w:val="clear" w:color="auto" w:fill="FFFFFF"/>
          </w:tcPr>
          <w:p w:rsidR="007C70B1" w:rsidRPr="007C70B1" w:rsidRDefault="007C70B1" w:rsidP="007C70B1">
            <w:r w:rsidRPr="007C70B1">
              <w:t>представленные документы утратили силу на момент обращения за муниципальной услугой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Указываются основания такого вывода</w:t>
            </w:r>
          </w:p>
        </w:tc>
      </w:tr>
      <w:tr w:rsidR="007C70B1" w:rsidRPr="007C70B1" w:rsidTr="00B566B7">
        <w:trPr>
          <w:trHeight w:val="1684"/>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proofErr w:type="spellStart"/>
            <w:r w:rsidRPr="007C70B1">
              <w:lastRenderedPageBreak/>
              <w:t>П.п</w:t>
            </w:r>
            <w:proofErr w:type="spellEnd"/>
            <w:r w:rsidRPr="007C70B1">
              <w:t>. 6 п 2.6.</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Указывается исчерпывающий перечень документов, содержащих подчистки и исправления</w:t>
            </w:r>
          </w:p>
        </w:tc>
      </w:tr>
      <w:tr w:rsidR="007C70B1" w:rsidRPr="007C70B1" w:rsidTr="00B566B7">
        <w:trPr>
          <w:trHeight w:val="2279"/>
        </w:trPr>
        <w:tc>
          <w:tcPr>
            <w:tcW w:w="2122" w:type="dxa"/>
            <w:tcBorders>
              <w:top w:val="single" w:sz="4" w:space="0" w:color="auto"/>
              <w:left w:val="single" w:sz="4" w:space="0" w:color="auto"/>
            </w:tcBorders>
            <w:shd w:val="clear" w:color="auto" w:fill="FFFFFF"/>
          </w:tcPr>
          <w:p w:rsidR="007C70B1" w:rsidRPr="007C70B1" w:rsidRDefault="007C70B1" w:rsidP="007C70B1">
            <w:proofErr w:type="spellStart"/>
            <w:r w:rsidRPr="007C70B1">
              <w:t>П.п</w:t>
            </w:r>
            <w:proofErr w:type="spellEnd"/>
            <w:r w:rsidRPr="007C70B1">
              <w:t>. 7 п 2.6.</w:t>
            </w:r>
          </w:p>
        </w:tc>
        <w:tc>
          <w:tcPr>
            <w:tcW w:w="4819" w:type="dxa"/>
            <w:tcBorders>
              <w:top w:val="single" w:sz="4" w:space="0" w:color="auto"/>
              <w:left w:val="single" w:sz="4" w:space="0" w:color="auto"/>
            </w:tcBorders>
            <w:shd w:val="clear" w:color="auto" w:fill="FFFFFF"/>
          </w:tcPr>
          <w:p w:rsidR="007C70B1" w:rsidRPr="007C70B1" w:rsidRDefault="007C70B1" w:rsidP="007C70B1">
            <w:r w:rsidRPr="007C70B1">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для предоставления муниципальной услуги</w:t>
            </w:r>
          </w:p>
        </w:tc>
        <w:tc>
          <w:tcPr>
            <w:tcW w:w="2835" w:type="dxa"/>
            <w:tcBorders>
              <w:top w:val="single" w:sz="4" w:space="0" w:color="auto"/>
              <w:left w:val="single" w:sz="4" w:space="0" w:color="auto"/>
              <w:right w:val="single" w:sz="4" w:space="0" w:color="auto"/>
            </w:tcBorders>
            <w:shd w:val="clear" w:color="auto" w:fill="FFFFFF"/>
          </w:tcPr>
          <w:p w:rsidR="007C70B1" w:rsidRPr="007C70B1" w:rsidRDefault="007C70B1" w:rsidP="007C70B1">
            <w:r w:rsidRPr="007C70B1">
              <w:t>Указываются основания такого вывода</w:t>
            </w:r>
          </w:p>
        </w:tc>
      </w:tr>
      <w:tr w:rsidR="007C70B1" w:rsidRPr="007C70B1" w:rsidTr="00B566B7">
        <w:trPr>
          <w:trHeight w:val="1702"/>
        </w:trPr>
        <w:tc>
          <w:tcPr>
            <w:tcW w:w="2122" w:type="dxa"/>
            <w:tcBorders>
              <w:top w:val="single" w:sz="4" w:space="0" w:color="auto"/>
              <w:left w:val="single" w:sz="4" w:space="0" w:color="auto"/>
            </w:tcBorders>
            <w:shd w:val="clear" w:color="auto" w:fill="FFFFFF"/>
          </w:tcPr>
          <w:p w:rsidR="007C70B1" w:rsidRPr="007C70B1" w:rsidRDefault="007C70B1" w:rsidP="007C70B1">
            <w:proofErr w:type="spellStart"/>
            <w:r w:rsidRPr="007C70B1">
              <w:t>П.п</w:t>
            </w:r>
            <w:proofErr w:type="spellEnd"/>
            <w:r w:rsidRPr="007C70B1">
              <w:t>. 8 п 2.6.</w:t>
            </w:r>
          </w:p>
        </w:tc>
        <w:tc>
          <w:tcPr>
            <w:tcW w:w="4819" w:type="dxa"/>
            <w:tcBorders>
              <w:top w:val="single" w:sz="4" w:space="0" w:color="auto"/>
              <w:left w:val="single" w:sz="4" w:space="0" w:color="auto"/>
            </w:tcBorders>
            <w:shd w:val="clear" w:color="auto" w:fill="FFFFFF"/>
          </w:tcPr>
          <w:p w:rsidR="007C70B1" w:rsidRPr="007C70B1" w:rsidRDefault="007C70B1" w:rsidP="007C70B1">
            <w:r w:rsidRPr="007C70B1">
              <w:t>электронные документы не соответствуют требованиям к форматам их предоставления и (или) не читаются</w:t>
            </w:r>
          </w:p>
        </w:tc>
        <w:tc>
          <w:tcPr>
            <w:tcW w:w="2835" w:type="dxa"/>
            <w:tcBorders>
              <w:top w:val="single" w:sz="4" w:space="0" w:color="auto"/>
              <w:left w:val="single" w:sz="4" w:space="0" w:color="auto"/>
              <w:right w:val="single" w:sz="4" w:space="0" w:color="auto"/>
            </w:tcBorders>
            <w:shd w:val="clear" w:color="auto" w:fill="FFFFFF"/>
          </w:tcPr>
          <w:p w:rsidR="007C70B1" w:rsidRPr="007C70B1" w:rsidRDefault="007C70B1" w:rsidP="007C70B1">
            <w:r w:rsidRPr="007C70B1">
              <w:t>Указываются основания такого вывода</w:t>
            </w:r>
          </w:p>
        </w:tc>
      </w:tr>
      <w:tr w:rsidR="007C70B1" w:rsidRPr="007C70B1" w:rsidTr="00B566B7">
        <w:trPr>
          <w:trHeight w:val="1104"/>
        </w:trPr>
        <w:tc>
          <w:tcPr>
            <w:tcW w:w="2122" w:type="dxa"/>
            <w:tcBorders>
              <w:top w:val="single" w:sz="4" w:space="0" w:color="auto"/>
              <w:left w:val="single" w:sz="4" w:space="0" w:color="auto"/>
              <w:bottom w:val="single" w:sz="4" w:space="0" w:color="auto"/>
            </w:tcBorders>
            <w:shd w:val="clear" w:color="auto" w:fill="FFFFFF"/>
          </w:tcPr>
          <w:p w:rsidR="007C70B1" w:rsidRPr="007C70B1" w:rsidRDefault="007C70B1" w:rsidP="007C70B1">
            <w:proofErr w:type="spellStart"/>
            <w:r w:rsidRPr="007C70B1">
              <w:t>П.п</w:t>
            </w:r>
            <w:proofErr w:type="spellEnd"/>
            <w:r w:rsidRPr="007C70B1">
              <w:t>. 9 п 2.6.</w:t>
            </w:r>
          </w:p>
        </w:tc>
        <w:tc>
          <w:tcPr>
            <w:tcW w:w="4819" w:type="dxa"/>
            <w:tcBorders>
              <w:top w:val="single" w:sz="4" w:space="0" w:color="auto"/>
              <w:left w:val="single" w:sz="4" w:space="0" w:color="auto"/>
              <w:bottom w:val="single" w:sz="4" w:space="0" w:color="auto"/>
            </w:tcBorders>
            <w:shd w:val="clear" w:color="auto" w:fill="FFFFFF"/>
          </w:tcPr>
          <w:p w:rsidR="007C70B1" w:rsidRPr="007C70B1" w:rsidRDefault="007C70B1" w:rsidP="007C70B1">
            <w:r w:rsidRPr="007C70B1">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Указываются основания такого вывода</w:t>
            </w:r>
          </w:p>
        </w:tc>
      </w:tr>
    </w:tbl>
    <w:p w:rsidR="007C70B1" w:rsidRPr="007C70B1" w:rsidRDefault="007C70B1" w:rsidP="007C70B1"/>
    <w:p w:rsidR="007C70B1" w:rsidRPr="007C70B1" w:rsidRDefault="007C70B1" w:rsidP="007C70B1"/>
    <w:p w:rsidR="007C70B1" w:rsidRPr="007C70B1" w:rsidRDefault="007C70B1" w:rsidP="007C70B1"/>
    <w:p w:rsidR="007C70B1" w:rsidRPr="007C70B1" w:rsidRDefault="007C70B1" w:rsidP="007C70B1"/>
    <w:p w:rsidR="007C70B1" w:rsidRPr="007C70B1" w:rsidRDefault="007C70B1" w:rsidP="007C70B1">
      <w:pPr>
        <w:spacing w:line="276" w:lineRule="auto"/>
      </w:pPr>
      <w:r w:rsidRPr="007C70B1">
        <w:t>Дополнительная информация:</w:t>
      </w:r>
      <w:r w:rsidRPr="007C70B1">
        <w:tab/>
      </w:r>
    </w:p>
    <w:p w:rsidR="007C70B1" w:rsidRPr="007C70B1" w:rsidRDefault="007C70B1" w:rsidP="007C70B1">
      <w:pPr>
        <w:spacing w:line="276" w:lineRule="auto"/>
      </w:pPr>
      <w:r w:rsidRPr="007C70B1">
        <w:t>Вы вправе повторно обратиться в Организацию с заявлением о предоставлении Услуги после устранения указанных нарушений.</w:t>
      </w:r>
    </w:p>
    <w:p w:rsidR="007C70B1" w:rsidRPr="007C70B1" w:rsidRDefault="007C70B1" w:rsidP="007C70B1"/>
    <w:p w:rsidR="007C70B1" w:rsidRPr="007C70B1" w:rsidRDefault="007C70B1" w:rsidP="007C70B1">
      <w:r w:rsidRPr="007C70B1">
        <w:t>_____________________________________________________________________________</w:t>
      </w:r>
    </w:p>
    <w:p w:rsidR="007C70B1" w:rsidRPr="007C70B1" w:rsidRDefault="007C70B1" w:rsidP="007C70B1">
      <w:pPr>
        <w:rPr>
          <w:sz w:val="20"/>
        </w:rPr>
      </w:pPr>
      <w:r w:rsidRPr="007C70B1">
        <w:rPr>
          <w:sz w:val="20"/>
        </w:rPr>
        <w:t>ФИО, должность сотрудника, принявшего решение</w:t>
      </w:r>
    </w:p>
    <w:p w:rsidR="007C70B1" w:rsidRPr="007C70B1" w:rsidRDefault="007C70B1" w:rsidP="007C70B1"/>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ind w:firstLine="709"/>
        <w:jc w:val="right"/>
      </w:pPr>
      <w:r w:rsidRPr="007C70B1">
        <w:lastRenderedPageBreak/>
        <w:t xml:space="preserve">Приложение № 4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both"/>
      </w:pPr>
    </w:p>
    <w:p w:rsidR="007C70B1" w:rsidRPr="007C70B1" w:rsidRDefault="007C70B1" w:rsidP="007C70B1">
      <w:pPr>
        <w:jc w:val="both"/>
      </w:pPr>
      <w:r w:rsidRPr="007C70B1">
        <w:t>Наименование Организации ____________________________________________________</w:t>
      </w:r>
    </w:p>
    <w:p w:rsidR="007C70B1" w:rsidRPr="007C70B1" w:rsidRDefault="007C70B1" w:rsidP="007C70B1">
      <w:pPr>
        <w:jc w:val="both"/>
      </w:pPr>
      <w:r w:rsidRPr="007C70B1">
        <w:t>Кому: ________________________________________________________________________</w:t>
      </w:r>
    </w:p>
    <w:p w:rsidR="007C70B1" w:rsidRPr="007C70B1" w:rsidRDefault="007C70B1" w:rsidP="007C70B1">
      <w:pPr>
        <w:jc w:val="both"/>
      </w:pPr>
    </w:p>
    <w:p w:rsidR="007C70B1" w:rsidRPr="007C70B1" w:rsidRDefault="007C70B1" w:rsidP="007C70B1">
      <w:pPr>
        <w:jc w:val="center"/>
      </w:pPr>
    </w:p>
    <w:p w:rsidR="007C70B1" w:rsidRPr="007C70B1" w:rsidRDefault="007C70B1" w:rsidP="007C70B1">
      <w:pPr>
        <w:jc w:val="center"/>
      </w:pPr>
    </w:p>
    <w:p w:rsidR="007C70B1" w:rsidRPr="007C70B1" w:rsidRDefault="007C70B1" w:rsidP="007C70B1">
      <w:pPr>
        <w:jc w:val="center"/>
      </w:pPr>
    </w:p>
    <w:p w:rsidR="007C70B1" w:rsidRPr="007C70B1" w:rsidRDefault="007C70B1" w:rsidP="007C70B1">
      <w:pPr>
        <w:jc w:val="center"/>
      </w:pPr>
      <w:r w:rsidRPr="007C70B1">
        <w:t>РЕШЕНИЕ</w:t>
      </w:r>
    </w:p>
    <w:p w:rsidR="007C70B1" w:rsidRPr="007C70B1" w:rsidRDefault="007C70B1" w:rsidP="007C70B1">
      <w:pPr>
        <w:jc w:val="center"/>
      </w:pPr>
      <w:r w:rsidRPr="007C70B1">
        <w:t>Об отказе в приеме на обучение в муниципальную образовательную организацию Осинниковского городского округа, реализующую программу</w:t>
      </w:r>
    </w:p>
    <w:p w:rsidR="007C70B1" w:rsidRPr="007C70B1" w:rsidRDefault="007C70B1" w:rsidP="007C70B1">
      <w:pPr>
        <w:jc w:val="center"/>
      </w:pPr>
      <w:r w:rsidRPr="007C70B1">
        <w:t>общего образования</w:t>
      </w:r>
    </w:p>
    <w:p w:rsidR="007C70B1" w:rsidRPr="007C70B1" w:rsidRDefault="007C70B1" w:rsidP="007C70B1">
      <w:pPr>
        <w:jc w:val="center"/>
      </w:pPr>
    </w:p>
    <w:p w:rsidR="007C70B1" w:rsidRPr="007C70B1" w:rsidRDefault="007C70B1" w:rsidP="007C70B1">
      <w:pPr>
        <w:jc w:val="center"/>
      </w:pPr>
    </w:p>
    <w:p w:rsidR="007C70B1" w:rsidRPr="007C70B1" w:rsidRDefault="007C70B1" w:rsidP="007C70B1">
      <w:r w:rsidRPr="007C70B1">
        <w:t>от ___________________                                                             № _________</w:t>
      </w:r>
    </w:p>
    <w:p w:rsidR="007C70B1" w:rsidRPr="007C70B1" w:rsidRDefault="007C70B1" w:rsidP="007C70B1"/>
    <w:p w:rsidR="007C70B1" w:rsidRPr="007C70B1" w:rsidRDefault="007C70B1" w:rsidP="007C70B1"/>
    <w:p w:rsidR="007C70B1" w:rsidRPr="007C70B1" w:rsidRDefault="007C70B1" w:rsidP="007C70B1">
      <w:r w:rsidRPr="007C70B1">
        <w:t>Ваше заявление № _________ от ___________ и прилагаемые к нему документы (копии) Организацией рассмотрены и принято решение об отказе в приеме на обучение</w:t>
      </w:r>
    </w:p>
    <w:p w:rsidR="007C70B1" w:rsidRPr="007C70B1" w:rsidRDefault="007C70B1" w:rsidP="007C70B1"/>
    <w:p w:rsidR="007C70B1" w:rsidRPr="007C70B1" w:rsidRDefault="007C70B1" w:rsidP="007C70B1"/>
    <w:tbl>
      <w:tblPr>
        <w:tblOverlap w:val="never"/>
        <w:tblW w:w="9508" w:type="dxa"/>
        <w:tblLayout w:type="fixed"/>
        <w:tblCellMar>
          <w:left w:w="10" w:type="dxa"/>
          <w:right w:w="10" w:type="dxa"/>
        </w:tblCellMar>
        <w:tblLook w:val="0000" w:firstRow="0" w:lastRow="0" w:firstColumn="0" w:lastColumn="0" w:noHBand="0" w:noVBand="0"/>
      </w:tblPr>
      <w:tblGrid>
        <w:gridCol w:w="2278"/>
        <w:gridCol w:w="7230"/>
      </w:tblGrid>
      <w:tr w:rsidR="007C70B1" w:rsidRPr="007C70B1" w:rsidTr="00B566B7">
        <w:trPr>
          <w:trHeight w:val="859"/>
        </w:trPr>
        <w:tc>
          <w:tcPr>
            <w:tcW w:w="2278" w:type="dxa"/>
            <w:tcBorders>
              <w:top w:val="single" w:sz="4" w:space="0" w:color="auto"/>
              <w:left w:val="single" w:sz="4" w:space="0" w:color="auto"/>
            </w:tcBorders>
            <w:shd w:val="clear" w:color="auto" w:fill="FFFFFF"/>
          </w:tcPr>
          <w:p w:rsidR="007C70B1" w:rsidRPr="007C70B1" w:rsidRDefault="007C70B1" w:rsidP="007C70B1">
            <w:pPr>
              <w:spacing w:line="278" w:lineRule="exact"/>
              <w:rPr>
                <w:sz w:val="23"/>
                <w:szCs w:val="23"/>
              </w:rPr>
            </w:pPr>
            <w:r w:rsidRPr="007C70B1">
              <w:rPr>
                <w:bCs/>
                <w:sz w:val="23"/>
                <w:szCs w:val="23"/>
              </w:rPr>
              <w:t>№ пункта</w:t>
            </w:r>
          </w:p>
          <w:p w:rsidR="007C70B1" w:rsidRPr="007C70B1" w:rsidRDefault="007C70B1" w:rsidP="007C70B1">
            <w:pPr>
              <w:spacing w:line="278" w:lineRule="exact"/>
              <w:rPr>
                <w:sz w:val="23"/>
                <w:szCs w:val="23"/>
              </w:rPr>
            </w:pPr>
            <w:r w:rsidRPr="007C70B1">
              <w:rPr>
                <w:bCs/>
                <w:sz w:val="23"/>
                <w:szCs w:val="23"/>
              </w:rPr>
              <w:t>Административного</w:t>
            </w:r>
          </w:p>
          <w:p w:rsidR="007C70B1" w:rsidRPr="007C70B1" w:rsidRDefault="007C70B1" w:rsidP="007C70B1">
            <w:pPr>
              <w:tabs>
                <w:tab w:val="left" w:pos="3119"/>
              </w:tabs>
              <w:spacing w:line="278" w:lineRule="exact"/>
              <w:rPr>
                <w:sz w:val="23"/>
                <w:szCs w:val="23"/>
              </w:rPr>
            </w:pPr>
            <w:r w:rsidRPr="007C70B1">
              <w:rPr>
                <w:bCs/>
                <w:sz w:val="23"/>
                <w:szCs w:val="23"/>
              </w:rPr>
              <w:t>регламента</w:t>
            </w:r>
          </w:p>
        </w:tc>
        <w:tc>
          <w:tcPr>
            <w:tcW w:w="7230" w:type="dxa"/>
            <w:tcBorders>
              <w:top w:val="single" w:sz="4" w:space="0" w:color="auto"/>
              <w:left w:val="single" w:sz="4" w:space="0" w:color="auto"/>
              <w:right w:val="single" w:sz="4" w:space="0" w:color="auto"/>
            </w:tcBorders>
            <w:shd w:val="clear" w:color="auto" w:fill="FFFFFF"/>
          </w:tcPr>
          <w:p w:rsidR="007C70B1" w:rsidRPr="007C70B1" w:rsidRDefault="007C70B1" w:rsidP="007C70B1">
            <w:pPr>
              <w:spacing w:line="283" w:lineRule="exact"/>
              <w:ind w:right="2731"/>
              <w:rPr>
                <w:sz w:val="23"/>
                <w:szCs w:val="23"/>
              </w:rPr>
            </w:pPr>
            <w:r w:rsidRPr="007C70B1">
              <w:rPr>
                <w:bCs/>
                <w:sz w:val="23"/>
                <w:szCs w:val="23"/>
              </w:rPr>
              <w:t>Наименование основания для отказа в соответствии с единым стандартом</w:t>
            </w:r>
          </w:p>
        </w:tc>
      </w:tr>
      <w:tr w:rsidR="007C70B1" w:rsidRPr="007C70B1" w:rsidTr="00B566B7">
        <w:trPr>
          <w:trHeight w:val="607"/>
        </w:trPr>
        <w:tc>
          <w:tcPr>
            <w:tcW w:w="2278" w:type="dxa"/>
            <w:tcBorders>
              <w:top w:val="single" w:sz="4" w:space="0" w:color="auto"/>
              <w:left w:val="single" w:sz="4" w:space="0" w:color="auto"/>
              <w:bottom w:val="single" w:sz="4" w:space="0" w:color="auto"/>
            </w:tcBorders>
            <w:shd w:val="clear" w:color="auto" w:fill="FFFFFF"/>
          </w:tcPr>
          <w:p w:rsidR="007C70B1" w:rsidRPr="007C70B1" w:rsidRDefault="007C70B1" w:rsidP="007C70B1">
            <w:r w:rsidRPr="007C70B1">
              <w:t>2.7.1</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отсутствие в муниципальной образовательной организации свободных мест;</w:t>
            </w:r>
          </w:p>
        </w:tc>
      </w:tr>
      <w:tr w:rsidR="007C70B1" w:rsidRPr="007C70B1" w:rsidTr="00B566B7">
        <w:trPr>
          <w:trHeight w:val="607"/>
        </w:trPr>
        <w:tc>
          <w:tcPr>
            <w:tcW w:w="2278" w:type="dxa"/>
            <w:tcBorders>
              <w:top w:val="single" w:sz="4" w:space="0" w:color="auto"/>
              <w:left w:val="single" w:sz="4" w:space="0" w:color="auto"/>
              <w:bottom w:val="single" w:sz="4" w:space="0" w:color="auto"/>
            </w:tcBorders>
            <w:shd w:val="clear" w:color="auto" w:fill="FFFFFF"/>
          </w:tcPr>
          <w:p w:rsidR="007C70B1" w:rsidRPr="007C70B1" w:rsidRDefault="007C70B1" w:rsidP="007C70B1">
            <w:r w:rsidRPr="007C70B1">
              <w:t>2.7.2.</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7C70B1" w:rsidRPr="007C70B1" w:rsidRDefault="007C70B1" w:rsidP="007C70B1">
            <w:r w:rsidRPr="007C70B1">
              <w:t>невыполнение условий, установленных частью 2.1 статьи 78 Федерального закона от 29.12.2012 № 273-ФЗ «Об образовании в Российской Федерации», за исключением случаев, предусмотренных частями 5 и 6 указанной статьи.</w:t>
            </w:r>
          </w:p>
        </w:tc>
      </w:tr>
    </w:tbl>
    <w:p w:rsidR="007C70B1" w:rsidRPr="007C70B1" w:rsidRDefault="007C70B1" w:rsidP="007C70B1"/>
    <w:p w:rsidR="007C70B1" w:rsidRPr="007C70B1" w:rsidRDefault="007C70B1" w:rsidP="007C70B1"/>
    <w:p w:rsidR="007C70B1" w:rsidRPr="007C70B1" w:rsidRDefault="007C70B1" w:rsidP="007C70B1">
      <w:pPr>
        <w:spacing w:line="276" w:lineRule="auto"/>
      </w:pPr>
      <w:r w:rsidRPr="007C70B1">
        <w:t>Дополнительная информация: ___________________________________________________</w:t>
      </w:r>
    </w:p>
    <w:p w:rsidR="007C70B1" w:rsidRPr="007C70B1" w:rsidRDefault="007C70B1" w:rsidP="007C70B1">
      <w:pPr>
        <w:spacing w:line="276" w:lineRule="auto"/>
      </w:pPr>
      <w:r w:rsidRPr="007C70B1">
        <w:t>_____________________________________________________________________________</w:t>
      </w:r>
    </w:p>
    <w:p w:rsidR="007C70B1" w:rsidRPr="007C70B1" w:rsidRDefault="007C70B1" w:rsidP="007C70B1">
      <w:pPr>
        <w:spacing w:line="276" w:lineRule="auto"/>
        <w:rPr>
          <w:sz w:val="20"/>
        </w:rPr>
      </w:pPr>
      <w:r w:rsidRPr="007C70B1">
        <w:rPr>
          <w:sz w:val="20"/>
        </w:rPr>
        <w:t>ФИО, должность сотрудника, принявшего решение</w:t>
      </w:r>
    </w:p>
    <w:p w:rsidR="007C70B1" w:rsidRPr="007C70B1" w:rsidRDefault="007C70B1" w:rsidP="007C70B1">
      <w:pPr>
        <w:spacing w:line="276" w:lineRule="auto"/>
      </w:pPr>
    </w:p>
    <w:p w:rsidR="007C70B1" w:rsidRPr="007C70B1" w:rsidRDefault="007C70B1" w:rsidP="007C70B1">
      <w:pPr>
        <w:spacing w:line="276" w:lineRule="auto"/>
      </w:pPr>
    </w:p>
    <w:p w:rsidR="007C70B1" w:rsidRPr="007C70B1" w:rsidRDefault="007C70B1" w:rsidP="007C70B1">
      <w:pPr>
        <w:spacing w:line="276" w:lineRule="auto"/>
      </w:pPr>
      <w:r w:rsidRPr="007C70B1">
        <w:t xml:space="preserve">Вы вправе повторно обратиться в Организацию с заявлением о предоставлении Услуги. </w:t>
      </w:r>
    </w:p>
    <w:p w:rsidR="007C70B1" w:rsidRPr="007C70B1" w:rsidRDefault="007C70B1" w:rsidP="007C70B1">
      <w:pPr>
        <w:widowControl w:val="0"/>
        <w:autoSpaceDE w:val="0"/>
        <w:autoSpaceDN w:val="0"/>
        <w:adjustRightInd w:val="0"/>
        <w:jc w:val="both"/>
        <w:rPr>
          <w:rFonts w:eastAsia="Calibri"/>
        </w:rPr>
      </w:pPr>
    </w:p>
    <w:p w:rsidR="007C70B1" w:rsidRPr="007C70B1" w:rsidRDefault="007C70B1" w:rsidP="007C70B1">
      <w:pPr>
        <w:widowControl w:val="0"/>
        <w:autoSpaceDE w:val="0"/>
        <w:autoSpaceDN w:val="0"/>
        <w:adjustRightInd w:val="0"/>
        <w:jc w:val="both"/>
        <w:rPr>
          <w:rFonts w:eastAsia="Calibri"/>
        </w:rPr>
      </w:pPr>
      <w:r w:rsidRPr="007C70B1">
        <w:rPr>
          <w:rFonts w:eastAsia="Calibri"/>
        </w:rPr>
        <w:t>Вы можете обратиться в Управление образования администрации Осинниковского городского округа для предоставления вам места в ином образовательном учреждении Осинниковского городского округа.</w:t>
      </w:r>
    </w:p>
    <w:p w:rsidR="007C70B1" w:rsidRPr="007C70B1" w:rsidRDefault="007C70B1" w:rsidP="007C70B1">
      <w:pPr>
        <w:widowControl w:val="0"/>
        <w:autoSpaceDE w:val="0"/>
        <w:autoSpaceDN w:val="0"/>
        <w:adjustRightInd w:val="0"/>
        <w:jc w:val="both"/>
        <w:rPr>
          <w:rFonts w:eastAsia="Calibri"/>
        </w:rPr>
      </w:pPr>
    </w:p>
    <w:p w:rsidR="007C70B1" w:rsidRPr="007C70B1" w:rsidRDefault="007C70B1" w:rsidP="007C70B1">
      <w:pPr>
        <w:widowControl w:val="0"/>
        <w:autoSpaceDE w:val="0"/>
        <w:autoSpaceDN w:val="0"/>
        <w:adjustRightInd w:val="0"/>
        <w:jc w:val="both"/>
        <w:rPr>
          <w:rFonts w:eastAsia="Calibri"/>
        </w:rPr>
      </w:pPr>
      <w:r w:rsidRPr="007C70B1">
        <w:rPr>
          <w:rFonts w:eastAsia="Calibri"/>
        </w:rPr>
        <w:t>Руководитель общеобразовательного учреждения _____________/____________________/</w:t>
      </w:r>
    </w:p>
    <w:p w:rsidR="007C70B1" w:rsidRPr="007C70B1" w:rsidRDefault="007C70B1" w:rsidP="007C70B1">
      <w:pPr>
        <w:widowControl w:val="0"/>
        <w:autoSpaceDE w:val="0"/>
        <w:autoSpaceDN w:val="0"/>
        <w:adjustRightInd w:val="0"/>
        <w:jc w:val="both"/>
        <w:rPr>
          <w:rFonts w:eastAsia="Calibri"/>
        </w:rPr>
      </w:pPr>
      <w:r w:rsidRPr="007C70B1">
        <w:rPr>
          <w:rFonts w:eastAsia="Calibri"/>
        </w:rPr>
        <w:t xml:space="preserve">                                                                                           (</w:t>
      </w:r>
      <w:proofErr w:type="gramStart"/>
      <w:r w:rsidRPr="007C70B1">
        <w:rPr>
          <w:rFonts w:eastAsia="Calibri"/>
        </w:rPr>
        <w:t xml:space="preserve">подпись)   </w:t>
      </w:r>
      <w:proofErr w:type="gramEnd"/>
      <w:r w:rsidRPr="007C70B1">
        <w:rPr>
          <w:rFonts w:eastAsia="Calibri"/>
        </w:rPr>
        <w:t xml:space="preserve">       (расшифровка)</w:t>
      </w:r>
    </w:p>
    <w:p w:rsidR="007C70B1" w:rsidRPr="007C70B1" w:rsidRDefault="007C70B1" w:rsidP="007C70B1"/>
    <w:p w:rsidR="007C70B1" w:rsidRPr="007C70B1" w:rsidRDefault="007C70B1" w:rsidP="007C70B1">
      <w:pPr>
        <w:ind w:firstLine="709"/>
        <w:jc w:val="right"/>
      </w:pPr>
    </w:p>
    <w:p w:rsidR="007C70B1" w:rsidRPr="007C70B1" w:rsidRDefault="007C70B1" w:rsidP="007C70B1">
      <w:pPr>
        <w:ind w:firstLine="709"/>
        <w:jc w:val="right"/>
      </w:pPr>
      <w:r w:rsidRPr="007C70B1">
        <w:lastRenderedPageBreak/>
        <w:t xml:space="preserve">Приложение № 5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r w:rsidRPr="007C70B1">
        <w:t>Бланк</w:t>
      </w:r>
    </w:p>
    <w:p w:rsidR="007C70B1" w:rsidRPr="007C70B1" w:rsidRDefault="007C70B1" w:rsidP="007C70B1">
      <w:pPr>
        <w:jc w:val="both"/>
      </w:pPr>
      <w:r w:rsidRPr="007C70B1">
        <w:t>образовательной организации</w:t>
      </w:r>
    </w:p>
    <w:p w:rsidR="007C70B1" w:rsidRPr="007C70B1" w:rsidRDefault="007C70B1" w:rsidP="007C70B1">
      <w:pPr>
        <w:jc w:val="both"/>
      </w:pPr>
    </w:p>
    <w:p w:rsidR="007C70B1" w:rsidRPr="007C70B1" w:rsidRDefault="007C70B1" w:rsidP="007C70B1">
      <w:pPr>
        <w:jc w:val="center"/>
      </w:pPr>
      <w:r w:rsidRPr="007C70B1">
        <w:t>Уведомление</w:t>
      </w:r>
    </w:p>
    <w:p w:rsidR="007C70B1" w:rsidRPr="007C70B1" w:rsidRDefault="007C70B1" w:rsidP="007C70B1">
      <w:pPr>
        <w:jc w:val="both"/>
      </w:pPr>
    </w:p>
    <w:p w:rsidR="007C70B1" w:rsidRPr="007C70B1" w:rsidRDefault="007C70B1" w:rsidP="007C70B1">
      <w:pPr>
        <w:jc w:val="both"/>
      </w:pPr>
      <w:r w:rsidRPr="007C70B1">
        <w:t>Уважаемый___________________________________________________________________</w:t>
      </w:r>
    </w:p>
    <w:p w:rsidR="007C70B1" w:rsidRPr="007C70B1" w:rsidRDefault="007C70B1" w:rsidP="007C70B1">
      <w:pPr>
        <w:jc w:val="both"/>
        <w:rPr>
          <w:sz w:val="20"/>
        </w:rPr>
      </w:pPr>
      <w:r w:rsidRPr="007C70B1">
        <w:rPr>
          <w:sz w:val="20"/>
        </w:rPr>
        <w:t xml:space="preserve">                                                                 (ФИО родителя/ законного представителя ребенка)</w:t>
      </w:r>
    </w:p>
    <w:p w:rsidR="007C70B1" w:rsidRPr="007C70B1" w:rsidRDefault="007C70B1" w:rsidP="007C70B1">
      <w:pPr>
        <w:jc w:val="both"/>
      </w:pPr>
    </w:p>
    <w:p w:rsidR="007C70B1" w:rsidRPr="007C70B1" w:rsidRDefault="007C70B1" w:rsidP="007C70B1">
      <w:pPr>
        <w:jc w:val="both"/>
      </w:pPr>
      <w:r w:rsidRPr="007C70B1">
        <w:t>Вам отказано в приеме Вашего ребенка ___________________________________________</w:t>
      </w:r>
    </w:p>
    <w:p w:rsidR="007C70B1" w:rsidRPr="007C70B1" w:rsidRDefault="007C70B1" w:rsidP="007C70B1">
      <w:pPr>
        <w:jc w:val="both"/>
      </w:pPr>
      <w:r w:rsidRPr="007C70B1">
        <w:t>_____________________________________________________________________________</w:t>
      </w:r>
    </w:p>
    <w:p w:rsidR="007C70B1" w:rsidRPr="007C70B1" w:rsidRDefault="007C70B1" w:rsidP="007C70B1">
      <w:pPr>
        <w:jc w:val="center"/>
        <w:rPr>
          <w:sz w:val="20"/>
        </w:rPr>
      </w:pPr>
      <w:r w:rsidRPr="007C70B1">
        <w:rPr>
          <w:sz w:val="20"/>
        </w:rPr>
        <w:t>(ФИО ребенка)</w:t>
      </w:r>
    </w:p>
    <w:p w:rsidR="007C70B1" w:rsidRPr="007C70B1" w:rsidRDefault="007C70B1" w:rsidP="007C70B1">
      <w:pPr>
        <w:jc w:val="both"/>
      </w:pPr>
      <w:r w:rsidRPr="007C70B1">
        <w:t>в__________________________________________________________________________________________________________________________________________________________</w:t>
      </w:r>
    </w:p>
    <w:p w:rsidR="007C70B1" w:rsidRPr="007C70B1" w:rsidRDefault="007C70B1" w:rsidP="007C70B1">
      <w:pPr>
        <w:jc w:val="center"/>
        <w:rPr>
          <w:sz w:val="20"/>
        </w:rPr>
      </w:pPr>
      <w:r w:rsidRPr="007C70B1">
        <w:rPr>
          <w:sz w:val="20"/>
        </w:rPr>
        <w:t>(наименование образовательной организации)</w:t>
      </w:r>
    </w:p>
    <w:p w:rsidR="007C70B1" w:rsidRPr="007C70B1" w:rsidRDefault="007C70B1" w:rsidP="007C70B1">
      <w:pPr>
        <w:jc w:val="both"/>
      </w:pPr>
    </w:p>
    <w:p w:rsidR="007C70B1" w:rsidRPr="007C70B1" w:rsidRDefault="007C70B1" w:rsidP="007C70B1">
      <w:pPr>
        <w:jc w:val="both"/>
      </w:pPr>
      <w:r w:rsidRPr="007C70B1">
        <w:t>по причине предоставления недостоверного пакета документов.</w:t>
      </w:r>
    </w:p>
    <w:p w:rsidR="007C70B1" w:rsidRPr="007C70B1" w:rsidRDefault="007C70B1" w:rsidP="007C70B1">
      <w:pPr>
        <w:jc w:val="both"/>
      </w:pPr>
    </w:p>
    <w:p w:rsidR="007C70B1" w:rsidRPr="007C70B1" w:rsidRDefault="007C70B1" w:rsidP="007C70B1">
      <w:pPr>
        <w:jc w:val="both"/>
      </w:pPr>
      <w:r w:rsidRPr="007C70B1">
        <w:t>Основание: статья 31.2 «Реестр контролируемых лиц» Федерального закона от 25.07.2002 № 115-ФЗ «О правовом положении иностранных граждан в Российской Федерации».</w:t>
      </w: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p>
    <w:p w:rsidR="007C70B1" w:rsidRPr="007C70B1" w:rsidRDefault="007C70B1" w:rsidP="007C70B1">
      <w:pPr>
        <w:jc w:val="both"/>
      </w:pPr>
      <w:r w:rsidRPr="007C70B1">
        <w:t>Директор                                                ___________________ (____________________)</w:t>
      </w:r>
    </w:p>
    <w:p w:rsidR="007C70B1" w:rsidRPr="007C70B1" w:rsidRDefault="007C70B1" w:rsidP="007C70B1">
      <w:pPr>
        <w:jc w:val="both"/>
        <w:rPr>
          <w:sz w:val="20"/>
        </w:rPr>
      </w:pPr>
      <w:r w:rsidRPr="007C70B1">
        <w:rPr>
          <w:sz w:val="20"/>
        </w:rPr>
        <w:t xml:space="preserve">                                                                                              подпись                                   ФИО</w:t>
      </w:r>
    </w:p>
    <w:p w:rsidR="007C70B1" w:rsidRPr="007C70B1" w:rsidRDefault="007C70B1" w:rsidP="007C70B1">
      <w:pPr>
        <w:ind w:firstLine="709"/>
        <w:jc w:val="both"/>
        <w:rPr>
          <w:sz w:val="20"/>
        </w:rPr>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right"/>
      </w:pPr>
      <w:r w:rsidRPr="007C70B1">
        <w:lastRenderedPageBreak/>
        <w:t xml:space="preserve">Приложение № 6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right"/>
      </w:pPr>
    </w:p>
    <w:p w:rsidR="007C70B1" w:rsidRPr="007C70B1" w:rsidRDefault="007C70B1" w:rsidP="007C70B1">
      <w:pPr>
        <w:widowControl w:val="0"/>
        <w:autoSpaceDE w:val="0"/>
        <w:autoSpaceDN w:val="0"/>
        <w:adjustRightInd w:val="0"/>
        <w:spacing w:before="108" w:after="108"/>
        <w:jc w:val="center"/>
        <w:outlineLvl w:val="0"/>
        <w:rPr>
          <w:rFonts w:ascii="Times New Roman CYR" w:eastAsiaTheme="minorEastAsia" w:hAnsi="Times New Roman CYR" w:cs="Times New Roman CYR"/>
          <w:b/>
          <w:bCs/>
        </w:rPr>
      </w:pPr>
      <w:r w:rsidRPr="007C70B1">
        <w:rPr>
          <w:rFonts w:ascii="Times New Roman CYR" w:eastAsiaTheme="minorEastAsia" w:hAnsi="Times New Roman CYR" w:cs="Times New Roman CYR"/>
          <w:b/>
          <w:bCs/>
        </w:rPr>
        <w:t xml:space="preserve">Исчерпывающий перечень </w:t>
      </w:r>
      <w:r w:rsidRPr="007C70B1">
        <w:rPr>
          <w:rFonts w:ascii="Times New Roman CYR" w:eastAsiaTheme="minorEastAsia" w:hAnsi="Times New Roman CYR" w:cs="Times New Roman CYR"/>
          <w:b/>
          <w:bCs/>
        </w:rPr>
        <w:br/>
        <w:t>документов, необходимых для предоставления муниципальной услуги</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99"/>
        <w:gridCol w:w="5527"/>
      </w:tblGrid>
      <w:tr w:rsidR="007C70B1" w:rsidRPr="007C70B1" w:rsidTr="00B566B7">
        <w:tc>
          <w:tcPr>
            <w:tcW w:w="9526" w:type="dxa"/>
            <w:gridSpan w:val="2"/>
            <w:tcBorders>
              <w:top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Наименование документа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Форма документа</w:t>
            </w:r>
          </w:p>
        </w:tc>
      </w:tr>
      <w:tr w:rsidR="007C70B1" w:rsidRPr="007C70B1" w:rsidTr="00B566B7">
        <w:tc>
          <w:tcPr>
            <w:tcW w:w="9526" w:type="dxa"/>
            <w:gridSpan w:val="2"/>
            <w:tcBorders>
              <w:top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1. Заявители, являющиеся гражданами Российской Федерации, а также заявители - поступающие, являющиеся гражданами Российской Федерации</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Заявление о предоставлении муниципальной услуги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форме документа на бумажном носителе в случае представления заявления о предоставлении муниципальной услуги при обращении в общеобразовательную организацию в одном экземпляре, подписанного заявителем или представителем заявителя, по форме согласно приложению № 12 к административному регламенту;</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 удостоверяющий личность родителя (законного представителя) ребенка или заявителя - поступающего</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паспорта гражданина Российской Федерации (или его представителя)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 подтверждающий право внеочередного, первоочередного приема на обучение по основным общеобразовательным программам - дополнительно для категорий заявителей, указанных в пунктах 1.3.2 - 1.3.4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в электронной форме (заполняется посредством внесения соответствующих сведений в интерактивную форму), подписанной в </w:t>
            </w:r>
            <w:r w:rsidRPr="007C70B1">
              <w:rPr>
                <w:rFonts w:eastAsiaTheme="minorEastAsia"/>
              </w:rPr>
              <w:lastRenderedPageBreak/>
              <w:t>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Заключение психолого-медико-педагогической комиссии (при наличии) - дополнительно для детей с ограниченными возможностями здоровья, имеющих потребность в обучении по адаптированной образовательной программе начального общего, основного общего и среднего общего образования</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Аттестат об основном общем образовании, выданный в установленном порядке, - дополнительно для детей, принимаемых на обучение по образовательным программам среднего общего образования</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Справка о подтверждении факта участия гражданина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 дополнительно для категорий граждан, указанных в подпункте 1 пункта 1.3.3, подпункте 1 пункта 1.3.4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Если членом семьи гражданина, принимающего участие в специальной военной операции, указанным в Законе Кемеровской области - Кузбасса от 27.10.2022 № 115-ОЗ «О мерах социальной поддержки семей граждан, принимающих участие в специальной военной операции», указанная справка получена в электронной форме через Единый портал или в электронной форме направлена федеральным органом исполнительной власти (федеральным государственным органом), его территориальным органом (подразделением) или подведомственной организацией, копия такой справки принимается при условии ее формирования на бумажном </w:t>
            </w:r>
            <w:r w:rsidRPr="007C70B1">
              <w:rPr>
                <w:rFonts w:eastAsiaTheme="minorEastAsia"/>
              </w:rPr>
              <w:lastRenderedPageBreak/>
              <w:t>носителе и заверения ее федеральным органом исполнительной власти (федеральным государственным органом), его территориальным органом (подразделением) или подведомственной организацией</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Удостоверение личности военнослужащего Российской Федерации - дополнительно для категорий граждан, указанных в подпункте 1 пункта 1.3.3, подпункте 1 пункта 1.3.4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Удостоверение гражданина, пребывающего в добровольческом формировании, - дополнительно для категорий граждан, указанных в подпункте 1 пункта 1.3.3, подпункте 1 пункта 1.3.4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 подтверждающий гибель участника специальной военной операции при участии в специальной военной операции (при обеспечении выполнения задач в ходе специальной военной операции) или содержащего сведения о смерти участника специальной военной операции, наступившей вследствие увечья (ранения, травмы, контузии) либо заболевания, полученных им в ходе специальной военной операции, - дополнительно для категорий граждан, указанных в подпункте 1 пункта 1.3.3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Заключение военно-врачебной комиссии, подтверждающее, что смерть участника специальной военной операции наступила вследствие увечья (ранения, травмы, контузии) или заболевания, полученных им в ходе специальной </w:t>
            </w:r>
            <w:r w:rsidRPr="007C70B1">
              <w:rPr>
                <w:rFonts w:eastAsiaTheme="minorEastAsia"/>
              </w:rPr>
              <w:lastRenderedPageBreak/>
              <w:t>военной операции (при обеспечении выполнения задач в ходе специальной военной операции), - дополнительно для категорий граждан, указанных в подпункте 1 пункта 1.3.3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в электронной форме (заполняется посредством внесения соответствующих сведений в </w:t>
            </w:r>
            <w:r w:rsidRPr="007C70B1">
              <w:rPr>
                <w:rFonts w:eastAsiaTheme="minorEastAsia"/>
              </w:rPr>
              <w:lastRenderedPageBreak/>
              <w:t>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Вступившее в силу решение суда об установлении факта смерти, или об объявлении умершим, или о признании безвестно отсутствующим участника специальной военной операции - дополнительно для категорий граждан, указанных в подпункте 1 пункта 1.3.3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 подтверждающий гибель гражданина, пребывающего в добровольческом формировании, при обеспечении выполнения задач в ходе специальной военной операции или содержащего сведения о смерти, наступившей вследствие увечья (ранения, травмы, контузии) или заболевания, полученных им в ходе специальной военной операции (при обеспечении выполнения задач в ходе специальной военной операции), - дополнительно для категорий граждан, указанных в подпункте 1 пункта 1.3.3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Заключение военно-врачебной комиссии, подтверждающее, что смерть гражданина, пребывающее в добровольческом формировании, при обеспечении выполнения задач в ходе специальной военной операции наступила вследствие увечья (ранения, травмы, контузии) или заболевания, полученных им в ходе специальной военной операции (при обеспечении выполнения задач в ходе специальной военной операции), - дополнительно для категорий граждан, указанных в подпункте 1 пункта 1.3.3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Вступившее в силу решение суда об </w:t>
            </w:r>
            <w:r w:rsidRPr="007C70B1">
              <w:rPr>
                <w:rFonts w:eastAsiaTheme="minorEastAsia"/>
              </w:rPr>
              <w:lastRenderedPageBreak/>
              <w:t>установлении факта смерти, или об объявлении умершим, или о признании безвестно отсутствующим гражданина, пребывающего в добровольческом формировании, при обеспечении выполнения задач в ходе специальной военной операции, - дополнительно для категорий граждан, указанных в подпункте 1 пункта 1.3.3 административного регламента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 xml:space="preserve">копия в одном экземпляре на бумажном носителе с </w:t>
            </w:r>
            <w:r w:rsidRPr="007C70B1">
              <w:rPr>
                <w:rFonts w:eastAsiaTheme="minorEastAsia"/>
              </w:rPr>
              <w:lastRenderedPageBreak/>
              <w:t>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Документ, подтверждающий полномочия представителя</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9526" w:type="dxa"/>
            <w:gridSpan w:val="2"/>
            <w:tcBorders>
              <w:top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2. Заявители, являющиеся гражданами Республики Беларусь, а также заявители - поступающие, являющиеся гражданами Республики Беларусь</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Заявление о предоставлении муниципальной услуги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форме документа на бумажном носителе в одном экземпляре, подписанного заявителем или представителем заявителя</w:t>
            </w:r>
            <w:r w:rsidRPr="007C70B1">
              <w:t xml:space="preserve"> </w:t>
            </w:r>
            <w:r w:rsidRPr="007C70B1">
              <w:rPr>
                <w:rFonts w:eastAsiaTheme="minorEastAsia"/>
              </w:rPr>
              <w:t>в случае представления заявления о предоставлении муниципальной услуги при обращении в общеобразовательную организацию, по форме согласно приложению № 12 к административному регламенту;</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Копии документов, подтверждающих родство заявителя (заявителей) (или законность представления прав ребенка)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shd w:val="clear" w:color="auto" w:fill="FFFFFF"/>
              </w:rPr>
              <w:lastRenderedPageBreak/>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 подтверждающий полномочия представителя</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общеобразовательную организацию);</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9526" w:type="dxa"/>
            <w:gridSpan w:val="2"/>
            <w:tcBorders>
              <w:top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3. Заявители, не являющиеся гражданами Российской Федерации, и заявители - поступающие, не являющиеся гражданами Российской Федерации, указанные в подпункте 2 </w:t>
            </w:r>
            <w:hyperlink r:id="rId7" w:history="1">
              <w:r w:rsidRPr="007C70B1">
                <w:rPr>
                  <w:rFonts w:eastAsiaTheme="minorEastAsia"/>
                </w:rPr>
                <w:t>пункта 20</w:t>
              </w:r>
            </w:hyperlink>
            <w:r w:rsidRPr="007C70B1">
              <w:rPr>
                <w:rFonts w:eastAsiaTheme="minorEastAsia"/>
              </w:rPr>
              <w:t xml:space="preserve"> и пункте 21 статьи 5 Федерального закона от 25.07.2002 № 115-ФЗ «О правовом положении иностранных граждан в Российской Федерации»</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Заявление о предоставлении </w:t>
            </w:r>
            <w:r w:rsidRPr="007C70B1">
              <w:rPr>
                <w:rFonts w:eastAsiaTheme="minorEastAsia"/>
              </w:rPr>
              <w:lastRenderedPageBreak/>
              <w:t>муниципальной услуги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 xml:space="preserve">в форме документа на бумажном носителе в одном </w:t>
            </w:r>
            <w:r w:rsidRPr="007C70B1">
              <w:rPr>
                <w:rFonts w:eastAsiaTheme="minorEastAsia"/>
              </w:rPr>
              <w:lastRenderedPageBreak/>
              <w:t>экземпляре</w:t>
            </w:r>
            <w:r w:rsidRPr="007C70B1">
              <w:t xml:space="preserve"> </w:t>
            </w:r>
            <w:r w:rsidRPr="007C70B1">
              <w:rPr>
                <w:rFonts w:eastAsiaTheme="minorEastAsia"/>
              </w:rPr>
              <w:t>в случае представления заявления о предоставлении муниципальной услуги при обращении в общеобразовательную организацию, подписанного заявителем или представителем заявителя, по установленной форме в приложении 12 к административному регламенту;</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Паспорт родителя (законного представителя) ребенка или заявителя - поступающего, не являющегося гражданином Российской Федерации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паспорта родителя (законного представителя) ребенка или заявителя - поступающего, не являющегося гражданином Российской Федерации,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 подтверждающий полномочия представителя</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9526" w:type="dxa"/>
            <w:gridSpan w:val="2"/>
            <w:tcBorders>
              <w:top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4. Заявители, не являющиеся гражданами Российской Федерации, и заявители - поступающие, не являющиеся гражданами Российской Федерации</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Заявление о предоставлении муниципальной услуги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форме документа на бумажном носителе в одном экземпляре, подписанного заявителем или представителем заявителя, по установленной форме в приложении № 5 к административному регламенту при направлении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Документы, подтверждающие родство заявителя (заявителей) (или законность представления прав ребенка)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w:t>
            </w:r>
            <w:r w:rsidRPr="007C70B1">
              <w:rPr>
                <w:rFonts w:eastAsiaTheme="minorEastAsia"/>
              </w:rPr>
              <w:lastRenderedPageBreak/>
              <w:t>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копии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в электронной форме (заполняется посредством внесения соответствующих сведений в интерактивную форму), подписанной в </w:t>
            </w:r>
            <w:r w:rsidRPr="007C70B1">
              <w:rPr>
                <w:rFonts w:eastAsiaTheme="minorEastAsia"/>
              </w:rPr>
              <w:lastRenderedPageBreak/>
              <w:t>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w:t>
            </w:r>
            <w:r w:rsidRPr="007C70B1">
              <w:rPr>
                <w:rFonts w:eastAsiaTheme="minorEastAsia"/>
              </w:rPr>
              <w:lastRenderedPageBreak/>
              <w:t>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в форме документа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lastRenderedPageBreak/>
              <w:t>Документы, подтверждающие осуществление родителем (законным представителем) трудовой деятельности (при наличии)</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копии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Аттестат об основном общем образовании, выданный в установленном порядке, - дополнительно для детей, принимаемых на обучение по образовательным программам среднего общего образования</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3999" w:type="dxa"/>
            <w:tcBorders>
              <w:top w:val="single" w:sz="4" w:space="0" w:color="auto"/>
              <w:bottom w:val="single" w:sz="4" w:space="0" w:color="auto"/>
              <w:right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Документ, подтверждающий полномочия представителя</w:t>
            </w:r>
          </w:p>
        </w:tc>
        <w:tc>
          <w:tcPr>
            <w:tcW w:w="5527" w:type="dxa"/>
            <w:tcBorders>
              <w:top w:val="single" w:sz="4" w:space="0" w:color="auto"/>
              <w:left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копия в одном экземпляре на бумажном носителе при обращении в общеобразовательную организацию посредством почтового отправления;</w:t>
            </w:r>
          </w:p>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в электронной форме (заполняется посредством внесения соответствующих сведений в интерактивную форму),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w:t>
            </w:r>
          </w:p>
        </w:tc>
      </w:tr>
      <w:tr w:rsidR="007C70B1" w:rsidRPr="007C70B1" w:rsidTr="00B566B7">
        <w:tc>
          <w:tcPr>
            <w:tcW w:w="9526" w:type="dxa"/>
            <w:gridSpan w:val="2"/>
            <w:tcBorders>
              <w:top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eastAsiaTheme="minorEastAsia"/>
              </w:rPr>
            </w:pPr>
            <w:r w:rsidRPr="007C70B1">
              <w:rPr>
                <w:rFonts w:eastAsiaTheme="minorEastAsia"/>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tc>
      </w:tr>
    </w:tbl>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p>
    <w:p w:rsidR="007C70B1" w:rsidRPr="007C70B1" w:rsidRDefault="007C70B1" w:rsidP="007C70B1"/>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r w:rsidRPr="007C70B1">
        <w:lastRenderedPageBreak/>
        <w:t xml:space="preserve">Приложение № 7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26282F"/>
        </w:rPr>
      </w:pPr>
      <w:r w:rsidRPr="007C70B1">
        <w:rPr>
          <w:rFonts w:ascii="Times New Roman CYR" w:eastAsiaTheme="minorEastAsia" w:hAnsi="Times New Roman CYR" w:cs="Times New Roman CYR"/>
          <w:b/>
          <w:bCs/>
          <w:color w:val="26282F"/>
        </w:rPr>
        <w:t xml:space="preserve">Исчерпывающий перечень </w:t>
      </w:r>
      <w:r w:rsidRPr="007C70B1">
        <w:rPr>
          <w:rFonts w:ascii="Times New Roman CYR" w:eastAsiaTheme="minorEastAsia" w:hAnsi="Times New Roman CYR" w:cs="Times New Roman CYR"/>
          <w:b/>
          <w:bCs/>
          <w:color w:val="26282F"/>
        </w:rPr>
        <w:br/>
        <w:t>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C70B1" w:rsidRPr="007C70B1" w:rsidRDefault="007C70B1" w:rsidP="007C70B1">
      <w:pPr>
        <w:widowControl w:val="0"/>
        <w:autoSpaceDE w:val="0"/>
        <w:autoSpaceDN w:val="0"/>
        <w:adjustRightInd w:val="0"/>
        <w:ind w:firstLine="720"/>
        <w:jc w:val="both"/>
        <w:rPr>
          <w:rFonts w:ascii="Times New Roman CYR" w:eastAsiaTheme="minorEastAsia" w:hAnsi="Times New Roman CYR" w:cs="Times New Roman CYR"/>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7C70B1" w:rsidRPr="007C70B1" w:rsidTr="00B566B7">
        <w:tc>
          <w:tcPr>
            <w:tcW w:w="9243" w:type="dxa"/>
            <w:tcBorders>
              <w:top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7C70B1" w:rsidRPr="007C70B1" w:rsidTr="00B566B7">
        <w:tc>
          <w:tcPr>
            <w:tcW w:w="9243" w:type="dxa"/>
            <w:tcBorders>
              <w:top w:val="single" w:sz="4" w:space="0" w:color="auto"/>
              <w:bottom w:val="single" w:sz="4" w:space="0" w:color="auto"/>
            </w:tcBorders>
          </w:tcPr>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1) заявление о предоставлении муниципальной услуги представлено в общеобразовательную организацию, в полномочия которой не входит предоставление муниципальной услуги;</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2) подача заявления о предоставлении муниципальной услуги от имени заявителя не уполномоченным на то лицом;</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3) предоставление неполного комплекта документов, указанных в таблице 1 приложения № 6 к административному регламенту, подлежащих обязательному предоставлению заявителем;</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4) неполное, некорректное заполнение полей в форме заявления, в том числе в интерактивной форме заявления на Едином портале, Региональном портале;</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5) представленные документы утратили силу на момент обращения за муниципальной услугой;</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для предоставления муниципальной услуги;</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8) электронные документы не соответствуют требованиям к форматам их предоставления и (или) не читаются;</w:t>
            </w:r>
          </w:p>
          <w:p w:rsidR="007C70B1" w:rsidRPr="007C70B1" w:rsidRDefault="007C70B1" w:rsidP="007C70B1">
            <w:pPr>
              <w:widowControl w:val="0"/>
              <w:autoSpaceDE w:val="0"/>
              <w:autoSpaceDN w:val="0"/>
              <w:adjustRightInd w:val="0"/>
              <w:jc w:val="both"/>
              <w:rPr>
                <w:rFonts w:ascii="Times New Roman CYR" w:eastAsiaTheme="minorEastAsia" w:hAnsi="Times New Roman CYR" w:cs="Times New Roman CYR"/>
              </w:rPr>
            </w:pPr>
            <w:r w:rsidRPr="007C70B1">
              <w:rPr>
                <w:rFonts w:ascii="Times New Roman CYR" w:eastAsiaTheme="minorEastAsia" w:hAnsi="Times New Roman CYR" w:cs="Times New Roman CYR"/>
              </w:rPr>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r>
    </w:tbl>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r w:rsidRPr="007C70B1">
        <w:lastRenderedPageBreak/>
        <w:t xml:space="preserve">Приложение № 8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widowControl w:val="0"/>
        <w:autoSpaceDE w:val="0"/>
        <w:autoSpaceDN w:val="0"/>
        <w:adjustRightInd w:val="0"/>
        <w:jc w:val="both"/>
      </w:pPr>
      <w:r w:rsidRPr="007C70B1">
        <w:rPr>
          <w:rFonts w:ascii="Times New Roman CYR" w:eastAsiaTheme="minorEastAsia" w:hAnsi="Times New Roman CYR" w:cs="Times New Roman CYR"/>
        </w:rPr>
        <w:t>Исчерпывающий перечень оснований для отказа в предоставлении муниципальной услуги</w:t>
      </w:r>
    </w:p>
    <w:p w:rsidR="007C70B1" w:rsidRPr="007C70B1" w:rsidRDefault="007C70B1" w:rsidP="007C70B1">
      <w:pPr>
        <w:ind w:firstLine="709"/>
        <w:jc w:val="right"/>
      </w:pPr>
    </w:p>
    <w:p w:rsidR="007C70B1" w:rsidRPr="007C70B1" w:rsidRDefault="007C70B1" w:rsidP="007C70B1">
      <w:pPr>
        <w:ind w:firstLine="709"/>
        <w:jc w:val="right"/>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85"/>
      </w:tblGrid>
      <w:tr w:rsidR="007C70B1" w:rsidRPr="007C70B1" w:rsidTr="00B566B7">
        <w:tc>
          <w:tcPr>
            <w:tcW w:w="9385" w:type="dxa"/>
            <w:tcBorders>
              <w:top w:val="single" w:sz="4" w:space="0" w:color="auto"/>
              <w:bottom w:val="single" w:sz="4" w:space="0" w:color="auto"/>
            </w:tcBorders>
          </w:tcPr>
          <w:p w:rsidR="007C70B1" w:rsidRPr="007C70B1" w:rsidRDefault="007C70B1" w:rsidP="007C70B1">
            <w:pPr>
              <w:jc w:val="both"/>
            </w:pPr>
            <w:r w:rsidRPr="007C70B1">
              <w:t>1. Отсутствие в муниципальной образовательной организации свободных мест (для всех категорий заявителей);</w:t>
            </w:r>
          </w:p>
          <w:p w:rsidR="007C70B1" w:rsidRPr="007C70B1" w:rsidRDefault="007C70B1" w:rsidP="007C70B1">
            <w:pPr>
              <w:jc w:val="both"/>
              <w:rPr>
                <w:rFonts w:ascii="Times New Roman CYR" w:eastAsiaTheme="minorEastAsia" w:hAnsi="Times New Roman CYR" w:cs="Times New Roman CYR"/>
              </w:rPr>
            </w:pPr>
            <w:r w:rsidRPr="007C70B1">
              <w:t>2. Невыполнение условий, установленных частью 2.1 статьи 78 Федерального закона от 29.12.2012 № 273-ФЗ «Об образовании в Российской Федерации», за исключением случаев, предусмотренных частями 5 и 6 указанной статьи.</w:t>
            </w:r>
          </w:p>
        </w:tc>
      </w:tr>
    </w:tbl>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ind w:firstLine="709"/>
        <w:jc w:val="right"/>
      </w:pPr>
      <w:r w:rsidRPr="007C70B1">
        <w:lastRenderedPageBreak/>
        <w:t xml:space="preserve">Приложение № 9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tbl>
      <w:tblPr>
        <w:tblW w:w="9345" w:type="dxa"/>
        <w:shd w:val="clear" w:color="auto" w:fill="FFFFFF"/>
        <w:tblCellMar>
          <w:top w:w="15" w:type="dxa"/>
          <w:left w:w="15" w:type="dxa"/>
          <w:bottom w:w="15" w:type="dxa"/>
          <w:right w:w="15" w:type="dxa"/>
        </w:tblCellMar>
        <w:tblLook w:val="04A0" w:firstRow="1" w:lastRow="0" w:firstColumn="1" w:lastColumn="0" w:noHBand="0" w:noVBand="1"/>
      </w:tblPr>
      <w:tblGrid>
        <w:gridCol w:w="3988"/>
        <w:gridCol w:w="5357"/>
      </w:tblGrid>
      <w:tr w:rsidR="007C70B1" w:rsidRPr="007C70B1"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Способы подачи запроса о предоставлении муниципальной услуги и документов, необходимых для предоставления муниципальной услуги:</w:t>
            </w:r>
          </w:p>
        </w:tc>
      </w:tr>
      <w:tr w:rsidR="007C70B1" w:rsidRPr="007C70B1"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1. Заявители, являющиеся гражданами Российской Федерации, а также заявители-поступающие, являющиеся гражданами Российской Федерации.</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в уполномоченном органе</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на бумажном носителе при личном обращении</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почтовым отправлением (заказным письмом с уведомлением о вручении)</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на бумажном носителе</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в электронной форме (при наличии технической возможности)</w:t>
            </w:r>
          </w:p>
        </w:tc>
      </w:tr>
      <w:tr w:rsidR="007C70B1" w:rsidRPr="007C70B1"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2. Заявители, являющиеся гражданами Республики Беларусь, и заявители-поступающие, являющиеся гражданами Республики Беларусь.</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в уполномоченном органе</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на бумажном носителе при личном обращении</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почтовым отправлением (заказным письмом с уведомлением о вручении)</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на бумажном носителе</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в электронной форме (при наличии технической возможности)</w:t>
            </w:r>
          </w:p>
        </w:tc>
      </w:tr>
      <w:tr w:rsidR="007C70B1" w:rsidRPr="007C70B1"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3. Заявители, не являющиеся гражданами Российской Федерации, и заявители-поступающие, не являющиеся гражданами Российской Федерации, указанные в подпункте 2 пункта 20 и пункте 21 статьи 5 Федерального закона N 115-ФЗ.</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почтовым отправлением (заказным письмом с уведомлением о вручении)</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на бумажном носителе</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в электронной форме (при наличии технической возможности)</w:t>
            </w:r>
          </w:p>
        </w:tc>
      </w:tr>
      <w:tr w:rsidR="007C70B1" w:rsidRPr="007C70B1" w:rsidTr="00B566B7">
        <w:tc>
          <w:tcPr>
            <w:tcW w:w="93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4. Заявители, не являющиеся гражданами Российской Федерации, и заявители-поступающие, не являющиеся гражданами Российской Федерации.</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почтовым отправлением (заказным письмом с уведомлением о вручении)</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на бумажном носителе</w:t>
            </w:r>
          </w:p>
        </w:tc>
      </w:tr>
      <w:tr w:rsidR="007C70B1" w:rsidRPr="007C70B1" w:rsidTr="00B566B7">
        <w:tc>
          <w:tcPr>
            <w:tcW w:w="3988"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 через ЕПГУ, РПГУ</w:t>
            </w:r>
          </w:p>
        </w:tc>
        <w:tc>
          <w:tcPr>
            <w:tcW w:w="5357" w:type="dxa"/>
            <w:tcBorders>
              <w:top w:val="single" w:sz="6" w:space="0" w:color="000000"/>
              <w:left w:val="single" w:sz="6" w:space="0" w:color="000000"/>
              <w:bottom w:val="single" w:sz="6" w:space="0" w:color="000000"/>
              <w:right w:val="single" w:sz="6" w:space="0" w:color="000000"/>
            </w:tcBorders>
            <w:shd w:val="clear" w:color="auto" w:fill="FFFFFF"/>
            <w:hideMark/>
          </w:tcPr>
          <w:p w:rsidR="007C70B1" w:rsidRPr="007C70B1" w:rsidRDefault="007C70B1" w:rsidP="007C70B1">
            <w:r w:rsidRPr="007C70B1">
              <w:t>в электронной форме (при наличии технической возможности)</w:t>
            </w:r>
          </w:p>
        </w:tc>
      </w:tr>
    </w:tbl>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right"/>
      </w:pPr>
      <w:r w:rsidRPr="007C70B1">
        <w:lastRenderedPageBreak/>
        <w:t xml:space="preserve">Приложение № 10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autoSpaceDE w:val="0"/>
        <w:autoSpaceDN w:val="0"/>
        <w:adjustRightInd w:val="0"/>
        <w:ind w:left="3828"/>
        <w:jc w:val="both"/>
        <w:rPr>
          <w:lang w:eastAsia="zh-CN"/>
        </w:rPr>
      </w:pPr>
      <w:r w:rsidRPr="007C70B1">
        <w:rPr>
          <w:lang w:eastAsia="zh-CN"/>
        </w:rPr>
        <w:t>______________________________________________</w:t>
      </w:r>
    </w:p>
    <w:p w:rsidR="007C70B1" w:rsidRPr="007C70B1" w:rsidRDefault="007C70B1" w:rsidP="007C70B1">
      <w:pPr>
        <w:autoSpaceDE w:val="0"/>
        <w:autoSpaceDN w:val="0"/>
        <w:adjustRightInd w:val="0"/>
        <w:ind w:left="3828"/>
        <w:jc w:val="right"/>
        <w:rPr>
          <w:sz w:val="20"/>
          <w:lang w:eastAsia="zh-CN"/>
        </w:rPr>
      </w:pPr>
      <w:r w:rsidRPr="007C70B1">
        <w:rPr>
          <w:sz w:val="20"/>
          <w:lang w:eastAsia="zh-CN"/>
        </w:rPr>
        <w:t>наименование уполномоченного органа</w:t>
      </w:r>
    </w:p>
    <w:p w:rsidR="007C70B1" w:rsidRPr="007C70B1" w:rsidRDefault="007C70B1" w:rsidP="007C70B1">
      <w:pPr>
        <w:autoSpaceDE w:val="0"/>
        <w:autoSpaceDN w:val="0"/>
        <w:adjustRightInd w:val="0"/>
        <w:ind w:left="3828"/>
        <w:rPr>
          <w:lang w:eastAsia="zh-CN"/>
        </w:rPr>
      </w:pPr>
      <w:r w:rsidRPr="007C70B1">
        <w:rPr>
          <w:lang w:eastAsia="zh-CN"/>
        </w:rPr>
        <w:t xml:space="preserve"> ______________________________________________</w:t>
      </w:r>
    </w:p>
    <w:p w:rsidR="007C70B1" w:rsidRPr="007C70B1" w:rsidRDefault="007C70B1" w:rsidP="007C70B1">
      <w:pPr>
        <w:autoSpaceDE w:val="0"/>
        <w:autoSpaceDN w:val="0"/>
        <w:adjustRightInd w:val="0"/>
        <w:ind w:left="3828"/>
        <w:jc w:val="right"/>
        <w:rPr>
          <w:sz w:val="20"/>
          <w:lang w:eastAsia="zh-CN"/>
        </w:rPr>
      </w:pPr>
      <w:r w:rsidRPr="007C70B1">
        <w:rPr>
          <w:sz w:val="20"/>
          <w:lang w:eastAsia="zh-CN"/>
        </w:rPr>
        <w:t>фамилия, имя, отчество (последнее – при наличии) гражданина</w:t>
      </w:r>
    </w:p>
    <w:p w:rsidR="007C70B1" w:rsidRPr="007C70B1" w:rsidRDefault="007C70B1" w:rsidP="007C70B1">
      <w:pPr>
        <w:autoSpaceDE w:val="0"/>
        <w:autoSpaceDN w:val="0"/>
        <w:adjustRightInd w:val="0"/>
        <w:ind w:left="3828"/>
        <w:rPr>
          <w:lang w:eastAsia="zh-CN"/>
        </w:rPr>
      </w:pPr>
      <w:r w:rsidRPr="007C70B1">
        <w:rPr>
          <w:lang w:eastAsia="zh-CN"/>
        </w:rPr>
        <w:t>______________________________________________</w:t>
      </w:r>
    </w:p>
    <w:p w:rsidR="007C70B1" w:rsidRPr="007C70B1" w:rsidRDefault="007C70B1" w:rsidP="007C70B1">
      <w:pPr>
        <w:autoSpaceDE w:val="0"/>
        <w:autoSpaceDN w:val="0"/>
        <w:adjustRightInd w:val="0"/>
        <w:ind w:left="3828"/>
        <w:jc w:val="right"/>
        <w:rPr>
          <w:sz w:val="20"/>
          <w:lang w:eastAsia="zh-CN"/>
        </w:rPr>
      </w:pPr>
      <w:r w:rsidRPr="007C70B1">
        <w:rPr>
          <w:sz w:val="20"/>
        </w:rPr>
        <w:t>адрес регистрации гражданина</w:t>
      </w:r>
    </w:p>
    <w:p w:rsidR="007C70B1" w:rsidRPr="007C70B1" w:rsidRDefault="007C70B1" w:rsidP="007C70B1">
      <w:pPr>
        <w:autoSpaceDE w:val="0"/>
        <w:autoSpaceDN w:val="0"/>
        <w:adjustRightInd w:val="0"/>
        <w:ind w:left="3828"/>
        <w:jc w:val="right"/>
        <w:rPr>
          <w:lang w:eastAsia="zh-CN"/>
        </w:rPr>
      </w:pPr>
      <w:r w:rsidRPr="007C70B1">
        <w:rPr>
          <w:lang w:eastAsia="zh-CN"/>
        </w:rPr>
        <w:t>______________________________________________</w:t>
      </w:r>
      <w:r w:rsidRPr="007C70B1">
        <w:t xml:space="preserve"> </w:t>
      </w:r>
      <w:r w:rsidRPr="007C70B1">
        <w:rPr>
          <w:sz w:val="20"/>
        </w:rPr>
        <w:t>адрес проживания гражданина</w:t>
      </w:r>
    </w:p>
    <w:p w:rsidR="007C70B1" w:rsidRPr="007C70B1" w:rsidRDefault="007C70B1" w:rsidP="007C70B1">
      <w:pPr>
        <w:ind w:left="3828"/>
        <w:contextualSpacing/>
      </w:pPr>
      <w:r w:rsidRPr="007C70B1">
        <w:rPr>
          <w:lang w:eastAsia="zh-CN"/>
        </w:rPr>
        <w:t>______________________________________________</w:t>
      </w:r>
    </w:p>
    <w:p w:rsidR="007C70B1" w:rsidRPr="007C70B1" w:rsidRDefault="007C70B1" w:rsidP="007C70B1">
      <w:pPr>
        <w:ind w:left="3544"/>
        <w:contextualSpacing/>
        <w:jc w:val="right"/>
        <w:rPr>
          <w:sz w:val="20"/>
        </w:rPr>
      </w:pPr>
      <w:r w:rsidRPr="007C70B1">
        <w:rPr>
          <w:sz w:val="20"/>
        </w:rPr>
        <w:t>контактный телефон, адрес электронной почты</w:t>
      </w:r>
    </w:p>
    <w:p w:rsidR="007C70B1" w:rsidRPr="007C70B1" w:rsidRDefault="007C70B1" w:rsidP="007C70B1">
      <w:pPr>
        <w:spacing w:before="120"/>
        <w:jc w:val="right"/>
      </w:pPr>
    </w:p>
    <w:p w:rsidR="007C70B1" w:rsidRPr="007C70B1" w:rsidRDefault="007C70B1" w:rsidP="007C70B1">
      <w:pPr>
        <w:jc w:val="center"/>
      </w:pPr>
    </w:p>
    <w:p w:rsidR="007C70B1" w:rsidRPr="007C70B1" w:rsidRDefault="007C70B1" w:rsidP="007C70B1">
      <w:pPr>
        <w:jc w:val="center"/>
        <w:rPr>
          <w:sz w:val="28"/>
        </w:rPr>
      </w:pPr>
      <w:r w:rsidRPr="007C70B1">
        <w:t>ЗАЯВЛЕНИЕ</w:t>
      </w:r>
    </w:p>
    <w:p w:rsidR="007C70B1" w:rsidRPr="007C70B1" w:rsidRDefault="007C70B1" w:rsidP="007C70B1">
      <w:pPr>
        <w:jc w:val="center"/>
      </w:pPr>
      <w:r w:rsidRPr="007C70B1">
        <w:t>об исправлении ошибок и опечаток в документах, выданных</w:t>
      </w:r>
    </w:p>
    <w:p w:rsidR="007C70B1" w:rsidRPr="007C70B1" w:rsidRDefault="007C70B1" w:rsidP="007C70B1">
      <w:pPr>
        <w:jc w:val="center"/>
        <w:rPr>
          <w:sz w:val="28"/>
        </w:rPr>
      </w:pPr>
      <w:r w:rsidRPr="007C70B1">
        <w:t>в результате предоставления муниципальной услуги</w:t>
      </w:r>
    </w:p>
    <w:p w:rsidR="007C70B1" w:rsidRPr="007C70B1" w:rsidRDefault="007C70B1" w:rsidP="007C70B1">
      <w:pPr>
        <w:spacing w:before="120"/>
        <w:rPr>
          <w:sz w:val="28"/>
        </w:rPr>
      </w:pPr>
    </w:p>
    <w:p w:rsidR="007C70B1" w:rsidRPr="007C70B1" w:rsidRDefault="007C70B1" w:rsidP="007C70B1">
      <w:pPr>
        <w:ind w:firstLine="567"/>
      </w:pPr>
      <w:r w:rsidRPr="007C70B1">
        <w:t>Прошу исправить ошибку (опечатку) в _______________________________________</w:t>
      </w:r>
    </w:p>
    <w:p w:rsidR="007C70B1" w:rsidRPr="007C70B1" w:rsidRDefault="007C70B1" w:rsidP="007C70B1">
      <w:pPr>
        <w:ind w:left="4248"/>
        <w:rPr>
          <w:sz w:val="20"/>
        </w:rPr>
      </w:pPr>
      <w:r w:rsidRPr="007C70B1">
        <w:rPr>
          <w:sz w:val="20"/>
        </w:rPr>
        <w:t xml:space="preserve">             реквизиты документа, заявленного к исправлению</w:t>
      </w:r>
    </w:p>
    <w:p w:rsidR="007C70B1" w:rsidRPr="007C70B1" w:rsidRDefault="007C70B1" w:rsidP="007C70B1">
      <w:r w:rsidRPr="007C70B1">
        <w:t>ошибочно указанную информацию ____________________________________________________________________________</w:t>
      </w:r>
    </w:p>
    <w:p w:rsidR="007C70B1" w:rsidRPr="007C70B1" w:rsidRDefault="007C70B1" w:rsidP="007C70B1">
      <w:r w:rsidRPr="007C70B1">
        <w:t>заменить на __________________________________________________________________________</w:t>
      </w:r>
    </w:p>
    <w:p w:rsidR="007C70B1" w:rsidRPr="007C70B1" w:rsidRDefault="007C70B1" w:rsidP="007C70B1">
      <w:r w:rsidRPr="007C70B1">
        <w:t>Основание для исправления ошибки (опечатки):</w:t>
      </w:r>
    </w:p>
    <w:p w:rsidR="007C70B1" w:rsidRPr="007C70B1" w:rsidRDefault="007C70B1" w:rsidP="007C70B1">
      <w:r w:rsidRPr="007C70B1">
        <w:t>_____________________________________________________________________________</w:t>
      </w:r>
    </w:p>
    <w:p w:rsidR="007C70B1" w:rsidRPr="007C70B1" w:rsidRDefault="007C70B1" w:rsidP="007C70B1">
      <w:pPr>
        <w:jc w:val="center"/>
        <w:rPr>
          <w:sz w:val="20"/>
        </w:rPr>
      </w:pPr>
      <w:r w:rsidRPr="007C70B1">
        <w:rPr>
          <w:sz w:val="20"/>
        </w:rPr>
        <w:t>ссылка на документацию</w:t>
      </w:r>
    </w:p>
    <w:p w:rsidR="007C70B1" w:rsidRPr="007C70B1" w:rsidRDefault="007C70B1" w:rsidP="007C70B1">
      <w:pPr>
        <w:ind w:firstLine="567"/>
      </w:pPr>
    </w:p>
    <w:p w:rsidR="007C70B1" w:rsidRPr="007C70B1" w:rsidRDefault="007C70B1" w:rsidP="007C70B1">
      <w:pPr>
        <w:ind w:firstLine="567"/>
      </w:pPr>
      <w:r w:rsidRPr="007C70B1">
        <w:t>К заявлению прилагаются следующие документы по описи:</w:t>
      </w:r>
    </w:p>
    <w:p w:rsidR="007C70B1" w:rsidRPr="007C70B1" w:rsidRDefault="007C70B1" w:rsidP="007C70B1">
      <w:r w:rsidRPr="007C70B1">
        <w:t>1. ___________________________________________________________________________</w:t>
      </w:r>
    </w:p>
    <w:p w:rsidR="007C70B1" w:rsidRPr="007C70B1" w:rsidRDefault="007C70B1" w:rsidP="007C70B1">
      <w:pPr>
        <w:spacing w:before="120"/>
      </w:pPr>
      <w:r w:rsidRPr="007C70B1">
        <w:t>2. ___________________________________________________________________________</w:t>
      </w:r>
    </w:p>
    <w:p w:rsidR="007C70B1" w:rsidRPr="007C70B1" w:rsidRDefault="007C70B1" w:rsidP="007C70B1">
      <w:pPr>
        <w:spacing w:before="120"/>
      </w:pPr>
      <w:r w:rsidRPr="007C70B1">
        <w:t>3. ___________________________________________________________________________</w:t>
      </w:r>
    </w:p>
    <w:p w:rsidR="007C70B1" w:rsidRPr="007C70B1" w:rsidRDefault="007C70B1" w:rsidP="007C70B1">
      <w:pPr>
        <w:tabs>
          <w:tab w:val="center" w:pos="5160"/>
          <w:tab w:val="left" w:pos="7560"/>
        </w:tabs>
        <w:spacing w:before="120"/>
        <w:jc w:val="both"/>
      </w:pPr>
    </w:p>
    <w:p w:rsidR="007C70B1" w:rsidRPr="007C70B1" w:rsidRDefault="007C70B1" w:rsidP="007C70B1">
      <w:pPr>
        <w:tabs>
          <w:tab w:val="center" w:pos="5160"/>
          <w:tab w:val="left" w:pos="7560"/>
        </w:tabs>
        <w:spacing w:before="120"/>
        <w:jc w:val="both"/>
      </w:pPr>
    </w:p>
    <w:p w:rsidR="007C70B1" w:rsidRPr="007C70B1" w:rsidRDefault="007C70B1" w:rsidP="007C70B1">
      <w:pPr>
        <w:tabs>
          <w:tab w:val="center" w:pos="5160"/>
          <w:tab w:val="left" w:pos="7560"/>
        </w:tabs>
        <w:spacing w:before="120"/>
        <w:jc w:val="both"/>
      </w:pPr>
    </w:p>
    <w:p w:rsidR="007C70B1" w:rsidRPr="007C70B1" w:rsidRDefault="007C70B1" w:rsidP="007C70B1">
      <w:pPr>
        <w:spacing w:before="120"/>
        <w:contextualSpacing/>
      </w:pPr>
      <w:r w:rsidRPr="007C70B1">
        <w:t>Дата ______________ Подпись ______________ Расшифровка подписи ________________</w:t>
      </w: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right"/>
      </w:pPr>
      <w:r w:rsidRPr="007C70B1">
        <w:lastRenderedPageBreak/>
        <w:t xml:space="preserve">Приложение № 11 </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autoSpaceDE w:val="0"/>
        <w:autoSpaceDN w:val="0"/>
        <w:adjustRightInd w:val="0"/>
        <w:ind w:left="3828"/>
        <w:jc w:val="both"/>
        <w:rPr>
          <w:lang w:eastAsia="zh-CN"/>
        </w:rPr>
      </w:pPr>
      <w:r w:rsidRPr="007C70B1">
        <w:rPr>
          <w:lang w:eastAsia="zh-CN"/>
        </w:rPr>
        <w:t>______________________________________________</w:t>
      </w:r>
    </w:p>
    <w:p w:rsidR="007C70B1" w:rsidRPr="007C70B1" w:rsidRDefault="007C70B1" w:rsidP="007C70B1">
      <w:pPr>
        <w:autoSpaceDE w:val="0"/>
        <w:autoSpaceDN w:val="0"/>
        <w:adjustRightInd w:val="0"/>
        <w:ind w:left="3828"/>
        <w:jc w:val="right"/>
        <w:rPr>
          <w:sz w:val="20"/>
          <w:lang w:eastAsia="zh-CN"/>
        </w:rPr>
      </w:pPr>
      <w:r w:rsidRPr="007C70B1">
        <w:rPr>
          <w:sz w:val="20"/>
          <w:lang w:eastAsia="zh-CN"/>
        </w:rPr>
        <w:t>наименование уполномоченного органа</w:t>
      </w:r>
    </w:p>
    <w:p w:rsidR="007C70B1" w:rsidRPr="007C70B1" w:rsidRDefault="007C70B1" w:rsidP="007C70B1">
      <w:pPr>
        <w:autoSpaceDE w:val="0"/>
        <w:autoSpaceDN w:val="0"/>
        <w:adjustRightInd w:val="0"/>
        <w:ind w:left="3828"/>
        <w:rPr>
          <w:lang w:eastAsia="zh-CN"/>
        </w:rPr>
      </w:pPr>
      <w:r w:rsidRPr="007C70B1">
        <w:rPr>
          <w:lang w:eastAsia="zh-CN"/>
        </w:rPr>
        <w:t xml:space="preserve"> ______________________________________________</w:t>
      </w:r>
    </w:p>
    <w:p w:rsidR="007C70B1" w:rsidRPr="007C70B1" w:rsidRDefault="007C70B1" w:rsidP="007C70B1">
      <w:pPr>
        <w:autoSpaceDE w:val="0"/>
        <w:autoSpaceDN w:val="0"/>
        <w:adjustRightInd w:val="0"/>
        <w:ind w:left="3828"/>
        <w:jc w:val="right"/>
        <w:rPr>
          <w:sz w:val="20"/>
          <w:lang w:eastAsia="zh-CN"/>
        </w:rPr>
      </w:pPr>
      <w:r w:rsidRPr="007C70B1">
        <w:rPr>
          <w:sz w:val="20"/>
          <w:lang w:eastAsia="zh-CN"/>
        </w:rPr>
        <w:t>фамилия, имя, отчество (последнее – при наличии) гражданина</w:t>
      </w:r>
    </w:p>
    <w:p w:rsidR="007C70B1" w:rsidRPr="007C70B1" w:rsidRDefault="007C70B1" w:rsidP="007C70B1">
      <w:pPr>
        <w:autoSpaceDE w:val="0"/>
        <w:autoSpaceDN w:val="0"/>
        <w:adjustRightInd w:val="0"/>
        <w:ind w:left="3828"/>
        <w:jc w:val="right"/>
        <w:rPr>
          <w:lang w:eastAsia="zh-CN"/>
        </w:rPr>
      </w:pPr>
    </w:p>
    <w:p w:rsidR="007C70B1" w:rsidRPr="007C70B1" w:rsidRDefault="007C70B1" w:rsidP="007C70B1">
      <w:pPr>
        <w:autoSpaceDE w:val="0"/>
        <w:autoSpaceDN w:val="0"/>
        <w:adjustRightInd w:val="0"/>
        <w:ind w:left="3828"/>
        <w:rPr>
          <w:lang w:eastAsia="zh-CN"/>
        </w:rPr>
      </w:pPr>
      <w:r w:rsidRPr="007C70B1">
        <w:rPr>
          <w:lang w:eastAsia="zh-CN"/>
        </w:rPr>
        <w:t>______________________________________________</w:t>
      </w:r>
    </w:p>
    <w:p w:rsidR="007C70B1" w:rsidRPr="007C70B1" w:rsidRDefault="007C70B1" w:rsidP="007C70B1">
      <w:pPr>
        <w:autoSpaceDE w:val="0"/>
        <w:autoSpaceDN w:val="0"/>
        <w:adjustRightInd w:val="0"/>
        <w:ind w:left="3828"/>
        <w:jc w:val="right"/>
        <w:rPr>
          <w:sz w:val="20"/>
          <w:lang w:eastAsia="zh-CN"/>
        </w:rPr>
      </w:pPr>
      <w:r w:rsidRPr="007C70B1">
        <w:rPr>
          <w:sz w:val="20"/>
        </w:rPr>
        <w:t>адрес регистрации гражданина</w:t>
      </w:r>
    </w:p>
    <w:p w:rsidR="007C70B1" w:rsidRPr="007C70B1" w:rsidRDefault="007C70B1" w:rsidP="007C70B1">
      <w:pPr>
        <w:autoSpaceDE w:val="0"/>
        <w:autoSpaceDN w:val="0"/>
        <w:adjustRightInd w:val="0"/>
        <w:ind w:left="3828"/>
        <w:jc w:val="right"/>
        <w:rPr>
          <w:sz w:val="20"/>
          <w:lang w:eastAsia="zh-CN"/>
        </w:rPr>
      </w:pPr>
      <w:r w:rsidRPr="007C70B1">
        <w:rPr>
          <w:lang w:eastAsia="zh-CN"/>
        </w:rPr>
        <w:t>______________________________________________</w:t>
      </w:r>
      <w:r w:rsidRPr="007C70B1">
        <w:t xml:space="preserve"> </w:t>
      </w:r>
      <w:r w:rsidRPr="007C70B1">
        <w:rPr>
          <w:sz w:val="20"/>
        </w:rPr>
        <w:t>адрес проживания гражданина</w:t>
      </w:r>
    </w:p>
    <w:p w:rsidR="007C70B1" w:rsidRPr="007C70B1" w:rsidRDefault="007C70B1" w:rsidP="007C70B1">
      <w:pPr>
        <w:ind w:left="3828"/>
        <w:contextualSpacing/>
      </w:pPr>
      <w:r w:rsidRPr="007C70B1">
        <w:rPr>
          <w:lang w:eastAsia="zh-CN"/>
        </w:rPr>
        <w:t>______________________________________________</w:t>
      </w:r>
    </w:p>
    <w:p w:rsidR="007C70B1" w:rsidRPr="007C70B1" w:rsidRDefault="007C70B1" w:rsidP="007C70B1">
      <w:pPr>
        <w:ind w:left="3544"/>
        <w:contextualSpacing/>
        <w:jc w:val="right"/>
        <w:rPr>
          <w:sz w:val="20"/>
        </w:rPr>
      </w:pPr>
      <w:r w:rsidRPr="007C70B1">
        <w:rPr>
          <w:sz w:val="20"/>
        </w:rPr>
        <w:t>контактный телефон, адрес электронной почты</w:t>
      </w:r>
    </w:p>
    <w:p w:rsidR="007C70B1" w:rsidRPr="007C70B1" w:rsidRDefault="007C70B1" w:rsidP="007C70B1">
      <w:pPr>
        <w:spacing w:before="120"/>
        <w:jc w:val="right"/>
      </w:pPr>
    </w:p>
    <w:p w:rsidR="007C70B1" w:rsidRPr="007C70B1" w:rsidRDefault="007C70B1" w:rsidP="007C70B1">
      <w:pPr>
        <w:jc w:val="center"/>
      </w:pPr>
    </w:p>
    <w:p w:rsidR="007C70B1" w:rsidRPr="007C70B1" w:rsidRDefault="007C70B1" w:rsidP="007C70B1">
      <w:pPr>
        <w:jc w:val="center"/>
      </w:pPr>
      <w:r w:rsidRPr="007C70B1">
        <w:t>ЗАЯВЛЕНИЕ</w:t>
      </w:r>
    </w:p>
    <w:p w:rsidR="007C70B1" w:rsidRPr="007C70B1" w:rsidRDefault="007C70B1" w:rsidP="007C70B1">
      <w:pPr>
        <w:jc w:val="center"/>
        <w:rPr>
          <w:szCs w:val="28"/>
        </w:rPr>
      </w:pPr>
      <w:r w:rsidRPr="007C70B1">
        <w:rPr>
          <w:szCs w:val="28"/>
        </w:rPr>
        <w:t xml:space="preserve">о выдаче дубликата документа, выданного </w:t>
      </w:r>
    </w:p>
    <w:p w:rsidR="007C70B1" w:rsidRPr="007C70B1" w:rsidRDefault="007C70B1" w:rsidP="007C70B1">
      <w:pPr>
        <w:jc w:val="center"/>
      </w:pPr>
      <w:r w:rsidRPr="007C70B1">
        <w:rPr>
          <w:szCs w:val="28"/>
        </w:rPr>
        <w:t>по результатам предоставления муниципальной услуги</w:t>
      </w:r>
    </w:p>
    <w:p w:rsidR="007C70B1" w:rsidRPr="007C70B1" w:rsidRDefault="007C70B1" w:rsidP="007C70B1">
      <w:pPr>
        <w:spacing w:before="120"/>
        <w:rPr>
          <w:sz w:val="28"/>
        </w:rPr>
      </w:pPr>
    </w:p>
    <w:p w:rsidR="007C70B1" w:rsidRPr="007C70B1" w:rsidRDefault="007C70B1" w:rsidP="007C70B1">
      <w:pPr>
        <w:ind w:firstLine="567"/>
      </w:pPr>
      <w:r w:rsidRPr="007C70B1">
        <w:t>Прошу выдать дубликат документа _________________________________________</w:t>
      </w:r>
    </w:p>
    <w:p w:rsidR="007C70B1" w:rsidRPr="007C70B1" w:rsidRDefault="007C70B1" w:rsidP="007C70B1">
      <w:pPr>
        <w:jc w:val="center"/>
        <w:rPr>
          <w:sz w:val="20"/>
        </w:rPr>
      </w:pPr>
      <w:r w:rsidRPr="007C70B1">
        <w:rPr>
          <w:sz w:val="20"/>
        </w:rPr>
        <w:t xml:space="preserve">                                                                            наименование документа, заявленного к выдаче</w:t>
      </w:r>
    </w:p>
    <w:p w:rsidR="007C70B1" w:rsidRPr="007C70B1" w:rsidRDefault="007C70B1" w:rsidP="007C70B1">
      <w:r w:rsidRPr="007C70B1">
        <w:t xml:space="preserve">_____________________________________________________________________________ </w:t>
      </w:r>
    </w:p>
    <w:p w:rsidR="007C70B1" w:rsidRPr="007C70B1" w:rsidRDefault="007C70B1" w:rsidP="007C70B1"/>
    <w:p w:rsidR="007C70B1" w:rsidRPr="007C70B1" w:rsidRDefault="007C70B1" w:rsidP="007C70B1">
      <w:r w:rsidRPr="007C70B1">
        <w:t>на имя _______________________________________________________________________</w:t>
      </w:r>
    </w:p>
    <w:p w:rsidR="007C70B1" w:rsidRPr="007C70B1" w:rsidRDefault="007C70B1" w:rsidP="007C70B1">
      <w:pPr>
        <w:spacing w:line="360" w:lineRule="auto"/>
        <w:jc w:val="center"/>
        <w:rPr>
          <w:rFonts w:eastAsia="Calibri"/>
          <w:sz w:val="20"/>
        </w:rPr>
      </w:pPr>
      <w:r w:rsidRPr="007C70B1">
        <w:rPr>
          <w:rFonts w:eastAsia="Calibri"/>
          <w:sz w:val="20"/>
        </w:rPr>
        <w:t>ФИО гражданина полностью</w:t>
      </w:r>
    </w:p>
    <w:p w:rsidR="007C70B1" w:rsidRPr="007C70B1" w:rsidRDefault="007C70B1" w:rsidP="007C70B1">
      <w:pPr>
        <w:spacing w:line="360" w:lineRule="auto"/>
        <w:jc w:val="both"/>
        <w:rPr>
          <w:rFonts w:eastAsia="Calibri"/>
        </w:rPr>
      </w:pPr>
      <w:r w:rsidRPr="007C70B1">
        <w:rPr>
          <w:rFonts w:eastAsia="Calibri"/>
        </w:rPr>
        <w:t>в связи с _____________________________________________________________________</w:t>
      </w:r>
    </w:p>
    <w:p w:rsidR="007C70B1" w:rsidRPr="007C70B1" w:rsidRDefault="007C70B1" w:rsidP="007C70B1">
      <w:pPr>
        <w:ind w:firstLine="567"/>
      </w:pPr>
    </w:p>
    <w:p w:rsidR="007C70B1" w:rsidRPr="007C70B1" w:rsidRDefault="007C70B1" w:rsidP="007C70B1">
      <w:pPr>
        <w:ind w:firstLine="567"/>
      </w:pPr>
      <w:r w:rsidRPr="007C70B1">
        <w:t>К заявлению прилагаются следующие документы по описи:</w:t>
      </w:r>
    </w:p>
    <w:p w:rsidR="007C70B1" w:rsidRPr="007C70B1" w:rsidRDefault="007C70B1" w:rsidP="007C70B1">
      <w:r w:rsidRPr="007C70B1">
        <w:t>1. ___________________________________________________________________________</w:t>
      </w:r>
    </w:p>
    <w:p w:rsidR="007C70B1" w:rsidRPr="007C70B1" w:rsidRDefault="007C70B1" w:rsidP="007C70B1">
      <w:pPr>
        <w:spacing w:before="120"/>
      </w:pPr>
      <w:r w:rsidRPr="007C70B1">
        <w:t>2. ___________________________________________________________________________</w:t>
      </w:r>
    </w:p>
    <w:p w:rsidR="007C70B1" w:rsidRPr="007C70B1" w:rsidRDefault="007C70B1" w:rsidP="007C70B1">
      <w:pPr>
        <w:spacing w:before="120"/>
      </w:pPr>
      <w:r w:rsidRPr="007C70B1">
        <w:t>3. ___________________________________________________________________________</w:t>
      </w:r>
    </w:p>
    <w:p w:rsidR="007C70B1" w:rsidRPr="007C70B1" w:rsidRDefault="007C70B1" w:rsidP="007C70B1">
      <w:pPr>
        <w:tabs>
          <w:tab w:val="center" w:pos="5160"/>
          <w:tab w:val="left" w:pos="7560"/>
        </w:tabs>
        <w:spacing w:before="120"/>
        <w:jc w:val="both"/>
      </w:pPr>
    </w:p>
    <w:p w:rsidR="007C70B1" w:rsidRPr="007C70B1" w:rsidRDefault="007C70B1" w:rsidP="007C70B1">
      <w:pPr>
        <w:tabs>
          <w:tab w:val="center" w:pos="5160"/>
          <w:tab w:val="left" w:pos="7560"/>
        </w:tabs>
        <w:spacing w:before="120"/>
        <w:jc w:val="both"/>
      </w:pPr>
    </w:p>
    <w:p w:rsidR="007C70B1" w:rsidRPr="007C70B1" w:rsidRDefault="007C70B1" w:rsidP="007C70B1">
      <w:pPr>
        <w:tabs>
          <w:tab w:val="center" w:pos="5160"/>
          <w:tab w:val="left" w:pos="7560"/>
        </w:tabs>
        <w:spacing w:before="120"/>
        <w:jc w:val="both"/>
      </w:pPr>
    </w:p>
    <w:p w:rsidR="007C70B1" w:rsidRPr="007C70B1" w:rsidRDefault="007C70B1" w:rsidP="007C70B1">
      <w:pPr>
        <w:spacing w:before="120"/>
        <w:contextualSpacing/>
      </w:pPr>
      <w:r w:rsidRPr="007C70B1">
        <w:t>Дата ______________ Подпись ______________ Расшифровка подписи ________________</w:t>
      </w:r>
    </w:p>
    <w:p w:rsidR="007C70B1" w:rsidRPr="007C70B1" w:rsidRDefault="007C70B1" w:rsidP="007C70B1">
      <w:pPr>
        <w:spacing w:before="120"/>
        <w:contextualSpacing/>
      </w:pPr>
    </w:p>
    <w:p w:rsidR="007C70B1" w:rsidRPr="007C70B1" w:rsidRDefault="007C70B1" w:rsidP="007C70B1"/>
    <w:p w:rsidR="007C70B1" w:rsidRPr="007C70B1" w:rsidRDefault="007C70B1" w:rsidP="007C70B1"/>
    <w:p w:rsidR="007C70B1" w:rsidRPr="007C70B1" w:rsidRDefault="007C70B1" w:rsidP="007C70B1"/>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right"/>
      </w:pPr>
      <w:r w:rsidRPr="007C70B1">
        <w:lastRenderedPageBreak/>
        <w:t>Приложение № 12</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right"/>
      </w:pPr>
    </w:p>
    <w:p w:rsidR="007C70B1" w:rsidRPr="007C70B1" w:rsidRDefault="007C70B1" w:rsidP="007C70B1">
      <w:pPr>
        <w:ind w:firstLine="709"/>
        <w:jc w:val="right"/>
      </w:pPr>
    </w:p>
    <w:p w:rsidR="007C70B1" w:rsidRPr="007C70B1" w:rsidRDefault="007C70B1" w:rsidP="007C70B1">
      <w:pPr>
        <w:keepNext/>
        <w:keepLines/>
        <w:widowControl w:val="0"/>
        <w:spacing w:line="322" w:lineRule="exact"/>
        <w:ind w:firstLine="360"/>
        <w:jc w:val="center"/>
        <w:outlineLvl w:val="1"/>
        <w:rPr>
          <w:bCs/>
          <w:color w:val="000000"/>
        </w:rPr>
      </w:pPr>
      <w:r w:rsidRPr="007C70B1">
        <w:rPr>
          <w:bCs/>
          <w:color w:val="000000"/>
        </w:rPr>
        <w:t>Форма запроса о предоставлении муниципальной услуги</w:t>
      </w:r>
    </w:p>
    <w:p w:rsidR="007C70B1" w:rsidRPr="007C70B1" w:rsidRDefault="007C70B1" w:rsidP="007C70B1">
      <w:pPr>
        <w:keepNext/>
        <w:keepLines/>
        <w:widowControl w:val="0"/>
        <w:spacing w:line="322" w:lineRule="exact"/>
        <w:ind w:firstLine="360"/>
        <w:jc w:val="center"/>
        <w:outlineLvl w:val="1"/>
        <w:rPr>
          <w:rFonts w:eastAsia="Courier New"/>
          <w:color w:val="000000"/>
        </w:rPr>
      </w:pPr>
    </w:p>
    <w:p w:rsidR="007C70B1" w:rsidRPr="007C70B1" w:rsidRDefault="007C70B1" w:rsidP="007C70B1">
      <w:pPr>
        <w:widowControl w:val="0"/>
        <w:tabs>
          <w:tab w:val="left" w:pos="851"/>
        </w:tabs>
        <w:ind w:firstLine="142"/>
        <w:contextualSpacing/>
        <w:jc w:val="right"/>
        <w:rPr>
          <w:rFonts w:eastAsia="Courier New"/>
          <w:color w:val="000000"/>
        </w:rPr>
      </w:pPr>
    </w:p>
    <w:p w:rsidR="007C70B1" w:rsidRPr="007C70B1" w:rsidRDefault="007C70B1" w:rsidP="007C70B1">
      <w:pPr>
        <w:widowControl w:val="0"/>
        <w:tabs>
          <w:tab w:val="left" w:pos="851"/>
        </w:tabs>
        <w:ind w:firstLine="142"/>
        <w:contextualSpacing/>
        <w:jc w:val="right"/>
        <w:rPr>
          <w:rFonts w:eastAsia="Courier New"/>
          <w:color w:val="000000"/>
        </w:rPr>
      </w:pPr>
      <w:r w:rsidRPr="007C70B1">
        <w:rPr>
          <w:rFonts w:eastAsia="Courier New"/>
          <w:color w:val="000000"/>
        </w:rPr>
        <w:t>Директору __________________________________</w:t>
      </w:r>
    </w:p>
    <w:p w:rsidR="007C70B1" w:rsidRPr="007C70B1" w:rsidRDefault="007C70B1" w:rsidP="007C70B1">
      <w:pPr>
        <w:widowControl w:val="0"/>
        <w:tabs>
          <w:tab w:val="left" w:pos="851"/>
        </w:tabs>
        <w:ind w:firstLine="142"/>
        <w:contextualSpacing/>
        <w:jc w:val="right"/>
        <w:rPr>
          <w:rFonts w:eastAsia="Courier New"/>
          <w:color w:val="000000"/>
        </w:rPr>
      </w:pPr>
      <w:r w:rsidRPr="007C70B1">
        <w:rPr>
          <w:rFonts w:eastAsia="Courier New"/>
          <w:color w:val="000000"/>
        </w:rPr>
        <w:t>___________________________________________</w:t>
      </w:r>
    </w:p>
    <w:p w:rsidR="007C70B1" w:rsidRPr="007C70B1" w:rsidRDefault="007C70B1" w:rsidP="007C70B1">
      <w:pPr>
        <w:widowControl w:val="0"/>
        <w:tabs>
          <w:tab w:val="left" w:pos="851"/>
        </w:tabs>
        <w:ind w:firstLine="142"/>
        <w:contextualSpacing/>
        <w:jc w:val="right"/>
        <w:rPr>
          <w:rFonts w:eastAsia="Courier New"/>
          <w:color w:val="000000"/>
        </w:rPr>
      </w:pPr>
      <w:r w:rsidRPr="007C70B1">
        <w:rPr>
          <w:rFonts w:eastAsia="Courier New"/>
          <w:color w:val="000000"/>
        </w:rPr>
        <w:t>___________________________________________</w:t>
      </w:r>
    </w:p>
    <w:p w:rsidR="007C70B1" w:rsidRPr="007C70B1" w:rsidRDefault="007C70B1" w:rsidP="007C70B1">
      <w:pPr>
        <w:widowControl w:val="0"/>
        <w:tabs>
          <w:tab w:val="left" w:pos="851"/>
        </w:tabs>
        <w:ind w:firstLine="142"/>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ind w:firstLine="142"/>
        <w:contextualSpacing/>
        <w:jc w:val="center"/>
        <w:rPr>
          <w:rFonts w:eastAsia="Courier New"/>
          <w:color w:val="000000"/>
        </w:rPr>
      </w:pPr>
      <w:r w:rsidRPr="007C70B1">
        <w:rPr>
          <w:rFonts w:eastAsia="Courier New"/>
          <w:color w:val="000000"/>
        </w:rPr>
        <w:t>ЗАЯВЛЕНИЕ</w:t>
      </w:r>
    </w:p>
    <w:p w:rsidR="007C70B1" w:rsidRPr="007C70B1" w:rsidRDefault="007C70B1" w:rsidP="007C70B1">
      <w:pPr>
        <w:widowControl w:val="0"/>
        <w:tabs>
          <w:tab w:val="left" w:pos="851"/>
        </w:tabs>
        <w:ind w:firstLine="142"/>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Прошу зачислить в ______ класс _________________ моего ребенка:</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ФИО: 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Дата рождения: 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Адрес места жительства или места пребывания ребенка: 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наличие права внеочередного, первоочередного или преимущественного приема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Родитель (законный представитель) ребенка:</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ФИО: _____________________________________________________________________________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Адрес места жительства или места пребывания: 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Контактный телефон 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E-</w:t>
      </w:r>
      <w:proofErr w:type="spellStart"/>
      <w:r w:rsidRPr="007C70B1">
        <w:rPr>
          <w:rFonts w:eastAsia="Courier New"/>
          <w:color w:val="000000"/>
        </w:rPr>
        <w:t>mail</w:t>
      </w:r>
      <w:proofErr w:type="spellEnd"/>
      <w:r w:rsidRPr="007C70B1">
        <w:rPr>
          <w:rFonts w:eastAsia="Courier New"/>
          <w:color w:val="000000"/>
        </w:rPr>
        <w:t>: 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Родитель (законный представитель) ребенка:</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ФИО: 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Адрес места жительства или места пребывания: 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Контактный телефон 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E-</w:t>
      </w:r>
      <w:proofErr w:type="spellStart"/>
      <w:r w:rsidRPr="007C70B1">
        <w:rPr>
          <w:rFonts w:eastAsia="Courier New"/>
          <w:color w:val="000000"/>
        </w:rPr>
        <w:t>mail</w:t>
      </w:r>
      <w:proofErr w:type="spellEnd"/>
      <w:r w:rsidRPr="007C70B1">
        <w:rPr>
          <w:rFonts w:eastAsia="Courier New"/>
          <w:color w:val="000000"/>
        </w:rPr>
        <w:t>: _______________________________________________________________________</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C70B1">
        <w:t>Право внеочередного, первоочередного или преимущественного приема в общеобразовательное учреждение (подчеркнуть).</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C70B1">
        <w:t>Потребность ребенка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_____________________________________________________________________________.</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C70B1">
        <w:t>Согласие родителя(ей) (законных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70B1">
        <w:lastRenderedPageBreak/>
        <w:t>_____________________________________________________________________________.</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C70B1">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_____________</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70B1">
        <w:t>_____________________________________________________________________________.</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7C70B1">
        <w:t>Выбираю для обучения ребенка (поступающего) по образовательным программам</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70B1">
        <w:t>начального общего, основного общего и среднего общего образования - «___________________», в том числе «____________________», как родной язык.</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70B1">
        <w:t xml:space="preserve">                                              </w:t>
      </w:r>
    </w:p>
    <w:p w:rsidR="007C70B1" w:rsidRPr="007C70B1" w:rsidRDefault="007C70B1" w:rsidP="007C70B1">
      <w:pPr>
        <w:widowControl w:val="0"/>
        <w:autoSpaceDE w:val="0"/>
        <w:autoSpaceDN w:val="0"/>
        <w:adjustRightInd w:val="0"/>
        <w:ind w:firstLine="709"/>
        <w:jc w:val="both"/>
        <w:rPr>
          <w:rFonts w:eastAsia="Calibri"/>
        </w:rPr>
      </w:pPr>
      <w:r w:rsidRPr="007C70B1">
        <w:rPr>
          <w:rFonts w:eastAsia="Calibri"/>
        </w:rPr>
        <w:t>Достоверность   сведений, содержащихся   в   заявлении и документах</w:t>
      </w:r>
    </w:p>
    <w:p w:rsidR="007C70B1" w:rsidRPr="007C70B1" w:rsidRDefault="007C70B1" w:rsidP="007C70B1">
      <w:pPr>
        <w:widowControl w:val="0"/>
        <w:autoSpaceDE w:val="0"/>
        <w:autoSpaceDN w:val="0"/>
        <w:adjustRightInd w:val="0"/>
        <w:jc w:val="both"/>
        <w:rPr>
          <w:rFonts w:eastAsia="Calibri"/>
        </w:rPr>
      </w:pPr>
      <w:r w:rsidRPr="007C70B1">
        <w:rPr>
          <w:rFonts w:eastAsia="Calibri"/>
        </w:rPr>
        <w:t>_____________________________________________________________________________.</w:t>
      </w:r>
    </w:p>
    <w:p w:rsidR="007C70B1" w:rsidRPr="007C70B1" w:rsidRDefault="007C70B1" w:rsidP="007C70B1">
      <w:pPr>
        <w:widowControl w:val="0"/>
        <w:autoSpaceDE w:val="0"/>
        <w:autoSpaceDN w:val="0"/>
        <w:adjustRightInd w:val="0"/>
        <w:jc w:val="center"/>
        <w:rPr>
          <w:rFonts w:eastAsia="Calibri"/>
          <w:sz w:val="20"/>
        </w:rPr>
      </w:pPr>
      <w:r w:rsidRPr="007C70B1">
        <w:rPr>
          <w:rFonts w:eastAsia="Calibri"/>
          <w:sz w:val="20"/>
        </w:rPr>
        <w:t>(нужное указать: подтверждаю/не подтверждаю)</w:t>
      </w:r>
    </w:p>
    <w:p w:rsidR="007C70B1" w:rsidRPr="007C70B1" w:rsidRDefault="007C70B1" w:rsidP="007C70B1">
      <w:pPr>
        <w:widowControl w:val="0"/>
        <w:autoSpaceDE w:val="0"/>
        <w:autoSpaceDN w:val="0"/>
        <w:adjustRightInd w:val="0"/>
        <w:jc w:val="center"/>
        <w:rPr>
          <w:rFonts w:eastAsia="Calibri"/>
          <w:sz w:val="20"/>
        </w:rPr>
      </w:pP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C70B1">
        <w:t>Предупрежден    об ответственности   за   недостоверность   сведений, содержащихся в представленных мною заявлении и документах, в соответствии с законодательством Российской Федерации</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C70B1">
        <w:t>С Уставом, лицензией 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ознакомлен(а).</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70B1">
        <w:t> </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70B1">
        <w:t xml:space="preserve">Я, ___________________________________________________________________________, </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70B1">
        <w:t>_____________________________________________________________________________</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7C70B1">
        <w:rPr>
          <w:sz w:val="20"/>
        </w:rPr>
        <w:t>(Ф.И.О. родителя(ей) (законного(</w:t>
      </w:r>
      <w:proofErr w:type="spellStart"/>
      <w:r w:rsidRPr="007C70B1">
        <w:rPr>
          <w:sz w:val="20"/>
        </w:rPr>
        <w:t>ых</w:t>
      </w:r>
      <w:proofErr w:type="spellEnd"/>
      <w:r w:rsidRPr="007C70B1">
        <w:rPr>
          <w:sz w:val="20"/>
        </w:rPr>
        <w:t>) представителя(ей) ребенка или поступающего)</w:t>
      </w:r>
    </w:p>
    <w:p w:rsidR="007C70B1" w:rsidRPr="007C70B1" w:rsidRDefault="007C70B1" w:rsidP="007C70B1">
      <w:pPr>
        <w:widowControl w:val="0"/>
        <w:autoSpaceDE w:val="0"/>
        <w:autoSpaceDN w:val="0"/>
        <w:adjustRightInd w:val="0"/>
        <w:jc w:val="both"/>
        <w:rPr>
          <w:rFonts w:eastAsia="Calibri"/>
        </w:rPr>
      </w:pP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C70B1">
        <w:t xml:space="preserve">В соответствии с Федеральным </w:t>
      </w:r>
      <w:hyperlink r:id="rId8" w:history="1">
        <w:r w:rsidRPr="007C70B1">
          <w:t>законом</w:t>
        </w:r>
      </w:hyperlink>
      <w:r w:rsidRPr="007C70B1">
        <w:t xml:space="preserve"> от 27.07.2006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моего(ей) сына (дочери)).</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70B1">
        <w:t> </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70B1">
        <w:t>«__» _______ 20____ г.              ______________________    _________________________</w:t>
      </w:r>
    </w:p>
    <w:p w:rsidR="007C70B1" w:rsidRPr="007C70B1" w:rsidRDefault="007C70B1" w:rsidP="007C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r w:rsidRPr="007C70B1">
        <w:rPr>
          <w:sz w:val="20"/>
        </w:rPr>
        <w:t xml:space="preserve">                                                                                    (</w:t>
      </w:r>
      <w:proofErr w:type="gramStart"/>
      <w:r w:rsidRPr="007C70B1">
        <w:rPr>
          <w:sz w:val="20"/>
        </w:rPr>
        <w:t xml:space="preserve">подпись)   </w:t>
      </w:r>
      <w:proofErr w:type="gramEnd"/>
      <w:r w:rsidRPr="007C70B1">
        <w:rPr>
          <w:sz w:val="20"/>
        </w:rPr>
        <w:t xml:space="preserve">                           (расшифровка подписи)                             </w:t>
      </w:r>
    </w:p>
    <w:p w:rsidR="007C70B1" w:rsidRPr="007C70B1" w:rsidRDefault="007C70B1" w:rsidP="007C70B1">
      <w:pPr>
        <w:widowControl w:val="0"/>
        <w:rPr>
          <w:rFonts w:eastAsia="Courier New"/>
          <w:color w:val="000000"/>
        </w:rPr>
      </w:pPr>
    </w:p>
    <w:p w:rsidR="007C70B1" w:rsidRPr="007C70B1" w:rsidRDefault="007C70B1" w:rsidP="007C70B1">
      <w:pPr>
        <w:widowControl w:val="0"/>
        <w:rPr>
          <w:rFonts w:eastAsia="Courier New"/>
          <w:color w:val="000000"/>
        </w:rPr>
      </w:pPr>
    </w:p>
    <w:p w:rsidR="007C70B1" w:rsidRPr="007C70B1" w:rsidRDefault="007C70B1" w:rsidP="007C70B1">
      <w:pPr>
        <w:widowControl w:val="0"/>
        <w:rPr>
          <w:rFonts w:eastAsia="Courier New"/>
          <w:color w:val="000000"/>
        </w:rPr>
      </w:pPr>
      <w:r w:rsidRPr="007C70B1">
        <w:rPr>
          <w:rFonts w:eastAsia="Courier New"/>
          <w:color w:val="000000"/>
        </w:rPr>
        <w:t>Решение прошу направить:</w:t>
      </w:r>
    </w:p>
    <w:p w:rsidR="007C70B1" w:rsidRPr="007C70B1" w:rsidRDefault="007C70B1" w:rsidP="007C70B1">
      <w:pPr>
        <w:widowControl w:val="0"/>
        <w:rPr>
          <w:rFonts w:eastAsia="Courier New"/>
          <w:color w:val="000000"/>
        </w:rPr>
      </w:pPr>
    </w:p>
    <w:p w:rsidR="007C70B1" w:rsidRPr="007C70B1" w:rsidRDefault="007C70B1" w:rsidP="007C70B1">
      <w:pPr>
        <w:widowControl w:val="0"/>
        <w:numPr>
          <w:ilvl w:val="0"/>
          <w:numId w:val="6"/>
        </w:numPr>
        <w:tabs>
          <w:tab w:val="left" w:pos="851"/>
        </w:tabs>
        <w:ind w:firstLine="567"/>
        <w:contextualSpacing/>
        <w:jc w:val="both"/>
        <w:rPr>
          <w:rFonts w:eastAsia="Courier New"/>
          <w:color w:val="000000"/>
        </w:rPr>
      </w:pPr>
      <w:r w:rsidRPr="007C70B1">
        <w:rPr>
          <w:rFonts w:eastAsia="Courier New"/>
          <w:color w:val="000000"/>
        </w:rPr>
        <w:t>на бумажном носителе в виде распечатанного экземпляра электронного документа по почте;</w:t>
      </w:r>
    </w:p>
    <w:p w:rsidR="007C70B1" w:rsidRPr="007C70B1" w:rsidRDefault="007C70B1" w:rsidP="007C70B1">
      <w:pPr>
        <w:widowControl w:val="0"/>
        <w:numPr>
          <w:ilvl w:val="0"/>
          <w:numId w:val="6"/>
        </w:numPr>
        <w:tabs>
          <w:tab w:val="left" w:pos="851"/>
        </w:tabs>
        <w:ind w:firstLine="567"/>
        <w:contextualSpacing/>
        <w:jc w:val="both"/>
        <w:rPr>
          <w:rFonts w:eastAsia="Courier New"/>
          <w:color w:val="000000"/>
        </w:rPr>
      </w:pPr>
      <w:r w:rsidRPr="007C70B1">
        <w:rPr>
          <w:rFonts w:eastAsia="Courier New"/>
          <w:color w:val="000000"/>
        </w:rPr>
        <w:t>на бумажном носителе в виде распечатанного экземпляра электронного документа при личном обращении в Организацию;</w:t>
      </w:r>
    </w:p>
    <w:p w:rsidR="007C70B1" w:rsidRPr="007C70B1" w:rsidRDefault="007C70B1" w:rsidP="007C70B1">
      <w:pPr>
        <w:widowControl w:val="0"/>
        <w:numPr>
          <w:ilvl w:val="0"/>
          <w:numId w:val="6"/>
        </w:numPr>
        <w:tabs>
          <w:tab w:val="left" w:pos="851"/>
        </w:tabs>
        <w:ind w:firstLine="567"/>
        <w:contextualSpacing/>
        <w:jc w:val="both"/>
        <w:rPr>
          <w:rFonts w:eastAsia="Courier New"/>
          <w:color w:val="000000"/>
        </w:rPr>
      </w:pPr>
      <w:r w:rsidRPr="007C70B1">
        <w:rPr>
          <w:rFonts w:eastAsia="Courier New"/>
          <w:color w:val="000000"/>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7C70B1" w:rsidRPr="007C70B1" w:rsidRDefault="007C70B1" w:rsidP="007C70B1">
      <w:pPr>
        <w:widowControl w:val="0"/>
        <w:numPr>
          <w:ilvl w:val="0"/>
          <w:numId w:val="6"/>
        </w:numPr>
        <w:tabs>
          <w:tab w:val="left" w:pos="851"/>
        </w:tabs>
        <w:ind w:firstLine="567"/>
        <w:contextualSpacing/>
        <w:jc w:val="both"/>
        <w:rPr>
          <w:rFonts w:eastAsia="Courier New"/>
          <w:color w:val="000000"/>
        </w:rPr>
      </w:pPr>
      <w:r w:rsidRPr="007C70B1">
        <w:rPr>
          <w:rFonts w:eastAsia="Courier New"/>
          <w:color w:val="000000"/>
        </w:rPr>
        <w:t xml:space="preserve">в электронной форме посредством </w:t>
      </w:r>
      <w:r w:rsidRPr="007C70B1">
        <w:rPr>
          <w:rFonts w:eastAsia="Courier New"/>
        </w:rPr>
        <w:t>ЕПГУ.</w:t>
      </w:r>
    </w:p>
    <w:p w:rsidR="007C70B1" w:rsidRPr="007C70B1" w:rsidRDefault="007C70B1" w:rsidP="007C70B1">
      <w:pPr>
        <w:widowControl w:val="0"/>
        <w:rPr>
          <w:rFonts w:ascii="Courier New" w:eastAsia="Courier New" w:hAnsi="Courier New" w:cs="Courier New"/>
          <w:color w:val="000000"/>
        </w:rPr>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right"/>
      </w:pPr>
    </w:p>
    <w:p w:rsidR="007C70B1" w:rsidRPr="007C70B1" w:rsidRDefault="007C70B1" w:rsidP="007C70B1">
      <w:pPr>
        <w:ind w:firstLine="709"/>
        <w:jc w:val="right"/>
      </w:pPr>
      <w:r w:rsidRPr="007C70B1">
        <w:t>Приложение № 13</w:t>
      </w:r>
    </w:p>
    <w:p w:rsidR="007C70B1" w:rsidRPr="007C70B1" w:rsidRDefault="007C70B1" w:rsidP="007C70B1">
      <w:pPr>
        <w:ind w:firstLine="709"/>
        <w:jc w:val="right"/>
      </w:pPr>
      <w:r w:rsidRPr="007C70B1">
        <w:t xml:space="preserve">к административному регламенту предоставления муниципальной </w:t>
      </w:r>
    </w:p>
    <w:p w:rsidR="007C70B1" w:rsidRPr="007C70B1" w:rsidRDefault="007C70B1" w:rsidP="007C70B1">
      <w:pPr>
        <w:ind w:firstLine="709"/>
        <w:jc w:val="right"/>
      </w:pPr>
      <w:r w:rsidRPr="007C70B1">
        <w:t xml:space="preserve">услуги «Прием заявлений о зачислении в муниципальные </w:t>
      </w:r>
    </w:p>
    <w:p w:rsidR="007C70B1" w:rsidRPr="007C70B1" w:rsidRDefault="007C70B1" w:rsidP="007C70B1">
      <w:pPr>
        <w:ind w:firstLine="709"/>
        <w:jc w:val="right"/>
      </w:pPr>
      <w:r w:rsidRPr="007C70B1">
        <w:t xml:space="preserve">образовательные организации, реализующие программы общего </w:t>
      </w:r>
    </w:p>
    <w:p w:rsidR="007C70B1" w:rsidRPr="007C70B1" w:rsidRDefault="007C70B1" w:rsidP="007C70B1">
      <w:pPr>
        <w:ind w:firstLine="709"/>
        <w:jc w:val="right"/>
      </w:pPr>
      <w:r w:rsidRPr="007C70B1">
        <w:t>образования на территории Осинниковского городского округа»</w:t>
      </w:r>
    </w:p>
    <w:p w:rsidR="007C70B1" w:rsidRPr="007C70B1" w:rsidRDefault="007C70B1" w:rsidP="007C70B1">
      <w:pPr>
        <w:ind w:firstLine="709"/>
        <w:jc w:val="right"/>
      </w:pPr>
    </w:p>
    <w:p w:rsidR="007C70B1" w:rsidRPr="007C70B1" w:rsidRDefault="007C70B1" w:rsidP="007C70B1">
      <w:pPr>
        <w:widowControl w:val="0"/>
        <w:tabs>
          <w:tab w:val="left" w:pos="851"/>
        </w:tabs>
        <w:ind w:firstLine="142"/>
        <w:contextualSpacing/>
        <w:jc w:val="right"/>
        <w:rPr>
          <w:rFonts w:eastAsia="Courier New"/>
          <w:color w:val="000000"/>
        </w:rPr>
      </w:pPr>
    </w:p>
    <w:p w:rsidR="007C70B1" w:rsidRPr="007C70B1" w:rsidRDefault="007C70B1" w:rsidP="007C70B1">
      <w:pPr>
        <w:jc w:val="center"/>
      </w:pPr>
      <w:r w:rsidRPr="007C70B1">
        <w:t>Форма запроса о предоставлении муниципальной услуги</w:t>
      </w:r>
    </w:p>
    <w:p w:rsidR="007C70B1" w:rsidRPr="007C70B1" w:rsidRDefault="007C70B1" w:rsidP="007C70B1">
      <w:pPr>
        <w:widowControl w:val="0"/>
        <w:tabs>
          <w:tab w:val="left" w:pos="851"/>
        </w:tabs>
        <w:ind w:firstLine="142"/>
        <w:contextualSpacing/>
        <w:jc w:val="right"/>
        <w:rPr>
          <w:rFonts w:eastAsia="Courier New"/>
          <w:color w:val="000000"/>
        </w:rPr>
      </w:pPr>
    </w:p>
    <w:p w:rsidR="007C70B1" w:rsidRPr="007C70B1" w:rsidRDefault="007C70B1" w:rsidP="007C70B1">
      <w:pPr>
        <w:widowControl w:val="0"/>
        <w:tabs>
          <w:tab w:val="left" w:pos="851"/>
        </w:tabs>
        <w:ind w:firstLine="142"/>
        <w:contextualSpacing/>
        <w:jc w:val="right"/>
        <w:rPr>
          <w:rFonts w:eastAsia="Courier New"/>
          <w:color w:val="000000"/>
        </w:rPr>
      </w:pPr>
      <w:r w:rsidRPr="007C70B1">
        <w:rPr>
          <w:rFonts w:eastAsia="Courier New"/>
          <w:color w:val="000000"/>
        </w:rPr>
        <w:t>Директору __________________________________</w:t>
      </w:r>
    </w:p>
    <w:p w:rsidR="007C70B1" w:rsidRPr="007C70B1" w:rsidRDefault="007C70B1" w:rsidP="007C70B1">
      <w:pPr>
        <w:widowControl w:val="0"/>
        <w:tabs>
          <w:tab w:val="left" w:pos="851"/>
        </w:tabs>
        <w:ind w:firstLine="142"/>
        <w:contextualSpacing/>
        <w:jc w:val="right"/>
        <w:rPr>
          <w:rFonts w:eastAsia="Courier New"/>
          <w:color w:val="000000"/>
        </w:rPr>
      </w:pPr>
      <w:r w:rsidRPr="007C70B1">
        <w:rPr>
          <w:rFonts w:eastAsia="Courier New"/>
          <w:color w:val="000000"/>
        </w:rPr>
        <w:t>___________________________________________</w:t>
      </w:r>
    </w:p>
    <w:p w:rsidR="007C70B1" w:rsidRPr="007C70B1" w:rsidRDefault="007C70B1" w:rsidP="007C70B1">
      <w:pPr>
        <w:widowControl w:val="0"/>
        <w:tabs>
          <w:tab w:val="left" w:pos="851"/>
        </w:tabs>
        <w:ind w:firstLine="142"/>
        <w:contextualSpacing/>
        <w:jc w:val="right"/>
        <w:rPr>
          <w:rFonts w:eastAsia="Courier New"/>
          <w:color w:val="000000"/>
        </w:rPr>
      </w:pPr>
      <w:r w:rsidRPr="007C70B1">
        <w:rPr>
          <w:rFonts w:eastAsia="Courier New"/>
          <w:color w:val="000000"/>
        </w:rPr>
        <w:t>___________________________________________</w:t>
      </w:r>
    </w:p>
    <w:p w:rsidR="007C70B1" w:rsidRPr="007C70B1" w:rsidRDefault="007C70B1" w:rsidP="007C70B1">
      <w:pPr>
        <w:widowControl w:val="0"/>
        <w:tabs>
          <w:tab w:val="left" w:pos="851"/>
        </w:tabs>
        <w:ind w:firstLine="142"/>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ind w:firstLine="142"/>
        <w:contextualSpacing/>
        <w:jc w:val="center"/>
        <w:rPr>
          <w:rFonts w:eastAsia="Courier New"/>
          <w:color w:val="000000"/>
        </w:rPr>
      </w:pPr>
      <w:r w:rsidRPr="007C70B1">
        <w:rPr>
          <w:rFonts w:eastAsia="Courier New"/>
          <w:color w:val="000000"/>
        </w:rPr>
        <w:t>ЗАЯВЛЕНИЕ</w:t>
      </w:r>
    </w:p>
    <w:p w:rsidR="007C70B1" w:rsidRPr="007C70B1" w:rsidRDefault="007C70B1" w:rsidP="007C70B1">
      <w:pPr>
        <w:widowControl w:val="0"/>
        <w:tabs>
          <w:tab w:val="left" w:pos="851"/>
        </w:tabs>
        <w:ind w:firstLine="142"/>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Прошу зачислить в ______ класс _________________ моего ребенка:</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ФИО: 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Дата рождения: 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Адрес места жительства или места пребывания ребенка: 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наличие права внеочередного, первоочередного или преимущественного приема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Родитель (законный представитель) ребенка:</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ФИО: 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Адрес места жительства или места пребывания: 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Контактный телефон 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E-</w:t>
      </w:r>
      <w:proofErr w:type="spellStart"/>
      <w:r w:rsidRPr="007C70B1">
        <w:rPr>
          <w:rFonts w:eastAsia="Courier New"/>
          <w:color w:val="000000"/>
        </w:rPr>
        <w:t>mail</w:t>
      </w:r>
      <w:proofErr w:type="spellEnd"/>
      <w:r w:rsidRPr="007C70B1">
        <w:rPr>
          <w:rFonts w:eastAsia="Courier New"/>
          <w:color w:val="000000"/>
        </w:rPr>
        <w:t>: 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Родитель (законный представитель) ребенка:</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ФИО: 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Адрес места жительства или места пребывания: 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Контактный телефон 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proofErr w:type="gramStart"/>
      <w:r w:rsidRPr="007C70B1">
        <w:rPr>
          <w:rFonts w:eastAsia="Courier New"/>
          <w:color w:val="000000"/>
        </w:rPr>
        <w:t>E-mail:_</w:t>
      </w:r>
      <w:proofErr w:type="gramEnd"/>
      <w:r w:rsidRPr="007C70B1">
        <w:rPr>
          <w:rFonts w:eastAsia="Courier New"/>
          <w:color w:val="000000"/>
        </w:rPr>
        <w:t>______________________________________________________________________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Прошу создать специальные условия для организации обучения и воспитания обучающегося   с ограниченными возможностями здоровья</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Даю согласие на обучение моего ребенка по адаптированной образовательной программе.</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На основании статьи 14 Федерального закона от 29.12.2012 №273-ФЗ «Об образовании в Российской Федерации» прошу организовать для моего ребёнка обучение на русском языке на весь период обучения.</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Согласен(а) на прохождение ребенком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lastRenderedPageBreak/>
        <w:t>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Заявитель с документами «Устав образовательной организации», «Лицензия на право ведения образовательной деятельности», «Свидетельство о государственной аккредитации», «Правила приема в образовательную организацию», «Распорядительный документ о закреплении территории за образовательными организациями», «Правила внутреннего распорядка обучающихся», «Положение о пропускном режиме» ознакомлен(а):</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 </w:t>
      </w: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Заявитель согласен на обработку его персональных данных, согласен на обработку персональных данных ребенка в целях сбора, хранения, уточнения (обновления, изменения) персональных данных в течение периода обучения в МБОУ «__________________________».</w:t>
      </w:r>
    </w:p>
    <w:p w:rsidR="007C70B1" w:rsidRPr="007C70B1" w:rsidRDefault="007C70B1" w:rsidP="007C70B1">
      <w:pPr>
        <w:widowControl w:val="0"/>
        <w:tabs>
          <w:tab w:val="left" w:pos="851"/>
        </w:tabs>
        <w:contextualSpacing/>
        <w:jc w:val="both"/>
        <w:rPr>
          <w:rFonts w:eastAsia="Courier New"/>
          <w:color w:val="000000"/>
        </w:rPr>
      </w:pP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_______________________________/______________________/</w:t>
      </w:r>
    </w:p>
    <w:p w:rsidR="007C70B1" w:rsidRPr="007C70B1" w:rsidRDefault="007C70B1" w:rsidP="007C70B1">
      <w:pPr>
        <w:widowControl w:val="0"/>
        <w:tabs>
          <w:tab w:val="left" w:pos="851"/>
        </w:tabs>
        <w:contextualSpacing/>
        <w:jc w:val="both"/>
        <w:rPr>
          <w:rFonts w:eastAsia="Courier New"/>
          <w:color w:val="000000"/>
        </w:rPr>
      </w:pPr>
    </w:p>
    <w:p w:rsidR="007C70B1" w:rsidRPr="007C70B1" w:rsidRDefault="007C70B1" w:rsidP="007C70B1">
      <w:pPr>
        <w:widowControl w:val="0"/>
        <w:tabs>
          <w:tab w:val="left" w:pos="851"/>
        </w:tabs>
        <w:contextualSpacing/>
        <w:jc w:val="both"/>
        <w:rPr>
          <w:rFonts w:eastAsia="Courier New"/>
          <w:color w:val="000000"/>
        </w:rPr>
      </w:pPr>
      <w:r w:rsidRPr="007C70B1">
        <w:rPr>
          <w:rFonts w:eastAsia="Courier New"/>
          <w:color w:val="000000"/>
        </w:rPr>
        <w:t xml:space="preserve">Дата: ____________ 2025 г. _________________/_____________/     </w:t>
      </w:r>
    </w:p>
    <w:p w:rsidR="007C70B1" w:rsidRPr="007C70B1" w:rsidRDefault="007C70B1" w:rsidP="007C70B1">
      <w:pPr>
        <w:widowControl w:val="0"/>
        <w:tabs>
          <w:tab w:val="left" w:pos="851"/>
        </w:tabs>
        <w:contextualSpacing/>
        <w:jc w:val="both"/>
        <w:rPr>
          <w:rFonts w:eastAsia="Courier New"/>
          <w:color w:val="000000"/>
          <w:sz w:val="20"/>
        </w:rPr>
      </w:pPr>
      <w:r w:rsidRPr="007C70B1">
        <w:rPr>
          <w:rFonts w:eastAsia="Courier New"/>
          <w:color w:val="000000"/>
          <w:sz w:val="20"/>
        </w:rPr>
        <w:t xml:space="preserve">                                                                                 (личная подпись заявителя)</w:t>
      </w:r>
    </w:p>
    <w:p w:rsidR="007C70B1" w:rsidRPr="007C70B1" w:rsidRDefault="007C70B1" w:rsidP="007C70B1">
      <w:pPr>
        <w:widowControl w:val="0"/>
        <w:ind w:firstLine="142"/>
        <w:rPr>
          <w:rFonts w:ascii="Courier New" w:eastAsia="Courier New" w:hAnsi="Courier New" w:cs="Courier New"/>
          <w:color w:val="000000"/>
        </w:rPr>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widowControl w:val="0"/>
        <w:rPr>
          <w:rFonts w:eastAsia="Courier New"/>
          <w:color w:val="000000"/>
        </w:rPr>
      </w:pPr>
      <w:r w:rsidRPr="007C70B1">
        <w:rPr>
          <w:rFonts w:eastAsia="Courier New"/>
          <w:color w:val="000000"/>
        </w:rPr>
        <w:t>Решение прошу направить:</w:t>
      </w: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983214">
      <w:pPr>
        <w:widowControl w:val="0"/>
        <w:numPr>
          <w:ilvl w:val="0"/>
          <w:numId w:val="6"/>
        </w:numPr>
        <w:tabs>
          <w:tab w:val="left" w:pos="851"/>
        </w:tabs>
        <w:ind w:left="0" w:firstLine="567"/>
        <w:contextualSpacing/>
        <w:jc w:val="both"/>
        <w:rPr>
          <w:rFonts w:eastAsia="Courier New"/>
          <w:color w:val="000000"/>
        </w:rPr>
      </w:pPr>
      <w:r w:rsidRPr="007C70B1">
        <w:rPr>
          <w:rFonts w:eastAsia="Courier New"/>
          <w:color w:val="000000"/>
        </w:rPr>
        <w:t>на бумажном носителе в виде распечатанного экземпляра электронного документа по почте;</w:t>
      </w:r>
    </w:p>
    <w:p w:rsidR="007C70B1" w:rsidRPr="007C70B1" w:rsidRDefault="007C70B1" w:rsidP="00983214">
      <w:pPr>
        <w:widowControl w:val="0"/>
        <w:numPr>
          <w:ilvl w:val="0"/>
          <w:numId w:val="6"/>
        </w:numPr>
        <w:tabs>
          <w:tab w:val="left" w:pos="851"/>
        </w:tabs>
        <w:ind w:left="0" w:firstLine="567"/>
        <w:contextualSpacing/>
        <w:jc w:val="both"/>
        <w:rPr>
          <w:rFonts w:eastAsia="Courier New"/>
          <w:color w:val="000000"/>
        </w:rPr>
      </w:pPr>
      <w:r w:rsidRPr="007C70B1">
        <w:rPr>
          <w:rFonts w:eastAsia="Courier New"/>
          <w:color w:val="000000"/>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7C70B1" w:rsidRPr="007C70B1" w:rsidRDefault="007C70B1" w:rsidP="00983214">
      <w:pPr>
        <w:widowControl w:val="0"/>
        <w:numPr>
          <w:ilvl w:val="0"/>
          <w:numId w:val="6"/>
        </w:numPr>
        <w:tabs>
          <w:tab w:val="left" w:pos="851"/>
        </w:tabs>
        <w:ind w:left="0" w:firstLine="567"/>
        <w:contextualSpacing/>
        <w:jc w:val="both"/>
        <w:rPr>
          <w:rFonts w:eastAsia="Courier New"/>
          <w:color w:val="000000"/>
        </w:rPr>
      </w:pPr>
      <w:r w:rsidRPr="007C70B1">
        <w:rPr>
          <w:rFonts w:eastAsia="Courier New"/>
          <w:color w:val="000000"/>
        </w:rPr>
        <w:t xml:space="preserve">в электронной форме посредством </w:t>
      </w:r>
      <w:r w:rsidRPr="007C70B1">
        <w:rPr>
          <w:rFonts w:eastAsia="Courier New"/>
        </w:rPr>
        <w:t>ЕПГУ.</w:t>
      </w:r>
    </w:p>
    <w:p w:rsidR="007C70B1" w:rsidRPr="007C70B1" w:rsidRDefault="007C70B1" w:rsidP="007C70B1">
      <w:pPr>
        <w:ind w:firstLine="709"/>
        <w:jc w:val="both"/>
      </w:pPr>
    </w:p>
    <w:p w:rsidR="007C70B1" w:rsidRPr="007C70B1" w:rsidRDefault="007C70B1" w:rsidP="007C70B1">
      <w:pPr>
        <w:ind w:firstLine="709"/>
        <w:jc w:val="both"/>
      </w:pPr>
      <w:bookmarkStart w:id="1" w:name="_GoBack"/>
      <w:bookmarkEnd w:id="1"/>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7C70B1" w:rsidRPr="007C70B1" w:rsidRDefault="007C70B1" w:rsidP="007C70B1">
      <w:pPr>
        <w:ind w:firstLine="709"/>
        <w:jc w:val="both"/>
      </w:pPr>
    </w:p>
    <w:p w:rsidR="003118E9" w:rsidRDefault="003118E9" w:rsidP="00637742">
      <w:pPr>
        <w:jc w:val="both"/>
      </w:pPr>
    </w:p>
    <w:p w:rsidR="003118E9" w:rsidRDefault="003118E9" w:rsidP="00637742">
      <w:pPr>
        <w:jc w:val="both"/>
      </w:pPr>
    </w:p>
    <w:p w:rsidR="0090731F" w:rsidRPr="00235E9F" w:rsidRDefault="0090731F" w:rsidP="00A73DE6">
      <w:pPr>
        <w:ind w:firstLine="709"/>
        <w:jc w:val="both"/>
      </w:pPr>
    </w:p>
    <w:sectPr w:rsidR="0090731F" w:rsidRPr="00235E9F" w:rsidSect="003A47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5"/>
      <w:numFmt w:val="upperLetter"/>
      <w:suff w:val="nothing"/>
      <w:lvlText w:val="%1-"/>
      <w:lvlJc w:val="left"/>
      <w:pPr>
        <w:tabs>
          <w:tab w:val="num" w:pos="0"/>
        </w:tabs>
        <w:ind w:left="0" w:firstLine="0"/>
      </w:pPr>
    </w:lvl>
  </w:abstractNum>
  <w:abstractNum w:abstractNumId="1" w15:restartNumberingAfterBreak="0">
    <w:nsid w:val="0CEE3F01"/>
    <w:multiLevelType w:val="hybridMultilevel"/>
    <w:tmpl w:val="FE580B50"/>
    <w:lvl w:ilvl="0" w:tplc="2D0C7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50759"/>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3" w15:restartNumberingAfterBreak="0">
    <w:nsid w:val="29DD4D58"/>
    <w:multiLevelType w:val="hybridMultilevel"/>
    <w:tmpl w:val="B146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0188E"/>
    <w:multiLevelType w:val="hybridMultilevel"/>
    <w:tmpl w:val="3F96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B4427E"/>
    <w:multiLevelType w:val="multilevel"/>
    <w:tmpl w:val="2BF0E208"/>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74178"/>
    <w:multiLevelType w:val="multilevel"/>
    <w:tmpl w:val="2752ED6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4"/>
  </w:num>
  <w:num w:numId="5">
    <w:abstractNumId w:val="0"/>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44"/>
    <w:rsid w:val="000023E9"/>
    <w:rsid w:val="00015DCB"/>
    <w:rsid w:val="00017447"/>
    <w:rsid w:val="000238D9"/>
    <w:rsid w:val="00032845"/>
    <w:rsid w:val="000329DE"/>
    <w:rsid w:val="000349A3"/>
    <w:rsid w:val="000560F7"/>
    <w:rsid w:val="000669B6"/>
    <w:rsid w:val="000829FB"/>
    <w:rsid w:val="000838A1"/>
    <w:rsid w:val="00090DA3"/>
    <w:rsid w:val="000A08F2"/>
    <w:rsid w:val="000A4C9C"/>
    <w:rsid w:val="000C150D"/>
    <w:rsid w:val="000D3576"/>
    <w:rsid w:val="000F67A2"/>
    <w:rsid w:val="001000D0"/>
    <w:rsid w:val="00110148"/>
    <w:rsid w:val="00113294"/>
    <w:rsid w:val="00113D4E"/>
    <w:rsid w:val="00115C97"/>
    <w:rsid w:val="001277D8"/>
    <w:rsid w:val="00153BBD"/>
    <w:rsid w:val="001544BC"/>
    <w:rsid w:val="00155DA7"/>
    <w:rsid w:val="001577A3"/>
    <w:rsid w:val="00174F83"/>
    <w:rsid w:val="0017528C"/>
    <w:rsid w:val="00176C47"/>
    <w:rsid w:val="0018109A"/>
    <w:rsid w:val="0018164D"/>
    <w:rsid w:val="001940D5"/>
    <w:rsid w:val="001A30AF"/>
    <w:rsid w:val="001A3B8B"/>
    <w:rsid w:val="001B160F"/>
    <w:rsid w:val="001D6655"/>
    <w:rsid w:val="001D69AF"/>
    <w:rsid w:val="001D71C3"/>
    <w:rsid w:val="001E5739"/>
    <w:rsid w:val="001F50E6"/>
    <w:rsid w:val="001F795E"/>
    <w:rsid w:val="00202A12"/>
    <w:rsid w:val="002059E9"/>
    <w:rsid w:val="002070E5"/>
    <w:rsid w:val="00210F17"/>
    <w:rsid w:val="00213EDF"/>
    <w:rsid w:val="00226C06"/>
    <w:rsid w:val="002270E6"/>
    <w:rsid w:val="00235E9F"/>
    <w:rsid w:val="0023658A"/>
    <w:rsid w:val="00255C2B"/>
    <w:rsid w:val="00255C51"/>
    <w:rsid w:val="00255EF5"/>
    <w:rsid w:val="0026110D"/>
    <w:rsid w:val="00264445"/>
    <w:rsid w:val="00267176"/>
    <w:rsid w:val="00272B03"/>
    <w:rsid w:val="00273451"/>
    <w:rsid w:val="0027745E"/>
    <w:rsid w:val="0028116B"/>
    <w:rsid w:val="00281659"/>
    <w:rsid w:val="002A6434"/>
    <w:rsid w:val="002A7DFF"/>
    <w:rsid w:val="002B137E"/>
    <w:rsid w:val="002B1DB3"/>
    <w:rsid w:val="002B7BC9"/>
    <w:rsid w:val="002C0D44"/>
    <w:rsid w:val="002C2914"/>
    <w:rsid w:val="002C3956"/>
    <w:rsid w:val="002D73EF"/>
    <w:rsid w:val="002D79EA"/>
    <w:rsid w:val="002E1DDD"/>
    <w:rsid w:val="002E3FF6"/>
    <w:rsid w:val="002F6846"/>
    <w:rsid w:val="0030463E"/>
    <w:rsid w:val="003118E9"/>
    <w:rsid w:val="003119BD"/>
    <w:rsid w:val="003143FB"/>
    <w:rsid w:val="00317B78"/>
    <w:rsid w:val="00324FA7"/>
    <w:rsid w:val="003301FD"/>
    <w:rsid w:val="00344BB0"/>
    <w:rsid w:val="00352F75"/>
    <w:rsid w:val="003917EF"/>
    <w:rsid w:val="0039713E"/>
    <w:rsid w:val="003A1B1F"/>
    <w:rsid w:val="003A4728"/>
    <w:rsid w:val="003A7141"/>
    <w:rsid w:val="003B1EBC"/>
    <w:rsid w:val="003B544A"/>
    <w:rsid w:val="003C0C5F"/>
    <w:rsid w:val="003D180D"/>
    <w:rsid w:val="003D71F4"/>
    <w:rsid w:val="003E60FC"/>
    <w:rsid w:val="003E7322"/>
    <w:rsid w:val="003F03D6"/>
    <w:rsid w:val="003F3BD7"/>
    <w:rsid w:val="00402CFF"/>
    <w:rsid w:val="00410349"/>
    <w:rsid w:val="00412E1D"/>
    <w:rsid w:val="004152F2"/>
    <w:rsid w:val="0042352B"/>
    <w:rsid w:val="004240AB"/>
    <w:rsid w:val="00442E69"/>
    <w:rsid w:val="00442F53"/>
    <w:rsid w:val="004447F4"/>
    <w:rsid w:val="00447E82"/>
    <w:rsid w:val="004529E2"/>
    <w:rsid w:val="004568A5"/>
    <w:rsid w:val="004574EE"/>
    <w:rsid w:val="00463533"/>
    <w:rsid w:val="00464674"/>
    <w:rsid w:val="00481E9B"/>
    <w:rsid w:val="00491399"/>
    <w:rsid w:val="004A158D"/>
    <w:rsid w:val="004A7B32"/>
    <w:rsid w:val="004B0131"/>
    <w:rsid w:val="004B3392"/>
    <w:rsid w:val="004B4289"/>
    <w:rsid w:val="004C23A0"/>
    <w:rsid w:val="004C52AE"/>
    <w:rsid w:val="004D3587"/>
    <w:rsid w:val="004E54CA"/>
    <w:rsid w:val="004F0BED"/>
    <w:rsid w:val="004F14CB"/>
    <w:rsid w:val="00507DE2"/>
    <w:rsid w:val="00515105"/>
    <w:rsid w:val="005152F6"/>
    <w:rsid w:val="005153F4"/>
    <w:rsid w:val="0052020B"/>
    <w:rsid w:val="0052154C"/>
    <w:rsid w:val="0052505D"/>
    <w:rsid w:val="00526F50"/>
    <w:rsid w:val="00534285"/>
    <w:rsid w:val="00540E4B"/>
    <w:rsid w:val="00545EAC"/>
    <w:rsid w:val="005553E6"/>
    <w:rsid w:val="00563F19"/>
    <w:rsid w:val="0056502F"/>
    <w:rsid w:val="00590DD6"/>
    <w:rsid w:val="00593823"/>
    <w:rsid w:val="005B2B33"/>
    <w:rsid w:val="005B5644"/>
    <w:rsid w:val="005C0673"/>
    <w:rsid w:val="005C15DC"/>
    <w:rsid w:val="005C38A8"/>
    <w:rsid w:val="005C3CBC"/>
    <w:rsid w:val="005D4EBA"/>
    <w:rsid w:val="005E17FD"/>
    <w:rsid w:val="005E3D1A"/>
    <w:rsid w:val="005E539F"/>
    <w:rsid w:val="005E6A57"/>
    <w:rsid w:val="005F170E"/>
    <w:rsid w:val="005F42BC"/>
    <w:rsid w:val="005F716E"/>
    <w:rsid w:val="00601F3F"/>
    <w:rsid w:val="0060404C"/>
    <w:rsid w:val="006076E0"/>
    <w:rsid w:val="006336D3"/>
    <w:rsid w:val="00637742"/>
    <w:rsid w:val="00644D24"/>
    <w:rsid w:val="006469C7"/>
    <w:rsid w:val="006722B8"/>
    <w:rsid w:val="006769A9"/>
    <w:rsid w:val="00676A0A"/>
    <w:rsid w:val="00687883"/>
    <w:rsid w:val="00693C46"/>
    <w:rsid w:val="00693F67"/>
    <w:rsid w:val="00696BC0"/>
    <w:rsid w:val="006A18EF"/>
    <w:rsid w:val="006C055B"/>
    <w:rsid w:val="006C7B87"/>
    <w:rsid w:val="006D0816"/>
    <w:rsid w:val="006D3523"/>
    <w:rsid w:val="006D7587"/>
    <w:rsid w:val="006E41AA"/>
    <w:rsid w:val="006E63B0"/>
    <w:rsid w:val="006F00E7"/>
    <w:rsid w:val="006F0E8B"/>
    <w:rsid w:val="00701A51"/>
    <w:rsid w:val="00701A8A"/>
    <w:rsid w:val="0071058C"/>
    <w:rsid w:val="00717DD5"/>
    <w:rsid w:val="0073077A"/>
    <w:rsid w:val="00731AD7"/>
    <w:rsid w:val="00735DA2"/>
    <w:rsid w:val="00740E90"/>
    <w:rsid w:val="00747ACC"/>
    <w:rsid w:val="007614AD"/>
    <w:rsid w:val="00767ED5"/>
    <w:rsid w:val="00772FFC"/>
    <w:rsid w:val="00775108"/>
    <w:rsid w:val="00777178"/>
    <w:rsid w:val="00780FEF"/>
    <w:rsid w:val="007839FB"/>
    <w:rsid w:val="00786D53"/>
    <w:rsid w:val="00790C1F"/>
    <w:rsid w:val="007A7955"/>
    <w:rsid w:val="007B2D91"/>
    <w:rsid w:val="007C1906"/>
    <w:rsid w:val="007C70B1"/>
    <w:rsid w:val="007D1BEB"/>
    <w:rsid w:val="007E39B9"/>
    <w:rsid w:val="007F2626"/>
    <w:rsid w:val="007F2649"/>
    <w:rsid w:val="007F31BD"/>
    <w:rsid w:val="007F48C9"/>
    <w:rsid w:val="007F6FAB"/>
    <w:rsid w:val="00801173"/>
    <w:rsid w:val="00805B8A"/>
    <w:rsid w:val="008136B2"/>
    <w:rsid w:val="00813BCE"/>
    <w:rsid w:val="0081683A"/>
    <w:rsid w:val="00817DA8"/>
    <w:rsid w:val="00821E9A"/>
    <w:rsid w:val="00825C43"/>
    <w:rsid w:val="00827A36"/>
    <w:rsid w:val="00833AE8"/>
    <w:rsid w:val="00834CA4"/>
    <w:rsid w:val="008510DB"/>
    <w:rsid w:val="008669CF"/>
    <w:rsid w:val="00866BE0"/>
    <w:rsid w:val="00871400"/>
    <w:rsid w:val="00874FEC"/>
    <w:rsid w:val="00876612"/>
    <w:rsid w:val="00877C9D"/>
    <w:rsid w:val="00881666"/>
    <w:rsid w:val="00883F7F"/>
    <w:rsid w:val="008856E3"/>
    <w:rsid w:val="00893B4B"/>
    <w:rsid w:val="008B5E52"/>
    <w:rsid w:val="008C1088"/>
    <w:rsid w:val="008C2F72"/>
    <w:rsid w:val="008C484A"/>
    <w:rsid w:val="008C55C7"/>
    <w:rsid w:val="008D166E"/>
    <w:rsid w:val="008D2BB3"/>
    <w:rsid w:val="008D3D38"/>
    <w:rsid w:val="008E5BAC"/>
    <w:rsid w:val="008F674D"/>
    <w:rsid w:val="009047E0"/>
    <w:rsid w:val="00906CAC"/>
    <w:rsid w:val="0090731F"/>
    <w:rsid w:val="009225AB"/>
    <w:rsid w:val="00932046"/>
    <w:rsid w:val="00934936"/>
    <w:rsid w:val="00972E7E"/>
    <w:rsid w:val="00980E81"/>
    <w:rsid w:val="00982C1F"/>
    <w:rsid w:val="00983214"/>
    <w:rsid w:val="009B11AB"/>
    <w:rsid w:val="009B767C"/>
    <w:rsid w:val="009C084F"/>
    <w:rsid w:val="009C40D1"/>
    <w:rsid w:val="009C6246"/>
    <w:rsid w:val="009D363A"/>
    <w:rsid w:val="009D5571"/>
    <w:rsid w:val="009D7DAE"/>
    <w:rsid w:val="009E3852"/>
    <w:rsid w:val="009E4826"/>
    <w:rsid w:val="009F1477"/>
    <w:rsid w:val="009F636B"/>
    <w:rsid w:val="009F6A3E"/>
    <w:rsid w:val="00A1689D"/>
    <w:rsid w:val="00A16ECD"/>
    <w:rsid w:val="00A23755"/>
    <w:rsid w:val="00A41AFA"/>
    <w:rsid w:val="00A43280"/>
    <w:rsid w:val="00A51BD3"/>
    <w:rsid w:val="00A57073"/>
    <w:rsid w:val="00A57943"/>
    <w:rsid w:val="00A57A57"/>
    <w:rsid w:val="00A63D4A"/>
    <w:rsid w:val="00A657D9"/>
    <w:rsid w:val="00A7165C"/>
    <w:rsid w:val="00A73DE6"/>
    <w:rsid w:val="00A8227E"/>
    <w:rsid w:val="00A83AF9"/>
    <w:rsid w:val="00A84E92"/>
    <w:rsid w:val="00A86E78"/>
    <w:rsid w:val="00A9103D"/>
    <w:rsid w:val="00A9556F"/>
    <w:rsid w:val="00AA1B0C"/>
    <w:rsid w:val="00AA21C9"/>
    <w:rsid w:val="00AB3A68"/>
    <w:rsid w:val="00AD44EB"/>
    <w:rsid w:val="00AD5627"/>
    <w:rsid w:val="00AE0B0B"/>
    <w:rsid w:val="00AF30B8"/>
    <w:rsid w:val="00AF612A"/>
    <w:rsid w:val="00AF6407"/>
    <w:rsid w:val="00AF7FE7"/>
    <w:rsid w:val="00B00D6D"/>
    <w:rsid w:val="00B127DA"/>
    <w:rsid w:val="00B34352"/>
    <w:rsid w:val="00B34F36"/>
    <w:rsid w:val="00B36298"/>
    <w:rsid w:val="00B46445"/>
    <w:rsid w:val="00B60260"/>
    <w:rsid w:val="00B625CC"/>
    <w:rsid w:val="00B64D0A"/>
    <w:rsid w:val="00B70B30"/>
    <w:rsid w:val="00B76FB6"/>
    <w:rsid w:val="00B868C2"/>
    <w:rsid w:val="00B87AFA"/>
    <w:rsid w:val="00B94FA7"/>
    <w:rsid w:val="00BA40CA"/>
    <w:rsid w:val="00BA6182"/>
    <w:rsid w:val="00BB39B5"/>
    <w:rsid w:val="00BB7513"/>
    <w:rsid w:val="00BB7CD3"/>
    <w:rsid w:val="00BC31C0"/>
    <w:rsid w:val="00BC32CC"/>
    <w:rsid w:val="00BC3D3B"/>
    <w:rsid w:val="00BC6FEA"/>
    <w:rsid w:val="00BD5339"/>
    <w:rsid w:val="00BE0E6F"/>
    <w:rsid w:val="00BE486B"/>
    <w:rsid w:val="00BF29DE"/>
    <w:rsid w:val="00C0413F"/>
    <w:rsid w:val="00C05704"/>
    <w:rsid w:val="00C15E81"/>
    <w:rsid w:val="00C16572"/>
    <w:rsid w:val="00C17428"/>
    <w:rsid w:val="00C201FD"/>
    <w:rsid w:val="00C20784"/>
    <w:rsid w:val="00C23BCF"/>
    <w:rsid w:val="00C322BF"/>
    <w:rsid w:val="00C32648"/>
    <w:rsid w:val="00C40CAF"/>
    <w:rsid w:val="00C4174E"/>
    <w:rsid w:val="00C551F6"/>
    <w:rsid w:val="00C61C76"/>
    <w:rsid w:val="00C64521"/>
    <w:rsid w:val="00C70CD7"/>
    <w:rsid w:val="00C771EB"/>
    <w:rsid w:val="00C81333"/>
    <w:rsid w:val="00C841A7"/>
    <w:rsid w:val="00C90343"/>
    <w:rsid w:val="00CA406D"/>
    <w:rsid w:val="00CA551A"/>
    <w:rsid w:val="00CB32E7"/>
    <w:rsid w:val="00CB3B23"/>
    <w:rsid w:val="00CD0090"/>
    <w:rsid w:val="00CF557E"/>
    <w:rsid w:val="00CF6D65"/>
    <w:rsid w:val="00CF725A"/>
    <w:rsid w:val="00CF7AC0"/>
    <w:rsid w:val="00D0394F"/>
    <w:rsid w:val="00D17D67"/>
    <w:rsid w:val="00D17EAF"/>
    <w:rsid w:val="00D27471"/>
    <w:rsid w:val="00D37245"/>
    <w:rsid w:val="00D41790"/>
    <w:rsid w:val="00D43FE5"/>
    <w:rsid w:val="00D50F60"/>
    <w:rsid w:val="00D555E3"/>
    <w:rsid w:val="00D71370"/>
    <w:rsid w:val="00D71434"/>
    <w:rsid w:val="00D72E6A"/>
    <w:rsid w:val="00D82789"/>
    <w:rsid w:val="00D8304F"/>
    <w:rsid w:val="00D83646"/>
    <w:rsid w:val="00DA2331"/>
    <w:rsid w:val="00DB1B67"/>
    <w:rsid w:val="00DB2B27"/>
    <w:rsid w:val="00DC1702"/>
    <w:rsid w:val="00DC5E00"/>
    <w:rsid w:val="00DE2AA9"/>
    <w:rsid w:val="00DE7F68"/>
    <w:rsid w:val="00E02A08"/>
    <w:rsid w:val="00E02D2B"/>
    <w:rsid w:val="00E03216"/>
    <w:rsid w:val="00E05999"/>
    <w:rsid w:val="00E129F5"/>
    <w:rsid w:val="00E20EA3"/>
    <w:rsid w:val="00E245E1"/>
    <w:rsid w:val="00E26F6E"/>
    <w:rsid w:val="00E353C4"/>
    <w:rsid w:val="00E373F2"/>
    <w:rsid w:val="00E50B03"/>
    <w:rsid w:val="00E51B20"/>
    <w:rsid w:val="00E542FF"/>
    <w:rsid w:val="00E63209"/>
    <w:rsid w:val="00E63FBE"/>
    <w:rsid w:val="00E67CAA"/>
    <w:rsid w:val="00E71591"/>
    <w:rsid w:val="00E81C99"/>
    <w:rsid w:val="00E82AD1"/>
    <w:rsid w:val="00E862F4"/>
    <w:rsid w:val="00E87797"/>
    <w:rsid w:val="00E9478A"/>
    <w:rsid w:val="00EA0AFE"/>
    <w:rsid w:val="00EA5005"/>
    <w:rsid w:val="00EB33E4"/>
    <w:rsid w:val="00EB76AE"/>
    <w:rsid w:val="00EB7B75"/>
    <w:rsid w:val="00EC6A02"/>
    <w:rsid w:val="00EC7A56"/>
    <w:rsid w:val="00ED64DC"/>
    <w:rsid w:val="00ED699B"/>
    <w:rsid w:val="00EE0001"/>
    <w:rsid w:val="00EF7294"/>
    <w:rsid w:val="00F05033"/>
    <w:rsid w:val="00F108FD"/>
    <w:rsid w:val="00F204FF"/>
    <w:rsid w:val="00F33F0B"/>
    <w:rsid w:val="00F358D7"/>
    <w:rsid w:val="00F41540"/>
    <w:rsid w:val="00F43040"/>
    <w:rsid w:val="00F508C4"/>
    <w:rsid w:val="00F5371B"/>
    <w:rsid w:val="00F553E9"/>
    <w:rsid w:val="00F605DC"/>
    <w:rsid w:val="00F659DC"/>
    <w:rsid w:val="00F70C3B"/>
    <w:rsid w:val="00F71231"/>
    <w:rsid w:val="00F738F5"/>
    <w:rsid w:val="00F7684C"/>
    <w:rsid w:val="00F91BC6"/>
    <w:rsid w:val="00F928E8"/>
    <w:rsid w:val="00F97063"/>
    <w:rsid w:val="00FB0446"/>
    <w:rsid w:val="00FC1F7C"/>
    <w:rsid w:val="00FC49F6"/>
    <w:rsid w:val="00FC5AB7"/>
    <w:rsid w:val="00FD4B28"/>
    <w:rsid w:val="00FE053E"/>
    <w:rsid w:val="00FE537C"/>
    <w:rsid w:val="00FE5CBF"/>
    <w:rsid w:val="00FE7154"/>
    <w:rsid w:val="00FE74D7"/>
    <w:rsid w:val="00FE7F9A"/>
    <w:rsid w:val="00FF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9250"/>
  <w15:chartTrackingRefBased/>
  <w15:docId w15:val="{BF836498-E1DB-4038-8B9C-DDF1F1DA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5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 Не курсив"/>
    <w:basedOn w:val="a0"/>
    <w:rsid w:val="001277D8"/>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40">
    <w:name w:val="Основной текст4"/>
    <w:basedOn w:val="a"/>
    <w:link w:val="a3"/>
    <w:rsid w:val="001277D8"/>
    <w:pPr>
      <w:widowControl w:val="0"/>
      <w:shd w:val="clear" w:color="auto" w:fill="FFFFFF"/>
      <w:spacing w:line="274" w:lineRule="exact"/>
      <w:jc w:val="both"/>
    </w:pPr>
    <w:rPr>
      <w:sz w:val="23"/>
      <w:szCs w:val="23"/>
      <w:lang w:eastAsia="en-US"/>
    </w:rPr>
  </w:style>
  <w:style w:type="character" w:customStyle="1" w:styleId="a3">
    <w:name w:val="Основной текст_"/>
    <w:basedOn w:val="a0"/>
    <w:link w:val="40"/>
    <w:rsid w:val="00A73DE6"/>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A84E92"/>
    <w:rPr>
      <w:rFonts w:ascii="Times New Roman" w:eastAsia="Times New Roman" w:hAnsi="Times New Roman" w:cs="Times New Roman"/>
      <w:b/>
      <w:bCs/>
      <w:sz w:val="27"/>
      <w:szCs w:val="27"/>
      <w:shd w:val="clear" w:color="auto" w:fill="FFFFFF"/>
    </w:rPr>
  </w:style>
  <w:style w:type="paragraph" w:customStyle="1" w:styleId="20">
    <w:name w:val="Заголовок №2"/>
    <w:basedOn w:val="a"/>
    <w:link w:val="2"/>
    <w:rsid w:val="00A84E92"/>
    <w:pPr>
      <w:widowControl w:val="0"/>
      <w:shd w:val="clear" w:color="auto" w:fill="FFFFFF"/>
      <w:spacing w:line="322" w:lineRule="exact"/>
      <w:ind w:hanging="1980"/>
      <w:outlineLvl w:val="1"/>
    </w:pPr>
    <w:rPr>
      <w:b/>
      <w:bCs/>
      <w:sz w:val="27"/>
      <w:szCs w:val="27"/>
      <w:lang w:eastAsia="en-US"/>
    </w:rPr>
  </w:style>
  <w:style w:type="character" w:styleId="a4">
    <w:name w:val="Hyperlink"/>
    <w:basedOn w:val="a0"/>
    <w:uiPriority w:val="99"/>
    <w:unhideWhenUsed/>
    <w:rsid w:val="00EC7A56"/>
    <w:rPr>
      <w:color w:val="0563C1" w:themeColor="hyperlink"/>
      <w:u w:val="single"/>
    </w:rPr>
  </w:style>
  <w:style w:type="table" w:customStyle="1" w:styleId="3">
    <w:name w:val="Сетка таблицы3"/>
    <w:basedOn w:val="a1"/>
    <w:next w:val="a5"/>
    <w:uiPriority w:val="39"/>
    <w:rsid w:val="005E6A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E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topleveltext">
    <w:name w:val="unformattext topleveltext"/>
    <w:basedOn w:val="a"/>
    <w:rsid w:val="00B00D6D"/>
    <w:pPr>
      <w:spacing w:before="100" w:beforeAutospacing="1" w:after="100" w:afterAutospacing="1"/>
    </w:pPr>
    <w:rPr>
      <w:rFonts w:eastAsia="Calibri"/>
    </w:rPr>
  </w:style>
  <w:style w:type="paragraph" w:customStyle="1" w:styleId="ConsPlusNonformat">
    <w:name w:val="ConsPlusNonformat"/>
    <w:rsid w:val="001D71C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List Paragraph"/>
    <w:basedOn w:val="a"/>
    <w:uiPriority w:val="34"/>
    <w:qFormat/>
    <w:rsid w:val="00B34F36"/>
    <w:pPr>
      <w:ind w:left="720"/>
      <w:contextualSpacing/>
    </w:pPr>
  </w:style>
  <w:style w:type="paragraph" w:customStyle="1" w:styleId="1">
    <w:name w:val="Основной текст1"/>
    <w:basedOn w:val="a"/>
    <w:rsid w:val="008D2BB3"/>
    <w:pPr>
      <w:widowControl w:val="0"/>
      <w:shd w:val="clear" w:color="auto" w:fill="FFFFFF"/>
      <w:ind w:firstLine="400"/>
    </w:pPr>
    <w:rPr>
      <w:sz w:val="28"/>
      <w:szCs w:val="28"/>
      <w:lang w:eastAsia="en-US"/>
    </w:rPr>
  </w:style>
  <w:style w:type="paragraph" w:styleId="a7">
    <w:name w:val="Balloon Text"/>
    <w:basedOn w:val="a"/>
    <w:link w:val="a8"/>
    <w:uiPriority w:val="99"/>
    <w:semiHidden/>
    <w:unhideWhenUsed/>
    <w:rsid w:val="000A4C9C"/>
    <w:rPr>
      <w:rFonts w:ascii="Segoe UI" w:hAnsi="Segoe UI" w:cs="Segoe UI"/>
      <w:sz w:val="18"/>
      <w:szCs w:val="18"/>
    </w:rPr>
  </w:style>
  <w:style w:type="character" w:customStyle="1" w:styleId="a8">
    <w:name w:val="Текст выноски Знак"/>
    <w:basedOn w:val="a0"/>
    <w:link w:val="a7"/>
    <w:uiPriority w:val="99"/>
    <w:semiHidden/>
    <w:rsid w:val="000A4C9C"/>
    <w:rPr>
      <w:rFonts w:ascii="Segoe UI" w:eastAsia="Times New Roman" w:hAnsi="Segoe UI" w:cs="Segoe UI"/>
      <w:sz w:val="18"/>
      <w:szCs w:val="18"/>
      <w:lang w:eastAsia="ru-RU"/>
    </w:rPr>
  </w:style>
  <w:style w:type="paragraph" w:customStyle="1" w:styleId="ConsPlusNormal">
    <w:name w:val="ConsPlusNormal"/>
    <w:link w:val="ConsPlusNormal0"/>
    <w:rsid w:val="00DE7F68"/>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DE7F68"/>
    <w:rPr>
      <w:rFonts w:ascii="Calibri" w:eastAsia="Times New Roman" w:hAnsi="Calibri" w:cs="Times New Roman"/>
      <w:lang w:eastAsia="ru-RU"/>
    </w:rPr>
  </w:style>
  <w:style w:type="paragraph" w:styleId="a9">
    <w:name w:val="No Spacing"/>
    <w:uiPriority w:val="1"/>
    <w:qFormat/>
    <w:rsid w:val="00D41790"/>
    <w:pPr>
      <w:spacing w:after="0" w:line="240" w:lineRule="auto"/>
    </w:pPr>
  </w:style>
  <w:style w:type="paragraph" w:customStyle="1" w:styleId="s1">
    <w:name w:val="s_1"/>
    <w:basedOn w:val="a"/>
    <w:rsid w:val="0027745E"/>
    <w:pPr>
      <w:spacing w:before="100" w:beforeAutospacing="1" w:after="100" w:afterAutospacing="1"/>
    </w:pPr>
  </w:style>
  <w:style w:type="paragraph" w:customStyle="1" w:styleId="s3">
    <w:name w:val="s_3"/>
    <w:basedOn w:val="a"/>
    <w:rsid w:val="007C70B1"/>
    <w:pPr>
      <w:spacing w:before="100" w:beforeAutospacing="1" w:after="100" w:afterAutospacing="1"/>
    </w:pPr>
  </w:style>
  <w:style w:type="paragraph" w:customStyle="1" w:styleId="empty">
    <w:name w:val="empty"/>
    <w:basedOn w:val="a"/>
    <w:rsid w:val="007C70B1"/>
    <w:pPr>
      <w:spacing w:before="100" w:beforeAutospacing="1" w:after="100" w:afterAutospacing="1"/>
    </w:pPr>
  </w:style>
  <w:style w:type="paragraph" w:customStyle="1" w:styleId="s16">
    <w:name w:val="s_16"/>
    <w:basedOn w:val="a"/>
    <w:rsid w:val="007C70B1"/>
    <w:pPr>
      <w:spacing w:before="100" w:beforeAutospacing="1" w:after="100" w:afterAutospacing="1"/>
    </w:pPr>
  </w:style>
  <w:style w:type="character" w:styleId="aa">
    <w:name w:val="Emphasis"/>
    <w:basedOn w:val="a0"/>
    <w:uiPriority w:val="20"/>
    <w:qFormat/>
    <w:rsid w:val="007C7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7405">
      <w:bodyDiv w:val="1"/>
      <w:marLeft w:val="0"/>
      <w:marRight w:val="0"/>
      <w:marTop w:val="0"/>
      <w:marBottom w:val="0"/>
      <w:divBdr>
        <w:top w:val="none" w:sz="0" w:space="0" w:color="auto"/>
        <w:left w:val="none" w:sz="0" w:space="0" w:color="auto"/>
        <w:bottom w:val="none" w:sz="0" w:space="0" w:color="auto"/>
        <w:right w:val="none" w:sz="0" w:space="0" w:color="auto"/>
      </w:divBdr>
    </w:div>
    <w:div w:id="960577592">
      <w:bodyDiv w:val="1"/>
      <w:marLeft w:val="0"/>
      <w:marRight w:val="0"/>
      <w:marTop w:val="0"/>
      <w:marBottom w:val="0"/>
      <w:divBdr>
        <w:top w:val="none" w:sz="0" w:space="0" w:color="auto"/>
        <w:left w:val="none" w:sz="0" w:space="0" w:color="auto"/>
        <w:bottom w:val="none" w:sz="0" w:space="0" w:color="auto"/>
        <w:right w:val="none" w:sz="0" w:space="0" w:color="auto"/>
      </w:divBdr>
    </w:div>
    <w:div w:id="1337148530">
      <w:bodyDiv w:val="1"/>
      <w:marLeft w:val="0"/>
      <w:marRight w:val="0"/>
      <w:marTop w:val="0"/>
      <w:marBottom w:val="0"/>
      <w:divBdr>
        <w:top w:val="none" w:sz="0" w:space="0" w:color="auto"/>
        <w:left w:val="none" w:sz="0" w:space="0" w:color="auto"/>
        <w:bottom w:val="none" w:sz="0" w:space="0" w:color="auto"/>
        <w:right w:val="none" w:sz="0" w:space="0" w:color="auto"/>
      </w:divBdr>
    </w:div>
    <w:div w:id="1776435599">
      <w:bodyDiv w:val="1"/>
      <w:marLeft w:val="0"/>
      <w:marRight w:val="0"/>
      <w:marTop w:val="0"/>
      <w:marBottom w:val="0"/>
      <w:divBdr>
        <w:top w:val="none" w:sz="0" w:space="0" w:color="auto"/>
        <w:left w:val="none" w:sz="0" w:space="0" w:color="auto"/>
        <w:bottom w:val="none" w:sz="0" w:space="0" w:color="auto"/>
        <w:right w:val="none" w:sz="0" w:space="0" w:color="auto"/>
      </w:divBdr>
    </w:div>
    <w:div w:id="1777553422">
      <w:bodyDiv w:val="1"/>
      <w:marLeft w:val="0"/>
      <w:marRight w:val="0"/>
      <w:marTop w:val="0"/>
      <w:marBottom w:val="0"/>
      <w:divBdr>
        <w:top w:val="none" w:sz="0" w:space="0" w:color="auto"/>
        <w:left w:val="none" w:sz="0" w:space="0" w:color="auto"/>
        <w:bottom w:val="none" w:sz="0" w:space="0" w:color="auto"/>
        <w:right w:val="none" w:sz="0" w:space="0" w:color="auto"/>
      </w:divBdr>
    </w:div>
    <w:div w:id="1807820152">
      <w:bodyDiv w:val="1"/>
      <w:marLeft w:val="0"/>
      <w:marRight w:val="0"/>
      <w:marTop w:val="0"/>
      <w:marBottom w:val="0"/>
      <w:divBdr>
        <w:top w:val="none" w:sz="0" w:space="0" w:color="auto"/>
        <w:left w:val="none" w:sz="0" w:space="0" w:color="auto"/>
        <w:bottom w:val="none" w:sz="0" w:space="0" w:color="auto"/>
        <w:right w:val="none" w:sz="0" w:space="0" w:color="auto"/>
      </w:divBdr>
    </w:div>
    <w:div w:id="19573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ABAB0F9A19D9E7A82032A92DBB4B03A&amp;req=doc&amp;base=LAW&amp;n=372838&amp;REFFIELD=134&amp;REFDST=1000000208&amp;REFDOC=39795&amp;REFBASE=RLAW346&amp;stat=refcode%3D16876%3Bindex%3D447&amp;date=02.03.2021" TargetMode="External"/><Relationship Id="rId3" Type="http://schemas.openxmlformats.org/officeDocument/2006/relationships/settings" Target="settings.xml"/><Relationship Id="rId7" Type="http://schemas.openxmlformats.org/officeDocument/2006/relationships/hyperlink" Target="https://internet.garant.ru/document/redirect/184755/50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5155</TotalTime>
  <Pages>46</Pages>
  <Words>16823</Words>
  <Characters>95893</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Д.Е</dc:creator>
  <cp:keywords/>
  <dc:description/>
  <cp:lastModifiedBy>Тимофеева Д.Е</cp:lastModifiedBy>
  <cp:revision>510</cp:revision>
  <cp:lastPrinted>2025-06-24T08:18:00Z</cp:lastPrinted>
  <dcterms:created xsi:type="dcterms:W3CDTF">2025-04-29T09:13:00Z</dcterms:created>
  <dcterms:modified xsi:type="dcterms:W3CDTF">2026-04-29T04:44:00Z</dcterms:modified>
</cp:coreProperties>
</file>