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197" w:rsidRDefault="00C43C3E" w:rsidP="00D66197">
      <w:pPr>
        <w:spacing w:line="360" w:lineRule="auto"/>
        <w:jc w:val="center"/>
        <w:rPr>
          <w:b/>
          <w:noProof/>
          <w:spacing w:val="20"/>
          <w:sz w:val="28"/>
          <w:szCs w:val="28"/>
        </w:rPr>
      </w:pPr>
      <w:r w:rsidRPr="00C43C3E">
        <w:rPr>
          <w:noProof/>
          <w:sz w:val="20"/>
          <w:szCs w:val="20"/>
        </w:rPr>
        <w:drawing>
          <wp:anchor distT="0" distB="0" distL="114300" distR="114300" simplePos="0" relativeHeight="251659264" behindDoc="0" locked="0" layoutInCell="1" allowOverlap="1" wp14:anchorId="5CA64A75" wp14:editId="72834AC9">
            <wp:simplePos x="0" y="0"/>
            <wp:positionH relativeFrom="column">
              <wp:posOffset>3061982</wp:posOffset>
            </wp:positionH>
            <wp:positionV relativeFrom="paragraph">
              <wp:posOffset>306705</wp:posOffset>
            </wp:positionV>
            <wp:extent cx="723900" cy="904875"/>
            <wp:effectExtent l="0" t="0" r="0" b="9525"/>
            <wp:wrapSquare wrapText="left"/>
            <wp:docPr id="1" name="Рисунок 1" descr="Герб ОСИННИКИ НОВЫЙ 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ОСИННИКИ НОВЫЙ ч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3C3E" w:rsidRPr="00C43C3E" w:rsidRDefault="00C43C3E" w:rsidP="00C43C3E">
      <w:pPr>
        <w:widowControl w:val="0"/>
        <w:shd w:val="clear" w:color="auto" w:fill="FFFFFF"/>
        <w:autoSpaceDE w:val="0"/>
        <w:autoSpaceDN w:val="0"/>
        <w:adjustRightInd w:val="0"/>
        <w:spacing w:before="1128" w:after="240"/>
        <w:ind w:left="38"/>
        <w:rPr>
          <w:color w:val="000000"/>
          <w:spacing w:val="15"/>
          <w:sz w:val="28"/>
          <w:szCs w:val="28"/>
        </w:rPr>
      </w:pPr>
    </w:p>
    <w:p w:rsidR="00C43C3E" w:rsidRPr="00C43C3E" w:rsidRDefault="00C43C3E" w:rsidP="00C43C3E">
      <w:pPr>
        <w:widowControl w:val="0"/>
        <w:autoSpaceDE w:val="0"/>
        <w:autoSpaceDN w:val="0"/>
        <w:adjustRightInd w:val="0"/>
        <w:jc w:val="center"/>
        <w:rPr>
          <w:sz w:val="28"/>
          <w:szCs w:val="28"/>
        </w:rPr>
      </w:pPr>
      <w:r w:rsidRPr="00C43C3E">
        <w:rPr>
          <w:sz w:val="28"/>
          <w:szCs w:val="28"/>
        </w:rPr>
        <w:t>РОССИЙСКАЯ ФЕДЕРАЦИЯ</w:t>
      </w:r>
    </w:p>
    <w:p w:rsidR="00C43C3E" w:rsidRPr="00C43C3E" w:rsidRDefault="00C43C3E" w:rsidP="00C43C3E">
      <w:pPr>
        <w:widowControl w:val="0"/>
        <w:autoSpaceDE w:val="0"/>
        <w:autoSpaceDN w:val="0"/>
        <w:adjustRightInd w:val="0"/>
        <w:jc w:val="center"/>
        <w:rPr>
          <w:sz w:val="28"/>
          <w:szCs w:val="28"/>
        </w:rPr>
      </w:pPr>
      <w:r w:rsidRPr="00C43C3E">
        <w:rPr>
          <w:sz w:val="28"/>
          <w:szCs w:val="28"/>
        </w:rPr>
        <w:t>Кемеровская область-Кузбасс</w:t>
      </w:r>
    </w:p>
    <w:p w:rsidR="00C43C3E" w:rsidRPr="00C43C3E" w:rsidRDefault="00C43C3E" w:rsidP="00C43C3E">
      <w:pPr>
        <w:widowControl w:val="0"/>
        <w:autoSpaceDE w:val="0"/>
        <w:autoSpaceDN w:val="0"/>
        <w:adjustRightInd w:val="0"/>
        <w:jc w:val="center"/>
        <w:rPr>
          <w:sz w:val="28"/>
          <w:szCs w:val="28"/>
        </w:rPr>
      </w:pPr>
      <w:r w:rsidRPr="00C43C3E">
        <w:rPr>
          <w:sz w:val="28"/>
          <w:szCs w:val="28"/>
        </w:rPr>
        <w:t xml:space="preserve">муниципальное образование – </w:t>
      </w:r>
      <w:proofErr w:type="spellStart"/>
      <w:r w:rsidRPr="00C43C3E">
        <w:rPr>
          <w:sz w:val="28"/>
          <w:szCs w:val="28"/>
        </w:rPr>
        <w:t>Осинниковский</w:t>
      </w:r>
      <w:proofErr w:type="spellEnd"/>
      <w:r w:rsidRPr="00C43C3E">
        <w:rPr>
          <w:sz w:val="28"/>
          <w:szCs w:val="28"/>
        </w:rPr>
        <w:t xml:space="preserve"> городской округ</w:t>
      </w:r>
    </w:p>
    <w:p w:rsidR="00C43C3E" w:rsidRPr="00C43C3E" w:rsidRDefault="00C43C3E" w:rsidP="00C43C3E">
      <w:pPr>
        <w:widowControl w:val="0"/>
        <w:autoSpaceDE w:val="0"/>
        <w:autoSpaceDN w:val="0"/>
        <w:adjustRightInd w:val="0"/>
        <w:jc w:val="center"/>
        <w:rPr>
          <w:sz w:val="28"/>
          <w:szCs w:val="28"/>
        </w:rPr>
      </w:pPr>
      <w:r w:rsidRPr="00C43C3E">
        <w:rPr>
          <w:sz w:val="28"/>
          <w:szCs w:val="28"/>
        </w:rPr>
        <w:t>Администрация Осинниковского городского округа</w:t>
      </w:r>
    </w:p>
    <w:p w:rsidR="00C43C3E" w:rsidRPr="00C43C3E" w:rsidRDefault="00C43C3E" w:rsidP="00C43C3E">
      <w:pPr>
        <w:widowControl w:val="0"/>
        <w:autoSpaceDE w:val="0"/>
        <w:autoSpaceDN w:val="0"/>
        <w:adjustRightInd w:val="0"/>
        <w:jc w:val="center"/>
      </w:pPr>
    </w:p>
    <w:p w:rsidR="00C43C3E" w:rsidRPr="00C43C3E" w:rsidRDefault="00C43C3E" w:rsidP="00C43C3E">
      <w:pPr>
        <w:widowControl w:val="0"/>
        <w:autoSpaceDE w:val="0"/>
        <w:autoSpaceDN w:val="0"/>
        <w:adjustRightInd w:val="0"/>
        <w:jc w:val="center"/>
        <w:rPr>
          <w:b/>
          <w:sz w:val="28"/>
          <w:szCs w:val="28"/>
        </w:rPr>
      </w:pPr>
      <w:r>
        <w:rPr>
          <w:b/>
          <w:sz w:val="28"/>
          <w:szCs w:val="28"/>
        </w:rPr>
        <w:t xml:space="preserve"> </w:t>
      </w:r>
      <w:r w:rsidRPr="00C43C3E">
        <w:rPr>
          <w:b/>
          <w:sz w:val="28"/>
          <w:szCs w:val="28"/>
        </w:rPr>
        <w:t xml:space="preserve"> ПОСТАНОВЛЕНИЕ</w:t>
      </w:r>
    </w:p>
    <w:p w:rsidR="00C43C3E" w:rsidRPr="00C43C3E" w:rsidRDefault="00C43C3E" w:rsidP="00C43C3E">
      <w:pPr>
        <w:widowControl w:val="0"/>
        <w:autoSpaceDE w:val="0"/>
        <w:autoSpaceDN w:val="0"/>
        <w:adjustRightInd w:val="0"/>
        <w:jc w:val="center"/>
        <w:rPr>
          <w:b/>
          <w:sz w:val="32"/>
          <w:szCs w:val="32"/>
        </w:rPr>
      </w:pPr>
    </w:p>
    <w:p w:rsidR="00C43C3E" w:rsidRPr="00C43C3E" w:rsidRDefault="00C43C3E" w:rsidP="00C43C3E">
      <w:pPr>
        <w:widowControl w:val="0"/>
        <w:shd w:val="clear" w:color="auto" w:fill="FFFFFF"/>
        <w:tabs>
          <w:tab w:val="left" w:pos="8064"/>
        </w:tabs>
        <w:autoSpaceDE w:val="0"/>
        <w:autoSpaceDN w:val="0"/>
        <w:adjustRightInd w:val="0"/>
        <w:jc w:val="center"/>
        <w:rPr>
          <w:color w:val="000000"/>
          <w:spacing w:val="20"/>
          <w:sz w:val="28"/>
          <w:szCs w:val="28"/>
        </w:rPr>
      </w:pPr>
    </w:p>
    <w:p w:rsidR="00C43C3E" w:rsidRPr="00C43C3E" w:rsidRDefault="00C43C3E" w:rsidP="00C43C3E">
      <w:pPr>
        <w:widowControl w:val="0"/>
        <w:shd w:val="clear" w:color="auto" w:fill="FFFFFF"/>
        <w:tabs>
          <w:tab w:val="left" w:pos="8064"/>
        </w:tabs>
        <w:autoSpaceDE w:val="0"/>
        <w:autoSpaceDN w:val="0"/>
        <w:adjustRightInd w:val="0"/>
        <w:rPr>
          <w:sz w:val="28"/>
          <w:szCs w:val="28"/>
          <w:u w:val="single"/>
        </w:rPr>
      </w:pPr>
      <w:r w:rsidRPr="00C43C3E">
        <w:rPr>
          <w:sz w:val="28"/>
          <w:szCs w:val="28"/>
        </w:rPr>
        <w:t xml:space="preserve">От </w:t>
      </w:r>
      <w:r w:rsidR="00800D27">
        <w:rPr>
          <w:sz w:val="28"/>
          <w:szCs w:val="28"/>
        </w:rPr>
        <w:t>13.02.2026</w:t>
      </w:r>
      <w:r w:rsidRPr="00C43C3E">
        <w:rPr>
          <w:sz w:val="28"/>
          <w:szCs w:val="28"/>
        </w:rPr>
        <w:t xml:space="preserve">                                                                                           </w:t>
      </w:r>
      <w:r w:rsidR="00800D27">
        <w:rPr>
          <w:sz w:val="28"/>
          <w:szCs w:val="28"/>
        </w:rPr>
        <w:t xml:space="preserve">              </w:t>
      </w:r>
      <w:r w:rsidRPr="00C43C3E">
        <w:rPr>
          <w:sz w:val="28"/>
          <w:szCs w:val="28"/>
        </w:rPr>
        <w:t xml:space="preserve">    № </w:t>
      </w:r>
      <w:r w:rsidR="00800D27">
        <w:rPr>
          <w:sz w:val="28"/>
          <w:szCs w:val="28"/>
        </w:rPr>
        <w:t>129/1-</w:t>
      </w:r>
      <w:r w:rsidRPr="00C43C3E">
        <w:rPr>
          <w:sz w:val="28"/>
          <w:szCs w:val="28"/>
        </w:rPr>
        <w:t>п</w:t>
      </w:r>
    </w:p>
    <w:p w:rsidR="00C43C3E" w:rsidRPr="00C43C3E" w:rsidRDefault="00C43C3E" w:rsidP="00C43C3E">
      <w:pPr>
        <w:widowControl w:val="0"/>
        <w:shd w:val="clear" w:color="auto" w:fill="FFFFFF"/>
        <w:tabs>
          <w:tab w:val="left" w:pos="8064"/>
        </w:tabs>
        <w:autoSpaceDE w:val="0"/>
        <w:autoSpaceDN w:val="0"/>
        <w:adjustRightInd w:val="0"/>
        <w:rPr>
          <w:sz w:val="28"/>
          <w:szCs w:val="28"/>
        </w:rPr>
      </w:pPr>
    </w:p>
    <w:p w:rsidR="00C43C3E" w:rsidRPr="00C43C3E" w:rsidRDefault="00C43C3E" w:rsidP="00C43C3E">
      <w:pPr>
        <w:jc w:val="both"/>
        <w:rPr>
          <w:color w:val="000000"/>
          <w:spacing w:val="10"/>
          <w:sz w:val="28"/>
          <w:szCs w:val="28"/>
        </w:rPr>
      </w:pPr>
      <w:r w:rsidRPr="00C43C3E">
        <w:rPr>
          <w:color w:val="000000"/>
          <w:spacing w:val="10"/>
          <w:sz w:val="28"/>
          <w:szCs w:val="28"/>
        </w:rPr>
        <w:t xml:space="preserve">Об утверждении Порядка (плана) действий по ликвидации последствий аварийных ситуаций в сфере теплоснабжения с учетом взаимодействия тепло-, электро-, топливо- и </w:t>
      </w:r>
      <w:proofErr w:type="spellStart"/>
      <w:r w:rsidRPr="00C43C3E">
        <w:rPr>
          <w:color w:val="000000"/>
          <w:spacing w:val="10"/>
          <w:sz w:val="28"/>
          <w:szCs w:val="28"/>
        </w:rPr>
        <w:t>водоснабжающих</w:t>
      </w:r>
      <w:proofErr w:type="spellEnd"/>
      <w:r w:rsidRPr="00C43C3E">
        <w:rPr>
          <w:color w:val="000000"/>
          <w:spacing w:val="10"/>
          <w:sz w:val="28"/>
          <w:szCs w:val="28"/>
        </w:rPr>
        <w:t xml:space="preserve"> организаций, потребителей тепловой энергии, ремонтно-строительных и транспортных организаций, а также администраци</w:t>
      </w:r>
      <w:r>
        <w:rPr>
          <w:color w:val="000000"/>
          <w:spacing w:val="10"/>
          <w:sz w:val="28"/>
          <w:szCs w:val="28"/>
        </w:rPr>
        <w:t xml:space="preserve">и Осинниковского городского округа </w:t>
      </w:r>
      <w:r w:rsidRPr="00C43C3E">
        <w:rPr>
          <w:color w:val="000000"/>
          <w:spacing w:val="10"/>
          <w:sz w:val="28"/>
          <w:szCs w:val="28"/>
        </w:rPr>
        <w:t>(в том числе с применением электронного моделирования аварийных ситуаций)</w:t>
      </w:r>
    </w:p>
    <w:p w:rsidR="00105384" w:rsidRDefault="00105384" w:rsidP="00105384">
      <w:pPr>
        <w:jc w:val="center"/>
        <w:rPr>
          <w:b/>
          <w:bCs/>
          <w:color w:val="111111"/>
          <w:sz w:val="28"/>
          <w:szCs w:val="28"/>
        </w:rPr>
      </w:pPr>
    </w:p>
    <w:p w:rsidR="00105384" w:rsidRPr="00C43C3E" w:rsidRDefault="00105384" w:rsidP="00105384">
      <w:pPr>
        <w:pStyle w:val="a5"/>
        <w:spacing w:before="0" w:after="0"/>
        <w:jc w:val="both"/>
        <w:rPr>
          <w:color w:val="000000"/>
          <w:sz w:val="28"/>
          <w:szCs w:val="28"/>
        </w:rPr>
      </w:pPr>
      <w:r>
        <w:rPr>
          <w:bCs/>
          <w:color w:val="000000"/>
          <w:sz w:val="28"/>
          <w:szCs w:val="28"/>
        </w:rPr>
        <w:tab/>
      </w:r>
      <w:r w:rsidRPr="003E2BD9">
        <w:rPr>
          <w:rStyle w:val="ab"/>
          <w:bCs/>
          <w:color w:val="000000"/>
          <w:sz w:val="28"/>
          <w:szCs w:val="28"/>
        </w:rPr>
        <w:t xml:space="preserve">В соответствии с </w:t>
      </w:r>
      <w:hyperlink r:id="rId9" w:tooltip="https://internet.garant.ru/document/redirect/186367/0" w:history="1">
        <w:r w:rsidRPr="003E2BD9">
          <w:rPr>
            <w:rStyle w:val="-"/>
            <w:bCs/>
            <w:color w:val="000000"/>
            <w:sz w:val="28"/>
            <w:szCs w:val="28"/>
            <w:u w:val="none"/>
          </w:rPr>
          <w:t>Федеральным законом</w:t>
        </w:r>
      </w:hyperlink>
      <w:r w:rsidR="00C43C3E">
        <w:rPr>
          <w:rStyle w:val="ab"/>
          <w:bCs/>
          <w:color w:val="000000"/>
          <w:sz w:val="28"/>
          <w:szCs w:val="28"/>
        </w:rPr>
        <w:t xml:space="preserve"> от 06 октября </w:t>
      </w:r>
      <w:r w:rsidRPr="003E2BD9">
        <w:rPr>
          <w:rStyle w:val="ab"/>
          <w:bCs/>
          <w:color w:val="000000"/>
          <w:sz w:val="28"/>
          <w:szCs w:val="28"/>
        </w:rPr>
        <w:t xml:space="preserve">2003 </w:t>
      </w:r>
      <w:r w:rsidR="00C43C3E">
        <w:rPr>
          <w:rStyle w:val="ab"/>
          <w:bCs/>
          <w:color w:val="000000"/>
          <w:sz w:val="28"/>
          <w:szCs w:val="28"/>
        </w:rPr>
        <w:t xml:space="preserve">года </w:t>
      </w:r>
      <w:r w:rsidRPr="003E2BD9">
        <w:rPr>
          <w:rStyle w:val="ab"/>
          <w:bCs/>
          <w:color w:val="000000"/>
          <w:sz w:val="28"/>
          <w:szCs w:val="28"/>
        </w:rPr>
        <w:t xml:space="preserve">№ 131-ФЗ «Об общих принципах организации местного самоуправления в Российской Федерации», </w:t>
      </w:r>
      <w:hyperlink r:id="rId10" w:tooltip="https://internet.garant.ru/document/redirect/12177489/0" w:history="1">
        <w:r w:rsidRPr="003E2BD9">
          <w:rPr>
            <w:rStyle w:val="-"/>
            <w:bCs/>
            <w:color w:val="000000"/>
            <w:sz w:val="28"/>
            <w:szCs w:val="28"/>
            <w:u w:val="none"/>
          </w:rPr>
          <w:t>Федеральным законом</w:t>
        </w:r>
      </w:hyperlink>
      <w:r w:rsidR="00C43C3E">
        <w:rPr>
          <w:rStyle w:val="ab"/>
          <w:bCs/>
          <w:color w:val="000000"/>
          <w:sz w:val="28"/>
          <w:szCs w:val="28"/>
        </w:rPr>
        <w:t xml:space="preserve"> от 27 июля </w:t>
      </w:r>
      <w:r w:rsidRPr="003E2BD9">
        <w:rPr>
          <w:rStyle w:val="ab"/>
          <w:bCs/>
          <w:color w:val="000000"/>
          <w:sz w:val="28"/>
          <w:szCs w:val="28"/>
        </w:rPr>
        <w:t xml:space="preserve">2010 </w:t>
      </w:r>
      <w:r w:rsidR="00C43C3E">
        <w:rPr>
          <w:rStyle w:val="ab"/>
          <w:bCs/>
          <w:color w:val="000000"/>
          <w:sz w:val="28"/>
          <w:szCs w:val="28"/>
        </w:rPr>
        <w:t xml:space="preserve">года </w:t>
      </w:r>
      <w:r w:rsidRPr="003E2BD9">
        <w:rPr>
          <w:rStyle w:val="ab"/>
          <w:bCs/>
          <w:color w:val="000000"/>
          <w:sz w:val="28"/>
          <w:szCs w:val="28"/>
        </w:rPr>
        <w:t xml:space="preserve">№ 190-ФЗ «О теплоснабжении», </w:t>
      </w:r>
      <w:r w:rsidRPr="003E2BD9">
        <w:rPr>
          <w:color w:val="000000"/>
          <w:sz w:val="28"/>
          <w:szCs w:val="28"/>
          <w:highlight w:val="white"/>
        </w:rPr>
        <w:t>Постан</w:t>
      </w:r>
      <w:r w:rsidR="003E2BD9">
        <w:rPr>
          <w:color w:val="000000"/>
          <w:sz w:val="28"/>
          <w:szCs w:val="28"/>
          <w:highlight w:val="white"/>
        </w:rPr>
        <w:t>овл</w:t>
      </w:r>
      <w:r w:rsidR="00C43C3E">
        <w:rPr>
          <w:color w:val="000000"/>
          <w:sz w:val="28"/>
          <w:szCs w:val="28"/>
          <w:highlight w:val="white"/>
        </w:rPr>
        <w:t xml:space="preserve">ением Правительства РФ от 30 декабря </w:t>
      </w:r>
      <w:r w:rsidRPr="003E2BD9">
        <w:rPr>
          <w:color w:val="000000"/>
          <w:sz w:val="28"/>
          <w:szCs w:val="28"/>
          <w:highlight w:val="white"/>
        </w:rPr>
        <w:t xml:space="preserve">2003 </w:t>
      </w:r>
      <w:r w:rsidR="00C43C3E">
        <w:rPr>
          <w:color w:val="000000"/>
          <w:sz w:val="28"/>
          <w:szCs w:val="28"/>
          <w:highlight w:val="white"/>
        </w:rPr>
        <w:t xml:space="preserve">года </w:t>
      </w:r>
      <w:r w:rsidRPr="003E2BD9">
        <w:rPr>
          <w:color w:val="000000"/>
          <w:sz w:val="28"/>
          <w:szCs w:val="28"/>
          <w:highlight w:val="white"/>
        </w:rPr>
        <w:t>№ 794 «О единой государственной системе предупреждения и ликвидации чрезвычайных ситуаций</w:t>
      </w:r>
      <w:r w:rsidRPr="003E2BD9">
        <w:rPr>
          <w:color w:val="000000"/>
          <w:sz w:val="28"/>
          <w:szCs w:val="28"/>
        </w:rPr>
        <w:t>»</w:t>
      </w:r>
      <w:r w:rsidR="00C43C3E">
        <w:rPr>
          <w:rStyle w:val="ab"/>
          <w:bCs/>
          <w:color w:val="000000"/>
          <w:sz w:val="28"/>
          <w:szCs w:val="28"/>
        </w:rPr>
        <w:t xml:space="preserve">, приказом МЧС России от 05 июля </w:t>
      </w:r>
      <w:r w:rsidRPr="003E2BD9">
        <w:rPr>
          <w:rStyle w:val="ab"/>
          <w:bCs/>
          <w:color w:val="000000"/>
          <w:sz w:val="28"/>
          <w:szCs w:val="28"/>
        </w:rPr>
        <w:t xml:space="preserve">2021 </w:t>
      </w:r>
      <w:r w:rsidR="00C43C3E">
        <w:rPr>
          <w:rStyle w:val="ab"/>
          <w:bCs/>
          <w:color w:val="000000"/>
          <w:sz w:val="28"/>
          <w:szCs w:val="28"/>
        </w:rPr>
        <w:t xml:space="preserve">года </w:t>
      </w:r>
      <w:r w:rsidRPr="003E2BD9">
        <w:rPr>
          <w:rStyle w:val="ab"/>
          <w:bCs/>
          <w:color w:val="000000"/>
          <w:sz w:val="28"/>
          <w:szCs w:val="28"/>
        </w:rPr>
        <w:t>№ 429 «Об установлении критериев информации о чрезвычайных ситуациях природного и техногенного характера», приказом Министерства энергетики Российской Федерации от 13</w:t>
      </w:r>
      <w:r w:rsidR="00C43C3E">
        <w:rPr>
          <w:rStyle w:val="ab"/>
          <w:bCs/>
          <w:color w:val="000000"/>
          <w:sz w:val="28"/>
          <w:szCs w:val="28"/>
        </w:rPr>
        <w:t xml:space="preserve"> ноября </w:t>
      </w:r>
      <w:r w:rsidRPr="003E2BD9">
        <w:rPr>
          <w:rStyle w:val="ab"/>
          <w:bCs/>
          <w:color w:val="000000"/>
          <w:sz w:val="28"/>
          <w:szCs w:val="28"/>
        </w:rPr>
        <w:t xml:space="preserve">2024 </w:t>
      </w:r>
      <w:r w:rsidR="00C43C3E">
        <w:rPr>
          <w:rStyle w:val="ab"/>
          <w:bCs/>
          <w:color w:val="000000"/>
          <w:sz w:val="28"/>
          <w:szCs w:val="28"/>
        </w:rPr>
        <w:t xml:space="preserve">года </w:t>
      </w:r>
      <w:r w:rsidRPr="003E2BD9">
        <w:rPr>
          <w:rStyle w:val="ab"/>
          <w:bCs/>
          <w:color w:val="000000"/>
          <w:sz w:val="28"/>
          <w:szCs w:val="28"/>
        </w:rPr>
        <w:t xml:space="preserve">№ 2234 «Об утверждении Правил обеспечения готовности к отопительному периоду и Порядка проведения оценки обеспечения готовности к отопительному периоду», </w:t>
      </w:r>
      <w:r w:rsidR="00330A0A">
        <w:rPr>
          <w:rStyle w:val="ab"/>
          <w:bCs/>
          <w:color w:val="000000"/>
          <w:sz w:val="28"/>
          <w:szCs w:val="28"/>
        </w:rPr>
        <w:t>Постановлением Осинниковского</w:t>
      </w:r>
      <w:r w:rsidRPr="003E2BD9">
        <w:rPr>
          <w:rStyle w:val="ab"/>
          <w:bCs/>
          <w:color w:val="000000"/>
          <w:sz w:val="28"/>
          <w:szCs w:val="28"/>
        </w:rPr>
        <w:t xml:space="preserve"> городского округа в целях обеспечения устойчивого функционирования объектов жилищно-коммунального хозяйства и объектов теплоэнергетики округа, своевременной и качественной подготовки их к работе в осенне-зимний период, а также предупреждения чрезвычайных ситуаций</w:t>
      </w:r>
      <w:r w:rsidR="00E82584">
        <w:rPr>
          <w:rStyle w:val="ab"/>
          <w:bCs/>
          <w:color w:val="000000"/>
          <w:sz w:val="28"/>
          <w:szCs w:val="28"/>
        </w:rPr>
        <w:t>:</w:t>
      </w:r>
    </w:p>
    <w:p w:rsidR="00ED5310" w:rsidRPr="00ED5310" w:rsidRDefault="00105384" w:rsidP="00ED5310">
      <w:pPr>
        <w:pStyle w:val="a8"/>
        <w:numPr>
          <w:ilvl w:val="0"/>
          <w:numId w:val="4"/>
        </w:numPr>
        <w:spacing w:after="200" w:line="276" w:lineRule="auto"/>
        <w:ind w:left="0" w:firstLine="993"/>
        <w:jc w:val="both"/>
        <w:rPr>
          <w:color w:val="111111"/>
          <w:sz w:val="28"/>
          <w:szCs w:val="28"/>
        </w:rPr>
      </w:pPr>
      <w:r w:rsidRPr="00ED5310">
        <w:rPr>
          <w:rStyle w:val="ab"/>
          <w:color w:val="111111"/>
          <w:sz w:val="28"/>
          <w:szCs w:val="28"/>
        </w:rPr>
        <w:t xml:space="preserve">Утвердить прилагаемый </w:t>
      </w:r>
      <w:r w:rsidRPr="00ED5310">
        <w:rPr>
          <w:color w:val="111111"/>
          <w:sz w:val="28"/>
          <w:szCs w:val="28"/>
        </w:rPr>
        <w:t>Порядок (план) действий по ликвидации последствий аварийных ситуаций в сфере теплоснабжения с учетом взаимодействия тепло-, электро-, топлив</w:t>
      </w:r>
      <w:r w:rsidR="00ED5310" w:rsidRPr="00ED5310">
        <w:rPr>
          <w:color w:val="111111"/>
          <w:sz w:val="28"/>
          <w:szCs w:val="28"/>
        </w:rPr>
        <w:t xml:space="preserve">о- и </w:t>
      </w:r>
      <w:proofErr w:type="spellStart"/>
      <w:r w:rsidR="00ED5310" w:rsidRPr="00ED5310">
        <w:rPr>
          <w:color w:val="111111"/>
          <w:sz w:val="28"/>
          <w:szCs w:val="28"/>
        </w:rPr>
        <w:t>водоснабжающих</w:t>
      </w:r>
      <w:proofErr w:type="spellEnd"/>
      <w:r w:rsidR="00ED5310" w:rsidRPr="00ED5310">
        <w:rPr>
          <w:color w:val="111111"/>
          <w:sz w:val="28"/>
          <w:szCs w:val="28"/>
        </w:rPr>
        <w:t xml:space="preserve"> организаций, потребителей тепловой энергии, ремонтно-строительных и транспортных организаций, а также администрации </w:t>
      </w:r>
      <w:r w:rsidR="00ED5310" w:rsidRPr="00ED5310">
        <w:rPr>
          <w:color w:val="111111"/>
          <w:sz w:val="28"/>
          <w:szCs w:val="28"/>
        </w:rPr>
        <w:lastRenderedPageBreak/>
        <w:t>Осинниковского городского округа (в том числе с применением электронного моделирования аварийных ситуаций)</w:t>
      </w:r>
      <w:r w:rsidR="00ED5310">
        <w:rPr>
          <w:color w:val="111111"/>
          <w:sz w:val="28"/>
          <w:szCs w:val="28"/>
        </w:rPr>
        <w:t>.</w:t>
      </w:r>
    </w:p>
    <w:p w:rsidR="00105384" w:rsidRPr="00ED5310" w:rsidRDefault="00105384" w:rsidP="00754170">
      <w:pPr>
        <w:pStyle w:val="a8"/>
        <w:numPr>
          <w:ilvl w:val="0"/>
          <w:numId w:val="4"/>
        </w:numPr>
        <w:spacing w:after="200" w:line="276" w:lineRule="auto"/>
        <w:ind w:left="0" w:firstLine="993"/>
        <w:jc w:val="both"/>
        <w:rPr>
          <w:sz w:val="28"/>
          <w:szCs w:val="28"/>
        </w:rPr>
      </w:pPr>
      <w:r w:rsidRPr="00ED5310">
        <w:rPr>
          <w:sz w:val="28"/>
          <w:szCs w:val="28"/>
        </w:rPr>
        <w:t xml:space="preserve">Начальнику отдела </w:t>
      </w:r>
      <w:r w:rsidR="00C43C3E" w:rsidRPr="00ED5310">
        <w:rPr>
          <w:sz w:val="28"/>
          <w:szCs w:val="28"/>
        </w:rPr>
        <w:t>координации работ</w:t>
      </w:r>
      <w:r w:rsidR="00330A0A" w:rsidRPr="00ED5310">
        <w:rPr>
          <w:sz w:val="28"/>
          <w:szCs w:val="28"/>
        </w:rPr>
        <w:t xml:space="preserve"> по жизнеобе</w:t>
      </w:r>
      <w:r w:rsidR="00C43C3E" w:rsidRPr="00ED5310">
        <w:rPr>
          <w:sz w:val="28"/>
          <w:szCs w:val="28"/>
        </w:rPr>
        <w:t>спе</w:t>
      </w:r>
      <w:r w:rsidR="00330A0A" w:rsidRPr="00ED5310">
        <w:rPr>
          <w:sz w:val="28"/>
          <w:szCs w:val="28"/>
        </w:rPr>
        <w:t xml:space="preserve">чению Осинниковского городского </w:t>
      </w:r>
      <w:r w:rsidR="00C43C3E" w:rsidRPr="00ED5310">
        <w:rPr>
          <w:sz w:val="28"/>
          <w:szCs w:val="28"/>
        </w:rPr>
        <w:t xml:space="preserve">округа </w:t>
      </w:r>
      <w:proofErr w:type="spellStart"/>
      <w:r w:rsidR="00C43C3E" w:rsidRPr="00ED5310">
        <w:rPr>
          <w:sz w:val="28"/>
          <w:szCs w:val="28"/>
        </w:rPr>
        <w:t>Кантаевой</w:t>
      </w:r>
      <w:proofErr w:type="spellEnd"/>
      <w:r w:rsidR="00330A0A" w:rsidRPr="00ED5310">
        <w:rPr>
          <w:sz w:val="28"/>
          <w:szCs w:val="28"/>
        </w:rPr>
        <w:t xml:space="preserve"> Ю.С.</w:t>
      </w:r>
      <w:r w:rsidRPr="00ED5310">
        <w:rPr>
          <w:sz w:val="28"/>
          <w:szCs w:val="28"/>
        </w:rPr>
        <w:t xml:space="preserve"> опубликовать настоящее постановление на официальном сайте администрации </w:t>
      </w:r>
      <w:r w:rsidR="00330A0A" w:rsidRPr="00ED5310">
        <w:rPr>
          <w:sz w:val="28"/>
          <w:szCs w:val="28"/>
        </w:rPr>
        <w:t>Осинниковского</w:t>
      </w:r>
      <w:r w:rsidRPr="00ED5310">
        <w:rPr>
          <w:sz w:val="28"/>
          <w:szCs w:val="28"/>
        </w:rPr>
        <w:t xml:space="preserve"> городского округа. </w:t>
      </w:r>
    </w:p>
    <w:p w:rsidR="00C43C3E" w:rsidRDefault="00ED5310" w:rsidP="00C43C3E">
      <w:pPr>
        <w:pStyle w:val="a8"/>
        <w:spacing w:after="200" w:line="276" w:lineRule="auto"/>
        <w:ind w:left="993"/>
        <w:jc w:val="both"/>
        <w:rPr>
          <w:sz w:val="28"/>
          <w:szCs w:val="28"/>
        </w:rPr>
      </w:pPr>
      <w:r>
        <w:rPr>
          <w:sz w:val="28"/>
          <w:szCs w:val="28"/>
        </w:rPr>
        <w:t>3</w:t>
      </w:r>
      <w:r w:rsidR="00330A0A">
        <w:rPr>
          <w:sz w:val="28"/>
          <w:szCs w:val="28"/>
        </w:rPr>
        <w:t xml:space="preserve">. </w:t>
      </w:r>
      <w:r w:rsidR="00C43C3E">
        <w:rPr>
          <w:sz w:val="28"/>
          <w:szCs w:val="28"/>
        </w:rPr>
        <w:t xml:space="preserve"> </w:t>
      </w:r>
      <w:r w:rsidR="00105384" w:rsidRPr="003E2BD9">
        <w:rPr>
          <w:sz w:val="28"/>
          <w:szCs w:val="28"/>
        </w:rPr>
        <w:t>Настоящее постановление вступает в силу с момента подписания.</w:t>
      </w:r>
    </w:p>
    <w:p w:rsidR="00105384" w:rsidRPr="00C43C3E" w:rsidRDefault="00ED5310" w:rsidP="00C43C3E">
      <w:pPr>
        <w:pStyle w:val="a8"/>
        <w:spacing w:after="200" w:line="276" w:lineRule="auto"/>
        <w:ind w:left="0" w:firstLine="993"/>
        <w:jc w:val="both"/>
        <w:rPr>
          <w:sz w:val="28"/>
          <w:szCs w:val="28"/>
        </w:rPr>
      </w:pPr>
      <w:r>
        <w:rPr>
          <w:sz w:val="28"/>
          <w:szCs w:val="28"/>
        </w:rPr>
        <w:t>4</w:t>
      </w:r>
      <w:r w:rsidR="00C43C3E">
        <w:rPr>
          <w:sz w:val="28"/>
          <w:szCs w:val="28"/>
        </w:rPr>
        <w:t xml:space="preserve">. </w:t>
      </w:r>
      <w:r w:rsidR="00105384" w:rsidRPr="00C43C3E">
        <w:rPr>
          <w:sz w:val="28"/>
          <w:szCs w:val="28"/>
        </w:rPr>
        <w:t xml:space="preserve">Контроль за исполнением настоящего постановления возложить на заместителя </w:t>
      </w:r>
      <w:r w:rsidR="00330A0A" w:rsidRPr="00C43C3E">
        <w:rPr>
          <w:sz w:val="28"/>
          <w:szCs w:val="28"/>
        </w:rPr>
        <w:t>Г</w:t>
      </w:r>
      <w:r w:rsidR="00105384" w:rsidRPr="00C43C3E">
        <w:rPr>
          <w:sz w:val="28"/>
          <w:szCs w:val="28"/>
        </w:rPr>
        <w:t xml:space="preserve">лавы </w:t>
      </w:r>
      <w:r w:rsidR="00330A0A" w:rsidRPr="00C43C3E">
        <w:rPr>
          <w:sz w:val="28"/>
          <w:szCs w:val="28"/>
        </w:rPr>
        <w:t>Осинниковского</w:t>
      </w:r>
      <w:r w:rsidR="00105384" w:rsidRPr="00C43C3E">
        <w:rPr>
          <w:sz w:val="28"/>
          <w:szCs w:val="28"/>
        </w:rPr>
        <w:t xml:space="preserve"> городского округа по ЖКХ </w:t>
      </w:r>
      <w:r w:rsidR="00330A0A" w:rsidRPr="00C43C3E">
        <w:rPr>
          <w:sz w:val="28"/>
          <w:szCs w:val="28"/>
        </w:rPr>
        <w:t>Максимова И.В.</w:t>
      </w:r>
    </w:p>
    <w:p w:rsidR="00105384" w:rsidRPr="003E2BD9" w:rsidRDefault="00105384" w:rsidP="00105384">
      <w:pPr>
        <w:ind w:firstLine="709"/>
        <w:jc w:val="both"/>
        <w:rPr>
          <w:color w:val="000000"/>
          <w:sz w:val="28"/>
          <w:szCs w:val="28"/>
        </w:rPr>
      </w:pPr>
    </w:p>
    <w:p w:rsidR="00105384" w:rsidRPr="003E2BD9" w:rsidRDefault="00105384" w:rsidP="00105384">
      <w:pPr>
        <w:ind w:firstLine="709"/>
        <w:jc w:val="both"/>
        <w:rPr>
          <w:color w:val="000000"/>
          <w:sz w:val="28"/>
          <w:szCs w:val="28"/>
        </w:rPr>
      </w:pPr>
    </w:p>
    <w:p w:rsidR="00105384" w:rsidRPr="003E2BD9" w:rsidRDefault="00105384" w:rsidP="00105384">
      <w:pPr>
        <w:ind w:firstLine="709"/>
        <w:jc w:val="both"/>
        <w:rPr>
          <w:color w:val="000000"/>
          <w:sz w:val="28"/>
          <w:szCs w:val="28"/>
        </w:rPr>
      </w:pPr>
    </w:p>
    <w:p w:rsidR="00C43C3E" w:rsidRPr="00C43C3E" w:rsidRDefault="00C43C3E" w:rsidP="00C43C3E">
      <w:pPr>
        <w:jc w:val="both"/>
        <w:rPr>
          <w:sz w:val="28"/>
          <w:szCs w:val="28"/>
        </w:rPr>
      </w:pPr>
      <w:r w:rsidRPr="00C43C3E">
        <w:rPr>
          <w:sz w:val="28"/>
          <w:szCs w:val="28"/>
        </w:rPr>
        <w:t>Глава Осинниковского</w:t>
      </w:r>
    </w:p>
    <w:p w:rsidR="00C43C3E" w:rsidRPr="00C43C3E" w:rsidRDefault="00C43C3E" w:rsidP="00C43C3E">
      <w:pPr>
        <w:jc w:val="both"/>
        <w:rPr>
          <w:sz w:val="28"/>
          <w:szCs w:val="28"/>
        </w:rPr>
      </w:pPr>
      <w:r w:rsidRPr="00C43C3E">
        <w:rPr>
          <w:sz w:val="28"/>
          <w:szCs w:val="28"/>
        </w:rPr>
        <w:t xml:space="preserve">городского округа                                                                      </w:t>
      </w:r>
      <w:r w:rsidR="00C87B42">
        <w:rPr>
          <w:sz w:val="28"/>
          <w:szCs w:val="28"/>
        </w:rPr>
        <w:t xml:space="preserve">                               М</w:t>
      </w:r>
      <w:r w:rsidRPr="00C43C3E">
        <w:rPr>
          <w:sz w:val="28"/>
          <w:szCs w:val="28"/>
        </w:rPr>
        <w:t>.</w:t>
      </w:r>
      <w:r w:rsidR="00C87B42">
        <w:rPr>
          <w:sz w:val="28"/>
          <w:szCs w:val="28"/>
        </w:rPr>
        <w:t xml:space="preserve"> В. Либер</w:t>
      </w:r>
      <w:bookmarkStart w:id="0" w:name="_GoBack"/>
      <w:bookmarkEnd w:id="0"/>
    </w:p>
    <w:p w:rsidR="00C43C3E" w:rsidRPr="00C43C3E" w:rsidRDefault="00C43C3E" w:rsidP="00C43C3E">
      <w:pPr>
        <w:rPr>
          <w:sz w:val="28"/>
          <w:szCs w:val="28"/>
        </w:rPr>
      </w:pPr>
    </w:p>
    <w:p w:rsidR="00C43C3E" w:rsidRPr="00C43C3E" w:rsidRDefault="00C43C3E" w:rsidP="00C43C3E">
      <w:pPr>
        <w:rPr>
          <w:sz w:val="28"/>
          <w:szCs w:val="28"/>
        </w:rPr>
      </w:pPr>
    </w:p>
    <w:p w:rsidR="00C43C3E" w:rsidRPr="00C43C3E" w:rsidRDefault="00C43C3E" w:rsidP="00C43C3E">
      <w:pPr>
        <w:rPr>
          <w:sz w:val="28"/>
          <w:szCs w:val="28"/>
        </w:rPr>
      </w:pPr>
    </w:p>
    <w:p w:rsidR="00C43C3E" w:rsidRPr="00C43C3E" w:rsidRDefault="00C43C3E" w:rsidP="00C43C3E">
      <w:pPr>
        <w:rPr>
          <w:sz w:val="28"/>
          <w:szCs w:val="28"/>
        </w:rPr>
      </w:pPr>
      <w:r w:rsidRPr="00C43C3E">
        <w:rPr>
          <w:sz w:val="28"/>
          <w:szCs w:val="28"/>
        </w:rPr>
        <w:t xml:space="preserve">С постановлением ознакомлен, </w:t>
      </w:r>
    </w:p>
    <w:p w:rsidR="00C43C3E" w:rsidRPr="00C43C3E" w:rsidRDefault="00C43C3E" w:rsidP="00C43C3E">
      <w:pPr>
        <w:rPr>
          <w:sz w:val="28"/>
          <w:szCs w:val="28"/>
        </w:rPr>
      </w:pPr>
      <w:r w:rsidRPr="00C43C3E">
        <w:rPr>
          <w:sz w:val="28"/>
          <w:szCs w:val="28"/>
        </w:rPr>
        <w:t xml:space="preserve">с возложением обязанностей согласен                                            </w:t>
      </w:r>
      <w:r>
        <w:rPr>
          <w:sz w:val="28"/>
          <w:szCs w:val="28"/>
        </w:rPr>
        <w:t xml:space="preserve">            </w:t>
      </w:r>
      <w:r w:rsidRPr="00C43C3E">
        <w:rPr>
          <w:sz w:val="28"/>
          <w:szCs w:val="28"/>
        </w:rPr>
        <w:t xml:space="preserve">   И. В. Максимов</w:t>
      </w:r>
    </w:p>
    <w:p w:rsidR="00C43C3E" w:rsidRPr="00C43C3E" w:rsidRDefault="00C43C3E" w:rsidP="00C43C3E"/>
    <w:p w:rsidR="00C43C3E" w:rsidRPr="00C43C3E" w:rsidRDefault="00C43C3E" w:rsidP="00C43C3E"/>
    <w:p w:rsidR="00C43C3E" w:rsidRPr="00C43C3E" w:rsidRDefault="00C43C3E" w:rsidP="00C43C3E">
      <w:pPr>
        <w:rPr>
          <w:sz w:val="20"/>
          <w:szCs w:val="20"/>
        </w:rPr>
      </w:pPr>
    </w:p>
    <w:p w:rsidR="00C43C3E" w:rsidRDefault="00C43C3E" w:rsidP="00C43C3E">
      <w:pPr>
        <w:rPr>
          <w:sz w:val="20"/>
          <w:szCs w:val="20"/>
        </w:rPr>
      </w:pPr>
      <w:r w:rsidRPr="00C43C3E">
        <w:rPr>
          <w:sz w:val="20"/>
          <w:szCs w:val="20"/>
        </w:rPr>
        <w:t xml:space="preserve"> </w:t>
      </w:r>
    </w:p>
    <w:p w:rsidR="00C43C3E" w:rsidRDefault="00C43C3E" w:rsidP="00C43C3E">
      <w:pPr>
        <w:rPr>
          <w:sz w:val="20"/>
          <w:szCs w:val="20"/>
        </w:rPr>
      </w:pPr>
    </w:p>
    <w:p w:rsidR="00C43C3E" w:rsidRPr="00C43C3E" w:rsidRDefault="00C43C3E" w:rsidP="00C43C3E">
      <w:pPr>
        <w:rPr>
          <w:sz w:val="20"/>
          <w:szCs w:val="20"/>
        </w:rPr>
      </w:pPr>
    </w:p>
    <w:p w:rsidR="00C43C3E" w:rsidRPr="00C43C3E" w:rsidRDefault="00C43C3E" w:rsidP="00C43C3E">
      <w:pPr>
        <w:rPr>
          <w:sz w:val="18"/>
          <w:szCs w:val="18"/>
        </w:rPr>
      </w:pPr>
      <w:r>
        <w:rPr>
          <w:sz w:val="18"/>
          <w:szCs w:val="18"/>
        </w:rPr>
        <w:t xml:space="preserve">Ю. С. </w:t>
      </w:r>
      <w:proofErr w:type="spellStart"/>
      <w:r>
        <w:rPr>
          <w:sz w:val="18"/>
          <w:szCs w:val="18"/>
        </w:rPr>
        <w:t>Кантаева</w:t>
      </w:r>
      <w:proofErr w:type="spellEnd"/>
    </w:p>
    <w:p w:rsidR="00C43C3E" w:rsidRPr="00C43C3E" w:rsidRDefault="00C43C3E" w:rsidP="00C43C3E">
      <w:pPr>
        <w:rPr>
          <w:sz w:val="18"/>
          <w:szCs w:val="18"/>
        </w:rPr>
      </w:pPr>
      <w:r w:rsidRPr="00C43C3E">
        <w:rPr>
          <w:sz w:val="18"/>
          <w:szCs w:val="18"/>
        </w:rPr>
        <w:t xml:space="preserve">4-38-32 </w:t>
      </w:r>
    </w:p>
    <w:p w:rsidR="00105384" w:rsidRPr="003E2BD9" w:rsidRDefault="00105384" w:rsidP="00105384">
      <w:pPr>
        <w:ind w:left="4678"/>
        <w:jc w:val="center"/>
        <w:rPr>
          <w:b/>
          <w:sz w:val="28"/>
          <w:szCs w:val="28"/>
        </w:rPr>
      </w:pPr>
    </w:p>
    <w:p w:rsidR="00105384" w:rsidRPr="003E2BD9" w:rsidRDefault="00105384" w:rsidP="00105384">
      <w:pPr>
        <w:ind w:left="4678"/>
        <w:jc w:val="center"/>
        <w:rPr>
          <w:b/>
          <w:sz w:val="28"/>
          <w:szCs w:val="28"/>
        </w:rPr>
      </w:pPr>
    </w:p>
    <w:p w:rsidR="00105384" w:rsidRPr="003E2BD9" w:rsidRDefault="00105384" w:rsidP="00105384">
      <w:pPr>
        <w:ind w:left="4678"/>
        <w:jc w:val="center"/>
        <w:rPr>
          <w:b/>
          <w:sz w:val="28"/>
          <w:szCs w:val="28"/>
        </w:rPr>
      </w:pPr>
    </w:p>
    <w:p w:rsidR="00105384" w:rsidRPr="003E2BD9" w:rsidRDefault="00105384" w:rsidP="00105384">
      <w:pPr>
        <w:ind w:left="4678"/>
        <w:jc w:val="center"/>
        <w:rPr>
          <w:b/>
          <w:sz w:val="28"/>
          <w:szCs w:val="28"/>
        </w:rPr>
      </w:pPr>
    </w:p>
    <w:p w:rsidR="00105384" w:rsidRPr="003E2BD9" w:rsidRDefault="00105384" w:rsidP="00105384">
      <w:pPr>
        <w:ind w:left="4678"/>
        <w:jc w:val="center"/>
        <w:rPr>
          <w:sz w:val="28"/>
          <w:szCs w:val="28"/>
        </w:rPr>
      </w:pPr>
    </w:p>
    <w:p w:rsidR="00105384" w:rsidRPr="003E2BD9" w:rsidRDefault="00105384" w:rsidP="00105384">
      <w:pPr>
        <w:ind w:left="4678"/>
        <w:jc w:val="center"/>
        <w:rPr>
          <w:sz w:val="28"/>
          <w:szCs w:val="28"/>
        </w:rPr>
      </w:pPr>
    </w:p>
    <w:p w:rsidR="00105384" w:rsidRPr="003E2BD9" w:rsidRDefault="00105384" w:rsidP="00105384">
      <w:pPr>
        <w:ind w:left="4678"/>
        <w:jc w:val="center"/>
        <w:rPr>
          <w:sz w:val="28"/>
          <w:szCs w:val="28"/>
        </w:rPr>
      </w:pPr>
    </w:p>
    <w:p w:rsidR="00105384" w:rsidRPr="003E2BD9" w:rsidRDefault="00105384" w:rsidP="00105384">
      <w:pPr>
        <w:ind w:left="4678"/>
        <w:jc w:val="center"/>
        <w:rPr>
          <w:sz w:val="28"/>
          <w:szCs w:val="28"/>
        </w:rPr>
      </w:pPr>
    </w:p>
    <w:p w:rsidR="00105384" w:rsidRPr="003E2BD9" w:rsidRDefault="00105384" w:rsidP="00105384">
      <w:pPr>
        <w:ind w:left="4678"/>
        <w:jc w:val="center"/>
        <w:rPr>
          <w:sz w:val="28"/>
          <w:szCs w:val="28"/>
        </w:rPr>
      </w:pPr>
    </w:p>
    <w:p w:rsidR="00105384" w:rsidRPr="003E2BD9" w:rsidRDefault="00105384" w:rsidP="00105384">
      <w:pPr>
        <w:ind w:left="4678"/>
        <w:jc w:val="center"/>
        <w:rPr>
          <w:sz w:val="28"/>
          <w:szCs w:val="28"/>
        </w:rPr>
      </w:pPr>
    </w:p>
    <w:p w:rsidR="00105384" w:rsidRPr="003E2BD9" w:rsidRDefault="00105384" w:rsidP="00105384">
      <w:pPr>
        <w:ind w:left="4678"/>
        <w:jc w:val="center"/>
        <w:rPr>
          <w:sz w:val="28"/>
          <w:szCs w:val="28"/>
        </w:rPr>
      </w:pPr>
    </w:p>
    <w:p w:rsidR="00105384" w:rsidRPr="003E2BD9" w:rsidRDefault="00105384" w:rsidP="00105384">
      <w:pPr>
        <w:ind w:left="4678"/>
        <w:jc w:val="center"/>
        <w:rPr>
          <w:sz w:val="28"/>
          <w:szCs w:val="28"/>
        </w:rPr>
      </w:pPr>
    </w:p>
    <w:p w:rsidR="00105384" w:rsidRPr="003E2BD9" w:rsidRDefault="00105384" w:rsidP="00105384">
      <w:pPr>
        <w:ind w:left="4678"/>
        <w:jc w:val="center"/>
        <w:rPr>
          <w:sz w:val="28"/>
          <w:szCs w:val="28"/>
        </w:rPr>
      </w:pPr>
    </w:p>
    <w:p w:rsidR="00105384" w:rsidRPr="003E2BD9" w:rsidRDefault="00105384" w:rsidP="00105384">
      <w:pPr>
        <w:ind w:left="4678"/>
        <w:jc w:val="center"/>
        <w:rPr>
          <w:sz w:val="28"/>
          <w:szCs w:val="28"/>
        </w:rPr>
      </w:pPr>
    </w:p>
    <w:p w:rsidR="00105384" w:rsidRPr="003E2BD9" w:rsidRDefault="00105384" w:rsidP="00105384">
      <w:pPr>
        <w:ind w:left="4678"/>
        <w:jc w:val="center"/>
        <w:rPr>
          <w:sz w:val="28"/>
          <w:szCs w:val="28"/>
        </w:rPr>
      </w:pPr>
    </w:p>
    <w:p w:rsidR="009C70F6" w:rsidRDefault="009C70F6" w:rsidP="002B1724">
      <w:pPr>
        <w:ind w:left="6372"/>
        <w:rPr>
          <w:sz w:val="28"/>
          <w:szCs w:val="28"/>
        </w:rPr>
      </w:pPr>
    </w:p>
    <w:p w:rsidR="00754170" w:rsidRDefault="00754170" w:rsidP="002B1724">
      <w:pPr>
        <w:ind w:left="6372"/>
        <w:rPr>
          <w:sz w:val="22"/>
          <w:szCs w:val="22"/>
        </w:rPr>
      </w:pPr>
    </w:p>
    <w:p w:rsidR="00105384" w:rsidRPr="002B1724" w:rsidRDefault="00105384" w:rsidP="002B1724">
      <w:pPr>
        <w:ind w:left="6372"/>
        <w:rPr>
          <w:sz w:val="22"/>
          <w:szCs w:val="22"/>
        </w:rPr>
      </w:pPr>
      <w:r w:rsidRPr="002B1724">
        <w:rPr>
          <w:sz w:val="22"/>
          <w:szCs w:val="22"/>
        </w:rPr>
        <w:lastRenderedPageBreak/>
        <w:t>Приложение</w:t>
      </w:r>
    </w:p>
    <w:p w:rsidR="00105384" w:rsidRPr="002B1724" w:rsidRDefault="00105384" w:rsidP="002B1724">
      <w:pPr>
        <w:ind w:left="6372"/>
        <w:rPr>
          <w:sz w:val="22"/>
          <w:szCs w:val="22"/>
        </w:rPr>
      </w:pPr>
      <w:r w:rsidRPr="002B1724">
        <w:rPr>
          <w:sz w:val="22"/>
          <w:szCs w:val="22"/>
        </w:rPr>
        <w:t>к постановлению администрации</w:t>
      </w:r>
    </w:p>
    <w:p w:rsidR="00105384" w:rsidRPr="002B1724" w:rsidRDefault="00330A0A" w:rsidP="002B1724">
      <w:pPr>
        <w:ind w:left="6372"/>
        <w:rPr>
          <w:sz w:val="22"/>
          <w:szCs w:val="22"/>
        </w:rPr>
      </w:pPr>
      <w:r>
        <w:rPr>
          <w:sz w:val="22"/>
          <w:szCs w:val="22"/>
        </w:rPr>
        <w:t>Осинниковского</w:t>
      </w:r>
      <w:r w:rsidR="00105384" w:rsidRPr="002B1724">
        <w:rPr>
          <w:sz w:val="22"/>
          <w:szCs w:val="22"/>
        </w:rPr>
        <w:t xml:space="preserve"> городского округа</w:t>
      </w:r>
    </w:p>
    <w:p w:rsidR="00105384" w:rsidRPr="002B1724" w:rsidRDefault="00105384" w:rsidP="002B1724">
      <w:pPr>
        <w:ind w:left="6372"/>
        <w:rPr>
          <w:sz w:val="22"/>
          <w:szCs w:val="22"/>
        </w:rPr>
      </w:pPr>
      <w:r w:rsidRPr="002B1724">
        <w:rPr>
          <w:sz w:val="22"/>
          <w:szCs w:val="22"/>
        </w:rPr>
        <w:t xml:space="preserve">от </w:t>
      </w:r>
      <w:r w:rsidR="00C87B42">
        <w:rPr>
          <w:sz w:val="22"/>
          <w:szCs w:val="22"/>
        </w:rPr>
        <w:t>13.02</w:t>
      </w:r>
      <w:r w:rsidR="00DD6ADB">
        <w:rPr>
          <w:sz w:val="22"/>
          <w:szCs w:val="22"/>
        </w:rPr>
        <w:t>.</w:t>
      </w:r>
      <w:r w:rsidR="00C87B42">
        <w:rPr>
          <w:sz w:val="22"/>
          <w:szCs w:val="22"/>
        </w:rPr>
        <w:t>2026</w:t>
      </w:r>
      <w:r w:rsidRPr="002B1724">
        <w:rPr>
          <w:sz w:val="22"/>
          <w:szCs w:val="22"/>
        </w:rPr>
        <w:t xml:space="preserve"> </w:t>
      </w:r>
      <w:r w:rsidR="00C87B42">
        <w:rPr>
          <w:sz w:val="22"/>
          <w:szCs w:val="22"/>
        </w:rPr>
        <w:t>г. № 129/1</w:t>
      </w:r>
      <w:r w:rsidRPr="002B1724">
        <w:rPr>
          <w:sz w:val="22"/>
          <w:szCs w:val="22"/>
        </w:rPr>
        <w:t>-п</w:t>
      </w:r>
    </w:p>
    <w:p w:rsidR="00105384" w:rsidRPr="003E2BD9" w:rsidRDefault="00105384" w:rsidP="00105384">
      <w:pPr>
        <w:jc w:val="right"/>
        <w:rPr>
          <w:sz w:val="28"/>
          <w:szCs w:val="28"/>
        </w:rPr>
      </w:pPr>
    </w:p>
    <w:p w:rsidR="00105384" w:rsidRPr="003E2BD9" w:rsidRDefault="00105384" w:rsidP="00C43C3E">
      <w:pPr>
        <w:jc w:val="center"/>
        <w:rPr>
          <w:b/>
          <w:bCs/>
          <w:color w:val="111111"/>
          <w:sz w:val="28"/>
          <w:szCs w:val="28"/>
        </w:rPr>
      </w:pPr>
      <w:r w:rsidRPr="003E2BD9">
        <w:rPr>
          <w:b/>
          <w:bCs/>
          <w:color w:val="111111"/>
          <w:sz w:val="28"/>
          <w:szCs w:val="28"/>
        </w:rPr>
        <w:t>Порядок (план)</w:t>
      </w:r>
    </w:p>
    <w:p w:rsidR="00105384" w:rsidRPr="003E2BD9" w:rsidRDefault="00105384" w:rsidP="00C43C3E">
      <w:pPr>
        <w:jc w:val="center"/>
        <w:rPr>
          <w:b/>
          <w:sz w:val="28"/>
          <w:szCs w:val="28"/>
        </w:rPr>
      </w:pPr>
      <w:r w:rsidRPr="003E2BD9">
        <w:rPr>
          <w:b/>
          <w:bCs/>
          <w:color w:val="111111"/>
          <w:sz w:val="28"/>
          <w:szCs w:val="28"/>
        </w:rPr>
        <w:t xml:space="preserve">действий по ликвидации последствий аварийных ситуаций в сфере теплоснабжения с учетом взаимодействия тепло-, электро-, топливо- и </w:t>
      </w:r>
      <w:proofErr w:type="spellStart"/>
      <w:r w:rsidRPr="003E2BD9">
        <w:rPr>
          <w:b/>
          <w:bCs/>
          <w:color w:val="111111"/>
          <w:sz w:val="28"/>
          <w:szCs w:val="28"/>
        </w:rPr>
        <w:t>водоснабжающих</w:t>
      </w:r>
      <w:proofErr w:type="spellEnd"/>
      <w:r w:rsidRPr="003E2BD9">
        <w:rPr>
          <w:b/>
          <w:bCs/>
          <w:color w:val="111111"/>
          <w:sz w:val="28"/>
          <w:szCs w:val="28"/>
        </w:rPr>
        <w:t xml:space="preserve"> организаций, потребителей тепловой энергии, ремонтно-строительных и транспортных организаций, а также администрации</w:t>
      </w:r>
    </w:p>
    <w:p w:rsidR="00105384" w:rsidRPr="003E2BD9" w:rsidRDefault="00C43C3E" w:rsidP="00C43C3E">
      <w:pPr>
        <w:jc w:val="center"/>
        <w:rPr>
          <w:b/>
          <w:color w:val="000000"/>
          <w:spacing w:val="2"/>
          <w:sz w:val="28"/>
          <w:szCs w:val="28"/>
        </w:rPr>
      </w:pPr>
      <w:r>
        <w:rPr>
          <w:b/>
          <w:bCs/>
          <w:color w:val="111111"/>
          <w:sz w:val="28"/>
          <w:szCs w:val="28"/>
        </w:rPr>
        <w:t>Осинниковского</w:t>
      </w:r>
      <w:r w:rsidR="00105384" w:rsidRPr="003E2BD9">
        <w:rPr>
          <w:b/>
          <w:bCs/>
          <w:color w:val="111111"/>
          <w:sz w:val="28"/>
          <w:szCs w:val="28"/>
        </w:rPr>
        <w:t xml:space="preserve"> городского округа</w:t>
      </w:r>
      <w:r w:rsidR="00AC7A23">
        <w:rPr>
          <w:b/>
          <w:bCs/>
          <w:color w:val="111111"/>
          <w:sz w:val="28"/>
          <w:szCs w:val="28"/>
        </w:rPr>
        <w:t xml:space="preserve"> </w:t>
      </w:r>
      <w:r w:rsidR="00105384" w:rsidRPr="003E2BD9">
        <w:rPr>
          <w:b/>
          <w:color w:val="000000"/>
          <w:spacing w:val="2"/>
          <w:sz w:val="28"/>
          <w:szCs w:val="28"/>
        </w:rPr>
        <w:t>(в том числе с применением электронного</w:t>
      </w:r>
    </w:p>
    <w:p w:rsidR="00105384" w:rsidRPr="003E2BD9" w:rsidRDefault="00105384" w:rsidP="00C43C3E">
      <w:pPr>
        <w:jc w:val="center"/>
        <w:rPr>
          <w:b/>
          <w:bCs/>
          <w:sz w:val="28"/>
          <w:szCs w:val="28"/>
        </w:rPr>
      </w:pPr>
      <w:r w:rsidRPr="003E2BD9">
        <w:rPr>
          <w:b/>
          <w:color w:val="000000"/>
          <w:spacing w:val="2"/>
          <w:sz w:val="28"/>
          <w:szCs w:val="28"/>
        </w:rPr>
        <w:t>моделирования аварийных ситуаций)</w:t>
      </w:r>
    </w:p>
    <w:p w:rsidR="00105384" w:rsidRPr="003E2BD9" w:rsidRDefault="00105384" w:rsidP="00105384">
      <w:pPr>
        <w:jc w:val="center"/>
        <w:rPr>
          <w:b/>
          <w:bCs/>
          <w:sz w:val="28"/>
          <w:szCs w:val="28"/>
        </w:rPr>
      </w:pPr>
    </w:p>
    <w:p w:rsidR="00105384" w:rsidRPr="00AC7A23" w:rsidRDefault="00105384" w:rsidP="00105384">
      <w:pPr>
        <w:pStyle w:val="1"/>
        <w:keepLines w:val="0"/>
        <w:tabs>
          <w:tab w:val="num" w:pos="0"/>
        </w:tabs>
        <w:spacing w:before="0"/>
        <w:jc w:val="center"/>
        <w:rPr>
          <w:rFonts w:ascii="Times New Roman" w:hAnsi="Times New Roman" w:cs="Times New Roman"/>
          <w:color w:val="auto"/>
          <w:sz w:val="28"/>
          <w:szCs w:val="28"/>
        </w:rPr>
      </w:pPr>
      <w:bookmarkStart w:id="1" w:name="sub_3"/>
      <w:bookmarkEnd w:id="1"/>
      <w:r w:rsidRPr="00AC7A23">
        <w:rPr>
          <w:rFonts w:ascii="Times New Roman" w:hAnsi="Times New Roman" w:cs="Times New Roman"/>
          <w:color w:val="auto"/>
          <w:sz w:val="28"/>
          <w:szCs w:val="28"/>
        </w:rPr>
        <w:t>1. Общие положения</w:t>
      </w:r>
    </w:p>
    <w:p w:rsidR="00105384" w:rsidRPr="003E2BD9" w:rsidRDefault="00105384" w:rsidP="00105384">
      <w:pPr>
        <w:ind w:firstLine="720"/>
        <w:rPr>
          <w:sz w:val="28"/>
          <w:szCs w:val="28"/>
        </w:rPr>
      </w:pPr>
      <w:bookmarkStart w:id="2" w:name="sub_32"/>
      <w:bookmarkStart w:id="3" w:name="sub_31"/>
      <w:bookmarkEnd w:id="2"/>
      <w:bookmarkEnd w:id="3"/>
    </w:p>
    <w:p w:rsidR="00105384" w:rsidRPr="003E2BD9" w:rsidRDefault="00105384" w:rsidP="00105384">
      <w:pPr>
        <w:ind w:firstLine="709"/>
        <w:jc w:val="both"/>
        <w:rPr>
          <w:b/>
          <w:bCs/>
          <w:sz w:val="28"/>
          <w:szCs w:val="28"/>
        </w:rPr>
      </w:pPr>
      <w:r w:rsidRPr="003E2BD9">
        <w:rPr>
          <w:rStyle w:val="ab"/>
          <w:color w:val="111111"/>
          <w:sz w:val="28"/>
          <w:szCs w:val="28"/>
        </w:rPr>
        <w:t xml:space="preserve">1.1. Настоящий </w:t>
      </w:r>
      <w:r w:rsidRPr="003E2BD9">
        <w:rPr>
          <w:bCs/>
          <w:color w:val="111111"/>
          <w:sz w:val="28"/>
          <w:szCs w:val="28"/>
        </w:rPr>
        <w:t xml:space="preserve">Порядок (план) действий по ликвидации последствий аварийных ситуаций в сфере теплоснабжения с учетом взаимодействия тепло-, электро-, топливо- и </w:t>
      </w:r>
      <w:proofErr w:type="spellStart"/>
      <w:r w:rsidRPr="003E2BD9">
        <w:rPr>
          <w:bCs/>
          <w:color w:val="111111"/>
          <w:sz w:val="28"/>
          <w:szCs w:val="28"/>
        </w:rPr>
        <w:t>водоснабжающих</w:t>
      </w:r>
      <w:proofErr w:type="spellEnd"/>
      <w:r w:rsidRPr="003E2BD9">
        <w:rPr>
          <w:bCs/>
          <w:color w:val="111111"/>
          <w:sz w:val="28"/>
          <w:szCs w:val="28"/>
        </w:rPr>
        <w:t xml:space="preserve"> организаций, потребителей тепловой энергии, ремонтно-строительных и транспортных организаций, а также администрации </w:t>
      </w:r>
      <w:r w:rsidR="00330A0A">
        <w:rPr>
          <w:bCs/>
          <w:color w:val="111111"/>
          <w:sz w:val="28"/>
          <w:szCs w:val="28"/>
        </w:rPr>
        <w:t>Осинниковского</w:t>
      </w:r>
      <w:r w:rsidR="005E1E8E">
        <w:rPr>
          <w:bCs/>
          <w:color w:val="111111"/>
          <w:sz w:val="28"/>
          <w:szCs w:val="28"/>
        </w:rPr>
        <w:t xml:space="preserve"> </w:t>
      </w:r>
      <w:r w:rsidRPr="003E2BD9">
        <w:rPr>
          <w:bCs/>
          <w:color w:val="111111"/>
          <w:sz w:val="28"/>
          <w:szCs w:val="28"/>
        </w:rPr>
        <w:t xml:space="preserve">муниципального округа </w:t>
      </w:r>
      <w:r w:rsidRPr="003E2BD9">
        <w:rPr>
          <w:color w:val="000000"/>
          <w:spacing w:val="2"/>
          <w:sz w:val="28"/>
          <w:szCs w:val="28"/>
        </w:rPr>
        <w:t>(в том числе с применением электронного моделирования аварийных ситуаций)</w:t>
      </w:r>
      <w:r w:rsidRPr="003E2BD9">
        <w:rPr>
          <w:bCs/>
          <w:color w:val="111111"/>
          <w:sz w:val="28"/>
          <w:szCs w:val="28"/>
        </w:rPr>
        <w:t xml:space="preserve"> </w:t>
      </w:r>
      <w:r w:rsidRPr="003E2BD9">
        <w:rPr>
          <w:rStyle w:val="ab"/>
          <w:color w:val="111111"/>
          <w:sz w:val="28"/>
          <w:szCs w:val="28"/>
        </w:rPr>
        <w:t>(далее - Порядок) разработан в соответствии с законодательством Российской Федерации, нормами и правилами в сфере предоставления жилищно-коммунальных услуг потребителям на основании:</w:t>
      </w:r>
    </w:p>
    <w:p w:rsidR="005E1E8E" w:rsidRPr="005E1E8E" w:rsidRDefault="00105384" w:rsidP="00E4012E">
      <w:pPr>
        <w:pStyle w:val="a8"/>
        <w:numPr>
          <w:ilvl w:val="0"/>
          <w:numId w:val="6"/>
        </w:numPr>
        <w:ind w:left="0" w:firstLine="851"/>
        <w:jc w:val="both"/>
        <w:rPr>
          <w:rStyle w:val="ab"/>
          <w:color w:val="000000"/>
          <w:sz w:val="28"/>
          <w:szCs w:val="28"/>
        </w:rPr>
      </w:pPr>
      <w:r w:rsidRPr="005E1E8E">
        <w:rPr>
          <w:rStyle w:val="ab"/>
          <w:color w:val="111111"/>
          <w:sz w:val="28"/>
          <w:szCs w:val="28"/>
        </w:rPr>
        <w:t>Жилищного кодекса</w:t>
      </w:r>
      <w:r w:rsidR="005E1E8E" w:rsidRPr="005E1E8E">
        <w:rPr>
          <w:rStyle w:val="ab"/>
          <w:color w:val="111111"/>
          <w:sz w:val="28"/>
          <w:szCs w:val="28"/>
        </w:rPr>
        <w:t xml:space="preserve"> Российской Федерации от 29.12.</w:t>
      </w:r>
      <w:r w:rsidRPr="005E1E8E">
        <w:rPr>
          <w:rStyle w:val="ab"/>
          <w:color w:val="111111"/>
          <w:sz w:val="28"/>
          <w:szCs w:val="28"/>
        </w:rPr>
        <w:t>2004 № 188-ФЗ;</w:t>
      </w:r>
    </w:p>
    <w:p w:rsidR="005E1E8E" w:rsidRPr="005E1E8E" w:rsidRDefault="00C67232" w:rsidP="00E4012E">
      <w:pPr>
        <w:pStyle w:val="a8"/>
        <w:numPr>
          <w:ilvl w:val="0"/>
          <w:numId w:val="6"/>
        </w:numPr>
        <w:ind w:left="0" w:firstLine="851"/>
        <w:jc w:val="both"/>
        <w:rPr>
          <w:rStyle w:val="ab"/>
          <w:color w:val="000000"/>
          <w:sz w:val="28"/>
          <w:szCs w:val="28"/>
        </w:rPr>
      </w:pPr>
      <w:hyperlink r:id="rId11" w:tooltip="https://internet.garant.ru/document/redirect/10107960/0" w:history="1">
        <w:r w:rsidR="00105384" w:rsidRPr="005E1E8E">
          <w:rPr>
            <w:rStyle w:val="-"/>
            <w:color w:val="111111"/>
            <w:sz w:val="28"/>
            <w:szCs w:val="28"/>
            <w:u w:val="none"/>
          </w:rPr>
          <w:t>Федерального закона</w:t>
        </w:r>
      </w:hyperlink>
      <w:r w:rsidR="00105384" w:rsidRPr="005E1E8E">
        <w:rPr>
          <w:rStyle w:val="ab"/>
          <w:color w:val="111111"/>
          <w:sz w:val="28"/>
          <w:szCs w:val="28"/>
        </w:rPr>
        <w:t xml:space="preserve"> от 21.12.1994 №68-ФЗ «О защите населения и территорий от чрезвычайных ситуаций природного и техногенного характера»;</w:t>
      </w:r>
    </w:p>
    <w:p w:rsidR="005E1E8E" w:rsidRPr="005E1E8E" w:rsidRDefault="00C67232" w:rsidP="00E4012E">
      <w:pPr>
        <w:pStyle w:val="a8"/>
        <w:numPr>
          <w:ilvl w:val="0"/>
          <w:numId w:val="6"/>
        </w:numPr>
        <w:ind w:left="0" w:firstLine="851"/>
        <w:jc w:val="both"/>
        <w:rPr>
          <w:rStyle w:val="ab"/>
          <w:color w:val="000000"/>
          <w:sz w:val="28"/>
          <w:szCs w:val="28"/>
        </w:rPr>
      </w:pPr>
      <w:hyperlink r:id="rId12" w:tooltip="https://internet.garant.ru/document/redirect/186367/0" w:history="1">
        <w:r w:rsidR="00105384" w:rsidRPr="005E1E8E">
          <w:rPr>
            <w:rStyle w:val="-"/>
            <w:color w:val="111111"/>
            <w:sz w:val="28"/>
            <w:szCs w:val="28"/>
            <w:u w:val="none"/>
          </w:rPr>
          <w:t>Федерального закона</w:t>
        </w:r>
      </w:hyperlink>
      <w:r w:rsidR="00105384" w:rsidRPr="005E1E8E">
        <w:rPr>
          <w:rStyle w:val="ab"/>
          <w:color w:val="111111"/>
          <w:sz w:val="28"/>
          <w:szCs w:val="28"/>
        </w:rPr>
        <w:t xml:space="preserve"> от 06.10.2003 №131-ФЗ «Об общих принципах организации местного самоуправления в Российской Федерации»;</w:t>
      </w:r>
    </w:p>
    <w:p w:rsidR="005E1E8E" w:rsidRPr="005E1E8E" w:rsidRDefault="00C67232" w:rsidP="00E4012E">
      <w:pPr>
        <w:pStyle w:val="a8"/>
        <w:numPr>
          <w:ilvl w:val="0"/>
          <w:numId w:val="6"/>
        </w:numPr>
        <w:ind w:left="0" w:firstLine="851"/>
        <w:jc w:val="both"/>
        <w:rPr>
          <w:rStyle w:val="ab"/>
          <w:color w:val="000000"/>
          <w:sz w:val="28"/>
          <w:szCs w:val="28"/>
        </w:rPr>
      </w:pPr>
      <w:hyperlink r:id="rId13" w:tooltip="https://internet.garant.ru/document/redirect/12177489/0" w:history="1">
        <w:r w:rsidR="00105384" w:rsidRPr="005E1E8E">
          <w:rPr>
            <w:rStyle w:val="-"/>
            <w:color w:val="111111"/>
            <w:sz w:val="28"/>
            <w:szCs w:val="28"/>
            <w:u w:val="none"/>
          </w:rPr>
          <w:t>Федерального закона</w:t>
        </w:r>
      </w:hyperlink>
      <w:r w:rsidR="00105384" w:rsidRPr="005E1E8E">
        <w:rPr>
          <w:rStyle w:val="ab"/>
          <w:color w:val="111111"/>
          <w:sz w:val="28"/>
          <w:szCs w:val="28"/>
        </w:rPr>
        <w:t xml:space="preserve"> от 27.07.2010 №190-ФЗ «О теплоснабжении»;</w:t>
      </w:r>
    </w:p>
    <w:p w:rsidR="005E1E8E" w:rsidRPr="005E1E8E" w:rsidRDefault="00C67232" w:rsidP="00E4012E">
      <w:pPr>
        <w:pStyle w:val="a8"/>
        <w:numPr>
          <w:ilvl w:val="0"/>
          <w:numId w:val="6"/>
        </w:numPr>
        <w:ind w:left="0" w:firstLine="851"/>
        <w:jc w:val="both"/>
        <w:rPr>
          <w:rStyle w:val="ab"/>
          <w:color w:val="000000"/>
          <w:sz w:val="28"/>
          <w:szCs w:val="28"/>
        </w:rPr>
      </w:pPr>
      <w:hyperlink r:id="rId14" w:tooltip="https://internet.garant.ru/document/redirect/70103066/0" w:history="1">
        <w:r w:rsidR="00105384" w:rsidRPr="005E1E8E">
          <w:rPr>
            <w:rStyle w:val="-"/>
            <w:color w:val="111111"/>
            <w:sz w:val="28"/>
            <w:szCs w:val="28"/>
            <w:u w:val="none"/>
          </w:rPr>
          <w:t>Федерального закона</w:t>
        </w:r>
      </w:hyperlink>
      <w:r w:rsidR="00105384" w:rsidRPr="005E1E8E">
        <w:rPr>
          <w:rStyle w:val="ab"/>
          <w:color w:val="111111"/>
          <w:sz w:val="28"/>
          <w:szCs w:val="28"/>
        </w:rPr>
        <w:t xml:space="preserve"> от 07.12.2011 №416-ФЗ «О водоснабжении и водоотведении»;</w:t>
      </w:r>
    </w:p>
    <w:p w:rsidR="005E1E8E" w:rsidRPr="005E1E8E" w:rsidRDefault="00C67232" w:rsidP="00E4012E">
      <w:pPr>
        <w:pStyle w:val="a8"/>
        <w:numPr>
          <w:ilvl w:val="0"/>
          <w:numId w:val="6"/>
        </w:numPr>
        <w:ind w:left="0" w:firstLine="851"/>
        <w:jc w:val="both"/>
        <w:rPr>
          <w:rStyle w:val="ab"/>
          <w:sz w:val="28"/>
          <w:szCs w:val="28"/>
        </w:rPr>
      </w:pPr>
      <w:hyperlink r:id="rId15" w:tooltip="https://internet.garant.ru/document/redirect/10600054/0" w:history="1">
        <w:r w:rsidR="00105384" w:rsidRPr="005E1E8E">
          <w:rPr>
            <w:rStyle w:val="-"/>
            <w:color w:val="111111"/>
            <w:sz w:val="28"/>
            <w:szCs w:val="28"/>
            <w:u w:val="none"/>
          </w:rPr>
          <w:t>Постановления</w:t>
        </w:r>
      </w:hyperlink>
      <w:r w:rsidR="00105384" w:rsidRPr="005E1E8E">
        <w:rPr>
          <w:rStyle w:val="ab"/>
          <w:color w:val="111111"/>
          <w:sz w:val="28"/>
          <w:szCs w:val="28"/>
        </w:rPr>
        <w:t xml:space="preserve"> Правительства Российской Федерации от 24.03.1997 № 334 «О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w:t>
      </w:r>
    </w:p>
    <w:p w:rsidR="005E1E8E" w:rsidRPr="005E1E8E" w:rsidRDefault="00C67232" w:rsidP="00E4012E">
      <w:pPr>
        <w:pStyle w:val="a8"/>
        <w:numPr>
          <w:ilvl w:val="0"/>
          <w:numId w:val="6"/>
        </w:numPr>
        <w:ind w:left="0" w:firstLine="851"/>
        <w:jc w:val="both"/>
        <w:rPr>
          <w:rStyle w:val="ab"/>
          <w:sz w:val="28"/>
          <w:szCs w:val="28"/>
        </w:rPr>
      </w:pPr>
      <w:hyperlink r:id="rId16" w:tooltip="https://internet.garant.ru/document/redirect/186620/0" w:history="1">
        <w:r w:rsidR="00105384" w:rsidRPr="005E1E8E">
          <w:rPr>
            <w:rStyle w:val="-"/>
            <w:color w:val="111111"/>
            <w:sz w:val="28"/>
            <w:szCs w:val="28"/>
            <w:u w:val="none"/>
          </w:rPr>
          <w:t>Постановления</w:t>
        </w:r>
      </w:hyperlink>
      <w:r w:rsidR="00105384" w:rsidRPr="005E1E8E">
        <w:rPr>
          <w:rStyle w:val="ab"/>
          <w:color w:val="111111"/>
          <w:sz w:val="28"/>
          <w:szCs w:val="28"/>
        </w:rPr>
        <w:t xml:space="preserve"> Правительства Российской Федерации от 30.12.2003 № 794 «О единой государственной системе предупреждения и ликвидации чрезвычайных ситуаций»;</w:t>
      </w:r>
    </w:p>
    <w:p w:rsidR="005E1E8E" w:rsidRPr="005E1E8E" w:rsidRDefault="00C67232" w:rsidP="00E4012E">
      <w:pPr>
        <w:pStyle w:val="a8"/>
        <w:numPr>
          <w:ilvl w:val="0"/>
          <w:numId w:val="6"/>
        </w:numPr>
        <w:ind w:left="0" w:firstLine="851"/>
        <w:jc w:val="both"/>
        <w:rPr>
          <w:rStyle w:val="ab"/>
          <w:color w:val="000000"/>
          <w:sz w:val="28"/>
          <w:szCs w:val="28"/>
        </w:rPr>
      </w:pPr>
      <w:hyperlink r:id="rId17" w:tooltip="https://internet.garant.ru/document/redirect/12186043/0" w:history="1">
        <w:r w:rsidR="00105384" w:rsidRPr="005E1E8E">
          <w:rPr>
            <w:rStyle w:val="-"/>
            <w:color w:val="000000"/>
            <w:sz w:val="28"/>
            <w:szCs w:val="28"/>
            <w:u w:val="none"/>
          </w:rPr>
          <w:t>Постановления</w:t>
        </w:r>
      </w:hyperlink>
      <w:r w:rsidR="00105384" w:rsidRPr="005E1E8E">
        <w:rPr>
          <w:rStyle w:val="ab"/>
          <w:color w:val="000000"/>
          <w:sz w:val="28"/>
          <w:szCs w:val="28"/>
        </w:rPr>
        <w:t xml:space="preserve">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 (далее - постановление № 354);</w:t>
      </w:r>
    </w:p>
    <w:p w:rsidR="00105384" w:rsidRPr="005E1E8E" w:rsidRDefault="00105384" w:rsidP="00E4012E">
      <w:pPr>
        <w:pStyle w:val="a8"/>
        <w:numPr>
          <w:ilvl w:val="0"/>
          <w:numId w:val="6"/>
        </w:numPr>
        <w:ind w:left="0" w:firstLine="851"/>
        <w:jc w:val="both"/>
        <w:rPr>
          <w:sz w:val="28"/>
          <w:szCs w:val="28"/>
        </w:rPr>
      </w:pPr>
      <w:r w:rsidRPr="005E1E8E">
        <w:rPr>
          <w:rStyle w:val="ab"/>
          <w:color w:val="111111"/>
          <w:sz w:val="28"/>
          <w:szCs w:val="28"/>
        </w:rPr>
        <w:t>Приказа Министерства энергетики РФ от 13</w:t>
      </w:r>
      <w:r w:rsidR="004D4C8E">
        <w:rPr>
          <w:rStyle w:val="ab"/>
          <w:color w:val="111111"/>
          <w:sz w:val="28"/>
          <w:szCs w:val="28"/>
        </w:rPr>
        <w:t>.09.</w:t>
      </w:r>
      <w:r w:rsidRPr="005E1E8E">
        <w:rPr>
          <w:rStyle w:val="ab"/>
          <w:color w:val="111111"/>
          <w:sz w:val="28"/>
          <w:szCs w:val="28"/>
        </w:rPr>
        <w:t>2018 №757 «Об утверждении Правил переключений в электроустановках»;</w:t>
      </w:r>
    </w:p>
    <w:p w:rsidR="00105384" w:rsidRPr="005E1E8E" w:rsidRDefault="00C67232" w:rsidP="00E4012E">
      <w:pPr>
        <w:pStyle w:val="a8"/>
        <w:numPr>
          <w:ilvl w:val="0"/>
          <w:numId w:val="6"/>
        </w:numPr>
        <w:ind w:left="0" w:firstLine="851"/>
        <w:jc w:val="both"/>
        <w:rPr>
          <w:sz w:val="28"/>
          <w:szCs w:val="28"/>
        </w:rPr>
      </w:pPr>
      <w:hyperlink r:id="rId18" w:tooltip="https://internet.garant.ru/document/redirect/185671/1000" w:history="1">
        <w:r w:rsidR="00105384" w:rsidRPr="005E1E8E">
          <w:rPr>
            <w:rStyle w:val="-"/>
            <w:color w:val="111111"/>
            <w:sz w:val="28"/>
            <w:szCs w:val="28"/>
            <w:u w:val="none"/>
          </w:rPr>
          <w:t>Правил</w:t>
        </w:r>
      </w:hyperlink>
      <w:r w:rsidR="00105384" w:rsidRPr="005E1E8E">
        <w:rPr>
          <w:rStyle w:val="ab"/>
          <w:color w:val="111111"/>
          <w:sz w:val="28"/>
          <w:szCs w:val="28"/>
        </w:rPr>
        <w:t xml:space="preserve"> технической эксплуатации</w:t>
      </w:r>
      <w:r w:rsidR="00E25341">
        <w:rPr>
          <w:rStyle w:val="ab"/>
          <w:color w:val="111111"/>
          <w:sz w:val="28"/>
          <w:szCs w:val="28"/>
        </w:rPr>
        <w:t xml:space="preserve"> объектов теплоснабжения и </w:t>
      </w:r>
      <w:r w:rsidR="00105384" w:rsidRPr="005E1E8E">
        <w:rPr>
          <w:rStyle w:val="ab"/>
          <w:color w:val="111111"/>
          <w:sz w:val="28"/>
          <w:szCs w:val="28"/>
        </w:rPr>
        <w:t xml:space="preserve"> </w:t>
      </w:r>
      <w:proofErr w:type="spellStart"/>
      <w:r w:rsidR="00105384" w:rsidRPr="005E1E8E">
        <w:rPr>
          <w:rStyle w:val="ab"/>
          <w:color w:val="111111"/>
          <w:sz w:val="28"/>
          <w:szCs w:val="28"/>
        </w:rPr>
        <w:t>тепло</w:t>
      </w:r>
      <w:r w:rsidR="00E25341">
        <w:rPr>
          <w:rStyle w:val="ab"/>
          <w:color w:val="111111"/>
          <w:sz w:val="28"/>
          <w:szCs w:val="28"/>
        </w:rPr>
        <w:t>потребляющих</w:t>
      </w:r>
      <w:proofErr w:type="spellEnd"/>
      <w:r w:rsidR="00E25341">
        <w:rPr>
          <w:rStyle w:val="ab"/>
          <w:color w:val="111111"/>
          <w:sz w:val="28"/>
          <w:szCs w:val="28"/>
        </w:rPr>
        <w:t xml:space="preserve"> установок</w:t>
      </w:r>
      <w:r w:rsidR="00987F1F">
        <w:rPr>
          <w:rStyle w:val="ab"/>
          <w:color w:val="111111"/>
          <w:sz w:val="28"/>
          <w:szCs w:val="28"/>
        </w:rPr>
        <w:t>»</w:t>
      </w:r>
      <w:r w:rsidR="00105384" w:rsidRPr="005E1E8E">
        <w:rPr>
          <w:rStyle w:val="ab"/>
          <w:color w:val="111111"/>
          <w:sz w:val="28"/>
          <w:szCs w:val="28"/>
        </w:rPr>
        <w:t xml:space="preserve">, утвержденных </w:t>
      </w:r>
      <w:hyperlink r:id="rId19" w:tooltip="https://internet.garant.ru/document/redirect/185671/0" w:history="1">
        <w:r w:rsidR="00105384" w:rsidRPr="005E1E8E">
          <w:rPr>
            <w:rStyle w:val="-"/>
            <w:color w:val="111111"/>
            <w:sz w:val="28"/>
            <w:szCs w:val="28"/>
            <w:u w:val="none"/>
          </w:rPr>
          <w:t>приказом</w:t>
        </w:r>
      </w:hyperlink>
      <w:r w:rsidR="00105384" w:rsidRPr="005E1E8E">
        <w:rPr>
          <w:rStyle w:val="ab"/>
          <w:color w:val="111111"/>
          <w:sz w:val="28"/>
          <w:szCs w:val="28"/>
        </w:rPr>
        <w:t xml:space="preserve"> Минэнерго России от </w:t>
      </w:r>
      <w:r w:rsidR="00987F1F">
        <w:rPr>
          <w:rStyle w:val="ab"/>
          <w:color w:val="111111"/>
          <w:sz w:val="28"/>
          <w:szCs w:val="28"/>
        </w:rPr>
        <w:t>1</w:t>
      </w:r>
      <w:r w:rsidR="00105384" w:rsidRPr="005E1E8E">
        <w:rPr>
          <w:rStyle w:val="ab"/>
          <w:color w:val="111111"/>
          <w:sz w:val="28"/>
          <w:szCs w:val="28"/>
        </w:rPr>
        <w:t>4.0</w:t>
      </w:r>
      <w:r w:rsidR="00987F1F">
        <w:rPr>
          <w:rStyle w:val="ab"/>
          <w:color w:val="111111"/>
          <w:sz w:val="28"/>
          <w:szCs w:val="28"/>
        </w:rPr>
        <w:t>5</w:t>
      </w:r>
      <w:r w:rsidR="00105384" w:rsidRPr="005E1E8E">
        <w:rPr>
          <w:rStyle w:val="ab"/>
          <w:color w:val="111111"/>
          <w:sz w:val="28"/>
          <w:szCs w:val="28"/>
        </w:rPr>
        <w:t>.20</w:t>
      </w:r>
      <w:r w:rsidR="00987F1F">
        <w:rPr>
          <w:rStyle w:val="ab"/>
          <w:color w:val="111111"/>
          <w:sz w:val="28"/>
          <w:szCs w:val="28"/>
        </w:rPr>
        <w:t>15г.</w:t>
      </w:r>
      <w:r w:rsidR="00105384" w:rsidRPr="005E1E8E">
        <w:rPr>
          <w:rStyle w:val="ab"/>
          <w:color w:val="111111"/>
          <w:sz w:val="28"/>
          <w:szCs w:val="28"/>
        </w:rPr>
        <w:t xml:space="preserve"> №</w:t>
      </w:r>
      <w:r w:rsidR="00987F1F">
        <w:rPr>
          <w:rStyle w:val="ab"/>
          <w:color w:val="111111"/>
          <w:sz w:val="28"/>
          <w:szCs w:val="28"/>
        </w:rPr>
        <w:t>511</w:t>
      </w:r>
      <w:r w:rsidR="00105384" w:rsidRPr="005E1E8E">
        <w:rPr>
          <w:rStyle w:val="ab"/>
          <w:color w:val="111111"/>
          <w:sz w:val="28"/>
          <w:szCs w:val="28"/>
        </w:rPr>
        <w:t>;</w:t>
      </w:r>
    </w:p>
    <w:p w:rsidR="00105384" w:rsidRPr="003E2BD9" w:rsidRDefault="00105384" w:rsidP="00E4012E">
      <w:pPr>
        <w:pStyle w:val="ad"/>
        <w:numPr>
          <w:ilvl w:val="0"/>
          <w:numId w:val="6"/>
        </w:numPr>
        <w:ind w:left="0" w:firstLine="851"/>
        <w:rPr>
          <w:sz w:val="28"/>
          <w:szCs w:val="28"/>
          <w:lang w:val="ru-RU"/>
        </w:rPr>
      </w:pPr>
      <w:bookmarkStart w:id="4" w:name="p_1"/>
      <w:bookmarkEnd w:id="4"/>
      <w:r w:rsidRPr="003E2BD9">
        <w:rPr>
          <w:rStyle w:val="ab"/>
          <w:color w:val="111111"/>
          <w:sz w:val="28"/>
          <w:szCs w:val="28"/>
          <w:lang w:val="ru-RU"/>
        </w:rPr>
        <w:t>Приказа Госстроя РФ от 20</w:t>
      </w:r>
      <w:r w:rsidR="004D4C8E">
        <w:rPr>
          <w:rStyle w:val="ab"/>
          <w:color w:val="111111"/>
          <w:sz w:val="28"/>
          <w:szCs w:val="28"/>
          <w:lang w:val="ru-RU"/>
        </w:rPr>
        <w:t>.08.</w:t>
      </w:r>
      <w:r w:rsidRPr="003E2BD9">
        <w:rPr>
          <w:rStyle w:val="ab"/>
          <w:color w:val="111111"/>
          <w:sz w:val="28"/>
          <w:szCs w:val="28"/>
          <w:lang w:val="ru-RU"/>
        </w:rPr>
        <w:t>2001 №191 «Об утверждении Методических рекомендаций по техническому расследованию и учету технологических нарушений в системах коммунального энергоснабжения и работе энергетических организаций жилищно-коммунального комплекса»;</w:t>
      </w:r>
    </w:p>
    <w:p w:rsidR="00105384" w:rsidRPr="005E1E8E" w:rsidRDefault="00105384" w:rsidP="00E4012E">
      <w:pPr>
        <w:pStyle w:val="a8"/>
        <w:numPr>
          <w:ilvl w:val="0"/>
          <w:numId w:val="6"/>
        </w:numPr>
        <w:ind w:left="0" w:firstLine="851"/>
        <w:jc w:val="both"/>
        <w:rPr>
          <w:sz w:val="28"/>
          <w:szCs w:val="28"/>
        </w:rPr>
      </w:pPr>
      <w:r w:rsidRPr="005E1E8E">
        <w:rPr>
          <w:rStyle w:val="ab"/>
          <w:color w:val="111111"/>
          <w:sz w:val="28"/>
          <w:szCs w:val="28"/>
        </w:rPr>
        <w:t>Приказа Министерства энергетики Российской Федерации от 13</w:t>
      </w:r>
      <w:r w:rsidR="00BD4598">
        <w:rPr>
          <w:rStyle w:val="ab"/>
          <w:color w:val="111111"/>
          <w:sz w:val="28"/>
          <w:szCs w:val="28"/>
        </w:rPr>
        <w:t>.11.</w:t>
      </w:r>
      <w:r w:rsidRPr="005E1E8E">
        <w:rPr>
          <w:rStyle w:val="ab"/>
          <w:color w:val="111111"/>
          <w:sz w:val="28"/>
          <w:szCs w:val="28"/>
        </w:rPr>
        <w:t>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rsidR="00105384" w:rsidRPr="005E1E8E" w:rsidRDefault="00105384" w:rsidP="00E4012E">
      <w:pPr>
        <w:pStyle w:val="a8"/>
        <w:numPr>
          <w:ilvl w:val="0"/>
          <w:numId w:val="6"/>
        </w:numPr>
        <w:ind w:left="0" w:firstLine="851"/>
        <w:jc w:val="both"/>
        <w:rPr>
          <w:color w:val="000000"/>
          <w:sz w:val="28"/>
          <w:szCs w:val="28"/>
        </w:rPr>
      </w:pPr>
      <w:r w:rsidRPr="005E1E8E">
        <w:rPr>
          <w:rStyle w:val="ab"/>
          <w:color w:val="000000"/>
          <w:sz w:val="28"/>
          <w:szCs w:val="28"/>
        </w:rPr>
        <w:t>Постановления Правительства РФ от 2</w:t>
      </w:r>
      <w:r w:rsidR="00BD4598">
        <w:rPr>
          <w:rStyle w:val="ab"/>
          <w:color w:val="000000"/>
          <w:sz w:val="28"/>
          <w:szCs w:val="28"/>
        </w:rPr>
        <w:t xml:space="preserve">.06.2022 </w:t>
      </w:r>
      <w:r w:rsidRPr="005E1E8E">
        <w:rPr>
          <w:rStyle w:val="ab"/>
          <w:color w:val="000000"/>
          <w:sz w:val="28"/>
          <w:szCs w:val="28"/>
        </w:rPr>
        <w:t>№1014 «О расследовании причин аварийных ситуаций при теплоснабжении»;</w:t>
      </w:r>
    </w:p>
    <w:p w:rsidR="00105384" w:rsidRPr="003E2BD9" w:rsidRDefault="00C67232" w:rsidP="00E4012E">
      <w:pPr>
        <w:pStyle w:val="1"/>
        <w:keepLines w:val="0"/>
        <w:numPr>
          <w:ilvl w:val="0"/>
          <w:numId w:val="6"/>
        </w:numPr>
        <w:spacing w:before="0"/>
        <w:ind w:left="0" w:firstLine="851"/>
        <w:jc w:val="both"/>
        <w:rPr>
          <w:rStyle w:val="ab"/>
          <w:rFonts w:ascii="Times New Roman" w:hAnsi="Times New Roman" w:cs="Times New Roman"/>
          <w:color w:val="000000"/>
          <w:sz w:val="28"/>
          <w:szCs w:val="28"/>
        </w:rPr>
      </w:pPr>
      <w:hyperlink r:id="rId20" w:tooltip="https://internet.garant.ru/document/redirect/2307486/0" w:history="1">
        <w:r w:rsidR="00105384" w:rsidRPr="003E2BD9">
          <w:rPr>
            <w:rStyle w:val="-"/>
            <w:rFonts w:ascii="Times New Roman" w:hAnsi="Times New Roman"/>
            <w:color w:val="000000"/>
            <w:sz w:val="28"/>
            <w:szCs w:val="28"/>
            <w:u w:val="none"/>
          </w:rPr>
          <w:t>Приказа Министерства регионального развития РФ от 14</w:t>
        </w:r>
        <w:r w:rsidR="00BD4598">
          <w:rPr>
            <w:rStyle w:val="-"/>
            <w:rFonts w:ascii="Times New Roman" w:hAnsi="Times New Roman"/>
            <w:color w:val="000000"/>
            <w:sz w:val="28"/>
            <w:szCs w:val="28"/>
            <w:u w:val="none"/>
          </w:rPr>
          <w:t>.04.</w:t>
        </w:r>
        <w:r w:rsidR="00105384" w:rsidRPr="003E2BD9">
          <w:rPr>
            <w:rStyle w:val="-"/>
            <w:rFonts w:ascii="Times New Roman" w:hAnsi="Times New Roman"/>
            <w:color w:val="000000"/>
            <w:sz w:val="28"/>
            <w:szCs w:val="28"/>
            <w:u w:val="none"/>
          </w:rPr>
          <w:t xml:space="preserve">2008 № 48 </w:t>
        </w:r>
        <w:r w:rsidR="00105384" w:rsidRPr="003E2BD9">
          <w:rPr>
            <w:rStyle w:val="ab"/>
            <w:rFonts w:ascii="Times New Roman" w:hAnsi="Times New Roman" w:cs="Times New Roman"/>
            <w:color w:val="000000"/>
            <w:sz w:val="28"/>
            <w:szCs w:val="28"/>
          </w:rPr>
          <w:t>«</w:t>
        </w:r>
        <w:r w:rsidR="00105384" w:rsidRPr="003E2BD9">
          <w:rPr>
            <w:rStyle w:val="-"/>
            <w:rFonts w:ascii="Times New Roman" w:hAnsi="Times New Roman"/>
            <w:color w:val="000000"/>
            <w:sz w:val="28"/>
            <w:szCs w:val="28"/>
            <w:u w:val="none"/>
          </w:rPr>
          <w:t>Об утверждении Методики проведения мониторинга выполнения производственных и инвестиционных программ организаций коммунального комплекса</w:t>
        </w:r>
        <w:r w:rsidR="00105384" w:rsidRPr="003E2BD9">
          <w:rPr>
            <w:rStyle w:val="ab"/>
            <w:rFonts w:ascii="Times New Roman" w:hAnsi="Times New Roman" w:cs="Times New Roman"/>
            <w:color w:val="000000"/>
            <w:sz w:val="28"/>
            <w:szCs w:val="28"/>
          </w:rPr>
          <w:t>»</w:t>
        </w:r>
      </w:hyperlink>
      <w:r w:rsidR="00105384" w:rsidRPr="003E2BD9">
        <w:rPr>
          <w:rStyle w:val="ab"/>
          <w:rFonts w:ascii="Times New Roman" w:hAnsi="Times New Roman" w:cs="Times New Roman"/>
          <w:color w:val="000000"/>
          <w:sz w:val="28"/>
          <w:szCs w:val="28"/>
        </w:rPr>
        <w:t>;</w:t>
      </w:r>
    </w:p>
    <w:p w:rsidR="00105384" w:rsidRPr="003E2BD9" w:rsidRDefault="00105384" w:rsidP="00E4012E">
      <w:pPr>
        <w:pStyle w:val="1"/>
        <w:keepLines w:val="0"/>
        <w:numPr>
          <w:ilvl w:val="0"/>
          <w:numId w:val="6"/>
        </w:numPr>
        <w:spacing w:before="0"/>
        <w:ind w:left="0" w:firstLine="851"/>
        <w:jc w:val="both"/>
        <w:rPr>
          <w:rStyle w:val="ab"/>
          <w:rFonts w:ascii="Times New Roman" w:hAnsi="Times New Roman" w:cs="Times New Roman"/>
          <w:sz w:val="28"/>
          <w:szCs w:val="28"/>
        </w:rPr>
      </w:pPr>
      <w:r w:rsidRPr="003E2BD9">
        <w:rPr>
          <w:rStyle w:val="ab"/>
          <w:rFonts w:ascii="Times New Roman" w:hAnsi="Times New Roman" w:cs="Times New Roman"/>
          <w:bCs/>
          <w:color w:val="000000"/>
          <w:sz w:val="28"/>
          <w:szCs w:val="28"/>
        </w:rPr>
        <w:t xml:space="preserve">Приказа МЧС России от 05.07.2021 № 429 «Об установлении критериев информации о чрезвычайных ситуациях природного и техногенного характера». </w:t>
      </w:r>
    </w:p>
    <w:p w:rsidR="00105384" w:rsidRPr="003E2BD9" w:rsidRDefault="00105384" w:rsidP="00105384">
      <w:pPr>
        <w:ind w:firstLine="720"/>
        <w:jc w:val="both"/>
        <w:rPr>
          <w:sz w:val="28"/>
          <w:szCs w:val="28"/>
        </w:rPr>
      </w:pPr>
      <w:bookmarkStart w:id="5" w:name="sub_9"/>
      <w:bookmarkEnd w:id="5"/>
      <w:r w:rsidRPr="003E2BD9">
        <w:rPr>
          <w:rStyle w:val="ab"/>
          <w:sz w:val="28"/>
          <w:szCs w:val="28"/>
        </w:rPr>
        <w:t xml:space="preserve">1.2. Действие настоящего Порядка распространяется на отношения по организации взаимодействия в ходе ликвидации аварий в системах теплоснабжения между организациями теплоснабжения, электроснабжения, водоснабжения и водоотведения, осуществляющими деятельность на территории </w:t>
      </w:r>
      <w:r w:rsidR="00DD6ADB">
        <w:rPr>
          <w:rStyle w:val="ab"/>
          <w:sz w:val="28"/>
          <w:szCs w:val="28"/>
        </w:rPr>
        <w:t>Осинниковского</w:t>
      </w:r>
      <w:r w:rsidRPr="003E2BD9">
        <w:rPr>
          <w:rStyle w:val="ab"/>
          <w:sz w:val="28"/>
          <w:szCs w:val="28"/>
        </w:rPr>
        <w:t xml:space="preserve"> городского округа (далее - </w:t>
      </w:r>
      <w:proofErr w:type="spellStart"/>
      <w:r w:rsidRPr="003E2BD9">
        <w:rPr>
          <w:rStyle w:val="ab"/>
          <w:sz w:val="28"/>
          <w:szCs w:val="28"/>
        </w:rPr>
        <w:t>ресурсоснабжающие</w:t>
      </w:r>
      <w:proofErr w:type="spellEnd"/>
      <w:r w:rsidRPr="003E2BD9">
        <w:rPr>
          <w:rStyle w:val="ab"/>
          <w:sz w:val="28"/>
          <w:szCs w:val="28"/>
        </w:rPr>
        <w:t xml:space="preserve"> организации), управляющими организациями, товариществами собственников жилья) обслуживающими жилищный фонд (далее - управляющие организации, ТСЖ), собственниками зданий с непосредственной формой управления имуществом (далее - собственники зданий с НФУ), абонентами (потребителями коммунальных ресурсов) и администрацией </w:t>
      </w:r>
      <w:r w:rsidR="00DD6ADB">
        <w:rPr>
          <w:rStyle w:val="ab"/>
          <w:sz w:val="28"/>
          <w:szCs w:val="28"/>
        </w:rPr>
        <w:t>Осинниковского</w:t>
      </w:r>
      <w:r w:rsidRPr="003E2BD9">
        <w:rPr>
          <w:rStyle w:val="ab"/>
          <w:sz w:val="28"/>
          <w:szCs w:val="28"/>
        </w:rPr>
        <w:t xml:space="preserve"> городского округа.</w:t>
      </w:r>
    </w:p>
    <w:p w:rsidR="00105384" w:rsidRPr="003E2BD9" w:rsidRDefault="00105384" w:rsidP="00105384">
      <w:pPr>
        <w:ind w:firstLine="720"/>
        <w:jc w:val="both"/>
        <w:rPr>
          <w:sz w:val="28"/>
          <w:szCs w:val="28"/>
        </w:rPr>
      </w:pPr>
      <w:bookmarkStart w:id="6" w:name="sub_101"/>
      <w:bookmarkStart w:id="7" w:name="sub_10"/>
      <w:bookmarkEnd w:id="6"/>
      <w:bookmarkEnd w:id="7"/>
      <w:r w:rsidRPr="003E2BD9">
        <w:rPr>
          <w:rStyle w:val="ab"/>
          <w:sz w:val="28"/>
          <w:szCs w:val="28"/>
        </w:rPr>
        <w:t>1.3. В настоящем Порядке используются понятия и определения в значениях, определенных законодательством Российской Федерации:</w:t>
      </w:r>
    </w:p>
    <w:p w:rsidR="00105384" w:rsidRPr="00BD4598" w:rsidRDefault="00105384" w:rsidP="00BD4598">
      <w:pPr>
        <w:pStyle w:val="a8"/>
        <w:numPr>
          <w:ilvl w:val="0"/>
          <w:numId w:val="7"/>
        </w:numPr>
        <w:ind w:left="0" w:firstLine="851"/>
        <w:jc w:val="both"/>
        <w:rPr>
          <w:rStyle w:val="ab"/>
          <w:sz w:val="28"/>
          <w:szCs w:val="28"/>
        </w:rPr>
      </w:pPr>
      <w:bookmarkStart w:id="8" w:name="sub_102"/>
      <w:bookmarkEnd w:id="8"/>
      <w:r w:rsidRPr="00BD4598">
        <w:rPr>
          <w:rStyle w:val="ac"/>
          <w:sz w:val="28"/>
          <w:szCs w:val="28"/>
        </w:rPr>
        <w:t>внутридомовые инженерные системы</w:t>
      </w:r>
      <w:r w:rsidRPr="00BD4598">
        <w:rPr>
          <w:rStyle w:val="ab"/>
          <w:sz w:val="28"/>
          <w:szCs w:val="28"/>
        </w:rPr>
        <w:t xml:space="preserve">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систем теплоснабжения и (или) горячего водоснабжения), мусороприемные камеры, мусоропроводы;</w:t>
      </w:r>
    </w:p>
    <w:p w:rsidR="00105384" w:rsidRPr="00BD4598" w:rsidRDefault="00105384" w:rsidP="00BD4598">
      <w:pPr>
        <w:pStyle w:val="a8"/>
        <w:numPr>
          <w:ilvl w:val="0"/>
          <w:numId w:val="7"/>
        </w:numPr>
        <w:ind w:left="0" w:firstLine="851"/>
        <w:jc w:val="both"/>
        <w:rPr>
          <w:sz w:val="28"/>
          <w:szCs w:val="28"/>
        </w:rPr>
      </w:pPr>
      <w:r w:rsidRPr="00BD4598">
        <w:rPr>
          <w:rStyle w:val="ac"/>
          <w:sz w:val="28"/>
          <w:szCs w:val="28"/>
        </w:rPr>
        <w:t>исполнитель</w:t>
      </w:r>
      <w:r w:rsidRPr="00BD4598">
        <w:rPr>
          <w:rStyle w:val="ab"/>
          <w:sz w:val="28"/>
          <w:szCs w:val="28"/>
        </w:rPr>
        <w:t xml:space="preserve">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105384" w:rsidRPr="00BD4598" w:rsidRDefault="00105384" w:rsidP="00BD4598">
      <w:pPr>
        <w:pStyle w:val="a8"/>
        <w:numPr>
          <w:ilvl w:val="0"/>
          <w:numId w:val="7"/>
        </w:numPr>
        <w:ind w:left="0" w:firstLine="851"/>
        <w:jc w:val="both"/>
        <w:rPr>
          <w:sz w:val="28"/>
          <w:szCs w:val="28"/>
        </w:rPr>
      </w:pPr>
      <w:r w:rsidRPr="00BD4598">
        <w:rPr>
          <w:rStyle w:val="ac"/>
          <w:sz w:val="28"/>
          <w:szCs w:val="28"/>
        </w:rPr>
        <w:t>коммунальные услуги</w:t>
      </w:r>
      <w:r w:rsidRPr="00BD4598">
        <w:rPr>
          <w:rStyle w:val="ab"/>
          <w:sz w:val="28"/>
          <w:szCs w:val="28"/>
        </w:rPr>
        <w:t xml:space="preserve">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w:t>
      </w:r>
      <w:r w:rsidRPr="00BD4598">
        <w:rPr>
          <w:rStyle w:val="ab"/>
          <w:sz w:val="28"/>
          <w:szCs w:val="28"/>
        </w:rPr>
        <w:lastRenderedPageBreak/>
        <w:t xml:space="preserve">использования жилых, нежилых помещений, общего имущества в многоквартирном доме в случаях, установленных </w:t>
      </w:r>
      <w:hyperlink r:id="rId21" w:tooltip="https://internet.garant.ru/document/redirect/12186043/1000" w:history="1">
        <w:r w:rsidRPr="00BD4598">
          <w:rPr>
            <w:rStyle w:val="-"/>
            <w:color w:val="111111"/>
            <w:sz w:val="28"/>
            <w:szCs w:val="28"/>
            <w:u w:val="none"/>
          </w:rPr>
          <w:t>Правилами</w:t>
        </w:r>
      </w:hyperlink>
      <w:r w:rsidRPr="00BD4598">
        <w:rPr>
          <w:rStyle w:val="ab"/>
          <w:color w:val="111111"/>
          <w:sz w:val="28"/>
          <w:szCs w:val="28"/>
        </w:rPr>
        <w:t xml:space="preserve"> предоставления коммунальных услуг собственникам и пользователям помещений в многоквартирных домах и жилых домов, утвержденными </w:t>
      </w:r>
      <w:hyperlink r:id="rId22" w:tooltip="https://internet.garant.ru/document/redirect/12186043/0" w:history="1">
        <w:r w:rsidRPr="00BD4598">
          <w:rPr>
            <w:rStyle w:val="-"/>
            <w:color w:val="111111"/>
            <w:sz w:val="28"/>
            <w:szCs w:val="28"/>
            <w:u w:val="none"/>
          </w:rPr>
          <w:t>постановлением №354</w:t>
        </w:r>
      </w:hyperlink>
      <w:r w:rsidRPr="00BD4598">
        <w:rPr>
          <w:rStyle w:val="ab"/>
          <w:color w:val="111111"/>
          <w:sz w:val="28"/>
          <w:szCs w:val="28"/>
        </w:rPr>
        <w:t>, а та</w:t>
      </w:r>
      <w:r w:rsidRPr="00BD4598">
        <w:rPr>
          <w:rStyle w:val="ab"/>
          <w:sz w:val="28"/>
          <w:szCs w:val="28"/>
        </w:rPr>
        <w:t>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rsidR="00105384" w:rsidRPr="00BD4598" w:rsidRDefault="00105384" w:rsidP="00BD4598">
      <w:pPr>
        <w:pStyle w:val="a8"/>
        <w:numPr>
          <w:ilvl w:val="0"/>
          <w:numId w:val="7"/>
        </w:numPr>
        <w:ind w:left="0" w:firstLine="851"/>
        <w:jc w:val="both"/>
        <w:rPr>
          <w:sz w:val="28"/>
          <w:szCs w:val="28"/>
        </w:rPr>
      </w:pPr>
      <w:r w:rsidRPr="00BD4598">
        <w:rPr>
          <w:rStyle w:val="ac"/>
          <w:sz w:val="28"/>
          <w:szCs w:val="28"/>
        </w:rPr>
        <w:t>коммунальные ресурсы</w:t>
      </w:r>
      <w:r w:rsidRPr="00BD4598">
        <w:rPr>
          <w:rStyle w:val="ab"/>
          <w:sz w:val="28"/>
          <w:szCs w:val="28"/>
        </w:rPr>
        <w:t xml:space="preserve">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rsidR="00105384" w:rsidRPr="00BD4598" w:rsidRDefault="00105384" w:rsidP="00BD4598">
      <w:pPr>
        <w:pStyle w:val="a8"/>
        <w:numPr>
          <w:ilvl w:val="0"/>
          <w:numId w:val="7"/>
        </w:numPr>
        <w:ind w:left="0" w:firstLine="851"/>
        <w:jc w:val="both"/>
        <w:rPr>
          <w:sz w:val="28"/>
          <w:szCs w:val="28"/>
        </w:rPr>
      </w:pPr>
      <w:r w:rsidRPr="00BD4598">
        <w:rPr>
          <w:rStyle w:val="ac"/>
          <w:sz w:val="28"/>
          <w:szCs w:val="28"/>
        </w:rPr>
        <w:t>потребитель</w:t>
      </w:r>
      <w:r w:rsidRPr="00BD4598">
        <w:rPr>
          <w:rStyle w:val="ab"/>
          <w:sz w:val="28"/>
          <w:szCs w:val="28"/>
        </w:rPr>
        <w:t xml:space="preserve">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rsidR="00105384" w:rsidRPr="00BD4598" w:rsidRDefault="00105384" w:rsidP="00BD4598">
      <w:pPr>
        <w:pStyle w:val="a8"/>
        <w:numPr>
          <w:ilvl w:val="0"/>
          <w:numId w:val="7"/>
        </w:numPr>
        <w:ind w:left="0" w:firstLine="851"/>
        <w:jc w:val="both"/>
        <w:rPr>
          <w:sz w:val="28"/>
          <w:szCs w:val="28"/>
        </w:rPr>
      </w:pPr>
      <w:proofErr w:type="spellStart"/>
      <w:r w:rsidRPr="00BD4598">
        <w:rPr>
          <w:rStyle w:val="ac"/>
          <w:sz w:val="28"/>
          <w:szCs w:val="28"/>
        </w:rPr>
        <w:t>ресурсоснабжающая</w:t>
      </w:r>
      <w:proofErr w:type="spellEnd"/>
      <w:r w:rsidRPr="00BD4598">
        <w:rPr>
          <w:rStyle w:val="ac"/>
          <w:sz w:val="28"/>
          <w:szCs w:val="28"/>
        </w:rPr>
        <w:t xml:space="preserve"> организация</w:t>
      </w:r>
      <w:r w:rsidRPr="00BD4598">
        <w:rPr>
          <w:rStyle w:val="ab"/>
          <w:sz w:val="28"/>
          <w:szCs w:val="28"/>
        </w:rPr>
        <w:t xml:space="preserve">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rsidR="00105384" w:rsidRPr="00BD4598" w:rsidRDefault="00105384" w:rsidP="00BD4598">
      <w:pPr>
        <w:pStyle w:val="a8"/>
        <w:numPr>
          <w:ilvl w:val="0"/>
          <w:numId w:val="7"/>
        </w:numPr>
        <w:ind w:left="0" w:firstLine="851"/>
        <w:jc w:val="both"/>
        <w:rPr>
          <w:sz w:val="28"/>
          <w:szCs w:val="28"/>
        </w:rPr>
      </w:pPr>
      <w:r w:rsidRPr="00BD4598">
        <w:rPr>
          <w:rStyle w:val="ac"/>
          <w:sz w:val="28"/>
          <w:szCs w:val="28"/>
        </w:rPr>
        <w:t>система теплоснабжения</w:t>
      </w:r>
      <w:r w:rsidRPr="00BD4598">
        <w:rPr>
          <w:rStyle w:val="ab"/>
          <w:sz w:val="28"/>
          <w:szCs w:val="28"/>
        </w:rPr>
        <w:t xml:space="preserve"> - совокупность источников тепловой энергии и </w:t>
      </w:r>
      <w:proofErr w:type="spellStart"/>
      <w:r w:rsidRPr="00BD4598">
        <w:rPr>
          <w:rStyle w:val="ab"/>
          <w:sz w:val="28"/>
          <w:szCs w:val="28"/>
        </w:rPr>
        <w:t>теплопотребляющих</w:t>
      </w:r>
      <w:proofErr w:type="spellEnd"/>
      <w:r w:rsidRPr="00BD4598">
        <w:rPr>
          <w:rStyle w:val="ab"/>
          <w:sz w:val="28"/>
          <w:szCs w:val="28"/>
        </w:rPr>
        <w:t xml:space="preserve"> установок, технологически соединенных тепловыми сетями;</w:t>
      </w:r>
    </w:p>
    <w:p w:rsidR="00105384" w:rsidRPr="00BD4598" w:rsidRDefault="00105384" w:rsidP="00BD4598">
      <w:pPr>
        <w:pStyle w:val="a8"/>
        <w:numPr>
          <w:ilvl w:val="0"/>
          <w:numId w:val="7"/>
        </w:numPr>
        <w:ind w:left="0" w:firstLine="851"/>
        <w:jc w:val="both"/>
        <w:rPr>
          <w:rStyle w:val="ab"/>
          <w:sz w:val="28"/>
          <w:szCs w:val="28"/>
        </w:rPr>
      </w:pPr>
      <w:r w:rsidRPr="00BD4598">
        <w:rPr>
          <w:rStyle w:val="ac"/>
          <w:sz w:val="28"/>
          <w:szCs w:val="28"/>
        </w:rPr>
        <w:t>теплоснабжающая организация</w:t>
      </w:r>
      <w:r w:rsidRPr="00BD4598">
        <w:rPr>
          <w:rStyle w:val="ab"/>
          <w:sz w:val="28"/>
          <w:szCs w:val="28"/>
        </w:rPr>
        <w:t xml:space="preserve"> -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p w:rsidR="00105384" w:rsidRPr="00BD4598" w:rsidRDefault="00105384" w:rsidP="00BD4598">
      <w:pPr>
        <w:pStyle w:val="a8"/>
        <w:numPr>
          <w:ilvl w:val="0"/>
          <w:numId w:val="7"/>
        </w:numPr>
        <w:ind w:left="0" w:firstLine="851"/>
        <w:jc w:val="both"/>
        <w:rPr>
          <w:sz w:val="28"/>
          <w:szCs w:val="28"/>
        </w:rPr>
      </w:pPr>
      <w:proofErr w:type="spellStart"/>
      <w:r w:rsidRPr="00BD4598">
        <w:rPr>
          <w:rStyle w:val="ac"/>
          <w:sz w:val="28"/>
          <w:szCs w:val="28"/>
        </w:rPr>
        <w:t>теплосетевая</w:t>
      </w:r>
      <w:proofErr w:type="spellEnd"/>
      <w:r w:rsidRPr="00BD4598">
        <w:rPr>
          <w:rStyle w:val="ac"/>
          <w:sz w:val="28"/>
          <w:szCs w:val="28"/>
        </w:rPr>
        <w:t xml:space="preserve"> организация</w:t>
      </w:r>
      <w:r w:rsidRPr="00BD4598">
        <w:rPr>
          <w:rStyle w:val="ab"/>
          <w:sz w:val="28"/>
          <w:szCs w:val="28"/>
        </w:rPr>
        <w:t xml:space="preserve"> - 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 и соответствующая утвержденным Правительством Российской Федерации критериям отнесения собственников или иных законных владельцев тепловых сетей к </w:t>
      </w:r>
      <w:proofErr w:type="spellStart"/>
      <w:r w:rsidRPr="00BD4598">
        <w:rPr>
          <w:rStyle w:val="ab"/>
          <w:sz w:val="28"/>
          <w:szCs w:val="28"/>
        </w:rPr>
        <w:t>теплосетевым</w:t>
      </w:r>
      <w:proofErr w:type="spellEnd"/>
      <w:r w:rsidRPr="00BD4598">
        <w:rPr>
          <w:rStyle w:val="ab"/>
          <w:sz w:val="28"/>
          <w:szCs w:val="28"/>
        </w:rPr>
        <w:t xml:space="preserve"> организациям;</w:t>
      </w:r>
    </w:p>
    <w:p w:rsidR="00105384" w:rsidRPr="00BD4598" w:rsidRDefault="00105384" w:rsidP="00BD4598">
      <w:pPr>
        <w:pStyle w:val="a8"/>
        <w:numPr>
          <w:ilvl w:val="0"/>
          <w:numId w:val="7"/>
        </w:numPr>
        <w:ind w:left="0" w:firstLine="851"/>
        <w:jc w:val="both"/>
        <w:rPr>
          <w:sz w:val="28"/>
          <w:szCs w:val="28"/>
        </w:rPr>
      </w:pPr>
      <w:r w:rsidRPr="00BD4598">
        <w:rPr>
          <w:rStyle w:val="ac"/>
          <w:sz w:val="28"/>
          <w:szCs w:val="28"/>
        </w:rPr>
        <w:t>тепловая сеть</w:t>
      </w:r>
      <w:r w:rsidRPr="00BD4598">
        <w:rPr>
          <w:rStyle w:val="ab"/>
          <w:sz w:val="28"/>
          <w:szCs w:val="28"/>
        </w:rPr>
        <w:t xml:space="preserve">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w:t>
      </w:r>
      <w:proofErr w:type="spellStart"/>
      <w:r w:rsidRPr="00BD4598">
        <w:rPr>
          <w:rStyle w:val="ab"/>
          <w:sz w:val="28"/>
          <w:szCs w:val="28"/>
        </w:rPr>
        <w:t>теплопотребляющих</w:t>
      </w:r>
      <w:proofErr w:type="spellEnd"/>
      <w:r w:rsidRPr="00BD4598">
        <w:rPr>
          <w:rStyle w:val="ab"/>
          <w:sz w:val="28"/>
          <w:szCs w:val="28"/>
        </w:rPr>
        <w:t xml:space="preserve"> установок;</w:t>
      </w:r>
    </w:p>
    <w:p w:rsidR="00105384" w:rsidRPr="00BD4598" w:rsidRDefault="00105384" w:rsidP="00BD4598">
      <w:pPr>
        <w:pStyle w:val="a8"/>
        <w:numPr>
          <w:ilvl w:val="0"/>
          <w:numId w:val="7"/>
        </w:numPr>
        <w:ind w:left="0" w:firstLine="851"/>
        <w:jc w:val="both"/>
        <w:rPr>
          <w:sz w:val="28"/>
          <w:szCs w:val="28"/>
        </w:rPr>
      </w:pPr>
      <w:r w:rsidRPr="00BD4598">
        <w:rPr>
          <w:rStyle w:val="ac"/>
          <w:sz w:val="28"/>
          <w:szCs w:val="28"/>
        </w:rPr>
        <w:t>источник тепловой энергии</w:t>
      </w:r>
      <w:r w:rsidRPr="00BD4598">
        <w:rPr>
          <w:rStyle w:val="ab"/>
          <w:sz w:val="28"/>
          <w:szCs w:val="28"/>
        </w:rPr>
        <w:t xml:space="preserve"> - устройство, предназначенное для производства тепловой энергии;</w:t>
      </w:r>
    </w:p>
    <w:p w:rsidR="00105384" w:rsidRPr="00BD4598" w:rsidRDefault="00105384" w:rsidP="00BD4598">
      <w:pPr>
        <w:pStyle w:val="a8"/>
        <w:numPr>
          <w:ilvl w:val="0"/>
          <w:numId w:val="7"/>
        </w:numPr>
        <w:ind w:left="0" w:firstLine="851"/>
        <w:jc w:val="both"/>
        <w:rPr>
          <w:sz w:val="28"/>
          <w:szCs w:val="28"/>
        </w:rPr>
      </w:pPr>
      <w:r w:rsidRPr="00BD4598">
        <w:rPr>
          <w:rStyle w:val="ac"/>
          <w:sz w:val="28"/>
          <w:szCs w:val="28"/>
        </w:rPr>
        <w:t>централизованные сети инженерно-технического обеспечения</w:t>
      </w:r>
      <w:r w:rsidRPr="00BD4598">
        <w:rPr>
          <w:rStyle w:val="ab"/>
          <w:sz w:val="28"/>
          <w:szCs w:val="28"/>
        </w:rPr>
        <w:t xml:space="preserve">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rsidR="00105384" w:rsidRPr="00BD4598" w:rsidRDefault="00105384" w:rsidP="00BD4598">
      <w:pPr>
        <w:pStyle w:val="a8"/>
        <w:numPr>
          <w:ilvl w:val="0"/>
          <w:numId w:val="7"/>
        </w:numPr>
        <w:ind w:left="0" w:firstLine="851"/>
        <w:jc w:val="both"/>
        <w:rPr>
          <w:sz w:val="28"/>
          <w:szCs w:val="28"/>
        </w:rPr>
      </w:pPr>
      <w:r w:rsidRPr="00BD4598">
        <w:rPr>
          <w:rStyle w:val="ac"/>
          <w:sz w:val="28"/>
          <w:szCs w:val="28"/>
        </w:rPr>
        <w:lastRenderedPageBreak/>
        <w:t>технологические нарушения</w:t>
      </w:r>
      <w:r w:rsidRPr="00BD4598">
        <w:rPr>
          <w:rStyle w:val="ab"/>
          <w:sz w:val="28"/>
          <w:szCs w:val="28"/>
        </w:rPr>
        <w:t xml:space="preserve"> - нарушения в работе систем коммунального энергоснабжения (электроснабжения; теплоснабжения) и эксплуатирующих 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аварии и инциденты;</w:t>
      </w:r>
    </w:p>
    <w:p w:rsidR="00105384" w:rsidRPr="00BD4598" w:rsidRDefault="00105384" w:rsidP="00BD4598">
      <w:pPr>
        <w:pStyle w:val="a8"/>
        <w:numPr>
          <w:ilvl w:val="0"/>
          <w:numId w:val="7"/>
        </w:numPr>
        <w:ind w:left="0" w:firstLine="851"/>
        <w:jc w:val="both"/>
        <w:rPr>
          <w:sz w:val="28"/>
          <w:szCs w:val="28"/>
        </w:rPr>
      </w:pPr>
      <w:r w:rsidRPr="00BD4598">
        <w:rPr>
          <w:rStyle w:val="ac"/>
          <w:sz w:val="28"/>
          <w:szCs w:val="28"/>
        </w:rPr>
        <w:t>инцидент</w:t>
      </w:r>
      <w:r w:rsidRPr="00BD4598">
        <w:rPr>
          <w:rStyle w:val="ab"/>
          <w:sz w:val="28"/>
          <w:szCs w:val="28"/>
        </w:rPr>
        <w:t xml:space="preserve"> - отказ или повреждение оборудования и (или) сетей, отклонения от установленных режимов, нарушение федеральных законов и иных правовых актов Российской Федерации, а также нормативных технических документов, устанавливающих правила ведения работ на опасном пр</w:t>
      </w:r>
      <w:r w:rsidR="00BD4598">
        <w:rPr>
          <w:rStyle w:val="ab"/>
          <w:sz w:val="28"/>
          <w:szCs w:val="28"/>
        </w:rPr>
        <w:t>оизводственном объекте;</w:t>
      </w:r>
    </w:p>
    <w:p w:rsidR="00105384" w:rsidRPr="00BD4598" w:rsidRDefault="00105384" w:rsidP="00BD4598">
      <w:pPr>
        <w:pStyle w:val="a8"/>
        <w:numPr>
          <w:ilvl w:val="0"/>
          <w:numId w:val="7"/>
        </w:numPr>
        <w:ind w:left="0" w:firstLine="851"/>
        <w:jc w:val="both"/>
        <w:rPr>
          <w:sz w:val="28"/>
          <w:szCs w:val="28"/>
        </w:rPr>
      </w:pPr>
      <w:r w:rsidRPr="00BD4598">
        <w:rPr>
          <w:rStyle w:val="ac"/>
          <w:sz w:val="28"/>
          <w:szCs w:val="28"/>
        </w:rPr>
        <w:t>технологический отказ</w:t>
      </w:r>
      <w:r w:rsidRPr="00BD4598">
        <w:rPr>
          <w:rStyle w:val="ab"/>
          <w:sz w:val="28"/>
          <w:szCs w:val="28"/>
        </w:rPr>
        <w:t xml:space="preserve"> - вынужденное отключение или ограничение работоспособности оборудования, приведшее к нарушению процесса производства и (или) передачи электрической и тепловой энергии потребителям, если они не содержат признаков аварии;</w:t>
      </w:r>
    </w:p>
    <w:p w:rsidR="00105384" w:rsidRPr="00BD4598" w:rsidRDefault="00105384" w:rsidP="00BD4598">
      <w:pPr>
        <w:pStyle w:val="a8"/>
        <w:numPr>
          <w:ilvl w:val="0"/>
          <w:numId w:val="7"/>
        </w:numPr>
        <w:ind w:left="0" w:firstLine="851"/>
        <w:jc w:val="both"/>
        <w:rPr>
          <w:sz w:val="28"/>
          <w:szCs w:val="28"/>
        </w:rPr>
      </w:pPr>
      <w:r w:rsidRPr="00BD4598">
        <w:rPr>
          <w:rStyle w:val="ac"/>
          <w:sz w:val="28"/>
          <w:szCs w:val="28"/>
        </w:rPr>
        <w:t>функциональный отказ</w:t>
      </w:r>
      <w:r w:rsidRPr="00BD4598">
        <w:rPr>
          <w:rStyle w:val="ab"/>
          <w:sz w:val="28"/>
          <w:szCs w:val="28"/>
        </w:rPr>
        <w:t xml:space="preserve"> - неисправности оборудования (в том числе резервного и вспомогательного), не повлиявшие на технологический процесс производства и (или) передачи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
    <w:p w:rsidR="00105384" w:rsidRPr="00BD4598" w:rsidRDefault="00105384" w:rsidP="00BD4598">
      <w:pPr>
        <w:pStyle w:val="a8"/>
        <w:numPr>
          <w:ilvl w:val="0"/>
          <w:numId w:val="7"/>
        </w:numPr>
        <w:ind w:left="0" w:firstLine="851"/>
        <w:jc w:val="both"/>
        <w:rPr>
          <w:rStyle w:val="ab"/>
          <w:sz w:val="28"/>
          <w:szCs w:val="28"/>
        </w:rPr>
      </w:pPr>
      <w:r w:rsidRPr="00BD4598">
        <w:rPr>
          <w:rStyle w:val="ac"/>
          <w:sz w:val="28"/>
          <w:szCs w:val="28"/>
        </w:rPr>
        <w:t>авария</w:t>
      </w:r>
      <w:r w:rsidRPr="00BD4598">
        <w:rPr>
          <w:rStyle w:val="ab"/>
          <w:sz w:val="28"/>
          <w:szCs w:val="28"/>
        </w:rPr>
        <w:t xml:space="preserve"> - разрушение сооружений и (или) технических устройств, применяемых на опасном производственном объекте, неконтролируемые взрыв и (или) выброс опасных веществ;</w:t>
      </w:r>
    </w:p>
    <w:p w:rsidR="00105384" w:rsidRPr="00BD4598" w:rsidRDefault="00105384" w:rsidP="00BD4598">
      <w:pPr>
        <w:pStyle w:val="a8"/>
        <w:numPr>
          <w:ilvl w:val="0"/>
          <w:numId w:val="7"/>
        </w:numPr>
        <w:ind w:left="0" w:firstLine="851"/>
        <w:jc w:val="both"/>
        <w:rPr>
          <w:sz w:val="28"/>
          <w:szCs w:val="28"/>
        </w:rPr>
      </w:pPr>
      <w:r w:rsidRPr="00BD4598">
        <w:rPr>
          <w:rStyle w:val="ac"/>
          <w:sz w:val="28"/>
          <w:szCs w:val="28"/>
        </w:rPr>
        <w:t>аварийная ситуация</w:t>
      </w:r>
      <w:r w:rsidRPr="00BD4598">
        <w:rPr>
          <w:rStyle w:val="ab"/>
          <w:sz w:val="28"/>
          <w:szCs w:val="28"/>
        </w:rPr>
        <w:t xml:space="preserve"> - технологическое нарушение, приведшее к разрушению или повреждению сооружений и (или) технических устройств (оборудования), неконтролируемому взрыву и (или) выбросу опасных веществ, полному или частичному ограничению режима потребления тепловой энергии;</w:t>
      </w:r>
    </w:p>
    <w:p w:rsidR="00105384" w:rsidRPr="00BD4598" w:rsidRDefault="00105384" w:rsidP="00BD4598">
      <w:pPr>
        <w:pStyle w:val="a8"/>
        <w:numPr>
          <w:ilvl w:val="0"/>
          <w:numId w:val="7"/>
        </w:numPr>
        <w:ind w:left="0" w:firstLine="851"/>
        <w:jc w:val="both"/>
        <w:rPr>
          <w:sz w:val="28"/>
          <w:szCs w:val="28"/>
        </w:rPr>
      </w:pPr>
      <w:r w:rsidRPr="00BD4598">
        <w:rPr>
          <w:rStyle w:val="ac"/>
          <w:sz w:val="28"/>
          <w:szCs w:val="28"/>
        </w:rPr>
        <w:t>чрезвычайная ситуация</w:t>
      </w:r>
      <w:r w:rsidRPr="00BD4598">
        <w:rPr>
          <w:rStyle w:val="ab"/>
          <w:sz w:val="28"/>
          <w:szCs w:val="28"/>
        </w:rPr>
        <w:t xml:space="preserve"> (далее - ЧС) -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нанесли ущерб здоровью людей или окружающей природной среде, значительные материальные потери и нарушили условия жизнедеятельности населения.</w:t>
      </w:r>
    </w:p>
    <w:p w:rsidR="00105384" w:rsidRPr="003E2BD9" w:rsidRDefault="00105384" w:rsidP="00105384">
      <w:pPr>
        <w:ind w:firstLine="709"/>
        <w:jc w:val="both"/>
        <w:rPr>
          <w:spacing w:val="2"/>
          <w:sz w:val="28"/>
          <w:szCs w:val="28"/>
        </w:rPr>
      </w:pPr>
      <w:r w:rsidRPr="003E2BD9">
        <w:rPr>
          <w:sz w:val="28"/>
          <w:szCs w:val="28"/>
        </w:rPr>
        <w:t xml:space="preserve">1.3.1. </w:t>
      </w:r>
      <w:r w:rsidRPr="003E2BD9">
        <w:rPr>
          <w:spacing w:val="2"/>
          <w:sz w:val="28"/>
          <w:szCs w:val="28"/>
        </w:rPr>
        <w:t>К перечню возможных последствий аварийных ситуаций (чрезвычайных ситуаций) на тепловых сетях и источниках тепловой энергии относятся:</w:t>
      </w:r>
    </w:p>
    <w:p w:rsidR="00105384" w:rsidRPr="003E2BD9" w:rsidRDefault="00105384" w:rsidP="002C74E1">
      <w:pPr>
        <w:pStyle w:val="a8"/>
        <w:numPr>
          <w:ilvl w:val="0"/>
          <w:numId w:val="2"/>
        </w:numPr>
        <w:ind w:left="0" w:firstLine="851"/>
        <w:jc w:val="both"/>
        <w:rPr>
          <w:spacing w:val="2"/>
          <w:sz w:val="28"/>
          <w:szCs w:val="28"/>
        </w:rPr>
      </w:pPr>
      <w:r w:rsidRPr="003E2BD9">
        <w:rPr>
          <w:spacing w:val="2"/>
          <w:sz w:val="28"/>
          <w:szCs w:val="28"/>
        </w:rPr>
        <w:t>Авария на объектах теплоснабжения повлекшая нарушение условия жизнедеятельности 50 человек и более, на 1 сутки и более при условии: температура воздуха в жилых комнатах более суток фиксируется ниже +18 °C в холодный период (теплый период - ниже +20 °C);</w:t>
      </w:r>
    </w:p>
    <w:p w:rsidR="00105384" w:rsidRPr="003E2BD9" w:rsidRDefault="00105384" w:rsidP="002C74E1">
      <w:pPr>
        <w:pStyle w:val="a8"/>
        <w:numPr>
          <w:ilvl w:val="0"/>
          <w:numId w:val="2"/>
        </w:numPr>
        <w:ind w:left="0" w:firstLine="851"/>
        <w:jc w:val="both"/>
        <w:rPr>
          <w:sz w:val="28"/>
          <w:szCs w:val="28"/>
        </w:rPr>
      </w:pPr>
      <w:r w:rsidRPr="003E2BD9">
        <w:rPr>
          <w:sz w:val="28"/>
          <w:szCs w:val="28"/>
        </w:rPr>
        <w:t xml:space="preserve">Прекращение теплоснабжения потребителей (в количестве </w:t>
      </w:r>
      <w:r w:rsidRPr="003E2BD9">
        <w:rPr>
          <w:spacing w:val="2"/>
          <w:sz w:val="28"/>
          <w:szCs w:val="28"/>
        </w:rPr>
        <w:t>50 человек и более</w:t>
      </w:r>
      <w:r w:rsidRPr="003E2BD9">
        <w:rPr>
          <w:sz w:val="28"/>
          <w:szCs w:val="28"/>
        </w:rPr>
        <w:t>) в отопительный период на срок более 24 часов;</w:t>
      </w:r>
    </w:p>
    <w:p w:rsidR="00105384" w:rsidRPr="003E2BD9" w:rsidRDefault="00105384" w:rsidP="002C74E1">
      <w:pPr>
        <w:pStyle w:val="a8"/>
        <w:numPr>
          <w:ilvl w:val="0"/>
          <w:numId w:val="2"/>
        </w:numPr>
        <w:ind w:left="0" w:firstLine="851"/>
        <w:jc w:val="both"/>
        <w:rPr>
          <w:spacing w:val="2"/>
          <w:sz w:val="28"/>
          <w:szCs w:val="28"/>
        </w:rPr>
      </w:pPr>
      <w:r w:rsidRPr="003E2BD9">
        <w:rPr>
          <w:sz w:val="28"/>
          <w:szCs w:val="28"/>
        </w:rPr>
        <w:t>Разрушение или повреждение оборудования объектов, которое привело к выходу из строя источников тепловой энергии или тепловых сетей на срок 3 суток и более</w:t>
      </w:r>
      <w:r w:rsidRPr="003E2BD9">
        <w:rPr>
          <w:spacing w:val="2"/>
          <w:sz w:val="28"/>
          <w:szCs w:val="28"/>
        </w:rPr>
        <w:t>;</w:t>
      </w:r>
    </w:p>
    <w:p w:rsidR="00105384" w:rsidRPr="003E2BD9" w:rsidRDefault="00105384" w:rsidP="002C74E1">
      <w:pPr>
        <w:pStyle w:val="a8"/>
        <w:numPr>
          <w:ilvl w:val="0"/>
          <w:numId w:val="2"/>
        </w:numPr>
        <w:ind w:left="0" w:firstLine="851"/>
        <w:jc w:val="both"/>
        <w:rPr>
          <w:sz w:val="28"/>
          <w:szCs w:val="28"/>
        </w:rPr>
      </w:pPr>
      <w:r w:rsidRPr="003E2BD9">
        <w:rPr>
          <w:sz w:val="28"/>
          <w:szCs w:val="28"/>
        </w:rPr>
        <w:lastRenderedPageBreak/>
        <w:t xml:space="preserve">Разрушение или повреждение сооружений, в которых находятся объекты, которое привело к прекращению теплоснабжения потребителей (в количестве </w:t>
      </w:r>
      <w:r w:rsidRPr="003E2BD9">
        <w:rPr>
          <w:spacing w:val="2"/>
          <w:sz w:val="28"/>
          <w:szCs w:val="28"/>
        </w:rPr>
        <w:t>50 человек и более</w:t>
      </w:r>
      <w:r w:rsidRPr="003E2BD9">
        <w:rPr>
          <w:sz w:val="28"/>
          <w:szCs w:val="28"/>
        </w:rPr>
        <w:t>);</w:t>
      </w:r>
    </w:p>
    <w:p w:rsidR="00105384" w:rsidRPr="003E2BD9" w:rsidRDefault="00105384" w:rsidP="002C74E1">
      <w:pPr>
        <w:pStyle w:val="a8"/>
        <w:numPr>
          <w:ilvl w:val="0"/>
          <w:numId w:val="2"/>
        </w:numPr>
        <w:ind w:left="0" w:firstLine="851"/>
        <w:jc w:val="both"/>
        <w:rPr>
          <w:spacing w:val="2"/>
          <w:sz w:val="28"/>
          <w:szCs w:val="28"/>
        </w:rPr>
      </w:pPr>
      <w:r w:rsidRPr="003E2BD9">
        <w:rPr>
          <w:sz w:val="28"/>
          <w:szCs w:val="28"/>
        </w:rPr>
        <w:t xml:space="preserve">Перерыв теплоснабжения потребителей (в количестве </w:t>
      </w:r>
      <w:r w:rsidRPr="003E2BD9">
        <w:rPr>
          <w:spacing w:val="2"/>
          <w:sz w:val="28"/>
          <w:szCs w:val="28"/>
        </w:rPr>
        <w:t>50 человек и более</w:t>
      </w:r>
      <w:r w:rsidRPr="003E2BD9">
        <w:rPr>
          <w:sz w:val="28"/>
          <w:szCs w:val="28"/>
        </w:rPr>
        <w:t>) на срок более 6 часов</w:t>
      </w:r>
      <w:r w:rsidRPr="003E2BD9">
        <w:rPr>
          <w:spacing w:val="2"/>
          <w:sz w:val="28"/>
          <w:szCs w:val="28"/>
        </w:rPr>
        <w:t>;</w:t>
      </w:r>
    </w:p>
    <w:p w:rsidR="00105384" w:rsidRPr="003E2BD9" w:rsidRDefault="00105384" w:rsidP="002C74E1">
      <w:pPr>
        <w:pStyle w:val="a8"/>
        <w:numPr>
          <w:ilvl w:val="0"/>
          <w:numId w:val="2"/>
        </w:numPr>
        <w:ind w:left="0" w:firstLine="851"/>
        <w:jc w:val="both"/>
        <w:rPr>
          <w:spacing w:val="2"/>
          <w:sz w:val="28"/>
          <w:szCs w:val="28"/>
        </w:rPr>
      </w:pPr>
      <w:r w:rsidRPr="003E2BD9">
        <w:rPr>
          <w:sz w:val="28"/>
          <w:szCs w:val="28"/>
        </w:rPr>
        <w:t>Снижение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w:t>
      </w:r>
    </w:p>
    <w:p w:rsidR="00105384" w:rsidRPr="003E2BD9" w:rsidRDefault="00105384" w:rsidP="00105384">
      <w:pPr>
        <w:ind w:firstLine="720"/>
        <w:jc w:val="both"/>
        <w:rPr>
          <w:sz w:val="28"/>
          <w:szCs w:val="28"/>
        </w:rPr>
      </w:pPr>
      <w:bookmarkStart w:id="9" w:name="sub_11"/>
      <w:bookmarkEnd w:id="9"/>
      <w:r w:rsidRPr="003E2BD9">
        <w:rPr>
          <w:rStyle w:val="ab"/>
          <w:sz w:val="28"/>
          <w:szCs w:val="28"/>
        </w:rPr>
        <w:t>1.4. Основными целями настоящего Порядка являются:</w:t>
      </w:r>
    </w:p>
    <w:p w:rsidR="002C74E1" w:rsidRDefault="00105384" w:rsidP="002C74E1">
      <w:pPr>
        <w:pStyle w:val="a8"/>
        <w:numPr>
          <w:ilvl w:val="0"/>
          <w:numId w:val="10"/>
        </w:numPr>
        <w:ind w:left="0" w:firstLine="851"/>
        <w:jc w:val="both"/>
        <w:rPr>
          <w:rStyle w:val="ab"/>
          <w:sz w:val="28"/>
          <w:szCs w:val="28"/>
        </w:rPr>
      </w:pPr>
      <w:bookmarkStart w:id="10" w:name="sub_111"/>
      <w:bookmarkEnd w:id="10"/>
      <w:r w:rsidRPr="002C74E1">
        <w:rPr>
          <w:rStyle w:val="ab"/>
          <w:sz w:val="28"/>
          <w:szCs w:val="28"/>
        </w:rPr>
        <w:t>повышение эффективности, устойчивости и надежности функционирования объектов жилищно-коммунального хозяйства на территории городского округа;</w:t>
      </w:r>
    </w:p>
    <w:p w:rsidR="002C74E1" w:rsidRDefault="00105384" w:rsidP="002C74E1">
      <w:pPr>
        <w:pStyle w:val="a8"/>
        <w:numPr>
          <w:ilvl w:val="0"/>
          <w:numId w:val="10"/>
        </w:numPr>
        <w:ind w:left="0" w:firstLine="851"/>
        <w:jc w:val="both"/>
        <w:rPr>
          <w:rStyle w:val="ab"/>
          <w:sz w:val="28"/>
          <w:szCs w:val="28"/>
        </w:rPr>
      </w:pPr>
      <w:r w:rsidRPr="002C74E1">
        <w:rPr>
          <w:rStyle w:val="ab"/>
          <w:sz w:val="28"/>
          <w:szCs w:val="28"/>
        </w:rPr>
        <w:t>мобилизация усилий по ликвидации технологических нарушений и аварийных ситуаций на объектах теплоснабжения;</w:t>
      </w:r>
    </w:p>
    <w:p w:rsidR="00105384" w:rsidRPr="002C74E1" w:rsidRDefault="00105384" w:rsidP="002C74E1">
      <w:pPr>
        <w:pStyle w:val="a8"/>
        <w:numPr>
          <w:ilvl w:val="0"/>
          <w:numId w:val="10"/>
        </w:numPr>
        <w:ind w:left="0" w:firstLine="851"/>
        <w:jc w:val="both"/>
        <w:rPr>
          <w:sz w:val="28"/>
          <w:szCs w:val="28"/>
        </w:rPr>
      </w:pPr>
      <w:r w:rsidRPr="002C74E1">
        <w:rPr>
          <w:rStyle w:val="ab"/>
          <w:sz w:val="28"/>
          <w:szCs w:val="28"/>
        </w:rPr>
        <w:t>снижение уровня технологических нарушений и аварийных ситуаций на объектах теплоснабжения, минимизация последствий возникновения технологических нарушений и аварийных ситуаций на объектах теплоснабжения.</w:t>
      </w:r>
    </w:p>
    <w:p w:rsidR="00105384" w:rsidRPr="003E2BD9" w:rsidRDefault="00105384" w:rsidP="00105384">
      <w:pPr>
        <w:ind w:firstLine="720"/>
        <w:jc w:val="both"/>
        <w:rPr>
          <w:sz w:val="28"/>
          <w:szCs w:val="28"/>
        </w:rPr>
      </w:pPr>
      <w:bookmarkStart w:id="11" w:name="sub_12"/>
      <w:bookmarkEnd w:id="11"/>
      <w:r w:rsidRPr="003E2BD9">
        <w:rPr>
          <w:rStyle w:val="ab"/>
          <w:sz w:val="28"/>
          <w:szCs w:val="28"/>
        </w:rPr>
        <w:t xml:space="preserve">1.5. Отказ элементов систем, сетей и источников теплоснабжения, повлекший прекращение подачи тепловой энергии потребителям и абонентам на отопление и горячее водоснабжение на период более 8 часов, считается аварией согласно </w:t>
      </w:r>
      <w:hyperlink r:id="rId23" w:tooltip="https://internet.garant.ru/document/redirect/2307486/0" w:history="1">
        <w:r w:rsidRPr="003E2BD9">
          <w:rPr>
            <w:rStyle w:val="-"/>
            <w:color w:val="111111"/>
            <w:sz w:val="28"/>
            <w:szCs w:val="28"/>
            <w:u w:val="none"/>
          </w:rPr>
          <w:t>приказу</w:t>
        </w:r>
      </w:hyperlink>
      <w:r w:rsidRPr="003E2BD9">
        <w:rPr>
          <w:rStyle w:val="ab"/>
          <w:sz w:val="28"/>
          <w:szCs w:val="28"/>
        </w:rPr>
        <w:t xml:space="preserve"> </w:t>
      </w:r>
      <w:proofErr w:type="spellStart"/>
      <w:r w:rsidRPr="003E2BD9">
        <w:rPr>
          <w:rStyle w:val="ab"/>
          <w:sz w:val="28"/>
          <w:szCs w:val="28"/>
        </w:rPr>
        <w:t>Минрегиона</w:t>
      </w:r>
      <w:proofErr w:type="spellEnd"/>
      <w:r w:rsidRPr="003E2BD9">
        <w:rPr>
          <w:rStyle w:val="ab"/>
          <w:sz w:val="28"/>
          <w:szCs w:val="28"/>
        </w:rPr>
        <w:t xml:space="preserve"> Российской Федерации от 14.04.2008</w:t>
      </w:r>
      <w:r w:rsidR="007C21A0">
        <w:rPr>
          <w:rStyle w:val="ab"/>
          <w:sz w:val="28"/>
          <w:szCs w:val="28"/>
        </w:rPr>
        <w:t xml:space="preserve"> </w:t>
      </w:r>
      <w:r w:rsidRPr="003E2BD9">
        <w:rPr>
          <w:rStyle w:val="ab"/>
          <w:sz w:val="28"/>
          <w:szCs w:val="28"/>
        </w:rPr>
        <w:t>№ 48 «Методика проведения мониторинга выполнения производственных и инвестиционных программ организаций коммунального комплекса».</w:t>
      </w:r>
    </w:p>
    <w:p w:rsidR="00105384" w:rsidRPr="003E2BD9" w:rsidRDefault="00105384" w:rsidP="00105384">
      <w:pPr>
        <w:ind w:firstLine="720"/>
        <w:jc w:val="both"/>
        <w:rPr>
          <w:sz w:val="28"/>
          <w:szCs w:val="28"/>
        </w:rPr>
      </w:pPr>
      <w:bookmarkStart w:id="12" w:name="sub_13"/>
      <w:bookmarkStart w:id="13" w:name="sub_131"/>
      <w:bookmarkEnd w:id="12"/>
      <w:bookmarkEnd w:id="13"/>
      <w:r w:rsidRPr="003E2BD9">
        <w:rPr>
          <w:rStyle w:val="ab"/>
          <w:sz w:val="28"/>
          <w:szCs w:val="28"/>
        </w:rPr>
        <w:t xml:space="preserve">1.6. Основной задачей </w:t>
      </w:r>
      <w:proofErr w:type="spellStart"/>
      <w:r w:rsidRPr="003E2BD9">
        <w:rPr>
          <w:rStyle w:val="ab"/>
          <w:sz w:val="28"/>
          <w:szCs w:val="28"/>
        </w:rPr>
        <w:t>ресурсоснабжающих</w:t>
      </w:r>
      <w:proofErr w:type="spellEnd"/>
      <w:r w:rsidRPr="003E2BD9">
        <w:rPr>
          <w:rStyle w:val="ab"/>
          <w:sz w:val="28"/>
          <w:szCs w:val="28"/>
        </w:rPr>
        <w:t xml:space="preserve"> организаций, управляющих организаций, ТСЖ является обеспечение устойчивой и бесперебойной работы тепловых, водопроводных, канализационных, электрических сетей, обеспечение качества предоставления коммунальных ресурсов в пределах нормативов, принятие оперативных мер по предупреждению, локализации и ликвидации последствий аварий на источниках теплоснабжения, тепловых, водопроводных, электрических сетях и системах водоотведения.</w:t>
      </w:r>
    </w:p>
    <w:p w:rsidR="00105384" w:rsidRPr="003E2BD9" w:rsidRDefault="00105384" w:rsidP="00105384">
      <w:pPr>
        <w:ind w:firstLine="720"/>
        <w:jc w:val="both"/>
        <w:rPr>
          <w:sz w:val="28"/>
          <w:szCs w:val="28"/>
        </w:rPr>
      </w:pPr>
      <w:bookmarkStart w:id="14" w:name="sub_141"/>
      <w:bookmarkStart w:id="15" w:name="sub_14"/>
      <w:bookmarkEnd w:id="14"/>
      <w:bookmarkEnd w:id="15"/>
      <w:r w:rsidRPr="003E2BD9">
        <w:rPr>
          <w:rStyle w:val="ab"/>
          <w:sz w:val="28"/>
          <w:szCs w:val="28"/>
        </w:rPr>
        <w:t>1.7. Основными направлениями предупреждения возникновения аварий являются:</w:t>
      </w:r>
    </w:p>
    <w:p w:rsidR="007C21A0" w:rsidRPr="007C21A0" w:rsidRDefault="00105384" w:rsidP="007C21A0">
      <w:pPr>
        <w:pStyle w:val="a8"/>
        <w:numPr>
          <w:ilvl w:val="0"/>
          <w:numId w:val="11"/>
        </w:numPr>
        <w:ind w:left="0" w:firstLine="851"/>
        <w:jc w:val="both"/>
        <w:rPr>
          <w:rStyle w:val="ab"/>
          <w:sz w:val="28"/>
          <w:szCs w:val="28"/>
        </w:rPr>
      </w:pPr>
      <w:bookmarkStart w:id="16" w:name="sub_142"/>
      <w:bookmarkEnd w:id="16"/>
      <w:r w:rsidRPr="007C21A0">
        <w:rPr>
          <w:rStyle w:val="ab"/>
          <w:sz w:val="28"/>
          <w:szCs w:val="28"/>
        </w:rPr>
        <w:t>содержание оборудования системы теплоснабжения в технически исправном состоянии;</w:t>
      </w:r>
    </w:p>
    <w:p w:rsidR="007C21A0" w:rsidRPr="007C21A0" w:rsidRDefault="00105384" w:rsidP="007C21A0">
      <w:pPr>
        <w:pStyle w:val="a8"/>
        <w:numPr>
          <w:ilvl w:val="0"/>
          <w:numId w:val="11"/>
        </w:numPr>
        <w:ind w:left="0" w:firstLine="851"/>
        <w:jc w:val="both"/>
        <w:rPr>
          <w:rStyle w:val="ab"/>
          <w:sz w:val="28"/>
          <w:szCs w:val="28"/>
        </w:rPr>
      </w:pPr>
      <w:r w:rsidRPr="007C21A0">
        <w:rPr>
          <w:rStyle w:val="ab"/>
          <w:sz w:val="28"/>
          <w:szCs w:val="28"/>
        </w:rPr>
        <w:t>постоянная подготовка персонала к ликвидации возможных технологических нарушений путем повышения качества профессиональной подготовки, своевременного проведения противоаварийных тренировок;</w:t>
      </w:r>
      <w:r w:rsidR="007C21A0" w:rsidRPr="007C21A0">
        <w:rPr>
          <w:rStyle w:val="ab"/>
          <w:sz w:val="28"/>
          <w:szCs w:val="28"/>
        </w:rPr>
        <w:t xml:space="preserve"> </w:t>
      </w:r>
    </w:p>
    <w:p w:rsidR="007C21A0" w:rsidRPr="007C21A0" w:rsidRDefault="00105384" w:rsidP="007C21A0">
      <w:pPr>
        <w:pStyle w:val="a8"/>
        <w:numPr>
          <w:ilvl w:val="0"/>
          <w:numId w:val="11"/>
        </w:numPr>
        <w:ind w:left="0" w:firstLine="851"/>
        <w:jc w:val="both"/>
        <w:rPr>
          <w:rStyle w:val="ab"/>
          <w:sz w:val="28"/>
          <w:szCs w:val="28"/>
        </w:rPr>
      </w:pPr>
      <w:r w:rsidRPr="007C21A0">
        <w:rPr>
          <w:rStyle w:val="ab"/>
          <w:sz w:val="28"/>
          <w:szCs w:val="28"/>
        </w:rPr>
        <w:t>создание необходимых аварийных запасов материалов и оборудования;</w:t>
      </w:r>
    </w:p>
    <w:p w:rsidR="007C21A0" w:rsidRPr="007C21A0" w:rsidRDefault="00105384" w:rsidP="007C21A0">
      <w:pPr>
        <w:pStyle w:val="a8"/>
        <w:numPr>
          <w:ilvl w:val="0"/>
          <w:numId w:val="11"/>
        </w:numPr>
        <w:ind w:left="0" w:firstLine="851"/>
        <w:jc w:val="both"/>
        <w:rPr>
          <w:rStyle w:val="ab"/>
          <w:sz w:val="28"/>
          <w:szCs w:val="28"/>
        </w:rPr>
      </w:pPr>
      <w:r w:rsidRPr="007C21A0">
        <w:rPr>
          <w:rStyle w:val="ab"/>
          <w:sz w:val="28"/>
          <w:szCs w:val="28"/>
        </w:rPr>
        <w:t>обеспечение персонала необходимыми средствами защиты, связи, пожаротушения, инструментом, автотранспортом и другими механизмами;</w:t>
      </w:r>
    </w:p>
    <w:p w:rsidR="00105384" w:rsidRPr="007C21A0" w:rsidRDefault="00105384" w:rsidP="007C21A0">
      <w:pPr>
        <w:pStyle w:val="a8"/>
        <w:numPr>
          <w:ilvl w:val="0"/>
          <w:numId w:val="11"/>
        </w:numPr>
        <w:ind w:left="0" w:firstLine="851"/>
        <w:jc w:val="both"/>
        <w:rPr>
          <w:sz w:val="28"/>
          <w:szCs w:val="28"/>
        </w:rPr>
      </w:pPr>
      <w:r w:rsidRPr="007C21A0">
        <w:rPr>
          <w:rStyle w:val="ab"/>
          <w:sz w:val="28"/>
          <w:szCs w:val="28"/>
        </w:rPr>
        <w:t>обеспечение наличия на рабочих местах схем технологических соединений трубопроводов, программ технологических переключений, инструкций по ликвидации технологических нарушений.</w:t>
      </w:r>
    </w:p>
    <w:p w:rsidR="00105384" w:rsidRPr="003E2BD9" w:rsidRDefault="00105384" w:rsidP="00105384">
      <w:pPr>
        <w:ind w:firstLine="720"/>
        <w:jc w:val="both"/>
        <w:rPr>
          <w:sz w:val="28"/>
          <w:szCs w:val="28"/>
        </w:rPr>
      </w:pPr>
      <w:bookmarkStart w:id="17" w:name="sub_15"/>
      <w:bookmarkEnd w:id="17"/>
      <w:r w:rsidRPr="003E2BD9">
        <w:rPr>
          <w:rStyle w:val="ab"/>
          <w:sz w:val="28"/>
          <w:szCs w:val="28"/>
        </w:rPr>
        <w:t xml:space="preserve">1.8. </w:t>
      </w:r>
      <w:proofErr w:type="spellStart"/>
      <w:r w:rsidRPr="003E2BD9">
        <w:rPr>
          <w:rStyle w:val="ab"/>
          <w:sz w:val="28"/>
          <w:szCs w:val="28"/>
        </w:rPr>
        <w:t>Ресурсоснабжающие</w:t>
      </w:r>
      <w:proofErr w:type="spellEnd"/>
      <w:r w:rsidRPr="003E2BD9">
        <w:rPr>
          <w:rStyle w:val="ab"/>
          <w:sz w:val="28"/>
          <w:szCs w:val="28"/>
        </w:rPr>
        <w:t xml:space="preserve"> организации, управляющие организации, ТСЖ, организации, оказывающие услуги и (или) выполняющие работы по содержанию и ремонту общего имущества многоквартирного жилого дома, должны иметь </w:t>
      </w:r>
      <w:r w:rsidRPr="003E2BD9">
        <w:rPr>
          <w:rStyle w:val="ab"/>
          <w:sz w:val="28"/>
          <w:szCs w:val="28"/>
        </w:rPr>
        <w:lastRenderedPageBreak/>
        <w:t>круглосуточно работающие диспетчерские и (или) аварийно-восстановительные службы (аварийно-диспетчерские службы) (далее - ДС и (или) АВС (АДС) соответственно).</w:t>
      </w:r>
    </w:p>
    <w:p w:rsidR="00105384" w:rsidRPr="003E2BD9" w:rsidRDefault="00105384" w:rsidP="00105384">
      <w:pPr>
        <w:ind w:firstLine="720"/>
        <w:jc w:val="both"/>
        <w:rPr>
          <w:rStyle w:val="ab"/>
          <w:sz w:val="28"/>
          <w:szCs w:val="28"/>
        </w:rPr>
      </w:pPr>
      <w:bookmarkStart w:id="18" w:name="sub_151"/>
      <w:bookmarkEnd w:id="18"/>
      <w:r w:rsidRPr="003E2BD9">
        <w:rPr>
          <w:rStyle w:val="ab"/>
          <w:sz w:val="28"/>
          <w:szCs w:val="28"/>
        </w:rPr>
        <w:t>Состав АВС, перечень машин и механизмов, приспособлений и материалов для ликвидации аварийных ситуаций утверждается руководителем организации.</w:t>
      </w:r>
    </w:p>
    <w:p w:rsidR="00105384" w:rsidRPr="003E2BD9" w:rsidRDefault="00105384" w:rsidP="00105384">
      <w:pPr>
        <w:ind w:firstLine="720"/>
        <w:jc w:val="both"/>
        <w:rPr>
          <w:rStyle w:val="ab"/>
          <w:sz w:val="28"/>
          <w:szCs w:val="28"/>
        </w:rPr>
      </w:pPr>
      <w:r w:rsidRPr="003E2BD9">
        <w:rPr>
          <w:rStyle w:val="ab"/>
          <w:sz w:val="28"/>
          <w:szCs w:val="28"/>
        </w:rPr>
        <w:t>В организациях, штатным расписанием которых не предусмотрены ДС и (или) АВС (АДС), обязанности оперативного руководства ликвидацией аварии возлагаются на лицо, назначенное соответствующим приказом руководителя организации.</w:t>
      </w:r>
    </w:p>
    <w:p w:rsidR="00105384" w:rsidRPr="003E2BD9" w:rsidRDefault="00105384" w:rsidP="00105384">
      <w:pPr>
        <w:ind w:firstLine="720"/>
        <w:jc w:val="both"/>
        <w:rPr>
          <w:sz w:val="28"/>
          <w:szCs w:val="28"/>
        </w:rPr>
      </w:pPr>
      <w:bookmarkStart w:id="19" w:name="sub_16"/>
      <w:bookmarkEnd w:id="19"/>
      <w:r w:rsidRPr="003E2BD9">
        <w:rPr>
          <w:rStyle w:val="ab"/>
          <w:sz w:val="28"/>
          <w:szCs w:val="28"/>
        </w:rPr>
        <w:t xml:space="preserve">1.9. Общую координацию действий ДС и (или) АВС (АДС) по ликвидации аварийной ситуации осуществляет </w:t>
      </w:r>
      <w:r w:rsidR="003F515E">
        <w:rPr>
          <w:rStyle w:val="ab"/>
          <w:sz w:val="28"/>
          <w:szCs w:val="28"/>
        </w:rPr>
        <w:t xml:space="preserve">МКУ </w:t>
      </w:r>
      <w:r w:rsidR="00DD6ADB">
        <w:rPr>
          <w:rStyle w:val="ab"/>
          <w:sz w:val="28"/>
          <w:szCs w:val="28"/>
        </w:rPr>
        <w:t>«Управление</w:t>
      </w:r>
      <w:r w:rsidR="003F515E">
        <w:rPr>
          <w:rStyle w:val="ab"/>
          <w:sz w:val="28"/>
          <w:szCs w:val="28"/>
        </w:rPr>
        <w:t xml:space="preserve"> по защите населения и территории Осинниковского </w:t>
      </w:r>
      <w:r w:rsidRPr="003E2BD9">
        <w:rPr>
          <w:rStyle w:val="ab"/>
          <w:sz w:val="28"/>
          <w:szCs w:val="28"/>
        </w:rPr>
        <w:t>городского округа</w:t>
      </w:r>
      <w:r w:rsidR="00DD6ADB">
        <w:rPr>
          <w:rStyle w:val="ab"/>
          <w:sz w:val="28"/>
          <w:szCs w:val="28"/>
        </w:rPr>
        <w:t>»</w:t>
      </w:r>
      <w:r w:rsidRPr="003E2BD9">
        <w:rPr>
          <w:rStyle w:val="ab"/>
          <w:sz w:val="28"/>
          <w:szCs w:val="28"/>
        </w:rPr>
        <w:t xml:space="preserve"> (</w:t>
      </w:r>
      <w:r w:rsidR="003F515E">
        <w:rPr>
          <w:rStyle w:val="ab"/>
          <w:sz w:val="28"/>
          <w:szCs w:val="28"/>
        </w:rPr>
        <w:t>МКУ «</w:t>
      </w:r>
      <w:proofErr w:type="spellStart"/>
      <w:r w:rsidR="003F515E">
        <w:rPr>
          <w:rStyle w:val="ab"/>
          <w:sz w:val="28"/>
          <w:szCs w:val="28"/>
        </w:rPr>
        <w:t>УЗНиТ</w:t>
      </w:r>
      <w:proofErr w:type="spellEnd"/>
      <w:r w:rsidR="00DD6ADB">
        <w:rPr>
          <w:rStyle w:val="ab"/>
          <w:sz w:val="28"/>
          <w:szCs w:val="28"/>
        </w:rPr>
        <w:t>»</w:t>
      </w:r>
      <w:r w:rsidRPr="003E2BD9">
        <w:rPr>
          <w:rStyle w:val="ab"/>
          <w:sz w:val="28"/>
          <w:szCs w:val="28"/>
        </w:rPr>
        <w:t>).</w:t>
      </w:r>
    </w:p>
    <w:p w:rsidR="00105384" w:rsidRDefault="00105384" w:rsidP="00105384">
      <w:pPr>
        <w:ind w:firstLine="720"/>
        <w:jc w:val="both"/>
        <w:rPr>
          <w:rStyle w:val="ab"/>
          <w:sz w:val="28"/>
          <w:szCs w:val="28"/>
        </w:rPr>
      </w:pPr>
      <w:bookmarkStart w:id="20" w:name="sub_161"/>
      <w:bookmarkEnd w:id="20"/>
      <w:r w:rsidRPr="003E2BD9">
        <w:rPr>
          <w:rStyle w:val="ab"/>
          <w:sz w:val="28"/>
          <w:szCs w:val="28"/>
        </w:rPr>
        <w:t xml:space="preserve">Сведения о телефонах ДС и (или) АВС (АДС) уточняются до начала отопительного периода и предоставляются </w:t>
      </w:r>
      <w:proofErr w:type="spellStart"/>
      <w:r w:rsidRPr="003E2BD9">
        <w:rPr>
          <w:rStyle w:val="ab"/>
          <w:sz w:val="28"/>
          <w:szCs w:val="28"/>
        </w:rPr>
        <w:t>ресурсоснабжающими</w:t>
      </w:r>
      <w:proofErr w:type="spellEnd"/>
      <w:r w:rsidRPr="003E2BD9">
        <w:rPr>
          <w:rStyle w:val="ab"/>
          <w:sz w:val="28"/>
          <w:szCs w:val="28"/>
        </w:rPr>
        <w:t xml:space="preserve"> организациями, управляющими организациями, </w:t>
      </w:r>
      <w:r w:rsidR="007710EF">
        <w:rPr>
          <w:rStyle w:val="ab"/>
          <w:sz w:val="28"/>
          <w:szCs w:val="28"/>
        </w:rPr>
        <w:t xml:space="preserve">ТСЖ, </w:t>
      </w:r>
      <w:r w:rsidRPr="003E2BD9">
        <w:rPr>
          <w:rStyle w:val="ab"/>
          <w:sz w:val="28"/>
          <w:szCs w:val="28"/>
        </w:rPr>
        <w:t>в ЕДДС.</w:t>
      </w:r>
    </w:p>
    <w:p w:rsidR="00105384" w:rsidRPr="003E2BD9" w:rsidRDefault="00105384" w:rsidP="00105384">
      <w:pPr>
        <w:ind w:firstLine="720"/>
        <w:jc w:val="both"/>
        <w:rPr>
          <w:sz w:val="28"/>
          <w:szCs w:val="28"/>
        </w:rPr>
      </w:pPr>
    </w:p>
    <w:p w:rsidR="00E33841" w:rsidRDefault="00105384" w:rsidP="00105384">
      <w:pPr>
        <w:pStyle w:val="1"/>
        <w:keepLines w:val="0"/>
        <w:tabs>
          <w:tab w:val="num" w:pos="0"/>
        </w:tabs>
        <w:spacing w:before="0"/>
        <w:jc w:val="center"/>
        <w:rPr>
          <w:rFonts w:ascii="Times New Roman" w:hAnsi="Times New Roman" w:cs="Times New Roman"/>
          <w:color w:val="auto"/>
          <w:sz w:val="28"/>
          <w:szCs w:val="28"/>
        </w:rPr>
      </w:pPr>
      <w:bookmarkStart w:id="21" w:name="sub_4"/>
      <w:bookmarkEnd w:id="21"/>
      <w:r w:rsidRPr="00E33841">
        <w:rPr>
          <w:rFonts w:ascii="Times New Roman" w:hAnsi="Times New Roman" w:cs="Times New Roman"/>
          <w:color w:val="auto"/>
          <w:sz w:val="28"/>
          <w:szCs w:val="28"/>
        </w:rPr>
        <w:t xml:space="preserve">2. Взаимодействие </w:t>
      </w:r>
      <w:proofErr w:type="spellStart"/>
      <w:r w:rsidRPr="00E33841">
        <w:rPr>
          <w:rFonts w:ascii="Times New Roman" w:hAnsi="Times New Roman" w:cs="Times New Roman"/>
          <w:color w:val="auto"/>
          <w:sz w:val="28"/>
          <w:szCs w:val="28"/>
        </w:rPr>
        <w:t>ресурсоснабжающих</w:t>
      </w:r>
      <w:proofErr w:type="spellEnd"/>
      <w:r w:rsidRPr="00E33841">
        <w:rPr>
          <w:rFonts w:ascii="Times New Roman" w:hAnsi="Times New Roman" w:cs="Times New Roman"/>
          <w:color w:val="auto"/>
          <w:sz w:val="28"/>
          <w:szCs w:val="28"/>
        </w:rPr>
        <w:t xml:space="preserve"> организаций, </w:t>
      </w:r>
    </w:p>
    <w:p w:rsidR="00E33841" w:rsidRDefault="00105384" w:rsidP="00105384">
      <w:pPr>
        <w:pStyle w:val="1"/>
        <w:keepLines w:val="0"/>
        <w:tabs>
          <w:tab w:val="num" w:pos="0"/>
        </w:tabs>
        <w:spacing w:before="0"/>
        <w:jc w:val="center"/>
        <w:rPr>
          <w:rFonts w:ascii="Times New Roman" w:hAnsi="Times New Roman" w:cs="Times New Roman"/>
          <w:color w:val="auto"/>
          <w:sz w:val="28"/>
          <w:szCs w:val="28"/>
        </w:rPr>
      </w:pPr>
      <w:r w:rsidRPr="00E33841">
        <w:rPr>
          <w:rFonts w:ascii="Times New Roman" w:hAnsi="Times New Roman" w:cs="Times New Roman"/>
          <w:color w:val="auto"/>
          <w:sz w:val="28"/>
          <w:szCs w:val="28"/>
        </w:rPr>
        <w:t xml:space="preserve">управляющих организаций, ТСЖ, </w:t>
      </w:r>
    </w:p>
    <w:p w:rsidR="00105384" w:rsidRPr="00E33841" w:rsidRDefault="00105384" w:rsidP="00105384">
      <w:pPr>
        <w:pStyle w:val="1"/>
        <w:keepLines w:val="0"/>
        <w:tabs>
          <w:tab w:val="num" w:pos="0"/>
        </w:tabs>
        <w:spacing w:before="0"/>
        <w:jc w:val="center"/>
        <w:rPr>
          <w:rFonts w:ascii="Times New Roman" w:hAnsi="Times New Roman" w:cs="Times New Roman"/>
          <w:color w:val="auto"/>
          <w:sz w:val="28"/>
          <w:szCs w:val="28"/>
        </w:rPr>
      </w:pPr>
      <w:r w:rsidRPr="00E33841">
        <w:rPr>
          <w:rFonts w:ascii="Times New Roman" w:hAnsi="Times New Roman" w:cs="Times New Roman"/>
          <w:color w:val="auto"/>
          <w:sz w:val="28"/>
          <w:szCs w:val="28"/>
        </w:rPr>
        <w:t xml:space="preserve"> при ликвидации аварийных ситуаций</w:t>
      </w:r>
    </w:p>
    <w:p w:rsidR="00105384" w:rsidRPr="003E2BD9" w:rsidRDefault="00105384" w:rsidP="00105384">
      <w:pPr>
        <w:ind w:firstLine="720"/>
        <w:rPr>
          <w:sz w:val="28"/>
          <w:szCs w:val="28"/>
        </w:rPr>
      </w:pPr>
      <w:bookmarkStart w:id="22" w:name="sub_41"/>
      <w:bookmarkStart w:id="23" w:name="sub_42"/>
      <w:bookmarkEnd w:id="22"/>
      <w:bookmarkEnd w:id="23"/>
    </w:p>
    <w:p w:rsidR="00105384" w:rsidRPr="003E2BD9" w:rsidRDefault="00105384" w:rsidP="00334CE7">
      <w:pPr>
        <w:ind w:firstLine="720"/>
        <w:jc w:val="both"/>
        <w:rPr>
          <w:sz w:val="28"/>
          <w:szCs w:val="28"/>
        </w:rPr>
      </w:pPr>
      <w:bookmarkStart w:id="24" w:name="sub_17"/>
      <w:bookmarkEnd w:id="24"/>
      <w:r w:rsidRPr="003E2BD9">
        <w:rPr>
          <w:rStyle w:val="ab"/>
          <w:sz w:val="28"/>
          <w:szCs w:val="28"/>
        </w:rPr>
        <w:t>2.1. При возникновении аварийной ситуации на наружных сетях и источниках теплоснабжения теплоснабжающая организация обязана:</w:t>
      </w:r>
    </w:p>
    <w:p w:rsidR="00105384" w:rsidRPr="003E2BD9" w:rsidRDefault="00105384" w:rsidP="004E1BB0">
      <w:pPr>
        <w:ind w:firstLine="1418"/>
        <w:jc w:val="both"/>
        <w:rPr>
          <w:sz w:val="28"/>
          <w:szCs w:val="28"/>
        </w:rPr>
      </w:pPr>
      <w:bookmarkStart w:id="25" w:name="sub_181"/>
      <w:bookmarkStart w:id="26" w:name="sub_18"/>
      <w:bookmarkEnd w:id="25"/>
      <w:bookmarkEnd w:id="26"/>
      <w:r w:rsidRPr="003E2BD9">
        <w:rPr>
          <w:rStyle w:val="ab"/>
          <w:color w:val="111111"/>
          <w:sz w:val="28"/>
          <w:szCs w:val="28"/>
        </w:rPr>
        <w:t>2.1.1. принять меры по обеспечению безопасности на месте аварии (ограждение, освещение, охрана) и действовать в соответствии с ведомственными инструкциями по ликвидации аварийных ситуаций.</w:t>
      </w:r>
    </w:p>
    <w:p w:rsidR="00105384" w:rsidRPr="003E2BD9" w:rsidRDefault="00105384" w:rsidP="004E1BB0">
      <w:pPr>
        <w:ind w:firstLine="1428"/>
        <w:jc w:val="both"/>
        <w:rPr>
          <w:sz w:val="28"/>
          <w:szCs w:val="28"/>
        </w:rPr>
      </w:pPr>
      <w:bookmarkStart w:id="27" w:name="sub_191"/>
      <w:bookmarkStart w:id="28" w:name="sub_19"/>
      <w:bookmarkEnd w:id="27"/>
      <w:bookmarkEnd w:id="28"/>
      <w:r w:rsidRPr="003E2BD9">
        <w:rPr>
          <w:rStyle w:val="ab"/>
          <w:color w:val="111111"/>
          <w:sz w:val="28"/>
          <w:szCs w:val="28"/>
        </w:rPr>
        <w:t>2.1.2. Силами аварийно-восстановительных бригад (групп) незамедлительно приступить к ликвидации создавшейся аварийной ситуации.</w:t>
      </w:r>
    </w:p>
    <w:p w:rsidR="00105384" w:rsidRPr="003E2BD9" w:rsidRDefault="00105384" w:rsidP="004E1BB0">
      <w:pPr>
        <w:ind w:firstLine="1418"/>
        <w:jc w:val="both"/>
        <w:rPr>
          <w:color w:val="000000"/>
          <w:sz w:val="28"/>
          <w:szCs w:val="28"/>
        </w:rPr>
      </w:pPr>
      <w:bookmarkStart w:id="29" w:name="sub_201"/>
      <w:bookmarkStart w:id="30" w:name="sub_20"/>
      <w:bookmarkEnd w:id="29"/>
      <w:bookmarkEnd w:id="30"/>
      <w:r w:rsidRPr="003E2BD9">
        <w:rPr>
          <w:rStyle w:val="ab"/>
          <w:color w:val="111111"/>
          <w:sz w:val="28"/>
          <w:szCs w:val="28"/>
        </w:rPr>
        <w:t xml:space="preserve">2.1.3. Оперативная информация о причинах возникновения аварийной ситуации, о решении, принятом по вопросу ее ликвидации, передается в сроки, установленные </w:t>
      </w:r>
      <w:hyperlink r:id="rId24" w:tooltip="https://internet.garant.ru/document/redirect/71224108/106" w:history="1">
        <w:r w:rsidRPr="003E2BD9">
          <w:rPr>
            <w:rStyle w:val="-"/>
            <w:color w:val="111111"/>
            <w:sz w:val="28"/>
            <w:szCs w:val="28"/>
            <w:u w:val="none"/>
          </w:rPr>
          <w:t>пунктом 6</w:t>
        </w:r>
      </w:hyperlink>
      <w:r w:rsidRPr="003E2BD9">
        <w:rPr>
          <w:rStyle w:val="ab"/>
          <w:color w:val="111111"/>
          <w:sz w:val="28"/>
          <w:szCs w:val="28"/>
        </w:rPr>
        <w:t xml:space="preserve"> Правил расследования причин аварийных ситуаций при теплоснабжении, утвержденных </w:t>
      </w:r>
      <w:r w:rsidRPr="003E2BD9">
        <w:rPr>
          <w:rStyle w:val="ab"/>
          <w:color w:val="000000"/>
          <w:sz w:val="28"/>
          <w:szCs w:val="28"/>
        </w:rPr>
        <w:t>Постановление Правительства РФ от 2</w:t>
      </w:r>
      <w:r w:rsidR="004E1BB0">
        <w:rPr>
          <w:rStyle w:val="ab"/>
          <w:color w:val="000000"/>
          <w:sz w:val="28"/>
          <w:szCs w:val="28"/>
        </w:rPr>
        <w:t>.06.</w:t>
      </w:r>
      <w:r w:rsidRPr="003E2BD9">
        <w:rPr>
          <w:rStyle w:val="ab"/>
          <w:color w:val="000000"/>
          <w:sz w:val="28"/>
          <w:szCs w:val="28"/>
        </w:rPr>
        <w:t>2022 г. № 1014 «О расследовании причин аварийных ситуаций при теплоснабжении».</w:t>
      </w:r>
    </w:p>
    <w:p w:rsidR="00105384" w:rsidRPr="003E2BD9" w:rsidRDefault="00105384" w:rsidP="004E1BB0">
      <w:pPr>
        <w:ind w:left="143" w:firstLine="708"/>
        <w:jc w:val="both"/>
        <w:rPr>
          <w:sz w:val="28"/>
          <w:szCs w:val="28"/>
        </w:rPr>
      </w:pPr>
      <w:bookmarkStart w:id="31" w:name="sub_202"/>
      <w:bookmarkEnd w:id="31"/>
      <w:r w:rsidRPr="003E2BD9">
        <w:rPr>
          <w:rStyle w:val="ab"/>
          <w:color w:val="111111"/>
          <w:sz w:val="28"/>
          <w:szCs w:val="28"/>
        </w:rPr>
        <w:t>Диспетчер ДС и (или) АВС (АДС) сообщает:</w:t>
      </w:r>
    </w:p>
    <w:p w:rsidR="00105384" w:rsidRPr="003E2BD9" w:rsidRDefault="00105384" w:rsidP="004E1BB0">
      <w:pPr>
        <w:ind w:firstLine="851"/>
        <w:jc w:val="both"/>
        <w:rPr>
          <w:sz w:val="28"/>
          <w:szCs w:val="28"/>
        </w:rPr>
      </w:pPr>
      <w:r w:rsidRPr="003E2BD9">
        <w:rPr>
          <w:rStyle w:val="ab"/>
          <w:color w:val="111111"/>
          <w:sz w:val="28"/>
          <w:szCs w:val="28"/>
        </w:rPr>
        <w:t xml:space="preserve"> - в ЕДДС </w:t>
      </w:r>
      <w:r w:rsidR="007710EF">
        <w:rPr>
          <w:rStyle w:val="ab"/>
          <w:color w:val="111111"/>
          <w:sz w:val="28"/>
          <w:szCs w:val="28"/>
        </w:rPr>
        <w:t>Осинниковского</w:t>
      </w:r>
      <w:r w:rsidRPr="003E2BD9">
        <w:rPr>
          <w:rStyle w:val="ab"/>
          <w:color w:val="111111"/>
          <w:sz w:val="28"/>
          <w:szCs w:val="28"/>
        </w:rPr>
        <w:t xml:space="preserve"> городского округа;</w:t>
      </w:r>
    </w:p>
    <w:p w:rsidR="00105384" w:rsidRPr="003E2BD9" w:rsidRDefault="00105384" w:rsidP="004E1BB0">
      <w:pPr>
        <w:ind w:firstLine="851"/>
        <w:jc w:val="both"/>
        <w:rPr>
          <w:sz w:val="28"/>
          <w:szCs w:val="28"/>
        </w:rPr>
      </w:pPr>
      <w:r w:rsidRPr="003E2BD9">
        <w:rPr>
          <w:rStyle w:val="ab"/>
          <w:color w:val="111111"/>
          <w:sz w:val="28"/>
          <w:szCs w:val="28"/>
        </w:rPr>
        <w:t xml:space="preserve"> - диспетчерам тех организаций, которым необходимо изменить или прекратить работу оборудования и иных объектов жизнеобеспечения;</w:t>
      </w:r>
    </w:p>
    <w:p w:rsidR="00105384" w:rsidRPr="003E2BD9" w:rsidRDefault="00105384" w:rsidP="004E1BB0">
      <w:pPr>
        <w:ind w:firstLine="851"/>
        <w:jc w:val="both"/>
        <w:rPr>
          <w:sz w:val="28"/>
          <w:szCs w:val="28"/>
        </w:rPr>
      </w:pPr>
      <w:r w:rsidRPr="003E2BD9">
        <w:rPr>
          <w:rStyle w:val="ab"/>
          <w:color w:val="111111"/>
          <w:sz w:val="28"/>
          <w:szCs w:val="28"/>
        </w:rPr>
        <w:t xml:space="preserve">- </w:t>
      </w:r>
      <w:r w:rsidR="00D03937">
        <w:rPr>
          <w:rStyle w:val="ab"/>
          <w:color w:val="111111"/>
          <w:sz w:val="28"/>
          <w:szCs w:val="28"/>
        </w:rPr>
        <w:t xml:space="preserve">в </w:t>
      </w:r>
      <w:r w:rsidRPr="003E2BD9">
        <w:rPr>
          <w:rStyle w:val="ab"/>
          <w:color w:val="111111"/>
          <w:sz w:val="28"/>
          <w:szCs w:val="28"/>
        </w:rPr>
        <w:t>диспетчерски</w:t>
      </w:r>
      <w:r w:rsidR="00D03937">
        <w:rPr>
          <w:rStyle w:val="ab"/>
          <w:color w:val="111111"/>
          <w:sz w:val="28"/>
          <w:szCs w:val="28"/>
        </w:rPr>
        <w:t>е</w:t>
      </w:r>
      <w:r w:rsidRPr="003E2BD9">
        <w:rPr>
          <w:rStyle w:val="ab"/>
          <w:color w:val="111111"/>
          <w:sz w:val="28"/>
          <w:szCs w:val="28"/>
        </w:rPr>
        <w:t xml:space="preserve"> служб</w:t>
      </w:r>
      <w:r w:rsidR="00D03937">
        <w:rPr>
          <w:rStyle w:val="ab"/>
          <w:color w:val="111111"/>
          <w:sz w:val="28"/>
          <w:szCs w:val="28"/>
        </w:rPr>
        <w:t>ы</w:t>
      </w:r>
      <w:r w:rsidR="007710EF">
        <w:rPr>
          <w:rStyle w:val="ab"/>
          <w:color w:val="111111"/>
          <w:sz w:val="28"/>
          <w:szCs w:val="28"/>
        </w:rPr>
        <w:t xml:space="preserve"> управляющих организаций, ТСЖ.</w:t>
      </w:r>
    </w:p>
    <w:p w:rsidR="00105384" w:rsidRPr="003E2BD9" w:rsidRDefault="00105384" w:rsidP="004673AC">
      <w:pPr>
        <w:ind w:firstLine="1428"/>
        <w:jc w:val="both"/>
        <w:rPr>
          <w:sz w:val="28"/>
          <w:szCs w:val="28"/>
        </w:rPr>
      </w:pPr>
      <w:bookmarkStart w:id="32" w:name="sub_211"/>
      <w:bookmarkEnd w:id="32"/>
      <w:r w:rsidRPr="003E2BD9">
        <w:rPr>
          <w:rStyle w:val="ab"/>
          <w:color w:val="111111"/>
          <w:sz w:val="28"/>
          <w:szCs w:val="28"/>
        </w:rPr>
        <w:t xml:space="preserve">2.1.4. По окончании ликвидации аварии оповестить о времени подключения управляющие </w:t>
      </w:r>
      <w:r w:rsidR="007710EF">
        <w:rPr>
          <w:rStyle w:val="ab"/>
          <w:color w:val="111111"/>
          <w:sz w:val="28"/>
          <w:szCs w:val="28"/>
        </w:rPr>
        <w:t>компании</w:t>
      </w:r>
      <w:r w:rsidRPr="003E2BD9">
        <w:rPr>
          <w:rStyle w:val="ab"/>
          <w:color w:val="111111"/>
          <w:sz w:val="28"/>
          <w:szCs w:val="28"/>
        </w:rPr>
        <w:t>, ТСЖ, ЕДДС.</w:t>
      </w:r>
    </w:p>
    <w:p w:rsidR="00105384" w:rsidRPr="003E2BD9" w:rsidRDefault="00105384" w:rsidP="004E1BB0">
      <w:pPr>
        <w:ind w:firstLine="720"/>
        <w:jc w:val="both"/>
        <w:rPr>
          <w:rStyle w:val="ab"/>
          <w:color w:val="111111"/>
          <w:sz w:val="28"/>
          <w:szCs w:val="28"/>
        </w:rPr>
      </w:pPr>
      <w:bookmarkStart w:id="33" w:name="sub_221"/>
      <w:bookmarkStart w:id="34" w:name="sub_222"/>
      <w:bookmarkEnd w:id="33"/>
      <w:bookmarkEnd w:id="34"/>
      <w:r w:rsidRPr="003E2BD9">
        <w:rPr>
          <w:rStyle w:val="ab"/>
          <w:color w:val="111111"/>
          <w:sz w:val="28"/>
          <w:szCs w:val="28"/>
        </w:rPr>
        <w:t>2.2. При возникновении аварийных ситуаций на внутридомовых инженерных системах отопления управляющая организация, ТСЖ:</w:t>
      </w:r>
    </w:p>
    <w:p w:rsidR="00105384" w:rsidRPr="003E2BD9" w:rsidRDefault="00105384" w:rsidP="004673AC">
      <w:pPr>
        <w:ind w:firstLine="1418"/>
        <w:jc w:val="both"/>
        <w:rPr>
          <w:rStyle w:val="ab"/>
          <w:color w:val="111111"/>
          <w:sz w:val="28"/>
          <w:szCs w:val="28"/>
        </w:rPr>
      </w:pPr>
      <w:bookmarkStart w:id="35" w:name="sub_232"/>
      <w:bookmarkStart w:id="36" w:name="sub_231"/>
      <w:bookmarkEnd w:id="35"/>
      <w:bookmarkEnd w:id="36"/>
      <w:r w:rsidRPr="003E2BD9">
        <w:rPr>
          <w:rStyle w:val="ab"/>
          <w:color w:val="111111"/>
          <w:sz w:val="28"/>
          <w:szCs w:val="28"/>
        </w:rPr>
        <w:t xml:space="preserve">2.2.1. Ответ на телефонный звонок собственника или пользователя помещения в многоквартирном доме в ДС и (или) АВС (АДС) в течение не более 5 минут, а в случае не обеспечения ответа в указанный срок - осуществление взаимодействия со звонившим в ДС и (или) АВС (АДС) собственником или пользователем помещения в многоквартирном доме посредством телефонной связи в течение 10 минут после </w:t>
      </w:r>
      <w:r w:rsidRPr="003E2BD9">
        <w:rPr>
          <w:rStyle w:val="ab"/>
          <w:color w:val="111111"/>
          <w:sz w:val="28"/>
          <w:szCs w:val="28"/>
        </w:rPr>
        <w:lastRenderedPageBreak/>
        <w:t>поступления его телефонного звонка в ДС и (или) АВС (АДС) либо предоставить технологическую возможность оставить голосовое сообщение и (или) электронное сообщение, которое должно быть рассмотрено аварийно-диспетчерской службой в течение 10 минут после поступления.</w:t>
      </w:r>
    </w:p>
    <w:p w:rsidR="00105384" w:rsidRPr="003E2BD9" w:rsidRDefault="00105384" w:rsidP="004673AC">
      <w:pPr>
        <w:ind w:firstLine="1428"/>
        <w:jc w:val="both"/>
        <w:rPr>
          <w:sz w:val="28"/>
          <w:szCs w:val="28"/>
        </w:rPr>
      </w:pPr>
      <w:bookmarkStart w:id="37" w:name="sub_241"/>
      <w:bookmarkStart w:id="38" w:name="sub_24"/>
      <w:bookmarkEnd w:id="37"/>
      <w:bookmarkEnd w:id="38"/>
      <w:r w:rsidRPr="003E2BD9">
        <w:rPr>
          <w:rStyle w:val="ab"/>
          <w:color w:val="111111"/>
          <w:sz w:val="28"/>
          <w:szCs w:val="28"/>
        </w:rPr>
        <w:t>2.2.2. Локализацию аварийных повреждений внутридомовых инженерных систем внутридомовых систем отопления не более чем в течение получаса с момента регистрации заявки в отопительный период.</w:t>
      </w:r>
    </w:p>
    <w:p w:rsidR="00105384" w:rsidRPr="003E2BD9" w:rsidRDefault="00105384" w:rsidP="004673AC">
      <w:pPr>
        <w:ind w:firstLine="1428"/>
        <w:jc w:val="both"/>
        <w:rPr>
          <w:sz w:val="28"/>
          <w:szCs w:val="28"/>
        </w:rPr>
      </w:pPr>
      <w:bookmarkStart w:id="39" w:name="sub_251"/>
      <w:bookmarkStart w:id="40" w:name="sub_25"/>
      <w:bookmarkEnd w:id="39"/>
      <w:bookmarkEnd w:id="40"/>
      <w:r w:rsidRPr="003E2BD9">
        <w:rPr>
          <w:rStyle w:val="ab"/>
          <w:color w:val="111111"/>
          <w:sz w:val="28"/>
          <w:szCs w:val="28"/>
        </w:rPr>
        <w:t xml:space="preserve">2.2.3. В течение 10 минут проинформировать телефонограммой о характере аварии, ориентировочном времени ее устранения, количестве пострадавших </w:t>
      </w:r>
      <w:r w:rsidR="00242874" w:rsidRPr="003E2BD9">
        <w:rPr>
          <w:rStyle w:val="ab"/>
          <w:color w:val="111111"/>
          <w:sz w:val="28"/>
          <w:szCs w:val="28"/>
        </w:rPr>
        <w:t>ЕДДС и</w:t>
      </w:r>
      <w:r w:rsidRPr="003E2BD9">
        <w:rPr>
          <w:rStyle w:val="ab"/>
          <w:color w:val="111111"/>
          <w:sz w:val="28"/>
          <w:szCs w:val="28"/>
        </w:rPr>
        <w:t xml:space="preserve"> соответствующую теплоснабжающую организацию.</w:t>
      </w:r>
    </w:p>
    <w:p w:rsidR="00105384" w:rsidRPr="003E2BD9" w:rsidRDefault="00105384" w:rsidP="004673AC">
      <w:pPr>
        <w:ind w:firstLine="1418"/>
        <w:jc w:val="both"/>
        <w:rPr>
          <w:sz w:val="28"/>
          <w:szCs w:val="28"/>
        </w:rPr>
      </w:pPr>
      <w:bookmarkStart w:id="41" w:name="sub_261"/>
      <w:bookmarkStart w:id="42" w:name="sub_26"/>
      <w:bookmarkEnd w:id="41"/>
      <w:bookmarkEnd w:id="42"/>
      <w:r w:rsidRPr="003E2BD9">
        <w:rPr>
          <w:rStyle w:val="ab"/>
          <w:color w:val="111111"/>
          <w:sz w:val="28"/>
          <w:szCs w:val="28"/>
        </w:rPr>
        <w:t>2.2.4. Оказание коммунальных услуг при аварийных повреждениях внутридомовых систем отопления в срок, не нарушающий установленную жилищным законодательством Российской Федерации продолжительность перерывов в предоставлении коммунальных услуг.</w:t>
      </w:r>
    </w:p>
    <w:p w:rsidR="00105384" w:rsidRPr="003E2BD9" w:rsidRDefault="00105384" w:rsidP="004673AC">
      <w:pPr>
        <w:ind w:firstLine="1428"/>
        <w:jc w:val="both"/>
        <w:rPr>
          <w:sz w:val="28"/>
          <w:szCs w:val="28"/>
        </w:rPr>
      </w:pPr>
      <w:bookmarkStart w:id="43" w:name="sub_271"/>
      <w:bookmarkStart w:id="44" w:name="sub_27"/>
      <w:bookmarkEnd w:id="43"/>
      <w:bookmarkEnd w:id="44"/>
      <w:r w:rsidRPr="003E2BD9">
        <w:rPr>
          <w:rStyle w:val="ab"/>
          <w:color w:val="111111"/>
          <w:sz w:val="28"/>
          <w:szCs w:val="28"/>
        </w:rPr>
        <w:t>2.2.5. Проинформировать собственника или пользователя помещения в многоквартирном доме в течение получаса с момента регистрации заявки о планируемых сроках исполнения заявки.</w:t>
      </w:r>
    </w:p>
    <w:p w:rsidR="00105384" w:rsidRPr="003E2BD9" w:rsidRDefault="00105384" w:rsidP="004673AC">
      <w:pPr>
        <w:ind w:firstLine="1428"/>
        <w:jc w:val="both"/>
        <w:rPr>
          <w:sz w:val="28"/>
          <w:szCs w:val="28"/>
        </w:rPr>
      </w:pPr>
      <w:bookmarkStart w:id="45" w:name="sub_281"/>
      <w:bookmarkStart w:id="46" w:name="sub_28"/>
      <w:bookmarkEnd w:id="45"/>
      <w:bookmarkEnd w:id="46"/>
      <w:r w:rsidRPr="003E2BD9">
        <w:rPr>
          <w:rStyle w:val="ab"/>
          <w:color w:val="111111"/>
          <w:sz w:val="28"/>
          <w:szCs w:val="28"/>
        </w:rPr>
        <w:t>2.2.6. При невозможности отключения внутренних систем в границах эксплуатационной ответственности направить телефонограмму теплоснабжающей организации об отключении дома на наружных инженерных сетях.</w:t>
      </w:r>
    </w:p>
    <w:p w:rsidR="00105384" w:rsidRPr="003E2BD9" w:rsidRDefault="00105384" w:rsidP="004673AC">
      <w:pPr>
        <w:ind w:firstLine="1428"/>
        <w:jc w:val="both"/>
        <w:rPr>
          <w:sz w:val="28"/>
          <w:szCs w:val="28"/>
        </w:rPr>
      </w:pPr>
      <w:bookmarkStart w:id="47" w:name="sub_291"/>
      <w:bookmarkStart w:id="48" w:name="sub_29"/>
      <w:bookmarkEnd w:id="47"/>
      <w:bookmarkEnd w:id="48"/>
      <w:r w:rsidRPr="003E2BD9">
        <w:rPr>
          <w:rStyle w:val="ab"/>
          <w:color w:val="111111"/>
          <w:sz w:val="28"/>
          <w:szCs w:val="28"/>
        </w:rPr>
        <w:t xml:space="preserve">2.2.7. После ликвидации аварии в течение 10 минут поставить в известность </w:t>
      </w:r>
      <w:r w:rsidR="00242874" w:rsidRPr="003E2BD9">
        <w:rPr>
          <w:rStyle w:val="ab"/>
          <w:color w:val="111111"/>
          <w:sz w:val="28"/>
          <w:szCs w:val="28"/>
        </w:rPr>
        <w:t>ЕДДС и</w:t>
      </w:r>
      <w:r w:rsidRPr="003E2BD9">
        <w:rPr>
          <w:rStyle w:val="ab"/>
          <w:color w:val="111111"/>
          <w:sz w:val="28"/>
          <w:szCs w:val="28"/>
        </w:rPr>
        <w:t xml:space="preserve"> соответствующую теплоснабжающую организацию.</w:t>
      </w:r>
    </w:p>
    <w:p w:rsidR="00105384" w:rsidRPr="003E2BD9" w:rsidRDefault="00105384" w:rsidP="00105384">
      <w:pPr>
        <w:ind w:firstLine="720"/>
        <w:jc w:val="both"/>
        <w:rPr>
          <w:sz w:val="28"/>
          <w:szCs w:val="28"/>
        </w:rPr>
      </w:pPr>
      <w:bookmarkStart w:id="49" w:name="sub_301"/>
      <w:bookmarkStart w:id="50" w:name="sub_30"/>
      <w:bookmarkEnd w:id="49"/>
      <w:bookmarkEnd w:id="50"/>
      <w:r w:rsidRPr="003E2BD9">
        <w:rPr>
          <w:rStyle w:val="ab"/>
          <w:color w:val="111111"/>
          <w:sz w:val="28"/>
          <w:szCs w:val="28"/>
        </w:rPr>
        <w:t xml:space="preserve">2.3. Организации, независимо от формы собственности и ведомственной принадлежности, имеющие на своем балансе коммуникации или сооружения, расположенные в районе возникновения аварии, по вызову диспетчера </w:t>
      </w:r>
      <w:proofErr w:type="spellStart"/>
      <w:r w:rsidRPr="003E2BD9">
        <w:rPr>
          <w:rStyle w:val="ab"/>
          <w:color w:val="111111"/>
          <w:sz w:val="28"/>
          <w:szCs w:val="28"/>
        </w:rPr>
        <w:t>ресурсоснабжающей</w:t>
      </w:r>
      <w:proofErr w:type="spellEnd"/>
      <w:r w:rsidRPr="003E2BD9">
        <w:rPr>
          <w:rStyle w:val="ab"/>
          <w:color w:val="111111"/>
          <w:sz w:val="28"/>
          <w:szCs w:val="28"/>
        </w:rPr>
        <w:t xml:space="preserve"> организации, управляющей организации, ТСЖ направляют в любое время суток в течение 1 часа своих представителей (ответственных дежурных) для согласования условий производства работ по ликвидации аварии.</w:t>
      </w:r>
    </w:p>
    <w:p w:rsidR="00105384" w:rsidRPr="003E2BD9" w:rsidRDefault="00105384" w:rsidP="00105384">
      <w:pPr>
        <w:ind w:firstLine="720"/>
        <w:jc w:val="both"/>
        <w:rPr>
          <w:rStyle w:val="ab"/>
          <w:color w:val="111111"/>
          <w:sz w:val="28"/>
          <w:szCs w:val="28"/>
        </w:rPr>
      </w:pPr>
      <w:bookmarkStart w:id="51" w:name="sub_312"/>
      <w:bookmarkStart w:id="52" w:name="sub_311"/>
      <w:bookmarkEnd w:id="51"/>
      <w:bookmarkEnd w:id="52"/>
      <w:r w:rsidRPr="003E2BD9">
        <w:rPr>
          <w:rStyle w:val="ab"/>
          <w:color w:val="111111"/>
          <w:sz w:val="28"/>
          <w:szCs w:val="28"/>
        </w:rPr>
        <w:t xml:space="preserve">2.4. В случае возникновения аварии на наружных объектах теплоснабжения или инженерных сетях, собственник и (или) эксплуатирующая организация по которым не определены, диспетчер </w:t>
      </w:r>
      <w:proofErr w:type="spellStart"/>
      <w:r w:rsidRPr="003E2BD9">
        <w:rPr>
          <w:rStyle w:val="ab"/>
          <w:color w:val="111111"/>
          <w:sz w:val="28"/>
          <w:szCs w:val="28"/>
        </w:rPr>
        <w:t>ресурсоснабжающей</w:t>
      </w:r>
      <w:proofErr w:type="spellEnd"/>
      <w:r w:rsidRPr="003E2BD9">
        <w:rPr>
          <w:rStyle w:val="ab"/>
          <w:color w:val="111111"/>
          <w:sz w:val="28"/>
          <w:szCs w:val="28"/>
        </w:rPr>
        <w:t xml:space="preserve"> организации, управляющей организации, ТСЖ, незамедлительно сообщают об аварии в ЕДДС, а также в ДС и (или) АВС (АДС) Единой теплоснабжающей организации на </w:t>
      </w:r>
      <w:r w:rsidR="004673AC" w:rsidRPr="003E2BD9">
        <w:rPr>
          <w:rStyle w:val="ab"/>
          <w:color w:val="111111"/>
          <w:sz w:val="28"/>
          <w:szCs w:val="28"/>
        </w:rPr>
        <w:t>территории городского</w:t>
      </w:r>
      <w:r w:rsidRPr="003E2BD9">
        <w:rPr>
          <w:rStyle w:val="ab"/>
          <w:color w:val="111111"/>
          <w:sz w:val="28"/>
          <w:szCs w:val="28"/>
        </w:rPr>
        <w:t xml:space="preserve"> округа.</w:t>
      </w:r>
    </w:p>
    <w:p w:rsidR="00105384" w:rsidRPr="003E2BD9" w:rsidRDefault="00105384" w:rsidP="00105384">
      <w:pPr>
        <w:ind w:firstLine="720"/>
        <w:jc w:val="both"/>
        <w:rPr>
          <w:rStyle w:val="ab"/>
          <w:color w:val="111111"/>
          <w:sz w:val="28"/>
          <w:szCs w:val="28"/>
        </w:rPr>
      </w:pPr>
      <w:bookmarkStart w:id="53" w:name="sub_313"/>
      <w:bookmarkEnd w:id="53"/>
      <w:r w:rsidRPr="003E2BD9">
        <w:rPr>
          <w:rStyle w:val="ab"/>
          <w:color w:val="111111"/>
          <w:sz w:val="28"/>
          <w:szCs w:val="28"/>
        </w:rPr>
        <w:t>Для ликвидации аварийной ситуации на сетях, собственник которых не определен, привлекаются специализированные теплоснабжающие организации, к чьим сетям технологически присоединены данные сети.</w:t>
      </w:r>
    </w:p>
    <w:p w:rsidR="00105384" w:rsidRPr="003E2BD9" w:rsidRDefault="00105384" w:rsidP="00105384">
      <w:pPr>
        <w:ind w:firstLine="720"/>
        <w:jc w:val="both"/>
        <w:rPr>
          <w:sz w:val="28"/>
          <w:szCs w:val="28"/>
        </w:rPr>
      </w:pPr>
      <w:bookmarkStart w:id="54" w:name="sub_321"/>
      <w:bookmarkEnd w:id="54"/>
      <w:r w:rsidRPr="003E2BD9">
        <w:rPr>
          <w:rStyle w:val="ab"/>
          <w:color w:val="111111"/>
          <w:sz w:val="28"/>
          <w:szCs w:val="28"/>
        </w:rPr>
        <w:t xml:space="preserve">2.5. В случае невозможности устранения аварии в течение 16 часов единовременно - при температуре воздуха в жилых помещениях от +12°C до нормативной температуры; не более 8 часов единовременно - при температуре воздуха в жилых помещениях от +10°C до +12°C; не более 4 часов единовременно - при температуре воздуха в жилых помещениях от +8°C до +10°C, по предложению руководителя теплоснабжающей организации, управляющей организации, ТСЖ   может быть организовано проведение заседания Комиссии по предупреждению и ликвидации чрезвычайных ситуаций и обеспечению пожарной безопасности </w:t>
      </w:r>
      <w:r w:rsidR="007710EF">
        <w:rPr>
          <w:rStyle w:val="ab"/>
          <w:color w:val="111111"/>
          <w:sz w:val="28"/>
          <w:szCs w:val="28"/>
        </w:rPr>
        <w:t>Осинниковского</w:t>
      </w:r>
      <w:r w:rsidRPr="003E2BD9">
        <w:rPr>
          <w:rStyle w:val="ab"/>
          <w:color w:val="111111"/>
          <w:sz w:val="28"/>
          <w:szCs w:val="28"/>
        </w:rPr>
        <w:t xml:space="preserve"> городского округа (далее - </w:t>
      </w:r>
      <w:r w:rsidRPr="003E2BD9">
        <w:rPr>
          <w:rStyle w:val="ab"/>
          <w:color w:val="111111"/>
          <w:sz w:val="28"/>
          <w:szCs w:val="28"/>
        </w:rPr>
        <w:lastRenderedPageBreak/>
        <w:t xml:space="preserve">Комиссия по ЧС и ОПБ) с целью принятия конкретных мер для ликвидации аварии и недопущения ее развития в чрезвычайную ситуацию по истечении 24 часов </w:t>
      </w:r>
      <w:r w:rsidRPr="003E2BD9">
        <w:rPr>
          <w:sz w:val="28"/>
          <w:szCs w:val="28"/>
        </w:rPr>
        <w:t>(в том числе введение для органов управления и сил муниципального звена единой государственной системы предупреждения и ликвидации чрезвычайных</w:t>
      </w:r>
      <w:r w:rsidRPr="003E2BD9">
        <w:rPr>
          <w:color w:val="0070C0"/>
          <w:sz w:val="28"/>
          <w:szCs w:val="28"/>
        </w:rPr>
        <w:t xml:space="preserve"> </w:t>
      </w:r>
      <w:r w:rsidRPr="003E2BD9">
        <w:rPr>
          <w:sz w:val="28"/>
          <w:szCs w:val="28"/>
        </w:rPr>
        <w:t>ситуаций режима функционирования «Повышенная готовность»)</w:t>
      </w:r>
      <w:r w:rsidRPr="003E2BD9">
        <w:rPr>
          <w:rStyle w:val="ab"/>
          <w:color w:val="111111"/>
          <w:sz w:val="28"/>
          <w:szCs w:val="28"/>
        </w:rPr>
        <w:t>.</w:t>
      </w:r>
    </w:p>
    <w:p w:rsidR="00105384" w:rsidRPr="003E2BD9" w:rsidRDefault="00105384" w:rsidP="00105384">
      <w:pPr>
        <w:pStyle w:val="1"/>
        <w:keepLines w:val="0"/>
        <w:tabs>
          <w:tab w:val="num" w:pos="0"/>
        </w:tabs>
        <w:spacing w:before="0"/>
        <w:jc w:val="center"/>
        <w:rPr>
          <w:rFonts w:ascii="Times New Roman" w:hAnsi="Times New Roman" w:cs="Times New Roman"/>
          <w:sz w:val="28"/>
          <w:szCs w:val="28"/>
        </w:rPr>
      </w:pPr>
      <w:r w:rsidRPr="003E2BD9">
        <w:rPr>
          <w:rFonts w:ascii="Times New Roman" w:hAnsi="Times New Roman" w:cs="Times New Roman"/>
          <w:sz w:val="28"/>
          <w:szCs w:val="28"/>
        </w:rPr>
        <w:t xml:space="preserve">                   </w:t>
      </w:r>
    </w:p>
    <w:p w:rsidR="00105384" w:rsidRPr="002D69A6" w:rsidRDefault="00105384" w:rsidP="00105384">
      <w:pPr>
        <w:pStyle w:val="1"/>
        <w:keepLines w:val="0"/>
        <w:tabs>
          <w:tab w:val="num" w:pos="0"/>
        </w:tabs>
        <w:spacing w:before="0"/>
        <w:jc w:val="center"/>
        <w:rPr>
          <w:rFonts w:ascii="Times New Roman" w:hAnsi="Times New Roman" w:cs="Times New Roman"/>
          <w:color w:val="auto"/>
          <w:sz w:val="28"/>
          <w:szCs w:val="28"/>
        </w:rPr>
      </w:pPr>
      <w:r w:rsidRPr="002D69A6">
        <w:rPr>
          <w:rFonts w:ascii="Times New Roman" w:hAnsi="Times New Roman" w:cs="Times New Roman"/>
          <w:color w:val="auto"/>
          <w:sz w:val="28"/>
          <w:szCs w:val="28"/>
        </w:rPr>
        <w:t xml:space="preserve">3. Взаимодействие ДС и (или) АВС (АДС) при возникновении </w:t>
      </w:r>
    </w:p>
    <w:p w:rsidR="002D69A6" w:rsidRPr="002D69A6" w:rsidRDefault="00105384" w:rsidP="00105384">
      <w:pPr>
        <w:pStyle w:val="1"/>
        <w:keepLines w:val="0"/>
        <w:tabs>
          <w:tab w:val="num" w:pos="0"/>
        </w:tabs>
        <w:spacing w:before="0"/>
        <w:jc w:val="center"/>
        <w:rPr>
          <w:rFonts w:ascii="Times New Roman" w:hAnsi="Times New Roman" w:cs="Times New Roman"/>
          <w:color w:val="auto"/>
          <w:sz w:val="28"/>
          <w:szCs w:val="28"/>
        </w:rPr>
      </w:pPr>
      <w:r w:rsidRPr="002D69A6">
        <w:rPr>
          <w:rFonts w:ascii="Times New Roman" w:hAnsi="Times New Roman" w:cs="Times New Roman"/>
          <w:color w:val="auto"/>
          <w:sz w:val="28"/>
          <w:szCs w:val="28"/>
        </w:rPr>
        <w:t>и ликвидации аварий на источниках теплоснабжения,</w:t>
      </w:r>
      <w:r w:rsidR="006D1B28">
        <w:rPr>
          <w:rFonts w:ascii="Times New Roman" w:hAnsi="Times New Roman" w:cs="Times New Roman"/>
          <w:color w:val="auto"/>
          <w:sz w:val="28"/>
          <w:szCs w:val="28"/>
        </w:rPr>
        <w:t xml:space="preserve"> </w:t>
      </w:r>
      <w:r w:rsidRPr="002D69A6">
        <w:rPr>
          <w:rFonts w:ascii="Times New Roman" w:hAnsi="Times New Roman" w:cs="Times New Roman"/>
          <w:color w:val="auto"/>
          <w:sz w:val="28"/>
          <w:szCs w:val="28"/>
        </w:rPr>
        <w:t xml:space="preserve">сетях </w:t>
      </w:r>
    </w:p>
    <w:p w:rsidR="00105384" w:rsidRPr="002D69A6" w:rsidRDefault="00105384" w:rsidP="00105384">
      <w:pPr>
        <w:pStyle w:val="1"/>
        <w:keepLines w:val="0"/>
        <w:tabs>
          <w:tab w:val="num" w:pos="0"/>
        </w:tabs>
        <w:spacing w:before="0"/>
        <w:jc w:val="center"/>
        <w:rPr>
          <w:rFonts w:ascii="Times New Roman" w:hAnsi="Times New Roman" w:cs="Times New Roman"/>
          <w:color w:val="auto"/>
          <w:sz w:val="28"/>
          <w:szCs w:val="28"/>
        </w:rPr>
      </w:pPr>
      <w:r w:rsidRPr="002D69A6">
        <w:rPr>
          <w:rFonts w:ascii="Times New Roman" w:hAnsi="Times New Roman" w:cs="Times New Roman"/>
          <w:color w:val="auto"/>
          <w:sz w:val="28"/>
          <w:szCs w:val="28"/>
        </w:rPr>
        <w:t>и системах теплопотребления</w:t>
      </w:r>
    </w:p>
    <w:p w:rsidR="00105384" w:rsidRPr="003E2BD9" w:rsidRDefault="00105384" w:rsidP="00105384">
      <w:pPr>
        <w:rPr>
          <w:sz w:val="28"/>
          <w:szCs w:val="28"/>
        </w:rPr>
      </w:pPr>
    </w:p>
    <w:p w:rsidR="00105384" w:rsidRPr="003E2BD9" w:rsidRDefault="00105384" w:rsidP="00105384">
      <w:pPr>
        <w:ind w:firstLine="720"/>
        <w:jc w:val="both"/>
        <w:rPr>
          <w:sz w:val="28"/>
          <w:szCs w:val="28"/>
        </w:rPr>
      </w:pPr>
      <w:r w:rsidRPr="003E2BD9">
        <w:rPr>
          <w:rStyle w:val="ab"/>
          <w:sz w:val="28"/>
          <w:szCs w:val="28"/>
        </w:rPr>
        <w:t xml:space="preserve">3.1. При возникновении аварийной ситуации </w:t>
      </w:r>
      <w:proofErr w:type="spellStart"/>
      <w:r w:rsidRPr="003E2BD9">
        <w:rPr>
          <w:rStyle w:val="ab"/>
          <w:sz w:val="28"/>
          <w:szCs w:val="28"/>
        </w:rPr>
        <w:t>ресурсоснабжающие</w:t>
      </w:r>
      <w:proofErr w:type="spellEnd"/>
      <w:r w:rsidRPr="003E2BD9">
        <w:rPr>
          <w:rStyle w:val="ab"/>
          <w:sz w:val="28"/>
          <w:szCs w:val="28"/>
        </w:rPr>
        <w:t xml:space="preserve"> организации (независимо от форм собственности и ведомственной принадлежности) и управляющие организации, ТСЖ, в течение всей смены осуществляют передачу оперативной информации в ЕДДС</w:t>
      </w:r>
      <w:r w:rsidR="007710EF" w:rsidRPr="007710EF">
        <w:rPr>
          <w:rStyle w:val="ab"/>
          <w:color w:val="111111"/>
          <w:sz w:val="28"/>
          <w:szCs w:val="28"/>
        </w:rPr>
        <w:t xml:space="preserve"> </w:t>
      </w:r>
      <w:r w:rsidR="007710EF">
        <w:rPr>
          <w:rStyle w:val="ab"/>
          <w:color w:val="111111"/>
          <w:sz w:val="28"/>
          <w:szCs w:val="28"/>
        </w:rPr>
        <w:t>Осинниковского городского округа</w:t>
      </w:r>
      <w:r w:rsidRPr="003E2BD9">
        <w:rPr>
          <w:rStyle w:val="ab"/>
          <w:sz w:val="28"/>
          <w:szCs w:val="28"/>
        </w:rPr>
        <w:t>.</w:t>
      </w:r>
    </w:p>
    <w:p w:rsidR="00105384" w:rsidRPr="003E2BD9" w:rsidRDefault="00105384" w:rsidP="00105384">
      <w:pPr>
        <w:ind w:firstLine="720"/>
        <w:jc w:val="both"/>
        <w:rPr>
          <w:sz w:val="28"/>
          <w:szCs w:val="28"/>
        </w:rPr>
      </w:pPr>
      <w:bookmarkStart w:id="55" w:name="sub_341"/>
      <w:bookmarkStart w:id="56" w:name="sub_34"/>
      <w:bookmarkEnd w:id="55"/>
      <w:bookmarkEnd w:id="56"/>
      <w:r w:rsidRPr="003E2BD9">
        <w:rPr>
          <w:rStyle w:val="ab"/>
          <w:sz w:val="28"/>
          <w:szCs w:val="28"/>
        </w:rPr>
        <w:t xml:space="preserve">3.2. При поступлении в ДС и (или) АВС (АДС) </w:t>
      </w:r>
      <w:proofErr w:type="spellStart"/>
      <w:r w:rsidRPr="003E2BD9">
        <w:rPr>
          <w:rStyle w:val="ab"/>
          <w:sz w:val="28"/>
          <w:szCs w:val="28"/>
        </w:rPr>
        <w:t>ресурсоснабжающих</w:t>
      </w:r>
      <w:proofErr w:type="spellEnd"/>
      <w:r w:rsidRPr="003E2BD9">
        <w:rPr>
          <w:rStyle w:val="ab"/>
          <w:sz w:val="28"/>
          <w:szCs w:val="28"/>
        </w:rPr>
        <w:t xml:space="preserve"> организаций сообщения о возникновении аварии на тепловых сетях и источниках теплоснабжения, об отключении или ограничении теплоснабжения потребителей ДС и (или) АВС (АДС) обязана незамедлительно:</w:t>
      </w:r>
    </w:p>
    <w:p w:rsidR="00105384" w:rsidRPr="006D1B28" w:rsidRDefault="00105384" w:rsidP="006D1B28">
      <w:pPr>
        <w:pStyle w:val="a8"/>
        <w:numPr>
          <w:ilvl w:val="0"/>
          <w:numId w:val="12"/>
        </w:numPr>
        <w:ind w:hanging="589"/>
        <w:jc w:val="both"/>
        <w:rPr>
          <w:sz w:val="28"/>
          <w:szCs w:val="28"/>
        </w:rPr>
      </w:pPr>
      <w:bookmarkStart w:id="57" w:name="sub_342"/>
      <w:bookmarkEnd w:id="57"/>
      <w:r w:rsidRPr="006D1B28">
        <w:rPr>
          <w:rStyle w:val="ab"/>
          <w:sz w:val="28"/>
          <w:szCs w:val="28"/>
        </w:rPr>
        <w:t>направить к месту аварии аварийную бригаду;</w:t>
      </w:r>
    </w:p>
    <w:p w:rsidR="00105384" w:rsidRPr="006D1B28" w:rsidRDefault="00105384" w:rsidP="006D1B28">
      <w:pPr>
        <w:pStyle w:val="a8"/>
        <w:numPr>
          <w:ilvl w:val="0"/>
          <w:numId w:val="12"/>
        </w:numPr>
        <w:ind w:left="0" w:firstLine="851"/>
        <w:jc w:val="both"/>
        <w:rPr>
          <w:sz w:val="28"/>
          <w:szCs w:val="28"/>
        </w:rPr>
      </w:pPr>
      <w:r w:rsidRPr="006D1B28">
        <w:rPr>
          <w:rStyle w:val="ab"/>
          <w:sz w:val="28"/>
          <w:szCs w:val="28"/>
        </w:rPr>
        <w:t>сообщить о возникшей ситуации по имеющимся у нее каналам связи руководителю предприятия и диспетчеру ЕДДС</w:t>
      </w:r>
      <w:r w:rsidR="007710EF">
        <w:rPr>
          <w:rStyle w:val="ab"/>
          <w:sz w:val="28"/>
          <w:szCs w:val="28"/>
        </w:rPr>
        <w:t xml:space="preserve"> </w:t>
      </w:r>
      <w:r w:rsidR="009C70F6">
        <w:rPr>
          <w:rStyle w:val="ab"/>
          <w:sz w:val="28"/>
          <w:szCs w:val="28"/>
        </w:rPr>
        <w:t>Осинниковского городского</w:t>
      </w:r>
      <w:r w:rsidR="007710EF">
        <w:rPr>
          <w:rStyle w:val="ab"/>
          <w:sz w:val="28"/>
          <w:szCs w:val="28"/>
        </w:rPr>
        <w:t xml:space="preserve"> округа</w:t>
      </w:r>
      <w:r w:rsidRPr="006D1B28">
        <w:rPr>
          <w:rStyle w:val="ab"/>
          <w:sz w:val="28"/>
          <w:szCs w:val="28"/>
        </w:rPr>
        <w:t>;</w:t>
      </w:r>
    </w:p>
    <w:p w:rsidR="00105384" w:rsidRPr="006D1B28" w:rsidRDefault="00105384" w:rsidP="006D1B28">
      <w:pPr>
        <w:pStyle w:val="a8"/>
        <w:numPr>
          <w:ilvl w:val="0"/>
          <w:numId w:val="12"/>
        </w:numPr>
        <w:ind w:left="0" w:firstLine="851"/>
        <w:jc w:val="both"/>
        <w:rPr>
          <w:sz w:val="28"/>
          <w:szCs w:val="28"/>
        </w:rPr>
      </w:pPr>
      <w:r w:rsidRPr="006D1B28">
        <w:rPr>
          <w:rStyle w:val="ab"/>
          <w:sz w:val="28"/>
          <w:szCs w:val="28"/>
        </w:rPr>
        <w:t>принять меры по обеспечению безопасности в месте обнаружения аварии (выставить ограждение и охрану, осветить место аварии) и действовать в соответствии с инструкцией по ликвидации аварийных ситуаций.</w:t>
      </w:r>
    </w:p>
    <w:p w:rsidR="00105384" w:rsidRPr="003E2BD9" w:rsidRDefault="00105384" w:rsidP="00105384">
      <w:pPr>
        <w:ind w:firstLine="720"/>
        <w:jc w:val="both"/>
        <w:rPr>
          <w:rStyle w:val="ab"/>
          <w:sz w:val="28"/>
          <w:szCs w:val="28"/>
        </w:rPr>
      </w:pPr>
      <w:bookmarkStart w:id="58" w:name="sub_35"/>
      <w:bookmarkEnd w:id="58"/>
      <w:r w:rsidRPr="003E2BD9">
        <w:rPr>
          <w:rStyle w:val="ab"/>
          <w:sz w:val="28"/>
          <w:szCs w:val="28"/>
        </w:rPr>
        <w:t>3.3. На основании сообщения с места обнаруженной аварии на объекте или сетях теплоснабжения ответственное должностное лицо теплоснабжающей/</w:t>
      </w:r>
      <w:proofErr w:type="spellStart"/>
      <w:r w:rsidRPr="003E2BD9">
        <w:rPr>
          <w:rStyle w:val="ab"/>
          <w:sz w:val="28"/>
          <w:szCs w:val="28"/>
        </w:rPr>
        <w:t>теплосетевой</w:t>
      </w:r>
      <w:proofErr w:type="spellEnd"/>
      <w:r w:rsidRPr="003E2BD9">
        <w:rPr>
          <w:rStyle w:val="ab"/>
          <w:sz w:val="28"/>
          <w:szCs w:val="28"/>
        </w:rPr>
        <w:t xml:space="preserve"> организации определяет:</w:t>
      </w:r>
    </w:p>
    <w:p w:rsidR="00105384" w:rsidRPr="000E625F" w:rsidRDefault="00105384" w:rsidP="000E625F">
      <w:pPr>
        <w:pStyle w:val="a8"/>
        <w:numPr>
          <w:ilvl w:val="0"/>
          <w:numId w:val="13"/>
        </w:numPr>
        <w:ind w:left="0" w:firstLine="851"/>
        <w:jc w:val="both"/>
        <w:rPr>
          <w:rStyle w:val="ab"/>
          <w:sz w:val="28"/>
          <w:szCs w:val="28"/>
        </w:rPr>
      </w:pPr>
      <w:bookmarkStart w:id="59" w:name="sub_351"/>
      <w:bookmarkEnd w:id="59"/>
      <w:r w:rsidRPr="000E625F">
        <w:rPr>
          <w:rStyle w:val="ab"/>
          <w:sz w:val="28"/>
          <w:szCs w:val="28"/>
        </w:rPr>
        <w:t>какие переключения в сетях необходимо произвести;</w:t>
      </w:r>
    </w:p>
    <w:p w:rsidR="00105384" w:rsidRPr="000E625F" w:rsidRDefault="00105384" w:rsidP="000E625F">
      <w:pPr>
        <w:pStyle w:val="a8"/>
        <w:numPr>
          <w:ilvl w:val="0"/>
          <w:numId w:val="13"/>
        </w:numPr>
        <w:ind w:left="0" w:firstLine="851"/>
        <w:jc w:val="both"/>
        <w:rPr>
          <w:sz w:val="28"/>
          <w:szCs w:val="28"/>
        </w:rPr>
      </w:pPr>
      <w:r w:rsidRPr="000E625F">
        <w:rPr>
          <w:rStyle w:val="ab"/>
          <w:sz w:val="28"/>
          <w:szCs w:val="28"/>
        </w:rPr>
        <w:t>как изменится режим теплоснабжения в зоне обнаруженной аварии;</w:t>
      </w:r>
    </w:p>
    <w:p w:rsidR="00105384" w:rsidRPr="000E625F" w:rsidRDefault="00105384" w:rsidP="000E625F">
      <w:pPr>
        <w:pStyle w:val="a8"/>
        <w:numPr>
          <w:ilvl w:val="0"/>
          <w:numId w:val="13"/>
        </w:numPr>
        <w:ind w:left="0" w:firstLine="851"/>
        <w:jc w:val="both"/>
        <w:rPr>
          <w:rStyle w:val="ab"/>
          <w:sz w:val="28"/>
          <w:szCs w:val="28"/>
        </w:rPr>
      </w:pPr>
      <w:r w:rsidRPr="000E625F">
        <w:rPr>
          <w:rStyle w:val="ab"/>
          <w:sz w:val="28"/>
          <w:szCs w:val="28"/>
        </w:rPr>
        <w:t>какие абоненты и в какой последовательности могут быть ограничены или отключены от теплоснабжения;</w:t>
      </w:r>
    </w:p>
    <w:p w:rsidR="00105384" w:rsidRPr="000E625F" w:rsidRDefault="00105384" w:rsidP="000E625F">
      <w:pPr>
        <w:pStyle w:val="a8"/>
        <w:numPr>
          <w:ilvl w:val="0"/>
          <w:numId w:val="13"/>
        </w:numPr>
        <w:ind w:left="0" w:firstLine="851"/>
        <w:jc w:val="both"/>
        <w:rPr>
          <w:sz w:val="28"/>
          <w:szCs w:val="28"/>
        </w:rPr>
      </w:pPr>
      <w:r w:rsidRPr="000E625F">
        <w:rPr>
          <w:rStyle w:val="ab"/>
          <w:sz w:val="28"/>
          <w:szCs w:val="28"/>
        </w:rPr>
        <w:t>когда и какие инженерные системы при необходимости должны быть опорожнены;</w:t>
      </w:r>
    </w:p>
    <w:p w:rsidR="00105384" w:rsidRPr="000E625F" w:rsidRDefault="00105384" w:rsidP="000E625F">
      <w:pPr>
        <w:pStyle w:val="a8"/>
        <w:numPr>
          <w:ilvl w:val="0"/>
          <w:numId w:val="13"/>
        </w:numPr>
        <w:ind w:left="0" w:firstLine="851"/>
        <w:jc w:val="both"/>
        <w:rPr>
          <w:sz w:val="28"/>
          <w:szCs w:val="28"/>
        </w:rPr>
      </w:pPr>
      <w:r w:rsidRPr="000E625F">
        <w:rPr>
          <w:rStyle w:val="ab"/>
          <w:sz w:val="28"/>
          <w:szCs w:val="28"/>
        </w:rPr>
        <w:t>какими силами и средствами будет устраняться обнаруженная авария.</w:t>
      </w:r>
    </w:p>
    <w:p w:rsidR="00105384" w:rsidRPr="003E2BD9" w:rsidRDefault="00105384" w:rsidP="00105384">
      <w:pPr>
        <w:ind w:firstLine="720"/>
        <w:jc w:val="both"/>
        <w:rPr>
          <w:sz w:val="28"/>
          <w:szCs w:val="28"/>
        </w:rPr>
      </w:pPr>
      <w:bookmarkStart w:id="60" w:name="sub_36"/>
      <w:bookmarkEnd w:id="60"/>
      <w:r w:rsidRPr="003E2BD9">
        <w:rPr>
          <w:rStyle w:val="ab"/>
          <w:sz w:val="28"/>
          <w:szCs w:val="28"/>
        </w:rPr>
        <w:t>3.4. О возникновении аварийной ситуации и принятом решении по ее локализации и ликвидации, предположительном времени на восстановление теплоснабжения потребителей диспетчер соответствующей ДС и (или) АВС (АДС) теплоснабжающий организации немедленно информирует по имеющимся у него каналам связи руководителя организации, диспетчеров организаций, которым необходимо изменить или прекратить работу оборудования и коммуникаций, диспетчерским службам управляющих организаций, ТСЖ, , попавших в зону аварии, ЕДДС.</w:t>
      </w:r>
    </w:p>
    <w:p w:rsidR="00105384" w:rsidRPr="003E2BD9" w:rsidRDefault="00105384" w:rsidP="00105384">
      <w:pPr>
        <w:ind w:firstLine="720"/>
        <w:jc w:val="both"/>
        <w:rPr>
          <w:sz w:val="28"/>
          <w:szCs w:val="28"/>
        </w:rPr>
      </w:pPr>
      <w:bookmarkStart w:id="61" w:name="sub_37"/>
      <w:bookmarkStart w:id="62" w:name="sub_371"/>
      <w:bookmarkEnd w:id="61"/>
      <w:bookmarkEnd w:id="62"/>
      <w:r w:rsidRPr="003E2BD9">
        <w:rPr>
          <w:rStyle w:val="ab"/>
          <w:sz w:val="28"/>
          <w:szCs w:val="28"/>
        </w:rPr>
        <w:t>3.5. Решение об отключении систем горячего водоснабжения принимается теплоснабжающей/</w:t>
      </w:r>
      <w:proofErr w:type="spellStart"/>
      <w:r w:rsidRPr="003E2BD9">
        <w:rPr>
          <w:rStyle w:val="ab"/>
          <w:sz w:val="28"/>
          <w:szCs w:val="28"/>
        </w:rPr>
        <w:t>теплосетевой</w:t>
      </w:r>
      <w:proofErr w:type="spellEnd"/>
      <w:r w:rsidRPr="003E2BD9">
        <w:rPr>
          <w:rStyle w:val="ab"/>
          <w:sz w:val="28"/>
          <w:szCs w:val="28"/>
        </w:rPr>
        <w:t xml:space="preserve"> организацией по согласованию с управляющими организациями, ТСЖ по территориальной принадлежности.</w:t>
      </w:r>
    </w:p>
    <w:p w:rsidR="00105384" w:rsidRPr="003E2BD9" w:rsidRDefault="00105384" w:rsidP="00105384">
      <w:pPr>
        <w:ind w:firstLine="720"/>
        <w:jc w:val="both"/>
        <w:rPr>
          <w:sz w:val="28"/>
          <w:szCs w:val="28"/>
        </w:rPr>
      </w:pPr>
      <w:bookmarkStart w:id="63" w:name="sub_381"/>
      <w:bookmarkStart w:id="64" w:name="sub_38"/>
      <w:bookmarkEnd w:id="63"/>
      <w:bookmarkEnd w:id="64"/>
      <w:r w:rsidRPr="003E2BD9">
        <w:rPr>
          <w:rStyle w:val="ab"/>
          <w:sz w:val="28"/>
          <w:szCs w:val="28"/>
        </w:rPr>
        <w:lastRenderedPageBreak/>
        <w:t>3.6. Размер ограничиваемой нагрузки потребителей устанавливается теплоснабжающей/</w:t>
      </w:r>
      <w:proofErr w:type="spellStart"/>
      <w:r w:rsidRPr="003E2BD9">
        <w:rPr>
          <w:rStyle w:val="ab"/>
          <w:sz w:val="28"/>
          <w:szCs w:val="28"/>
        </w:rPr>
        <w:t>теплосетевой</w:t>
      </w:r>
      <w:proofErr w:type="spellEnd"/>
      <w:r w:rsidRPr="003E2BD9">
        <w:rPr>
          <w:rStyle w:val="ab"/>
          <w:sz w:val="28"/>
          <w:szCs w:val="28"/>
        </w:rPr>
        <w:t xml:space="preserve"> организацией по согласованию с заместителем Главы по ЖКХ.</w:t>
      </w:r>
    </w:p>
    <w:p w:rsidR="00105384" w:rsidRPr="003E2BD9" w:rsidRDefault="00105384" w:rsidP="00105384">
      <w:pPr>
        <w:ind w:firstLine="720"/>
        <w:jc w:val="both"/>
        <w:rPr>
          <w:sz w:val="28"/>
          <w:szCs w:val="28"/>
        </w:rPr>
      </w:pPr>
      <w:bookmarkStart w:id="65" w:name="sub_391"/>
      <w:bookmarkEnd w:id="65"/>
      <w:r w:rsidRPr="003E2BD9">
        <w:rPr>
          <w:rStyle w:val="ab"/>
          <w:sz w:val="28"/>
          <w:szCs w:val="28"/>
        </w:rPr>
        <w:t>3.7. Отключение внутридомовых систем горячего водоснабжения и отопления домов, последующее их заполнение и включение в работу производятся силами управляющих организаций, ТСЖ.</w:t>
      </w:r>
    </w:p>
    <w:p w:rsidR="00105384" w:rsidRPr="003E2BD9" w:rsidRDefault="00105384" w:rsidP="00105384">
      <w:pPr>
        <w:ind w:firstLine="720"/>
        <w:jc w:val="both"/>
        <w:rPr>
          <w:sz w:val="28"/>
          <w:szCs w:val="28"/>
        </w:rPr>
      </w:pPr>
      <w:r w:rsidRPr="003E2BD9">
        <w:rPr>
          <w:rStyle w:val="ab"/>
          <w:sz w:val="28"/>
          <w:szCs w:val="28"/>
        </w:rPr>
        <w:t>3.8. Если в результате обнаруженной аварии подлежат отключению или ограничению в подаче тепловой энергии медицинские, дошкольные образовательные и общеобразовательные организации, диспетчер теплоснабжающей/</w:t>
      </w:r>
      <w:proofErr w:type="spellStart"/>
      <w:r w:rsidRPr="003E2BD9">
        <w:rPr>
          <w:rStyle w:val="ab"/>
          <w:sz w:val="28"/>
          <w:szCs w:val="28"/>
        </w:rPr>
        <w:t>теплосетевой</w:t>
      </w:r>
      <w:proofErr w:type="spellEnd"/>
      <w:r w:rsidRPr="003E2BD9">
        <w:rPr>
          <w:rStyle w:val="ab"/>
          <w:sz w:val="28"/>
          <w:szCs w:val="28"/>
        </w:rPr>
        <w:t xml:space="preserve"> организации незамедлительно сообщает об этом в соответствующие организации по всем доступным каналам связи.</w:t>
      </w:r>
    </w:p>
    <w:p w:rsidR="00105384" w:rsidRPr="003E2BD9" w:rsidRDefault="00105384" w:rsidP="00105384">
      <w:pPr>
        <w:ind w:firstLine="720"/>
        <w:jc w:val="both"/>
        <w:rPr>
          <w:sz w:val="28"/>
          <w:szCs w:val="28"/>
        </w:rPr>
      </w:pPr>
      <w:r w:rsidRPr="003E2BD9">
        <w:rPr>
          <w:rStyle w:val="ab"/>
          <w:sz w:val="28"/>
          <w:szCs w:val="28"/>
        </w:rPr>
        <w:t xml:space="preserve">3.9. При аварийных ситуациях на объектах потребителей, связанных с затоплением водой чердачных, подвальных, жилых помещений, возгоранием электрических сетей и невозможностью потребителя произвести отключение на своих сетях, заявка на отключение подается в соответствующую диспетчерскую службу </w:t>
      </w:r>
      <w:proofErr w:type="spellStart"/>
      <w:r w:rsidRPr="003E2BD9">
        <w:rPr>
          <w:rStyle w:val="ab"/>
          <w:sz w:val="28"/>
          <w:szCs w:val="28"/>
        </w:rPr>
        <w:t>ресурсоснабжающей</w:t>
      </w:r>
      <w:proofErr w:type="spellEnd"/>
      <w:r w:rsidRPr="003E2BD9">
        <w:rPr>
          <w:rStyle w:val="ab"/>
          <w:sz w:val="28"/>
          <w:szCs w:val="28"/>
        </w:rPr>
        <w:t xml:space="preserve"> организации и выполняется как аварийная.</w:t>
      </w:r>
    </w:p>
    <w:p w:rsidR="00105384" w:rsidRPr="003E2BD9" w:rsidRDefault="00105384" w:rsidP="00105384">
      <w:pPr>
        <w:ind w:firstLine="720"/>
        <w:jc w:val="both"/>
        <w:rPr>
          <w:sz w:val="28"/>
          <w:szCs w:val="28"/>
        </w:rPr>
      </w:pPr>
      <w:r w:rsidRPr="003E2BD9">
        <w:rPr>
          <w:rStyle w:val="ab"/>
          <w:sz w:val="28"/>
          <w:szCs w:val="28"/>
        </w:rPr>
        <w:t xml:space="preserve">3.10. В случае, когда в результате аварии создается угроза жизни людей, разрушения оборудования, коммуникаций района или строений, диспетчеры (начальники смен) </w:t>
      </w:r>
      <w:proofErr w:type="spellStart"/>
      <w:r w:rsidRPr="003E2BD9">
        <w:rPr>
          <w:rStyle w:val="ab"/>
          <w:sz w:val="28"/>
          <w:szCs w:val="28"/>
        </w:rPr>
        <w:t>ресурсоснабжающих</w:t>
      </w:r>
      <w:proofErr w:type="spellEnd"/>
      <w:r w:rsidRPr="003E2BD9">
        <w:rPr>
          <w:rStyle w:val="ab"/>
          <w:sz w:val="28"/>
          <w:szCs w:val="28"/>
        </w:rPr>
        <w:t xml:space="preserve"> организаций отдают распоряжение на вывод из работы оборудования без согласования, но с обязательным последующим извещением ЕДДС после проведения переключений по выводу из работы аварийного оборудования или участков сетей.</w:t>
      </w:r>
    </w:p>
    <w:p w:rsidR="00105384" w:rsidRPr="003E2BD9" w:rsidRDefault="00105384" w:rsidP="00105384">
      <w:pPr>
        <w:ind w:firstLine="720"/>
        <w:jc w:val="both"/>
        <w:rPr>
          <w:rStyle w:val="ab"/>
          <w:sz w:val="28"/>
          <w:szCs w:val="28"/>
        </w:rPr>
      </w:pPr>
      <w:r w:rsidRPr="003E2BD9">
        <w:rPr>
          <w:rStyle w:val="ab"/>
          <w:sz w:val="28"/>
          <w:szCs w:val="28"/>
        </w:rPr>
        <w:t>3.11. В обязанности ответственного за ликвидацию аварии входит:</w:t>
      </w:r>
    </w:p>
    <w:p w:rsidR="00105384" w:rsidRPr="00DD4CC9" w:rsidRDefault="00105384" w:rsidP="00DD4CC9">
      <w:pPr>
        <w:pStyle w:val="a8"/>
        <w:numPr>
          <w:ilvl w:val="0"/>
          <w:numId w:val="14"/>
        </w:numPr>
        <w:ind w:left="0" w:firstLine="851"/>
        <w:jc w:val="both"/>
        <w:rPr>
          <w:rStyle w:val="ab"/>
          <w:sz w:val="28"/>
          <w:szCs w:val="28"/>
        </w:rPr>
      </w:pPr>
      <w:r w:rsidRPr="00DD4CC9">
        <w:rPr>
          <w:rStyle w:val="ab"/>
          <w:sz w:val="28"/>
          <w:szCs w:val="28"/>
        </w:rPr>
        <w:t>вызов через диспетчерские службы соответствующих представителей организаций, имеющих коммуникации, сооружения в месте аварии, согласование с ними проведения земляных работ для ликвидации аварии;</w:t>
      </w:r>
    </w:p>
    <w:p w:rsidR="00105384" w:rsidRPr="00DD4CC9" w:rsidRDefault="00105384" w:rsidP="00DD4CC9">
      <w:pPr>
        <w:pStyle w:val="a8"/>
        <w:numPr>
          <w:ilvl w:val="0"/>
          <w:numId w:val="14"/>
        </w:numPr>
        <w:ind w:left="0" w:firstLine="851"/>
        <w:jc w:val="both"/>
        <w:rPr>
          <w:sz w:val="28"/>
          <w:szCs w:val="28"/>
        </w:rPr>
      </w:pPr>
      <w:r w:rsidRPr="00DD4CC9">
        <w:rPr>
          <w:rStyle w:val="ab"/>
          <w:sz w:val="28"/>
          <w:szCs w:val="28"/>
        </w:rPr>
        <w:t>организация выполнения аварийно-восстановительных работ на коммуникациях и обеспечение безопасных условий производства работ;</w:t>
      </w:r>
    </w:p>
    <w:p w:rsidR="00105384" w:rsidRPr="00DD4CC9" w:rsidRDefault="00105384" w:rsidP="00DD4CC9">
      <w:pPr>
        <w:pStyle w:val="a8"/>
        <w:numPr>
          <w:ilvl w:val="0"/>
          <w:numId w:val="14"/>
        </w:numPr>
        <w:ind w:left="0" w:firstLine="851"/>
        <w:jc w:val="both"/>
        <w:rPr>
          <w:sz w:val="28"/>
          <w:szCs w:val="28"/>
        </w:rPr>
      </w:pPr>
      <w:r w:rsidRPr="00DD4CC9">
        <w:rPr>
          <w:rStyle w:val="ab"/>
          <w:sz w:val="28"/>
          <w:szCs w:val="28"/>
        </w:rPr>
        <w:t>предоставление промежуточной и итоговой информации о завершении аварийно-восстановительных работ по восстановлению рабочей схемы в соответствующие диспетчерские службы.</w:t>
      </w:r>
    </w:p>
    <w:p w:rsidR="00105384" w:rsidRPr="003E2BD9" w:rsidRDefault="00105384" w:rsidP="00105384">
      <w:pPr>
        <w:pStyle w:val="a8"/>
        <w:ind w:left="0" w:firstLine="709"/>
        <w:jc w:val="both"/>
        <w:rPr>
          <w:sz w:val="28"/>
          <w:szCs w:val="28"/>
        </w:rPr>
      </w:pPr>
      <w:r w:rsidRPr="003E2BD9">
        <w:rPr>
          <w:rStyle w:val="ab"/>
          <w:sz w:val="28"/>
          <w:szCs w:val="28"/>
        </w:rPr>
        <w:t xml:space="preserve">3.12. </w:t>
      </w:r>
      <w:r w:rsidRPr="003E2BD9">
        <w:rPr>
          <w:sz w:val="28"/>
          <w:szCs w:val="28"/>
        </w:rPr>
        <w:t>В случае возникновения крупных аварий, вызывающих возможные перерывы теплоснабжения в отопительный зимний период на срок более суток, создается оперативный штаб (оперативная группа) при Комиссии по ЧС и ОПБ для оперативного принятия мер в целях обеспечения устойчивой работы объектов топливно-энергетического комплекса и жилищно-коммунального комплекса городского округа либо для оценки обстановки, координации сил единой системы в зоне чрезвычайной ситуации, подготовки проектов решений, направленных на ликвидацию чрезвычайной ситуации.</w:t>
      </w:r>
    </w:p>
    <w:p w:rsidR="00105384" w:rsidRPr="003E2BD9" w:rsidRDefault="00105384" w:rsidP="00105384">
      <w:pPr>
        <w:pStyle w:val="a8"/>
        <w:ind w:left="0" w:firstLine="709"/>
        <w:jc w:val="both"/>
        <w:rPr>
          <w:sz w:val="28"/>
          <w:szCs w:val="28"/>
        </w:rPr>
      </w:pPr>
      <w:r w:rsidRPr="003E2BD9">
        <w:rPr>
          <w:sz w:val="28"/>
          <w:szCs w:val="28"/>
        </w:rPr>
        <w:t>Решением Комиссии по ЧС и ОПБ к аварийно-восстановительным работам могут привлекаться специализированные строительно-монтажные и другие организации.</w:t>
      </w:r>
    </w:p>
    <w:p w:rsidR="00105384" w:rsidRPr="003E2BD9" w:rsidRDefault="00105384" w:rsidP="00105384">
      <w:pPr>
        <w:pStyle w:val="a8"/>
        <w:ind w:left="0" w:firstLine="709"/>
        <w:jc w:val="both"/>
        <w:rPr>
          <w:sz w:val="28"/>
          <w:szCs w:val="28"/>
        </w:rPr>
      </w:pPr>
      <w:r w:rsidRPr="003E2BD9">
        <w:rPr>
          <w:sz w:val="28"/>
          <w:szCs w:val="28"/>
        </w:rPr>
        <w:t xml:space="preserve">В случае возникновения крупных аварий, которые по критериям (приказ МЧС России от 05.07.2021 № 429 «Об установлении критериев информации о чрезвычайных ситуациях природного и техногенного характера» могут перерасти в ЧС, проводятся </w:t>
      </w:r>
      <w:r w:rsidRPr="003E2BD9">
        <w:rPr>
          <w:sz w:val="28"/>
          <w:szCs w:val="28"/>
        </w:rPr>
        <w:lastRenderedPageBreak/>
        <w:t>мероприятия в соответствии с Федеральным законом от 21.12.1994 № 68-ФЗ (ред. от 08.08.2024) «О защите населения и территорий от чрезвычайных ситуаций природного и техногенного характера»:</w:t>
      </w:r>
    </w:p>
    <w:p w:rsidR="00105384" w:rsidRPr="003E2BD9" w:rsidRDefault="00105384" w:rsidP="00105384">
      <w:pPr>
        <w:pStyle w:val="a8"/>
        <w:ind w:left="0" w:firstLine="709"/>
        <w:jc w:val="both"/>
        <w:rPr>
          <w:sz w:val="28"/>
          <w:szCs w:val="28"/>
        </w:rPr>
      </w:pPr>
      <w:r w:rsidRPr="003E2BD9">
        <w:rPr>
          <w:sz w:val="28"/>
          <w:szCs w:val="28"/>
        </w:rPr>
        <w:t>- решением Комиссии по ЧС и ОПБ предлагается Главе округа введение режима функционирования «Повышенная готовность». Постановлением (распоряжением) Главы вводится режим функционирования «повышенная готовность» для соответствующих органов управления и привлекаемых сил;</w:t>
      </w:r>
    </w:p>
    <w:p w:rsidR="00105384" w:rsidRPr="003E2BD9" w:rsidRDefault="00105384" w:rsidP="00105384">
      <w:pPr>
        <w:pStyle w:val="a8"/>
        <w:ind w:left="0" w:firstLine="709"/>
        <w:jc w:val="both"/>
        <w:rPr>
          <w:sz w:val="28"/>
          <w:szCs w:val="28"/>
        </w:rPr>
      </w:pPr>
      <w:r w:rsidRPr="003E2BD9">
        <w:rPr>
          <w:sz w:val="28"/>
          <w:szCs w:val="28"/>
        </w:rPr>
        <w:t>- при угрозе (или, и) возникновения ЧС (по временным критериям) решением Комиссии по ЧС и ОПБ предлагается ввести режим «чрезвычайной ситуации». Постановлением (распоряжением) Главы округа вводится режим функционирования «Чрезвычайная ситуация» (локального или муниципального характера) с муниципальным уровнем реагирования. В котором прописываются необходимые привлекаемые силы и средства, материальные и финансовые ресурсы для ликвидации ЧС.</w:t>
      </w:r>
    </w:p>
    <w:p w:rsidR="00105384" w:rsidRPr="003E2BD9" w:rsidRDefault="00105384" w:rsidP="00105384">
      <w:pPr>
        <w:pStyle w:val="a8"/>
        <w:ind w:left="0" w:firstLine="709"/>
        <w:jc w:val="both"/>
        <w:rPr>
          <w:sz w:val="28"/>
          <w:szCs w:val="28"/>
        </w:rPr>
      </w:pPr>
      <w:r w:rsidRPr="003E2BD9">
        <w:rPr>
          <w:sz w:val="28"/>
          <w:szCs w:val="28"/>
        </w:rPr>
        <w:t>Аварийно-восстановительные работы выполняются в сроки, согласованные с Комиссией по ЧС и ОПБ.</w:t>
      </w:r>
    </w:p>
    <w:p w:rsidR="00105384" w:rsidRPr="003E2BD9" w:rsidRDefault="00105384" w:rsidP="00105384">
      <w:pPr>
        <w:ind w:firstLine="720"/>
        <w:jc w:val="both"/>
        <w:rPr>
          <w:sz w:val="28"/>
          <w:szCs w:val="28"/>
        </w:rPr>
      </w:pPr>
      <w:r w:rsidRPr="003E2BD9">
        <w:rPr>
          <w:rStyle w:val="ab"/>
          <w:sz w:val="28"/>
          <w:szCs w:val="28"/>
        </w:rPr>
        <w:t>3.13. Взаимодействие оперативного персонала организаций и ЕДДС при аварийных ситуациях при прекращении электроснабжения систем теплоснабжения жилых кварталов в отопительный зимний период определяется Регламентом действий персонала при прекращении электроснабжения систем теплоснабжения жилых кварталов в отопительный зимний период.</w:t>
      </w:r>
    </w:p>
    <w:p w:rsidR="00105384" w:rsidRPr="003E2BD9" w:rsidRDefault="00105384" w:rsidP="00105384">
      <w:pPr>
        <w:ind w:firstLine="720"/>
        <w:jc w:val="both"/>
        <w:rPr>
          <w:sz w:val="28"/>
          <w:szCs w:val="28"/>
        </w:rPr>
      </w:pPr>
      <w:r w:rsidRPr="003E2BD9">
        <w:rPr>
          <w:rStyle w:val="ab"/>
          <w:sz w:val="28"/>
          <w:szCs w:val="28"/>
        </w:rPr>
        <w:t>Взаимодействие оперативного персонала теплоснабжающих организаций, потребителей тепловой энергии и ЕДДС при аварийных ситуациях при прекращении теплоснабжения жилых кварталов в отопительный зимний период определяется Регламентом действий персонала при прекращении теплоснабжения жилых кварталов в отопительный зимний период.</w:t>
      </w:r>
    </w:p>
    <w:p w:rsidR="00105384" w:rsidRPr="003E2BD9" w:rsidRDefault="00105384" w:rsidP="00105384">
      <w:pPr>
        <w:ind w:firstLine="720"/>
        <w:jc w:val="both"/>
        <w:rPr>
          <w:sz w:val="28"/>
          <w:szCs w:val="28"/>
        </w:rPr>
      </w:pPr>
      <w:r w:rsidRPr="003E2BD9">
        <w:rPr>
          <w:rStyle w:val="ab"/>
          <w:sz w:val="28"/>
          <w:szCs w:val="28"/>
        </w:rPr>
        <w:t xml:space="preserve">Администрация </w:t>
      </w:r>
      <w:r w:rsidR="007710EF">
        <w:rPr>
          <w:rStyle w:val="ab"/>
          <w:color w:val="111111"/>
          <w:sz w:val="28"/>
          <w:szCs w:val="28"/>
        </w:rPr>
        <w:t>Осинниковского</w:t>
      </w:r>
      <w:r w:rsidRPr="003E2BD9">
        <w:rPr>
          <w:rStyle w:val="ab"/>
          <w:sz w:val="28"/>
          <w:szCs w:val="28"/>
        </w:rPr>
        <w:t xml:space="preserve"> городского округа:</w:t>
      </w:r>
    </w:p>
    <w:p w:rsidR="00105384" w:rsidRPr="007932C7" w:rsidRDefault="00105384" w:rsidP="007932C7">
      <w:pPr>
        <w:pStyle w:val="a8"/>
        <w:numPr>
          <w:ilvl w:val="0"/>
          <w:numId w:val="16"/>
        </w:numPr>
        <w:ind w:left="0" w:firstLine="851"/>
        <w:jc w:val="both"/>
        <w:rPr>
          <w:rStyle w:val="ab"/>
          <w:sz w:val="28"/>
          <w:szCs w:val="28"/>
        </w:rPr>
      </w:pPr>
      <w:r w:rsidRPr="007932C7">
        <w:rPr>
          <w:rStyle w:val="ab"/>
          <w:sz w:val="28"/>
          <w:szCs w:val="28"/>
        </w:rPr>
        <w:t>осуществляет мониторинг возникшей ситуации и координацию действий задействованных организаций;</w:t>
      </w:r>
    </w:p>
    <w:p w:rsidR="00105384" w:rsidRPr="007932C7" w:rsidRDefault="00105384" w:rsidP="007932C7">
      <w:pPr>
        <w:pStyle w:val="a8"/>
        <w:numPr>
          <w:ilvl w:val="0"/>
          <w:numId w:val="16"/>
        </w:numPr>
        <w:ind w:left="0" w:firstLine="851"/>
        <w:jc w:val="both"/>
        <w:rPr>
          <w:sz w:val="28"/>
          <w:szCs w:val="28"/>
        </w:rPr>
      </w:pPr>
      <w:r w:rsidRPr="007932C7">
        <w:rPr>
          <w:rStyle w:val="ab"/>
          <w:sz w:val="28"/>
          <w:szCs w:val="28"/>
        </w:rPr>
        <w:t>организует процесс развертывания пунктов обогрева и временного размещения населения на время ликвидации ситуации отсутствия теплоснабжения.</w:t>
      </w:r>
    </w:p>
    <w:p w:rsidR="00105384" w:rsidRPr="003E2BD9" w:rsidRDefault="00105384" w:rsidP="00105384">
      <w:pPr>
        <w:rPr>
          <w:sz w:val="28"/>
          <w:szCs w:val="28"/>
        </w:rPr>
      </w:pPr>
    </w:p>
    <w:p w:rsidR="00105384" w:rsidRPr="007932C7" w:rsidRDefault="00105384" w:rsidP="00105384">
      <w:pPr>
        <w:pStyle w:val="1"/>
        <w:keepLines w:val="0"/>
        <w:tabs>
          <w:tab w:val="num" w:pos="0"/>
        </w:tabs>
        <w:spacing w:before="0"/>
        <w:jc w:val="center"/>
        <w:rPr>
          <w:rFonts w:ascii="Times New Roman" w:hAnsi="Times New Roman" w:cs="Times New Roman"/>
          <w:color w:val="auto"/>
          <w:sz w:val="28"/>
          <w:szCs w:val="28"/>
        </w:rPr>
      </w:pPr>
      <w:r w:rsidRPr="007932C7">
        <w:rPr>
          <w:rFonts w:ascii="Times New Roman" w:hAnsi="Times New Roman" w:cs="Times New Roman"/>
          <w:color w:val="auto"/>
          <w:sz w:val="28"/>
          <w:szCs w:val="28"/>
        </w:rPr>
        <w:t>4. Риски возникновения аварий, масштабы и последствия</w:t>
      </w:r>
    </w:p>
    <w:p w:rsidR="00105384" w:rsidRPr="003E2BD9" w:rsidRDefault="00105384" w:rsidP="00105384">
      <w:pPr>
        <w:rPr>
          <w:sz w:val="28"/>
          <w:szCs w:val="28"/>
        </w:rPr>
      </w:pPr>
    </w:p>
    <w:p w:rsidR="00105384" w:rsidRPr="003E2BD9" w:rsidRDefault="00105384" w:rsidP="00105384">
      <w:pPr>
        <w:ind w:firstLine="720"/>
        <w:rPr>
          <w:rStyle w:val="ab"/>
          <w:sz w:val="28"/>
          <w:szCs w:val="28"/>
        </w:rPr>
      </w:pPr>
      <w:r w:rsidRPr="003E2BD9">
        <w:rPr>
          <w:rStyle w:val="ab"/>
          <w:sz w:val="28"/>
          <w:szCs w:val="28"/>
        </w:rPr>
        <w:t>Наиболее вероятными причинами возникновения аварий и сбоев в работе котельных и тепловых сетей могут послужить:</w:t>
      </w:r>
    </w:p>
    <w:p w:rsidR="00105384" w:rsidRPr="007932C7" w:rsidRDefault="00105384" w:rsidP="007932C7">
      <w:pPr>
        <w:pStyle w:val="a8"/>
        <w:numPr>
          <w:ilvl w:val="0"/>
          <w:numId w:val="15"/>
        </w:numPr>
        <w:ind w:left="1134" w:hanging="283"/>
        <w:rPr>
          <w:sz w:val="28"/>
          <w:szCs w:val="28"/>
        </w:rPr>
      </w:pPr>
      <w:r w:rsidRPr="007932C7">
        <w:rPr>
          <w:rStyle w:val="ab"/>
          <w:sz w:val="28"/>
          <w:szCs w:val="28"/>
        </w:rPr>
        <w:t>перебои в подаче электроэнергии;</w:t>
      </w:r>
    </w:p>
    <w:p w:rsidR="00105384" w:rsidRPr="007932C7" w:rsidRDefault="00105384" w:rsidP="007932C7">
      <w:pPr>
        <w:pStyle w:val="a8"/>
        <w:numPr>
          <w:ilvl w:val="0"/>
          <w:numId w:val="15"/>
        </w:numPr>
        <w:ind w:left="1134" w:hanging="283"/>
        <w:rPr>
          <w:sz w:val="28"/>
          <w:szCs w:val="28"/>
        </w:rPr>
      </w:pPr>
      <w:r w:rsidRPr="007932C7">
        <w:rPr>
          <w:rStyle w:val="ab"/>
          <w:sz w:val="28"/>
          <w:szCs w:val="28"/>
        </w:rPr>
        <w:t>износ оборудования;</w:t>
      </w:r>
    </w:p>
    <w:p w:rsidR="00105384" w:rsidRPr="007932C7" w:rsidRDefault="00105384" w:rsidP="007932C7">
      <w:pPr>
        <w:pStyle w:val="a8"/>
        <w:numPr>
          <w:ilvl w:val="0"/>
          <w:numId w:val="15"/>
        </w:numPr>
        <w:ind w:left="1134" w:hanging="283"/>
        <w:rPr>
          <w:sz w:val="28"/>
          <w:szCs w:val="28"/>
        </w:rPr>
      </w:pPr>
      <w:r w:rsidRPr="007932C7">
        <w:rPr>
          <w:rStyle w:val="ab"/>
          <w:sz w:val="28"/>
          <w:szCs w:val="28"/>
        </w:rPr>
        <w:t xml:space="preserve">неблагоприятные </w:t>
      </w:r>
      <w:proofErr w:type="spellStart"/>
      <w:r w:rsidRPr="007932C7">
        <w:rPr>
          <w:rStyle w:val="ab"/>
          <w:sz w:val="28"/>
          <w:szCs w:val="28"/>
        </w:rPr>
        <w:t>погодно</w:t>
      </w:r>
      <w:proofErr w:type="spellEnd"/>
      <w:r w:rsidRPr="007932C7">
        <w:rPr>
          <w:rStyle w:val="ab"/>
          <w:sz w:val="28"/>
          <w:szCs w:val="28"/>
        </w:rPr>
        <w:t>-климатические явления;</w:t>
      </w:r>
    </w:p>
    <w:p w:rsidR="00105384" w:rsidRDefault="00105384" w:rsidP="007932C7">
      <w:pPr>
        <w:pStyle w:val="a8"/>
        <w:numPr>
          <w:ilvl w:val="0"/>
          <w:numId w:val="15"/>
        </w:numPr>
        <w:ind w:left="1134" w:hanging="283"/>
        <w:rPr>
          <w:rStyle w:val="ab"/>
          <w:sz w:val="28"/>
          <w:szCs w:val="28"/>
        </w:rPr>
      </w:pPr>
      <w:r w:rsidRPr="007932C7">
        <w:rPr>
          <w:rStyle w:val="ab"/>
          <w:sz w:val="28"/>
          <w:szCs w:val="28"/>
        </w:rPr>
        <w:t>человеческий фактор.</w:t>
      </w:r>
    </w:p>
    <w:p w:rsidR="009C70F6" w:rsidRDefault="009C70F6" w:rsidP="009C70F6">
      <w:pPr>
        <w:pStyle w:val="a8"/>
        <w:ind w:left="1134"/>
        <w:rPr>
          <w:rStyle w:val="ab"/>
          <w:sz w:val="28"/>
          <w:szCs w:val="28"/>
        </w:rPr>
      </w:pPr>
    </w:p>
    <w:p w:rsidR="009C70F6" w:rsidRPr="007932C7" w:rsidRDefault="009C70F6" w:rsidP="009C70F6">
      <w:pPr>
        <w:pStyle w:val="a8"/>
        <w:ind w:left="1134"/>
        <w:rPr>
          <w:sz w:val="28"/>
          <w:szCs w:val="28"/>
        </w:rPr>
      </w:pPr>
    </w:p>
    <w:p w:rsidR="00105384" w:rsidRPr="003E2BD9" w:rsidRDefault="00105384" w:rsidP="00105384">
      <w:pPr>
        <w:jc w:val="both"/>
        <w:rPr>
          <w:sz w:val="28"/>
          <w:szCs w:val="28"/>
        </w:rPr>
      </w:pPr>
    </w:p>
    <w:tbl>
      <w:tblPr>
        <w:tblW w:w="10631" w:type="dxa"/>
        <w:tblInd w:w="137" w:type="dxa"/>
        <w:tblLayout w:type="fixed"/>
        <w:tblLook w:val="04A0" w:firstRow="1" w:lastRow="0" w:firstColumn="1" w:lastColumn="0" w:noHBand="0" w:noVBand="1"/>
      </w:tblPr>
      <w:tblGrid>
        <w:gridCol w:w="1985"/>
        <w:gridCol w:w="2976"/>
        <w:gridCol w:w="3544"/>
        <w:gridCol w:w="2126"/>
      </w:tblGrid>
      <w:tr w:rsidR="00D148DE" w:rsidRPr="003E2BD9" w:rsidTr="00D148DE">
        <w:trPr>
          <w:trHeight w:val="638"/>
        </w:trPr>
        <w:tc>
          <w:tcPr>
            <w:tcW w:w="1985" w:type="dxa"/>
            <w:tcBorders>
              <w:top w:val="single" w:sz="4" w:space="0" w:color="000000"/>
              <w:left w:val="single" w:sz="4" w:space="0" w:color="000000"/>
              <w:bottom w:val="single" w:sz="4" w:space="0" w:color="000000"/>
              <w:right w:val="single" w:sz="4" w:space="0" w:color="000000"/>
            </w:tcBorders>
          </w:tcPr>
          <w:p w:rsidR="00D148DE" w:rsidRPr="00356B2C" w:rsidRDefault="00D148DE" w:rsidP="00E4012E">
            <w:pPr>
              <w:pStyle w:val="af0"/>
              <w:widowControl w:val="0"/>
              <w:jc w:val="center"/>
              <w:rPr>
                <w:b/>
                <w:sz w:val="28"/>
                <w:szCs w:val="28"/>
              </w:rPr>
            </w:pPr>
            <w:r w:rsidRPr="00356B2C">
              <w:rPr>
                <w:b/>
                <w:sz w:val="28"/>
                <w:szCs w:val="28"/>
              </w:rPr>
              <w:lastRenderedPageBreak/>
              <w:t>Вид аварии</w:t>
            </w:r>
          </w:p>
        </w:tc>
        <w:tc>
          <w:tcPr>
            <w:tcW w:w="2976" w:type="dxa"/>
            <w:tcBorders>
              <w:top w:val="single" w:sz="4" w:space="0" w:color="000000"/>
              <w:left w:val="single" w:sz="4" w:space="0" w:color="000000"/>
              <w:bottom w:val="single" w:sz="4" w:space="0" w:color="000000"/>
              <w:right w:val="single" w:sz="4" w:space="0" w:color="000000"/>
            </w:tcBorders>
          </w:tcPr>
          <w:p w:rsidR="00D148DE" w:rsidRPr="00356B2C" w:rsidRDefault="00D148DE" w:rsidP="00E4012E">
            <w:pPr>
              <w:pStyle w:val="af0"/>
              <w:widowControl w:val="0"/>
              <w:jc w:val="center"/>
              <w:rPr>
                <w:b/>
                <w:sz w:val="28"/>
                <w:szCs w:val="28"/>
              </w:rPr>
            </w:pPr>
            <w:r w:rsidRPr="00356B2C">
              <w:rPr>
                <w:b/>
                <w:sz w:val="28"/>
                <w:szCs w:val="28"/>
              </w:rPr>
              <w:t>Причина возникновения аварии</w:t>
            </w:r>
          </w:p>
        </w:tc>
        <w:tc>
          <w:tcPr>
            <w:tcW w:w="3544" w:type="dxa"/>
            <w:tcBorders>
              <w:top w:val="single" w:sz="4" w:space="0" w:color="000000"/>
              <w:left w:val="single" w:sz="4" w:space="0" w:color="000000"/>
              <w:bottom w:val="single" w:sz="4" w:space="0" w:color="000000"/>
              <w:right w:val="single" w:sz="4" w:space="0" w:color="000000"/>
            </w:tcBorders>
          </w:tcPr>
          <w:p w:rsidR="00D148DE" w:rsidRPr="00356B2C" w:rsidRDefault="00D148DE" w:rsidP="00E4012E">
            <w:pPr>
              <w:pStyle w:val="af0"/>
              <w:widowControl w:val="0"/>
              <w:jc w:val="center"/>
              <w:rPr>
                <w:b/>
                <w:sz w:val="28"/>
                <w:szCs w:val="28"/>
              </w:rPr>
            </w:pPr>
            <w:r w:rsidRPr="00356B2C">
              <w:rPr>
                <w:b/>
                <w:sz w:val="28"/>
                <w:szCs w:val="28"/>
              </w:rPr>
              <w:t>Масштаб аварии и последствия</w:t>
            </w:r>
          </w:p>
        </w:tc>
        <w:tc>
          <w:tcPr>
            <w:tcW w:w="2126" w:type="dxa"/>
            <w:tcBorders>
              <w:top w:val="single" w:sz="4" w:space="0" w:color="000000"/>
              <w:left w:val="single" w:sz="4" w:space="0" w:color="000000"/>
              <w:bottom w:val="single" w:sz="4" w:space="0" w:color="000000"/>
              <w:right w:val="single" w:sz="4" w:space="0" w:color="000000"/>
            </w:tcBorders>
          </w:tcPr>
          <w:p w:rsidR="00D148DE" w:rsidRPr="00D148DE" w:rsidRDefault="00D148DE" w:rsidP="00E4012E">
            <w:pPr>
              <w:pStyle w:val="af0"/>
              <w:widowControl w:val="0"/>
              <w:jc w:val="center"/>
              <w:rPr>
                <w:b/>
                <w:sz w:val="28"/>
                <w:szCs w:val="28"/>
              </w:rPr>
            </w:pPr>
            <w:r w:rsidRPr="00D148DE">
              <w:rPr>
                <w:b/>
                <w:sz w:val="28"/>
                <w:szCs w:val="28"/>
              </w:rPr>
              <w:t>Уровень реагирования</w:t>
            </w:r>
          </w:p>
        </w:tc>
      </w:tr>
      <w:tr w:rsidR="00D148DE" w:rsidRPr="003E2BD9" w:rsidTr="00D148DE">
        <w:trPr>
          <w:trHeight w:val="318"/>
        </w:trPr>
        <w:tc>
          <w:tcPr>
            <w:tcW w:w="1985" w:type="dxa"/>
            <w:tcBorders>
              <w:top w:val="single" w:sz="4" w:space="0" w:color="000000"/>
              <w:left w:val="single" w:sz="4" w:space="0" w:color="000000"/>
              <w:bottom w:val="single" w:sz="4" w:space="0" w:color="000000"/>
              <w:right w:val="single" w:sz="4" w:space="0" w:color="000000"/>
            </w:tcBorders>
          </w:tcPr>
          <w:p w:rsidR="00D148DE" w:rsidRPr="003E2BD9" w:rsidRDefault="00D148DE" w:rsidP="00E4012E">
            <w:pPr>
              <w:pStyle w:val="af0"/>
              <w:widowControl w:val="0"/>
              <w:jc w:val="center"/>
              <w:rPr>
                <w:sz w:val="28"/>
                <w:szCs w:val="28"/>
              </w:rPr>
            </w:pPr>
            <w:r w:rsidRPr="003E2BD9">
              <w:rPr>
                <w:sz w:val="28"/>
                <w:szCs w:val="28"/>
              </w:rPr>
              <w:t>1</w:t>
            </w:r>
          </w:p>
        </w:tc>
        <w:tc>
          <w:tcPr>
            <w:tcW w:w="2976" w:type="dxa"/>
            <w:tcBorders>
              <w:top w:val="single" w:sz="4" w:space="0" w:color="000000"/>
              <w:left w:val="single" w:sz="4" w:space="0" w:color="000000"/>
              <w:bottom w:val="single" w:sz="4" w:space="0" w:color="000000"/>
              <w:right w:val="single" w:sz="4" w:space="0" w:color="000000"/>
            </w:tcBorders>
          </w:tcPr>
          <w:p w:rsidR="00D148DE" w:rsidRPr="003E2BD9" w:rsidRDefault="00D148DE" w:rsidP="00E4012E">
            <w:pPr>
              <w:pStyle w:val="af0"/>
              <w:widowControl w:val="0"/>
              <w:jc w:val="center"/>
              <w:rPr>
                <w:sz w:val="28"/>
                <w:szCs w:val="28"/>
              </w:rPr>
            </w:pPr>
            <w:r w:rsidRPr="003E2BD9">
              <w:rPr>
                <w:sz w:val="28"/>
                <w:szCs w:val="28"/>
              </w:rPr>
              <w:t>2</w:t>
            </w:r>
          </w:p>
        </w:tc>
        <w:tc>
          <w:tcPr>
            <w:tcW w:w="3544" w:type="dxa"/>
            <w:tcBorders>
              <w:top w:val="single" w:sz="4" w:space="0" w:color="000000"/>
              <w:left w:val="single" w:sz="4" w:space="0" w:color="000000"/>
              <w:bottom w:val="single" w:sz="4" w:space="0" w:color="000000"/>
              <w:right w:val="single" w:sz="4" w:space="0" w:color="000000"/>
            </w:tcBorders>
          </w:tcPr>
          <w:p w:rsidR="00D148DE" w:rsidRPr="003E2BD9" w:rsidRDefault="00D148DE" w:rsidP="00E4012E">
            <w:pPr>
              <w:pStyle w:val="af0"/>
              <w:widowControl w:val="0"/>
              <w:jc w:val="center"/>
              <w:rPr>
                <w:sz w:val="28"/>
                <w:szCs w:val="28"/>
              </w:rPr>
            </w:pPr>
            <w:r w:rsidRPr="003E2BD9">
              <w:rPr>
                <w:sz w:val="28"/>
                <w:szCs w:val="28"/>
              </w:rPr>
              <w:t>3</w:t>
            </w:r>
          </w:p>
        </w:tc>
        <w:tc>
          <w:tcPr>
            <w:tcW w:w="2126" w:type="dxa"/>
            <w:tcBorders>
              <w:top w:val="single" w:sz="4" w:space="0" w:color="000000"/>
              <w:left w:val="single" w:sz="4" w:space="0" w:color="000000"/>
              <w:bottom w:val="single" w:sz="4" w:space="0" w:color="000000"/>
              <w:right w:val="single" w:sz="4" w:space="0" w:color="000000"/>
            </w:tcBorders>
          </w:tcPr>
          <w:p w:rsidR="00D148DE" w:rsidRPr="00D148DE" w:rsidRDefault="00D148DE" w:rsidP="00E4012E">
            <w:pPr>
              <w:pStyle w:val="af0"/>
              <w:widowControl w:val="0"/>
              <w:jc w:val="center"/>
              <w:rPr>
                <w:sz w:val="28"/>
                <w:szCs w:val="28"/>
              </w:rPr>
            </w:pPr>
            <w:r>
              <w:rPr>
                <w:sz w:val="28"/>
                <w:szCs w:val="28"/>
              </w:rPr>
              <w:t>4</w:t>
            </w:r>
          </w:p>
        </w:tc>
      </w:tr>
      <w:tr w:rsidR="00D148DE" w:rsidRPr="003E2BD9" w:rsidTr="00D71947">
        <w:trPr>
          <w:trHeight w:val="622"/>
        </w:trPr>
        <w:tc>
          <w:tcPr>
            <w:tcW w:w="1985" w:type="dxa"/>
            <w:vMerge w:val="restart"/>
            <w:tcBorders>
              <w:top w:val="single" w:sz="4" w:space="0" w:color="000000"/>
              <w:left w:val="single" w:sz="4" w:space="0" w:color="000000"/>
              <w:bottom w:val="single" w:sz="4" w:space="0" w:color="000000"/>
              <w:right w:val="single" w:sz="4" w:space="0" w:color="000000"/>
            </w:tcBorders>
          </w:tcPr>
          <w:p w:rsidR="00D148DE" w:rsidRPr="003E2BD9" w:rsidRDefault="00D148DE" w:rsidP="00E4012E">
            <w:pPr>
              <w:pStyle w:val="af1"/>
              <w:widowControl w:val="0"/>
              <w:rPr>
                <w:sz w:val="28"/>
                <w:szCs w:val="28"/>
              </w:rPr>
            </w:pPr>
            <w:r w:rsidRPr="003E2BD9">
              <w:rPr>
                <w:sz w:val="28"/>
                <w:szCs w:val="28"/>
              </w:rPr>
              <w:t>Остановка котельной</w:t>
            </w:r>
          </w:p>
        </w:tc>
        <w:tc>
          <w:tcPr>
            <w:tcW w:w="2976" w:type="dxa"/>
            <w:tcBorders>
              <w:top w:val="single" w:sz="4" w:space="0" w:color="000000"/>
              <w:left w:val="single" w:sz="4" w:space="0" w:color="000000"/>
              <w:bottom w:val="single" w:sz="4" w:space="0" w:color="000000"/>
              <w:right w:val="single" w:sz="4" w:space="0" w:color="000000"/>
            </w:tcBorders>
          </w:tcPr>
          <w:p w:rsidR="00D148DE" w:rsidRPr="003E2BD9" w:rsidRDefault="00D148DE" w:rsidP="00E4012E">
            <w:pPr>
              <w:pStyle w:val="af1"/>
              <w:widowControl w:val="0"/>
              <w:rPr>
                <w:sz w:val="28"/>
                <w:szCs w:val="28"/>
              </w:rPr>
            </w:pPr>
            <w:r w:rsidRPr="003E2BD9">
              <w:rPr>
                <w:sz w:val="28"/>
                <w:szCs w:val="28"/>
              </w:rPr>
              <w:t>Прекращение подачи электроэнергии</w:t>
            </w:r>
          </w:p>
        </w:tc>
        <w:tc>
          <w:tcPr>
            <w:tcW w:w="3544" w:type="dxa"/>
            <w:vMerge w:val="restart"/>
            <w:tcBorders>
              <w:top w:val="single" w:sz="4" w:space="0" w:color="000000"/>
              <w:left w:val="single" w:sz="4" w:space="0" w:color="000000"/>
              <w:bottom w:val="single" w:sz="4" w:space="0" w:color="000000"/>
              <w:right w:val="single" w:sz="4" w:space="0" w:color="000000"/>
            </w:tcBorders>
          </w:tcPr>
          <w:p w:rsidR="00D148DE" w:rsidRPr="003E2BD9" w:rsidRDefault="00D148DE" w:rsidP="00356B2C">
            <w:pPr>
              <w:pStyle w:val="af1"/>
              <w:widowControl w:val="0"/>
              <w:rPr>
                <w:sz w:val="28"/>
                <w:szCs w:val="28"/>
              </w:rPr>
            </w:pPr>
            <w:r w:rsidRPr="003E2BD9">
              <w:rPr>
                <w:sz w:val="28"/>
                <w:szCs w:val="28"/>
              </w:rPr>
              <w:t>Прекращение подачи тепловой энергии в системы отопления и ГВС потребителей, размораживание тепловых сетей и отопительных приборов, понижение температуры в</w:t>
            </w:r>
            <w:r>
              <w:rPr>
                <w:sz w:val="28"/>
                <w:szCs w:val="28"/>
              </w:rPr>
              <w:t>нутреннего воздуха в помещениях</w:t>
            </w:r>
          </w:p>
        </w:tc>
        <w:tc>
          <w:tcPr>
            <w:tcW w:w="2126" w:type="dxa"/>
            <w:vMerge w:val="restart"/>
            <w:tcBorders>
              <w:top w:val="single" w:sz="4" w:space="0" w:color="000000"/>
              <w:left w:val="single" w:sz="4" w:space="0" w:color="000000"/>
              <w:right w:val="single" w:sz="4" w:space="0" w:color="000000"/>
            </w:tcBorders>
          </w:tcPr>
          <w:p w:rsidR="00D148DE" w:rsidRDefault="00D148DE" w:rsidP="00356B2C">
            <w:pPr>
              <w:pStyle w:val="af1"/>
              <w:widowControl w:val="0"/>
              <w:rPr>
                <w:sz w:val="28"/>
                <w:szCs w:val="28"/>
              </w:rPr>
            </w:pPr>
          </w:p>
          <w:p w:rsidR="00D148DE" w:rsidRDefault="00D148DE" w:rsidP="00D148DE">
            <w:pPr>
              <w:jc w:val="center"/>
              <w:rPr>
                <w:sz w:val="28"/>
                <w:szCs w:val="28"/>
                <w:lang w:eastAsia="zh-CN"/>
              </w:rPr>
            </w:pPr>
            <w:proofErr w:type="spellStart"/>
            <w:r w:rsidRPr="00D148DE">
              <w:rPr>
                <w:sz w:val="28"/>
                <w:szCs w:val="28"/>
                <w:lang w:eastAsia="zh-CN"/>
              </w:rPr>
              <w:t>Муниципаль</w:t>
            </w:r>
            <w:proofErr w:type="spellEnd"/>
          </w:p>
          <w:p w:rsidR="00D148DE" w:rsidRPr="00D148DE" w:rsidRDefault="00D148DE" w:rsidP="00D148DE">
            <w:pPr>
              <w:jc w:val="center"/>
              <w:rPr>
                <w:lang w:eastAsia="zh-CN"/>
              </w:rPr>
            </w:pPr>
            <w:proofErr w:type="spellStart"/>
            <w:r w:rsidRPr="00D148DE">
              <w:rPr>
                <w:sz w:val="28"/>
                <w:szCs w:val="28"/>
                <w:lang w:eastAsia="zh-CN"/>
              </w:rPr>
              <w:t>ный</w:t>
            </w:r>
            <w:proofErr w:type="spellEnd"/>
          </w:p>
        </w:tc>
      </w:tr>
      <w:tr w:rsidR="00D148DE" w:rsidRPr="003E2BD9" w:rsidTr="00D71947">
        <w:trPr>
          <w:trHeight w:val="622"/>
        </w:trPr>
        <w:tc>
          <w:tcPr>
            <w:tcW w:w="1985" w:type="dxa"/>
            <w:vMerge/>
            <w:tcBorders>
              <w:top w:val="single" w:sz="4" w:space="0" w:color="000000"/>
              <w:left w:val="single" w:sz="4" w:space="0" w:color="000000"/>
              <w:bottom w:val="single" w:sz="4" w:space="0" w:color="000000"/>
              <w:right w:val="single" w:sz="4" w:space="0" w:color="000000"/>
            </w:tcBorders>
          </w:tcPr>
          <w:p w:rsidR="00D148DE" w:rsidRPr="003E2BD9" w:rsidRDefault="00D148DE" w:rsidP="00E4012E">
            <w:pPr>
              <w:pStyle w:val="af0"/>
              <w:widowControl w:val="0"/>
              <w:rPr>
                <w:sz w:val="28"/>
                <w:szCs w:val="28"/>
              </w:rPr>
            </w:pPr>
          </w:p>
        </w:tc>
        <w:tc>
          <w:tcPr>
            <w:tcW w:w="2976" w:type="dxa"/>
            <w:tcBorders>
              <w:top w:val="single" w:sz="4" w:space="0" w:color="000000"/>
              <w:left w:val="single" w:sz="4" w:space="0" w:color="000000"/>
              <w:bottom w:val="single" w:sz="4" w:space="0" w:color="000000"/>
              <w:right w:val="single" w:sz="4" w:space="0" w:color="000000"/>
            </w:tcBorders>
          </w:tcPr>
          <w:p w:rsidR="00D148DE" w:rsidRPr="003E2BD9" w:rsidRDefault="00D148DE" w:rsidP="00E4012E">
            <w:pPr>
              <w:pStyle w:val="af1"/>
              <w:widowControl w:val="0"/>
              <w:rPr>
                <w:sz w:val="28"/>
                <w:szCs w:val="28"/>
              </w:rPr>
            </w:pPr>
            <w:r w:rsidRPr="003E2BD9">
              <w:rPr>
                <w:sz w:val="28"/>
                <w:szCs w:val="28"/>
              </w:rPr>
              <w:t>Прекращение подачи топлива</w:t>
            </w:r>
          </w:p>
        </w:tc>
        <w:tc>
          <w:tcPr>
            <w:tcW w:w="3544" w:type="dxa"/>
            <w:vMerge/>
            <w:tcBorders>
              <w:top w:val="single" w:sz="4" w:space="0" w:color="000000"/>
              <w:left w:val="single" w:sz="4" w:space="0" w:color="000000"/>
              <w:bottom w:val="single" w:sz="4" w:space="0" w:color="000000"/>
              <w:right w:val="single" w:sz="4" w:space="0" w:color="000000"/>
            </w:tcBorders>
          </w:tcPr>
          <w:p w:rsidR="00D148DE" w:rsidRPr="003E2BD9" w:rsidRDefault="00D148DE" w:rsidP="00E4012E">
            <w:pPr>
              <w:pStyle w:val="af0"/>
              <w:widowControl w:val="0"/>
              <w:rPr>
                <w:sz w:val="28"/>
                <w:szCs w:val="28"/>
              </w:rPr>
            </w:pPr>
          </w:p>
        </w:tc>
        <w:tc>
          <w:tcPr>
            <w:tcW w:w="2126" w:type="dxa"/>
            <w:vMerge/>
            <w:tcBorders>
              <w:left w:val="single" w:sz="4" w:space="0" w:color="000000"/>
              <w:right w:val="single" w:sz="4" w:space="0" w:color="000000"/>
            </w:tcBorders>
          </w:tcPr>
          <w:p w:rsidR="00D148DE" w:rsidRPr="00D148DE" w:rsidRDefault="00D148DE" w:rsidP="00E4012E">
            <w:pPr>
              <w:pStyle w:val="af0"/>
              <w:widowControl w:val="0"/>
              <w:rPr>
                <w:i/>
                <w:sz w:val="28"/>
                <w:szCs w:val="28"/>
              </w:rPr>
            </w:pPr>
          </w:p>
        </w:tc>
      </w:tr>
      <w:tr w:rsidR="00D148DE" w:rsidRPr="003E2BD9" w:rsidTr="00D71947">
        <w:trPr>
          <w:trHeight w:val="622"/>
        </w:trPr>
        <w:tc>
          <w:tcPr>
            <w:tcW w:w="1985" w:type="dxa"/>
            <w:vMerge/>
            <w:tcBorders>
              <w:top w:val="single" w:sz="4" w:space="0" w:color="000000"/>
              <w:left w:val="single" w:sz="4" w:space="0" w:color="000000"/>
              <w:bottom w:val="single" w:sz="4" w:space="0" w:color="000000"/>
              <w:right w:val="single" w:sz="4" w:space="0" w:color="000000"/>
            </w:tcBorders>
          </w:tcPr>
          <w:p w:rsidR="00D148DE" w:rsidRPr="003E2BD9" w:rsidRDefault="00D148DE" w:rsidP="00E4012E">
            <w:pPr>
              <w:pStyle w:val="af0"/>
              <w:widowControl w:val="0"/>
              <w:rPr>
                <w:sz w:val="28"/>
                <w:szCs w:val="28"/>
              </w:rPr>
            </w:pPr>
          </w:p>
        </w:tc>
        <w:tc>
          <w:tcPr>
            <w:tcW w:w="2976" w:type="dxa"/>
            <w:tcBorders>
              <w:top w:val="single" w:sz="4" w:space="0" w:color="000000"/>
              <w:left w:val="single" w:sz="4" w:space="0" w:color="000000"/>
              <w:bottom w:val="single" w:sz="4" w:space="0" w:color="000000"/>
              <w:right w:val="single" w:sz="4" w:space="0" w:color="000000"/>
            </w:tcBorders>
          </w:tcPr>
          <w:p w:rsidR="00D148DE" w:rsidRPr="003E2BD9" w:rsidRDefault="00D148DE" w:rsidP="00E4012E">
            <w:pPr>
              <w:pStyle w:val="af1"/>
              <w:widowControl w:val="0"/>
              <w:rPr>
                <w:sz w:val="28"/>
                <w:szCs w:val="28"/>
              </w:rPr>
            </w:pPr>
            <w:r w:rsidRPr="003E2BD9">
              <w:rPr>
                <w:sz w:val="28"/>
                <w:szCs w:val="28"/>
              </w:rPr>
              <w:t>Прекращение подачи воды</w:t>
            </w:r>
          </w:p>
        </w:tc>
        <w:tc>
          <w:tcPr>
            <w:tcW w:w="3544" w:type="dxa"/>
            <w:vMerge/>
            <w:tcBorders>
              <w:top w:val="single" w:sz="4" w:space="0" w:color="000000"/>
              <w:left w:val="single" w:sz="4" w:space="0" w:color="000000"/>
              <w:bottom w:val="single" w:sz="4" w:space="0" w:color="000000"/>
              <w:right w:val="single" w:sz="4" w:space="0" w:color="000000"/>
            </w:tcBorders>
          </w:tcPr>
          <w:p w:rsidR="00D148DE" w:rsidRPr="003E2BD9" w:rsidRDefault="00D148DE" w:rsidP="00E4012E">
            <w:pPr>
              <w:pStyle w:val="af0"/>
              <w:widowControl w:val="0"/>
              <w:rPr>
                <w:sz w:val="28"/>
                <w:szCs w:val="28"/>
              </w:rPr>
            </w:pPr>
          </w:p>
        </w:tc>
        <w:tc>
          <w:tcPr>
            <w:tcW w:w="2126" w:type="dxa"/>
            <w:vMerge/>
            <w:tcBorders>
              <w:left w:val="single" w:sz="4" w:space="0" w:color="000000"/>
              <w:bottom w:val="single" w:sz="4" w:space="0" w:color="000000"/>
              <w:right w:val="single" w:sz="4" w:space="0" w:color="000000"/>
            </w:tcBorders>
          </w:tcPr>
          <w:p w:rsidR="00D148DE" w:rsidRPr="00D148DE" w:rsidRDefault="00D148DE" w:rsidP="00E4012E">
            <w:pPr>
              <w:pStyle w:val="af0"/>
              <w:widowControl w:val="0"/>
              <w:rPr>
                <w:i/>
                <w:sz w:val="28"/>
                <w:szCs w:val="28"/>
              </w:rPr>
            </w:pPr>
          </w:p>
        </w:tc>
      </w:tr>
      <w:tr w:rsidR="00D148DE" w:rsidRPr="003E2BD9" w:rsidTr="00D148DE">
        <w:trPr>
          <w:trHeight w:val="2536"/>
        </w:trPr>
        <w:tc>
          <w:tcPr>
            <w:tcW w:w="1985" w:type="dxa"/>
            <w:tcBorders>
              <w:top w:val="single" w:sz="4" w:space="0" w:color="000000"/>
              <w:left w:val="single" w:sz="4" w:space="0" w:color="000000"/>
              <w:bottom w:val="single" w:sz="4" w:space="0" w:color="000000"/>
              <w:right w:val="single" w:sz="4" w:space="0" w:color="000000"/>
            </w:tcBorders>
          </w:tcPr>
          <w:p w:rsidR="00D148DE" w:rsidRPr="003E2BD9" w:rsidRDefault="00D148DE" w:rsidP="00E4012E">
            <w:pPr>
              <w:pStyle w:val="af1"/>
              <w:widowControl w:val="0"/>
              <w:rPr>
                <w:sz w:val="28"/>
                <w:szCs w:val="28"/>
              </w:rPr>
            </w:pPr>
            <w:r w:rsidRPr="003E2BD9">
              <w:rPr>
                <w:sz w:val="28"/>
                <w:szCs w:val="28"/>
              </w:rPr>
              <w:t>Прорыв на тепловых сетях</w:t>
            </w:r>
          </w:p>
        </w:tc>
        <w:tc>
          <w:tcPr>
            <w:tcW w:w="2976" w:type="dxa"/>
            <w:tcBorders>
              <w:top w:val="single" w:sz="4" w:space="0" w:color="000000"/>
              <w:left w:val="single" w:sz="4" w:space="0" w:color="000000"/>
              <w:bottom w:val="single" w:sz="4" w:space="0" w:color="000000"/>
              <w:right w:val="single" w:sz="4" w:space="0" w:color="000000"/>
            </w:tcBorders>
          </w:tcPr>
          <w:p w:rsidR="00D148DE" w:rsidRPr="003E2BD9" w:rsidRDefault="00D148DE" w:rsidP="00E4012E">
            <w:pPr>
              <w:pStyle w:val="af1"/>
              <w:widowControl w:val="0"/>
              <w:rPr>
                <w:sz w:val="28"/>
                <w:szCs w:val="28"/>
              </w:rPr>
            </w:pPr>
            <w:r w:rsidRPr="003E2BD9">
              <w:rPr>
                <w:sz w:val="28"/>
                <w:szCs w:val="28"/>
              </w:rPr>
              <w:t>Предельный износ сетей, гидродинамические удары</w:t>
            </w:r>
          </w:p>
        </w:tc>
        <w:tc>
          <w:tcPr>
            <w:tcW w:w="3544" w:type="dxa"/>
            <w:tcBorders>
              <w:top w:val="single" w:sz="4" w:space="0" w:color="000000"/>
              <w:left w:val="single" w:sz="4" w:space="0" w:color="000000"/>
              <w:bottom w:val="single" w:sz="4" w:space="0" w:color="000000"/>
              <w:right w:val="single" w:sz="4" w:space="0" w:color="000000"/>
            </w:tcBorders>
          </w:tcPr>
          <w:p w:rsidR="00D148DE" w:rsidRPr="003E2BD9" w:rsidRDefault="00D148DE" w:rsidP="00E4012E">
            <w:pPr>
              <w:pStyle w:val="af1"/>
              <w:widowControl w:val="0"/>
              <w:rPr>
                <w:sz w:val="28"/>
                <w:szCs w:val="28"/>
              </w:rPr>
            </w:pPr>
            <w:r w:rsidRPr="003E2BD9">
              <w:rPr>
                <w:sz w:val="28"/>
                <w:szCs w:val="28"/>
              </w:rPr>
              <w:t>Прекращение подачи тепловой энергии в системы отопления и ГВС потребителей, размораживание тепловых сетей и отопительных приборов, понижение температуры внутреннего воздуха в помещениях</w:t>
            </w:r>
          </w:p>
        </w:tc>
        <w:tc>
          <w:tcPr>
            <w:tcW w:w="2126" w:type="dxa"/>
            <w:tcBorders>
              <w:top w:val="single" w:sz="4" w:space="0" w:color="000000"/>
              <w:left w:val="single" w:sz="4" w:space="0" w:color="000000"/>
              <w:bottom w:val="single" w:sz="4" w:space="0" w:color="000000"/>
              <w:right w:val="single" w:sz="4" w:space="0" w:color="000000"/>
            </w:tcBorders>
          </w:tcPr>
          <w:p w:rsidR="00D148DE" w:rsidRDefault="00D148DE" w:rsidP="00D148DE">
            <w:pPr>
              <w:jc w:val="center"/>
              <w:rPr>
                <w:sz w:val="28"/>
                <w:szCs w:val="28"/>
                <w:lang w:eastAsia="zh-CN"/>
              </w:rPr>
            </w:pPr>
          </w:p>
          <w:p w:rsidR="00D148DE" w:rsidRDefault="00D148DE" w:rsidP="00D148DE">
            <w:pPr>
              <w:jc w:val="center"/>
              <w:rPr>
                <w:sz w:val="28"/>
                <w:szCs w:val="28"/>
                <w:lang w:eastAsia="zh-CN"/>
              </w:rPr>
            </w:pPr>
          </w:p>
          <w:p w:rsidR="00D148DE" w:rsidRDefault="00D148DE" w:rsidP="00D148DE">
            <w:pPr>
              <w:jc w:val="center"/>
              <w:rPr>
                <w:sz w:val="28"/>
                <w:szCs w:val="28"/>
                <w:lang w:eastAsia="zh-CN"/>
              </w:rPr>
            </w:pPr>
          </w:p>
          <w:p w:rsidR="00D148DE" w:rsidRDefault="00D148DE" w:rsidP="00D148DE">
            <w:pPr>
              <w:jc w:val="center"/>
              <w:rPr>
                <w:sz w:val="28"/>
                <w:szCs w:val="28"/>
                <w:lang w:eastAsia="zh-CN"/>
              </w:rPr>
            </w:pPr>
            <w:proofErr w:type="spellStart"/>
            <w:r w:rsidRPr="00D148DE">
              <w:rPr>
                <w:sz w:val="28"/>
                <w:szCs w:val="28"/>
                <w:lang w:eastAsia="zh-CN"/>
              </w:rPr>
              <w:t>Муниципаль</w:t>
            </w:r>
            <w:proofErr w:type="spellEnd"/>
          </w:p>
          <w:p w:rsidR="00D148DE" w:rsidRPr="00D148DE" w:rsidRDefault="00D148DE" w:rsidP="00D148DE">
            <w:pPr>
              <w:pStyle w:val="af1"/>
              <w:widowControl w:val="0"/>
              <w:jc w:val="center"/>
              <w:rPr>
                <w:i/>
                <w:sz w:val="28"/>
                <w:szCs w:val="28"/>
              </w:rPr>
            </w:pPr>
            <w:proofErr w:type="spellStart"/>
            <w:r w:rsidRPr="00D148DE">
              <w:rPr>
                <w:sz w:val="28"/>
                <w:szCs w:val="28"/>
              </w:rPr>
              <w:t>ный</w:t>
            </w:r>
            <w:proofErr w:type="spellEnd"/>
          </w:p>
        </w:tc>
      </w:tr>
      <w:tr w:rsidR="00D148DE" w:rsidRPr="003E2BD9" w:rsidTr="00D148DE">
        <w:trPr>
          <w:trHeight w:val="2536"/>
        </w:trPr>
        <w:tc>
          <w:tcPr>
            <w:tcW w:w="1985" w:type="dxa"/>
            <w:tcBorders>
              <w:top w:val="single" w:sz="4" w:space="0" w:color="000000"/>
              <w:left w:val="single" w:sz="4" w:space="0" w:color="000000"/>
              <w:bottom w:val="single" w:sz="4" w:space="0" w:color="000000"/>
              <w:right w:val="single" w:sz="4" w:space="0" w:color="000000"/>
            </w:tcBorders>
          </w:tcPr>
          <w:p w:rsidR="00D148DE" w:rsidRPr="003E2BD9" w:rsidRDefault="00D148DE" w:rsidP="00E4012E">
            <w:pPr>
              <w:pStyle w:val="af1"/>
              <w:widowControl w:val="0"/>
              <w:rPr>
                <w:sz w:val="28"/>
                <w:szCs w:val="28"/>
              </w:rPr>
            </w:pPr>
            <w:r>
              <w:rPr>
                <w:sz w:val="28"/>
                <w:szCs w:val="28"/>
              </w:rPr>
              <w:t xml:space="preserve">Остановка котельной </w:t>
            </w:r>
          </w:p>
        </w:tc>
        <w:tc>
          <w:tcPr>
            <w:tcW w:w="2976" w:type="dxa"/>
            <w:tcBorders>
              <w:top w:val="single" w:sz="4" w:space="0" w:color="000000"/>
              <w:left w:val="single" w:sz="4" w:space="0" w:color="000000"/>
              <w:bottom w:val="single" w:sz="4" w:space="0" w:color="000000"/>
              <w:right w:val="single" w:sz="4" w:space="0" w:color="000000"/>
            </w:tcBorders>
          </w:tcPr>
          <w:p w:rsidR="00D148DE" w:rsidRPr="003E2BD9" w:rsidRDefault="00D148DE" w:rsidP="00E4012E">
            <w:pPr>
              <w:pStyle w:val="af1"/>
              <w:widowControl w:val="0"/>
              <w:rPr>
                <w:sz w:val="28"/>
                <w:szCs w:val="28"/>
              </w:rPr>
            </w:pPr>
            <w:r>
              <w:rPr>
                <w:sz w:val="28"/>
                <w:szCs w:val="28"/>
              </w:rPr>
              <w:t>Прекращение подачи топлива</w:t>
            </w:r>
          </w:p>
        </w:tc>
        <w:tc>
          <w:tcPr>
            <w:tcW w:w="3544" w:type="dxa"/>
            <w:tcBorders>
              <w:top w:val="single" w:sz="4" w:space="0" w:color="000000"/>
              <w:left w:val="single" w:sz="4" w:space="0" w:color="000000"/>
              <w:bottom w:val="single" w:sz="4" w:space="0" w:color="000000"/>
              <w:right w:val="single" w:sz="4" w:space="0" w:color="000000"/>
            </w:tcBorders>
          </w:tcPr>
          <w:p w:rsidR="00D148DE" w:rsidRPr="003E2BD9" w:rsidRDefault="00D148DE" w:rsidP="00E4012E">
            <w:pPr>
              <w:pStyle w:val="af1"/>
              <w:widowControl w:val="0"/>
              <w:rPr>
                <w:sz w:val="28"/>
                <w:szCs w:val="28"/>
              </w:rPr>
            </w:pPr>
            <w:r w:rsidRPr="003E2BD9">
              <w:rPr>
                <w:sz w:val="28"/>
                <w:szCs w:val="28"/>
              </w:rPr>
              <w:t>Прекращение подачи тепловой энергии в системы отопления и ГВС потребителей,</w:t>
            </w:r>
            <w:r>
              <w:rPr>
                <w:sz w:val="28"/>
                <w:szCs w:val="28"/>
              </w:rPr>
              <w:t xml:space="preserve"> </w:t>
            </w:r>
            <w:r w:rsidRPr="003E2BD9">
              <w:rPr>
                <w:sz w:val="28"/>
                <w:szCs w:val="28"/>
              </w:rPr>
              <w:t xml:space="preserve"> понижение температуры в</w:t>
            </w:r>
            <w:r>
              <w:rPr>
                <w:sz w:val="28"/>
                <w:szCs w:val="28"/>
              </w:rPr>
              <w:t>нутреннего воздуха в помещениях</w:t>
            </w:r>
          </w:p>
        </w:tc>
        <w:tc>
          <w:tcPr>
            <w:tcW w:w="2126" w:type="dxa"/>
            <w:tcBorders>
              <w:top w:val="single" w:sz="4" w:space="0" w:color="000000"/>
              <w:left w:val="single" w:sz="4" w:space="0" w:color="000000"/>
              <w:bottom w:val="single" w:sz="4" w:space="0" w:color="000000"/>
              <w:right w:val="single" w:sz="4" w:space="0" w:color="000000"/>
            </w:tcBorders>
          </w:tcPr>
          <w:p w:rsidR="00D148DE" w:rsidRDefault="00D148DE" w:rsidP="00E4012E">
            <w:pPr>
              <w:pStyle w:val="af1"/>
              <w:widowControl w:val="0"/>
              <w:rPr>
                <w:sz w:val="28"/>
                <w:szCs w:val="28"/>
              </w:rPr>
            </w:pPr>
          </w:p>
          <w:p w:rsidR="00D148DE" w:rsidRDefault="00D148DE" w:rsidP="00E4012E">
            <w:pPr>
              <w:pStyle w:val="af1"/>
              <w:widowControl w:val="0"/>
              <w:rPr>
                <w:sz w:val="28"/>
                <w:szCs w:val="28"/>
              </w:rPr>
            </w:pPr>
          </w:p>
          <w:p w:rsidR="00D148DE" w:rsidRPr="00D148DE" w:rsidRDefault="00D148DE" w:rsidP="00E4012E">
            <w:pPr>
              <w:pStyle w:val="af1"/>
              <w:widowControl w:val="0"/>
              <w:rPr>
                <w:sz w:val="28"/>
                <w:szCs w:val="28"/>
              </w:rPr>
            </w:pPr>
            <w:r>
              <w:rPr>
                <w:sz w:val="28"/>
                <w:szCs w:val="28"/>
              </w:rPr>
              <w:t>О</w:t>
            </w:r>
            <w:r w:rsidRPr="00D148DE">
              <w:rPr>
                <w:sz w:val="28"/>
                <w:szCs w:val="28"/>
              </w:rPr>
              <w:t>бъектовый</w:t>
            </w:r>
          </w:p>
        </w:tc>
      </w:tr>
    </w:tbl>
    <w:p w:rsidR="00105384" w:rsidRPr="003E2BD9" w:rsidRDefault="00105384" w:rsidP="00105384">
      <w:pPr>
        <w:widowControl w:val="0"/>
        <w:ind w:firstLine="720"/>
        <w:rPr>
          <w:sz w:val="28"/>
          <w:szCs w:val="28"/>
        </w:rPr>
      </w:pPr>
    </w:p>
    <w:p w:rsidR="00105384" w:rsidRPr="003E2BD9" w:rsidRDefault="00105384" w:rsidP="00105384">
      <w:pPr>
        <w:widowControl w:val="0"/>
        <w:ind w:firstLine="720"/>
        <w:rPr>
          <w:sz w:val="28"/>
          <w:szCs w:val="28"/>
        </w:rPr>
      </w:pPr>
      <w:r w:rsidRPr="003E2BD9">
        <w:rPr>
          <w:sz w:val="28"/>
          <w:szCs w:val="28"/>
        </w:rPr>
        <w:t>Сценарий наиболее вероятных аварий и мероприятия по их устранению.</w:t>
      </w:r>
    </w:p>
    <w:p w:rsidR="00105384" w:rsidRPr="003E2BD9" w:rsidRDefault="00105384" w:rsidP="00105384">
      <w:pPr>
        <w:widowControl w:val="0"/>
        <w:ind w:firstLine="720"/>
        <w:rPr>
          <w:sz w:val="28"/>
          <w:szCs w:val="28"/>
        </w:rPr>
      </w:pPr>
    </w:p>
    <w:tbl>
      <w:tblPr>
        <w:tblW w:w="10627" w:type="dxa"/>
        <w:jc w:val="center"/>
        <w:tblLayout w:type="fixed"/>
        <w:tblLook w:val="04A0" w:firstRow="1" w:lastRow="0" w:firstColumn="1" w:lastColumn="0" w:noHBand="0" w:noVBand="1"/>
      </w:tblPr>
      <w:tblGrid>
        <w:gridCol w:w="1106"/>
        <w:gridCol w:w="1282"/>
        <w:gridCol w:w="1774"/>
        <w:gridCol w:w="501"/>
        <w:gridCol w:w="2700"/>
        <w:gridCol w:w="3127"/>
        <w:gridCol w:w="137"/>
      </w:tblGrid>
      <w:tr w:rsidR="00105384" w:rsidRPr="00356B2C" w:rsidTr="00F62CBB">
        <w:trPr>
          <w:trHeight w:val="685"/>
          <w:jc w:val="center"/>
        </w:trPr>
        <w:tc>
          <w:tcPr>
            <w:tcW w:w="1106" w:type="dxa"/>
            <w:tcBorders>
              <w:top w:val="single" w:sz="4" w:space="0" w:color="000000"/>
              <w:left w:val="single" w:sz="4" w:space="0" w:color="000000"/>
              <w:bottom w:val="single" w:sz="4" w:space="0" w:color="000000"/>
            </w:tcBorders>
          </w:tcPr>
          <w:p w:rsidR="00105384" w:rsidRPr="00356B2C" w:rsidRDefault="00105384" w:rsidP="00E4012E">
            <w:pPr>
              <w:contextualSpacing/>
              <w:jc w:val="center"/>
              <w:rPr>
                <w:b/>
                <w:sz w:val="28"/>
                <w:szCs w:val="28"/>
              </w:rPr>
            </w:pPr>
            <w:r w:rsidRPr="00356B2C">
              <w:rPr>
                <w:b/>
                <w:sz w:val="28"/>
                <w:szCs w:val="28"/>
              </w:rPr>
              <w:t>№ п/п</w:t>
            </w:r>
          </w:p>
        </w:tc>
        <w:tc>
          <w:tcPr>
            <w:tcW w:w="3056" w:type="dxa"/>
            <w:gridSpan w:val="2"/>
            <w:tcBorders>
              <w:top w:val="single" w:sz="4" w:space="0" w:color="000000"/>
              <w:left w:val="single" w:sz="4" w:space="0" w:color="000000"/>
              <w:bottom w:val="single" w:sz="4" w:space="0" w:color="000000"/>
              <w:right w:val="single" w:sz="4" w:space="0" w:color="000000"/>
            </w:tcBorders>
          </w:tcPr>
          <w:p w:rsidR="00105384" w:rsidRPr="00356B2C" w:rsidRDefault="00105384" w:rsidP="00E4012E">
            <w:pPr>
              <w:contextualSpacing/>
              <w:jc w:val="center"/>
              <w:rPr>
                <w:b/>
                <w:sz w:val="28"/>
                <w:szCs w:val="28"/>
              </w:rPr>
            </w:pPr>
            <w:r w:rsidRPr="00356B2C">
              <w:rPr>
                <w:b/>
                <w:sz w:val="28"/>
                <w:szCs w:val="28"/>
              </w:rPr>
              <w:t>Вероятные аварии</w:t>
            </w:r>
          </w:p>
        </w:tc>
        <w:tc>
          <w:tcPr>
            <w:tcW w:w="6465" w:type="dxa"/>
            <w:gridSpan w:val="4"/>
            <w:tcBorders>
              <w:top w:val="single" w:sz="4" w:space="0" w:color="000000"/>
              <w:left w:val="single" w:sz="4" w:space="0" w:color="000000"/>
              <w:bottom w:val="single" w:sz="4" w:space="0" w:color="000000"/>
              <w:right w:val="single" w:sz="4" w:space="0" w:color="000000"/>
            </w:tcBorders>
          </w:tcPr>
          <w:p w:rsidR="00105384" w:rsidRPr="00356B2C" w:rsidRDefault="00105384" w:rsidP="00E4012E">
            <w:pPr>
              <w:contextualSpacing/>
              <w:jc w:val="center"/>
              <w:rPr>
                <w:b/>
                <w:sz w:val="28"/>
                <w:szCs w:val="28"/>
              </w:rPr>
            </w:pPr>
            <w:r w:rsidRPr="00356B2C">
              <w:rPr>
                <w:b/>
                <w:sz w:val="28"/>
                <w:szCs w:val="28"/>
              </w:rPr>
              <w:t>Мероприятия</w:t>
            </w:r>
          </w:p>
        </w:tc>
      </w:tr>
      <w:tr w:rsidR="00105384" w:rsidRPr="003E2BD9" w:rsidTr="00F62CBB">
        <w:trPr>
          <w:trHeight w:val="477"/>
          <w:jc w:val="center"/>
        </w:trPr>
        <w:tc>
          <w:tcPr>
            <w:tcW w:w="1106" w:type="dxa"/>
            <w:tcBorders>
              <w:top w:val="single" w:sz="4" w:space="0" w:color="000000"/>
              <w:left w:val="single" w:sz="4" w:space="0" w:color="000000"/>
              <w:bottom w:val="single" w:sz="4" w:space="0" w:color="000000"/>
            </w:tcBorders>
          </w:tcPr>
          <w:p w:rsidR="00105384" w:rsidRPr="003E2BD9" w:rsidRDefault="00105384" w:rsidP="00E4012E">
            <w:pPr>
              <w:jc w:val="center"/>
              <w:rPr>
                <w:sz w:val="28"/>
                <w:szCs w:val="28"/>
              </w:rPr>
            </w:pPr>
            <w:r w:rsidRPr="003E2BD9">
              <w:rPr>
                <w:sz w:val="28"/>
                <w:szCs w:val="28"/>
              </w:rPr>
              <w:t>1</w:t>
            </w:r>
          </w:p>
        </w:tc>
        <w:tc>
          <w:tcPr>
            <w:tcW w:w="3056" w:type="dxa"/>
            <w:gridSpan w:val="2"/>
            <w:tcBorders>
              <w:top w:val="single" w:sz="4" w:space="0" w:color="000000"/>
              <w:left w:val="single" w:sz="4" w:space="0" w:color="000000"/>
              <w:bottom w:val="single" w:sz="4" w:space="0" w:color="000000"/>
              <w:right w:val="single" w:sz="4" w:space="0" w:color="000000"/>
            </w:tcBorders>
          </w:tcPr>
          <w:p w:rsidR="00105384" w:rsidRPr="003E2BD9" w:rsidRDefault="00105384" w:rsidP="00E4012E">
            <w:pPr>
              <w:jc w:val="center"/>
              <w:rPr>
                <w:sz w:val="28"/>
                <w:szCs w:val="28"/>
              </w:rPr>
            </w:pPr>
            <w:r w:rsidRPr="003E2BD9">
              <w:rPr>
                <w:sz w:val="28"/>
                <w:szCs w:val="28"/>
              </w:rPr>
              <w:t>2</w:t>
            </w:r>
          </w:p>
        </w:tc>
        <w:tc>
          <w:tcPr>
            <w:tcW w:w="6465" w:type="dxa"/>
            <w:gridSpan w:val="4"/>
            <w:tcBorders>
              <w:top w:val="single" w:sz="4" w:space="0" w:color="000000"/>
              <w:left w:val="single" w:sz="4" w:space="0" w:color="000000"/>
              <w:bottom w:val="single" w:sz="4" w:space="0" w:color="000000"/>
              <w:right w:val="single" w:sz="4" w:space="0" w:color="000000"/>
            </w:tcBorders>
          </w:tcPr>
          <w:p w:rsidR="00105384" w:rsidRPr="003E2BD9" w:rsidRDefault="00105384" w:rsidP="00E4012E">
            <w:pPr>
              <w:jc w:val="center"/>
              <w:rPr>
                <w:sz w:val="28"/>
                <w:szCs w:val="28"/>
              </w:rPr>
            </w:pPr>
            <w:r w:rsidRPr="003E2BD9">
              <w:rPr>
                <w:sz w:val="28"/>
                <w:szCs w:val="28"/>
              </w:rPr>
              <w:t>3</w:t>
            </w:r>
          </w:p>
        </w:tc>
      </w:tr>
      <w:tr w:rsidR="00105384" w:rsidRPr="003E2BD9" w:rsidTr="00F62CBB">
        <w:trPr>
          <w:trHeight w:val="477"/>
          <w:jc w:val="center"/>
        </w:trPr>
        <w:tc>
          <w:tcPr>
            <w:tcW w:w="1106" w:type="dxa"/>
            <w:tcBorders>
              <w:top w:val="single" w:sz="4" w:space="0" w:color="000000"/>
              <w:left w:val="single" w:sz="4" w:space="0" w:color="000000"/>
              <w:bottom w:val="single" w:sz="4" w:space="0" w:color="000000"/>
            </w:tcBorders>
          </w:tcPr>
          <w:p w:rsidR="00105384" w:rsidRPr="003E2BD9" w:rsidRDefault="00105384" w:rsidP="00E4012E">
            <w:pPr>
              <w:jc w:val="center"/>
              <w:rPr>
                <w:sz w:val="28"/>
                <w:szCs w:val="28"/>
              </w:rPr>
            </w:pPr>
            <w:r w:rsidRPr="003E2BD9">
              <w:rPr>
                <w:sz w:val="28"/>
                <w:szCs w:val="28"/>
              </w:rPr>
              <w:t>1.</w:t>
            </w:r>
          </w:p>
        </w:tc>
        <w:tc>
          <w:tcPr>
            <w:tcW w:w="3056" w:type="dxa"/>
            <w:gridSpan w:val="2"/>
            <w:tcBorders>
              <w:top w:val="single" w:sz="4" w:space="0" w:color="000000"/>
              <w:left w:val="single" w:sz="4" w:space="0" w:color="000000"/>
              <w:bottom w:val="single" w:sz="4" w:space="0" w:color="000000"/>
              <w:right w:val="single" w:sz="4" w:space="0" w:color="000000"/>
            </w:tcBorders>
          </w:tcPr>
          <w:p w:rsidR="00105384" w:rsidRPr="003E2BD9" w:rsidRDefault="00105384" w:rsidP="00E4012E">
            <w:pPr>
              <w:rPr>
                <w:sz w:val="28"/>
                <w:szCs w:val="28"/>
              </w:rPr>
            </w:pPr>
            <w:r w:rsidRPr="003E2BD9">
              <w:rPr>
                <w:sz w:val="28"/>
                <w:szCs w:val="28"/>
              </w:rPr>
              <w:t>Утечка на сетях  теплоснабжения</w:t>
            </w:r>
          </w:p>
        </w:tc>
        <w:tc>
          <w:tcPr>
            <w:tcW w:w="6465" w:type="dxa"/>
            <w:gridSpan w:val="4"/>
            <w:tcBorders>
              <w:top w:val="single" w:sz="4" w:space="0" w:color="000000"/>
              <w:left w:val="single" w:sz="4" w:space="0" w:color="000000"/>
              <w:bottom w:val="single" w:sz="4" w:space="0" w:color="000000"/>
              <w:right w:val="single" w:sz="4" w:space="0" w:color="000000"/>
            </w:tcBorders>
          </w:tcPr>
          <w:p w:rsidR="00105384" w:rsidRPr="003E2BD9" w:rsidRDefault="00105384" w:rsidP="00E4012E">
            <w:pPr>
              <w:rPr>
                <w:sz w:val="28"/>
                <w:szCs w:val="28"/>
              </w:rPr>
            </w:pPr>
            <w:r w:rsidRPr="003E2BD9">
              <w:rPr>
                <w:sz w:val="28"/>
                <w:szCs w:val="28"/>
              </w:rPr>
              <w:t>1. Локализация места аварии путем перекрытия запорной арматуры и определения участка по давлению.</w:t>
            </w:r>
          </w:p>
          <w:p w:rsidR="00105384" w:rsidRPr="003E2BD9" w:rsidRDefault="00105384" w:rsidP="00E4012E">
            <w:pPr>
              <w:rPr>
                <w:sz w:val="28"/>
                <w:szCs w:val="28"/>
              </w:rPr>
            </w:pPr>
            <w:r w:rsidRPr="003E2BD9">
              <w:rPr>
                <w:sz w:val="28"/>
                <w:szCs w:val="28"/>
              </w:rPr>
              <w:t>2. При выявлении места утечки принять меры по ее устранению (замена участка сети или проведение сварочных работ).</w:t>
            </w:r>
          </w:p>
        </w:tc>
      </w:tr>
      <w:tr w:rsidR="00105384" w:rsidRPr="003E2BD9" w:rsidTr="00F62CBB">
        <w:trPr>
          <w:trHeight w:val="318"/>
          <w:jc w:val="center"/>
        </w:trPr>
        <w:tc>
          <w:tcPr>
            <w:tcW w:w="1106" w:type="dxa"/>
            <w:tcBorders>
              <w:top w:val="single" w:sz="4" w:space="0" w:color="000000"/>
              <w:left w:val="single" w:sz="4" w:space="0" w:color="000000"/>
              <w:bottom w:val="single" w:sz="4" w:space="0" w:color="000000"/>
            </w:tcBorders>
          </w:tcPr>
          <w:p w:rsidR="00105384" w:rsidRPr="003E2BD9" w:rsidRDefault="00105384" w:rsidP="00E4012E">
            <w:pPr>
              <w:jc w:val="center"/>
              <w:rPr>
                <w:sz w:val="28"/>
                <w:szCs w:val="28"/>
              </w:rPr>
            </w:pPr>
            <w:r w:rsidRPr="003E2BD9">
              <w:rPr>
                <w:sz w:val="28"/>
                <w:szCs w:val="28"/>
              </w:rPr>
              <w:lastRenderedPageBreak/>
              <w:t>2.</w:t>
            </w:r>
          </w:p>
        </w:tc>
        <w:tc>
          <w:tcPr>
            <w:tcW w:w="3056" w:type="dxa"/>
            <w:gridSpan w:val="2"/>
            <w:tcBorders>
              <w:top w:val="single" w:sz="4" w:space="0" w:color="000000"/>
              <w:left w:val="single" w:sz="4" w:space="0" w:color="000000"/>
              <w:bottom w:val="single" w:sz="4" w:space="0" w:color="000000"/>
              <w:right w:val="single" w:sz="4" w:space="0" w:color="000000"/>
            </w:tcBorders>
          </w:tcPr>
          <w:p w:rsidR="00105384" w:rsidRPr="003E2BD9" w:rsidRDefault="00105384" w:rsidP="00E4012E">
            <w:pPr>
              <w:rPr>
                <w:sz w:val="28"/>
                <w:szCs w:val="28"/>
              </w:rPr>
            </w:pPr>
            <w:r w:rsidRPr="003E2BD9">
              <w:rPr>
                <w:sz w:val="28"/>
                <w:szCs w:val="28"/>
              </w:rPr>
              <w:t>Аварийная остановка котла</w:t>
            </w:r>
          </w:p>
        </w:tc>
        <w:tc>
          <w:tcPr>
            <w:tcW w:w="6465" w:type="dxa"/>
            <w:gridSpan w:val="4"/>
            <w:tcBorders>
              <w:top w:val="single" w:sz="4" w:space="0" w:color="000000"/>
              <w:left w:val="single" w:sz="4" w:space="0" w:color="000000"/>
              <w:bottom w:val="single" w:sz="4" w:space="0" w:color="000000"/>
              <w:right w:val="single" w:sz="4" w:space="0" w:color="000000"/>
            </w:tcBorders>
          </w:tcPr>
          <w:p w:rsidR="00105384" w:rsidRPr="003E2BD9" w:rsidRDefault="00105384" w:rsidP="00E4012E">
            <w:pPr>
              <w:rPr>
                <w:sz w:val="28"/>
                <w:szCs w:val="28"/>
              </w:rPr>
            </w:pPr>
            <w:r w:rsidRPr="003E2BD9">
              <w:rPr>
                <w:color w:val="000000"/>
                <w:sz w:val="28"/>
                <w:szCs w:val="28"/>
              </w:rPr>
              <w:t>1. Принять меры по тушению топлива в котле.</w:t>
            </w:r>
          </w:p>
          <w:p w:rsidR="00105384" w:rsidRPr="003E2BD9" w:rsidRDefault="00105384" w:rsidP="00E4012E">
            <w:pPr>
              <w:rPr>
                <w:sz w:val="28"/>
                <w:szCs w:val="28"/>
              </w:rPr>
            </w:pPr>
            <w:r w:rsidRPr="003E2BD9">
              <w:rPr>
                <w:color w:val="000000"/>
                <w:sz w:val="28"/>
                <w:szCs w:val="28"/>
              </w:rPr>
              <w:t>2. Устранить причину аварийной остановки котла.</w:t>
            </w:r>
          </w:p>
        </w:tc>
      </w:tr>
      <w:tr w:rsidR="00105384" w:rsidRPr="003E2BD9" w:rsidTr="00F62CBB">
        <w:trPr>
          <w:trHeight w:val="2112"/>
          <w:jc w:val="center"/>
        </w:trPr>
        <w:tc>
          <w:tcPr>
            <w:tcW w:w="1106" w:type="dxa"/>
            <w:tcBorders>
              <w:top w:val="single" w:sz="4" w:space="0" w:color="000000"/>
              <w:left w:val="single" w:sz="4" w:space="0" w:color="000000"/>
              <w:bottom w:val="single" w:sz="4" w:space="0" w:color="000000"/>
            </w:tcBorders>
          </w:tcPr>
          <w:p w:rsidR="00105384" w:rsidRPr="003E2BD9" w:rsidRDefault="00105384" w:rsidP="00E4012E">
            <w:pPr>
              <w:jc w:val="center"/>
              <w:rPr>
                <w:sz w:val="28"/>
                <w:szCs w:val="28"/>
              </w:rPr>
            </w:pPr>
            <w:r w:rsidRPr="003E2BD9">
              <w:rPr>
                <w:sz w:val="28"/>
                <w:szCs w:val="28"/>
              </w:rPr>
              <w:t>3.</w:t>
            </w:r>
          </w:p>
        </w:tc>
        <w:tc>
          <w:tcPr>
            <w:tcW w:w="3056" w:type="dxa"/>
            <w:gridSpan w:val="2"/>
            <w:tcBorders>
              <w:top w:val="single" w:sz="4" w:space="0" w:color="000000"/>
              <w:left w:val="single" w:sz="4" w:space="0" w:color="000000"/>
              <w:bottom w:val="single" w:sz="4" w:space="0" w:color="000000"/>
              <w:right w:val="single" w:sz="4" w:space="0" w:color="000000"/>
            </w:tcBorders>
          </w:tcPr>
          <w:p w:rsidR="00105384" w:rsidRPr="003E2BD9" w:rsidRDefault="00105384" w:rsidP="00E4012E">
            <w:pPr>
              <w:rPr>
                <w:sz w:val="28"/>
                <w:szCs w:val="28"/>
              </w:rPr>
            </w:pPr>
            <w:r w:rsidRPr="003E2BD9">
              <w:rPr>
                <w:sz w:val="28"/>
                <w:szCs w:val="28"/>
              </w:rPr>
              <w:t>Выход из строя циркуляционного насоса, переход на резервный насос</w:t>
            </w:r>
          </w:p>
        </w:tc>
        <w:tc>
          <w:tcPr>
            <w:tcW w:w="6465" w:type="dxa"/>
            <w:gridSpan w:val="4"/>
            <w:tcBorders>
              <w:top w:val="single" w:sz="4" w:space="0" w:color="000000"/>
              <w:left w:val="single" w:sz="4" w:space="0" w:color="000000"/>
              <w:bottom w:val="single" w:sz="4" w:space="0" w:color="000000"/>
              <w:right w:val="single" w:sz="4" w:space="0" w:color="000000"/>
            </w:tcBorders>
          </w:tcPr>
          <w:p w:rsidR="00105384" w:rsidRPr="003E2BD9" w:rsidRDefault="00105384" w:rsidP="00E4012E">
            <w:pPr>
              <w:rPr>
                <w:sz w:val="28"/>
                <w:szCs w:val="28"/>
              </w:rPr>
            </w:pPr>
            <w:r w:rsidRPr="003E2BD9">
              <w:rPr>
                <w:sz w:val="28"/>
                <w:szCs w:val="28"/>
              </w:rPr>
              <w:t>1. Обеспечить, перекрыть запорную арматуру насоса.</w:t>
            </w:r>
          </w:p>
          <w:p w:rsidR="00105384" w:rsidRPr="003E2BD9" w:rsidRDefault="00105384" w:rsidP="00E4012E">
            <w:pPr>
              <w:rPr>
                <w:sz w:val="28"/>
                <w:szCs w:val="28"/>
              </w:rPr>
            </w:pPr>
            <w:r w:rsidRPr="003E2BD9">
              <w:rPr>
                <w:sz w:val="28"/>
                <w:szCs w:val="28"/>
              </w:rPr>
              <w:t>2. Открыть запорную арматуру резервного циркуляционного насоса.</w:t>
            </w:r>
          </w:p>
          <w:p w:rsidR="00105384" w:rsidRPr="003E2BD9" w:rsidRDefault="00105384" w:rsidP="00E4012E">
            <w:pPr>
              <w:rPr>
                <w:sz w:val="28"/>
                <w:szCs w:val="28"/>
              </w:rPr>
            </w:pPr>
            <w:r w:rsidRPr="003E2BD9">
              <w:rPr>
                <w:sz w:val="28"/>
                <w:szCs w:val="28"/>
              </w:rPr>
              <w:t>3. Подать напряжение и проконтролировать направление вращения.</w:t>
            </w:r>
          </w:p>
        </w:tc>
      </w:tr>
      <w:tr w:rsidR="00105384" w:rsidRPr="003E2BD9" w:rsidTr="00F62CBB">
        <w:trPr>
          <w:trHeight w:val="1390"/>
          <w:jc w:val="center"/>
        </w:trPr>
        <w:tc>
          <w:tcPr>
            <w:tcW w:w="1106" w:type="dxa"/>
            <w:tcBorders>
              <w:left w:val="single" w:sz="4" w:space="0" w:color="000000"/>
              <w:bottom w:val="single" w:sz="4" w:space="0" w:color="000000"/>
            </w:tcBorders>
          </w:tcPr>
          <w:p w:rsidR="00105384" w:rsidRPr="003E2BD9" w:rsidRDefault="00105384" w:rsidP="00E4012E">
            <w:pPr>
              <w:jc w:val="center"/>
              <w:rPr>
                <w:sz w:val="28"/>
                <w:szCs w:val="28"/>
              </w:rPr>
            </w:pPr>
            <w:r w:rsidRPr="003E2BD9">
              <w:rPr>
                <w:sz w:val="28"/>
                <w:szCs w:val="28"/>
              </w:rPr>
              <w:t>4.</w:t>
            </w:r>
          </w:p>
        </w:tc>
        <w:tc>
          <w:tcPr>
            <w:tcW w:w="3056" w:type="dxa"/>
            <w:gridSpan w:val="2"/>
            <w:tcBorders>
              <w:left w:val="single" w:sz="4" w:space="0" w:color="000000"/>
              <w:bottom w:val="single" w:sz="4" w:space="0" w:color="000000"/>
              <w:right w:val="single" w:sz="4" w:space="0" w:color="000000"/>
            </w:tcBorders>
          </w:tcPr>
          <w:p w:rsidR="00105384" w:rsidRPr="003E2BD9" w:rsidRDefault="00105384" w:rsidP="00E4012E">
            <w:pPr>
              <w:rPr>
                <w:sz w:val="28"/>
                <w:szCs w:val="28"/>
              </w:rPr>
            </w:pPr>
            <w:r w:rsidRPr="003E2BD9">
              <w:rPr>
                <w:sz w:val="28"/>
                <w:szCs w:val="28"/>
              </w:rPr>
              <w:t>Прекращение подачи электроэнергии на котельную</w:t>
            </w:r>
          </w:p>
        </w:tc>
        <w:tc>
          <w:tcPr>
            <w:tcW w:w="6465" w:type="dxa"/>
            <w:gridSpan w:val="4"/>
            <w:tcBorders>
              <w:left w:val="single" w:sz="4" w:space="0" w:color="000000"/>
              <w:bottom w:val="single" w:sz="4" w:space="0" w:color="000000"/>
              <w:right w:val="single" w:sz="4" w:space="0" w:color="000000"/>
            </w:tcBorders>
          </w:tcPr>
          <w:p w:rsidR="00105384" w:rsidRPr="003E2BD9" w:rsidRDefault="00105384" w:rsidP="00E4012E">
            <w:pPr>
              <w:rPr>
                <w:sz w:val="28"/>
                <w:szCs w:val="28"/>
              </w:rPr>
            </w:pPr>
            <w:r w:rsidRPr="003E2BD9">
              <w:rPr>
                <w:color w:val="000000"/>
                <w:sz w:val="28"/>
                <w:szCs w:val="28"/>
              </w:rPr>
              <w:t>1. Выяснить у диспетчера причину отсутствия электроэнергии и время восстановления.</w:t>
            </w:r>
          </w:p>
          <w:p w:rsidR="00105384" w:rsidRPr="003E2BD9" w:rsidRDefault="00105384" w:rsidP="00E4012E">
            <w:pPr>
              <w:rPr>
                <w:sz w:val="28"/>
                <w:szCs w:val="28"/>
              </w:rPr>
            </w:pPr>
            <w:r w:rsidRPr="003E2BD9">
              <w:rPr>
                <w:color w:val="000000"/>
                <w:sz w:val="28"/>
                <w:szCs w:val="28"/>
              </w:rPr>
              <w:t>2. Подключить резервный источник электроснабжения</w:t>
            </w:r>
          </w:p>
        </w:tc>
      </w:tr>
      <w:tr w:rsidR="00F62CBB" w:rsidRPr="003E2BD9" w:rsidTr="006C07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right w:w="28" w:type="dxa"/>
          </w:tblCellMar>
          <w:tblLook w:val="01E0" w:firstRow="1" w:lastRow="1" w:firstColumn="1" w:lastColumn="1" w:noHBand="0" w:noVBand="0"/>
        </w:tblPrEx>
        <w:trPr>
          <w:gridAfter w:val="1"/>
          <w:wAfter w:w="137" w:type="dxa"/>
          <w:trHeight w:val="23"/>
          <w:tblHeader/>
          <w:jc w:val="center"/>
        </w:trPr>
        <w:tc>
          <w:tcPr>
            <w:tcW w:w="10490" w:type="dxa"/>
            <w:gridSpan w:val="6"/>
            <w:tcBorders>
              <w:top w:val="nil"/>
              <w:left w:val="nil"/>
              <w:bottom w:val="single" w:sz="4" w:space="0" w:color="auto"/>
              <w:right w:val="nil"/>
            </w:tcBorders>
            <w:shd w:val="clear" w:color="auto" w:fill="auto"/>
            <w:vAlign w:val="center"/>
          </w:tcPr>
          <w:p w:rsidR="002E1444" w:rsidRPr="00C87B42" w:rsidRDefault="002E1444" w:rsidP="004664C5">
            <w:pPr>
              <w:rPr>
                <w:rFonts w:eastAsia="Calibri"/>
                <w:color w:val="000000" w:themeColor="text1"/>
                <w:sz w:val="28"/>
                <w:szCs w:val="28"/>
                <w:lang w:eastAsia="en-US"/>
              </w:rPr>
            </w:pPr>
          </w:p>
          <w:p w:rsidR="009A586D" w:rsidRPr="00C87B42" w:rsidRDefault="004D0332" w:rsidP="009A586D">
            <w:pPr>
              <w:jc w:val="both"/>
              <w:rPr>
                <w:color w:val="000000" w:themeColor="text1"/>
              </w:rPr>
            </w:pPr>
            <w:r w:rsidRPr="00C87B42">
              <w:rPr>
                <w:color w:val="000000" w:themeColor="text1"/>
                <w:sz w:val="28"/>
                <w:szCs w:val="28"/>
              </w:rPr>
              <w:t xml:space="preserve">         </w:t>
            </w:r>
            <w:r w:rsidR="002E1444" w:rsidRPr="00C87B42">
              <w:rPr>
                <w:color w:val="000000" w:themeColor="text1"/>
                <w:sz w:val="28"/>
                <w:szCs w:val="28"/>
              </w:rPr>
              <w:t xml:space="preserve">Моделирование аварийных ситуаций и расчет надежности системы теплоснабжения </w:t>
            </w:r>
            <w:r w:rsidRPr="00C87B42">
              <w:rPr>
                <w:color w:val="000000" w:themeColor="text1"/>
                <w:sz w:val="28"/>
                <w:szCs w:val="28"/>
              </w:rPr>
              <w:t xml:space="preserve">Осинниковского </w:t>
            </w:r>
            <w:r w:rsidR="002E1444" w:rsidRPr="00C87B42">
              <w:rPr>
                <w:color w:val="000000" w:themeColor="text1"/>
                <w:sz w:val="28"/>
                <w:szCs w:val="28"/>
              </w:rPr>
              <w:t xml:space="preserve">городского округа выполняется в программном комплексе </w:t>
            </w:r>
            <w:r w:rsidR="002E1444" w:rsidRPr="00C87B42">
              <w:rPr>
                <w:color w:val="000000" w:themeColor="text1"/>
                <w:sz w:val="28"/>
                <w:szCs w:val="28"/>
                <w:lang w:val="en-US"/>
              </w:rPr>
              <w:t>Zulu</w:t>
            </w:r>
            <w:r w:rsidR="002E1444" w:rsidRPr="00C87B42">
              <w:rPr>
                <w:color w:val="000000" w:themeColor="text1"/>
                <w:sz w:val="28"/>
                <w:szCs w:val="28"/>
              </w:rPr>
              <w:t xml:space="preserve"> </w:t>
            </w:r>
            <w:r w:rsidR="002E1444" w:rsidRPr="00C87B42">
              <w:rPr>
                <w:color w:val="000000" w:themeColor="text1"/>
                <w:sz w:val="28"/>
                <w:szCs w:val="28"/>
                <w:lang w:val="en-US"/>
              </w:rPr>
              <w:t>GIS</w:t>
            </w:r>
            <w:r w:rsidR="002E1444" w:rsidRPr="00C87B42">
              <w:rPr>
                <w:color w:val="000000" w:themeColor="text1"/>
                <w:sz w:val="28"/>
                <w:szCs w:val="28"/>
              </w:rPr>
              <w:t>.  Электронное моделирование при ликвидации аварийных ситуаций используется дежурным и техническим персоналом теплоснабжающей (</w:t>
            </w:r>
            <w:proofErr w:type="spellStart"/>
            <w:r w:rsidR="002E1444" w:rsidRPr="00C87B42">
              <w:rPr>
                <w:color w:val="000000" w:themeColor="text1"/>
                <w:sz w:val="28"/>
                <w:szCs w:val="28"/>
              </w:rPr>
              <w:t>теплосетевой</w:t>
            </w:r>
            <w:proofErr w:type="spellEnd"/>
            <w:r w:rsidR="002E1444" w:rsidRPr="00C87B42">
              <w:rPr>
                <w:color w:val="000000" w:themeColor="text1"/>
                <w:sz w:val="28"/>
                <w:szCs w:val="28"/>
              </w:rPr>
              <w:t>) организации для принятия оптимальных решений по ведению теплоснабже</w:t>
            </w:r>
            <w:r w:rsidR="009A586D" w:rsidRPr="00C87B42">
              <w:rPr>
                <w:color w:val="000000" w:themeColor="text1"/>
                <w:sz w:val="28"/>
                <w:szCs w:val="28"/>
              </w:rPr>
              <w:t xml:space="preserve">ния в случае аварийной ситуации. Информационно-графическое описание объектов системы теплоснабжения населённого пункта в слоях ЭМ представлены графическим изображением объектов системы теплоснабжения с привязкой к </w:t>
            </w:r>
            <w:proofErr w:type="spellStart"/>
            <w:r w:rsidR="009A586D" w:rsidRPr="00C87B42">
              <w:rPr>
                <w:color w:val="000000" w:themeColor="text1"/>
                <w:sz w:val="28"/>
                <w:szCs w:val="28"/>
              </w:rPr>
              <w:t>топооснове</w:t>
            </w:r>
            <w:proofErr w:type="spellEnd"/>
            <w:r w:rsidR="009A586D" w:rsidRPr="00C87B42">
              <w:rPr>
                <w:color w:val="000000" w:themeColor="text1"/>
                <w:sz w:val="28"/>
                <w:szCs w:val="28"/>
              </w:rPr>
              <w:t xml:space="preserve"> городского округа и полным топологическим описанием связности объектов, а также паспортизацией объектов системы теплоснабжения (источников теплоснабжения, участков тепловых сетей, оборудования ЦТП, ИТП)</w:t>
            </w:r>
            <w:r w:rsidR="004664C5" w:rsidRPr="00C87B42">
              <w:rPr>
                <w:color w:val="000000" w:themeColor="text1"/>
                <w:sz w:val="28"/>
                <w:szCs w:val="28"/>
              </w:rPr>
              <w:t>, гл. 3 Актуализации</w:t>
            </w:r>
            <w:r w:rsidR="00E557BC" w:rsidRPr="00C87B42">
              <w:rPr>
                <w:color w:val="000000" w:themeColor="text1"/>
                <w:sz w:val="28"/>
                <w:szCs w:val="28"/>
              </w:rPr>
              <w:t xml:space="preserve"> схемы теплоснабжения Осинниковского городского округа на 202</w:t>
            </w:r>
            <w:r w:rsidR="00712B93" w:rsidRPr="00C87B42">
              <w:rPr>
                <w:color w:val="000000" w:themeColor="text1"/>
                <w:sz w:val="28"/>
                <w:szCs w:val="28"/>
              </w:rPr>
              <w:t>6</w:t>
            </w:r>
            <w:r w:rsidR="00E557BC" w:rsidRPr="00C87B42">
              <w:rPr>
                <w:color w:val="000000" w:themeColor="text1"/>
                <w:sz w:val="28"/>
                <w:szCs w:val="28"/>
              </w:rPr>
              <w:t>г. Обосновывающие материалы.</w:t>
            </w:r>
            <w:r w:rsidR="009A586D" w:rsidRPr="00C87B42">
              <w:rPr>
                <w:color w:val="000000" w:themeColor="text1"/>
              </w:rPr>
              <w:t xml:space="preserve">  </w:t>
            </w:r>
          </w:p>
          <w:p w:rsidR="004D0332" w:rsidRDefault="004D0332" w:rsidP="00E4012E">
            <w:pPr>
              <w:jc w:val="center"/>
              <w:rPr>
                <w:rFonts w:eastAsia="Calibri"/>
                <w:sz w:val="28"/>
                <w:szCs w:val="28"/>
                <w:lang w:eastAsia="en-US"/>
              </w:rPr>
            </w:pPr>
          </w:p>
          <w:p w:rsidR="00F62CBB" w:rsidRPr="006C07EB" w:rsidRDefault="00F62CBB" w:rsidP="00E4012E">
            <w:pPr>
              <w:jc w:val="center"/>
              <w:rPr>
                <w:rFonts w:eastAsia="Calibri"/>
                <w:sz w:val="28"/>
                <w:szCs w:val="28"/>
                <w:lang w:eastAsia="en-US"/>
              </w:rPr>
            </w:pPr>
            <w:r w:rsidRPr="006C07EB">
              <w:rPr>
                <w:rFonts w:eastAsia="Calibri"/>
                <w:sz w:val="28"/>
                <w:szCs w:val="28"/>
                <w:lang w:eastAsia="en-US"/>
              </w:rPr>
              <w:t>5. Количество сил и средств, используемых для локализации и ликвидации последствий аварий на объекте теплоснабжения</w:t>
            </w:r>
          </w:p>
        </w:tc>
      </w:tr>
      <w:tr w:rsidR="00105384" w:rsidRPr="003E2BD9" w:rsidTr="006C07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right w:w="28" w:type="dxa"/>
          </w:tblCellMar>
          <w:tblLook w:val="01E0" w:firstRow="1" w:lastRow="1" w:firstColumn="1" w:lastColumn="1" w:noHBand="0" w:noVBand="0"/>
        </w:tblPrEx>
        <w:trPr>
          <w:gridAfter w:val="1"/>
          <w:wAfter w:w="137" w:type="dxa"/>
          <w:trHeight w:val="23"/>
          <w:tblHeader/>
          <w:jc w:val="center"/>
        </w:trPr>
        <w:tc>
          <w:tcPr>
            <w:tcW w:w="2388" w:type="dxa"/>
            <w:gridSpan w:val="2"/>
            <w:vMerge w:val="restart"/>
            <w:tcBorders>
              <w:top w:val="single" w:sz="4" w:space="0" w:color="auto"/>
            </w:tcBorders>
            <w:shd w:val="clear" w:color="auto" w:fill="auto"/>
            <w:vAlign w:val="center"/>
            <w:hideMark/>
          </w:tcPr>
          <w:p w:rsidR="00105384" w:rsidRPr="00D142A4" w:rsidRDefault="00231BC6" w:rsidP="00E4012E">
            <w:pPr>
              <w:jc w:val="center"/>
              <w:rPr>
                <w:rFonts w:eastAsia="Calibri"/>
                <w:b/>
                <w:sz w:val="28"/>
                <w:szCs w:val="28"/>
                <w:lang w:eastAsia="en-US"/>
              </w:rPr>
            </w:pPr>
            <w:r w:rsidRPr="00D142A4">
              <w:rPr>
                <w:rFonts w:eastAsia="Calibri"/>
                <w:b/>
                <w:sz w:val="28"/>
                <w:szCs w:val="28"/>
                <w:lang w:eastAsia="en-US"/>
              </w:rPr>
              <w:t>Н</w:t>
            </w:r>
            <w:r w:rsidR="00105384" w:rsidRPr="00D142A4">
              <w:rPr>
                <w:rFonts w:eastAsia="Calibri"/>
                <w:b/>
                <w:sz w:val="28"/>
                <w:szCs w:val="28"/>
                <w:lang w:eastAsia="en-US"/>
              </w:rPr>
              <w:t>аименование</w:t>
            </w:r>
          </w:p>
          <w:p w:rsidR="00105384" w:rsidRPr="00D142A4" w:rsidRDefault="00105384" w:rsidP="00E4012E">
            <w:pPr>
              <w:jc w:val="center"/>
              <w:rPr>
                <w:rFonts w:eastAsia="Calibri"/>
                <w:b/>
                <w:sz w:val="28"/>
                <w:szCs w:val="28"/>
                <w:lang w:eastAsia="en-US"/>
              </w:rPr>
            </w:pPr>
            <w:r w:rsidRPr="00D142A4">
              <w:rPr>
                <w:rFonts w:eastAsia="Calibri"/>
                <w:b/>
                <w:sz w:val="28"/>
                <w:szCs w:val="28"/>
                <w:lang w:eastAsia="en-US"/>
              </w:rPr>
              <w:t>организации</w:t>
            </w:r>
          </w:p>
        </w:tc>
        <w:tc>
          <w:tcPr>
            <w:tcW w:w="2275" w:type="dxa"/>
            <w:gridSpan w:val="2"/>
            <w:vMerge w:val="restart"/>
            <w:tcBorders>
              <w:top w:val="single" w:sz="4" w:space="0" w:color="auto"/>
            </w:tcBorders>
            <w:shd w:val="clear" w:color="auto" w:fill="auto"/>
            <w:vAlign w:val="center"/>
            <w:hideMark/>
          </w:tcPr>
          <w:p w:rsidR="00105384" w:rsidRPr="00D142A4" w:rsidRDefault="00105384" w:rsidP="00E4012E">
            <w:pPr>
              <w:jc w:val="center"/>
              <w:rPr>
                <w:rFonts w:eastAsia="Calibri"/>
                <w:b/>
                <w:sz w:val="28"/>
                <w:szCs w:val="28"/>
                <w:lang w:eastAsia="en-US"/>
              </w:rPr>
            </w:pPr>
            <w:r w:rsidRPr="00D142A4">
              <w:rPr>
                <w:rFonts w:eastAsia="Calibri"/>
                <w:b/>
                <w:sz w:val="28"/>
                <w:szCs w:val="28"/>
                <w:lang w:eastAsia="en-US"/>
              </w:rPr>
              <w:t>Функциональные группы</w:t>
            </w:r>
          </w:p>
        </w:tc>
        <w:tc>
          <w:tcPr>
            <w:tcW w:w="5827" w:type="dxa"/>
            <w:gridSpan w:val="2"/>
            <w:tcBorders>
              <w:top w:val="single" w:sz="4" w:space="0" w:color="auto"/>
            </w:tcBorders>
            <w:shd w:val="clear" w:color="auto" w:fill="auto"/>
            <w:vAlign w:val="center"/>
            <w:hideMark/>
          </w:tcPr>
          <w:p w:rsidR="00105384" w:rsidRPr="00D142A4" w:rsidRDefault="00105384" w:rsidP="00E4012E">
            <w:pPr>
              <w:jc w:val="center"/>
              <w:rPr>
                <w:rFonts w:eastAsia="Calibri"/>
                <w:b/>
                <w:sz w:val="28"/>
                <w:szCs w:val="28"/>
                <w:lang w:eastAsia="en-US"/>
              </w:rPr>
            </w:pPr>
            <w:r w:rsidRPr="00D142A4">
              <w:rPr>
                <w:rFonts w:eastAsia="Calibri"/>
                <w:b/>
                <w:sz w:val="28"/>
                <w:szCs w:val="28"/>
                <w:lang w:eastAsia="en-US"/>
              </w:rPr>
              <w:t>Выделяемые</w:t>
            </w:r>
          </w:p>
        </w:tc>
      </w:tr>
      <w:tr w:rsidR="00105384" w:rsidRPr="003E2BD9" w:rsidTr="00F6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right w:w="28" w:type="dxa"/>
          </w:tblCellMar>
          <w:tblLook w:val="01E0" w:firstRow="1" w:lastRow="1" w:firstColumn="1" w:lastColumn="1" w:noHBand="0" w:noVBand="0"/>
        </w:tblPrEx>
        <w:trPr>
          <w:gridAfter w:val="1"/>
          <w:wAfter w:w="137" w:type="dxa"/>
          <w:trHeight w:val="23"/>
          <w:tblHeader/>
          <w:jc w:val="center"/>
        </w:trPr>
        <w:tc>
          <w:tcPr>
            <w:tcW w:w="2388" w:type="dxa"/>
            <w:gridSpan w:val="2"/>
            <w:vMerge/>
            <w:shd w:val="clear" w:color="auto" w:fill="auto"/>
            <w:vAlign w:val="center"/>
            <w:hideMark/>
          </w:tcPr>
          <w:p w:rsidR="00105384" w:rsidRPr="00D142A4" w:rsidRDefault="00105384" w:rsidP="00E4012E">
            <w:pPr>
              <w:jc w:val="center"/>
              <w:rPr>
                <w:rFonts w:eastAsia="Calibri"/>
                <w:b/>
                <w:sz w:val="28"/>
                <w:szCs w:val="28"/>
                <w:lang w:eastAsia="en-US"/>
              </w:rPr>
            </w:pPr>
          </w:p>
        </w:tc>
        <w:tc>
          <w:tcPr>
            <w:tcW w:w="2275" w:type="dxa"/>
            <w:gridSpan w:val="2"/>
            <w:vMerge/>
            <w:shd w:val="clear" w:color="auto" w:fill="auto"/>
            <w:vAlign w:val="center"/>
            <w:hideMark/>
          </w:tcPr>
          <w:p w:rsidR="00105384" w:rsidRPr="00D142A4" w:rsidRDefault="00105384" w:rsidP="00E4012E">
            <w:pPr>
              <w:jc w:val="center"/>
              <w:rPr>
                <w:rFonts w:eastAsia="Calibri"/>
                <w:b/>
                <w:sz w:val="28"/>
                <w:szCs w:val="28"/>
                <w:lang w:eastAsia="en-US"/>
              </w:rPr>
            </w:pPr>
          </w:p>
        </w:tc>
        <w:tc>
          <w:tcPr>
            <w:tcW w:w="2700" w:type="dxa"/>
            <w:shd w:val="clear" w:color="auto" w:fill="auto"/>
            <w:vAlign w:val="center"/>
            <w:hideMark/>
          </w:tcPr>
          <w:p w:rsidR="00105384" w:rsidRPr="00D142A4" w:rsidRDefault="00231BC6" w:rsidP="00E4012E">
            <w:pPr>
              <w:jc w:val="center"/>
              <w:rPr>
                <w:rFonts w:eastAsia="Calibri"/>
                <w:b/>
                <w:sz w:val="28"/>
                <w:szCs w:val="28"/>
                <w:lang w:eastAsia="en-US"/>
              </w:rPr>
            </w:pPr>
            <w:r w:rsidRPr="00D142A4">
              <w:rPr>
                <w:rFonts w:eastAsia="Calibri"/>
                <w:b/>
                <w:sz w:val="28"/>
                <w:szCs w:val="28"/>
                <w:lang w:eastAsia="en-US"/>
              </w:rPr>
              <w:t>С</w:t>
            </w:r>
            <w:r w:rsidR="00105384" w:rsidRPr="00D142A4">
              <w:rPr>
                <w:rFonts w:eastAsia="Calibri"/>
                <w:b/>
                <w:sz w:val="28"/>
                <w:szCs w:val="28"/>
                <w:lang w:eastAsia="en-US"/>
              </w:rPr>
              <w:t>илы</w:t>
            </w:r>
          </w:p>
        </w:tc>
        <w:tc>
          <w:tcPr>
            <w:tcW w:w="3127" w:type="dxa"/>
            <w:shd w:val="clear" w:color="auto" w:fill="auto"/>
            <w:vAlign w:val="center"/>
            <w:hideMark/>
          </w:tcPr>
          <w:p w:rsidR="00105384" w:rsidRPr="00D142A4" w:rsidRDefault="00105384" w:rsidP="00E4012E">
            <w:pPr>
              <w:jc w:val="center"/>
              <w:rPr>
                <w:rFonts w:eastAsia="Calibri"/>
                <w:b/>
                <w:sz w:val="28"/>
                <w:szCs w:val="28"/>
                <w:lang w:eastAsia="en-US"/>
              </w:rPr>
            </w:pPr>
            <w:r w:rsidRPr="00D142A4">
              <w:rPr>
                <w:rFonts w:eastAsia="Calibri"/>
                <w:b/>
                <w:sz w:val="28"/>
                <w:szCs w:val="28"/>
                <w:lang w:eastAsia="en-US"/>
              </w:rPr>
              <w:t>Средства</w:t>
            </w:r>
          </w:p>
        </w:tc>
      </w:tr>
      <w:tr w:rsidR="00105384" w:rsidRPr="003E2BD9" w:rsidTr="00F6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right w:w="28" w:type="dxa"/>
          </w:tblCellMar>
          <w:tblLook w:val="01E0" w:firstRow="1" w:lastRow="1" w:firstColumn="1" w:lastColumn="1" w:noHBand="0" w:noVBand="0"/>
        </w:tblPrEx>
        <w:trPr>
          <w:gridAfter w:val="1"/>
          <w:wAfter w:w="137" w:type="dxa"/>
          <w:trHeight w:val="23"/>
          <w:tblHeader/>
          <w:jc w:val="center"/>
        </w:trPr>
        <w:tc>
          <w:tcPr>
            <w:tcW w:w="2388" w:type="dxa"/>
            <w:gridSpan w:val="2"/>
            <w:vMerge w:val="restart"/>
            <w:shd w:val="clear" w:color="auto" w:fill="auto"/>
            <w:vAlign w:val="center"/>
          </w:tcPr>
          <w:p w:rsidR="00105384" w:rsidRPr="00D142A4" w:rsidRDefault="00105384" w:rsidP="008634AF">
            <w:pPr>
              <w:jc w:val="center"/>
              <w:rPr>
                <w:rFonts w:eastAsia="Calibri"/>
                <w:bCs/>
                <w:sz w:val="28"/>
                <w:szCs w:val="28"/>
                <w:lang w:eastAsia="en-US"/>
              </w:rPr>
            </w:pPr>
            <w:r w:rsidRPr="00D142A4">
              <w:rPr>
                <w:rFonts w:eastAsia="Calibri"/>
                <w:bCs/>
                <w:sz w:val="28"/>
                <w:szCs w:val="28"/>
                <w:lang w:eastAsia="en-US"/>
              </w:rPr>
              <w:t>МКП «</w:t>
            </w:r>
            <w:proofErr w:type="spellStart"/>
            <w:r w:rsidR="008634AF" w:rsidRPr="00D142A4">
              <w:rPr>
                <w:rFonts w:eastAsia="Calibri"/>
                <w:bCs/>
                <w:sz w:val="28"/>
                <w:szCs w:val="28"/>
                <w:lang w:eastAsia="en-US"/>
              </w:rPr>
              <w:t>Теплоэнерго</w:t>
            </w:r>
            <w:proofErr w:type="spellEnd"/>
            <w:r w:rsidRPr="00D142A4">
              <w:rPr>
                <w:rFonts w:eastAsia="Calibri"/>
                <w:bCs/>
                <w:sz w:val="28"/>
                <w:szCs w:val="28"/>
                <w:lang w:eastAsia="en-US"/>
              </w:rPr>
              <w:t xml:space="preserve">» </w:t>
            </w:r>
            <w:r w:rsidR="008634AF" w:rsidRPr="00D142A4">
              <w:rPr>
                <w:rFonts w:eastAsia="Calibri"/>
                <w:bCs/>
                <w:sz w:val="28"/>
                <w:szCs w:val="28"/>
                <w:lang w:eastAsia="en-US"/>
              </w:rPr>
              <w:t>О</w:t>
            </w:r>
            <w:r w:rsidRPr="00D142A4">
              <w:rPr>
                <w:rFonts w:eastAsia="Calibri"/>
                <w:bCs/>
                <w:sz w:val="28"/>
                <w:szCs w:val="28"/>
                <w:lang w:eastAsia="en-US"/>
              </w:rPr>
              <w:t xml:space="preserve">ГО </w:t>
            </w:r>
          </w:p>
        </w:tc>
        <w:tc>
          <w:tcPr>
            <w:tcW w:w="2275" w:type="dxa"/>
            <w:gridSpan w:val="2"/>
            <w:shd w:val="clear" w:color="auto" w:fill="auto"/>
            <w:vAlign w:val="center"/>
          </w:tcPr>
          <w:p w:rsidR="00105384" w:rsidRPr="00D142A4" w:rsidRDefault="00105384" w:rsidP="00E4012E">
            <w:pPr>
              <w:rPr>
                <w:rFonts w:eastAsia="Calibri"/>
                <w:bCs/>
                <w:sz w:val="28"/>
                <w:szCs w:val="28"/>
                <w:lang w:eastAsia="en-US"/>
              </w:rPr>
            </w:pPr>
            <w:r w:rsidRPr="00D142A4">
              <w:rPr>
                <w:rFonts w:eastAsia="Calibri"/>
                <w:bCs/>
                <w:sz w:val="28"/>
                <w:szCs w:val="28"/>
                <w:lang w:eastAsia="en-US"/>
              </w:rPr>
              <w:t>Аварийно-диспетчерская служба (круглосуточно)</w:t>
            </w:r>
          </w:p>
        </w:tc>
        <w:tc>
          <w:tcPr>
            <w:tcW w:w="2700" w:type="dxa"/>
            <w:shd w:val="clear" w:color="auto" w:fill="auto"/>
            <w:vAlign w:val="center"/>
          </w:tcPr>
          <w:p w:rsidR="00105384" w:rsidRPr="00D142A4" w:rsidRDefault="00105384" w:rsidP="00E4012E">
            <w:pPr>
              <w:rPr>
                <w:rFonts w:eastAsia="Calibri"/>
                <w:bCs/>
                <w:sz w:val="28"/>
                <w:szCs w:val="28"/>
                <w:lang w:eastAsia="en-US"/>
              </w:rPr>
            </w:pPr>
            <w:r w:rsidRPr="00D142A4">
              <w:rPr>
                <w:rFonts w:eastAsia="Calibri"/>
                <w:bCs/>
                <w:sz w:val="28"/>
                <w:szCs w:val="28"/>
                <w:lang w:eastAsia="en-US"/>
              </w:rPr>
              <w:t xml:space="preserve">Дежурный диспетчер, водитель, слесари по обслуживанию сетей (2чел.), </w:t>
            </w:r>
            <w:proofErr w:type="spellStart"/>
            <w:r w:rsidRPr="00D142A4">
              <w:rPr>
                <w:rFonts w:eastAsia="Calibri"/>
                <w:bCs/>
                <w:sz w:val="28"/>
                <w:szCs w:val="28"/>
                <w:lang w:eastAsia="en-US"/>
              </w:rPr>
              <w:t>электрогазосварщик</w:t>
            </w:r>
            <w:proofErr w:type="spellEnd"/>
            <w:r w:rsidRPr="00D142A4">
              <w:rPr>
                <w:rFonts w:eastAsia="Calibri"/>
                <w:bCs/>
                <w:sz w:val="28"/>
                <w:szCs w:val="28"/>
                <w:lang w:eastAsia="en-US"/>
              </w:rPr>
              <w:t xml:space="preserve"> (1чел.)</w:t>
            </w:r>
          </w:p>
        </w:tc>
        <w:tc>
          <w:tcPr>
            <w:tcW w:w="3127" w:type="dxa"/>
            <w:shd w:val="clear" w:color="auto" w:fill="auto"/>
            <w:vAlign w:val="center"/>
          </w:tcPr>
          <w:p w:rsidR="00105384" w:rsidRPr="00D142A4" w:rsidRDefault="00105384" w:rsidP="00E4012E">
            <w:pPr>
              <w:rPr>
                <w:rFonts w:eastAsia="Calibri"/>
                <w:bCs/>
                <w:sz w:val="28"/>
                <w:szCs w:val="28"/>
                <w:lang w:eastAsia="en-US"/>
              </w:rPr>
            </w:pPr>
            <w:r w:rsidRPr="00D142A4">
              <w:rPr>
                <w:rFonts w:eastAsia="Calibri"/>
                <w:bCs/>
                <w:sz w:val="28"/>
                <w:szCs w:val="28"/>
                <w:lang w:eastAsia="en-US"/>
              </w:rPr>
              <w:t xml:space="preserve">Грузопассажирский автомобиль, сварочный генератор, бензиновая мотопомпа </w:t>
            </w:r>
            <w:r w:rsidRPr="00D142A4">
              <w:rPr>
                <w:rFonts w:eastAsia="Calibri"/>
                <w:bCs/>
                <w:sz w:val="28"/>
                <w:szCs w:val="28"/>
                <w:lang w:val="en-US" w:eastAsia="en-US"/>
              </w:rPr>
              <w:t>Q</w:t>
            </w:r>
            <w:r w:rsidRPr="00D142A4">
              <w:rPr>
                <w:rFonts w:eastAsia="Calibri"/>
                <w:bCs/>
                <w:sz w:val="28"/>
                <w:szCs w:val="28"/>
                <w:lang w:eastAsia="en-US"/>
              </w:rPr>
              <w:t xml:space="preserve"> -80 т/ч</w:t>
            </w:r>
          </w:p>
        </w:tc>
      </w:tr>
      <w:tr w:rsidR="00105384" w:rsidRPr="003E2BD9" w:rsidTr="00F6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right w:w="28" w:type="dxa"/>
          </w:tblCellMar>
          <w:tblLook w:val="01E0" w:firstRow="1" w:lastRow="1" w:firstColumn="1" w:lastColumn="1" w:noHBand="0" w:noVBand="0"/>
        </w:tblPrEx>
        <w:trPr>
          <w:gridAfter w:val="1"/>
          <w:wAfter w:w="137" w:type="dxa"/>
          <w:trHeight w:val="23"/>
          <w:tblHeader/>
          <w:jc w:val="center"/>
        </w:trPr>
        <w:tc>
          <w:tcPr>
            <w:tcW w:w="2388" w:type="dxa"/>
            <w:gridSpan w:val="2"/>
            <w:vMerge/>
            <w:shd w:val="clear" w:color="auto" w:fill="auto"/>
            <w:vAlign w:val="center"/>
          </w:tcPr>
          <w:p w:rsidR="00105384" w:rsidRPr="00D142A4" w:rsidRDefault="00105384" w:rsidP="00E4012E">
            <w:pPr>
              <w:jc w:val="center"/>
              <w:rPr>
                <w:rFonts w:eastAsia="Calibri"/>
                <w:b/>
                <w:sz w:val="28"/>
                <w:szCs w:val="28"/>
                <w:lang w:eastAsia="en-US"/>
              </w:rPr>
            </w:pPr>
          </w:p>
        </w:tc>
        <w:tc>
          <w:tcPr>
            <w:tcW w:w="2275" w:type="dxa"/>
            <w:gridSpan w:val="2"/>
            <w:shd w:val="clear" w:color="auto" w:fill="auto"/>
            <w:vAlign w:val="center"/>
          </w:tcPr>
          <w:p w:rsidR="00105384" w:rsidRPr="00D142A4" w:rsidRDefault="00105384" w:rsidP="00E4012E">
            <w:pPr>
              <w:rPr>
                <w:rFonts w:eastAsia="Calibri"/>
                <w:bCs/>
                <w:sz w:val="28"/>
                <w:szCs w:val="28"/>
                <w:lang w:eastAsia="en-US"/>
              </w:rPr>
            </w:pPr>
            <w:r w:rsidRPr="00D142A4">
              <w:rPr>
                <w:rFonts w:eastAsia="Calibri"/>
                <w:bCs/>
                <w:sz w:val="28"/>
                <w:szCs w:val="28"/>
                <w:lang w:eastAsia="en-US"/>
              </w:rPr>
              <w:t xml:space="preserve">Оперативный персонал производственных участков </w:t>
            </w:r>
            <w:r w:rsidRPr="00D142A4">
              <w:rPr>
                <w:rFonts w:eastAsia="Calibri"/>
                <w:bCs/>
                <w:sz w:val="28"/>
                <w:szCs w:val="28"/>
                <w:lang w:eastAsia="en-US"/>
              </w:rPr>
              <w:lastRenderedPageBreak/>
              <w:t>(котельные, ЦТП, тепловые сети)</w:t>
            </w:r>
          </w:p>
        </w:tc>
        <w:tc>
          <w:tcPr>
            <w:tcW w:w="2700" w:type="dxa"/>
            <w:shd w:val="clear" w:color="auto" w:fill="auto"/>
            <w:vAlign w:val="center"/>
          </w:tcPr>
          <w:p w:rsidR="00105384" w:rsidRPr="00D142A4" w:rsidRDefault="00105384" w:rsidP="00E4012E">
            <w:pPr>
              <w:rPr>
                <w:rFonts w:eastAsia="Calibri"/>
                <w:bCs/>
                <w:sz w:val="28"/>
                <w:szCs w:val="28"/>
                <w:lang w:eastAsia="en-US"/>
              </w:rPr>
            </w:pPr>
            <w:r w:rsidRPr="00D142A4">
              <w:rPr>
                <w:rFonts w:eastAsia="Calibri"/>
                <w:bCs/>
                <w:sz w:val="28"/>
                <w:szCs w:val="28"/>
                <w:lang w:eastAsia="en-US"/>
              </w:rPr>
              <w:lastRenderedPageBreak/>
              <w:t>Мастер, оператор</w:t>
            </w:r>
            <w:r w:rsidR="00E557BC" w:rsidRPr="00D142A4">
              <w:rPr>
                <w:rFonts w:eastAsia="Calibri"/>
                <w:bCs/>
                <w:sz w:val="28"/>
                <w:szCs w:val="28"/>
                <w:lang w:eastAsia="en-US"/>
              </w:rPr>
              <w:t xml:space="preserve"> теплового пункта</w:t>
            </w:r>
            <w:r w:rsidRPr="00D142A4">
              <w:rPr>
                <w:rFonts w:eastAsia="Calibri"/>
                <w:bCs/>
                <w:sz w:val="28"/>
                <w:szCs w:val="28"/>
                <w:lang w:eastAsia="en-US"/>
              </w:rPr>
              <w:t>, машинист (кочегар)</w:t>
            </w:r>
            <w:r w:rsidR="00E557BC" w:rsidRPr="00D142A4">
              <w:rPr>
                <w:rFonts w:eastAsia="Calibri"/>
                <w:bCs/>
                <w:sz w:val="28"/>
                <w:szCs w:val="28"/>
                <w:lang w:eastAsia="en-US"/>
              </w:rPr>
              <w:t xml:space="preserve"> котельной</w:t>
            </w:r>
            <w:r w:rsidRPr="00D142A4">
              <w:rPr>
                <w:rFonts w:eastAsia="Calibri"/>
                <w:bCs/>
                <w:sz w:val="28"/>
                <w:szCs w:val="28"/>
                <w:lang w:eastAsia="en-US"/>
              </w:rPr>
              <w:t xml:space="preserve">, дежурный электрослесарь. </w:t>
            </w:r>
          </w:p>
        </w:tc>
        <w:tc>
          <w:tcPr>
            <w:tcW w:w="3127" w:type="dxa"/>
            <w:shd w:val="clear" w:color="auto" w:fill="auto"/>
            <w:vAlign w:val="center"/>
          </w:tcPr>
          <w:p w:rsidR="00105384" w:rsidRPr="00D142A4" w:rsidRDefault="00105384" w:rsidP="00E557BC">
            <w:pPr>
              <w:rPr>
                <w:rFonts w:eastAsia="Calibri"/>
                <w:bCs/>
                <w:sz w:val="28"/>
                <w:szCs w:val="28"/>
                <w:lang w:eastAsia="en-US"/>
              </w:rPr>
            </w:pPr>
            <w:r w:rsidRPr="00D142A4">
              <w:rPr>
                <w:rFonts w:eastAsia="Calibri"/>
                <w:bCs/>
                <w:sz w:val="28"/>
                <w:szCs w:val="28"/>
                <w:lang w:eastAsia="en-US"/>
              </w:rPr>
              <w:t xml:space="preserve">Инструменты и приспособления, сварочный трансформатор (непосредственно на </w:t>
            </w:r>
            <w:r w:rsidRPr="00D142A4">
              <w:rPr>
                <w:rFonts w:eastAsia="Calibri"/>
                <w:bCs/>
                <w:sz w:val="28"/>
                <w:szCs w:val="28"/>
                <w:lang w:eastAsia="en-US"/>
              </w:rPr>
              <w:lastRenderedPageBreak/>
              <w:t>участке, котельной, ЦТП)</w:t>
            </w:r>
          </w:p>
        </w:tc>
      </w:tr>
      <w:tr w:rsidR="00105384" w:rsidRPr="003E2BD9" w:rsidTr="00F6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right w:w="28" w:type="dxa"/>
          </w:tblCellMar>
          <w:tblLook w:val="01E0" w:firstRow="1" w:lastRow="1" w:firstColumn="1" w:lastColumn="1" w:noHBand="0" w:noVBand="0"/>
        </w:tblPrEx>
        <w:trPr>
          <w:gridAfter w:val="1"/>
          <w:wAfter w:w="137" w:type="dxa"/>
          <w:trHeight w:val="1625"/>
          <w:tblHeader/>
          <w:jc w:val="center"/>
        </w:trPr>
        <w:tc>
          <w:tcPr>
            <w:tcW w:w="2388" w:type="dxa"/>
            <w:gridSpan w:val="2"/>
            <w:vMerge/>
            <w:shd w:val="clear" w:color="auto" w:fill="auto"/>
            <w:vAlign w:val="center"/>
          </w:tcPr>
          <w:p w:rsidR="00105384" w:rsidRPr="00D142A4" w:rsidRDefault="00105384" w:rsidP="00E4012E">
            <w:pPr>
              <w:jc w:val="center"/>
              <w:rPr>
                <w:rFonts w:eastAsia="Calibri"/>
                <w:bCs/>
                <w:sz w:val="28"/>
                <w:szCs w:val="28"/>
                <w:lang w:eastAsia="en-US"/>
              </w:rPr>
            </w:pPr>
          </w:p>
        </w:tc>
        <w:tc>
          <w:tcPr>
            <w:tcW w:w="2275" w:type="dxa"/>
            <w:gridSpan w:val="2"/>
            <w:shd w:val="clear" w:color="auto" w:fill="auto"/>
            <w:vAlign w:val="center"/>
          </w:tcPr>
          <w:p w:rsidR="00105384" w:rsidRPr="00D142A4" w:rsidRDefault="00105384" w:rsidP="00E4012E">
            <w:pPr>
              <w:rPr>
                <w:rFonts w:eastAsia="Calibri"/>
                <w:bCs/>
                <w:sz w:val="28"/>
                <w:szCs w:val="28"/>
                <w:lang w:eastAsia="en-US"/>
              </w:rPr>
            </w:pPr>
            <w:r w:rsidRPr="00D142A4">
              <w:rPr>
                <w:rFonts w:eastAsia="Calibri"/>
                <w:bCs/>
                <w:sz w:val="28"/>
                <w:szCs w:val="28"/>
                <w:lang w:eastAsia="en-US"/>
              </w:rPr>
              <w:t xml:space="preserve">Аварийно-восстановительная бригада (формируется в течение 2-х часов с момента возникновения аварийной ситуации) </w:t>
            </w:r>
          </w:p>
        </w:tc>
        <w:tc>
          <w:tcPr>
            <w:tcW w:w="2700" w:type="dxa"/>
            <w:shd w:val="clear" w:color="auto" w:fill="auto"/>
            <w:vAlign w:val="center"/>
          </w:tcPr>
          <w:p w:rsidR="00105384" w:rsidRPr="00D142A4" w:rsidRDefault="00105384" w:rsidP="00E4012E">
            <w:pPr>
              <w:rPr>
                <w:rFonts w:eastAsia="Calibri"/>
                <w:b/>
                <w:sz w:val="28"/>
                <w:szCs w:val="28"/>
                <w:lang w:eastAsia="en-US"/>
              </w:rPr>
            </w:pPr>
            <w:r w:rsidRPr="00D142A4">
              <w:rPr>
                <w:rFonts w:eastAsia="Calibri"/>
                <w:b/>
                <w:sz w:val="28"/>
                <w:szCs w:val="28"/>
                <w:lang w:eastAsia="en-US"/>
              </w:rPr>
              <w:t>Собственные:</w:t>
            </w:r>
          </w:p>
          <w:p w:rsidR="003D64EC" w:rsidRPr="00D142A4" w:rsidRDefault="00105384" w:rsidP="003D64EC">
            <w:pPr>
              <w:rPr>
                <w:rFonts w:eastAsia="Calibri"/>
                <w:bCs/>
                <w:sz w:val="28"/>
                <w:szCs w:val="28"/>
                <w:lang w:eastAsia="en-US"/>
              </w:rPr>
            </w:pPr>
            <w:r w:rsidRPr="00D142A4">
              <w:rPr>
                <w:rFonts w:eastAsia="Calibri"/>
                <w:bCs/>
                <w:sz w:val="28"/>
                <w:szCs w:val="28"/>
                <w:lang w:eastAsia="en-US"/>
              </w:rPr>
              <w:t>Мастер</w:t>
            </w:r>
            <w:r w:rsidR="00E557BC" w:rsidRPr="00D142A4">
              <w:rPr>
                <w:rFonts w:eastAsia="Calibri"/>
                <w:bCs/>
                <w:sz w:val="28"/>
                <w:szCs w:val="28"/>
                <w:lang w:eastAsia="en-US"/>
              </w:rPr>
              <w:t xml:space="preserve">, </w:t>
            </w:r>
            <w:r w:rsidRPr="00D142A4">
              <w:rPr>
                <w:rFonts w:eastAsia="Calibri"/>
                <w:bCs/>
                <w:sz w:val="28"/>
                <w:szCs w:val="28"/>
                <w:lang w:eastAsia="en-US"/>
              </w:rPr>
              <w:t xml:space="preserve"> слесари по </w:t>
            </w:r>
            <w:r w:rsidR="00E557BC" w:rsidRPr="00D142A4">
              <w:rPr>
                <w:rFonts w:eastAsia="Calibri"/>
                <w:bCs/>
                <w:sz w:val="28"/>
                <w:szCs w:val="28"/>
                <w:lang w:eastAsia="en-US"/>
              </w:rPr>
              <w:t xml:space="preserve">ремонту тепловых </w:t>
            </w:r>
            <w:r w:rsidRPr="00D142A4">
              <w:rPr>
                <w:rFonts w:eastAsia="Calibri"/>
                <w:bCs/>
                <w:sz w:val="28"/>
                <w:szCs w:val="28"/>
                <w:lang w:eastAsia="en-US"/>
              </w:rPr>
              <w:t xml:space="preserve">сетей (4чел.), </w:t>
            </w:r>
            <w:proofErr w:type="spellStart"/>
            <w:r w:rsidRPr="00D142A4">
              <w:rPr>
                <w:rFonts w:eastAsia="Calibri"/>
                <w:bCs/>
                <w:sz w:val="28"/>
                <w:szCs w:val="28"/>
                <w:lang w:eastAsia="en-US"/>
              </w:rPr>
              <w:t>электрогазосварщик</w:t>
            </w:r>
            <w:proofErr w:type="spellEnd"/>
            <w:r w:rsidRPr="00D142A4">
              <w:rPr>
                <w:rFonts w:eastAsia="Calibri"/>
                <w:bCs/>
                <w:sz w:val="28"/>
                <w:szCs w:val="28"/>
                <w:lang w:eastAsia="en-US"/>
              </w:rPr>
              <w:t xml:space="preserve"> (</w:t>
            </w:r>
            <w:r w:rsidR="00E557BC" w:rsidRPr="00D142A4">
              <w:rPr>
                <w:rFonts w:eastAsia="Calibri"/>
                <w:bCs/>
                <w:sz w:val="28"/>
                <w:szCs w:val="28"/>
                <w:lang w:eastAsia="en-US"/>
              </w:rPr>
              <w:t>1</w:t>
            </w:r>
            <w:r w:rsidRPr="00D142A4">
              <w:rPr>
                <w:rFonts w:eastAsia="Calibri"/>
                <w:bCs/>
                <w:sz w:val="28"/>
                <w:szCs w:val="28"/>
                <w:lang w:eastAsia="en-US"/>
              </w:rPr>
              <w:t>чел.)</w:t>
            </w:r>
            <w:r w:rsidR="003D64EC" w:rsidRPr="00D142A4">
              <w:rPr>
                <w:rFonts w:eastAsia="Calibri"/>
                <w:bCs/>
                <w:sz w:val="28"/>
                <w:szCs w:val="28"/>
                <w:lang w:eastAsia="en-US"/>
              </w:rPr>
              <w:t>,</w:t>
            </w:r>
            <w:r w:rsidRPr="00D142A4">
              <w:rPr>
                <w:rFonts w:eastAsia="Calibri"/>
                <w:bCs/>
                <w:sz w:val="28"/>
                <w:szCs w:val="28"/>
                <w:lang w:eastAsia="en-US"/>
              </w:rPr>
              <w:t xml:space="preserve"> </w:t>
            </w:r>
          </w:p>
          <w:p w:rsidR="00105384" w:rsidRPr="00D142A4" w:rsidRDefault="00105384" w:rsidP="00E4012E">
            <w:pPr>
              <w:rPr>
                <w:rFonts w:eastAsia="Calibri"/>
                <w:bCs/>
                <w:sz w:val="28"/>
                <w:szCs w:val="28"/>
                <w:lang w:eastAsia="en-US"/>
              </w:rPr>
            </w:pPr>
            <w:r w:rsidRPr="00D142A4">
              <w:rPr>
                <w:rFonts w:eastAsia="Calibri"/>
                <w:bCs/>
                <w:sz w:val="28"/>
                <w:szCs w:val="28"/>
                <w:lang w:eastAsia="en-US"/>
              </w:rPr>
              <w:t>в</w:t>
            </w:r>
            <w:r w:rsidR="003D64EC" w:rsidRPr="00D142A4">
              <w:rPr>
                <w:rFonts w:eastAsia="Calibri"/>
                <w:bCs/>
                <w:sz w:val="28"/>
                <w:szCs w:val="28"/>
                <w:lang w:eastAsia="en-US"/>
              </w:rPr>
              <w:t>одитель автомобиля;</w:t>
            </w:r>
          </w:p>
          <w:p w:rsidR="00105384" w:rsidRPr="00D142A4" w:rsidRDefault="003D64EC" w:rsidP="00E4012E">
            <w:pPr>
              <w:rPr>
                <w:rFonts w:eastAsia="Calibri"/>
                <w:b/>
                <w:sz w:val="28"/>
                <w:szCs w:val="28"/>
                <w:lang w:eastAsia="en-US"/>
              </w:rPr>
            </w:pPr>
            <w:r w:rsidRPr="00D142A4">
              <w:rPr>
                <w:rFonts w:eastAsia="Calibri"/>
                <w:b/>
                <w:sz w:val="28"/>
                <w:szCs w:val="28"/>
                <w:lang w:eastAsia="en-US"/>
              </w:rPr>
              <w:t>Привлекаемые по договору:</w:t>
            </w:r>
          </w:p>
          <w:p w:rsidR="00105384" w:rsidRPr="00D142A4" w:rsidRDefault="00105384" w:rsidP="00E4012E">
            <w:pPr>
              <w:rPr>
                <w:rFonts w:eastAsia="Calibri"/>
                <w:bCs/>
                <w:sz w:val="28"/>
                <w:szCs w:val="28"/>
                <w:lang w:eastAsia="en-US"/>
              </w:rPr>
            </w:pPr>
            <w:r w:rsidRPr="00D142A4">
              <w:rPr>
                <w:rFonts w:eastAsia="Calibri"/>
                <w:bCs/>
                <w:sz w:val="28"/>
                <w:szCs w:val="28"/>
                <w:lang w:eastAsia="en-US"/>
              </w:rPr>
              <w:t xml:space="preserve"> водитель крана</w:t>
            </w:r>
            <w:r w:rsidR="003D64EC" w:rsidRPr="00D142A4">
              <w:rPr>
                <w:rFonts w:eastAsia="Calibri"/>
                <w:bCs/>
                <w:sz w:val="28"/>
                <w:szCs w:val="28"/>
                <w:lang w:eastAsia="en-US"/>
              </w:rPr>
              <w:t xml:space="preserve"> (манипулятора)</w:t>
            </w:r>
            <w:r w:rsidRPr="00D142A4">
              <w:rPr>
                <w:rFonts w:eastAsia="Calibri"/>
                <w:bCs/>
                <w:sz w:val="28"/>
                <w:szCs w:val="28"/>
                <w:lang w:eastAsia="en-US"/>
              </w:rPr>
              <w:t>;</w:t>
            </w:r>
          </w:p>
          <w:p w:rsidR="00105384" w:rsidRPr="00D142A4" w:rsidRDefault="00105384" w:rsidP="00E4012E">
            <w:pPr>
              <w:rPr>
                <w:rFonts w:eastAsia="Calibri"/>
                <w:bCs/>
                <w:sz w:val="28"/>
                <w:szCs w:val="28"/>
                <w:lang w:eastAsia="en-US"/>
              </w:rPr>
            </w:pPr>
            <w:r w:rsidRPr="00D142A4">
              <w:rPr>
                <w:rFonts w:eastAsia="Calibri"/>
                <w:bCs/>
                <w:sz w:val="28"/>
                <w:szCs w:val="28"/>
                <w:lang w:eastAsia="en-US"/>
              </w:rPr>
              <w:t>машинист экскаватора.</w:t>
            </w:r>
          </w:p>
        </w:tc>
        <w:tc>
          <w:tcPr>
            <w:tcW w:w="3127" w:type="dxa"/>
            <w:shd w:val="clear" w:color="auto" w:fill="auto"/>
            <w:vAlign w:val="center"/>
          </w:tcPr>
          <w:p w:rsidR="00105384" w:rsidRPr="00D142A4" w:rsidRDefault="00105384" w:rsidP="00E4012E">
            <w:pPr>
              <w:rPr>
                <w:rFonts w:eastAsia="Calibri"/>
                <w:bCs/>
                <w:sz w:val="28"/>
                <w:szCs w:val="28"/>
                <w:lang w:eastAsia="en-US"/>
              </w:rPr>
            </w:pPr>
            <w:r w:rsidRPr="00D142A4">
              <w:rPr>
                <w:rFonts w:eastAsia="Calibri"/>
                <w:b/>
                <w:sz w:val="28"/>
                <w:szCs w:val="28"/>
                <w:lang w:eastAsia="en-US"/>
              </w:rPr>
              <w:t>Собственные:</w:t>
            </w:r>
            <w:r w:rsidRPr="00D142A4">
              <w:rPr>
                <w:rFonts w:eastAsia="Calibri"/>
                <w:bCs/>
                <w:sz w:val="28"/>
                <w:szCs w:val="28"/>
                <w:lang w:eastAsia="en-US"/>
              </w:rPr>
              <w:t xml:space="preserve"> Грузопассажирский автомобиль, сварочный генератор (2шт.), бензиновая мотопомпа </w:t>
            </w:r>
            <w:r w:rsidRPr="00D142A4">
              <w:rPr>
                <w:rFonts w:eastAsia="Calibri"/>
                <w:bCs/>
                <w:sz w:val="28"/>
                <w:szCs w:val="28"/>
                <w:lang w:val="en-US" w:eastAsia="en-US"/>
              </w:rPr>
              <w:t>Q</w:t>
            </w:r>
            <w:r w:rsidRPr="00D142A4">
              <w:rPr>
                <w:rFonts w:eastAsia="Calibri"/>
                <w:bCs/>
                <w:sz w:val="28"/>
                <w:szCs w:val="28"/>
                <w:lang w:eastAsia="en-US"/>
              </w:rPr>
              <w:t xml:space="preserve"> -80 т/ч (3шт.)</w:t>
            </w:r>
          </w:p>
          <w:p w:rsidR="00105384" w:rsidRPr="00D142A4" w:rsidRDefault="003D64EC" w:rsidP="00E4012E">
            <w:pPr>
              <w:rPr>
                <w:rFonts w:eastAsia="Calibri"/>
                <w:b/>
                <w:sz w:val="28"/>
                <w:szCs w:val="28"/>
                <w:lang w:eastAsia="en-US"/>
              </w:rPr>
            </w:pPr>
            <w:r w:rsidRPr="00D142A4">
              <w:rPr>
                <w:rFonts w:eastAsia="Calibri"/>
                <w:b/>
                <w:sz w:val="28"/>
                <w:szCs w:val="28"/>
                <w:lang w:eastAsia="en-US"/>
              </w:rPr>
              <w:t>Привлекаемые по договору:</w:t>
            </w:r>
          </w:p>
          <w:p w:rsidR="00105384" w:rsidRPr="00D142A4" w:rsidRDefault="00105384" w:rsidP="00E4012E">
            <w:pPr>
              <w:rPr>
                <w:rFonts w:eastAsia="Calibri"/>
                <w:bCs/>
                <w:sz w:val="28"/>
                <w:szCs w:val="28"/>
                <w:lang w:eastAsia="en-US"/>
              </w:rPr>
            </w:pPr>
            <w:r w:rsidRPr="00D142A4">
              <w:rPr>
                <w:rFonts w:eastAsia="Calibri"/>
                <w:bCs/>
                <w:sz w:val="28"/>
                <w:szCs w:val="28"/>
                <w:lang w:eastAsia="en-US"/>
              </w:rPr>
              <w:t>Автокран-Манипулятор;</w:t>
            </w:r>
          </w:p>
          <w:p w:rsidR="00105384" w:rsidRPr="00D142A4" w:rsidRDefault="003D64EC" w:rsidP="00E4012E">
            <w:pPr>
              <w:rPr>
                <w:rFonts w:eastAsia="Calibri"/>
                <w:bCs/>
                <w:sz w:val="28"/>
                <w:szCs w:val="28"/>
                <w:lang w:eastAsia="en-US"/>
              </w:rPr>
            </w:pPr>
            <w:r w:rsidRPr="00D142A4">
              <w:rPr>
                <w:rFonts w:eastAsia="Calibri"/>
                <w:bCs/>
                <w:sz w:val="28"/>
                <w:szCs w:val="28"/>
                <w:lang w:eastAsia="en-US"/>
              </w:rPr>
              <w:t>э</w:t>
            </w:r>
            <w:r w:rsidR="00105384" w:rsidRPr="00D142A4">
              <w:rPr>
                <w:rFonts w:eastAsia="Calibri"/>
                <w:bCs/>
                <w:sz w:val="28"/>
                <w:szCs w:val="28"/>
                <w:lang w:eastAsia="en-US"/>
              </w:rPr>
              <w:t>кскаватор.</w:t>
            </w:r>
          </w:p>
        </w:tc>
      </w:tr>
      <w:tr w:rsidR="00105384" w:rsidRPr="003E2BD9" w:rsidTr="00F6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right w:w="28" w:type="dxa"/>
          </w:tblCellMar>
          <w:tblLook w:val="01E0" w:firstRow="1" w:lastRow="1" w:firstColumn="1" w:lastColumn="1" w:noHBand="0" w:noVBand="0"/>
        </w:tblPrEx>
        <w:trPr>
          <w:gridAfter w:val="1"/>
          <w:wAfter w:w="137" w:type="dxa"/>
          <w:trHeight w:val="1625"/>
          <w:tblHeader/>
          <w:jc w:val="center"/>
        </w:trPr>
        <w:tc>
          <w:tcPr>
            <w:tcW w:w="2388" w:type="dxa"/>
            <w:gridSpan w:val="2"/>
            <w:shd w:val="clear" w:color="auto" w:fill="auto"/>
            <w:vAlign w:val="center"/>
          </w:tcPr>
          <w:p w:rsidR="00105384" w:rsidRPr="00D142A4" w:rsidRDefault="00105384" w:rsidP="00E4012E">
            <w:pPr>
              <w:jc w:val="center"/>
              <w:rPr>
                <w:rFonts w:eastAsia="Calibri"/>
                <w:bCs/>
                <w:sz w:val="28"/>
                <w:szCs w:val="28"/>
                <w:lang w:eastAsia="en-US"/>
              </w:rPr>
            </w:pPr>
            <w:r w:rsidRPr="00D142A4">
              <w:rPr>
                <w:rFonts w:eastAsia="Calibri"/>
                <w:bCs/>
                <w:sz w:val="28"/>
                <w:szCs w:val="28"/>
                <w:lang w:eastAsia="en-US"/>
              </w:rPr>
              <w:t xml:space="preserve">УК </w:t>
            </w:r>
          </w:p>
        </w:tc>
        <w:tc>
          <w:tcPr>
            <w:tcW w:w="2275" w:type="dxa"/>
            <w:gridSpan w:val="2"/>
            <w:shd w:val="clear" w:color="auto" w:fill="auto"/>
            <w:vAlign w:val="center"/>
          </w:tcPr>
          <w:p w:rsidR="00105384" w:rsidRPr="00D142A4" w:rsidRDefault="00105384" w:rsidP="00E4012E">
            <w:pPr>
              <w:rPr>
                <w:rFonts w:eastAsia="Calibri"/>
                <w:bCs/>
                <w:sz w:val="28"/>
                <w:szCs w:val="28"/>
                <w:lang w:eastAsia="en-US"/>
              </w:rPr>
            </w:pPr>
            <w:r w:rsidRPr="00D142A4">
              <w:rPr>
                <w:rFonts w:eastAsia="Calibri"/>
                <w:bCs/>
                <w:sz w:val="28"/>
                <w:szCs w:val="28"/>
                <w:lang w:eastAsia="en-US"/>
              </w:rPr>
              <w:t>Аварийно-диспетчерская служба (круглосуточно)</w:t>
            </w:r>
          </w:p>
          <w:p w:rsidR="00105384" w:rsidRPr="00D142A4" w:rsidRDefault="00105384" w:rsidP="00E4012E">
            <w:pPr>
              <w:rPr>
                <w:rFonts w:eastAsia="Calibri"/>
                <w:bCs/>
                <w:sz w:val="28"/>
                <w:szCs w:val="28"/>
                <w:lang w:eastAsia="en-US"/>
              </w:rPr>
            </w:pPr>
            <w:r w:rsidRPr="00D142A4">
              <w:rPr>
                <w:rFonts w:eastAsia="Calibri"/>
                <w:bCs/>
                <w:sz w:val="28"/>
                <w:szCs w:val="28"/>
                <w:lang w:eastAsia="en-US"/>
              </w:rPr>
              <w:t>Аварийные бригады формируются при получении сигнала об аварийной ситуации</w:t>
            </w:r>
          </w:p>
        </w:tc>
        <w:tc>
          <w:tcPr>
            <w:tcW w:w="2700" w:type="dxa"/>
            <w:shd w:val="clear" w:color="auto" w:fill="auto"/>
            <w:vAlign w:val="center"/>
          </w:tcPr>
          <w:p w:rsidR="00105384" w:rsidRPr="00D142A4" w:rsidRDefault="00105384" w:rsidP="00E4012E">
            <w:pPr>
              <w:rPr>
                <w:rFonts w:eastAsia="Calibri"/>
                <w:sz w:val="28"/>
                <w:szCs w:val="28"/>
                <w:lang w:eastAsia="en-US"/>
              </w:rPr>
            </w:pPr>
          </w:p>
          <w:p w:rsidR="00105384" w:rsidRPr="00D142A4" w:rsidRDefault="00105384" w:rsidP="00E4012E">
            <w:pPr>
              <w:rPr>
                <w:rFonts w:eastAsia="Calibri"/>
                <w:sz w:val="28"/>
                <w:szCs w:val="28"/>
                <w:lang w:eastAsia="en-US"/>
              </w:rPr>
            </w:pPr>
            <w:r w:rsidRPr="00D142A4">
              <w:rPr>
                <w:rFonts w:eastAsia="Calibri"/>
                <w:sz w:val="28"/>
                <w:szCs w:val="28"/>
                <w:lang w:eastAsia="en-US"/>
              </w:rPr>
              <w:t xml:space="preserve"> Мастера – (6 чел.)</w:t>
            </w:r>
          </w:p>
          <w:p w:rsidR="00105384" w:rsidRPr="00D142A4" w:rsidRDefault="00105384" w:rsidP="00E4012E">
            <w:pPr>
              <w:rPr>
                <w:rFonts w:eastAsia="Calibri"/>
                <w:sz w:val="28"/>
                <w:szCs w:val="28"/>
                <w:lang w:eastAsia="en-US"/>
              </w:rPr>
            </w:pPr>
            <w:r w:rsidRPr="00D142A4">
              <w:rPr>
                <w:rFonts w:eastAsia="Calibri"/>
                <w:sz w:val="28"/>
                <w:szCs w:val="28"/>
                <w:lang w:eastAsia="en-US"/>
              </w:rPr>
              <w:t xml:space="preserve">Слесари (6 чел.), </w:t>
            </w:r>
            <w:proofErr w:type="spellStart"/>
            <w:r w:rsidRPr="00D142A4">
              <w:rPr>
                <w:rFonts w:eastAsia="Calibri"/>
                <w:sz w:val="28"/>
                <w:szCs w:val="28"/>
                <w:lang w:eastAsia="en-US"/>
              </w:rPr>
              <w:t>электрогазосварщики</w:t>
            </w:r>
            <w:proofErr w:type="spellEnd"/>
            <w:r w:rsidRPr="00D142A4">
              <w:rPr>
                <w:rFonts w:eastAsia="Calibri"/>
                <w:sz w:val="28"/>
                <w:szCs w:val="28"/>
                <w:lang w:eastAsia="en-US"/>
              </w:rPr>
              <w:t xml:space="preserve"> – (3 чел.)</w:t>
            </w:r>
          </w:p>
          <w:p w:rsidR="00105384" w:rsidRPr="00D142A4" w:rsidRDefault="00105384" w:rsidP="00E4012E">
            <w:pPr>
              <w:rPr>
                <w:rFonts w:eastAsia="Calibri"/>
                <w:sz w:val="28"/>
                <w:szCs w:val="28"/>
                <w:lang w:eastAsia="en-US"/>
              </w:rPr>
            </w:pPr>
            <w:r w:rsidRPr="00D142A4">
              <w:rPr>
                <w:rFonts w:eastAsia="Calibri"/>
                <w:sz w:val="28"/>
                <w:szCs w:val="28"/>
                <w:lang w:eastAsia="en-US"/>
              </w:rPr>
              <w:t>Водители (8 чел)</w:t>
            </w:r>
          </w:p>
        </w:tc>
        <w:tc>
          <w:tcPr>
            <w:tcW w:w="3127" w:type="dxa"/>
            <w:shd w:val="clear" w:color="auto" w:fill="auto"/>
            <w:vAlign w:val="center"/>
          </w:tcPr>
          <w:p w:rsidR="00105384" w:rsidRPr="00D142A4" w:rsidRDefault="00105384" w:rsidP="00E4012E">
            <w:pPr>
              <w:rPr>
                <w:rFonts w:eastAsia="Calibri"/>
                <w:sz w:val="28"/>
                <w:szCs w:val="28"/>
                <w:lang w:eastAsia="en-US"/>
              </w:rPr>
            </w:pPr>
            <w:r w:rsidRPr="00D142A4">
              <w:rPr>
                <w:rFonts w:eastAsia="Calibri"/>
                <w:sz w:val="28"/>
                <w:szCs w:val="28"/>
                <w:lang w:eastAsia="en-US"/>
              </w:rPr>
              <w:t xml:space="preserve">Погрузчик-экскаватор – </w:t>
            </w:r>
            <w:r w:rsidR="008634AF" w:rsidRPr="00D142A4">
              <w:rPr>
                <w:rFonts w:eastAsia="Calibri"/>
                <w:sz w:val="28"/>
                <w:szCs w:val="28"/>
                <w:lang w:eastAsia="en-US"/>
              </w:rPr>
              <w:t>1</w:t>
            </w:r>
            <w:r w:rsidRPr="00D142A4">
              <w:rPr>
                <w:rFonts w:eastAsia="Calibri"/>
                <w:sz w:val="28"/>
                <w:szCs w:val="28"/>
                <w:lang w:eastAsia="en-US"/>
              </w:rPr>
              <w:t xml:space="preserve"> шт.</w:t>
            </w:r>
          </w:p>
          <w:p w:rsidR="00105384" w:rsidRPr="00D142A4" w:rsidRDefault="00105384" w:rsidP="00E4012E">
            <w:pPr>
              <w:rPr>
                <w:rFonts w:eastAsia="Calibri"/>
                <w:sz w:val="28"/>
                <w:szCs w:val="28"/>
                <w:lang w:eastAsia="en-US"/>
              </w:rPr>
            </w:pPr>
            <w:r w:rsidRPr="00D142A4">
              <w:rPr>
                <w:rFonts w:eastAsia="Calibri"/>
                <w:sz w:val="28"/>
                <w:szCs w:val="28"/>
                <w:lang w:eastAsia="en-US"/>
              </w:rPr>
              <w:t>Автомобиль – 3 шт.</w:t>
            </w:r>
          </w:p>
          <w:p w:rsidR="00105384" w:rsidRPr="00D142A4" w:rsidRDefault="00105384" w:rsidP="00E4012E">
            <w:pPr>
              <w:rPr>
                <w:rFonts w:eastAsia="Calibri"/>
                <w:sz w:val="28"/>
                <w:szCs w:val="28"/>
                <w:lang w:eastAsia="en-US"/>
              </w:rPr>
            </w:pPr>
            <w:r w:rsidRPr="00D142A4">
              <w:rPr>
                <w:rFonts w:eastAsia="Calibri"/>
                <w:sz w:val="28"/>
                <w:szCs w:val="28"/>
                <w:lang w:eastAsia="en-US"/>
              </w:rPr>
              <w:t>Автокран – манипулятор – 1 шт.</w:t>
            </w:r>
          </w:p>
          <w:p w:rsidR="00105384" w:rsidRPr="00D142A4" w:rsidRDefault="00105384" w:rsidP="00E4012E">
            <w:pPr>
              <w:rPr>
                <w:rFonts w:eastAsia="Calibri"/>
                <w:sz w:val="28"/>
                <w:szCs w:val="28"/>
                <w:lang w:eastAsia="en-US"/>
              </w:rPr>
            </w:pPr>
          </w:p>
        </w:tc>
      </w:tr>
      <w:tr w:rsidR="00105384" w:rsidRPr="003E2BD9" w:rsidTr="00F6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right w:w="28" w:type="dxa"/>
          </w:tblCellMar>
          <w:tblLook w:val="01E0" w:firstRow="1" w:lastRow="1" w:firstColumn="1" w:lastColumn="1" w:noHBand="0" w:noVBand="0"/>
        </w:tblPrEx>
        <w:trPr>
          <w:gridAfter w:val="1"/>
          <w:wAfter w:w="137" w:type="dxa"/>
          <w:trHeight w:val="1625"/>
          <w:tblHeader/>
          <w:jc w:val="center"/>
        </w:trPr>
        <w:tc>
          <w:tcPr>
            <w:tcW w:w="2388" w:type="dxa"/>
            <w:gridSpan w:val="2"/>
            <w:shd w:val="clear" w:color="auto" w:fill="auto"/>
            <w:vAlign w:val="center"/>
          </w:tcPr>
          <w:p w:rsidR="00105384" w:rsidRPr="00D142A4" w:rsidRDefault="008634AF" w:rsidP="00E4012E">
            <w:pPr>
              <w:jc w:val="center"/>
              <w:rPr>
                <w:rFonts w:eastAsia="Calibri"/>
                <w:bCs/>
                <w:sz w:val="28"/>
                <w:szCs w:val="28"/>
                <w:lang w:eastAsia="en-US"/>
              </w:rPr>
            </w:pPr>
            <w:r w:rsidRPr="00D142A4">
              <w:rPr>
                <w:rFonts w:eastAsia="Calibri"/>
                <w:bCs/>
                <w:sz w:val="28"/>
                <w:szCs w:val="28"/>
                <w:lang w:eastAsia="en-US"/>
              </w:rPr>
              <w:t xml:space="preserve">ООО </w:t>
            </w:r>
            <w:r w:rsidR="00741657" w:rsidRPr="00D142A4">
              <w:rPr>
                <w:rFonts w:eastAsia="Calibri"/>
                <w:bCs/>
                <w:sz w:val="28"/>
                <w:szCs w:val="28"/>
                <w:lang w:eastAsia="en-US"/>
              </w:rPr>
              <w:t>«Дорога</w:t>
            </w:r>
            <w:r w:rsidRPr="00D142A4">
              <w:rPr>
                <w:rFonts w:eastAsia="Calibri"/>
                <w:bCs/>
                <w:sz w:val="28"/>
                <w:szCs w:val="28"/>
                <w:lang w:eastAsia="en-US"/>
              </w:rPr>
              <w:t xml:space="preserve"> –ОСНК»</w:t>
            </w:r>
          </w:p>
        </w:tc>
        <w:tc>
          <w:tcPr>
            <w:tcW w:w="2275" w:type="dxa"/>
            <w:gridSpan w:val="2"/>
            <w:shd w:val="clear" w:color="auto" w:fill="auto"/>
            <w:vAlign w:val="center"/>
          </w:tcPr>
          <w:p w:rsidR="00105384" w:rsidRPr="00D142A4" w:rsidRDefault="00105384" w:rsidP="00E4012E">
            <w:pPr>
              <w:rPr>
                <w:rFonts w:eastAsia="Calibri"/>
                <w:bCs/>
                <w:sz w:val="28"/>
                <w:szCs w:val="28"/>
                <w:lang w:eastAsia="en-US"/>
              </w:rPr>
            </w:pPr>
            <w:r w:rsidRPr="00D142A4">
              <w:rPr>
                <w:rFonts w:eastAsia="Calibri"/>
                <w:bCs/>
                <w:sz w:val="28"/>
                <w:szCs w:val="28"/>
                <w:lang w:eastAsia="en-US"/>
              </w:rPr>
              <w:t>Диспетчерская служба (рабочее время)</w:t>
            </w:r>
          </w:p>
          <w:p w:rsidR="00105384" w:rsidRPr="00D142A4" w:rsidRDefault="00105384" w:rsidP="00E4012E">
            <w:pPr>
              <w:rPr>
                <w:rFonts w:eastAsia="Calibri"/>
                <w:bCs/>
                <w:sz w:val="28"/>
                <w:szCs w:val="28"/>
                <w:lang w:eastAsia="en-US"/>
              </w:rPr>
            </w:pPr>
            <w:r w:rsidRPr="00D142A4">
              <w:rPr>
                <w:rFonts w:eastAsia="Calibri"/>
                <w:bCs/>
                <w:sz w:val="28"/>
                <w:szCs w:val="28"/>
                <w:lang w:eastAsia="en-US"/>
              </w:rPr>
              <w:t>Аварийная служба привлекается по команде  Главы города, либо лица его замещающего</w:t>
            </w:r>
          </w:p>
        </w:tc>
        <w:tc>
          <w:tcPr>
            <w:tcW w:w="2700" w:type="dxa"/>
            <w:shd w:val="clear" w:color="auto" w:fill="auto"/>
            <w:vAlign w:val="center"/>
          </w:tcPr>
          <w:p w:rsidR="00105384" w:rsidRPr="00D142A4" w:rsidRDefault="00105384" w:rsidP="00E4012E">
            <w:pPr>
              <w:rPr>
                <w:rFonts w:eastAsia="Calibri"/>
                <w:bCs/>
                <w:sz w:val="28"/>
                <w:szCs w:val="28"/>
                <w:lang w:eastAsia="en-US"/>
              </w:rPr>
            </w:pPr>
            <w:r w:rsidRPr="00D142A4">
              <w:rPr>
                <w:rFonts w:eastAsia="Calibri"/>
                <w:bCs/>
                <w:sz w:val="28"/>
                <w:szCs w:val="28"/>
                <w:lang w:eastAsia="en-US"/>
              </w:rPr>
              <w:t xml:space="preserve">Водитель АС –бочка ( 1 </w:t>
            </w:r>
            <w:hyperlink r:id="rId25" w:tooltip="https://internet.garant.ru/document/redirect/2307486/0" w:history="1">
              <w:r w:rsidRPr="00D142A4">
                <w:rPr>
                  <w:rFonts w:eastAsia="Calibri"/>
                  <w:bCs/>
                  <w:sz w:val="28"/>
                  <w:szCs w:val="28"/>
                  <w:lang w:eastAsia="en-US"/>
                </w:rPr>
                <w:t>приказу</w:t>
              </w:r>
            </w:hyperlink>
            <w:r w:rsidRPr="00D142A4">
              <w:rPr>
                <w:rFonts w:eastAsia="Calibri"/>
                <w:bCs/>
                <w:sz w:val="28"/>
                <w:szCs w:val="28"/>
                <w:lang w:eastAsia="en-US"/>
              </w:rPr>
              <w:t xml:space="preserve"> </w:t>
            </w:r>
            <w:proofErr w:type="spellStart"/>
            <w:r w:rsidRPr="00D142A4">
              <w:rPr>
                <w:rFonts w:eastAsia="Calibri"/>
                <w:bCs/>
                <w:sz w:val="28"/>
                <w:szCs w:val="28"/>
                <w:lang w:eastAsia="en-US"/>
              </w:rPr>
              <w:t>Минрегиона</w:t>
            </w:r>
            <w:proofErr w:type="spellEnd"/>
            <w:r w:rsidRPr="00D142A4">
              <w:rPr>
                <w:rFonts w:eastAsia="Calibri"/>
                <w:bCs/>
                <w:sz w:val="28"/>
                <w:szCs w:val="28"/>
                <w:lang w:eastAsia="en-US"/>
              </w:rPr>
              <w:t xml:space="preserve"> Российской Федерации от 14.04.2008    № 48 «Методика проведения мониторинга выполнения производственных и инвестиционных программ организаций коммунального комплекса».</w:t>
            </w:r>
          </w:p>
          <w:p w:rsidR="00105384" w:rsidRPr="00D142A4" w:rsidRDefault="00105384" w:rsidP="00E4012E">
            <w:pPr>
              <w:rPr>
                <w:rFonts w:eastAsia="Calibri"/>
                <w:bCs/>
                <w:sz w:val="28"/>
                <w:szCs w:val="28"/>
                <w:lang w:eastAsia="en-US"/>
              </w:rPr>
            </w:pPr>
            <w:r w:rsidRPr="00D142A4">
              <w:rPr>
                <w:rFonts w:eastAsia="Calibri"/>
                <w:bCs/>
                <w:sz w:val="28"/>
                <w:szCs w:val="28"/>
                <w:lang w:eastAsia="en-US"/>
              </w:rPr>
              <w:t>чел.)</w:t>
            </w:r>
          </w:p>
          <w:p w:rsidR="00105384" w:rsidRPr="00D142A4" w:rsidRDefault="00105384" w:rsidP="00E4012E">
            <w:pPr>
              <w:rPr>
                <w:rFonts w:eastAsia="Calibri"/>
                <w:sz w:val="28"/>
                <w:szCs w:val="28"/>
                <w:lang w:eastAsia="en-US"/>
              </w:rPr>
            </w:pPr>
            <w:r w:rsidRPr="00D142A4">
              <w:rPr>
                <w:rFonts w:eastAsia="Calibri"/>
                <w:bCs/>
                <w:sz w:val="28"/>
                <w:szCs w:val="28"/>
                <w:lang w:eastAsia="en-US"/>
              </w:rPr>
              <w:lastRenderedPageBreak/>
              <w:t>Машинист – 5чел., электросварщик- 1 чел.</w:t>
            </w:r>
          </w:p>
        </w:tc>
        <w:tc>
          <w:tcPr>
            <w:tcW w:w="3127" w:type="dxa"/>
            <w:shd w:val="clear" w:color="auto" w:fill="auto"/>
            <w:vAlign w:val="center"/>
          </w:tcPr>
          <w:p w:rsidR="00105384" w:rsidRPr="00D142A4" w:rsidRDefault="00105384" w:rsidP="00E4012E">
            <w:pPr>
              <w:rPr>
                <w:rFonts w:eastAsia="Calibri"/>
                <w:sz w:val="28"/>
                <w:szCs w:val="28"/>
                <w:lang w:eastAsia="en-US"/>
              </w:rPr>
            </w:pPr>
            <w:r w:rsidRPr="00D142A4">
              <w:rPr>
                <w:rFonts w:eastAsia="Calibri"/>
                <w:sz w:val="28"/>
                <w:szCs w:val="28"/>
                <w:lang w:eastAsia="en-US"/>
              </w:rPr>
              <w:lastRenderedPageBreak/>
              <w:t xml:space="preserve">Трактор Т-150- </w:t>
            </w:r>
            <w:r w:rsidR="008634AF" w:rsidRPr="00D142A4">
              <w:rPr>
                <w:rFonts w:eastAsia="Calibri"/>
                <w:sz w:val="28"/>
                <w:szCs w:val="28"/>
                <w:lang w:eastAsia="en-US"/>
              </w:rPr>
              <w:t>1</w:t>
            </w:r>
            <w:r w:rsidRPr="00D142A4">
              <w:rPr>
                <w:rFonts w:eastAsia="Calibri"/>
                <w:sz w:val="28"/>
                <w:szCs w:val="28"/>
                <w:lang w:eastAsia="en-US"/>
              </w:rPr>
              <w:t xml:space="preserve"> шт.</w:t>
            </w:r>
          </w:p>
          <w:p w:rsidR="00105384" w:rsidRPr="00D142A4" w:rsidRDefault="00105384" w:rsidP="00E4012E">
            <w:pPr>
              <w:rPr>
                <w:rFonts w:eastAsia="Calibri"/>
                <w:sz w:val="28"/>
                <w:szCs w:val="28"/>
                <w:lang w:eastAsia="en-US"/>
              </w:rPr>
            </w:pPr>
            <w:r w:rsidRPr="00D142A4">
              <w:rPr>
                <w:rFonts w:eastAsia="Calibri"/>
                <w:sz w:val="28"/>
                <w:szCs w:val="28"/>
                <w:lang w:eastAsia="en-US"/>
              </w:rPr>
              <w:t>Экскаватор – 1 шт.</w:t>
            </w:r>
          </w:p>
          <w:p w:rsidR="00105384" w:rsidRPr="00D142A4" w:rsidRDefault="00105384" w:rsidP="00E4012E">
            <w:pPr>
              <w:rPr>
                <w:rFonts w:eastAsia="Calibri"/>
                <w:sz w:val="28"/>
                <w:szCs w:val="28"/>
                <w:lang w:eastAsia="en-US"/>
              </w:rPr>
            </w:pPr>
            <w:r w:rsidRPr="00D142A4">
              <w:rPr>
                <w:rFonts w:eastAsia="Calibri"/>
                <w:sz w:val="28"/>
                <w:szCs w:val="28"/>
                <w:lang w:eastAsia="en-US"/>
              </w:rPr>
              <w:t>Фронтальный погрузчик – 2 шт.</w:t>
            </w:r>
          </w:p>
          <w:p w:rsidR="00105384" w:rsidRPr="00D142A4" w:rsidRDefault="00105384" w:rsidP="00295E19">
            <w:pPr>
              <w:rPr>
                <w:rFonts w:eastAsia="Calibri"/>
                <w:sz w:val="28"/>
                <w:szCs w:val="28"/>
                <w:lang w:eastAsia="en-US"/>
              </w:rPr>
            </w:pPr>
            <w:r w:rsidRPr="00D142A4">
              <w:rPr>
                <w:rFonts w:eastAsia="Calibri"/>
                <w:sz w:val="28"/>
                <w:szCs w:val="28"/>
                <w:lang w:eastAsia="en-US"/>
              </w:rPr>
              <w:t xml:space="preserve">Генератор – 2 </w:t>
            </w:r>
            <w:proofErr w:type="spellStart"/>
            <w:r w:rsidRPr="00D142A4">
              <w:rPr>
                <w:rFonts w:eastAsia="Calibri"/>
                <w:sz w:val="28"/>
                <w:szCs w:val="28"/>
                <w:lang w:eastAsia="en-US"/>
              </w:rPr>
              <w:t>шт</w:t>
            </w:r>
            <w:proofErr w:type="spellEnd"/>
            <w:r w:rsidRPr="00D142A4">
              <w:rPr>
                <w:rFonts w:eastAsia="Calibri"/>
                <w:sz w:val="28"/>
                <w:szCs w:val="28"/>
                <w:lang w:eastAsia="en-US"/>
              </w:rPr>
              <w:t xml:space="preserve"> (30 и 100 Квт)</w:t>
            </w:r>
          </w:p>
        </w:tc>
      </w:tr>
      <w:tr w:rsidR="00105384" w:rsidRPr="003E2BD9" w:rsidTr="00F6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right w:w="28" w:type="dxa"/>
          </w:tblCellMar>
          <w:tblLook w:val="01E0" w:firstRow="1" w:lastRow="1" w:firstColumn="1" w:lastColumn="1" w:noHBand="0" w:noVBand="0"/>
        </w:tblPrEx>
        <w:trPr>
          <w:gridAfter w:val="1"/>
          <w:wAfter w:w="137" w:type="dxa"/>
          <w:trHeight w:val="1625"/>
          <w:tblHeader/>
          <w:jc w:val="center"/>
        </w:trPr>
        <w:tc>
          <w:tcPr>
            <w:tcW w:w="2388" w:type="dxa"/>
            <w:gridSpan w:val="2"/>
            <w:shd w:val="clear" w:color="auto" w:fill="auto"/>
            <w:vAlign w:val="center"/>
          </w:tcPr>
          <w:p w:rsidR="00105384" w:rsidRPr="00D142A4" w:rsidRDefault="008634AF" w:rsidP="008634AF">
            <w:pPr>
              <w:jc w:val="center"/>
              <w:rPr>
                <w:rFonts w:eastAsia="Calibri"/>
                <w:bCs/>
                <w:sz w:val="28"/>
                <w:szCs w:val="28"/>
                <w:lang w:eastAsia="en-US"/>
              </w:rPr>
            </w:pPr>
            <w:r w:rsidRPr="00D142A4">
              <w:rPr>
                <w:rFonts w:eastAsia="Calibri"/>
                <w:bCs/>
                <w:sz w:val="28"/>
                <w:szCs w:val="28"/>
                <w:lang w:eastAsia="en-US"/>
              </w:rPr>
              <w:lastRenderedPageBreak/>
              <w:t>МКУ</w:t>
            </w:r>
            <w:r w:rsidR="00105384" w:rsidRPr="00D142A4">
              <w:rPr>
                <w:rFonts w:eastAsia="Calibri"/>
                <w:bCs/>
                <w:sz w:val="28"/>
                <w:szCs w:val="28"/>
                <w:lang w:eastAsia="en-US"/>
              </w:rPr>
              <w:t xml:space="preserve"> «</w:t>
            </w:r>
            <w:proofErr w:type="spellStart"/>
            <w:r w:rsidR="00105384" w:rsidRPr="00D142A4">
              <w:rPr>
                <w:rFonts w:eastAsia="Calibri"/>
                <w:bCs/>
                <w:sz w:val="28"/>
                <w:szCs w:val="28"/>
                <w:lang w:eastAsia="en-US"/>
              </w:rPr>
              <w:t>УЗН</w:t>
            </w:r>
            <w:r w:rsidRPr="00D142A4">
              <w:rPr>
                <w:rFonts w:eastAsia="Calibri"/>
                <w:bCs/>
                <w:sz w:val="28"/>
                <w:szCs w:val="28"/>
                <w:lang w:eastAsia="en-US"/>
              </w:rPr>
              <w:t>и</w:t>
            </w:r>
            <w:r w:rsidR="00105384" w:rsidRPr="00D142A4">
              <w:rPr>
                <w:rFonts w:eastAsia="Calibri"/>
                <w:bCs/>
                <w:sz w:val="28"/>
                <w:szCs w:val="28"/>
                <w:lang w:eastAsia="en-US"/>
              </w:rPr>
              <w:t>Т</w:t>
            </w:r>
            <w:proofErr w:type="spellEnd"/>
            <w:r w:rsidR="00105384" w:rsidRPr="00D142A4">
              <w:rPr>
                <w:rFonts w:eastAsia="Calibri"/>
                <w:bCs/>
                <w:sz w:val="28"/>
                <w:szCs w:val="28"/>
                <w:lang w:eastAsia="en-US"/>
              </w:rPr>
              <w:t>»</w:t>
            </w:r>
            <w:r w:rsidRPr="00D142A4">
              <w:rPr>
                <w:rFonts w:eastAsia="Calibri"/>
                <w:bCs/>
                <w:sz w:val="28"/>
                <w:szCs w:val="28"/>
                <w:lang w:eastAsia="en-US"/>
              </w:rPr>
              <w:t xml:space="preserve"> ОГО</w:t>
            </w:r>
          </w:p>
        </w:tc>
        <w:tc>
          <w:tcPr>
            <w:tcW w:w="2275" w:type="dxa"/>
            <w:gridSpan w:val="2"/>
            <w:shd w:val="clear" w:color="auto" w:fill="auto"/>
            <w:vAlign w:val="center"/>
          </w:tcPr>
          <w:p w:rsidR="00105384" w:rsidRPr="00D142A4" w:rsidRDefault="00105384" w:rsidP="00E4012E">
            <w:pPr>
              <w:rPr>
                <w:rFonts w:eastAsia="Calibri"/>
                <w:bCs/>
                <w:sz w:val="28"/>
                <w:szCs w:val="28"/>
                <w:lang w:eastAsia="en-US"/>
              </w:rPr>
            </w:pPr>
            <w:r w:rsidRPr="00D142A4">
              <w:rPr>
                <w:rFonts w:eastAsia="Calibri"/>
                <w:bCs/>
                <w:sz w:val="28"/>
                <w:szCs w:val="28"/>
                <w:lang w:eastAsia="en-US"/>
              </w:rPr>
              <w:t>ЕДДС городского округа (круглосуточно)</w:t>
            </w:r>
          </w:p>
          <w:p w:rsidR="00105384" w:rsidRPr="00D142A4" w:rsidRDefault="00105384" w:rsidP="00E4012E">
            <w:pPr>
              <w:rPr>
                <w:rFonts w:eastAsia="Calibri"/>
                <w:bCs/>
                <w:sz w:val="28"/>
                <w:szCs w:val="28"/>
                <w:lang w:eastAsia="en-US"/>
              </w:rPr>
            </w:pPr>
            <w:r w:rsidRPr="00D142A4">
              <w:rPr>
                <w:rFonts w:eastAsia="Calibri"/>
                <w:bCs/>
                <w:sz w:val="28"/>
                <w:szCs w:val="28"/>
                <w:lang w:eastAsia="en-US"/>
              </w:rPr>
              <w:t>Привлекается  по команде  Главы города, либо лица его замещающего</w:t>
            </w:r>
          </w:p>
        </w:tc>
        <w:tc>
          <w:tcPr>
            <w:tcW w:w="2700" w:type="dxa"/>
            <w:shd w:val="clear" w:color="auto" w:fill="auto"/>
            <w:vAlign w:val="center"/>
          </w:tcPr>
          <w:p w:rsidR="00105384" w:rsidRPr="00D142A4" w:rsidRDefault="00105384" w:rsidP="00E4012E">
            <w:pPr>
              <w:rPr>
                <w:rFonts w:eastAsia="Calibri"/>
                <w:sz w:val="28"/>
                <w:szCs w:val="28"/>
                <w:lang w:eastAsia="en-US"/>
              </w:rPr>
            </w:pPr>
            <w:r w:rsidRPr="00D142A4">
              <w:rPr>
                <w:rFonts w:eastAsia="Calibri"/>
                <w:sz w:val="28"/>
                <w:szCs w:val="28"/>
                <w:lang w:eastAsia="en-US"/>
              </w:rPr>
              <w:t>Дежурный диспетчер – 1 чел.</w:t>
            </w:r>
          </w:p>
          <w:p w:rsidR="00105384" w:rsidRPr="00D142A4" w:rsidRDefault="00105384" w:rsidP="00E4012E">
            <w:pPr>
              <w:rPr>
                <w:rFonts w:eastAsia="Calibri"/>
                <w:sz w:val="28"/>
                <w:szCs w:val="28"/>
                <w:lang w:eastAsia="en-US"/>
              </w:rPr>
            </w:pPr>
            <w:r w:rsidRPr="00D142A4">
              <w:rPr>
                <w:rFonts w:eastAsia="Calibri"/>
                <w:sz w:val="28"/>
                <w:szCs w:val="28"/>
                <w:lang w:eastAsia="en-US"/>
              </w:rPr>
              <w:t>Специалисты управления – 2 чел.</w:t>
            </w:r>
          </w:p>
        </w:tc>
        <w:tc>
          <w:tcPr>
            <w:tcW w:w="3127" w:type="dxa"/>
            <w:shd w:val="clear" w:color="auto" w:fill="auto"/>
            <w:vAlign w:val="center"/>
          </w:tcPr>
          <w:p w:rsidR="00105384" w:rsidRPr="00D142A4" w:rsidRDefault="00105384" w:rsidP="008634AF">
            <w:pPr>
              <w:rPr>
                <w:rFonts w:eastAsia="Calibri"/>
                <w:sz w:val="28"/>
                <w:szCs w:val="28"/>
                <w:lang w:eastAsia="en-US"/>
              </w:rPr>
            </w:pPr>
            <w:r w:rsidRPr="00D142A4">
              <w:rPr>
                <w:rFonts w:eastAsia="Calibri"/>
                <w:sz w:val="28"/>
                <w:szCs w:val="28"/>
                <w:lang w:eastAsia="en-US"/>
              </w:rPr>
              <w:t>Мотопомпы -</w:t>
            </w:r>
            <w:r w:rsidR="008634AF" w:rsidRPr="00D142A4">
              <w:rPr>
                <w:rFonts w:eastAsia="Calibri"/>
                <w:sz w:val="28"/>
                <w:szCs w:val="28"/>
                <w:lang w:eastAsia="en-US"/>
              </w:rPr>
              <w:t xml:space="preserve">1 </w:t>
            </w:r>
            <w:proofErr w:type="spellStart"/>
            <w:r w:rsidR="008634AF" w:rsidRPr="00D142A4">
              <w:rPr>
                <w:rFonts w:eastAsia="Calibri"/>
                <w:sz w:val="28"/>
                <w:szCs w:val="28"/>
                <w:lang w:eastAsia="en-US"/>
              </w:rPr>
              <w:t>шт</w:t>
            </w:r>
            <w:proofErr w:type="spellEnd"/>
            <w:r w:rsidRPr="00D142A4">
              <w:rPr>
                <w:rFonts w:eastAsia="Calibri"/>
                <w:sz w:val="28"/>
                <w:szCs w:val="28"/>
                <w:lang w:eastAsia="en-US"/>
              </w:rPr>
              <w:t>, генератор</w:t>
            </w:r>
            <w:r w:rsidR="008634AF" w:rsidRPr="00D142A4">
              <w:rPr>
                <w:rFonts w:eastAsia="Calibri"/>
                <w:sz w:val="28"/>
                <w:szCs w:val="28"/>
                <w:lang w:eastAsia="en-US"/>
              </w:rPr>
              <w:t>-1 шт.</w:t>
            </w:r>
          </w:p>
        </w:tc>
      </w:tr>
    </w:tbl>
    <w:p w:rsidR="00105384" w:rsidRPr="003E2BD9" w:rsidRDefault="00105384" w:rsidP="00105384">
      <w:pPr>
        <w:widowControl w:val="0"/>
        <w:ind w:firstLine="720"/>
        <w:rPr>
          <w:sz w:val="28"/>
          <w:szCs w:val="28"/>
        </w:rPr>
      </w:pPr>
    </w:p>
    <w:p w:rsidR="00105384" w:rsidRPr="003E2BD9" w:rsidRDefault="00105384" w:rsidP="00231BC6">
      <w:pPr>
        <w:widowControl w:val="0"/>
        <w:rPr>
          <w:sz w:val="28"/>
          <w:szCs w:val="28"/>
        </w:rPr>
      </w:pPr>
    </w:p>
    <w:p w:rsidR="00105384" w:rsidRPr="00421F4D" w:rsidRDefault="00105384" w:rsidP="00105384">
      <w:pPr>
        <w:pStyle w:val="1"/>
        <w:keepLines w:val="0"/>
        <w:tabs>
          <w:tab w:val="num" w:pos="0"/>
        </w:tabs>
        <w:spacing w:before="0"/>
        <w:jc w:val="center"/>
        <w:rPr>
          <w:rFonts w:ascii="Times New Roman" w:hAnsi="Times New Roman" w:cs="Times New Roman"/>
          <w:color w:val="auto"/>
          <w:sz w:val="28"/>
          <w:szCs w:val="28"/>
        </w:rPr>
      </w:pPr>
      <w:r w:rsidRPr="00421F4D">
        <w:rPr>
          <w:rFonts w:ascii="Times New Roman" w:hAnsi="Times New Roman" w:cs="Times New Roman"/>
          <w:color w:val="auto"/>
          <w:sz w:val="28"/>
          <w:szCs w:val="28"/>
        </w:rPr>
        <w:t xml:space="preserve">6. Сведения о телефонах ДС и (или) АВС (АДС) тепло-, электро-, топливо- и </w:t>
      </w:r>
      <w:proofErr w:type="spellStart"/>
      <w:r w:rsidRPr="00421F4D">
        <w:rPr>
          <w:rFonts w:ascii="Times New Roman" w:hAnsi="Times New Roman" w:cs="Times New Roman"/>
          <w:color w:val="auto"/>
          <w:sz w:val="28"/>
          <w:szCs w:val="28"/>
        </w:rPr>
        <w:t>водоснабжающих</w:t>
      </w:r>
      <w:proofErr w:type="spellEnd"/>
      <w:r w:rsidRPr="00421F4D">
        <w:rPr>
          <w:rFonts w:ascii="Times New Roman" w:hAnsi="Times New Roman" w:cs="Times New Roman"/>
          <w:color w:val="auto"/>
          <w:sz w:val="28"/>
          <w:szCs w:val="28"/>
        </w:rPr>
        <w:t xml:space="preserve"> организаций, потребителей тепловой энергии, а также администрации </w:t>
      </w:r>
      <w:r w:rsidR="008634AF">
        <w:rPr>
          <w:rStyle w:val="ab"/>
          <w:color w:val="111111"/>
          <w:sz w:val="28"/>
          <w:szCs w:val="28"/>
        </w:rPr>
        <w:t>Осинниковского</w:t>
      </w:r>
      <w:r w:rsidRPr="00421F4D">
        <w:rPr>
          <w:rFonts w:ascii="Times New Roman" w:hAnsi="Times New Roman" w:cs="Times New Roman"/>
          <w:color w:val="auto"/>
          <w:sz w:val="28"/>
          <w:szCs w:val="28"/>
        </w:rPr>
        <w:t xml:space="preserve"> городского округа</w:t>
      </w:r>
      <w:r w:rsidRPr="00421F4D">
        <w:rPr>
          <w:rStyle w:val="ab"/>
          <w:rFonts w:ascii="Times New Roman" w:hAnsi="Times New Roman" w:cs="Times New Roman"/>
          <w:color w:val="auto"/>
          <w:sz w:val="28"/>
          <w:szCs w:val="28"/>
        </w:rPr>
        <w:t xml:space="preserve"> </w:t>
      </w:r>
    </w:p>
    <w:p w:rsidR="00105384" w:rsidRPr="003E2BD9" w:rsidRDefault="00105384" w:rsidP="00105384">
      <w:pPr>
        <w:rPr>
          <w:sz w:val="28"/>
          <w:szCs w:val="28"/>
        </w:rPr>
      </w:pPr>
    </w:p>
    <w:tbl>
      <w:tblPr>
        <w:tblW w:w="9780" w:type="dxa"/>
        <w:tblInd w:w="108" w:type="dxa"/>
        <w:tblLayout w:type="fixed"/>
        <w:tblLook w:val="04A0" w:firstRow="1" w:lastRow="0" w:firstColumn="1" w:lastColumn="0" w:noHBand="0" w:noVBand="1"/>
      </w:tblPr>
      <w:tblGrid>
        <w:gridCol w:w="567"/>
        <w:gridCol w:w="6236"/>
        <w:gridCol w:w="2977"/>
      </w:tblGrid>
      <w:tr w:rsidR="00105384" w:rsidRPr="003E2BD9" w:rsidTr="00E4012E">
        <w:tc>
          <w:tcPr>
            <w:tcW w:w="567" w:type="dxa"/>
            <w:tcBorders>
              <w:top w:val="single" w:sz="4" w:space="0" w:color="000000"/>
              <w:left w:val="single" w:sz="4" w:space="0" w:color="000000"/>
              <w:bottom w:val="single" w:sz="4" w:space="0" w:color="000000"/>
              <w:right w:val="single" w:sz="4" w:space="0" w:color="000000"/>
            </w:tcBorders>
          </w:tcPr>
          <w:p w:rsidR="00105384" w:rsidRPr="003E2BD9" w:rsidRDefault="00105384" w:rsidP="00E4012E">
            <w:pPr>
              <w:pStyle w:val="af0"/>
              <w:widowControl w:val="0"/>
              <w:jc w:val="center"/>
              <w:rPr>
                <w:sz w:val="28"/>
                <w:szCs w:val="28"/>
              </w:rPr>
            </w:pPr>
            <w:r w:rsidRPr="003E2BD9">
              <w:rPr>
                <w:sz w:val="28"/>
                <w:szCs w:val="28"/>
              </w:rPr>
              <w:t xml:space="preserve">№ </w:t>
            </w:r>
            <w:proofErr w:type="spellStart"/>
            <w:r w:rsidRPr="003E2BD9">
              <w:rPr>
                <w:sz w:val="28"/>
                <w:szCs w:val="28"/>
              </w:rPr>
              <w:t>пп</w:t>
            </w:r>
            <w:proofErr w:type="spellEnd"/>
          </w:p>
        </w:tc>
        <w:tc>
          <w:tcPr>
            <w:tcW w:w="6236" w:type="dxa"/>
            <w:tcBorders>
              <w:top w:val="single" w:sz="4" w:space="0" w:color="000000"/>
              <w:left w:val="single" w:sz="4" w:space="0" w:color="000000"/>
              <w:bottom w:val="single" w:sz="4" w:space="0" w:color="000000"/>
              <w:right w:val="single" w:sz="4" w:space="0" w:color="000000"/>
            </w:tcBorders>
          </w:tcPr>
          <w:p w:rsidR="00105384" w:rsidRPr="003E2BD9" w:rsidRDefault="00105384" w:rsidP="00E4012E">
            <w:pPr>
              <w:pStyle w:val="af0"/>
              <w:widowControl w:val="0"/>
              <w:jc w:val="center"/>
              <w:rPr>
                <w:sz w:val="28"/>
                <w:szCs w:val="28"/>
              </w:rPr>
            </w:pPr>
            <w:r w:rsidRPr="003E2BD9">
              <w:rPr>
                <w:sz w:val="28"/>
                <w:szCs w:val="28"/>
              </w:rPr>
              <w:t>Наименование организации</w:t>
            </w:r>
          </w:p>
        </w:tc>
        <w:tc>
          <w:tcPr>
            <w:tcW w:w="2977" w:type="dxa"/>
            <w:tcBorders>
              <w:top w:val="single" w:sz="4" w:space="0" w:color="000000"/>
              <w:left w:val="single" w:sz="4" w:space="0" w:color="000000"/>
              <w:bottom w:val="single" w:sz="4" w:space="0" w:color="000000"/>
              <w:right w:val="single" w:sz="4" w:space="0" w:color="000000"/>
            </w:tcBorders>
          </w:tcPr>
          <w:p w:rsidR="00105384" w:rsidRPr="003E2BD9" w:rsidRDefault="00105384" w:rsidP="00E4012E">
            <w:pPr>
              <w:pStyle w:val="af0"/>
              <w:widowControl w:val="0"/>
              <w:jc w:val="center"/>
              <w:rPr>
                <w:sz w:val="28"/>
                <w:szCs w:val="28"/>
              </w:rPr>
            </w:pPr>
            <w:r w:rsidRPr="003E2BD9">
              <w:rPr>
                <w:sz w:val="28"/>
                <w:szCs w:val="28"/>
              </w:rPr>
              <w:t>Номер телефона</w:t>
            </w:r>
          </w:p>
        </w:tc>
      </w:tr>
      <w:tr w:rsidR="00105384" w:rsidRPr="003E2BD9" w:rsidTr="00E4012E">
        <w:trPr>
          <w:trHeight w:val="322"/>
        </w:trPr>
        <w:tc>
          <w:tcPr>
            <w:tcW w:w="567" w:type="dxa"/>
            <w:vMerge w:val="restart"/>
            <w:tcBorders>
              <w:top w:val="single" w:sz="4" w:space="0" w:color="000000"/>
              <w:left w:val="single" w:sz="4" w:space="0" w:color="000000"/>
              <w:bottom w:val="single" w:sz="4" w:space="0" w:color="000000"/>
              <w:right w:val="single" w:sz="4" w:space="0" w:color="000000"/>
            </w:tcBorders>
          </w:tcPr>
          <w:p w:rsidR="00105384" w:rsidRPr="003E2BD9" w:rsidRDefault="00105384" w:rsidP="00E4012E">
            <w:pPr>
              <w:pStyle w:val="af0"/>
              <w:widowControl w:val="0"/>
              <w:jc w:val="center"/>
              <w:rPr>
                <w:sz w:val="28"/>
                <w:szCs w:val="28"/>
              </w:rPr>
            </w:pPr>
            <w:r w:rsidRPr="003E2BD9">
              <w:rPr>
                <w:sz w:val="28"/>
                <w:szCs w:val="28"/>
              </w:rPr>
              <w:t>1</w:t>
            </w:r>
          </w:p>
        </w:tc>
        <w:tc>
          <w:tcPr>
            <w:tcW w:w="6236" w:type="dxa"/>
            <w:vMerge w:val="restart"/>
            <w:tcBorders>
              <w:top w:val="single" w:sz="4" w:space="0" w:color="000000"/>
              <w:left w:val="single" w:sz="4" w:space="0" w:color="000000"/>
              <w:bottom w:val="single" w:sz="4" w:space="0" w:color="000000"/>
              <w:right w:val="single" w:sz="4" w:space="0" w:color="000000"/>
            </w:tcBorders>
          </w:tcPr>
          <w:p w:rsidR="00105384" w:rsidRPr="003E2BD9" w:rsidRDefault="00105384" w:rsidP="00E4012E">
            <w:pPr>
              <w:pStyle w:val="af0"/>
              <w:widowControl w:val="0"/>
              <w:jc w:val="center"/>
              <w:rPr>
                <w:sz w:val="28"/>
                <w:szCs w:val="28"/>
              </w:rPr>
            </w:pPr>
            <w:r w:rsidRPr="003E2BD9">
              <w:rPr>
                <w:sz w:val="28"/>
                <w:szCs w:val="28"/>
              </w:rPr>
              <w:t>2</w:t>
            </w:r>
          </w:p>
        </w:tc>
        <w:tc>
          <w:tcPr>
            <w:tcW w:w="2977" w:type="dxa"/>
            <w:vMerge w:val="restart"/>
            <w:tcBorders>
              <w:top w:val="single" w:sz="4" w:space="0" w:color="000000"/>
              <w:left w:val="single" w:sz="4" w:space="0" w:color="000000"/>
              <w:bottom w:val="single" w:sz="4" w:space="0" w:color="000000"/>
              <w:right w:val="single" w:sz="4" w:space="0" w:color="000000"/>
            </w:tcBorders>
          </w:tcPr>
          <w:p w:rsidR="00105384" w:rsidRPr="003E2BD9" w:rsidRDefault="00105384" w:rsidP="00E4012E">
            <w:pPr>
              <w:pStyle w:val="af0"/>
              <w:widowControl w:val="0"/>
              <w:jc w:val="center"/>
              <w:rPr>
                <w:sz w:val="28"/>
                <w:szCs w:val="28"/>
              </w:rPr>
            </w:pPr>
            <w:r w:rsidRPr="003E2BD9">
              <w:rPr>
                <w:sz w:val="28"/>
                <w:szCs w:val="28"/>
              </w:rPr>
              <w:t>3</w:t>
            </w:r>
          </w:p>
        </w:tc>
      </w:tr>
      <w:tr w:rsidR="00105384" w:rsidRPr="003E2BD9" w:rsidTr="00E4012E">
        <w:tc>
          <w:tcPr>
            <w:tcW w:w="567" w:type="dxa"/>
            <w:tcBorders>
              <w:top w:val="single" w:sz="4" w:space="0" w:color="000000"/>
              <w:left w:val="single" w:sz="4" w:space="0" w:color="000000"/>
              <w:bottom w:val="single" w:sz="4" w:space="0" w:color="000000"/>
              <w:right w:val="single" w:sz="4" w:space="0" w:color="000000"/>
            </w:tcBorders>
          </w:tcPr>
          <w:p w:rsidR="00105384" w:rsidRPr="003E2BD9" w:rsidRDefault="00105384" w:rsidP="00E4012E">
            <w:pPr>
              <w:pStyle w:val="af1"/>
              <w:widowControl w:val="0"/>
              <w:jc w:val="center"/>
              <w:rPr>
                <w:sz w:val="28"/>
                <w:szCs w:val="28"/>
              </w:rPr>
            </w:pPr>
            <w:r w:rsidRPr="003E2BD9">
              <w:rPr>
                <w:sz w:val="28"/>
                <w:szCs w:val="28"/>
              </w:rPr>
              <w:t>1</w:t>
            </w:r>
          </w:p>
        </w:tc>
        <w:tc>
          <w:tcPr>
            <w:tcW w:w="6236" w:type="dxa"/>
            <w:tcBorders>
              <w:top w:val="single" w:sz="4" w:space="0" w:color="000000"/>
              <w:left w:val="single" w:sz="4" w:space="0" w:color="000000"/>
              <w:bottom w:val="single" w:sz="4" w:space="0" w:color="000000"/>
              <w:right w:val="single" w:sz="4" w:space="0" w:color="000000"/>
            </w:tcBorders>
          </w:tcPr>
          <w:p w:rsidR="00105384" w:rsidRPr="003E2BD9" w:rsidRDefault="00105384" w:rsidP="00E4012E">
            <w:pPr>
              <w:rPr>
                <w:sz w:val="28"/>
                <w:szCs w:val="28"/>
              </w:rPr>
            </w:pPr>
            <w:r w:rsidRPr="003E2BD9">
              <w:rPr>
                <w:sz w:val="28"/>
                <w:szCs w:val="28"/>
              </w:rPr>
              <w:t xml:space="preserve">ЕДДС </w:t>
            </w:r>
            <w:r w:rsidR="008634AF">
              <w:rPr>
                <w:rStyle w:val="ab"/>
                <w:color w:val="111111"/>
                <w:sz w:val="28"/>
                <w:szCs w:val="28"/>
              </w:rPr>
              <w:t>Осинниковского</w:t>
            </w:r>
            <w:r w:rsidR="008634AF" w:rsidRPr="003E2BD9">
              <w:rPr>
                <w:sz w:val="28"/>
                <w:szCs w:val="28"/>
              </w:rPr>
              <w:t xml:space="preserve"> </w:t>
            </w:r>
            <w:r w:rsidRPr="003E2BD9">
              <w:rPr>
                <w:sz w:val="28"/>
                <w:szCs w:val="28"/>
              </w:rPr>
              <w:t>округа</w:t>
            </w:r>
          </w:p>
        </w:tc>
        <w:tc>
          <w:tcPr>
            <w:tcW w:w="2977" w:type="dxa"/>
            <w:tcBorders>
              <w:top w:val="single" w:sz="4" w:space="0" w:color="000000"/>
              <w:left w:val="single" w:sz="4" w:space="0" w:color="000000"/>
              <w:bottom w:val="single" w:sz="4" w:space="0" w:color="000000"/>
              <w:right w:val="single" w:sz="4" w:space="0" w:color="000000"/>
            </w:tcBorders>
          </w:tcPr>
          <w:p w:rsidR="00105384" w:rsidRPr="003E2BD9" w:rsidRDefault="008634AF" w:rsidP="008634AF">
            <w:pPr>
              <w:pStyle w:val="af1"/>
              <w:widowControl w:val="0"/>
              <w:jc w:val="center"/>
              <w:rPr>
                <w:sz w:val="28"/>
                <w:szCs w:val="28"/>
              </w:rPr>
            </w:pPr>
            <w:r>
              <w:rPr>
                <w:sz w:val="28"/>
                <w:szCs w:val="28"/>
              </w:rPr>
              <w:t>5</w:t>
            </w:r>
            <w:r w:rsidR="00105384" w:rsidRPr="003E2BD9">
              <w:rPr>
                <w:sz w:val="28"/>
                <w:szCs w:val="28"/>
              </w:rPr>
              <w:t>-</w:t>
            </w:r>
            <w:r>
              <w:rPr>
                <w:sz w:val="28"/>
                <w:szCs w:val="28"/>
              </w:rPr>
              <w:t>13</w:t>
            </w:r>
            <w:r w:rsidR="00105384" w:rsidRPr="003E2BD9">
              <w:rPr>
                <w:sz w:val="28"/>
                <w:szCs w:val="28"/>
              </w:rPr>
              <w:t>-</w:t>
            </w:r>
            <w:r>
              <w:rPr>
                <w:sz w:val="28"/>
                <w:szCs w:val="28"/>
              </w:rPr>
              <w:t>23</w:t>
            </w:r>
          </w:p>
        </w:tc>
      </w:tr>
      <w:tr w:rsidR="00105384" w:rsidRPr="003E2BD9" w:rsidTr="00E4012E">
        <w:tc>
          <w:tcPr>
            <w:tcW w:w="567" w:type="dxa"/>
            <w:tcBorders>
              <w:left w:val="single" w:sz="4" w:space="0" w:color="000000"/>
              <w:bottom w:val="single" w:sz="4" w:space="0" w:color="000000"/>
              <w:right w:val="single" w:sz="4" w:space="0" w:color="000000"/>
            </w:tcBorders>
          </w:tcPr>
          <w:p w:rsidR="00105384" w:rsidRPr="003E2BD9" w:rsidRDefault="00105384" w:rsidP="00E4012E">
            <w:pPr>
              <w:pStyle w:val="af1"/>
              <w:widowControl w:val="0"/>
              <w:jc w:val="center"/>
              <w:rPr>
                <w:sz w:val="28"/>
                <w:szCs w:val="28"/>
              </w:rPr>
            </w:pPr>
            <w:r w:rsidRPr="003E2BD9">
              <w:rPr>
                <w:sz w:val="28"/>
                <w:szCs w:val="28"/>
              </w:rPr>
              <w:t>2</w:t>
            </w:r>
          </w:p>
        </w:tc>
        <w:tc>
          <w:tcPr>
            <w:tcW w:w="6236" w:type="dxa"/>
            <w:tcBorders>
              <w:left w:val="single" w:sz="4" w:space="0" w:color="000000"/>
              <w:bottom w:val="single" w:sz="4" w:space="0" w:color="000000"/>
              <w:right w:val="single" w:sz="4" w:space="0" w:color="000000"/>
            </w:tcBorders>
          </w:tcPr>
          <w:p w:rsidR="00105384" w:rsidRPr="003E2BD9" w:rsidRDefault="00105384" w:rsidP="008634AF">
            <w:pPr>
              <w:rPr>
                <w:sz w:val="28"/>
                <w:szCs w:val="28"/>
              </w:rPr>
            </w:pPr>
            <w:r w:rsidRPr="003E2BD9">
              <w:rPr>
                <w:sz w:val="28"/>
                <w:szCs w:val="28"/>
              </w:rPr>
              <w:t>МКП «</w:t>
            </w:r>
            <w:proofErr w:type="spellStart"/>
            <w:r w:rsidRPr="003E2BD9">
              <w:rPr>
                <w:sz w:val="28"/>
                <w:szCs w:val="28"/>
              </w:rPr>
              <w:t>Тепло</w:t>
            </w:r>
            <w:r w:rsidR="008634AF">
              <w:rPr>
                <w:sz w:val="28"/>
                <w:szCs w:val="28"/>
              </w:rPr>
              <w:t>энерго</w:t>
            </w:r>
            <w:proofErr w:type="spellEnd"/>
            <w:r w:rsidRPr="003E2BD9">
              <w:rPr>
                <w:sz w:val="28"/>
                <w:szCs w:val="28"/>
              </w:rPr>
              <w:t xml:space="preserve">» </w:t>
            </w:r>
            <w:r w:rsidR="008634AF">
              <w:rPr>
                <w:sz w:val="28"/>
                <w:szCs w:val="28"/>
              </w:rPr>
              <w:t>О</w:t>
            </w:r>
            <w:r w:rsidRPr="003E2BD9">
              <w:rPr>
                <w:sz w:val="28"/>
                <w:szCs w:val="28"/>
              </w:rPr>
              <w:t>ГО</w:t>
            </w:r>
          </w:p>
        </w:tc>
        <w:tc>
          <w:tcPr>
            <w:tcW w:w="2977" w:type="dxa"/>
            <w:tcBorders>
              <w:left w:val="single" w:sz="4" w:space="0" w:color="000000"/>
              <w:bottom w:val="single" w:sz="4" w:space="0" w:color="000000"/>
              <w:right w:val="single" w:sz="4" w:space="0" w:color="000000"/>
            </w:tcBorders>
          </w:tcPr>
          <w:p w:rsidR="00105384" w:rsidRDefault="00B26DC4" w:rsidP="00E4012E">
            <w:pPr>
              <w:pStyle w:val="af1"/>
              <w:widowControl w:val="0"/>
              <w:jc w:val="center"/>
              <w:rPr>
                <w:sz w:val="28"/>
                <w:szCs w:val="28"/>
              </w:rPr>
            </w:pPr>
            <w:r>
              <w:rPr>
                <w:sz w:val="28"/>
                <w:szCs w:val="28"/>
              </w:rPr>
              <w:t>Теплоснабжение: 8 800 707 3153;</w:t>
            </w:r>
          </w:p>
          <w:p w:rsidR="00B26DC4" w:rsidRPr="00B26DC4" w:rsidRDefault="00B26DC4" w:rsidP="00B26DC4">
            <w:pPr>
              <w:pStyle w:val="af1"/>
              <w:widowControl w:val="0"/>
              <w:jc w:val="center"/>
            </w:pPr>
            <w:r w:rsidRPr="00B26DC4">
              <w:rPr>
                <w:sz w:val="28"/>
                <w:szCs w:val="28"/>
              </w:rPr>
              <w:t>водоснабжение: 8 800 707 3152</w:t>
            </w:r>
            <w:r>
              <w:t xml:space="preserve"> </w:t>
            </w:r>
          </w:p>
        </w:tc>
      </w:tr>
      <w:tr w:rsidR="00105384" w:rsidRPr="003E2BD9" w:rsidTr="00E4012E">
        <w:tc>
          <w:tcPr>
            <w:tcW w:w="567" w:type="dxa"/>
            <w:tcBorders>
              <w:left w:val="single" w:sz="4" w:space="0" w:color="000000"/>
              <w:bottom w:val="single" w:sz="4" w:space="0" w:color="000000"/>
              <w:right w:val="single" w:sz="4" w:space="0" w:color="000000"/>
            </w:tcBorders>
          </w:tcPr>
          <w:p w:rsidR="00105384" w:rsidRPr="003E2BD9" w:rsidRDefault="00105384" w:rsidP="00E4012E">
            <w:pPr>
              <w:pStyle w:val="af1"/>
              <w:widowControl w:val="0"/>
              <w:jc w:val="center"/>
              <w:rPr>
                <w:sz w:val="28"/>
                <w:szCs w:val="28"/>
              </w:rPr>
            </w:pPr>
            <w:r w:rsidRPr="003E2BD9">
              <w:rPr>
                <w:sz w:val="28"/>
                <w:szCs w:val="28"/>
              </w:rPr>
              <w:t>3</w:t>
            </w:r>
          </w:p>
        </w:tc>
        <w:tc>
          <w:tcPr>
            <w:tcW w:w="6236" w:type="dxa"/>
            <w:tcBorders>
              <w:left w:val="single" w:sz="4" w:space="0" w:color="000000"/>
              <w:bottom w:val="single" w:sz="4" w:space="0" w:color="000000"/>
              <w:right w:val="single" w:sz="4" w:space="0" w:color="000000"/>
            </w:tcBorders>
          </w:tcPr>
          <w:p w:rsidR="00105384" w:rsidRPr="00741657" w:rsidRDefault="00741657" w:rsidP="00E4012E">
            <w:pPr>
              <w:pStyle w:val="af1"/>
              <w:widowControl w:val="0"/>
              <w:rPr>
                <w:sz w:val="28"/>
                <w:szCs w:val="28"/>
              </w:rPr>
            </w:pPr>
            <w:r w:rsidRPr="00741657">
              <w:rPr>
                <w:sz w:val="28"/>
                <w:szCs w:val="28"/>
              </w:rPr>
              <w:t>ООО «Дорога-ОСНК»</w:t>
            </w:r>
          </w:p>
        </w:tc>
        <w:tc>
          <w:tcPr>
            <w:tcW w:w="2977" w:type="dxa"/>
            <w:tcBorders>
              <w:left w:val="single" w:sz="4" w:space="0" w:color="000000"/>
              <w:bottom w:val="single" w:sz="4" w:space="0" w:color="000000"/>
              <w:right w:val="single" w:sz="4" w:space="0" w:color="000000"/>
            </w:tcBorders>
          </w:tcPr>
          <w:p w:rsidR="00105384" w:rsidRPr="00741657" w:rsidRDefault="00741657" w:rsidP="00E4012E">
            <w:pPr>
              <w:widowControl w:val="0"/>
              <w:jc w:val="center"/>
              <w:rPr>
                <w:sz w:val="28"/>
                <w:szCs w:val="28"/>
              </w:rPr>
            </w:pPr>
            <w:r w:rsidRPr="00741657">
              <w:rPr>
                <w:sz w:val="28"/>
                <w:szCs w:val="28"/>
              </w:rPr>
              <w:t>5-13-24</w:t>
            </w:r>
          </w:p>
        </w:tc>
      </w:tr>
      <w:tr w:rsidR="00105384" w:rsidRPr="003E2BD9" w:rsidTr="00E4012E">
        <w:tc>
          <w:tcPr>
            <w:tcW w:w="567" w:type="dxa"/>
            <w:tcBorders>
              <w:left w:val="single" w:sz="4" w:space="0" w:color="000000"/>
              <w:bottom w:val="single" w:sz="4" w:space="0" w:color="000000"/>
              <w:right w:val="single" w:sz="4" w:space="0" w:color="000000"/>
            </w:tcBorders>
          </w:tcPr>
          <w:p w:rsidR="00105384" w:rsidRPr="003E2BD9" w:rsidRDefault="00105384" w:rsidP="00E4012E">
            <w:pPr>
              <w:pStyle w:val="af1"/>
              <w:widowControl w:val="0"/>
              <w:jc w:val="center"/>
              <w:rPr>
                <w:sz w:val="28"/>
                <w:szCs w:val="28"/>
              </w:rPr>
            </w:pPr>
            <w:r w:rsidRPr="003E2BD9">
              <w:rPr>
                <w:sz w:val="28"/>
                <w:szCs w:val="28"/>
              </w:rPr>
              <w:t>4</w:t>
            </w:r>
          </w:p>
        </w:tc>
        <w:tc>
          <w:tcPr>
            <w:tcW w:w="6236" w:type="dxa"/>
            <w:tcBorders>
              <w:left w:val="single" w:sz="4" w:space="0" w:color="000000"/>
              <w:bottom w:val="single" w:sz="4" w:space="0" w:color="000000"/>
              <w:right w:val="single" w:sz="4" w:space="0" w:color="000000"/>
            </w:tcBorders>
          </w:tcPr>
          <w:p w:rsidR="00105384" w:rsidRPr="00741657" w:rsidRDefault="00741657" w:rsidP="00E4012E">
            <w:pPr>
              <w:pStyle w:val="af1"/>
              <w:widowControl w:val="0"/>
              <w:rPr>
                <w:color w:val="000000" w:themeColor="text1"/>
                <w:sz w:val="28"/>
                <w:szCs w:val="28"/>
              </w:rPr>
            </w:pPr>
            <w:r w:rsidRPr="00741657">
              <w:rPr>
                <w:color w:val="000000" w:themeColor="text1"/>
                <w:sz w:val="28"/>
                <w:szCs w:val="28"/>
              </w:rPr>
              <w:t>ООО «ЖКХ» г. Осинники</w:t>
            </w:r>
          </w:p>
        </w:tc>
        <w:tc>
          <w:tcPr>
            <w:tcW w:w="2977" w:type="dxa"/>
            <w:tcBorders>
              <w:left w:val="single" w:sz="4" w:space="0" w:color="000000"/>
              <w:bottom w:val="single" w:sz="4" w:space="0" w:color="000000"/>
              <w:right w:val="single" w:sz="4" w:space="0" w:color="000000"/>
            </w:tcBorders>
          </w:tcPr>
          <w:p w:rsidR="00105384" w:rsidRPr="00741657" w:rsidRDefault="00741657" w:rsidP="00E4012E">
            <w:pPr>
              <w:widowControl w:val="0"/>
              <w:jc w:val="center"/>
              <w:rPr>
                <w:color w:val="000000" w:themeColor="text1"/>
                <w:sz w:val="28"/>
                <w:szCs w:val="28"/>
              </w:rPr>
            </w:pPr>
            <w:r w:rsidRPr="00741657">
              <w:rPr>
                <w:color w:val="000000" w:themeColor="text1"/>
                <w:sz w:val="28"/>
                <w:szCs w:val="28"/>
              </w:rPr>
              <w:t>4-27-37</w:t>
            </w:r>
          </w:p>
        </w:tc>
      </w:tr>
      <w:tr w:rsidR="00105384" w:rsidRPr="003E2BD9" w:rsidTr="00E4012E">
        <w:tc>
          <w:tcPr>
            <w:tcW w:w="567" w:type="dxa"/>
            <w:tcBorders>
              <w:left w:val="single" w:sz="4" w:space="0" w:color="000000"/>
              <w:bottom w:val="single" w:sz="4" w:space="0" w:color="000000"/>
              <w:right w:val="single" w:sz="4" w:space="0" w:color="000000"/>
            </w:tcBorders>
          </w:tcPr>
          <w:p w:rsidR="00105384" w:rsidRPr="003E2BD9" w:rsidRDefault="00105384" w:rsidP="00E4012E">
            <w:pPr>
              <w:pStyle w:val="af1"/>
              <w:widowControl w:val="0"/>
              <w:jc w:val="center"/>
              <w:rPr>
                <w:sz w:val="28"/>
                <w:szCs w:val="28"/>
              </w:rPr>
            </w:pPr>
            <w:r w:rsidRPr="003E2BD9">
              <w:rPr>
                <w:sz w:val="28"/>
                <w:szCs w:val="28"/>
              </w:rPr>
              <w:t>5</w:t>
            </w:r>
          </w:p>
        </w:tc>
        <w:tc>
          <w:tcPr>
            <w:tcW w:w="6236" w:type="dxa"/>
            <w:tcBorders>
              <w:left w:val="single" w:sz="4" w:space="0" w:color="000000"/>
              <w:bottom w:val="single" w:sz="4" w:space="0" w:color="000000"/>
              <w:right w:val="single" w:sz="4" w:space="0" w:color="000000"/>
            </w:tcBorders>
          </w:tcPr>
          <w:p w:rsidR="00105384" w:rsidRPr="00321287" w:rsidRDefault="00105384" w:rsidP="00741657">
            <w:pPr>
              <w:pStyle w:val="af1"/>
              <w:widowControl w:val="0"/>
              <w:rPr>
                <w:sz w:val="28"/>
                <w:szCs w:val="28"/>
              </w:rPr>
            </w:pPr>
            <w:r w:rsidRPr="00321287">
              <w:rPr>
                <w:sz w:val="28"/>
                <w:szCs w:val="28"/>
              </w:rPr>
              <w:t xml:space="preserve">ООО </w:t>
            </w:r>
            <w:r w:rsidR="00741657" w:rsidRPr="00321287">
              <w:rPr>
                <w:sz w:val="28"/>
                <w:szCs w:val="28"/>
              </w:rPr>
              <w:t xml:space="preserve">УК </w:t>
            </w:r>
            <w:r w:rsidRPr="00321287">
              <w:rPr>
                <w:sz w:val="28"/>
                <w:szCs w:val="28"/>
              </w:rPr>
              <w:t>«</w:t>
            </w:r>
            <w:r w:rsidR="00741657" w:rsidRPr="00321287">
              <w:rPr>
                <w:sz w:val="28"/>
                <w:szCs w:val="28"/>
              </w:rPr>
              <w:t>ЖКО</w:t>
            </w:r>
            <w:r w:rsidRPr="00321287">
              <w:rPr>
                <w:sz w:val="28"/>
                <w:szCs w:val="28"/>
              </w:rPr>
              <w:t>»</w:t>
            </w:r>
          </w:p>
        </w:tc>
        <w:tc>
          <w:tcPr>
            <w:tcW w:w="2977" w:type="dxa"/>
            <w:tcBorders>
              <w:left w:val="single" w:sz="4" w:space="0" w:color="000000"/>
              <w:bottom w:val="single" w:sz="4" w:space="0" w:color="000000"/>
              <w:right w:val="single" w:sz="4" w:space="0" w:color="000000"/>
            </w:tcBorders>
          </w:tcPr>
          <w:p w:rsidR="00105384" w:rsidRPr="00321287" w:rsidRDefault="00321287" w:rsidP="00E4012E">
            <w:pPr>
              <w:widowControl w:val="0"/>
              <w:jc w:val="center"/>
              <w:rPr>
                <w:sz w:val="28"/>
                <w:szCs w:val="28"/>
              </w:rPr>
            </w:pPr>
            <w:r w:rsidRPr="00321287">
              <w:rPr>
                <w:sz w:val="28"/>
                <w:szCs w:val="28"/>
              </w:rPr>
              <w:t>4-38-30</w:t>
            </w:r>
          </w:p>
        </w:tc>
      </w:tr>
      <w:tr w:rsidR="00105384" w:rsidRPr="003E2BD9" w:rsidTr="00E4012E">
        <w:tc>
          <w:tcPr>
            <w:tcW w:w="567" w:type="dxa"/>
            <w:tcBorders>
              <w:left w:val="single" w:sz="4" w:space="0" w:color="000000"/>
              <w:bottom w:val="single" w:sz="4" w:space="0" w:color="000000"/>
              <w:right w:val="single" w:sz="4" w:space="0" w:color="000000"/>
            </w:tcBorders>
          </w:tcPr>
          <w:p w:rsidR="00105384" w:rsidRPr="003E2BD9" w:rsidRDefault="00105384" w:rsidP="00E4012E">
            <w:pPr>
              <w:pStyle w:val="af1"/>
              <w:widowControl w:val="0"/>
              <w:jc w:val="center"/>
              <w:rPr>
                <w:sz w:val="28"/>
                <w:szCs w:val="28"/>
              </w:rPr>
            </w:pPr>
            <w:r w:rsidRPr="003E2BD9">
              <w:rPr>
                <w:sz w:val="28"/>
                <w:szCs w:val="28"/>
              </w:rPr>
              <w:t>6</w:t>
            </w:r>
          </w:p>
        </w:tc>
        <w:tc>
          <w:tcPr>
            <w:tcW w:w="6236" w:type="dxa"/>
            <w:tcBorders>
              <w:left w:val="single" w:sz="4" w:space="0" w:color="000000"/>
              <w:bottom w:val="single" w:sz="4" w:space="0" w:color="000000"/>
              <w:right w:val="single" w:sz="4" w:space="0" w:color="000000"/>
            </w:tcBorders>
          </w:tcPr>
          <w:p w:rsidR="00105384" w:rsidRPr="00321287" w:rsidRDefault="00105384" w:rsidP="00321287">
            <w:pPr>
              <w:pStyle w:val="af1"/>
              <w:widowControl w:val="0"/>
              <w:rPr>
                <w:sz w:val="28"/>
                <w:szCs w:val="28"/>
              </w:rPr>
            </w:pPr>
            <w:r w:rsidRPr="00321287">
              <w:rPr>
                <w:sz w:val="28"/>
                <w:szCs w:val="28"/>
              </w:rPr>
              <w:t xml:space="preserve"> </w:t>
            </w:r>
            <w:r w:rsidR="00321287" w:rsidRPr="00321287">
              <w:rPr>
                <w:sz w:val="28"/>
                <w:szCs w:val="28"/>
              </w:rPr>
              <w:t>ООО УК «ЖКУ по г. Осинники»</w:t>
            </w:r>
          </w:p>
        </w:tc>
        <w:tc>
          <w:tcPr>
            <w:tcW w:w="2977" w:type="dxa"/>
            <w:tcBorders>
              <w:left w:val="single" w:sz="4" w:space="0" w:color="000000"/>
              <w:bottom w:val="single" w:sz="4" w:space="0" w:color="000000"/>
              <w:right w:val="single" w:sz="4" w:space="0" w:color="000000"/>
            </w:tcBorders>
          </w:tcPr>
          <w:p w:rsidR="00105384" w:rsidRPr="00321287" w:rsidRDefault="00321287" w:rsidP="00E4012E">
            <w:pPr>
              <w:pStyle w:val="af1"/>
              <w:widowControl w:val="0"/>
              <w:jc w:val="center"/>
              <w:rPr>
                <w:sz w:val="28"/>
                <w:szCs w:val="28"/>
              </w:rPr>
            </w:pPr>
            <w:r w:rsidRPr="00321287">
              <w:rPr>
                <w:sz w:val="28"/>
                <w:szCs w:val="28"/>
              </w:rPr>
              <w:t>4-91-17</w:t>
            </w:r>
          </w:p>
        </w:tc>
      </w:tr>
      <w:tr w:rsidR="00105384" w:rsidRPr="003E2BD9" w:rsidTr="00E4012E">
        <w:tc>
          <w:tcPr>
            <w:tcW w:w="567" w:type="dxa"/>
            <w:tcBorders>
              <w:left w:val="single" w:sz="4" w:space="0" w:color="000000"/>
              <w:bottom w:val="single" w:sz="4" w:space="0" w:color="000000"/>
              <w:right w:val="single" w:sz="4" w:space="0" w:color="000000"/>
            </w:tcBorders>
          </w:tcPr>
          <w:p w:rsidR="00105384" w:rsidRPr="003E2BD9" w:rsidRDefault="00105384" w:rsidP="00E4012E">
            <w:pPr>
              <w:pStyle w:val="af1"/>
              <w:widowControl w:val="0"/>
              <w:jc w:val="center"/>
              <w:rPr>
                <w:sz w:val="28"/>
                <w:szCs w:val="28"/>
              </w:rPr>
            </w:pPr>
            <w:r w:rsidRPr="003E2BD9">
              <w:rPr>
                <w:sz w:val="28"/>
                <w:szCs w:val="28"/>
              </w:rPr>
              <w:t>7</w:t>
            </w:r>
          </w:p>
        </w:tc>
        <w:tc>
          <w:tcPr>
            <w:tcW w:w="6236" w:type="dxa"/>
            <w:tcBorders>
              <w:left w:val="single" w:sz="4" w:space="0" w:color="000000"/>
              <w:bottom w:val="single" w:sz="4" w:space="0" w:color="000000"/>
              <w:right w:val="single" w:sz="4" w:space="0" w:color="000000"/>
            </w:tcBorders>
          </w:tcPr>
          <w:p w:rsidR="00105384" w:rsidRPr="00321287" w:rsidRDefault="00321287" w:rsidP="00E4012E">
            <w:pPr>
              <w:pStyle w:val="af1"/>
              <w:widowControl w:val="0"/>
              <w:rPr>
                <w:sz w:val="28"/>
                <w:szCs w:val="28"/>
              </w:rPr>
            </w:pPr>
            <w:r w:rsidRPr="00321287">
              <w:rPr>
                <w:sz w:val="28"/>
                <w:szCs w:val="28"/>
              </w:rPr>
              <w:t>ООО ЖЭУ «РСВА»</w:t>
            </w:r>
          </w:p>
        </w:tc>
        <w:tc>
          <w:tcPr>
            <w:tcW w:w="2977" w:type="dxa"/>
            <w:tcBorders>
              <w:left w:val="single" w:sz="4" w:space="0" w:color="000000"/>
              <w:bottom w:val="single" w:sz="4" w:space="0" w:color="000000"/>
              <w:right w:val="single" w:sz="4" w:space="0" w:color="000000"/>
            </w:tcBorders>
          </w:tcPr>
          <w:p w:rsidR="00321287" w:rsidRPr="00321287" w:rsidRDefault="00321287" w:rsidP="00321287">
            <w:pPr>
              <w:pStyle w:val="af1"/>
              <w:widowControl w:val="0"/>
              <w:jc w:val="center"/>
              <w:rPr>
                <w:sz w:val="28"/>
                <w:szCs w:val="28"/>
              </w:rPr>
            </w:pPr>
            <w:r w:rsidRPr="00321287">
              <w:rPr>
                <w:sz w:val="28"/>
                <w:szCs w:val="28"/>
              </w:rPr>
              <w:t>4-87-27</w:t>
            </w:r>
          </w:p>
        </w:tc>
      </w:tr>
      <w:tr w:rsidR="00321287" w:rsidRPr="003E2BD9" w:rsidTr="00E4012E">
        <w:tc>
          <w:tcPr>
            <w:tcW w:w="567" w:type="dxa"/>
            <w:tcBorders>
              <w:left w:val="single" w:sz="4" w:space="0" w:color="000000"/>
              <w:bottom w:val="single" w:sz="4" w:space="0" w:color="000000"/>
              <w:right w:val="single" w:sz="4" w:space="0" w:color="000000"/>
            </w:tcBorders>
          </w:tcPr>
          <w:p w:rsidR="00321287" w:rsidRPr="003E2BD9" w:rsidRDefault="00321287" w:rsidP="00E4012E">
            <w:pPr>
              <w:pStyle w:val="af1"/>
              <w:widowControl w:val="0"/>
              <w:jc w:val="center"/>
              <w:rPr>
                <w:sz w:val="28"/>
                <w:szCs w:val="28"/>
              </w:rPr>
            </w:pPr>
            <w:r>
              <w:rPr>
                <w:sz w:val="28"/>
                <w:szCs w:val="28"/>
              </w:rPr>
              <w:t>8</w:t>
            </w:r>
          </w:p>
        </w:tc>
        <w:tc>
          <w:tcPr>
            <w:tcW w:w="6236" w:type="dxa"/>
            <w:tcBorders>
              <w:left w:val="single" w:sz="4" w:space="0" w:color="000000"/>
              <w:bottom w:val="single" w:sz="4" w:space="0" w:color="000000"/>
              <w:right w:val="single" w:sz="4" w:space="0" w:color="000000"/>
            </w:tcBorders>
          </w:tcPr>
          <w:p w:rsidR="00321287" w:rsidRPr="00321287" w:rsidRDefault="00321287" w:rsidP="00E4012E">
            <w:pPr>
              <w:pStyle w:val="af1"/>
              <w:widowControl w:val="0"/>
              <w:rPr>
                <w:sz w:val="28"/>
                <w:szCs w:val="28"/>
              </w:rPr>
            </w:pPr>
            <w:r>
              <w:rPr>
                <w:sz w:val="28"/>
                <w:szCs w:val="28"/>
              </w:rPr>
              <w:t>ООО «УК МКД» по г. Осинники</w:t>
            </w:r>
          </w:p>
        </w:tc>
        <w:tc>
          <w:tcPr>
            <w:tcW w:w="2977" w:type="dxa"/>
            <w:tcBorders>
              <w:left w:val="single" w:sz="4" w:space="0" w:color="000000"/>
              <w:bottom w:val="single" w:sz="4" w:space="0" w:color="000000"/>
              <w:right w:val="single" w:sz="4" w:space="0" w:color="000000"/>
            </w:tcBorders>
          </w:tcPr>
          <w:p w:rsidR="00321287" w:rsidRPr="00321287" w:rsidRDefault="00321287" w:rsidP="00321287">
            <w:pPr>
              <w:pStyle w:val="af1"/>
              <w:widowControl w:val="0"/>
              <w:jc w:val="center"/>
              <w:rPr>
                <w:sz w:val="28"/>
                <w:szCs w:val="28"/>
              </w:rPr>
            </w:pPr>
            <w:r>
              <w:rPr>
                <w:sz w:val="28"/>
                <w:szCs w:val="28"/>
              </w:rPr>
              <w:t>5-22-52</w:t>
            </w:r>
          </w:p>
        </w:tc>
      </w:tr>
      <w:tr w:rsidR="00105384" w:rsidRPr="003E2BD9" w:rsidTr="00E4012E">
        <w:tc>
          <w:tcPr>
            <w:tcW w:w="567" w:type="dxa"/>
            <w:tcBorders>
              <w:left w:val="single" w:sz="4" w:space="0" w:color="000000"/>
              <w:bottom w:val="single" w:sz="4" w:space="0" w:color="000000"/>
              <w:right w:val="single" w:sz="4" w:space="0" w:color="000000"/>
            </w:tcBorders>
          </w:tcPr>
          <w:p w:rsidR="00105384" w:rsidRPr="003E2BD9" w:rsidRDefault="00321287" w:rsidP="00E4012E">
            <w:pPr>
              <w:pStyle w:val="af1"/>
              <w:widowControl w:val="0"/>
              <w:jc w:val="center"/>
              <w:rPr>
                <w:sz w:val="28"/>
                <w:szCs w:val="28"/>
              </w:rPr>
            </w:pPr>
            <w:r>
              <w:rPr>
                <w:sz w:val="28"/>
                <w:szCs w:val="28"/>
              </w:rPr>
              <w:t>9</w:t>
            </w:r>
          </w:p>
        </w:tc>
        <w:tc>
          <w:tcPr>
            <w:tcW w:w="6236" w:type="dxa"/>
            <w:tcBorders>
              <w:left w:val="single" w:sz="4" w:space="0" w:color="000000"/>
              <w:bottom w:val="single" w:sz="4" w:space="0" w:color="000000"/>
              <w:right w:val="single" w:sz="4" w:space="0" w:color="000000"/>
            </w:tcBorders>
          </w:tcPr>
          <w:p w:rsidR="00105384" w:rsidRPr="003E2BD9" w:rsidRDefault="00105384" w:rsidP="00D71947">
            <w:pPr>
              <w:pStyle w:val="af1"/>
              <w:widowControl w:val="0"/>
              <w:rPr>
                <w:sz w:val="28"/>
                <w:szCs w:val="28"/>
              </w:rPr>
            </w:pPr>
            <w:r w:rsidRPr="003E2BD9">
              <w:rPr>
                <w:sz w:val="28"/>
                <w:szCs w:val="28"/>
              </w:rPr>
              <w:t>ООО УК «</w:t>
            </w:r>
            <w:r w:rsidR="00D71947">
              <w:rPr>
                <w:sz w:val="28"/>
                <w:szCs w:val="28"/>
              </w:rPr>
              <w:t>Комфорт</w:t>
            </w:r>
            <w:r w:rsidRPr="003E2BD9">
              <w:rPr>
                <w:sz w:val="28"/>
                <w:szCs w:val="28"/>
              </w:rPr>
              <w:t xml:space="preserve">» </w:t>
            </w:r>
          </w:p>
        </w:tc>
        <w:tc>
          <w:tcPr>
            <w:tcW w:w="2977" w:type="dxa"/>
            <w:tcBorders>
              <w:left w:val="single" w:sz="4" w:space="0" w:color="000000"/>
              <w:bottom w:val="single" w:sz="4" w:space="0" w:color="000000"/>
              <w:right w:val="single" w:sz="4" w:space="0" w:color="000000"/>
            </w:tcBorders>
          </w:tcPr>
          <w:p w:rsidR="00105384" w:rsidRPr="003E2BD9" w:rsidRDefault="00D71947" w:rsidP="00E4012E">
            <w:pPr>
              <w:pStyle w:val="af1"/>
              <w:widowControl w:val="0"/>
              <w:jc w:val="center"/>
              <w:rPr>
                <w:sz w:val="28"/>
                <w:szCs w:val="28"/>
              </w:rPr>
            </w:pPr>
            <w:r>
              <w:rPr>
                <w:sz w:val="28"/>
                <w:szCs w:val="28"/>
              </w:rPr>
              <w:t>8-905-901-36-78</w:t>
            </w:r>
          </w:p>
        </w:tc>
      </w:tr>
    </w:tbl>
    <w:p w:rsidR="00105384" w:rsidRPr="003E2BD9" w:rsidRDefault="00105384" w:rsidP="00105384">
      <w:pPr>
        <w:rPr>
          <w:sz w:val="28"/>
          <w:szCs w:val="28"/>
        </w:rPr>
      </w:pPr>
    </w:p>
    <w:p w:rsidR="00105384" w:rsidRPr="003E2BD9" w:rsidRDefault="00105384" w:rsidP="00105384">
      <w:pPr>
        <w:rPr>
          <w:sz w:val="28"/>
          <w:szCs w:val="28"/>
        </w:rPr>
      </w:pPr>
    </w:p>
    <w:p w:rsidR="00C31179" w:rsidRPr="006C07EB" w:rsidRDefault="006C07EB" w:rsidP="006C07EB">
      <w:pPr>
        <w:keepNext/>
        <w:keepLines/>
        <w:tabs>
          <w:tab w:val="left" w:pos="1802"/>
        </w:tabs>
        <w:ind w:left="360"/>
        <w:jc w:val="center"/>
        <w:rPr>
          <w:color w:val="000000" w:themeColor="text1"/>
          <w:sz w:val="28"/>
          <w:szCs w:val="28"/>
        </w:rPr>
      </w:pPr>
      <w:r>
        <w:rPr>
          <w:color w:val="000000" w:themeColor="text1"/>
          <w:sz w:val="28"/>
          <w:szCs w:val="28"/>
        </w:rPr>
        <w:lastRenderedPageBreak/>
        <w:t xml:space="preserve">7. </w:t>
      </w:r>
      <w:r w:rsidR="00105384" w:rsidRPr="006C07EB">
        <w:rPr>
          <w:color w:val="000000" w:themeColor="text1"/>
          <w:sz w:val="28"/>
          <w:szCs w:val="28"/>
        </w:rPr>
        <w:t>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w:t>
      </w:r>
      <w:r w:rsidR="00321287" w:rsidRPr="006C07EB">
        <w:rPr>
          <w:color w:val="000000" w:themeColor="text1"/>
          <w:sz w:val="28"/>
          <w:szCs w:val="28"/>
        </w:rPr>
        <w:t>.</w:t>
      </w:r>
      <w:r w:rsidR="00105384" w:rsidRPr="006C07EB">
        <w:rPr>
          <w:color w:val="000000" w:themeColor="text1"/>
          <w:sz w:val="28"/>
          <w:szCs w:val="28"/>
        </w:rPr>
        <w:t xml:space="preserve"> </w:t>
      </w:r>
    </w:p>
    <w:p w:rsidR="00321287" w:rsidRDefault="00321287" w:rsidP="00105384">
      <w:pPr>
        <w:keepNext/>
        <w:keepLines/>
        <w:tabs>
          <w:tab w:val="left" w:pos="1802"/>
        </w:tabs>
        <w:ind w:firstLine="709"/>
        <w:jc w:val="both"/>
        <w:rPr>
          <w:color w:val="000000" w:themeColor="text1"/>
          <w:sz w:val="28"/>
          <w:szCs w:val="28"/>
        </w:rPr>
      </w:pPr>
    </w:p>
    <w:p w:rsidR="00105384" w:rsidRPr="003E2BD9" w:rsidRDefault="00105384" w:rsidP="00105384">
      <w:pPr>
        <w:keepNext/>
        <w:keepLines/>
        <w:tabs>
          <w:tab w:val="left" w:pos="1802"/>
        </w:tabs>
        <w:ind w:firstLine="709"/>
        <w:jc w:val="both"/>
        <w:rPr>
          <w:color w:val="000000" w:themeColor="text1"/>
          <w:sz w:val="28"/>
          <w:szCs w:val="28"/>
        </w:rPr>
      </w:pPr>
      <w:r w:rsidRPr="003E2BD9">
        <w:rPr>
          <w:color w:val="000000" w:themeColor="text1"/>
          <w:sz w:val="28"/>
          <w:szCs w:val="28"/>
        </w:rPr>
        <w:t xml:space="preserve">Теплоснабжающие организации и </w:t>
      </w:r>
      <w:proofErr w:type="spellStart"/>
      <w:r w:rsidRPr="003E2BD9">
        <w:rPr>
          <w:color w:val="000000" w:themeColor="text1"/>
          <w:sz w:val="28"/>
          <w:szCs w:val="28"/>
        </w:rPr>
        <w:t>теплосетевые</w:t>
      </w:r>
      <w:proofErr w:type="spellEnd"/>
      <w:r w:rsidRPr="003E2BD9">
        <w:rPr>
          <w:color w:val="000000" w:themeColor="text1"/>
          <w:sz w:val="28"/>
          <w:szCs w:val="28"/>
        </w:rPr>
        <w:t xml:space="preserve"> организации, осуществляющие свою деятельность в одной системе теплоснабжения, ежегодно до начала отопительного периода обязаны заключать между собой соглашение об управлении системой теплоснабжения в соответствии с </w:t>
      </w:r>
      <w:hyperlink r:id="rId26" w:anchor="/document/70215126/entry/1000" w:tooltip="https://internet.garant.ru/#/document/70215126/entry/1000" w:history="1">
        <w:r w:rsidRPr="003E2BD9">
          <w:rPr>
            <w:rStyle w:val="a6"/>
            <w:color w:val="000000" w:themeColor="text1"/>
            <w:sz w:val="28"/>
            <w:szCs w:val="28"/>
            <w:u w:val="none"/>
          </w:rPr>
          <w:t>правилами</w:t>
        </w:r>
      </w:hyperlink>
      <w:r w:rsidRPr="003E2BD9">
        <w:rPr>
          <w:color w:val="000000" w:themeColor="text1"/>
          <w:sz w:val="28"/>
          <w:szCs w:val="28"/>
        </w:rPr>
        <w:t> организации теплоснабжения, утвержденными Правительством Российской Федерации.</w:t>
      </w:r>
    </w:p>
    <w:p w:rsidR="00105384" w:rsidRPr="003E2BD9" w:rsidRDefault="00105384" w:rsidP="00105384">
      <w:pPr>
        <w:keepNext/>
        <w:keepLines/>
        <w:tabs>
          <w:tab w:val="left" w:pos="1802"/>
        </w:tabs>
        <w:ind w:firstLine="709"/>
        <w:jc w:val="both"/>
        <w:rPr>
          <w:color w:val="000000" w:themeColor="text1"/>
          <w:sz w:val="28"/>
          <w:szCs w:val="28"/>
        </w:rPr>
      </w:pPr>
      <w:r w:rsidRPr="003E2BD9">
        <w:rPr>
          <w:color w:val="000000" w:themeColor="text1"/>
          <w:sz w:val="28"/>
          <w:szCs w:val="28"/>
        </w:rPr>
        <w:t>Предметом соглашения является порядок взаимных действий по обеспечению функционирования </w:t>
      </w:r>
      <w:hyperlink r:id="rId27" w:anchor="/document/12177489/entry/2014" w:tooltip="https://internet.garant.ru/#/document/12177489/entry/2014" w:history="1">
        <w:r w:rsidRPr="003E2BD9">
          <w:rPr>
            <w:rStyle w:val="a6"/>
            <w:color w:val="000000" w:themeColor="text1"/>
            <w:sz w:val="28"/>
            <w:szCs w:val="28"/>
            <w:u w:val="none"/>
          </w:rPr>
          <w:t>системы теплоснабжения</w:t>
        </w:r>
      </w:hyperlink>
      <w:r w:rsidRPr="003E2BD9">
        <w:rPr>
          <w:color w:val="000000" w:themeColor="text1"/>
          <w:sz w:val="28"/>
          <w:szCs w:val="28"/>
        </w:rPr>
        <w:t> в соответствии с требованиями Федерального закона от 27.07.2010 №190 «О теплоснабжении». Обязательными условиями указанного соглашения являются:</w:t>
      </w:r>
    </w:p>
    <w:p w:rsidR="00105384" w:rsidRPr="003E2BD9" w:rsidRDefault="00105384" w:rsidP="00105384">
      <w:pPr>
        <w:pBdr>
          <w:top w:val="none" w:sz="4" w:space="0" w:color="000000"/>
          <w:left w:val="none" w:sz="4" w:space="0" w:color="000000"/>
          <w:bottom w:val="none" w:sz="4" w:space="0" w:color="000000"/>
          <w:right w:val="none" w:sz="4" w:space="0" w:color="000000"/>
        </w:pBdr>
        <w:ind w:firstLine="709"/>
        <w:jc w:val="both"/>
        <w:rPr>
          <w:color w:val="000000" w:themeColor="text1"/>
          <w:sz w:val="28"/>
          <w:szCs w:val="28"/>
        </w:rPr>
      </w:pPr>
      <w:r w:rsidRPr="003E2BD9">
        <w:rPr>
          <w:color w:val="000000" w:themeColor="text1"/>
          <w:sz w:val="28"/>
          <w:szCs w:val="28"/>
        </w:rPr>
        <w:t xml:space="preserve">1) определение соподчиненности диспетчерских служб теплоснабжающих организаций и </w:t>
      </w:r>
      <w:proofErr w:type="spellStart"/>
      <w:r w:rsidRPr="003E2BD9">
        <w:rPr>
          <w:color w:val="000000" w:themeColor="text1"/>
          <w:sz w:val="28"/>
          <w:szCs w:val="28"/>
        </w:rPr>
        <w:t>теплосетевых</w:t>
      </w:r>
      <w:proofErr w:type="spellEnd"/>
      <w:r w:rsidRPr="003E2BD9">
        <w:rPr>
          <w:color w:val="000000" w:themeColor="text1"/>
          <w:sz w:val="28"/>
          <w:szCs w:val="28"/>
        </w:rPr>
        <w:t xml:space="preserve"> организаций, порядок их взаимодействия;</w:t>
      </w:r>
    </w:p>
    <w:p w:rsidR="00105384" w:rsidRPr="003E2BD9" w:rsidRDefault="00105384" w:rsidP="00105384">
      <w:pPr>
        <w:pBdr>
          <w:top w:val="none" w:sz="4" w:space="0" w:color="000000"/>
          <w:left w:val="none" w:sz="4" w:space="0" w:color="000000"/>
          <w:bottom w:val="none" w:sz="4" w:space="0" w:color="000000"/>
          <w:right w:val="none" w:sz="4" w:space="0" w:color="000000"/>
        </w:pBdr>
        <w:ind w:firstLine="709"/>
        <w:jc w:val="both"/>
        <w:rPr>
          <w:color w:val="000000" w:themeColor="text1"/>
          <w:sz w:val="28"/>
          <w:szCs w:val="28"/>
        </w:rPr>
      </w:pPr>
      <w:r w:rsidRPr="003E2BD9">
        <w:rPr>
          <w:color w:val="000000" w:themeColor="text1"/>
          <w:sz w:val="28"/>
          <w:szCs w:val="28"/>
        </w:rPr>
        <w:t>2) порядок организации наладки </w:t>
      </w:r>
      <w:hyperlink r:id="rId28" w:anchor="/document/12177489/entry/2005" w:tooltip="https://internet.garant.ru/#/document/12177489/entry/2005" w:history="1">
        <w:r w:rsidRPr="003E2BD9">
          <w:rPr>
            <w:rStyle w:val="a6"/>
            <w:color w:val="000000" w:themeColor="text1"/>
            <w:sz w:val="28"/>
            <w:szCs w:val="28"/>
            <w:u w:val="none"/>
          </w:rPr>
          <w:t>тепловых сетей</w:t>
        </w:r>
      </w:hyperlink>
      <w:r w:rsidRPr="003E2BD9">
        <w:rPr>
          <w:color w:val="000000" w:themeColor="text1"/>
          <w:sz w:val="28"/>
          <w:szCs w:val="28"/>
        </w:rPr>
        <w:t> и регулирования работы системы теплоснабжения;</w:t>
      </w:r>
    </w:p>
    <w:p w:rsidR="00105384" w:rsidRPr="003E2BD9" w:rsidRDefault="00105384" w:rsidP="00105384">
      <w:pPr>
        <w:pBdr>
          <w:top w:val="none" w:sz="4" w:space="0" w:color="000000"/>
          <w:left w:val="none" w:sz="4" w:space="0" w:color="000000"/>
          <w:bottom w:val="none" w:sz="4" w:space="0" w:color="000000"/>
          <w:right w:val="none" w:sz="4" w:space="0" w:color="000000"/>
        </w:pBdr>
        <w:ind w:firstLine="709"/>
        <w:jc w:val="both"/>
        <w:rPr>
          <w:color w:val="000000" w:themeColor="text1"/>
          <w:sz w:val="28"/>
          <w:szCs w:val="28"/>
        </w:rPr>
      </w:pPr>
      <w:r w:rsidRPr="003E2BD9">
        <w:rPr>
          <w:color w:val="000000" w:themeColor="text1"/>
          <w:sz w:val="28"/>
          <w:szCs w:val="28"/>
        </w:rPr>
        <w:t>3) порядок обеспечения доступа сторон соглашения или, по взаимной договоренности сторон соглашения, другой организации к тепловым сетям для осуществления наладки тепловых сетей и регулирования работы системы теплоснабжения;</w:t>
      </w:r>
    </w:p>
    <w:p w:rsidR="00105384" w:rsidRPr="003E2BD9" w:rsidRDefault="00105384" w:rsidP="00105384">
      <w:pPr>
        <w:pBdr>
          <w:top w:val="none" w:sz="4" w:space="0" w:color="000000"/>
          <w:left w:val="none" w:sz="4" w:space="0" w:color="000000"/>
          <w:bottom w:val="none" w:sz="4" w:space="0" w:color="000000"/>
          <w:right w:val="none" w:sz="4" w:space="0" w:color="000000"/>
        </w:pBdr>
        <w:ind w:firstLine="709"/>
        <w:jc w:val="both"/>
        <w:rPr>
          <w:color w:val="000000" w:themeColor="text1"/>
          <w:sz w:val="28"/>
          <w:szCs w:val="28"/>
        </w:rPr>
      </w:pPr>
      <w:r w:rsidRPr="003E2BD9">
        <w:rPr>
          <w:color w:val="000000" w:themeColor="text1"/>
          <w:sz w:val="28"/>
          <w:szCs w:val="28"/>
        </w:rPr>
        <w:t xml:space="preserve">4) порядок взаимодействия теплоснабжающих организаций и </w:t>
      </w:r>
      <w:proofErr w:type="spellStart"/>
      <w:r w:rsidRPr="003E2BD9">
        <w:rPr>
          <w:color w:val="000000" w:themeColor="text1"/>
          <w:sz w:val="28"/>
          <w:szCs w:val="28"/>
        </w:rPr>
        <w:t>теплосетевых</w:t>
      </w:r>
      <w:proofErr w:type="spellEnd"/>
      <w:r w:rsidRPr="003E2BD9">
        <w:rPr>
          <w:color w:val="000000" w:themeColor="text1"/>
          <w:sz w:val="28"/>
          <w:szCs w:val="28"/>
        </w:rPr>
        <w:t xml:space="preserve"> организаций в чрезвычайных ситуациях и аварийных ситуациях.</w:t>
      </w:r>
    </w:p>
    <w:p w:rsidR="00105384" w:rsidRPr="003E2BD9" w:rsidRDefault="00105384" w:rsidP="00105384">
      <w:pPr>
        <w:pBdr>
          <w:top w:val="none" w:sz="4" w:space="0" w:color="000000"/>
          <w:left w:val="none" w:sz="4" w:space="0" w:color="000000"/>
          <w:bottom w:val="none" w:sz="4" w:space="0" w:color="000000"/>
          <w:right w:val="none" w:sz="4" w:space="0" w:color="000000"/>
        </w:pBdr>
        <w:ind w:firstLine="709"/>
        <w:jc w:val="both"/>
        <w:rPr>
          <w:color w:val="000000" w:themeColor="text1"/>
          <w:sz w:val="28"/>
          <w:szCs w:val="28"/>
        </w:rPr>
      </w:pPr>
      <w:r w:rsidRPr="003E2BD9">
        <w:rPr>
          <w:sz w:val="28"/>
          <w:szCs w:val="28"/>
        </w:rPr>
        <w:t>В режиме повседневной деятельности работу по контролю функционирования системы теплоснабжения на территории городского округа осуществляется:</w:t>
      </w:r>
    </w:p>
    <w:p w:rsidR="00105384" w:rsidRPr="003E2BD9" w:rsidRDefault="00105384" w:rsidP="00105384">
      <w:pPr>
        <w:ind w:firstLine="720"/>
        <w:jc w:val="both"/>
        <w:rPr>
          <w:sz w:val="28"/>
          <w:szCs w:val="28"/>
        </w:rPr>
      </w:pPr>
      <w:r w:rsidRPr="003E2BD9">
        <w:rPr>
          <w:sz w:val="28"/>
          <w:szCs w:val="28"/>
        </w:rPr>
        <w:t xml:space="preserve">- ЕДДС муниципального образования, специалистами </w:t>
      </w:r>
      <w:r w:rsidR="008634AF">
        <w:rPr>
          <w:sz w:val="28"/>
          <w:szCs w:val="28"/>
        </w:rPr>
        <w:t>МКУ</w:t>
      </w:r>
      <w:r w:rsidRPr="003E2BD9">
        <w:rPr>
          <w:sz w:val="28"/>
          <w:szCs w:val="28"/>
        </w:rPr>
        <w:t xml:space="preserve"> «</w:t>
      </w:r>
      <w:proofErr w:type="spellStart"/>
      <w:r w:rsidRPr="003E2BD9">
        <w:rPr>
          <w:sz w:val="28"/>
          <w:szCs w:val="28"/>
        </w:rPr>
        <w:t>УЗН</w:t>
      </w:r>
      <w:r w:rsidR="008634AF">
        <w:rPr>
          <w:sz w:val="28"/>
          <w:szCs w:val="28"/>
        </w:rPr>
        <w:t>и</w:t>
      </w:r>
      <w:r w:rsidRPr="003E2BD9">
        <w:rPr>
          <w:sz w:val="28"/>
          <w:szCs w:val="28"/>
        </w:rPr>
        <w:t>Т</w:t>
      </w:r>
      <w:proofErr w:type="spellEnd"/>
      <w:r w:rsidR="00321287">
        <w:rPr>
          <w:sz w:val="28"/>
          <w:szCs w:val="28"/>
        </w:rPr>
        <w:t>»</w:t>
      </w:r>
      <w:r w:rsidRPr="003E2BD9">
        <w:rPr>
          <w:sz w:val="28"/>
          <w:szCs w:val="28"/>
        </w:rPr>
        <w:t xml:space="preserve"> </w:t>
      </w:r>
      <w:r w:rsidR="008634AF">
        <w:rPr>
          <w:sz w:val="28"/>
          <w:szCs w:val="28"/>
        </w:rPr>
        <w:t>О</w:t>
      </w:r>
      <w:r w:rsidRPr="003E2BD9">
        <w:rPr>
          <w:sz w:val="28"/>
          <w:szCs w:val="28"/>
        </w:rPr>
        <w:t xml:space="preserve">ГО и </w:t>
      </w:r>
      <w:r w:rsidR="008634AF">
        <w:rPr>
          <w:sz w:val="28"/>
          <w:szCs w:val="28"/>
        </w:rPr>
        <w:t>ООО «Дорога –ОСНК»</w:t>
      </w:r>
      <w:r w:rsidRPr="003E2BD9">
        <w:rPr>
          <w:sz w:val="28"/>
          <w:szCs w:val="28"/>
        </w:rPr>
        <w:t xml:space="preserve"> </w:t>
      </w:r>
    </w:p>
    <w:p w:rsidR="00105384" w:rsidRPr="003E2BD9" w:rsidRDefault="00105384" w:rsidP="00105384">
      <w:pPr>
        <w:ind w:firstLine="720"/>
        <w:jc w:val="both"/>
        <w:rPr>
          <w:sz w:val="28"/>
          <w:szCs w:val="28"/>
        </w:rPr>
      </w:pPr>
      <w:r w:rsidRPr="003E2BD9">
        <w:rPr>
          <w:sz w:val="28"/>
          <w:szCs w:val="28"/>
        </w:rPr>
        <w:t>- в теплоснабжающей (</w:t>
      </w:r>
      <w:proofErr w:type="spellStart"/>
      <w:r w:rsidRPr="003E2BD9">
        <w:rPr>
          <w:sz w:val="28"/>
          <w:szCs w:val="28"/>
        </w:rPr>
        <w:t>теплосетевой</w:t>
      </w:r>
      <w:proofErr w:type="spellEnd"/>
      <w:r w:rsidRPr="003E2BD9">
        <w:rPr>
          <w:sz w:val="28"/>
          <w:szCs w:val="28"/>
        </w:rPr>
        <w:t>) организации - дежурным диспетчером;</w:t>
      </w:r>
    </w:p>
    <w:p w:rsidR="00105384" w:rsidRPr="003E2BD9" w:rsidRDefault="00105384" w:rsidP="00105384">
      <w:pPr>
        <w:ind w:firstLine="720"/>
        <w:jc w:val="both"/>
        <w:rPr>
          <w:sz w:val="28"/>
          <w:szCs w:val="28"/>
        </w:rPr>
      </w:pPr>
      <w:r w:rsidRPr="003E2BD9">
        <w:rPr>
          <w:sz w:val="28"/>
          <w:szCs w:val="28"/>
        </w:rPr>
        <w:t xml:space="preserve">- в теплоснабжающей организации непосредственно на источниках тепловой энергии </w:t>
      </w:r>
      <w:r w:rsidR="003D64EC">
        <w:rPr>
          <w:sz w:val="28"/>
          <w:szCs w:val="28"/>
        </w:rPr>
        <w:t>–</w:t>
      </w:r>
      <w:r w:rsidRPr="003E2BD9">
        <w:rPr>
          <w:sz w:val="28"/>
          <w:szCs w:val="28"/>
        </w:rPr>
        <w:t xml:space="preserve"> </w:t>
      </w:r>
      <w:r w:rsidR="003D64EC">
        <w:rPr>
          <w:sz w:val="28"/>
          <w:szCs w:val="28"/>
        </w:rPr>
        <w:t>мастерами участков</w:t>
      </w:r>
      <w:r w:rsidRPr="003E2BD9">
        <w:rPr>
          <w:sz w:val="28"/>
          <w:szCs w:val="28"/>
        </w:rPr>
        <w:t>;</w:t>
      </w:r>
    </w:p>
    <w:p w:rsidR="00105384" w:rsidRPr="003E2BD9" w:rsidRDefault="00105384" w:rsidP="00105384">
      <w:pPr>
        <w:ind w:firstLine="720"/>
        <w:jc w:val="both"/>
        <w:rPr>
          <w:sz w:val="28"/>
          <w:szCs w:val="28"/>
        </w:rPr>
      </w:pPr>
      <w:r w:rsidRPr="003E2BD9">
        <w:rPr>
          <w:sz w:val="28"/>
          <w:szCs w:val="28"/>
        </w:rPr>
        <w:t>- в теплоснабжающей (</w:t>
      </w:r>
      <w:proofErr w:type="spellStart"/>
      <w:r w:rsidRPr="003E2BD9">
        <w:rPr>
          <w:sz w:val="28"/>
          <w:szCs w:val="28"/>
        </w:rPr>
        <w:t>теплосетевой</w:t>
      </w:r>
      <w:proofErr w:type="spellEnd"/>
      <w:r w:rsidRPr="003E2BD9">
        <w:rPr>
          <w:sz w:val="28"/>
          <w:szCs w:val="28"/>
        </w:rPr>
        <w:t xml:space="preserve">) организации </w:t>
      </w:r>
      <w:r w:rsidR="003D64EC">
        <w:rPr>
          <w:sz w:val="28"/>
          <w:szCs w:val="28"/>
        </w:rPr>
        <w:t>аварийными бригадами</w:t>
      </w:r>
      <w:r w:rsidRPr="003E2BD9">
        <w:rPr>
          <w:sz w:val="28"/>
          <w:szCs w:val="28"/>
        </w:rPr>
        <w:t xml:space="preserve">, </w:t>
      </w:r>
      <w:r w:rsidR="003D64EC">
        <w:rPr>
          <w:sz w:val="28"/>
          <w:szCs w:val="28"/>
        </w:rPr>
        <w:t xml:space="preserve">работающими в круглосуточном режиме, </w:t>
      </w:r>
      <w:r w:rsidRPr="003E2BD9">
        <w:rPr>
          <w:sz w:val="28"/>
          <w:szCs w:val="28"/>
        </w:rPr>
        <w:t xml:space="preserve">в составе </w:t>
      </w:r>
      <w:r w:rsidR="008634AF">
        <w:rPr>
          <w:sz w:val="28"/>
          <w:szCs w:val="28"/>
        </w:rPr>
        <w:t>4</w:t>
      </w:r>
      <w:r w:rsidRPr="003E2BD9">
        <w:rPr>
          <w:sz w:val="28"/>
          <w:szCs w:val="28"/>
        </w:rPr>
        <w:t xml:space="preserve"> человек.</w:t>
      </w:r>
    </w:p>
    <w:p w:rsidR="00105384" w:rsidRPr="003E2BD9" w:rsidRDefault="00105384" w:rsidP="00105384">
      <w:pPr>
        <w:ind w:firstLine="720"/>
        <w:jc w:val="both"/>
        <w:rPr>
          <w:sz w:val="28"/>
          <w:szCs w:val="28"/>
        </w:rPr>
      </w:pPr>
      <w:r w:rsidRPr="003E2BD9">
        <w:rPr>
          <w:sz w:val="28"/>
          <w:szCs w:val="28"/>
        </w:rPr>
        <w:t>Размещение специалистов повседневного управления осуществляется на стационарных пунктах управления, оснащаемых средствами связи, поддерживаемых в состоянии постоянной готовности к использованию.</w:t>
      </w:r>
    </w:p>
    <w:p w:rsidR="00105384" w:rsidRPr="003E2BD9" w:rsidRDefault="00105384" w:rsidP="00C31179">
      <w:pPr>
        <w:jc w:val="both"/>
        <w:rPr>
          <w:sz w:val="28"/>
          <w:szCs w:val="28"/>
        </w:rPr>
      </w:pPr>
    </w:p>
    <w:p w:rsidR="00105384" w:rsidRPr="003E2BD9" w:rsidRDefault="00105384" w:rsidP="00105384">
      <w:pPr>
        <w:ind w:left="140" w:right="160" w:firstLine="700"/>
        <w:jc w:val="center"/>
        <w:rPr>
          <w:sz w:val="28"/>
          <w:szCs w:val="28"/>
        </w:rPr>
      </w:pPr>
      <w:r w:rsidRPr="003E2BD9">
        <w:rPr>
          <w:sz w:val="28"/>
          <w:szCs w:val="28"/>
        </w:rPr>
        <w:t>8. Состав и дислокация сил и средств.</w:t>
      </w:r>
    </w:p>
    <w:p w:rsidR="00105384" w:rsidRPr="003E2BD9" w:rsidRDefault="00105384" w:rsidP="00105384">
      <w:pPr>
        <w:ind w:left="140" w:right="160" w:firstLine="700"/>
        <w:jc w:val="both"/>
        <w:rPr>
          <w:sz w:val="28"/>
          <w:szCs w:val="28"/>
        </w:rPr>
      </w:pPr>
    </w:p>
    <w:p w:rsidR="00105384" w:rsidRPr="003E2BD9" w:rsidRDefault="00105384" w:rsidP="00105384">
      <w:pPr>
        <w:ind w:left="140" w:right="160" w:firstLine="700"/>
        <w:jc w:val="both"/>
        <w:rPr>
          <w:sz w:val="28"/>
          <w:szCs w:val="28"/>
        </w:rPr>
      </w:pPr>
      <w:r w:rsidRPr="003E2BD9">
        <w:rPr>
          <w:sz w:val="28"/>
          <w:szCs w:val="28"/>
        </w:rPr>
        <w:t xml:space="preserve">К работам при ликвидации последствий аварийных ситуации привлекаются специалисты аварийно-диспетчерских служб, оперативный </w:t>
      </w:r>
      <w:proofErr w:type="spellStart"/>
      <w:r w:rsidRPr="003E2BD9">
        <w:rPr>
          <w:sz w:val="28"/>
          <w:szCs w:val="28"/>
        </w:rPr>
        <w:t>персонал</w:t>
      </w:r>
      <w:r w:rsidR="009D4BEB">
        <w:rPr>
          <w:sz w:val="28"/>
          <w:szCs w:val="28"/>
        </w:rPr>
        <w:t>объектов</w:t>
      </w:r>
      <w:proofErr w:type="spellEnd"/>
      <w:r w:rsidR="009D4BEB">
        <w:rPr>
          <w:sz w:val="28"/>
          <w:szCs w:val="28"/>
        </w:rPr>
        <w:t xml:space="preserve"> теплоснабжения</w:t>
      </w:r>
      <w:r w:rsidRPr="003E2BD9">
        <w:rPr>
          <w:sz w:val="28"/>
          <w:szCs w:val="28"/>
        </w:rPr>
        <w:t>, ремонтные бригады, специальная техника и оборудование организации, в эксплуатации которой находится система теплоснабжения в круглосуточном режиме, посменно, а также аварийные бригады управляющих (обслуживающих) организаций.</w:t>
      </w:r>
    </w:p>
    <w:p w:rsidR="00105384" w:rsidRPr="003E2BD9" w:rsidRDefault="00105384" w:rsidP="00105384">
      <w:pPr>
        <w:ind w:left="140" w:right="160" w:firstLine="700"/>
        <w:jc w:val="both"/>
        <w:rPr>
          <w:sz w:val="28"/>
          <w:szCs w:val="28"/>
        </w:rPr>
      </w:pPr>
      <w:r w:rsidRPr="003E2BD9">
        <w:rPr>
          <w:sz w:val="28"/>
          <w:szCs w:val="28"/>
        </w:rPr>
        <w:lastRenderedPageBreak/>
        <w:t>Нормативное количество ресурсов, необходимых для выполнения работ по ликвидации последствий аварийных ситуаций по каждой организации, осуществляющей эксплуатацию систем теплоснабжения, приведено в таблице:</w:t>
      </w:r>
    </w:p>
    <w:p w:rsidR="00105384" w:rsidRPr="003E2BD9" w:rsidRDefault="00105384" w:rsidP="00105384">
      <w:pPr>
        <w:pStyle w:val="aa"/>
        <w:shd w:val="clear" w:color="auto" w:fill="auto"/>
        <w:jc w:val="right"/>
        <w:rPr>
          <w:sz w:val="28"/>
          <w:szCs w:val="28"/>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308"/>
        <w:gridCol w:w="2693"/>
        <w:gridCol w:w="2835"/>
        <w:gridCol w:w="2507"/>
      </w:tblGrid>
      <w:tr w:rsidR="00105384" w:rsidRPr="003E2BD9" w:rsidTr="00436FD0">
        <w:trPr>
          <w:trHeight w:hRule="exact" w:val="386"/>
          <w:jc w:val="center"/>
        </w:trPr>
        <w:tc>
          <w:tcPr>
            <w:tcW w:w="2308" w:type="dxa"/>
            <w:vMerge w:val="restart"/>
            <w:shd w:val="clear" w:color="FFFFFF" w:fill="FFFFFF"/>
            <w:vAlign w:val="bottom"/>
          </w:tcPr>
          <w:p w:rsidR="00105384" w:rsidRPr="00436FD0" w:rsidRDefault="00105384" w:rsidP="00E4012E">
            <w:pPr>
              <w:pStyle w:val="af"/>
              <w:rPr>
                <w:b/>
                <w:sz w:val="28"/>
                <w:szCs w:val="28"/>
              </w:rPr>
            </w:pPr>
            <w:r w:rsidRPr="00436FD0">
              <w:rPr>
                <w:b/>
                <w:sz w:val="28"/>
                <w:szCs w:val="28"/>
              </w:rPr>
              <w:t>Наименование</w:t>
            </w:r>
          </w:p>
        </w:tc>
        <w:tc>
          <w:tcPr>
            <w:tcW w:w="2693" w:type="dxa"/>
            <w:vMerge w:val="restart"/>
            <w:shd w:val="clear" w:color="FFFFFF" w:fill="FFFFFF"/>
            <w:vAlign w:val="bottom"/>
          </w:tcPr>
          <w:p w:rsidR="00105384" w:rsidRPr="00436FD0" w:rsidRDefault="00105384" w:rsidP="00E4012E">
            <w:pPr>
              <w:pStyle w:val="af"/>
              <w:rPr>
                <w:b/>
                <w:sz w:val="28"/>
                <w:szCs w:val="28"/>
              </w:rPr>
            </w:pPr>
            <w:r w:rsidRPr="00436FD0">
              <w:rPr>
                <w:b/>
                <w:sz w:val="28"/>
                <w:szCs w:val="28"/>
              </w:rPr>
              <w:t>Функциональные</w:t>
            </w:r>
          </w:p>
          <w:p w:rsidR="00105384" w:rsidRPr="00436FD0" w:rsidRDefault="00105384" w:rsidP="00E4012E">
            <w:pPr>
              <w:pStyle w:val="af"/>
              <w:rPr>
                <w:b/>
                <w:sz w:val="28"/>
                <w:szCs w:val="28"/>
              </w:rPr>
            </w:pPr>
            <w:r w:rsidRPr="00436FD0">
              <w:rPr>
                <w:b/>
                <w:sz w:val="28"/>
                <w:szCs w:val="28"/>
              </w:rPr>
              <w:t>группы</w:t>
            </w:r>
          </w:p>
        </w:tc>
        <w:tc>
          <w:tcPr>
            <w:tcW w:w="5342" w:type="dxa"/>
            <w:gridSpan w:val="2"/>
            <w:shd w:val="clear" w:color="FFFFFF" w:fill="FFFFFF"/>
            <w:vAlign w:val="bottom"/>
          </w:tcPr>
          <w:p w:rsidR="00105384" w:rsidRPr="00436FD0" w:rsidRDefault="00105384" w:rsidP="00E4012E">
            <w:pPr>
              <w:pStyle w:val="af"/>
              <w:rPr>
                <w:b/>
                <w:sz w:val="28"/>
                <w:szCs w:val="28"/>
              </w:rPr>
            </w:pPr>
            <w:r w:rsidRPr="00436FD0">
              <w:rPr>
                <w:b/>
                <w:sz w:val="28"/>
                <w:szCs w:val="28"/>
              </w:rPr>
              <w:t>Выделяемые</w:t>
            </w:r>
          </w:p>
        </w:tc>
      </w:tr>
      <w:tr w:rsidR="00105384" w:rsidRPr="003E2BD9" w:rsidTr="00436FD0">
        <w:trPr>
          <w:trHeight w:hRule="exact" w:val="417"/>
          <w:jc w:val="center"/>
        </w:trPr>
        <w:tc>
          <w:tcPr>
            <w:tcW w:w="2308" w:type="dxa"/>
            <w:vMerge/>
            <w:shd w:val="clear" w:color="FFFFFF" w:fill="FFFFFF"/>
            <w:vAlign w:val="bottom"/>
          </w:tcPr>
          <w:p w:rsidR="00105384" w:rsidRPr="00436FD0" w:rsidRDefault="00105384" w:rsidP="00E4012E">
            <w:pPr>
              <w:rPr>
                <w:b/>
                <w:sz w:val="28"/>
                <w:szCs w:val="28"/>
              </w:rPr>
            </w:pPr>
          </w:p>
        </w:tc>
        <w:tc>
          <w:tcPr>
            <w:tcW w:w="2693" w:type="dxa"/>
            <w:vMerge/>
            <w:shd w:val="clear" w:color="FFFFFF" w:fill="FFFFFF"/>
            <w:vAlign w:val="bottom"/>
          </w:tcPr>
          <w:p w:rsidR="00105384" w:rsidRPr="00436FD0" w:rsidRDefault="00105384" w:rsidP="00E4012E">
            <w:pPr>
              <w:rPr>
                <w:b/>
                <w:sz w:val="28"/>
                <w:szCs w:val="28"/>
              </w:rPr>
            </w:pPr>
          </w:p>
        </w:tc>
        <w:tc>
          <w:tcPr>
            <w:tcW w:w="2835" w:type="dxa"/>
            <w:shd w:val="clear" w:color="FFFFFF" w:fill="FFFFFF"/>
            <w:vAlign w:val="bottom"/>
          </w:tcPr>
          <w:p w:rsidR="00105384" w:rsidRPr="00436FD0" w:rsidRDefault="00436FD0" w:rsidP="00E4012E">
            <w:pPr>
              <w:pStyle w:val="af"/>
              <w:ind w:left="80"/>
              <w:rPr>
                <w:b/>
                <w:sz w:val="28"/>
                <w:szCs w:val="28"/>
              </w:rPr>
            </w:pPr>
            <w:r>
              <w:rPr>
                <w:b/>
                <w:sz w:val="28"/>
                <w:szCs w:val="28"/>
              </w:rPr>
              <w:t>С</w:t>
            </w:r>
            <w:r w:rsidR="00105384" w:rsidRPr="00436FD0">
              <w:rPr>
                <w:b/>
                <w:sz w:val="28"/>
                <w:szCs w:val="28"/>
              </w:rPr>
              <w:t>илы</w:t>
            </w:r>
          </w:p>
        </w:tc>
        <w:tc>
          <w:tcPr>
            <w:tcW w:w="2507" w:type="dxa"/>
            <w:shd w:val="clear" w:color="FFFFFF" w:fill="FFFFFF"/>
            <w:vAlign w:val="bottom"/>
          </w:tcPr>
          <w:p w:rsidR="00105384" w:rsidRPr="00436FD0" w:rsidRDefault="00436FD0" w:rsidP="00E4012E">
            <w:pPr>
              <w:pStyle w:val="af"/>
              <w:rPr>
                <w:b/>
                <w:sz w:val="28"/>
                <w:szCs w:val="28"/>
              </w:rPr>
            </w:pPr>
            <w:r>
              <w:rPr>
                <w:b/>
                <w:sz w:val="28"/>
                <w:szCs w:val="28"/>
              </w:rPr>
              <w:t>С</w:t>
            </w:r>
            <w:r w:rsidR="00105384" w:rsidRPr="00436FD0">
              <w:rPr>
                <w:b/>
                <w:sz w:val="28"/>
                <w:szCs w:val="28"/>
              </w:rPr>
              <w:t>редства</w:t>
            </w:r>
          </w:p>
        </w:tc>
      </w:tr>
      <w:tr w:rsidR="00105384" w:rsidRPr="003E2BD9" w:rsidTr="00436FD0">
        <w:trPr>
          <w:trHeight w:val="322"/>
          <w:jc w:val="center"/>
        </w:trPr>
        <w:tc>
          <w:tcPr>
            <w:tcW w:w="2308" w:type="dxa"/>
            <w:shd w:val="clear" w:color="FFFFFF" w:fill="FFFFFF"/>
          </w:tcPr>
          <w:p w:rsidR="00105384" w:rsidRPr="003E2BD9" w:rsidRDefault="00105384" w:rsidP="00E4012E">
            <w:pPr>
              <w:pStyle w:val="af"/>
              <w:rPr>
                <w:sz w:val="28"/>
                <w:szCs w:val="28"/>
              </w:rPr>
            </w:pPr>
            <w:r w:rsidRPr="003E2BD9">
              <w:rPr>
                <w:sz w:val="28"/>
                <w:szCs w:val="28"/>
              </w:rPr>
              <w:t>1</w:t>
            </w:r>
          </w:p>
        </w:tc>
        <w:tc>
          <w:tcPr>
            <w:tcW w:w="2693" w:type="dxa"/>
            <w:shd w:val="clear" w:color="FFFFFF" w:fill="FFFFFF"/>
          </w:tcPr>
          <w:p w:rsidR="00105384" w:rsidRPr="003E2BD9" w:rsidRDefault="00105384" w:rsidP="00E4012E">
            <w:pPr>
              <w:pStyle w:val="af"/>
              <w:rPr>
                <w:sz w:val="28"/>
                <w:szCs w:val="28"/>
              </w:rPr>
            </w:pPr>
            <w:r w:rsidRPr="003E2BD9">
              <w:rPr>
                <w:sz w:val="28"/>
                <w:szCs w:val="28"/>
              </w:rPr>
              <w:t>2</w:t>
            </w:r>
          </w:p>
        </w:tc>
        <w:tc>
          <w:tcPr>
            <w:tcW w:w="2835" w:type="dxa"/>
            <w:shd w:val="clear" w:color="FFFFFF" w:fill="FFFFFF"/>
          </w:tcPr>
          <w:p w:rsidR="00105384" w:rsidRPr="003E2BD9" w:rsidRDefault="00105384" w:rsidP="00E4012E">
            <w:pPr>
              <w:pStyle w:val="af"/>
              <w:rPr>
                <w:sz w:val="28"/>
                <w:szCs w:val="28"/>
              </w:rPr>
            </w:pPr>
            <w:r w:rsidRPr="003E2BD9">
              <w:rPr>
                <w:sz w:val="28"/>
                <w:szCs w:val="28"/>
              </w:rPr>
              <w:t>3</w:t>
            </w:r>
          </w:p>
        </w:tc>
        <w:tc>
          <w:tcPr>
            <w:tcW w:w="2507" w:type="dxa"/>
            <w:shd w:val="clear" w:color="FFFFFF" w:fill="FFFFFF"/>
          </w:tcPr>
          <w:p w:rsidR="00105384" w:rsidRPr="003E2BD9" w:rsidRDefault="00105384" w:rsidP="00E4012E">
            <w:pPr>
              <w:pStyle w:val="af"/>
              <w:rPr>
                <w:sz w:val="28"/>
                <w:szCs w:val="28"/>
              </w:rPr>
            </w:pPr>
            <w:r w:rsidRPr="003E2BD9">
              <w:rPr>
                <w:sz w:val="28"/>
                <w:szCs w:val="28"/>
              </w:rPr>
              <w:t>4</w:t>
            </w:r>
          </w:p>
        </w:tc>
      </w:tr>
      <w:tr w:rsidR="00105384" w:rsidRPr="003E2BD9" w:rsidTr="002E1444">
        <w:trPr>
          <w:trHeight w:hRule="exact" w:val="1696"/>
          <w:jc w:val="center"/>
        </w:trPr>
        <w:tc>
          <w:tcPr>
            <w:tcW w:w="2308" w:type="dxa"/>
            <w:vMerge w:val="restart"/>
            <w:shd w:val="clear" w:color="FFFFFF" w:fill="FFFFFF"/>
          </w:tcPr>
          <w:p w:rsidR="00105384" w:rsidRPr="003E2BD9" w:rsidRDefault="00105384" w:rsidP="00E4012E">
            <w:pPr>
              <w:pStyle w:val="af"/>
              <w:rPr>
                <w:sz w:val="28"/>
                <w:szCs w:val="28"/>
              </w:rPr>
            </w:pPr>
            <w:proofErr w:type="spellStart"/>
            <w:r w:rsidRPr="003E2BD9">
              <w:rPr>
                <w:sz w:val="28"/>
                <w:szCs w:val="28"/>
              </w:rPr>
              <w:t>Ресурсоснабжающие</w:t>
            </w:r>
            <w:proofErr w:type="spellEnd"/>
            <w:r w:rsidRPr="003E2BD9">
              <w:rPr>
                <w:sz w:val="28"/>
                <w:szCs w:val="28"/>
              </w:rPr>
              <w:t xml:space="preserve"> организации</w:t>
            </w:r>
          </w:p>
        </w:tc>
        <w:tc>
          <w:tcPr>
            <w:tcW w:w="2693" w:type="dxa"/>
            <w:shd w:val="clear" w:color="FFFFFF" w:fill="FFFFFF"/>
          </w:tcPr>
          <w:p w:rsidR="00105384" w:rsidRPr="003E2BD9" w:rsidRDefault="00105384" w:rsidP="00E4012E">
            <w:pPr>
              <w:pStyle w:val="af"/>
              <w:rPr>
                <w:sz w:val="28"/>
                <w:szCs w:val="28"/>
              </w:rPr>
            </w:pPr>
            <w:r w:rsidRPr="003E2BD9">
              <w:rPr>
                <w:sz w:val="28"/>
                <w:szCs w:val="28"/>
              </w:rPr>
              <w:t>Аварийно-</w:t>
            </w:r>
          </w:p>
          <w:p w:rsidR="00105384" w:rsidRPr="003E2BD9" w:rsidRDefault="00105384" w:rsidP="00E4012E">
            <w:pPr>
              <w:pStyle w:val="af"/>
              <w:rPr>
                <w:sz w:val="28"/>
                <w:szCs w:val="28"/>
              </w:rPr>
            </w:pPr>
            <w:r w:rsidRPr="003E2BD9">
              <w:rPr>
                <w:sz w:val="28"/>
                <w:szCs w:val="28"/>
              </w:rPr>
              <w:t>диспетчерская</w:t>
            </w:r>
          </w:p>
          <w:p w:rsidR="00105384" w:rsidRPr="003E2BD9" w:rsidRDefault="00105384" w:rsidP="00E4012E">
            <w:pPr>
              <w:pStyle w:val="af"/>
              <w:rPr>
                <w:sz w:val="28"/>
                <w:szCs w:val="28"/>
              </w:rPr>
            </w:pPr>
            <w:r w:rsidRPr="003E2BD9">
              <w:rPr>
                <w:sz w:val="28"/>
                <w:szCs w:val="28"/>
              </w:rPr>
              <w:t>служба</w:t>
            </w:r>
          </w:p>
          <w:p w:rsidR="00105384" w:rsidRPr="003E2BD9" w:rsidRDefault="00105384" w:rsidP="00E4012E">
            <w:pPr>
              <w:pStyle w:val="af"/>
              <w:rPr>
                <w:sz w:val="28"/>
                <w:szCs w:val="28"/>
              </w:rPr>
            </w:pPr>
            <w:r w:rsidRPr="003E2BD9">
              <w:rPr>
                <w:sz w:val="28"/>
                <w:szCs w:val="28"/>
              </w:rPr>
              <w:t>(круглосуточно)</w:t>
            </w:r>
          </w:p>
        </w:tc>
        <w:tc>
          <w:tcPr>
            <w:tcW w:w="2835" w:type="dxa"/>
            <w:shd w:val="clear" w:color="FFFFFF" w:fill="FFFFFF"/>
          </w:tcPr>
          <w:p w:rsidR="00105384" w:rsidRPr="003E2BD9" w:rsidRDefault="00105384" w:rsidP="00E4012E">
            <w:pPr>
              <w:pStyle w:val="af"/>
              <w:rPr>
                <w:sz w:val="28"/>
                <w:szCs w:val="28"/>
              </w:rPr>
            </w:pPr>
            <w:r w:rsidRPr="003E2BD9">
              <w:rPr>
                <w:sz w:val="28"/>
                <w:szCs w:val="28"/>
              </w:rPr>
              <w:t>Дежурный диспетчер,</w:t>
            </w:r>
          </w:p>
          <w:p w:rsidR="00105384" w:rsidRPr="003E2BD9" w:rsidRDefault="002E1444" w:rsidP="00E4012E">
            <w:pPr>
              <w:pStyle w:val="af"/>
              <w:rPr>
                <w:sz w:val="28"/>
                <w:szCs w:val="28"/>
              </w:rPr>
            </w:pPr>
            <w:r>
              <w:rPr>
                <w:sz w:val="28"/>
                <w:szCs w:val="28"/>
              </w:rPr>
              <w:t xml:space="preserve">мастер </w:t>
            </w:r>
            <w:r w:rsidR="00105384" w:rsidRPr="003E2BD9">
              <w:rPr>
                <w:sz w:val="28"/>
                <w:szCs w:val="28"/>
              </w:rPr>
              <w:t>смены,</w:t>
            </w:r>
          </w:p>
          <w:p w:rsidR="00105384" w:rsidRPr="003E2BD9" w:rsidRDefault="00105384" w:rsidP="002E1444">
            <w:pPr>
              <w:pStyle w:val="af"/>
              <w:rPr>
                <w:sz w:val="28"/>
                <w:szCs w:val="28"/>
              </w:rPr>
            </w:pPr>
            <w:r w:rsidRPr="003E2BD9">
              <w:rPr>
                <w:sz w:val="28"/>
                <w:szCs w:val="28"/>
              </w:rPr>
              <w:t>водитель, слесар</w:t>
            </w:r>
            <w:r w:rsidR="002E1444">
              <w:rPr>
                <w:sz w:val="28"/>
                <w:szCs w:val="28"/>
              </w:rPr>
              <w:t>и</w:t>
            </w:r>
            <w:r w:rsidRPr="003E2BD9">
              <w:rPr>
                <w:sz w:val="28"/>
                <w:szCs w:val="28"/>
              </w:rPr>
              <w:t xml:space="preserve"> по </w:t>
            </w:r>
            <w:r w:rsidR="002E1444">
              <w:rPr>
                <w:sz w:val="28"/>
                <w:szCs w:val="28"/>
              </w:rPr>
              <w:t xml:space="preserve">ремонту тепловых </w:t>
            </w:r>
            <w:r w:rsidRPr="003E2BD9">
              <w:rPr>
                <w:sz w:val="28"/>
                <w:szCs w:val="28"/>
              </w:rPr>
              <w:t>сетей.</w:t>
            </w:r>
          </w:p>
        </w:tc>
        <w:tc>
          <w:tcPr>
            <w:tcW w:w="2507" w:type="dxa"/>
            <w:shd w:val="clear" w:color="FFFFFF" w:fill="FFFFFF"/>
          </w:tcPr>
          <w:p w:rsidR="00105384" w:rsidRPr="003E2BD9" w:rsidRDefault="00105384" w:rsidP="00E4012E">
            <w:pPr>
              <w:pStyle w:val="af"/>
              <w:rPr>
                <w:sz w:val="28"/>
                <w:szCs w:val="28"/>
              </w:rPr>
            </w:pPr>
            <w:r w:rsidRPr="003E2BD9">
              <w:rPr>
                <w:sz w:val="28"/>
                <w:szCs w:val="28"/>
              </w:rPr>
              <w:t>Автомобиль</w:t>
            </w:r>
          </w:p>
        </w:tc>
      </w:tr>
      <w:tr w:rsidR="00105384" w:rsidRPr="003E2BD9" w:rsidTr="002E1444">
        <w:trPr>
          <w:trHeight w:hRule="exact" w:val="2698"/>
          <w:jc w:val="center"/>
        </w:trPr>
        <w:tc>
          <w:tcPr>
            <w:tcW w:w="2308" w:type="dxa"/>
            <w:vMerge/>
            <w:shd w:val="clear" w:color="FFFFFF" w:fill="FFFFFF"/>
          </w:tcPr>
          <w:p w:rsidR="00105384" w:rsidRPr="003E2BD9" w:rsidRDefault="00105384" w:rsidP="00E4012E">
            <w:pPr>
              <w:rPr>
                <w:sz w:val="28"/>
                <w:szCs w:val="28"/>
              </w:rPr>
            </w:pPr>
          </w:p>
        </w:tc>
        <w:tc>
          <w:tcPr>
            <w:tcW w:w="2693" w:type="dxa"/>
            <w:shd w:val="clear" w:color="FFFFFF" w:fill="FFFFFF"/>
            <w:vAlign w:val="bottom"/>
          </w:tcPr>
          <w:p w:rsidR="00105384" w:rsidRPr="003E2BD9" w:rsidRDefault="00105384" w:rsidP="00E4012E">
            <w:pPr>
              <w:pStyle w:val="af"/>
              <w:rPr>
                <w:sz w:val="28"/>
                <w:szCs w:val="28"/>
              </w:rPr>
            </w:pPr>
            <w:r w:rsidRPr="003E2BD9">
              <w:rPr>
                <w:sz w:val="28"/>
                <w:szCs w:val="28"/>
              </w:rPr>
              <w:t>Оперативный</w:t>
            </w:r>
          </w:p>
          <w:p w:rsidR="00105384" w:rsidRPr="003E2BD9" w:rsidRDefault="007F6781" w:rsidP="00E4012E">
            <w:pPr>
              <w:pStyle w:val="af"/>
              <w:rPr>
                <w:sz w:val="28"/>
                <w:szCs w:val="28"/>
              </w:rPr>
            </w:pPr>
            <w:r>
              <w:rPr>
                <w:sz w:val="28"/>
                <w:szCs w:val="28"/>
              </w:rPr>
              <w:t>персонал</w:t>
            </w:r>
          </w:p>
          <w:p w:rsidR="00105384" w:rsidRPr="003E2BD9" w:rsidRDefault="00105384" w:rsidP="00E4012E">
            <w:pPr>
              <w:pStyle w:val="af"/>
              <w:rPr>
                <w:sz w:val="28"/>
                <w:szCs w:val="28"/>
              </w:rPr>
            </w:pPr>
            <w:r w:rsidRPr="003E2BD9">
              <w:rPr>
                <w:sz w:val="28"/>
                <w:szCs w:val="28"/>
              </w:rPr>
              <w:t>котельных</w:t>
            </w:r>
            <w:r w:rsidR="002E1444">
              <w:rPr>
                <w:sz w:val="28"/>
                <w:szCs w:val="28"/>
              </w:rPr>
              <w:t>, ЦТП</w:t>
            </w:r>
            <w:r w:rsidRPr="003E2BD9">
              <w:rPr>
                <w:sz w:val="28"/>
                <w:szCs w:val="28"/>
              </w:rPr>
              <w:t xml:space="preserve"> (круглосуточно)</w:t>
            </w:r>
          </w:p>
          <w:p w:rsidR="00105384" w:rsidRPr="003E2BD9" w:rsidRDefault="00105384" w:rsidP="00E4012E">
            <w:pPr>
              <w:pStyle w:val="af"/>
              <w:rPr>
                <w:sz w:val="28"/>
                <w:szCs w:val="28"/>
              </w:rPr>
            </w:pPr>
          </w:p>
        </w:tc>
        <w:tc>
          <w:tcPr>
            <w:tcW w:w="2835" w:type="dxa"/>
            <w:shd w:val="clear" w:color="FFFFFF" w:fill="FFFFFF"/>
          </w:tcPr>
          <w:p w:rsidR="00105384" w:rsidRPr="003E2BD9" w:rsidRDefault="00105384" w:rsidP="002E1444">
            <w:pPr>
              <w:pStyle w:val="af"/>
              <w:rPr>
                <w:sz w:val="28"/>
                <w:szCs w:val="28"/>
              </w:rPr>
            </w:pPr>
            <w:r w:rsidRPr="003E2BD9">
              <w:rPr>
                <w:sz w:val="28"/>
                <w:szCs w:val="28"/>
              </w:rPr>
              <w:t>Операторы</w:t>
            </w:r>
            <w:r w:rsidR="002E1444">
              <w:rPr>
                <w:sz w:val="28"/>
                <w:szCs w:val="28"/>
              </w:rPr>
              <w:t xml:space="preserve"> тепловых пунктов</w:t>
            </w:r>
            <w:r w:rsidRPr="003E2BD9">
              <w:rPr>
                <w:sz w:val="28"/>
                <w:szCs w:val="28"/>
              </w:rPr>
              <w:t>,</w:t>
            </w:r>
            <w:r w:rsidR="002E1444">
              <w:rPr>
                <w:sz w:val="28"/>
                <w:szCs w:val="28"/>
              </w:rPr>
              <w:t xml:space="preserve"> машинисты (кочегары) котельных установок, электрослесари (слесари) дежурные и по ремонту оборудования</w:t>
            </w:r>
            <w:r w:rsidRPr="003E2BD9">
              <w:rPr>
                <w:sz w:val="28"/>
                <w:szCs w:val="28"/>
              </w:rPr>
              <w:t>.</w:t>
            </w:r>
          </w:p>
        </w:tc>
        <w:tc>
          <w:tcPr>
            <w:tcW w:w="2507" w:type="dxa"/>
            <w:shd w:val="clear" w:color="FFFFFF" w:fill="FFFFFF"/>
          </w:tcPr>
          <w:p w:rsidR="00105384" w:rsidRPr="003E2BD9" w:rsidRDefault="00105384" w:rsidP="00E4012E">
            <w:pPr>
              <w:jc w:val="center"/>
              <w:rPr>
                <w:sz w:val="28"/>
                <w:szCs w:val="28"/>
              </w:rPr>
            </w:pPr>
          </w:p>
        </w:tc>
      </w:tr>
      <w:tr w:rsidR="00105384" w:rsidRPr="003E2BD9" w:rsidTr="002E1444">
        <w:trPr>
          <w:trHeight w:hRule="exact" w:val="2978"/>
          <w:jc w:val="center"/>
        </w:trPr>
        <w:tc>
          <w:tcPr>
            <w:tcW w:w="2308" w:type="dxa"/>
            <w:vMerge/>
            <w:shd w:val="clear" w:color="FFFFFF" w:fill="FFFFFF"/>
          </w:tcPr>
          <w:p w:rsidR="00105384" w:rsidRPr="003E2BD9" w:rsidRDefault="00105384" w:rsidP="00E4012E">
            <w:pPr>
              <w:rPr>
                <w:sz w:val="28"/>
                <w:szCs w:val="28"/>
              </w:rPr>
            </w:pPr>
          </w:p>
        </w:tc>
        <w:tc>
          <w:tcPr>
            <w:tcW w:w="2693" w:type="dxa"/>
            <w:shd w:val="clear" w:color="FFFFFF" w:fill="FFFFFF"/>
          </w:tcPr>
          <w:p w:rsidR="00105384" w:rsidRPr="003E2BD9" w:rsidRDefault="00105384" w:rsidP="009D4BEB">
            <w:pPr>
              <w:pStyle w:val="af"/>
              <w:rPr>
                <w:sz w:val="28"/>
                <w:szCs w:val="28"/>
              </w:rPr>
            </w:pPr>
            <w:r w:rsidRPr="003E2BD9">
              <w:rPr>
                <w:sz w:val="28"/>
                <w:szCs w:val="28"/>
              </w:rPr>
              <w:t xml:space="preserve">Аварийная бригада </w:t>
            </w:r>
          </w:p>
        </w:tc>
        <w:tc>
          <w:tcPr>
            <w:tcW w:w="2835" w:type="dxa"/>
            <w:shd w:val="clear" w:color="FFFFFF" w:fill="FFFFFF"/>
          </w:tcPr>
          <w:p w:rsidR="00105384" w:rsidRPr="003E2BD9" w:rsidRDefault="002E1444" w:rsidP="00E4012E">
            <w:pPr>
              <w:pStyle w:val="af"/>
              <w:rPr>
                <w:sz w:val="28"/>
                <w:szCs w:val="28"/>
              </w:rPr>
            </w:pPr>
            <w:r>
              <w:rPr>
                <w:sz w:val="28"/>
                <w:szCs w:val="28"/>
              </w:rPr>
              <w:t>Мастер; слесари</w:t>
            </w:r>
            <w:r w:rsidR="00105384" w:rsidRPr="003E2BD9">
              <w:rPr>
                <w:sz w:val="28"/>
                <w:szCs w:val="28"/>
              </w:rPr>
              <w:t xml:space="preserve"> по </w:t>
            </w:r>
            <w:r w:rsidR="009D4BEB">
              <w:rPr>
                <w:sz w:val="28"/>
                <w:szCs w:val="28"/>
              </w:rPr>
              <w:t>ремонту тепловых сетей; сварщик</w:t>
            </w:r>
            <w:r w:rsidR="00105384" w:rsidRPr="003E2BD9">
              <w:rPr>
                <w:sz w:val="28"/>
                <w:szCs w:val="28"/>
              </w:rPr>
              <w:t>, водители</w:t>
            </w:r>
            <w:r>
              <w:rPr>
                <w:sz w:val="28"/>
                <w:szCs w:val="28"/>
              </w:rPr>
              <w:t>.</w:t>
            </w:r>
            <w:r w:rsidR="00105384" w:rsidRPr="003E2BD9">
              <w:rPr>
                <w:sz w:val="28"/>
                <w:szCs w:val="28"/>
              </w:rPr>
              <w:t xml:space="preserve"> </w:t>
            </w:r>
            <w:r>
              <w:rPr>
                <w:sz w:val="28"/>
                <w:szCs w:val="28"/>
              </w:rPr>
              <w:t xml:space="preserve">Водители привлеченной спецтехники </w:t>
            </w:r>
            <w:r w:rsidR="00105384" w:rsidRPr="003E2BD9">
              <w:rPr>
                <w:sz w:val="28"/>
                <w:szCs w:val="28"/>
              </w:rPr>
              <w:t>(автокрана</w:t>
            </w:r>
            <w:r>
              <w:rPr>
                <w:sz w:val="28"/>
                <w:szCs w:val="28"/>
              </w:rPr>
              <w:t xml:space="preserve"> (манипулятора)</w:t>
            </w:r>
            <w:r w:rsidR="00105384" w:rsidRPr="003E2BD9">
              <w:rPr>
                <w:sz w:val="28"/>
                <w:szCs w:val="28"/>
              </w:rPr>
              <w:t>, экскаватора)</w:t>
            </w:r>
          </w:p>
          <w:p w:rsidR="00105384" w:rsidRPr="003E2BD9" w:rsidRDefault="00105384" w:rsidP="00E4012E">
            <w:pPr>
              <w:pStyle w:val="af"/>
              <w:rPr>
                <w:sz w:val="28"/>
                <w:szCs w:val="28"/>
              </w:rPr>
            </w:pPr>
          </w:p>
        </w:tc>
        <w:tc>
          <w:tcPr>
            <w:tcW w:w="2507" w:type="dxa"/>
            <w:shd w:val="clear" w:color="FFFFFF" w:fill="FFFFFF"/>
          </w:tcPr>
          <w:p w:rsidR="00105384" w:rsidRPr="003E2BD9" w:rsidRDefault="00105384" w:rsidP="00E4012E">
            <w:pPr>
              <w:pStyle w:val="af"/>
              <w:rPr>
                <w:sz w:val="28"/>
                <w:szCs w:val="28"/>
              </w:rPr>
            </w:pPr>
            <w:r w:rsidRPr="003E2BD9">
              <w:rPr>
                <w:sz w:val="28"/>
                <w:szCs w:val="28"/>
              </w:rPr>
              <w:t>Экскаватор, автокран</w:t>
            </w:r>
            <w:r w:rsidR="002E1444">
              <w:rPr>
                <w:sz w:val="28"/>
                <w:szCs w:val="28"/>
              </w:rPr>
              <w:t xml:space="preserve"> (манипулятор) – по договору</w:t>
            </w:r>
            <w:r w:rsidRPr="003E2BD9">
              <w:rPr>
                <w:sz w:val="28"/>
                <w:szCs w:val="28"/>
              </w:rPr>
              <w:t>, автомобиль</w:t>
            </w:r>
            <w:r w:rsidR="002E1444">
              <w:rPr>
                <w:sz w:val="28"/>
                <w:szCs w:val="28"/>
              </w:rPr>
              <w:t xml:space="preserve"> </w:t>
            </w:r>
          </w:p>
          <w:p w:rsidR="00105384" w:rsidRPr="003E2BD9" w:rsidRDefault="00105384" w:rsidP="00E4012E">
            <w:pPr>
              <w:pStyle w:val="af"/>
              <w:rPr>
                <w:sz w:val="28"/>
                <w:szCs w:val="28"/>
              </w:rPr>
            </w:pPr>
          </w:p>
          <w:p w:rsidR="00105384" w:rsidRPr="003E2BD9" w:rsidRDefault="00105384" w:rsidP="00E4012E">
            <w:pPr>
              <w:pStyle w:val="af"/>
              <w:rPr>
                <w:sz w:val="28"/>
                <w:szCs w:val="28"/>
              </w:rPr>
            </w:pPr>
          </w:p>
        </w:tc>
      </w:tr>
      <w:tr w:rsidR="00105384" w:rsidRPr="003E2BD9" w:rsidTr="00436FD0">
        <w:trPr>
          <w:trHeight w:hRule="exact" w:val="2251"/>
          <w:jc w:val="center"/>
        </w:trPr>
        <w:tc>
          <w:tcPr>
            <w:tcW w:w="2308" w:type="dxa"/>
            <w:shd w:val="clear" w:color="FFFFFF" w:fill="FFFFFF"/>
          </w:tcPr>
          <w:p w:rsidR="00105384" w:rsidRPr="003E2BD9" w:rsidRDefault="00105384" w:rsidP="00E4012E">
            <w:pPr>
              <w:jc w:val="center"/>
              <w:rPr>
                <w:sz w:val="28"/>
                <w:szCs w:val="28"/>
              </w:rPr>
            </w:pPr>
            <w:r w:rsidRPr="003E2BD9">
              <w:rPr>
                <w:sz w:val="28"/>
                <w:szCs w:val="28"/>
              </w:rPr>
              <w:t>Управляющие, обслуживающие жилищный фонд организации</w:t>
            </w:r>
          </w:p>
        </w:tc>
        <w:tc>
          <w:tcPr>
            <w:tcW w:w="2693" w:type="dxa"/>
            <w:shd w:val="clear" w:color="FFFFFF" w:fill="FFFFFF"/>
          </w:tcPr>
          <w:p w:rsidR="00105384" w:rsidRPr="003E2BD9" w:rsidRDefault="00105384" w:rsidP="00E4012E">
            <w:pPr>
              <w:pStyle w:val="af"/>
              <w:rPr>
                <w:sz w:val="28"/>
                <w:szCs w:val="28"/>
              </w:rPr>
            </w:pPr>
            <w:r w:rsidRPr="003E2BD9">
              <w:rPr>
                <w:sz w:val="28"/>
                <w:szCs w:val="28"/>
              </w:rPr>
              <w:t>Аварийно-</w:t>
            </w:r>
          </w:p>
          <w:p w:rsidR="00105384" w:rsidRPr="003E2BD9" w:rsidRDefault="00105384" w:rsidP="00E4012E">
            <w:pPr>
              <w:pStyle w:val="af"/>
              <w:rPr>
                <w:sz w:val="28"/>
                <w:szCs w:val="28"/>
              </w:rPr>
            </w:pPr>
            <w:r w:rsidRPr="003E2BD9">
              <w:rPr>
                <w:sz w:val="28"/>
                <w:szCs w:val="28"/>
              </w:rPr>
              <w:t>диспетчерская</w:t>
            </w:r>
          </w:p>
          <w:p w:rsidR="00105384" w:rsidRPr="003E2BD9" w:rsidRDefault="00105384" w:rsidP="00E4012E">
            <w:pPr>
              <w:pStyle w:val="af"/>
              <w:rPr>
                <w:sz w:val="28"/>
                <w:szCs w:val="28"/>
              </w:rPr>
            </w:pPr>
            <w:r w:rsidRPr="003E2BD9">
              <w:rPr>
                <w:sz w:val="28"/>
                <w:szCs w:val="28"/>
              </w:rPr>
              <w:t>служба</w:t>
            </w:r>
          </w:p>
          <w:p w:rsidR="00105384" w:rsidRPr="003E2BD9" w:rsidRDefault="00105384" w:rsidP="00E4012E">
            <w:pPr>
              <w:pStyle w:val="af"/>
              <w:rPr>
                <w:sz w:val="28"/>
                <w:szCs w:val="28"/>
              </w:rPr>
            </w:pPr>
            <w:r w:rsidRPr="003E2BD9">
              <w:rPr>
                <w:sz w:val="28"/>
                <w:szCs w:val="28"/>
              </w:rPr>
              <w:t>(круглосуточно)</w:t>
            </w:r>
          </w:p>
        </w:tc>
        <w:tc>
          <w:tcPr>
            <w:tcW w:w="2835" w:type="dxa"/>
            <w:shd w:val="clear" w:color="FFFFFF" w:fill="FFFFFF"/>
          </w:tcPr>
          <w:p w:rsidR="00105384" w:rsidRPr="003E2BD9" w:rsidRDefault="00105384" w:rsidP="00E4012E">
            <w:pPr>
              <w:pStyle w:val="af"/>
              <w:rPr>
                <w:sz w:val="28"/>
                <w:szCs w:val="28"/>
              </w:rPr>
            </w:pPr>
            <w:r w:rsidRPr="003E2BD9">
              <w:rPr>
                <w:sz w:val="28"/>
                <w:szCs w:val="28"/>
              </w:rPr>
              <w:t>Дежурный диспетчер,</w:t>
            </w:r>
          </w:p>
          <w:p w:rsidR="00105384" w:rsidRPr="003E2BD9" w:rsidRDefault="002E1444" w:rsidP="00E4012E">
            <w:pPr>
              <w:pStyle w:val="af"/>
              <w:rPr>
                <w:sz w:val="28"/>
                <w:szCs w:val="28"/>
              </w:rPr>
            </w:pPr>
            <w:r>
              <w:rPr>
                <w:sz w:val="28"/>
                <w:szCs w:val="28"/>
              </w:rPr>
              <w:t>водитель, слесари</w:t>
            </w:r>
            <w:r w:rsidR="00105384" w:rsidRPr="003E2BD9">
              <w:rPr>
                <w:sz w:val="28"/>
                <w:szCs w:val="28"/>
              </w:rPr>
              <w:t xml:space="preserve"> по обслуживанию внутридомовых сетей</w:t>
            </w:r>
          </w:p>
        </w:tc>
        <w:tc>
          <w:tcPr>
            <w:tcW w:w="2507" w:type="dxa"/>
            <w:shd w:val="clear" w:color="FFFFFF" w:fill="FFFFFF"/>
          </w:tcPr>
          <w:p w:rsidR="00105384" w:rsidRPr="003E2BD9" w:rsidRDefault="00105384" w:rsidP="00E4012E">
            <w:pPr>
              <w:pStyle w:val="af"/>
              <w:rPr>
                <w:sz w:val="28"/>
                <w:szCs w:val="28"/>
              </w:rPr>
            </w:pPr>
            <w:r w:rsidRPr="003E2BD9">
              <w:rPr>
                <w:sz w:val="28"/>
                <w:szCs w:val="28"/>
              </w:rPr>
              <w:t>Автомобиль</w:t>
            </w:r>
          </w:p>
        </w:tc>
      </w:tr>
    </w:tbl>
    <w:p w:rsidR="00105384" w:rsidRPr="003E2BD9" w:rsidRDefault="00105384" w:rsidP="00105384">
      <w:pPr>
        <w:rPr>
          <w:sz w:val="28"/>
          <w:szCs w:val="28"/>
        </w:rPr>
      </w:pPr>
    </w:p>
    <w:p w:rsidR="00105384" w:rsidRPr="003E2BD9" w:rsidRDefault="00105384" w:rsidP="007F6781">
      <w:pPr>
        <w:rPr>
          <w:sz w:val="28"/>
          <w:szCs w:val="28"/>
        </w:rPr>
      </w:pPr>
    </w:p>
    <w:p w:rsidR="00105384" w:rsidRPr="003E2BD9" w:rsidRDefault="00105384" w:rsidP="00105384">
      <w:pPr>
        <w:ind w:firstLine="720"/>
        <w:jc w:val="center"/>
        <w:rPr>
          <w:sz w:val="28"/>
          <w:szCs w:val="28"/>
        </w:rPr>
      </w:pPr>
      <w:r w:rsidRPr="003E2BD9">
        <w:rPr>
          <w:sz w:val="28"/>
          <w:szCs w:val="28"/>
        </w:rPr>
        <w:t>9. 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rsidR="00105384" w:rsidRPr="003E2BD9" w:rsidRDefault="00105384" w:rsidP="00105384">
      <w:pPr>
        <w:ind w:firstLine="720"/>
        <w:jc w:val="center"/>
        <w:rPr>
          <w:sz w:val="28"/>
          <w:szCs w:val="28"/>
        </w:rPr>
      </w:pPr>
    </w:p>
    <w:p w:rsidR="00105384" w:rsidRPr="003E2BD9" w:rsidRDefault="00105384" w:rsidP="00105384">
      <w:pPr>
        <w:ind w:firstLine="720"/>
        <w:jc w:val="both"/>
        <w:rPr>
          <w:sz w:val="28"/>
          <w:szCs w:val="28"/>
        </w:rPr>
      </w:pPr>
      <w:r w:rsidRPr="003E2BD9">
        <w:rPr>
          <w:sz w:val="28"/>
          <w:szCs w:val="28"/>
        </w:rPr>
        <w:lastRenderedPageBreak/>
        <w:t>Планирование и организация ремонтно-восстановительных работ на объектах системы теплоснабжения осуществляется заместителем главы по ЖКХ, отвечающего за функционирование объектов жилищно-коммунального хозяйства и руководством теплоснабжающей (</w:t>
      </w:r>
      <w:proofErr w:type="spellStart"/>
      <w:r w:rsidRPr="003E2BD9">
        <w:rPr>
          <w:sz w:val="28"/>
          <w:szCs w:val="28"/>
        </w:rPr>
        <w:t>теплосетевой</w:t>
      </w:r>
      <w:proofErr w:type="spellEnd"/>
      <w:r w:rsidRPr="003E2BD9">
        <w:rPr>
          <w:sz w:val="28"/>
          <w:szCs w:val="28"/>
        </w:rPr>
        <w:t>) организации, эксплуатирующей объект.</w:t>
      </w:r>
    </w:p>
    <w:p w:rsidR="00105384" w:rsidRPr="003E2BD9" w:rsidRDefault="00105384" w:rsidP="00105384">
      <w:pPr>
        <w:ind w:firstLine="720"/>
        <w:jc w:val="both"/>
        <w:rPr>
          <w:sz w:val="28"/>
          <w:szCs w:val="28"/>
        </w:rPr>
      </w:pPr>
      <w:r w:rsidRPr="003E2BD9">
        <w:rPr>
          <w:sz w:val="28"/>
          <w:szCs w:val="28"/>
        </w:rPr>
        <w:t>Устранение последствий аварийных ситуаций на тепловых сетях и объектах централизованного теплоснабжения, повлекшее временное (в пределах нормативно допустимого времени) прекращение теплоснабжения или незначительные отклонение параметров теплоснабжения от нормативного значения, организуется силами и средствами эксплуатирующей организации в соответствии с установленным внутри организации порядком. Оповещение других участников процесса централизованного теплоснабжения (потребителей, поставщиков) по указанной ситуации осуществляется в соответствии с регламентами (инструкциями) по взаимодействию дежурно-диспетчерских служб организаций или иными согласованными распорядительными документами.</w:t>
      </w:r>
    </w:p>
    <w:p w:rsidR="00105384" w:rsidRPr="003E2BD9" w:rsidRDefault="00105384" w:rsidP="00105384">
      <w:pPr>
        <w:ind w:firstLine="720"/>
        <w:jc w:val="both"/>
        <w:rPr>
          <w:sz w:val="28"/>
          <w:szCs w:val="28"/>
        </w:rPr>
      </w:pPr>
      <w:r w:rsidRPr="003E2BD9">
        <w:rPr>
          <w:sz w:val="28"/>
          <w:szCs w:val="28"/>
        </w:rPr>
        <w:t>В случае,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 эксплуатирующая организация оповещает любым доступным способом о повреждениях владельцев коммуникаций, смежных с поврежденной.</w:t>
      </w:r>
    </w:p>
    <w:p w:rsidR="00105384" w:rsidRPr="003E2BD9" w:rsidRDefault="00105384" w:rsidP="00105384">
      <w:pPr>
        <w:ind w:firstLine="720"/>
        <w:jc w:val="both"/>
        <w:rPr>
          <w:sz w:val="28"/>
          <w:szCs w:val="28"/>
        </w:rPr>
      </w:pPr>
      <w:r w:rsidRPr="003E2BD9">
        <w:rPr>
          <w:sz w:val="28"/>
          <w:szCs w:val="28"/>
        </w:rPr>
        <w:t xml:space="preserve">В зависимости от вида и масштаба аварии эксплуатирующей организацией принимаются неотложные меры по проведению </w:t>
      </w:r>
      <w:r w:rsidR="007F6781" w:rsidRPr="003E2BD9">
        <w:rPr>
          <w:sz w:val="28"/>
          <w:szCs w:val="28"/>
        </w:rPr>
        <w:t>ремонтно-восстановительных и других работ,</w:t>
      </w:r>
      <w:r w:rsidRPr="003E2BD9">
        <w:rPr>
          <w:sz w:val="28"/>
          <w:szCs w:val="28"/>
        </w:rPr>
        <w:t xml:space="preserve"> направленных на недопущение размораживания систем теплоснабжения и скорейшую подачу тепла в социально значимые объекты. Нормативное время готовности к работам по ликвидации аварии - не более 60 мин.</w:t>
      </w:r>
    </w:p>
    <w:p w:rsidR="00105384" w:rsidRPr="003E2BD9" w:rsidRDefault="00105384" w:rsidP="00105384">
      <w:pPr>
        <w:ind w:firstLine="720"/>
        <w:jc w:val="both"/>
        <w:rPr>
          <w:sz w:val="28"/>
          <w:szCs w:val="28"/>
        </w:rPr>
      </w:pPr>
      <w:r w:rsidRPr="003E2BD9">
        <w:rPr>
          <w:sz w:val="28"/>
          <w:szCs w:val="28"/>
        </w:rPr>
        <w:t>В зависимости от температуры наружного воздуха установлено нормативное время на устранение аварийной ситуации. Значения нормативного времени на устранение аварийной ситуации приведены в таблице.</w:t>
      </w:r>
    </w:p>
    <w:p w:rsidR="006652B4" w:rsidRDefault="006652B4" w:rsidP="007F6781">
      <w:pPr>
        <w:jc w:val="center"/>
        <w:rPr>
          <w:color w:val="000000" w:themeColor="text1"/>
          <w:sz w:val="28"/>
          <w:szCs w:val="28"/>
        </w:rPr>
      </w:pPr>
    </w:p>
    <w:p w:rsidR="00105384" w:rsidRPr="003E2BD9" w:rsidRDefault="00105384" w:rsidP="007F6781">
      <w:pPr>
        <w:jc w:val="center"/>
        <w:rPr>
          <w:color w:val="000000" w:themeColor="text1"/>
          <w:sz w:val="28"/>
          <w:szCs w:val="28"/>
        </w:rPr>
      </w:pPr>
      <w:r w:rsidRPr="003E2BD9">
        <w:rPr>
          <w:color w:val="000000" w:themeColor="text1"/>
          <w:sz w:val="28"/>
          <w:szCs w:val="28"/>
        </w:rPr>
        <w:t>Расчеты допустимого времени устранения технологических нарушений:</w:t>
      </w:r>
    </w:p>
    <w:p w:rsidR="00105384" w:rsidRPr="003E2BD9" w:rsidRDefault="00105384" w:rsidP="00105384">
      <w:pPr>
        <w:rPr>
          <w:color w:val="000000" w:themeColor="text1"/>
          <w:sz w:val="28"/>
          <w:szCs w:val="28"/>
        </w:rPr>
      </w:pPr>
    </w:p>
    <w:p w:rsidR="00105384" w:rsidRPr="003E2BD9" w:rsidRDefault="00105384" w:rsidP="00105384">
      <w:pPr>
        <w:rPr>
          <w:color w:val="000000" w:themeColor="text1"/>
          <w:sz w:val="28"/>
          <w:szCs w:val="28"/>
        </w:rPr>
      </w:pPr>
      <w:r w:rsidRPr="003E2BD9">
        <w:rPr>
          <w:color w:val="000000" w:themeColor="text1"/>
          <w:sz w:val="28"/>
          <w:szCs w:val="28"/>
        </w:rPr>
        <w:t xml:space="preserve"> а) на объектах водоснабжения</w:t>
      </w:r>
    </w:p>
    <w:p w:rsidR="00105384" w:rsidRPr="003E2BD9" w:rsidRDefault="00105384" w:rsidP="00105384">
      <w:pPr>
        <w:jc w:val="right"/>
        <w:rPr>
          <w:color w:val="000000" w:themeColor="text1"/>
          <w:sz w:val="28"/>
          <w:szCs w:val="28"/>
        </w:rPr>
      </w:pPr>
    </w:p>
    <w:tbl>
      <w:tblPr>
        <w:tblW w:w="10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2"/>
        <w:gridCol w:w="3826"/>
        <w:gridCol w:w="2160"/>
        <w:gridCol w:w="1698"/>
        <w:gridCol w:w="2161"/>
      </w:tblGrid>
      <w:tr w:rsidR="00105384" w:rsidRPr="003E2BD9" w:rsidTr="007F6781">
        <w:trPr>
          <w:trHeight w:val="761"/>
        </w:trPr>
        <w:tc>
          <w:tcPr>
            <w:tcW w:w="922" w:type="dxa"/>
            <w:vMerge w:val="restart"/>
            <w:tcBorders>
              <w:top w:val="single" w:sz="4" w:space="0" w:color="000000"/>
              <w:left w:val="single" w:sz="4" w:space="0" w:color="000000"/>
              <w:bottom w:val="single" w:sz="4" w:space="0" w:color="000000"/>
              <w:right w:val="single" w:sz="4" w:space="0" w:color="000000"/>
            </w:tcBorders>
          </w:tcPr>
          <w:p w:rsidR="00105384" w:rsidRPr="007F6781" w:rsidRDefault="00105384" w:rsidP="00E4012E">
            <w:pPr>
              <w:spacing w:line="276" w:lineRule="auto"/>
              <w:jc w:val="center"/>
              <w:rPr>
                <w:b/>
                <w:color w:val="000000" w:themeColor="text1"/>
                <w:sz w:val="28"/>
                <w:szCs w:val="28"/>
              </w:rPr>
            </w:pPr>
            <w:r w:rsidRPr="007F6781">
              <w:rPr>
                <w:b/>
                <w:color w:val="000000" w:themeColor="text1"/>
                <w:sz w:val="28"/>
                <w:szCs w:val="28"/>
              </w:rPr>
              <w:t>№ п/п</w:t>
            </w:r>
          </w:p>
        </w:tc>
        <w:tc>
          <w:tcPr>
            <w:tcW w:w="3826" w:type="dxa"/>
            <w:vMerge w:val="restart"/>
            <w:tcBorders>
              <w:top w:val="single" w:sz="4" w:space="0" w:color="000000"/>
              <w:left w:val="single" w:sz="4" w:space="0" w:color="000000"/>
              <w:bottom w:val="single" w:sz="4" w:space="0" w:color="000000"/>
              <w:right w:val="single" w:sz="4" w:space="0" w:color="000000"/>
            </w:tcBorders>
          </w:tcPr>
          <w:p w:rsidR="00105384" w:rsidRPr="007F6781" w:rsidRDefault="00105384" w:rsidP="00E4012E">
            <w:pPr>
              <w:spacing w:line="276" w:lineRule="auto"/>
              <w:jc w:val="center"/>
              <w:rPr>
                <w:b/>
                <w:color w:val="000000" w:themeColor="text1"/>
                <w:sz w:val="28"/>
                <w:szCs w:val="28"/>
              </w:rPr>
            </w:pPr>
            <w:r w:rsidRPr="007F6781">
              <w:rPr>
                <w:b/>
                <w:color w:val="000000" w:themeColor="text1"/>
                <w:sz w:val="28"/>
                <w:szCs w:val="28"/>
              </w:rPr>
              <w:t>Наименование технологического нарушения</w:t>
            </w:r>
          </w:p>
          <w:p w:rsidR="00105384" w:rsidRPr="007F6781" w:rsidRDefault="00105384" w:rsidP="00E4012E">
            <w:pPr>
              <w:spacing w:line="276" w:lineRule="auto"/>
              <w:jc w:val="center"/>
              <w:rPr>
                <w:b/>
                <w:color w:val="000000" w:themeColor="text1"/>
                <w:sz w:val="28"/>
                <w:szCs w:val="28"/>
              </w:rPr>
            </w:pPr>
          </w:p>
          <w:p w:rsidR="00105384" w:rsidRPr="007F6781" w:rsidRDefault="00105384" w:rsidP="00E4012E">
            <w:pPr>
              <w:spacing w:line="276" w:lineRule="auto"/>
              <w:jc w:val="center"/>
              <w:rPr>
                <w:b/>
                <w:color w:val="000000" w:themeColor="text1"/>
                <w:sz w:val="28"/>
                <w:szCs w:val="28"/>
              </w:rPr>
            </w:pPr>
          </w:p>
        </w:tc>
        <w:tc>
          <w:tcPr>
            <w:tcW w:w="2160" w:type="dxa"/>
            <w:vMerge w:val="restart"/>
            <w:tcBorders>
              <w:top w:val="single" w:sz="4" w:space="0" w:color="000000"/>
              <w:left w:val="single" w:sz="4" w:space="0" w:color="000000"/>
              <w:bottom w:val="single" w:sz="4" w:space="0" w:color="000000"/>
              <w:right w:val="single" w:sz="4" w:space="0" w:color="000000"/>
            </w:tcBorders>
          </w:tcPr>
          <w:p w:rsidR="00105384" w:rsidRPr="007F6781" w:rsidRDefault="00105384" w:rsidP="00E4012E">
            <w:pPr>
              <w:spacing w:line="276" w:lineRule="auto"/>
              <w:jc w:val="center"/>
              <w:rPr>
                <w:b/>
                <w:color w:val="000000" w:themeColor="text1"/>
                <w:sz w:val="28"/>
                <w:szCs w:val="28"/>
              </w:rPr>
            </w:pPr>
            <w:r w:rsidRPr="007F6781">
              <w:rPr>
                <w:b/>
                <w:color w:val="000000" w:themeColor="text1"/>
                <w:sz w:val="28"/>
                <w:szCs w:val="28"/>
              </w:rPr>
              <w:t>Диаметр труб, мм</w:t>
            </w:r>
          </w:p>
          <w:p w:rsidR="00105384" w:rsidRPr="007F6781" w:rsidRDefault="00105384" w:rsidP="00E4012E">
            <w:pPr>
              <w:spacing w:line="276" w:lineRule="auto"/>
              <w:jc w:val="center"/>
              <w:rPr>
                <w:b/>
                <w:color w:val="000000" w:themeColor="text1"/>
                <w:sz w:val="28"/>
                <w:szCs w:val="28"/>
              </w:rPr>
            </w:pPr>
          </w:p>
          <w:p w:rsidR="00105384" w:rsidRPr="007F6781" w:rsidRDefault="00105384" w:rsidP="00E4012E">
            <w:pPr>
              <w:spacing w:line="276" w:lineRule="auto"/>
              <w:jc w:val="center"/>
              <w:rPr>
                <w:b/>
                <w:color w:val="000000" w:themeColor="text1"/>
                <w:sz w:val="28"/>
                <w:szCs w:val="28"/>
              </w:rPr>
            </w:pPr>
          </w:p>
        </w:tc>
        <w:tc>
          <w:tcPr>
            <w:tcW w:w="3859" w:type="dxa"/>
            <w:gridSpan w:val="2"/>
            <w:tcBorders>
              <w:top w:val="single" w:sz="4" w:space="0" w:color="000000"/>
              <w:left w:val="single" w:sz="4" w:space="0" w:color="000000"/>
              <w:bottom w:val="single" w:sz="4" w:space="0" w:color="000000"/>
              <w:right w:val="single" w:sz="4" w:space="0" w:color="000000"/>
            </w:tcBorders>
          </w:tcPr>
          <w:p w:rsidR="00105384" w:rsidRPr="007F6781" w:rsidRDefault="00105384" w:rsidP="00E4012E">
            <w:pPr>
              <w:spacing w:line="276" w:lineRule="auto"/>
              <w:jc w:val="center"/>
              <w:rPr>
                <w:b/>
                <w:color w:val="000000" w:themeColor="text1"/>
                <w:sz w:val="28"/>
                <w:szCs w:val="28"/>
              </w:rPr>
            </w:pPr>
            <w:r w:rsidRPr="007F6781">
              <w:rPr>
                <w:b/>
                <w:color w:val="000000" w:themeColor="text1"/>
                <w:sz w:val="28"/>
                <w:szCs w:val="28"/>
              </w:rPr>
              <w:t>Время устранения, ч, при глубине заложения труб, м</w:t>
            </w:r>
          </w:p>
        </w:tc>
      </w:tr>
      <w:tr w:rsidR="00105384" w:rsidRPr="003E2BD9" w:rsidTr="009D4BEB">
        <w:trPr>
          <w:trHeight w:val="1168"/>
        </w:trPr>
        <w:tc>
          <w:tcPr>
            <w:tcW w:w="0" w:type="auto"/>
            <w:vMerge/>
            <w:tcBorders>
              <w:top w:val="single" w:sz="4" w:space="0" w:color="000000"/>
              <w:left w:val="single" w:sz="4" w:space="0" w:color="000000"/>
              <w:bottom w:val="single" w:sz="4" w:space="0" w:color="000000"/>
              <w:right w:val="single" w:sz="4" w:space="0" w:color="000000"/>
            </w:tcBorders>
            <w:vAlign w:val="center"/>
          </w:tcPr>
          <w:p w:rsidR="00105384" w:rsidRPr="007F6781" w:rsidRDefault="00105384" w:rsidP="00E4012E">
            <w:pPr>
              <w:rPr>
                <w:b/>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05384" w:rsidRPr="007F6781" w:rsidRDefault="00105384" w:rsidP="00E4012E">
            <w:pPr>
              <w:rPr>
                <w:b/>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05384" w:rsidRPr="007F6781" w:rsidRDefault="00105384" w:rsidP="00E4012E">
            <w:pPr>
              <w:rPr>
                <w:b/>
                <w:sz w:val="28"/>
                <w:szCs w:val="28"/>
              </w:rPr>
            </w:pPr>
          </w:p>
        </w:tc>
        <w:tc>
          <w:tcPr>
            <w:tcW w:w="1698" w:type="dxa"/>
            <w:tcBorders>
              <w:top w:val="single" w:sz="4" w:space="0" w:color="000000"/>
              <w:left w:val="single" w:sz="4" w:space="0" w:color="000000"/>
              <w:bottom w:val="single" w:sz="4" w:space="0" w:color="000000"/>
              <w:right w:val="single" w:sz="4" w:space="0" w:color="000000"/>
            </w:tcBorders>
          </w:tcPr>
          <w:p w:rsidR="00105384" w:rsidRPr="007F6781" w:rsidRDefault="00105384" w:rsidP="00E4012E">
            <w:pPr>
              <w:spacing w:line="276" w:lineRule="auto"/>
              <w:jc w:val="center"/>
              <w:rPr>
                <w:b/>
                <w:color w:val="000000" w:themeColor="text1"/>
                <w:sz w:val="28"/>
                <w:szCs w:val="28"/>
              </w:rPr>
            </w:pPr>
            <w:r w:rsidRPr="007F6781">
              <w:rPr>
                <w:b/>
                <w:color w:val="000000" w:themeColor="text1"/>
                <w:sz w:val="28"/>
                <w:szCs w:val="28"/>
              </w:rPr>
              <w:t>до 2</w:t>
            </w:r>
          </w:p>
        </w:tc>
        <w:tc>
          <w:tcPr>
            <w:tcW w:w="2161" w:type="dxa"/>
            <w:tcBorders>
              <w:top w:val="single" w:sz="4" w:space="0" w:color="000000"/>
              <w:left w:val="single" w:sz="4" w:space="0" w:color="000000"/>
              <w:bottom w:val="single" w:sz="4" w:space="0" w:color="000000"/>
              <w:right w:val="single" w:sz="4" w:space="0" w:color="000000"/>
            </w:tcBorders>
          </w:tcPr>
          <w:p w:rsidR="00105384" w:rsidRPr="007F6781" w:rsidRDefault="00105384" w:rsidP="00E4012E">
            <w:pPr>
              <w:spacing w:line="276" w:lineRule="auto"/>
              <w:jc w:val="center"/>
              <w:rPr>
                <w:b/>
                <w:color w:val="000000" w:themeColor="text1"/>
                <w:sz w:val="28"/>
                <w:szCs w:val="28"/>
              </w:rPr>
            </w:pPr>
            <w:r w:rsidRPr="007F6781">
              <w:rPr>
                <w:b/>
                <w:color w:val="000000" w:themeColor="text1"/>
                <w:sz w:val="28"/>
                <w:szCs w:val="28"/>
              </w:rPr>
              <w:t>более 2</w:t>
            </w:r>
          </w:p>
        </w:tc>
      </w:tr>
      <w:tr w:rsidR="00105384" w:rsidRPr="003E2BD9" w:rsidTr="009D4BEB">
        <w:trPr>
          <w:trHeight w:val="761"/>
        </w:trPr>
        <w:tc>
          <w:tcPr>
            <w:tcW w:w="922" w:type="dxa"/>
            <w:tcBorders>
              <w:top w:val="single" w:sz="4" w:space="0" w:color="000000"/>
              <w:left w:val="single" w:sz="4" w:space="0" w:color="000000"/>
              <w:bottom w:val="single" w:sz="4" w:space="0" w:color="000000"/>
              <w:right w:val="single" w:sz="4" w:space="0" w:color="000000"/>
            </w:tcBorders>
          </w:tcPr>
          <w:p w:rsidR="00105384" w:rsidRPr="003E2BD9" w:rsidRDefault="00105384" w:rsidP="00E4012E">
            <w:pPr>
              <w:spacing w:line="276" w:lineRule="auto"/>
              <w:jc w:val="center"/>
              <w:rPr>
                <w:color w:val="000000" w:themeColor="text1"/>
                <w:sz w:val="28"/>
                <w:szCs w:val="28"/>
              </w:rPr>
            </w:pPr>
            <w:r w:rsidRPr="003E2BD9">
              <w:rPr>
                <w:color w:val="000000" w:themeColor="text1"/>
                <w:sz w:val="28"/>
                <w:szCs w:val="28"/>
              </w:rPr>
              <w:t>1</w:t>
            </w:r>
          </w:p>
        </w:tc>
        <w:tc>
          <w:tcPr>
            <w:tcW w:w="3826" w:type="dxa"/>
            <w:tcBorders>
              <w:top w:val="single" w:sz="4" w:space="0" w:color="000000"/>
              <w:left w:val="single" w:sz="4" w:space="0" w:color="000000"/>
              <w:bottom w:val="single" w:sz="4" w:space="0" w:color="000000"/>
              <w:right w:val="single" w:sz="4" w:space="0" w:color="000000"/>
            </w:tcBorders>
          </w:tcPr>
          <w:p w:rsidR="00105384" w:rsidRPr="003E2BD9" w:rsidRDefault="00105384" w:rsidP="00E4012E">
            <w:pPr>
              <w:spacing w:line="276" w:lineRule="auto"/>
              <w:jc w:val="center"/>
              <w:rPr>
                <w:color w:val="000000" w:themeColor="text1"/>
                <w:sz w:val="28"/>
                <w:szCs w:val="28"/>
              </w:rPr>
            </w:pPr>
            <w:r w:rsidRPr="003E2BD9">
              <w:rPr>
                <w:color w:val="000000" w:themeColor="text1"/>
                <w:sz w:val="28"/>
                <w:szCs w:val="28"/>
              </w:rPr>
              <w:t>Отключение водоснабжения</w:t>
            </w:r>
          </w:p>
        </w:tc>
        <w:tc>
          <w:tcPr>
            <w:tcW w:w="2160" w:type="dxa"/>
            <w:tcBorders>
              <w:top w:val="single" w:sz="4" w:space="0" w:color="000000"/>
              <w:left w:val="single" w:sz="4" w:space="0" w:color="000000"/>
              <w:bottom w:val="single" w:sz="4" w:space="0" w:color="000000"/>
              <w:right w:val="single" w:sz="4" w:space="0" w:color="000000"/>
            </w:tcBorders>
          </w:tcPr>
          <w:p w:rsidR="00105384" w:rsidRPr="003E2BD9" w:rsidRDefault="00105384" w:rsidP="00E4012E">
            <w:pPr>
              <w:spacing w:line="276" w:lineRule="auto"/>
              <w:jc w:val="center"/>
              <w:rPr>
                <w:color w:val="000000" w:themeColor="text1"/>
                <w:sz w:val="28"/>
                <w:szCs w:val="28"/>
              </w:rPr>
            </w:pPr>
            <w:r w:rsidRPr="003E2BD9">
              <w:rPr>
                <w:color w:val="000000" w:themeColor="text1"/>
                <w:sz w:val="28"/>
                <w:szCs w:val="28"/>
              </w:rPr>
              <w:t>до 400</w:t>
            </w:r>
          </w:p>
        </w:tc>
        <w:tc>
          <w:tcPr>
            <w:tcW w:w="1698" w:type="dxa"/>
            <w:tcBorders>
              <w:top w:val="single" w:sz="4" w:space="0" w:color="000000"/>
              <w:left w:val="single" w:sz="4" w:space="0" w:color="000000"/>
              <w:bottom w:val="single" w:sz="4" w:space="0" w:color="000000"/>
              <w:right w:val="single" w:sz="4" w:space="0" w:color="000000"/>
            </w:tcBorders>
          </w:tcPr>
          <w:p w:rsidR="00105384" w:rsidRPr="003E2BD9" w:rsidRDefault="00105384" w:rsidP="00E4012E">
            <w:pPr>
              <w:spacing w:line="276" w:lineRule="auto"/>
              <w:jc w:val="center"/>
              <w:rPr>
                <w:color w:val="000000" w:themeColor="text1"/>
                <w:sz w:val="28"/>
                <w:szCs w:val="28"/>
              </w:rPr>
            </w:pPr>
            <w:r w:rsidRPr="003E2BD9">
              <w:rPr>
                <w:color w:val="000000" w:themeColor="text1"/>
                <w:sz w:val="28"/>
                <w:szCs w:val="28"/>
              </w:rPr>
              <w:t>8</w:t>
            </w:r>
          </w:p>
        </w:tc>
        <w:tc>
          <w:tcPr>
            <w:tcW w:w="2161" w:type="dxa"/>
            <w:tcBorders>
              <w:top w:val="single" w:sz="4" w:space="0" w:color="000000"/>
              <w:left w:val="single" w:sz="4" w:space="0" w:color="000000"/>
              <w:bottom w:val="single" w:sz="4" w:space="0" w:color="000000"/>
              <w:right w:val="single" w:sz="4" w:space="0" w:color="000000"/>
            </w:tcBorders>
          </w:tcPr>
          <w:p w:rsidR="00105384" w:rsidRPr="003E2BD9" w:rsidRDefault="00105384" w:rsidP="00E4012E">
            <w:pPr>
              <w:spacing w:line="276" w:lineRule="auto"/>
              <w:jc w:val="center"/>
              <w:rPr>
                <w:color w:val="000000" w:themeColor="text1"/>
                <w:sz w:val="28"/>
                <w:szCs w:val="28"/>
              </w:rPr>
            </w:pPr>
            <w:r w:rsidRPr="003E2BD9">
              <w:rPr>
                <w:color w:val="000000" w:themeColor="text1"/>
                <w:sz w:val="28"/>
                <w:szCs w:val="28"/>
              </w:rPr>
              <w:t>12</w:t>
            </w:r>
          </w:p>
        </w:tc>
      </w:tr>
      <w:tr w:rsidR="00105384" w:rsidRPr="003E2BD9" w:rsidTr="009D4BEB">
        <w:trPr>
          <w:trHeight w:val="761"/>
        </w:trPr>
        <w:tc>
          <w:tcPr>
            <w:tcW w:w="922" w:type="dxa"/>
            <w:tcBorders>
              <w:top w:val="single" w:sz="4" w:space="0" w:color="000000"/>
              <w:left w:val="single" w:sz="4" w:space="0" w:color="000000"/>
              <w:bottom w:val="single" w:sz="4" w:space="0" w:color="000000"/>
              <w:right w:val="single" w:sz="4" w:space="0" w:color="000000"/>
            </w:tcBorders>
          </w:tcPr>
          <w:p w:rsidR="00105384" w:rsidRPr="003E2BD9" w:rsidRDefault="00105384" w:rsidP="00E4012E">
            <w:pPr>
              <w:spacing w:line="276" w:lineRule="auto"/>
              <w:jc w:val="center"/>
              <w:rPr>
                <w:color w:val="000000" w:themeColor="text1"/>
                <w:sz w:val="28"/>
                <w:szCs w:val="28"/>
              </w:rPr>
            </w:pPr>
            <w:r w:rsidRPr="003E2BD9">
              <w:rPr>
                <w:color w:val="000000" w:themeColor="text1"/>
                <w:sz w:val="28"/>
                <w:szCs w:val="28"/>
              </w:rPr>
              <w:t>2</w:t>
            </w:r>
          </w:p>
        </w:tc>
        <w:tc>
          <w:tcPr>
            <w:tcW w:w="3826" w:type="dxa"/>
            <w:tcBorders>
              <w:top w:val="single" w:sz="4" w:space="0" w:color="000000"/>
              <w:left w:val="single" w:sz="4" w:space="0" w:color="000000"/>
              <w:bottom w:val="single" w:sz="4" w:space="0" w:color="000000"/>
              <w:right w:val="single" w:sz="4" w:space="0" w:color="000000"/>
            </w:tcBorders>
          </w:tcPr>
          <w:p w:rsidR="00105384" w:rsidRPr="003E2BD9" w:rsidRDefault="00105384" w:rsidP="00E4012E">
            <w:pPr>
              <w:spacing w:line="276" w:lineRule="auto"/>
              <w:jc w:val="center"/>
              <w:rPr>
                <w:color w:val="000000" w:themeColor="text1"/>
                <w:sz w:val="28"/>
                <w:szCs w:val="28"/>
              </w:rPr>
            </w:pPr>
            <w:r w:rsidRPr="003E2BD9">
              <w:rPr>
                <w:color w:val="000000" w:themeColor="text1"/>
                <w:sz w:val="28"/>
                <w:szCs w:val="28"/>
              </w:rPr>
              <w:t>Отключение водоснабжения</w:t>
            </w:r>
          </w:p>
        </w:tc>
        <w:tc>
          <w:tcPr>
            <w:tcW w:w="2160" w:type="dxa"/>
            <w:tcBorders>
              <w:top w:val="single" w:sz="4" w:space="0" w:color="000000"/>
              <w:left w:val="single" w:sz="4" w:space="0" w:color="000000"/>
              <w:bottom w:val="single" w:sz="4" w:space="0" w:color="000000"/>
              <w:right w:val="single" w:sz="4" w:space="0" w:color="000000"/>
            </w:tcBorders>
          </w:tcPr>
          <w:p w:rsidR="00105384" w:rsidRPr="003E2BD9" w:rsidRDefault="00105384" w:rsidP="00E4012E">
            <w:pPr>
              <w:spacing w:line="276" w:lineRule="auto"/>
              <w:jc w:val="center"/>
              <w:rPr>
                <w:color w:val="000000" w:themeColor="text1"/>
                <w:sz w:val="28"/>
                <w:szCs w:val="28"/>
              </w:rPr>
            </w:pPr>
            <w:r w:rsidRPr="003E2BD9">
              <w:rPr>
                <w:color w:val="000000" w:themeColor="text1"/>
                <w:sz w:val="28"/>
                <w:szCs w:val="28"/>
              </w:rPr>
              <w:t>св. 400 до 1000</w:t>
            </w:r>
          </w:p>
        </w:tc>
        <w:tc>
          <w:tcPr>
            <w:tcW w:w="1698" w:type="dxa"/>
            <w:tcBorders>
              <w:top w:val="single" w:sz="4" w:space="0" w:color="000000"/>
              <w:left w:val="single" w:sz="4" w:space="0" w:color="000000"/>
              <w:bottom w:val="single" w:sz="4" w:space="0" w:color="000000"/>
              <w:right w:val="single" w:sz="4" w:space="0" w:color="000000"/>
            </w:tcBorders>
          </w:tcPr>
          <w:p w:rsidR="00105384" w:rsidRPr="003E2BD9" w:rsidRDefault="00105384" w:rsidP="00E4012E">
            <w:pPr>
              <w:spacing w:line="276" w:lineRule="auto"/>
              <w:jc w:val="center"/>
              <w:rPr>
                <w:color w:val="000000" w:themeColor="text1"/>
                <w:sz w:val="28"/>
                <w:szCs w:val="28"/>
              </w:rPr>
            </w:pPr>
            <w:r w:rsidRPr="003E2BD9">
              <w:rPr>
                <w:color w:val="000000" w:themeColor="text1"/>
                <w:sz w:val="28"/>
                <w:szCs w:val="28"/>
              </w:rPr>
              <w:t>12</w:t>
            </w:r>
          </w:p>
        </w:tc>
        <w:tc>
          <w:tcPr>
            <w:tcW w:w="2161" w:type="dxa"/>
            <w:tcBorders>
              <w:top w:val="single" w:sz="4" w:space="0" w:color="000000"/>
              <w:left w:val="single" w:sz="4" w:space="0" w:color="000000"/>
              <w:bottom w:val="single" w:sz="4" w:space="0" w:color="000000"/>
              <w:right w:val="single" w:sz="4" w:space="0" w:color="000000"/>
            </w:tcBorders>
          </w:tcPr>
          <w:p w:rsidR="00105384" w:rsidRPr="003E2BD9" w:rsidRDefault="00105384" w:rsidP="00E4012E">
            <w:pPr>
              <w:spacing w:line="276" w:lineRule="auto"/>
              <w:jc w:val="center"/>
              <w:rPr>
                <w:color w:val="000000" w:themeColor="text1"/>
                <w:sz w:val="28"/>
                <w:szCs w:val="28"/>
              </w:rPr>
            </w:pPr>
            <w:r w:rsidRPr="003E2BD9">
              <w:rPr>
                <w:color w:val="000000" w:themeColor="text1"/>
                <w:sz w:val="28"/>
                <w:szCs w:val="28"/>
              </w:rPr>
              <w:t>18</w:t>
            </w:r>
          </w:p>
        </w:tc>
      </w:tr>
    </w:tbl>
    <w:p w:rsidR="00105384" w:rsidRPr="00C87B42" w:rsidRDefault="00105384" w:rsidP="00105384">
      <w:pPr>
        <w:rPr>
          <w:color w:val="000000" w:themeColor="text1"/>
          <w:sz w:val="28"/>
          <w:szCs w:val="28"/>
        </w:rPr>
      </w:pPr>
      <w:r w:rsidRPr="00C87B42">
        <w:rPr>
          <w:color w:val="000000" w:themeColor="text1"/>
          <w:sz w:val="28"/>
          <w:szCs w:val="28"/>
        </w:rPr>
        <w:t> </w:t>
      </w:r>
    </w:p>
    <w:p w:rsidR="00105384" w:rsidRPr="00C87B42" w:rsidRDefault="00105384" w:rsidP="00105384">
      <w:pPr>
        <w:rPr>
          <w:color w:val="000000" w:themeColor="text1"/>
          <w:sz w:val="28"/>
          <w:szCs w:val="28"/>
        </w:rPr>
      </w:pPr>
      <w:r w:rsidRPr="00C87B42">
        <w:rPr>
          <w:color w:val="000000" w:themeColor="text1"/>
          <w:sz w:val="28"/>
          <w:szCs w:val="28"/>
        </w:rPr>
        <w:lastRenderedPageBreak/>
        <w:t>б) на объектах теплоснабжения</w:t>
      </w:r>
    </w:p>
    <w:p w:rsidR="00105384" w:rsidRPr="00C87B42" w:rsidRDefault="00105384" w:rsidP="00105384">
      <w:pPr>
        <w:rPr>
          <w:color w:val="000000" w:themeColor="text1"/>
          <w:sz w:val="28"/>
          <w:szCs w:val="28"/>
        </w:rPr>
      </w:pPr>
      <w:r w:rsidRPr="00C87B42">
        <w:rPr>
          <w:color w:val="000000" w:themeColor="text1"/>
          <w:sz w:val="28"/>
          <w:szCs w:val="28"/>
        </w:rPr>
        <w:t> </w:t>
      </w:r>
    </w:p>
    <w:tbl>
      <w:tblPr>
        <w:tblW w:w="10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2607"/>
        <w:gridCol w:w="1731"/>
        <w:gridCol w:w="1433"/>
        <w:gridCol w:w="1433"/>
        <w:gridCol w:w="1434"/>
        <w:gridCol w:w="1434"/>
      </w:tblGrid>
      <w:tr w:rsidR="00C87B42" w:rsidRPr="00C87B42" w:rsidTr="00280516">
        <w:trPr>
          <w:trHeight w:val="1117"/>
        </w:trPr>
        <w:tc>
          <w:tcPr>
            <w:tcW w:w="648" w:type="dxa"/>
            <w:vMerge w:val="restart"/>
            <w:tcBorders>
              <w:top w:val="single" w:sz="4" w:space="0" w:color="000000"/>
              <w:left w:val="single" w:sz="4" w:space="0" w:color="000000"/>
              <w:bottom w:val="single" w:sz="4" w:space="0" w:color="000000"/>
              <w:right w:val="single" w:sz="4" w:space="0" w:color="000000"/>
            </w:tcBorders>
          </w:tcPr>
          <w:p w:rsidR="00105384" w:rsidRPr="00C87B42" w:rsidRDefault="00105384" w:rsidP="00E4012E">
            <w:pPr>
              <w:spacing w:line="276" w:lineRule="auto"/>
              <w:rPr>
                <w:b/>
                <w:color w:val="000000" w:themeColor="text1"/>
                <w:sz w:val="28"/>
                <w:szCs w:val="28"/>
              </w:rPr>
            </w:pPr>
            <w:r w:rsidRPr="00C87B42">
              <w:rPr>
                <w:b/>
                <w:color w:val="000000" w:themeColor="text1"/>
                <w:sz w:val="28"/>
                <w:szCs w:val="28"/>
              </w:rPr>
              <w:t> </w:t>
            </w:r>
          </w:p>
          <w:p w:rsidR="00105384" w:rsidRPr="00C87B42" w:rsidRDefault="00105384" w:rsidP="00E4012E">
            <w:pPr>
              <w:spacing w:line="276" w:lineRule="auto"/>
              <w:rPr>
                <w:b/>
                <w:color w:val="000000" w:themeColor="text1"/>
                <w:sz w:val="28"/>
                <w:szCs w:val="28"/>
              </w:rPr>
            </w:pPr>
            <w:r w:rsidRPr="00C87B42">
              <w:rPr>
                <w:b/>
                <w:color w:val="000000" w:themeColor="text1"/>
                <w:sz w:val="28"/>
                <w:szCs w:val="28"/>
              </w:rPr>
              <w:t>№ п/п</w:t>
            </w:r>
          </w:p>
        </w:tc>
        <w:tc>
          <w:tcPr>
            <w:tcW w:w="2607" w:type="dxa"/>
            <w:vMerge w:val="restart"/>
            <w:tcBorders>
              <w:top w:val="single" w:sz="4" w:space="0" w:color="000000"/>
              <w:left w:val="single" w:sz="4" w:space="0" w:color="000000"/>
              <w:bottom w:val="single" w:sz="4" w:space="0" w:color="000000"/>
              <w:right w:val="single" w:sz="4" w:space="0" w:color="000000"/>
            </w:tcBorders>
          </w:tcPr>
          <w:p w:rsidR="00105384" w:rsidRPr="00C87B42" w:rsidRDefault="00105384" w:rsidP="00E4012E">
            <w:pPr>
              <w:spacing w:line="276" w:lineRule="auto"/>
              <w:jc w:val="center"/>
              <w:rPr>
                <w:b/>
                <w:color w:val="000000" w:themeColor="text1"/>
                <w:sz w:val="28"/>
                <w:szCs w:val="28"/>
              </w:rPr>
            </w:pPr>
            <w:r w:rsidRPr="00C87B42">
              <w:rPr>
                <w:b/>
                <w:color w:val="000000" w:themeColor="text1"/>
                <w:sz w:val="28"/>
                <w:szCs w:val="28"/>
              </w:rPr>
              <w:t>Наименование технологического нарушения</w:t>
            </w:r>
          </w:p>
        </w:tc>
        <w:tc>
          <w:tcPr>
            <w:tcW w:w="1731" w:type="dxa"/>
            <w:vMerge w:val="restart"/>
            <w:tcBorders>
              <w:top w:val="single" w:sz="4" w:space="0" w:color="000000"/>
              <w:left w:val="single" w:sz="4" w:space="0" w:color="000000"/>
              <w:bottom w:val="single" w:sz="4" w:space="0" w:color="000000"/>
              <w:right w:val="single" w:sz="4" w:space="0" w:color="000000"/>
            </w:tcBorders>
          </w:tcPr>
          <w:p w:rsidR="00105384" w:rsidRPr="00C87B42" w:rsidRDefault="00105384" w:rsidP="00E4012E">
            <w:pPr>
              <w:spacing w:line="276" w:lineRule="auto"/>
              <w:jc w:val="center"/>
              <w:rPr>
                <w:b/>
                <w:color w:val="000000" w:themeColor="text1"/>
                <w:sz w:val="28"/>
                <w:szCs w:val="28"/>
              </w:rPr>
            </w:pPr>
            <w:r w:rsidRPr="00C87B42">
              <w:rPr>
                <w:b/>
                <w:color w:val="000000" w:themeColor="text1"/>
                <w:sz w:val="28"/>
                <w:szCs w:val="28"/>
              </w:rPr>
              <w:t>Время на устранение</w:t>
            </w:r>
          </w:p>
        </w:tc>
        <w:tc>
          <w:tcPr>
            <w:tcW w:w="5734" w:type="dxa"/>
            <w:gridSpan w:val="4"/>
            <w:tcBorders>
              <w:top w:val="single" w:sz="4" w:space="0" w:color="000000"/>
              <w:left w:val="single" w:sz="4" w:space="0" w:color="000000"/>
              <w:bottom w:val="single" w:sz="4" w:space="0" w:color="000000"/>
              <w:right w:val="single" w:sz="4" w:space="0" w:color="000000"/>
            </w:tcBorders>
          </w:tcPr>
          <w:p w:rsidR="00105384" w:rsidRPr="00C87B42" w:rsidRDefault="00105384" w:rsidP="00E4012E">
            <w:pPr>
              <w:spacing w:line="276" w:lineRule="auto"/>
              <w:jc w:val="center"/>
              <w:rPr>
                <w:b/>
                <w:color w:val="000000" w:themeColor="text1"/>
                <w:sz w:val="28"/>
                <w:szCs w:val="28"/>
              </w:rPr>
            </w:pPr>
            <w:r w:rsidRPr="00C87B42">
              <w:rPr>
                <w:b/>
                <w:color w:val="000000" w:themeColor="text1"/>
                <w:sz w:val="28"/>
                <w:szCs w:val="28"/>
              </w:rPr>
              <w:t>Ожидаемая температура в жилых помещениях при температуре наружного воздуха, С</w:t>
            </w:r>
          </w:p>
        </w:tc>
      </w:tr>
      <w:tr w:rsidR="00C87B42" w:rsidRPr="00C87B42" w:rsidTr="00280516">
        <w:trPr>
          <w:trHeight w:val="395"/>
        </w:trPr>
        <w:tc>
          <w:tcPr>
            <w:tcW w:w="0" w:type="auto"/>
            <w:vMerge/>
            <w:tcBorders>
              <w:top w:val="single" w:sz="4" w:space="0" w:color="000000"/>
              <w:left w:val="single" w:sz="4" w:space="0" w:color="000000"/>
              <w:bottom w:val="single" w:sz="4" w:space="0" w:color="000000"/>
              <w:right w:val="single" w:sz="4" w:space="0" w:color="000000"/>
            </w:tcBorders>
            <w:vAlign w:val="center"/>
          </w:tcPr>
          <w:p w:rsidR="00105384" w:rsidRPr="00C87B42" w:rsidRDefault="00105384" w:rsidP="00E4012E">
            <w:pPr>
              <w:rPr>
                <w:color w:val="000000" w:themeColor="text1"/>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05384" w:rsidRPr="00C87B42" w:rsidRDefault="00105384" w:rsidP="00E4012E">
            <w:pPr>
              <w:rPr>
                <w:color w:val="000000" w:themeColor="text1"/>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05384" w:rsidRPr="00C87B42" w:rsidRDefault="00105384" w:rsidP="00E4012E">
            <w:pPr>
              <w:rPr>
                <w:color w:val="000000" w:themeColor="text1"/>
                <w:sz w:val="28"/>
                <w:szCs w:val="28"/>
              </w:rPr>
            </w:pPr>
          </w:p>
        </w:tc>
        <w:tc>
          <w:tcPr>
            <w:tcW w:w="1433" w:type="dxa"/>
            <w:tcBorders>
              <w:top w:val="single" w:sz="4" w:space="0" w:color="000000"/>
              <w:left w:val="single" w:sz="4" w:space="0" w:color="000000"/>
              <w:bottom w:val="single" w:sz="4" w:space="0" w:color="000000"/>
              <w:right w:val="single" w:sz="4" w:space="0" w:color="000000"/>
            </w:tcBorders>
          </w:tcPr>
          <w:p w:rsidR="00105384" w:rsidRPr="00C87B42" w:rsidRDefault="00105384" w:rsidP="00E4012E">
            <w:pPr>
              <w:spacing w:line="276" w:lineRule="auto"/>
              <w:jc w:val="center"/>
              <w:rPr>
                <w:b/>
                <w:color w:val="000000" w:themeColor="text1"/>
                <w:sz w:val="28"/>
                <w:szCs w:val="28"/>
              </w:rPr>
            </w:pPr>
            <w:r w:rsidRPr="00C87B42">
              <w:rPr>
                <w:b/>
                <w:color w:val="000000" w:themeColor="text1"/>
                <w:sz w:val="28"/>
                <w:szCs w:val="28"/>
              </w:rPr>
              <w:t>0</w:t>
            </w:r>
          </w:p>
        </w:tc>
        <w:tc>
          <w:tcPr>
            <w:tcW w:w="1433" w:type="dxa"/>
            <w:tcBorders>
              <w:top w:val="single" w:sz="4" w:space="0" w:color="000000"/>
              <w:left w:val="single" w:sz="4" w:space="0" w:color="000000"/>
              <w:bottom w:val="single" w:sz="4" w:space="0" w:color="000000"/>
              <w:right w:val="single" w:sz="4" w:space="0" w:color="000000"/>
            </w:tcBorders>
          </w:tcPr>
          <w:p w:rsidR="00105384" w:rsidRPr="00C87B42" w:rsidRDefault="00105384" w:rsidP="00E4012E">
            <w:pPr>
              <w:spacing w:line="276" w:lineRule="auto"/>
              <w:jc w:val="center"/>
              <w:rPr>
                <w:b/>
                <w:color w:val="000000" w:themeColor="text1"/>
                <w:sz w:val="28"/>
                <w:szCs w:val="28"/>
              </w:rPr>
            </w:pPr>
            <w:r w:rsidRPr="00C87B42">
              <w:rPr>
                <w:b/>
                <w:color w:val="000000" w:themeColor="text1"/>
                <w:sz w:val="28"/>
                <w:szCs w:val="28"/>
              </w:rPr>
              <w:t>-10</w:t>
            </w:r>
          </w:p>
        </w:tc>
        <w:tc>
          <w:tcPr>
            <w:tcW w:w="1434" w:type="dxa"/>
            <w:tcBorders>
              <w:top w:val="single" w:sz="4" w:space="0" w:color="000000"/>
              <w:left w:val="single" w:sz="4" w:space="0" w:color="000000"/>
              <w:bottom w:val="single" w:sz="4" w:space="0" w:color="000000"/>
              <w:right w:val="single" w:sz="4" w:space="0" w:color="000000"/>
            </w:tcBorders>
          </w:tcPr>
          <w:p w:rsidR="00105384" w:rsidRPr="00C87B42" w:rsidRDefault="00105384" w:rsidP="00E4012E">
            <w:pPr>
              <w:spacing w:line="276" w:lineRule="auto"/>
              <w:jc w:val="center"/>
              <w:rPr>
                <w:b/>
                <w:color w:val="000000" w:themeColor="text1"/>
                <w:sz w:val="28"/>
                <w:szCs w:val="28"/>
              </w:rPr>
            </w:pPr>
            <w:r w:rsidRPr="00C87B42">
              <w:rPr>
                <w:b/>
                <w:color w:val="000000" w:themeColor="text1"/>
                <w:sz w:val="28"/>
                <w:szCs w:val="28"/>
              </w:rPr>
              <w:t>-20</w:t>
            </w:r>
          </w:p>
        </w:tc>
        <w:tc>
          <w:tcPr>
            <w:tcW w:w="1434" w:type="dxa"/>
            <w:tcBorders>
              <w:top w:val="single" w:sz="4" w:space="0" w:color="000000"/>
              <w:left w:val="single" w:sz="4" w:space="0" w:color="000000"/>
              <w:bottom w:val="single" w:sz="4" w:space="0" w:color="000000"/>
              <w:right w:val="single" w:sz="4" w:space="0" w:color="000000"/>
            </w:tcBorders>
          </w:tcPr>
          <w:p w:rsidR="00105384" w:rsidRPr="00C87B42" w:rsidRDefault="00105384" w:rsidP="00E4012E">
            <w:pPr>
              <w:spacing w:line="276" w:lineRule="auto"/>
              <w:jc w:val="center"/>
              <w:rPr>
                <w:b/>
                <w:color w:val="000000" w:themeColor="text1"/>
                <w:sz w:val="28"/>
                <w:szCs w:val="28"/>
              </w:rPr>
            </w:pPr>
            <w:r w:rsidRPr="00C87B42">
              <w:rPr>
                <w:b/>
                <w:color w:val="000000" w:themeColor="text1"/>
                <w:sz w:val="28"/>
                <w:szCs w:val="28"/>
              </w:rPr>
              <w:t>более -20</w:t>
            </w:r>
          </w:p>
        </w:tc>
      </w:tr>
      <w:tr w:rsidR="00C87B42" w:rsidRPr="00C87B42" w:rsidTr="00280516">
        <w:trPr>
          <w:trHeight w:val="739"/>
        </w:trPr>
        <w:tc>
          <w:tcPr>
            <w:tcW w:w="648" w:type="dxa"/>
            <w:tcBorders>
              <w:top w:val="single" w:sz="4" w:space="0" w:color="000000"/>
              <w:left w:val="single" w:sz="4" w:space="0" w:color="000000"/>
              <w:bottom w:val="single" w:sz="4" w:space="0" w:color="000000"/>
              <w:right w:val="single" w:sz="4" w:space="0" w:color="000000"/>
            </w:tcBorders>
          </w:tcPr>
          <w:p w:rsidR="00105384" w:rsidRPr="00C87B42" w:rsidRDefault="00105384" w:rsidP="00E4012E">
            <w:pPr>
              <w:spacing w:line="276" w:lineRule="auto"/>
              <w:jc w:val="center"/>
              <w:rPr>
                <w:color w:val="000000" w:themeColor="text1"/>
                <w:sz w:val="28"/>
                <w:szCs w:val="28"/>
              </w:rPr>
            </w:pPr>
            <w:r w:rsidRPr="00C87B42">
              <w:rPr>
                <w:color w:val="000000" w:themeColor="text1"/>
                <w:sz w:val="28"/>
                <w:szCs w:val="28"/>
              </w:rPr>
              <w:t>1</w:t>
            </w:r>
          </w:p>
        </w:tc>
        <w:tc>
          <w:tcPr>
            <w:tcW w:w="2607" w:type="dxa"/>
            <w:tcBorders>
              <w:top w:val="single" w:sz="4" w:space="0" w:color="000000"/>
              <w:left w:val="single" w:sz="4" w:space="0" w:color="000000"/>
              <w:bottom w:val="single" w:sz="4" w:space="0" w:color="000000"/>
              <w:right w:val="single" w:sz="4" w:space="0" w:color="000000"/>
            </w:tcBorders>
          </w:tcPr>
          <w:p w:rsidR="00105384" w:rsidRPr="00C87B42" w:rsidRDefault="00105384" w:rsidP="00E4012E">
            <w:pPr>
              <w:spacing w:line="276" w:lineRule="auto"/>
              <w:jc w:val="center"/>
              <w:rPr>
                <w:color w:val="000000" w:themeColor="text1"/>
                <w:sz w:val="28"/>
                <w:szCs w:val="28"/>
              </w:rPr>
            </w:pPr>
            <w:r w:rsidRPr="00C87B42">
              <w:rPr>
                <w:color w:val="000000" w:themeColor="text1"/>
                <w:sz w:val="28"/>
                <w:szCs w:val="28"/>
              </w:rPr>
              <w:t>Отключение отопления</w:t>
            </w:r>
          </w:p>
        </w:tc>
        <w:tc>
          <w:tcPr>
            <w:tcW w:w="1731" w:type="dxa"/>
            <w:tcBorders>
              <w:top w:val="single" w:sz="4" w:space="0" w:color="000000"/>
              <w:left w:val="single" w:sz="4" w:space="0" w:color="000000"/>
              <w:bottom w:val="single" w:sz="4" w:space="0" w:color="000000"/>
              <w:right w:val="single" w:sz="4" w:space="0" w:color="000000"/>
            </w:tcBorders>
          </w:tcPr>
          <w:p w:rsidR="00105384" w:rsidRPr="00C87B42" w:rsidRDefault="00105384" w:rsidP="00E4012E">
            <w:pPr>
              <w:spacing w:line="276" w:lineRule="auto"/>
              <w:jc w:val="center"/>
              <w:rPr>
                <w:color w:val="000000" w:themeColor="text1"/>
                <w:sz w:val="28"/>
                <w:szCs w:val="28"/>
              </w:rPr>
            </w:pPr>
            <w:r w:rsidRPr="00C87B42">
              <w:rPr>
                <w:color w:val="000000" w:themeColor="text1"/>
                <w:sz w:val="28"/>
                <w:szCs w:val="28"/>
              </w:rPr>
              <w:t>2 часа</w:t>
            </w:r>
          </w:p>
        </w:tc>
        <w:tc>
          <w:tcPr>
            <w:tcW w:w="1433" w:type="dxa"/>
            <w:tcBorders>
              <w:top w:val="single" w:sz="4" w:space="0" w:color="000000"/>
              <w:left w:val="single" w:sz="4" w:space="0" w:color="000000"/>
              <w:bottom w:val="single" w:sz="4" w:space="0" w:color="000000"/>
              <w:right w:val="single" w:sz="4" w:space="0" w:color="000000"/>
            </w:tcBorders>
          </w:tcPr>
          <w:p w:rsidR="00105384" w:rsidRPr="00C87B42" w:rsidRDefault="00105384" w:rsidP="00E4012E">
            <w:pPr>
              <w:spacing w:line="276" w:lineRule="auto"/>
              <w:jc w:val="center"/>
              <w:rPr>
                <w:color w:val="000000" w:themeColor="text1"/>
                <w:sz w:val="28"/>
                <w:szCs w:val="28"/>
              </w:rPr>
            </w:pPr>
            <w:r w:rsidRPr="00C87B42">
              <w:rPr>
                <w:color w:val="000000" w:themeColor="text1"/>
                <w:sz w:val="28"/>
                <w:szCs w:val="28"/>
              </w:rPr>
              <w:t>20</w:t>
            </w:r>
          </w:p>
        </w:tc>
        <w:tc>
          <w:tcPr>
            <w:tcW w:w="1433" w:type="dxa"/>
            <w:tcBorders>
              <w:top w:val="single" w:sz="4" w:space="0" w:color="000000"/>
              <w:left w:val="single" w:sz="4" w:space="0" w:color="000000"/>
              <w:bottom w:val="single" w:sz="4" w:space="0" w:color="000000"/>
              <w:right w:val="single" w:sz="4" w:space="0" w:color="000000"/>
            </w:tcBorders>
          </w:tcPr>
          <w:p w:rsidR="00105384" w:rsidRPr="00C87B42" w:rsidRDefault="00105384" w:rsidP="00E4012E">
            <w:pPr>
              <w:spacing w:line="276" w:lineRule="auto"/>
              <w:jc w:val="center"/>
              <w:rPr>
                <w:color w:val="000000" w:themeColor="text1"/>
                <w:sz w:val="28"/>
                <w:szCs w:val="28"/>
              </w:rPr>
            </w:pPr>
            <w:r w:rsidRPr="00C87B42">
              <w:rPr>
                <w:color w:val="000000" w:themeColor="text1"/>
                <w:sz w:val="28"/>
                <w:szCs w:val="28"/>
              </w:rPr>
              <w:t>18</w:t>
            </w:r>
          </w:p>
        </w:tc>
        <w:tc>
          <w:tcPr>
            <w:tcW w:w="1434" w:type="dxa"/>
            <w:tcBorders>
              <w:top w:val="single" w:sz="4" w:space="0" w:color="000000"/>
              <w:left w:val="single" w:sz="4" w:space="0" w:color="000000"/>
              <w:bottom w:val="single" w:sz="4" w:space="0" w:color="000000"/>
              <w:right w:val="single" w:sz="4" w:space="0" w:color="000000"/>
            </w:tcBorders>
          </w:tcPr>
          <w:p w:rsidR="00105384" w:rsidRPr="00C87B42" w:rsidRDefault="00105384" w:rsidP="00E4012E">
            <w:pPr>
              <w:spacing w:line="276" w:lineRule="auto"/>
              <w:jc w:val="center"/>
              <w:rPr>
                <w:color w:val="000000" w:themeColor="text1"/>
                <w:sz w:val="28"/>
                <w:szCs w:val="28"/>
              </w:rPr>
            </w:pPr>
            <w:r w:rsidRPr="00C87B42">
              <w:rPr>
                <w:color w:val="000000" w:themeColor="text1"/>
                <w:sz w:val="28"/>
                <w:szCs w:val="28"/>
              </w:rPr>
              <w:t>15</w:t>
            </w:r>
          </w:p>
        </w:tc>
        <w:tc>
          <w:tcPr>
            <w:tcW w:w="1434" w:type="dxa"/>
            <w:tcBorders>
              <w:top w:val="single" w:sz="4" w:space="0" w:color="000000"/>
              <w:left w:val="single" w:sz="4" w:space="0" w:color="000000"/>
              <w:bottom w:val="single" w:sz="4" w:space="0" w:color="000000"/>
              <w:right w:val="single" w:sz="4" w:space="0" w:color="000000"/>
            </w:tcBorders>
          </w:tcPr>
          <w:p w:rsidR="00105384" w:rsidRPr="00C87B42" w:rsidRDefault="00105384" w:rsidP="00E4012E">
            <w:pPr>
              <w:spacing w:line="276" w:lineRule="auto"/>
              <w:jc w:val="center"/>
              <w:rPr>
                <w:color w:val="000000" w:themeColor="text1"/>
                <w:sz w:val="28"/>
                <w:szCs w:val="28"/>
              </w:rPr>
            </w:pPr>
            <w:r w:rsidRPr="00C87B42">
              <w:rPr>
                <w:color w:val="000000" w:themeColor="text1"/>
                <w:sz w:val="28"/>
                <w:szCs w:val="28"/>
              </w:rPr>
              <w:t>15</w:t>
            </w:r>
          </w:p>
        </w:tc>
      </w:tr>
      <w:tr w:rsidR="00C87B42" w:rsidRPr="00C87B42" w:rsidTr="00280516">
        <w:trPr>
          <w:trHeight w:val="739"/>
        </w:trPr>
        <w:tc>
          <w:tcPr>
            <w:tcW w:w="648" w:type="dxa"/>
            <w:tcBorders>
              <w:top w:val="single" w:sz="4" w:space="0" w:color="000000"/>
              <w:left w:val="single" w:sz="4" w:space="0" w:color="000000"/>
              <w:bottom w:val="single" w:sz="4" w:space="0" w:color="000000"/>
              <w:right w:val="single" w:sz="4" w:space="0" w:color="000000"/>
            </w:tcBorders>
          </w:tcPr>
          <w:p w:rsidR="00105384" w:rsidRPr="00C87B42" w:rsidRDefault="00105384" w:rsidP="00E4012E">
            <w:pPr>
              <w:spacing w:line="276" w:lineRule="auto"/>
              <w:jc w:val="center"/>
              <w:rPr>
                <w:color w:val="000000" w:themeColor="text1"/>
                <w:sz w:val="28"/>
                <w:szCs w:val="28"/>
              </w:rPr>
            </w:pPr>
            <w:r w:rsidRPr="00C87B42">
              <w:rPr>
                <w:color w:val="000000" w:themeColor="text1"/>
                <w:sz w:val="28"/>
                <w:szCs w:val="28"/>
              </w:rPr>
              <w:t>2</w:t>
            </w:r>
          </w:p>
        </w:tc>
        <w:tc>
          <w:tcPr>
            <w:tcW w:w="2607" w:type="dxa"/>
            <w:tcBorders>
              <w:top w:val="single" w:sz="4" w:space="0" w:color="000000"/>
              <w:left w:val="single" w:sz="4" w:space="0" w:color="000000"/>
              <w:bottom w:val="single" w:sz="4" w:space="0" w:color="000000"/>
              <w:right w:val="single" w:sz="4" w:space="0" w:color="000000"/>
            </w:tcBorders>
          </w:tcPr>
          <w:p w:rsidR="00105384" w:rsidRPr="00C87B42" w:rsidRDefault="00105384" w:rsidP="00E4012E">
            <w:pPr>
              <w:spacing w:line="276" w:lineRule="auto"/>
              <w:jc w:val="center"/>
              <w:rPr>
                <w:color w:val="000000" w:themeColor="text1"/>
                <w:sz w:val="28"/>
                <w:szCs w:val="28"/>
              </w:rPr>
            </w:pPr>
            <w:r w:rsidRPr="00C87B42">
              <w:rPr>
                <w:color w:val="000000" w:themeColor="text1"/>
                <w:sz w:val="28"/>
                <w:szCs w:val="28"/>
              </w:rPr>
              <w:t>Отключение отопления</w:t>
            </w:r>
          </w:p>
        </w:tc>
        <w:tc>
          <w:tcPr>
            <w:tcW w:w="1731" w:type="dxa"/>
            <w:tcBorders>
              <w:top w:val="single" w:sz="4" w:space="0" w:color="000000"/>
              <w:left w:val="single" w:sz="4" w:space="0" w:color="000000"/>
              <w:bottom w:val="single" w:sz="4" w:space="0" w:color="000000"/>
              <w:right w:val="single" w:sz="4" w:space="0" w:color="000000"/>
            </w:tcBorders>
          </w:tcPr>
          <w:p w:rsidR="00105384" w:rsidRPr="00C87B42" w:rsidRDefault="00105384" w:rsidP="00E4012E">
            <w:pPr>
              <w:spacing w:line="276" w:lineRule="auto"/>
              <w:jc w:val="center"/>
              <w:rPr>
                <w:color w:val="000000" w:themeColor="text1"/>
                <w:sz w:val="28"/>
                <w:szCs w:val="28"/>
              </w:rPr>
            </w:pPr>
            <w:r w:rsidRPr="00C87B42">
              <w:rPr>
                <w:color w:val="000000" w:themeColor="text1"/>
                <w:sz w:val="28"/>
                <w:szCs w:val="28"/>
              </w:rPr>
              <w:t>4 часа</w:t>
            </w:r>
          </w:p>
        </w:tc>
        <w:tc>
          <w:tcPr>
            <w:tcW w:w="1433" w:type="dxa"/>
            <w:tcBorders>
              <w:top w:val="single" w:sz="4" w:space="0" w:color="000000"/>
              <w:left w:val="single" w:sz="4" w:space="0" w:color="000000"/>
              <w:bottom w:val="single" w:sz="4" w:space="0" w:color="000000"/>
              <w:right w:val="single" w:sz="4" w:space="0" w:color="000000"/>
            </w:tcBorders>
          </w:tcPr>
          <w:p w:rsidR="00105384" w:rsidRPr="00C87B42" w:rsidRDefault="00105384" w:rsidP="00E4012E">
            <w:pPr>
              <w:spacing w:line="276" w:lineRule="auto"/>
              <w:jc w:val="center"/>
              <w:rPr>
                <w:color w:val="000000" w:themeColor="text1"/>
                <w:sz w:val="28"/>
                <w:szCs w:val="28"/>
              </w:rPr>
            </w:pPr>
            <w:r w:rsidRPr="00C87B42">
              <w:rPr>
                <w:color w:val="000000" w:themeColor="text1"/>
                <w:sz w:val="28"/>
                <w:szCs w:val="28"/>
              </w:rPr>
              <w:t>19</w:t>
            </w:r>
          </w:p>
        </w:tc>
        <w:tc>
          <w:tcPr>
            <w:tcW w:w="1433" w:type="dxa"/>
            <w:tcBorders>
              <w:top w:val="single" w:sz="4" w:space="0" w:color="000000"/>
              <w:left w:val="single" w:sz="4" w:space="0" w:color="000000"/>
              <w:bottom w:val="single" w:sz="4" w:space="0" w:color="000000"/>
              <w:right w:val="single" w:sz="4" w:space="0" w:color="000000"/>
            </w:tcBorders>
          </w:tcPr>
          <w:p w:rsidR="00105384" w:rsidRPr="00C87B42" w:rsidRDefault="00105384" w:rsidP="00E4012E">
            <w:pPr>
              <w:spacing w:line="276" w:lineRule="auto"/>
              <w:jc w:val="center"/>
              <w:rPr>
                <w:color w:val="000000" w:themeColor="text1"/>
                <w:sz w:val="28"/>
                <w:szCs w:val="28"/>
              </w:rPr>
            </w:pPr>
            <w:r w:rsidRPr="00C87B42">
              <w:rPr>
                <w:color w:val="000000" w:themeColor="text1"/>
                <w:sz w:val="28"/>
                <w:szCs w:val="28"/>
              </w:rPr>
              <w:t>15</w:t>
            </w:r>
          </w:p>
        </w:tc>
        <w:tc>
          <w:tcPr>
            <w:tcW w:w="1434" w:type="dxa"/>
            <w:tcBorders>
              <w:top w:val="single" w:sz="4" w:space="0" w:color="000000"/>
              <w:left w:val="single" w:sz="4" w:space="0" w:color="000000"/>
              <w:bottom w:val="single" w:sz="4" w:space="0" w:color="000000"/>
              <w:right w:val="single" w:sz="4" w:space="0" w:color="000000"/>
            </w:tcBorders>
          </w:tcPr>
          <w:p w:rsidR="00105384" w:rsidRPr="00C87B42" w:rsidRDefault="00105384" w:rsidP="00E4012E">
            <w:pPr>
              <w:spacing w:line="276" w:lineRule="auto"/>
              <w:jc w:val="center"/>
              <w:rPr>
                <w:color w:val="000000" w:themeColor="text1"/>
                <w:sz w:val="28"/>
                <w:szCs w:val="28"/>
              </w:rPr>
            </w:pPr>
            <w:r w:rsidRPr="00C87B42">
              <w:rPr>
                <w:color w:val="000000" w:themeColor="text1"/>
                <w:sz w:val="28"/>
                <w:szCs w:val="28"/>
              </w:rPr>
              <w:t>15</w:t>
            </w:r>
          </w:p>
        </w:tc>
        <w:tc>
          <w:tcPr>
            <w:tcW w:w="1434" w:type="dxa"/>
            <w:tcBorders>
              <w:top w:val="single" w:sz="4" w:space="0" w:color="000000"/>
              <w:left w:val="single" w:sz="4" w:space="0" w:color="000000"/>
              <w:bottom w:val="single" w:sz="4" w:space="0" w:color="000000"/>
              <w:right w:val="single" w:sz="4" w:space="0" w:color="000000"/>
            </w:tcBorders>
          </w:tcPr>
          <w:p w:rsidR="00105384" w:rsidRPr="00C87B42" w:rsidRDefault="00105384" w:rsidP="00E4012E">
            <w:pPr>
              <w:spacing w:line="276" w:lineRule="auto"/>
              <w:jc w:val="center"/>
              <w:rPr>
                <w:color w:val="000000" w:themeColor="text1"/>
                <w:sz w:val="28"/>
                <w:szCs w:val="28"/>
              </w:rPr>
            </w:pPr>
            <w:r w:rsidRPr="00C87B42">
              <w:rPr>
                <w:color w:val="000000" w:themeColor="text1"/>
                <w:sz w:val="28"/>
                <w:szCs w:val="28"/>
              </w:rPr>
              <w:t>15</w:t>
            </w:r>
          </w:p>
        </w:tc>
      </w:tr>
      <w:tr w:rsidR="00C87B42" w:rsidRPr="00C87B42" w:rsidTr="00280516">
        <w:trPr>
          <w:trHeight w:val="756"/>
        </w:trPr>
        <w:tc>
          <w:tcPr>
            <w:tcW w:w="648" w:type="dxa"/>
            <w:tcBorders>
              <w:top w:val="single" w:sz="4" w:space="0" w:color="000000"/>
              <w:left w:val="single" w:sz="4" w:space="0" w:color="000000"/>
              <w:bottom w:val="single" w:sz="4" w:space="0" w:color="000000"/>
              <w:right w:val="single" w:sz="4" w:space="0" w:color="000000"/>
            </w:tcBorders>
          </w:tcPr>
          <w:p w:rsidR="00105384" w:rsidRPr="00C87B42" w:rsidRDefault="00105384" w:rsidP="00E4012E">
            <w:pPr>
              <w:spacing w:line="276" w:lineRule="auto"/>
              <w:jc w:val="center"/>
              <w:rPr>
                <w:color w:val="000000" w:themeColor="text1"/>
                <w:sz w:val="28"/>
                <w:szCs w:val="28"/>
              </w:rPr>
            </w:pPr>
            <w:r w:rsidRPr="00C87B42">
              <w:rPr>
                <w:color w:val="000000" w:themeColor="text1"/>
                <w:sz w:val="28"/>
                <w:szCs w:val="28"/>
              </w:rPr>
              <w:t>3</w:t>
            </w:r>
          </w:p>
        </w:tc>
        <w:tc>
          <w:tcPr>
            <w:tcW w:w="2607" w:type="dxa"/>
            <w:tcBorders>
              <w:top w:val="single" w:sz="4" w:space="0" w:color="000000"/>
              <w:left w:val="single" w:sz="4" w:space="0" w:color="000000"/>
              <w:bottom w:val="single" w:sz="4" w:space="0" w:color="000000"/>
              <w:right w:val="single" w:sz="4" w:space="0" w:color="000000"/>
            </w:tcBorders>
          </w:tcPr>
          <w:p w:rsidR="00105384" w:rsidRPr="00C87B42" w:rsidRDefault="00105384" w:rsidP="00E4012E">
            <w:pPr>
              <w:spacing w:line="276" w:lineRule="auto"/>
              <w:jc w:val="center"/>
              <w:rPr>
                <w:color w:val="000000" w:themeColor="text1"/>
                <w:sz w:val="28"/>
                <w:szCs w:val="28"/>
              </w:rPr>
            </w:pPr>
            <w:r w:rsidRPr="00C87B42">
              <w:rPr>
                <w:color w:val="000000" w:themeColor="text1"/>
                <w:sz w:val="28"/>
                <w:szCs w:val="28"/>
              </w:rPr>
              <w:t>Отключение отопления</w:t>
            </w:r>
          </w:p>
        </w:tc>
        <w:tc>
          <w:tcPr>
            <w:tcW w:w="1731" w:type="dxa"/>
            <w:tcBorders>
              <w:top w:val="single" w:sz="4" w:space="0" w:color="000000"/>
              <w:left w:val="single" w:sz="4" w:space="0" w:color="000000"/>
              <w:bottom w:val="single" w:sz="4" w:space="0" w:color="000000"/>
              <w:right w:val="single" w:sz="4" w:space="0" w:color="000000"/>
            </w:tcBorders>
          </w:tcPr>
          <w:p w:rsidR="00105384" w:rsidRPr="00C87B42" w:rsidRDefault="00105384" w:rsidP="00E4012E">
            <w:pPr>
              <w:spacing w:line="276" w:lineRule="auto"/>
              <w:jc w:val="center"/>
              <w:rPr>
                <w:color w:val="000000" w:themeColor="text1"/>
                <w:sz w:val="28"/>
                <w:szCs w:val="28"/>
              </w:rPr>
            </w:pPr>
            <w:r w:rsidRPr="00C87B42">
              <w:rPr>
                <w:color w:val="000000" w:themeColor="text1"/>
                <w:sz w:val="28"/>
                <w:szCs w:val="28"/>
              </w:rPr>
              <w:t>6 часов</w:t>
            </w:r>
          </w:p>
        </w:tc>
        <w:tc>
          <w:tcPr>
            <w:tcW w:w="1433" w:type="dxa"/>
            <w:tcBorders>
              <w:top w:val="single" w:sz="4" w:space="0" w:color="000000"/>
              <w:left w:val="single" w:sz="4" w:space="0" w:color="000000"/>
              <w:bottom w:val="single" w:sz="4" w:space="0" w:color="000000"/>
              <w:right w:val="single" w:sz="4" w:space="0" w:color="000000"/>
            </w:tcBorders>
          </w:tcPr>
          <w:p w:rsidR="00105384" w:rsidRPr="00C87B42" w:rsidRDefault="00105384" w:rsidP="00E4012E">
            <w:pPr>
              <w:spacing w:line="276" w:lineRule="auto"/>
              <w:jc w:val="center"/>
              <w:rPr>
                <w:color w:val="000000" w:themeColor="text1"/>
                <w:sz w:val="28"/>
                <w:szCs w:val="28"/>
              </w:rPr>
            </w:pPr>
            <w:r w:rsidRPr="00C87B42">
              <w:rPr>
                <w:color w:val="000000" w:themeColor="text1"/>
                <w:sz w:val="28"/>
                <w:szCs w:val="28"/>
              </w:rPr>
              <w:t>18</w:t>
            </w:r>
          </w:p>
        </w:tc>
        <w:tc>
          <w:tcPr>
            <w:tcW w:w="1433" w:type="dxa"/>
            <w:tcBorders>
              <w:top w:val="single" w:sz="4" w:space="0" w:color="000000"/>
              <w:left w:val="single" w:sz="4" w:space="0" w:color="000000"/>
              <w:bottom w:val="single" w:sz="4" w:space="0" w:color="000000"/>
              <w:right w:val="single" w:sz="4" w:space="0" w:color="000000"/>
            </w:tcBorders>
          </w:tcPr>
          <w:p w:rsidR="00105384" w:rsidRPr="00C87B42" w:rsidRDefault="00105384" w:rsidP="00E4012E">
            <w:pPr>
              <w:spacing w:line="276" w:lineRule="auto"/>
              <w:jc w:val="center"/>
              <w:rPr>
                <w:color w:val="000000" w:themeColor="text1"/>
                <w:sz w:val="28"/>
                <w:szCs w:val="28"/>
              </w:rPr>
            </w:pPr>
            <w:r w:rsidRPr="00C87B42">
              <w:rPr>
                <w:color w:val="000000" w:themeColor="text1"/>
                <w:sz w:val="28"/>
                <w:szCs w:val="28"/>
              </w:rPr>
              <w:t>15</w:t>
            </w:r>
          </w:p>
        </w:tc>
        <w:tc>
          <w:tcPr>
            <w:tcW w:w="1434" w:type="dxa"/>
            <w:tcBorders>
              <w:top w:val="single" w:sz="4" w:space="0" w:color="000000"/>
              <w:left w:val="single" w:sz="4" w:space="0" w:color="000000"/>
              <w:bottom w:val="single" w:sz="4" w:space="0" w:color="000000"/>
              <w:right w:val="single" w:sz="4" w:space="0" w:color="000000"/>
            </w:tcBorders>
          </w:tcPr>
          <w:p w:rsidR="00105384" w:rsidRPr="00C87B42" w:rsidRDefault="00105384" w:rsidP="00E4012E">
            <w:pPr>
              <w:spacing w:line="276" w:lineRule="auto"/>
              <w:jc w:val="center"/>
              <w:rPr>
                <w:color w:val="000000" w:themeColor="text1"/>
                <w:sz w:val="28"/>
                <w:szCs w:val="28"/>
              </w:rPr>
            </w:pPr>
            <w:r w:rsidRPr="00C87B42">
              <w:rPr>
                <w:color w:val="000000" w:themeColor="text1"/>
                <w:sz w:val="28"/>
                <w:szCs w:val="28"/>
              </w:rPr>
              <w:t>15</w:t>
            </w:r>
          </w:p>
        </w:tc>
        <w:tc>
          <w:tcPr>
            <w:tcW w:w="1434" w:type="dxa"/>
            <w:tcBorders>
              <w:top w:val="single" w:sz="4" w:space="0" w:color="000000"/>
              <w:left w:val="single" w:sz="4" w:space="0" w:color="000000"/>
              <w:bottom w:val="single" w:sz="4" w:space="0" w:color="000000"/>
              <w:right w:val="single" w:sz="4" w:space="0" w:color="000000"/>
            </w:tcBorders>
          </w:tcPr>
          <w:p w:rsidR="00105384" w:rsidRPr="00C87B42" w:rsidRDefault="00105384" w:rsidP="00E4012E">
            <w:pPr>
              <w:spacing w:line="276" w:lineRule="auto"/>
              <w:jc w:val="center"/>
              <w:rPr>
                <w:color w:val="000000" w:themeColor="text1"/>
                <w:sz w:val="28"/>
                <w:szCs w:val="28"/>
              </w:rPr>
            </w:pPr>
            <w:r w:rsidRPr="00C87B42">
              <w:rPr>
                <w:color w:val="000000" w:themeColor="text1"/>
                <w:sz w:val="28"/>
                <w:szCs w:val="28"/>
              </w:rPr>
              <w:t>10</w:t>
            </w:r>
          </w:p>
        </w:tc>
      </w:tr>
      <w:tr w:rsidR="00C87B42" w:rsidRPr="00C87B42" w:rsidTr="00280516">
        <w:trPr>
          <w:trHeight w:val="722"/>
        </w:trPr>
        <w:tc>
          <w:tcPr>
            <w:tcW w:w="648" w:type="dxa"/>
            <w:tcBorders>
              <w:top w:val="single" w:sz="4" w:space="0" w:color="000000"/>
              <w:left w:val="single" w:sz="4" w:space="0" w:color="000000"/>
              <w:bottom w:val="single" w:sz="4" w:space="0" w:color="000000"/>
              <w:right w:val="single" w:sz="4" w:space="0" w:color="000000"/>
            </w:tcBorders>
          </w:tcPr>
          <w:p w:rsidR="00105384" w:rsidRPr="00C87B42" w:rsidRDefault="00105384" w:rsidP="00E4012E">
            <w:pPr>
              <w:spacing w:line="276" w:lineRule="auto"/>
              <w:jc w:val="center"/>
              <w:rPr>
                <w:color w:val="000000" w:themeColor="text1"/>
                <w:sz w:val="28"/>
                <w:szCs w:val="28"/>
              </w:rPr>
            </w:pPr>
            <w:r w:rsidRPr="00C87B42">
              <w:rPr>
                <w:color w:val="000000" w:themeColor="text1"/>
                <w:sz w:val="28"/>
                <w:szCs w:val="28"/>
              </w:rPr>
              <w:t>4</w:t>
            </w:r>
          </w:p>
        </w:tc>
        <w:tc>
          <w:tcPr>
            <w:tcW w:w="2607" w:type="dxa"/>
            <w:tcBorders>
              <w:top w:val="single" w:sz="4" w:space="0" w:color="000000"/>
              <w:left w:val="single" w:sz="4" w:space="0" w:color="000000"/>
              <w:bottom w:val="single" w:sz="4" w:space="0" w:color="000000"/>
              <w:right w:val="single" w:sz="4" w:space="0" w:color="000000"/>
            </w:tcBorders>
          </w:tcPr>
          <w:p w:rsidR="00105384" w:rsidRPr="00C87B42" w:rsidRDefault="00105384" w:rsidP="00E4012E">
            <w:pPr>
              <w:spacing w:line="276" w:lineRule="auto"/>
              <w:jc w:val="center"/>
              <w:rPr>
                <w:color w:val="000000" w:themeColor="text1"/>
                <w:sz w:val="28"/>
                <w:szCs w:val="28"/>
              </w:rPr>
            </w:pPr>
            <w:r w:rsidRPr="00C87B42">
              <w:rPr>
                <w:color w:val="000000" w:themeColor="text1"/>
                <w:sz w:val="28"/>
                <w:szCs w:val="28"/>
              </w:rPr>
              <w:t>Отключение отопления</w:t>
            </w:r>
          </w:p>
        </w:tc>
        <w:tc>
          <w:tcPr>
            <w:tcW w:w="1731" w:type="dxa"/>
            <w:tcBorders>
              <w:top w:val="single" w:sz="4" w:space="0" w:color="000000"/>
              <w:left w:val="single" w:sz="4" w:space="0" w:color="000000"/>
              <w:bottom w:val="single" w:sz="4" w:space="0" w:color="000000"/>
              <w:right w:val="single" w:sz="4" w:space="0" w:color="000000"/>
            </w:tcBorders>
          </w:tcPr>
          <w:p w:rsidR="00105384" w:rsidRPr="00C87B42" w:rsidRDefault="00105384" w:rsidP="00E4012E">
            <w:pPr>
              <w:spacing w:line="276" w:lineRule="auto"/>
              <w:jc w:val="center"/>
              <w:rPr>
                <w:color w:val="000000" w:themeColor="text1"/>
                <w:sz w:val="28"/>
                <w:szCs w:val="28"/>
              </w:rPr>
            </w:pPr>
            <w:r w:rsidRPr="00C87B42">
              <w:rPr>
                <w:color w:val="000000" w:themeColor="text1"/>
                <w:sz w:val="28"/>
                <w:szCs w:val="28"/>
              </w:rPr>
              <w:t>8 часов</w:t>
            </w:r>
          </w:p>
        </w:tc>
        <w:tc>
          <w:tcPr>
            <w:tcW w:w="1433" w:type="dxa"/>
            <w:tcBorders>
              <w:top w:val="single" w:sz="4" w:space="0" w:color="000000"/>
              <w:left w:val="single" w:sz="4" w:space="0" w:color="000000"/>
              <w:bottom w:val="single" w:sz="4" w:space="0" w:color="000000"/>
              <w:right w:val="single" w:sz="4" w:space="0" w:color="000000"/>
            </w:tcBorders>
          </w:tcPr>
          <w:p w:rsidR="00105384" w:rsidRPr="00C87B42" w:rsidRDefault="00105384" w:rsidP="00E4012E">
            <w:pPr>
              <w:spacing w:line="276" w:lineRule="auto"/>
              <w:jc w:val="center"/>
              <w:rPr>
                <w:color w:val="000000" w:themeColor="text1"/>
                <w:sz w:val="28"/>
                <w:szCs w:val="28"/>
              </w:rPr>
            </w:pPr>
            <w:r w:rsidRPr="00C87B42">
              <w:rPr>
                <w:color w:val="000000" w:themeColor="text1"/>
                <w:sz w:val="28"/>
                <w:szCs w:val="28"/>
              </w:rPr>
              <w:t>17</w:t>
            </w:r>
          </w:p>
        </w:tc>
        <w:tc>
          <w:tcPr>
            <w:tcW w:w="1433" w:type="dxa"/>
            <w:tcBorders>
              <w:top w:val="single" w:sz="4" w:space="0" w:color="000000"/>
              <w:left w:val="single" w:sz="4" w:space="0" w:color="000000"/>
              <w:bottom w:val="single" w:sz="4" w:space="0" w:color="000000"/>
              <w:right w:val="single" w:sz="4" w:space="0" w:color="000000"/>
            </w:tcBorders>
          </w:tcPr>
          <w:p w:rsidR="00105384" w:rsidRPr="00C87B42" w:rsidRDefault="00105384" w:rsidP="00E4012E">
            <w:pPr>
              <w:spacing w:line="276" w:lineRule="auto"/>
              <w:jc w:val="center"/>
              <w:rPr>
                <w:color w:val="000000" w:themeColor="text1"/>
                <w:sz w:val="28"/>
                <w:szCs w:val="28"/>
              </w:rPr>
            </w:pPr>
            <w:r w:rsidRPr="00C87B42">
              <w:rPr>
                <w:color w:val="000000" w:themeColor="text1"/>
                <w:sz w:val="28"/>
                <w:szCs w:val="28"/>
              </w:rPr>
              <w:t>15</w:t>
            </w:r>
          </w:p>
        </w:tc>
        <w:tc>
          <w:tcPr>
            <w:tcW w:w="1434" w:type="dxa"/>
            <w:tcBorders>
              <w:top w:val="single" w:sz="4" w:space="0" w:color="000000"/>
              <w:left w:val="single" w:sz="4" w:space="0" w:color="000000"/>
              <w:bottom w:val="single" w:sz="4" w:space="0" w:color="000000"/>
              <w:right w:val="single" w:sz="4" w:space="0" w:color="000000"/>
            </w:tcBorders>
          </w:tcPr>
          <w:p w:rsidR="00105384" w:rsidRPr="00C87B42" w:rsidRDefault="00105384" w:rsidP="00E4012E">
            <w:pPr>
              <w:spacing w:line="276" w:lineRule="auto"/>
              <w:jc w:val="center"/>
              <w:rPr>
                <w:color w:val="000000" w:themeColor="text1"/>
                <w:sz w:val="28"/>
                <w:szCs w:val="28"/>
              </w:rPr>
            </w:pPr>
            <w:r w:rsidRPr="00C87B42">
              <w:rPr>
                <w:color w:val="000000" w:themeColor="text1"/>
                <w:sz w:val="28"/>
                <w:szCs w:val="28"/>
              </w:rPr>
              <w:t>10</w:t>
            </w:r>
          </w:p>
        </w:tc>
        <w:tc>
          <w:tcPr>
            <w:tcW w:w="1434" w:type="dxa"/>
            <w:tcBorders>
              <w:top w:val="single" w:sz="4" w:space="0" w:color="000000"/>
              <w:left w:val="single" w:sz="4" w:space="0" w:color="000000"/>
              <w:bottom w:val="single" w:sz="4" w:space="0" w:color="000000"/>
              <w:right w:val="single" w:sz="4" w:space="0" w:color="000000"/>
            </w:tcBorders>
          </w:tcPr>
          <w:p w:rsidR="00105384" w:rsidRPr="00C87B42" w:rsidRDefault="00105384" w:rsidP="00E4012E">
            <w:pPr>
              <w:spacing w:line="276" w:lineRule="auto"/>
              <w:jc w:val="center"/>
              <w:rPr>
                <w:color w:val="000000" w:themeColor="text1"/>
                <w:sz w:val="28"/>
                <w:szCs w:val="28"/>
              </w:rPr>
            </w:pPr>
            <w:r w:rsidRPr="00C87B42">
              <w:rPr>
                <w:color w:val="000000" w:themeColor="text1"/>
                <w:sz w:val="28"/>
                <w:szCs w:val="28"/>
              </w:rPr>
              <w:t>10</w:t>
            </w:r>
          </w:p>
        </w:tc>
      </w:tr>
    </w:tbl>
    <w:p w:rsidR="00321287" w:rsidRPr="00C87B42" w:rsidRDefault="00321287" w:rsidP="00105384">
      <w:pPr>
        <w:rPr>
          <w:color w:val="000000" w:themeColor="text1"/>
          <w:sz w:val="28"/>
          <w:szCs w:val="28"/>
        </w:rPr>
      </w:pPr>
    </w:p>
    <w:p w:rsidR="00105384" w:rsidRPr="00C87B42" w:rsidRDefault="009C70F6" w:rsidP="00105384">
      <w:pPr>
        <w:rPr>
          <w:color w:val="000000" w:themeColor="text1"/>
          <w:sz w:val="28"/>
          <w:szCs w:val="28"/>
        </w:rPr>
      </w:pPr>
      <w:r w:rsidRPr="00C87B42">
        <w:rPr>
          <w:color w:val="000000" w:themeColor="text1"/>
          <w:sz w:val="28"/>
          <w:szCs w:val="28"/>
        </w:rPr>
        <w:t>в) на объектах электроснабжения</w:t>
      </w:r>
    </w:p>
    <w:tbl>
      <w:tblPr>
        <w:tblW w:w="10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7"/>
        <w:gridCol w:w="5679"/>
        <w:gridCol w:w="4176"/>
      </w:tblGrid>
      <w:tr w:rsidR="00C87B42" w:rsidRPr="00C87B42" w:rsidTr="00280516">
        <w:trPr>
          <w:trHeight w:val="849"/>
        </w:trPr>
        <w:tc>
          <w:tcPr>
            <w:tcW w:w="897" w:type="dxa"/>
            <w:tcBorders>
              <w:top w:val="single" w:sz="4" w:space="0" w:color="000000"/>
              <w:left w:val="single" w:sz="4" w:space="0" w:color="000000"/>
              <w:bottom w:val="single" w:sz="4" w:space="0" w:color="000000"/>
              <w:right w:val="single" w:sz="4" w:space="0" w:color="000000"/>
            </w:tcBorders>
          </w:tcPr>
          <w:p w:rsidR="00105384" w:rsidRPr="00C87B42" w:rsidRDefault="00105384" w:rsidP="00E4012E">
            <w:pPr>
              <w:spacing w:line="276" w:lineRule="auto"/>
              <w:rPr>
                <w:b/>
                <w:color w:val="000000" w:themeColor="text1"/>
                <w:sz w:val="28"/>
                <w:szCs w:val="28"/>
              </w:rPr>
            </w:pPr>
            <w:r w:rsidRPr="00C87B42">
              <w:rPr>
                <w:b/>
                <w:color w:val="000000" w:themeColor="text1"/>
                <w:sz w:val="28"/>
                <w:szCs w:val="28"/>
              </w:rPr>
              <w:t>№ п/п</w:t>
            </w:r>
          </w:p>
        </w:tc>
        <w:tc>
          <w:tcPr>
            <w:tcW w:w="5679" w:type="dxa"/>
            <w:tcBorders>
              <w:top w:val="single" w:sz="4" w:space="0" w:color="000000"/>
              <w:left w:val="single" w:sz="4" w:space="0" w:color="000000"/>
              <w:bottom w:val="single" w:sz="4" w:space="0" w:color="000000"/>
              <w:right w:val="single" w:sz="4" w:space="0" w:color="000000"/>
            </w:tcBorders>
          </w:tcPr>
          <w:p w:rsidR="00105384" w:rsidRPr="00C87B42" w:rsidRDefault="00105384" w:rsidP="00E4012E">
            <w:pPr>
              <w:spacing w:line="276" w:lineRule="auto"/>
              <w:jc w:val="center"/>
              <w:rPr>
                <w:b/>
                <w:color w:val="000000" w:themeColor="text1"/>
                <w:sz w:val="28"/>
                <w:szCs w:val="28"/>
              </w:rPr>
            </w:pPr>
            <w:r w:rsidRPr="00C87B42">
              <w:rPr>
                <w:b/>
                <w:color w:val="000000" w:themeColor="text1"/>
                <w:sz w:val="28"/>
                <w:szCs w:val="28"/>
              </w:rPr>
              <w:t>Наименование технологического нарушения</w:t>
            </w:r>
          </w:p>
        </w:tc>
        <w:tc>
          <w:tcPr>
            <w:tcW w:w="4176" w:type="dxa"/>
            <w:tcBorders>
              <w:top w:val="single" w:sz="4" w:space="0" w:color="000000"/>
              <w:left w:val="single" w:sz="4" w:space="0" w:color="000000"/>
              <w:bottom w:val="single" w:sz="4" w:space="0" w:color="000000"/>
              <w:right w:val="single" w:sz="4" w:space="0" w:color="000000"/>
            </w:tcBorders>
          </w:tcPr>
          <w:p w:rsidR="00105384" w:rsidRPr="00C87B42" w:rsidRDefault="00105384" w:rsidP="00E4012E">
            <w:pPr>
              <w:spacing w:line="276" w:lineRule="auto"/>
              <w:jc w:val="center"/>
              <w:rPr>
                <w:b/>
                <w:color w:val="000000" w:themeColor="text1"/>
                <w:sz w:val="28"/>
                <w:szCs w:val="28"/>
              </w:rPr>
            </w:pPr>
            <w:r w:rsidRPr="00C87B42">
              <w:rPr>
                <w:b/>
                <w:color w:val="000000" w:themeColor="text1"/>
                <w:sz w:val="28"/>
                <w:szCs w:val="28"/>
              </w:rPr>
              <w:t>Время устранения</w:t>
            </w:r>
          </w:p>
        </w:tc>
      </w:tr>
      <w:tr w:rsidR="00C87B42" w:rsidRPr="00C87B42" w:rsidTr="00280516">
        <w:trPr>
          <w:trHeight w:val="415"/>
        </w:trPr>
        <w:tc>
          <w:tcPr>
            <w:tcW w:w="897" w:type="dxa"/>
            <w:tcBorders>
              <w:top w:val="single" w:sz="4" w:space="0" w:color="000000"/>
              <w:left w:val="single" w:sz="4" w:space="0" w:color="000000"/>
              <w:bottom w:val="single" w:sz="4" w:space="0" w:color="000000"/>
              <w:right w:val="single" w:sz="4" w:space="0" w:color="000000"/>
            </w:tcBorders>
          </w:tcPr>
          <w:p w:rsidR="00105384" w:rsidRPr="00C87B42" w:rsidRDefault="00105384" w:rsidP="00E4012E">
            <w:pPr>
              <w:spacing w:line="276" w:lineRule="auto"/>
              <w:jc w:val="center"/>
              <w:rPr>
                <w:color w:val="000000" w:themeColor="text1"/>
                <w:sz w:val="28"/>
                <w:szCs w:val="28"/>
              </w:rPr>
            </w:pPr>
            <w:r w:rsidRPr="00C87B42">
              <w:rPr>
                <w:color w:val="000000" w:themeColor="text1"/>
                <w:sz w:val="28"/>
                <w:szCs w:val="28"/>
              </w:rPr>
              <w:t>1</w:t>
            </w:r>
          </w:p>
        </w:tc>
        <w:tc>
          <w:tcPr>
            <w:tcW w:w="5679" w:type="dxa"/>
            <w:tcBorders>
              <w:top w:val="single" w:sz="4" w:space="0" w:color="000000"/>
              <w:left w:val="single" w:sz="4" w:space="0" w:color="000000"/>
              <w:bottom w:val="single" w:sz="4" w:space="0" w:color="000000"/>
              <w:right w:val="single" w:sz="4" w:space="0" w:color="000000"/>
            </w:tcBorders>
          </w:tcPr>
          <w:p w:rsidR="00105384" w:rsidRPr="00C87B42" w:rsidRDefault="00105384" w:rsidP="00E4012E">
            <w:pPr>
              <w:spacing w:line="276" w:lineRule="auto"/>
              <w:jc w:val="center"/>
              <w:rPr>
                <w:color w:val="000000" w:themeColor="text1"/>
                <w:sz w:val="28"/>
                <w:szCs w:val="28"/>
              </w:rPr>
            </w:pPr>
            <w:r w:rsidRPr="00C87B42">
              <w:rPr>
                <w:color w:val="000000" w:themeColor="text1"/>
                <w:sz w:val="28"/>
                <w:szCs w:val="28"/>
              </w:rPr>
              <w:t>Отключение электроснабжения</w:t>
            </w:r>
          </w:p>
        </w:tc>
        <w:tc>
          <w:tcPr>
            <w:tcW w:w="4176" w:type="dxa"/>
            <w:tcBorders>
              <w:top w:val="single" w:sz="4" w:space="0" w:color="000000"/>
              <w:left w:val="single" w:sz="4" w:space="0" w:color="000000"/>
              <w:bottom w:val="single" w:sz="4" w:space="0" w:color="000000"/>
              <w:right w:val="single" w:sz="4" w:space="0" w:color="000000"/>
            </w:tcBorders>
          </w:tcPr>
          <w:p w:rsidR="00105384" w:rsidRPr="00C87B42" w:rsidRDefault="00105384" w:rsidP="00E4012E">
            <w:pPr>
              <w:spacing w:line="276" w:lineRule="auto"/>
              <w:jc w:val="center"/>
              <w:rPr>
                <w:color w:val="000000" w:themeColor="text1"/>
                <w:sz w:val="28"/>
                <w:szCs w:val="28"/>
              </w:rPr>
            </w:pPr>
            <w:r w:rsidRPr="00C87B42">
              <w:rPr>
                <w:color w:val="000000" w:themeColor="text1"/>
                <w:sz w:val="28"/>
                <w:szCs w:val="28"/>
              </w:rPr>
              <w:t>2 часа</w:t>
            </w:r>
          </w:p>
        </w:tc>
      </w:tr>
    </w:tbl>
    <w:p w:rsidR="00105384" w:rsidRPr="00C87B42" w:rsidRDefault="00A177C4" w:rsidP="00105384">
      <w:pPr>
        <w:tabs>
          <w:tab w:val="left" w:pos="1252"/>
        </w:tabs>
        <w:jc w:val="both"/>
        <w:rPr>
          <w:color w:val="000000" w:themeColor="text1"/>
          <w:sz w:val="28"/>
          <w:szCs w:val="28"/>
        </w:rPr>
      </w:pPr>
      <w:r w:rsidRPr="00C87B42">
        <w:rPr>
          <w:color w:val="000000" w:themeColor="text1"/>
          <w:sz w:val="28"/>
          <w:szCs w:val="28"/>
        </w:rPr>
        <w:tab/>
      </w:r>
      <w:r w:rsidR="00105384" w:rsidRPr="00C87B42">
        <w:rPr>
          <w:color w:val="000000" w:themeColor="text1"/>
          <w:sz w:val="28"/>
          <w:szCs w:val="28"/>
        </w:rPr>
        <w:t>При прибытии на место аварии старший по должности из числа персонала аварийной бригады эксплуатирующей организации обязан:</w:t>
      </w:r>
    </w:p>
    <w:p w:rsidR="00105384" w:rsidRPr="00C87B42" w:rsidRDefault="00105384" w:rsidP="00105384">
      <w:pPr>
        <w:numPr>
          <w:ilvl w:val="0"/>
          <w:numId w:val="3"/>
        </w:numPr>
        <w:tabs>
          <w:tab w:val="left" w:pos="960"/>
        </w:tabs>
        <w:ind w:firstLine="740"/>
        <w:jc w:val="both"/>
        <w:rPr>
          <w:color w:val="000000" w:themeColor="text1"/>
          <w:sz w:val="28"/>
          <w:szCs w:val="28"/>
        </w:rPr>
      </w:pPr>
      <w:r w:rsidRPr="00C87B42">
        <w:rPr>
          <w:color w:val="000000" w:themeColor="text1"/>
          <w:sz w:val="28"/>
          <w:szCs w:val="28"/>
        </w:rPr>
        <w:t>составить общую картину характера, места, размеров аварии;</w:t>
      </w:r>
    </w:p>
    <w:p w:rsidR="00105384" w:rsidRPr="00C87B42" w:rsidRDefault="00105384" w:rsidP="00105384">
      <w:pPr>
        <w:numPr>
          <w:ilvl w:val="0"/>
          <w:numId w:val="3"/>
        </w:numPr>
        <w:tabs>
          <w:tab w:val="left" w:pos="926"/>
        </w:tabs>
        <w:ind w:firstLine="740"/>
        <w:jc w:val="both"/>
        <w:rPr>
          <w:color w:val="000000" w:themeColor="text1"/>
          <w:sz w:val="28"/>
          <w:szCs w:val="28"/>
        </w:rPr>
      </w:pPr>
      <w:r w:rsidRPr="00C87B42">
        <w:rPr>
          <w:color w:val="000000" w:themeColor="text1"/>
          <w:sz w:val="28"/>
          <w:szCs w:val="28"/>
        </w:rPr>
        <w:t>определить потребителей, теплоснабжение которых будет ограничено (или полностью отключено) и период ограничения (отключения), отключить и убедиться в отключении поврежденного оборудования и трубопроводов, работающих в опасной зоне;</w:t>
      </w:r>
    </w:p>
    <w:p w:rsidR="00105384" w:rsidRPr="00C87B42" w:rsidRDefault="00105384" w:rsidP="00105384">
      <w:pPr>
        <w:numPr>
          <w:ilvl w:val="0"/>
          <w:numId w:val="3"/>
        </w:numPr>
        <w:tabs>
          <w:tab w:val="left" w:pos="960"/>
        </w:tabs>
        <w:ind w:firstLine="740"/>
        <w:jc w:val="both"/>
        <w:rPr>
          <w:color w:val="000000" w:themeColor="text1"/>
          <w:sz w:val="28"/>
          <w:szCs w:val="28"/>
        </w:rPr>
      </w:pPr>
      <w:r w:rsidRPr="00C87B42">
        <w:rPr>
          <w:color w:val="000000" w:themeColor="text1"/>
          <w:sz w:val="28"/>
          <w:szCs w:val="28"/>
        </w:rPr>
        <w:t>организовать предотвращение развития аварии;</w:t>
      </w:r>
    </w:p>
    <w:p w:rsidR="00105384" w:rsidRPr="00C87B42" w:rsidRDefault="00105384" w:rsidP="00105384">
      <w:pPr>
        <w:numPr>
          <w:ilvl w:val="0"/>
          <w:numId w:val="3"/>
        </w:numPr>
        <w:tabs>
          <w:tab w:val="left" w:pos="931"/>
        </w:tabs>
        <w:ind w:firstLine="740"/>
        <w:jc w:val="both"/>
        <w:rPr>
          <w:color w:val="000000" w:themeColor="text1"/>
          <w:sz w:val="28"/>
          <w:szCs w:val="28"/>
        </w:rPr>
      </w:pPr>
      <w:r w:rsidRPr="00C87B42">
        <w:rPr>
          <w:color w:val="000000" w:themeColor="text1"/>
          <w:sz w:val="28"/>
          <w:szCs w:val="28"/>
        </w:rPr>
        <w:t>принять меры к обеспечению безопасности персонала находящегося в зоне работы;</w:t>
      </w:r>
    </w:p>
    <w:p w:rsidR="00105384" w:rsidRPr="00C87B42" w:rsidRDefault="00105384" w:rsidP="00105384">
      <w:pPr>
        <w:numPr>
          <w:ilvl w:val="0"/>
          <w:numId w:val="3"/>
        </w:numPr>
        <w:tabs>
          <w:tab w:val="left" w:pos="926"/>
        </w:tabs>
        <w:ind w:firstLine="740"/>
        <w:jc w:val="both"/>
        <w:rPr>
          <w:color w:val="000000" w:themeColor="text1"/>
          <w:sz w:val="28"/>
          <w:szCs w:val="28"/>
        </w:rPr>
      </w:pPr>
      <w:r w:rsidRPr="00C87B42">
        <w:rPr>
          <w:color w:val="000000" w:themeColor="text1"/>
          <w:sz w:val="28"/>
          <w:szCs w:val="28"/>
        </w:rPr>
        <w:t>получить от дежурного диспетчера по средствам связи, для проведения необходимых переключений, план действий, измененный режим теплоснабжения, на основ</w:t>
      </w:r>
      <w:r w:rsidR="00A177C4" w:rsidRPr="00C87B42">
        <w:rPr>
          <w:color w:val="000000" w:themeColor="text1"/>
          <w:sz w:val="28"/>
          <w:szCs w:val="28"/>
        </w:rPr>
        <w:t>ании электронного моделирования;</w:t>
      </w:r>
    </w:p>
    <w:p w:rsidR="00105384" w:rsidRPr="00C87B42" w:rsidRDefault="00105384" w:rsidP="00105384">
      <w:pPr>
        <w:numPr>
          <w:ilvl w:val="0"/>
          <w:numId w:val="3"/>
        </w:numPr>
        <w:tabs>
          <w:tab w:val="left" w:pos="885"/>
        </w:tabs>
        <w:ind w:firstLine="740"/>
        <w:jc w:val="both"/>
        <w:rPr>
          <w:color w:val="000000" w:themeColor="text1"/>
          <w:sz w:val="28"/>
          <w:szCs w:val="28"/>
        </w:rPr>
      </w:pPr>
      <w:r w:rsidRPr="00C87B42">
        <w:rPr>
          <w:color w:val="000000" w:themeColor="text1"/>
          <w:sz w:val="28"/>
          <w:szCs w:val="28"/>
        </w:rPr>
        <w:t>определить последовательность отключения от теплоносителя, когда и какие инженерные системы при необходимости должны быть опорожнены;</w:t>
      </w:r>
    </w:p>
    <w:p w:rsidR="00105384" w:rsidRPr="00C87B42" w:rsidRDefault="00105384" w:rsidP="00105384">
      <w:pPr>
        <w:numPr>
          <w:ilvl w:val="0"/>
          <w:numId w:val="3"/>
        </w:numPr>
        <w:tabs>
          <w:tab w:val="left" w:pos="885"/>
        </w:tabs>
        <w:ind w:firstLine="740"/>
        <w:jc w:val="both"/>
        <w:rPr>
          <w:color w:val="000000" w:themeColor="text1"/>
          <w:sz w:val="28"/>
          <w:szCs w:val="28"/>
        </w:rPr>
      </w:pPr>
      <w:r w:rsidRPr="00C87B42">
        <w:rPr>
          <w:color w:val="000000" w:themeColor="text1"/>
          <w:sz w:val="28"/>
          <w:szCs w:val="28"/>
        </w:rPr>
        <w:t>определяет необходимость прибытия дополнительных сил и</w:t>
      </w:r>
      <w:r w:rsidR="00A177C4" w:rsidRPr="00C87B42">
        <w:rPr>
          <w:color w:val="000000" w:themeColor="text1"/>
          <w:sz w:val="28"/>
          <w:szCs w:val="28"/>
        </w:rPr>
        <w:t xml:space="preserve"> средств, для устранения аварии.</w:t>
      </w:r>
    </w:p>
    <w:p w:rsidR="00105384" w:rsidRPr="00C87B42" w:rsidRDefault="00105384" w:rsidP="00105384">
      <w:pPr>
        <w:tabs>
          <w:tab w:val="left" w:pos="885"/>
        </w:tabs>
        <w:ind w:firstLine="850"/>
        <w:jc w:val="both"/>
        <w:rPr>
          <w:color w:val="000000" w:themeColor="text1"/>
          <w:sz w:val="28"/>
          <w:szCs w:val="28"/>
        </w:rPr>
      </w:pPr>
      <w:r w:rsidRPr="00C87B42">
        <w:rPr>
          <w:color w:val="000000" w:themeColor="text1"/>
          <w:sz w:val="28"/>
          <w:szCs w:val="28"/>
        </w:rPr>
        <w:t>Самостоятельные действия персонала по ликвидации аварийных ситуаций не должны противоречить требованиям «Правил технической эксплуатации тепловых энергоустановок», «Правил техники безопасности при эксплуатации тепловых энергоустановок и тепловых сетей потребителей», правил техники безопасности, производственных инструкций.</w:t>
      </w:r>
    </w:p>
    <w:p w:rsidR="00E557BC" w:rsidRPr="00C87B42" w:rsidRDefault="00E557BC" w:rsidP="00105384">
      <w:pPr>
        <w:tabs>
          <w:tab w:val="left" w:pos="885"/>
        </w:tabs>
        <w:ind w:firstLine="850"/>
        <w:jc w:val="both"/>
        <w:rPr>
          <w:color w:val="000000" w:themeColor="text1"/>
          <w:sz w:val="28"/>
          <w:szCs w:val="28"/>
        </w:rPr>
      </w:pPr>
      <w:r w:rsidRPr="00C87B42">
        <w:rPr>
          <w:color w:val="000000" w:themeColor="text1"/>
          <w:sz w:val="28"/>
        </w:rPr>
        <w:lastRenderedPageBreak/>
        <w:t>Обеспечение безопасности населения в случае возникновения угрозы осуществляется на основании</w:t>
      </w:r>
      <w:r w:rsidRPr="00C87B42">
        <w:rPr>
          <w:rFonts w:asciiTheme="minorHAnsi" w:eastAsiaTheme="minorHAnsi" w:hAnsiTheme="minorHAnsi" w:cstheme="minorBidi"/>
          <w:color w:val="000000" w:themeColor="text1"/>
          <w:sz w:val="22"/>
          <w:szCs w:val="22"/>
          <w:lang w:eastAsia="en-US"/>
        </w:rPr>
        <w:t xml:space="preserve"> </w:t>
      </w:r>
      <w:r w:rsidRPr="00C87B42">
        <w:rPr>
          <w:color w:val="000000" w:themeColor="text1"/>
          <w:sz w:val="28"/>
        </w:rPr>
        <w:t xml:space="preserve">Методических рекомендации по работе органов управления и сил РСЧС по предупреждению и ликвидации чрезвычайных ситуаций, связанных с нарушением теплоснабжения населенных пунктов, потенциально-опасных и социально-значимых объектов на территории субъектов Российской Федерации (утв. МЧС России 10 марта 2017 г.) и  разработанного и утверждённого Главой городского округа плана действий при возникновении или угрозе возникновения чрезвычайной ситуации природного или техногенного характера на территории </w:t>
      </w:r>
      <w:r w:rsidR="009D4BEB" w:rsidRPr="00C87B42">
        <w:rPr>
          <w:color w:val="000000" w:themeColor="text1"/>
          <w:sz w:val="28"/>
        </w:rPr>
        <w:t xml:space="preserve">Осинниковского </w:t>
      </w:r>
      <w:r w:rsidRPr="00C87B42">
        <w:rPr>
          <w:color w:val="000000" w:themeColor="text1"/>
          <w:sz w:val="28"/>
        </w:rPr>
        <w:t>городского округа, и вводится по решению городской комиссии КЧС и ПП в соответствии с установленными требованиями</w:t>
      </w:r>
    </w:p>
    <w:p w:rsidR="00105384" w:rsidRPr="003E2BD9" w:rsidRDefault="00105384" w:rsidP="00105384">
      <w:pPr>
        <w:keepNext/>
        <w:keepLines/>
        <w:tabs>
          <w:tab w:val="left" w:pos="962"/>
        </w:tabs>
        <w:ind w:left="2040" w:right="700"/>
        <w:rPr>
          <w:sz w:val="28"/>
          <w:szCs w:val="28"/>
        </w:rPr>
      </w:pPr>
    </w:p>
    <w:p w:rsidR="00105384" w:rsidRPr="003E2BD9" w:rsidRDefault="00105384" w:rsidP="00105384">
      <w:pPr>
        <w:keepNext/>
        <w:keepLines/>
        <w:tabs>
          <w:tab w:val="left" w:pos="962"/>
          <w:tab w:val="left" w:pos="9638"/>
        </w:tabs>
        <w:ind w:right="-1"/>
        <w:jc w:val="center"/>
        <w:rPr>
          <w:sz w:val="28"/>
          <w:szCs w:val="28"/>
        </w:rPr>
      </w:pPr>
      <w:r w:rsidRPr="003E2BD9">
        <w:rPr>
          <w:sz w:val="28"/>
          <w:szCs w:val="28"/>
        </w:rPr>
        <w:t xml:space="preserve">10. Порядок организации материально-технического, </w:t>
      </w:r>
    </w:p>
    <w:p w:rsidR="00105384" w:rsidRPr="003E2BD9" w:rsidRDefault="00105384" w:rsidP="00105384">
      <w:pPr>
        <w:keepNext/>
        <w:keepLines/>
        <w:tabs>
          <w:tab w:val="left" w:pos="962"/>
          <w:tab w:val="left" w:pos="9638"/>
        </w:tabs>
        <w:ind w:right="-1"/>
        <w:jc w:val="center"/>
        <w:rPr>
          <w:sz w:val="28"/>
          <w:szCs w:val="28"/>
        </w:rPr>
      </w:pPr>
      <w:r w:rsidRPr="003E2BD9">
        <w:rPr>
          <w:sz w:val="28"/>
          <w:szCs w:val="28"/>
        </w:rPr>
        <w:t xml:space="preserve">инженерного и финансового обеспечения операций по </w:t>
      </w:r>
    </w:p>
    <w:p w:rsidR="00105384" w:rsidRPr="003E2BD9" w:rsidRDefault="00105384" w:rsidP="00321287">
      <w:pPr>
        <w:keepNext/>
        <w:keepLines/>
        <w:tabs>
          <w:tab w:val="left" w:pos="962"/>
          <w:tab w:val="left" w:pos="9638"/>
        </w:tabs>
        <w:ind w:right="-1"/>
        <w:jc w:val="center"/>
        <w:rPr>
          <w:sz w:val="28"/>
          <w:szCs w:val="28"/>
        </w:rPr>
      </w:pPr>
      <w:r w:rsidRPr="003E2BD9">
        <w:rPr>
          <w:sz w:val="28"/>
          <w:szCs w:val="28"/>
        </w:rPr>
        <w:t>локализации и ликвидации а</w:t>
      </w:r>
      <w:r w:rsidR="00321287">
        <w:rPr>
          <w:sz w:val="28"/>
          <w:szCs w:val="28"/>
        </w:rPr>
        <w:t>варий на объекте теплоснабжения</w:t>
      </w:r>
    </w:p>
    <w:p w:rsidR="00105384" w:rsidRPr="003E2BD9" w:rsidRDefault="00105384" w:rsidP="00A823CD">
      <w:pPr>
        <w:keepNext/>
        <w:suppressAutoHyphens/>
        <w:spacing w:after="100" w:afterAutospacing="1"/>
        <w:ind w:left="142" w:right="159"/>
        <w:contextualSpacing/>
        <w:jc w:val="both"/>
        <w:rPr>
          <w:sz w:val="28"/>
          <w:szCs w:val="28"/>
        </w:rPr>
      </w:pPr>
      <w:r w:rsidRPr="003E2BD9">
        <w:rPr>
          <w:sz w:val="28"/>
          <w:szCs w:val="28"/>
        </w:rPr>
        <w:t>Для выполнения работ по ликвидации последствий аварийных ситуации требуется привлечение сил и средств, достаточных для решения поставленных задач в нормативные сроки.</w:t>
      </w:r>
    </w:p>
    <w:p w:rsidR="00105384" w:rsidRPr="003E2BD9" w:rsidRDefault="00105384" w:rsidP="009C70F6">
      <w:pPr>
        <w:keepNext/>
        <w:suppressAutoHyphens/>
        <w:spacing w:after="100" w:afterAutospacing="1"/>
        <w:ind w:left="142" w:right="159" w:firstLine="697"/>
        <w:contextualSpacing/>
        <w:jc w:val="both"/>
        <w:rPr>
          <w:sz w:val="28"/>
          <w:szCs w:val="28"/>
        </w:rPr>
      </w:pPr>
      <w:r w:rsidRPr="003E2BD9">
        <w:rPr>
          <w:sz w:val="28"/>
          <w:szCs w:val="28"/>
        </w:rPr>
        <w:t xml:space="preserve">Для устранения последствий аварийных ситуаций создаются и используются: резервы финансовых средств и материально-технического обеспечения </w:t>
      </w:r>
      <w:proofErr w:type="spellStart"/>
      <w:r w:rsidRPr="003E2BD9">
        <w:rPr>
          <w:sz w:val="28"/>
          <w:szCs w:val="28"/>
        </w:rPr>
        <w:t>ресурсоснабжающих</w:t>
      </w:r>
      <w:proofErr w:type="spellEnd"/>
      <w:r w:rsidRPr="003E2BD9">
        <w:rPr>
          <w:sz w:val="28"/>
          <w:szCs w:val="28"/>
        </w:rPr>
        <w:t>, управляющих (обслуживающих) организаций. Объемы резервов финансовых ресурсов (резервных фондов) определяются и утверждаются нормативным правовым актом.</w:t>
      </w:r>
    </w:p>
    <w:p w:rsidR="00105384" w:rsidRPr="00C87B42" w:rsidRDefault="00105384" w:rsidP="009C70F6">
      <w:pPr>
        <w:keepNext/>
        <w:suppressAutoHyphens/>
        <w:spacing w:after="100" w:afterAutospacing="1"/>
        <w:ind w:left="142" w:right="159" w:firstLine="697"/>
        <w:contextualSpacing/>
        <w:jc w:val="both"/>
        <w:rPr>
          <w:color w:val="000000" w:themeColor="text1"/>
          <w:sz w:val="28"/>
          <w:szCs w:val="28"/>
        </w:rPr>
      </w:pPr>
      <w:r w:rsidRPr="003E2BD9">
        <w:rPr>
          <w:sz w:val="28"/>
          <w:szCs w:val="28"/>
        </w:rPr>
        <w:t xml:space="preserve">К работам при ликвидации последствий аварийных ситуации привлекаются специалисты аварийно-диспетчерских служб, оперативный персонал котельных, ремонтные бригады, специальная техника и оборудование организации, в эксплуатации которой находится система теплоснабжения в круглосуточном режиме, </w:t>
      </w:r>
      <w:r w:rsidRPr="00C87B42">
        <w:rPr>
          <w:color w:val="000000" w:themeColor="text1"/>
          <w:sz w:val="28"/>
          <w:szCs w:val="28"/>
        </w:rPr>
        <w:t>посменно.</w:t>
      </w:r>
    </w:p>
    <w:p w:rsidR="00A823CD" w:rsidRPr="00C87B42" w:rsidRDefault="00D148DE" w:rsidP="00A823CD">
      <w:pPr>
        <w:keepNext/>
        <w:suppressAutoHyphens/>
        <w:spacing w:after="100" w:afterAutospacing="1"/>
        <w:ind w:left="142" w:right="159" w:firstLine="697"/>
        <w:contextualSpacing/>
        <w:jc w:val="both"/>
        <w:rPr>
          <w:color w:val="000000" w:themeColor="text1"/>
          <w:sz w:val="28"/>
          <w:szCs w:val="28"/>
        </w:rPr>
      </w:pPr>
      <w:r w:rsidRPr="00C87B42">
        <w:rPr>
          <w:color w:val="000000" w:themeColor="text1"/>
          <w:sz w:val="28"/>
          <w:szCs w:val="28"/>
        </w:rPr>
        <w:t xml:space="preserve">В рамках моделирования возможных аварийных ситуаций на объектах теплоснабжения производится: оценка ущерба. При </w:t>
      </w:r>
      <w:proofErr w:type="spellStart"/>
      <w:r w:rsidRPr="00C87B42">
        <w:rPr>
          <w:color w:val="000000" w:themeColor="text1"/>
          <w:sz w:val="28"/>
          <w:szCs w:val="28"/>
        </w:rPr>
        <w:t>расчѐте</w:t>
      </w:r>
      <w:proofErr w:type="spellEnd"/>
      <w:r w:rsidRPr="00C87B42">
        <w:rPr>
          <w:color w:val="000000" w:themeColor="text1"/>
          <w:sz w:val="28"/>
          <w:szCs w:val="28"/>
        </w:rPr>
        <w:t xml:space="preserve"> учитываются затраты, потери и убытки, выраженные в стоимостной форме. Например, затраты на проведение </w:t>
      </w:r>
      <w:proofErr w:type="spellStart"/>
      <w:r w:rsidRPr="00C87B42">
        <w:rPr>
          <w:color w:val="000000" w:themeColor="text1"/>
          <w:sz w:val="28"/>
          <w:szCs w:val="28"/>
        </w:rPr>
        <w:t>аварийно</w:t>
      </w:r>
      <w:proofErr w:type="spellEnd"/>
      <w:r w:rsidR="00A823CD" w:rsidRPr="00C87B42">
        <w:rPr>
          <w:color w:val="000000" w:themeColor="text1"/>
          <w:sz w:val="28"/>
          <w:szCs w:val="28"/>
        </w:rPr>
        <w:t xml:space="preserve"> - </w:t>
      </w:r>
      <w:r w:rsidRPr="00C87B42">
        <w:rPr>
          <w:color w:val="000000" w:themeColor="text1"/>
          <w:sz w:val="28"/>
          <w:szCs w:val="28"/>
        </w:rPr>
        <w:t xml:space="preserve">спасательных работ, эвакуацию людей из зоны аварийной ситуации, стоимость ремонтно-восстановительных работ и возмещения вреда здоровью людей, материального ущерба и прочее; составление перечня средств. В </w:t>
      </w:r>
      <w:proofErr w:type="spellStart"/>
      <w:r w:rsidRPr="00C87B42">
        <w:rPr>
          <w:color w:val="000000" w:themeColor="text1"/>
          <w:sz w:val="28"/>
          <w:szCs w:val="28"/>
        </w:rPr>
        <w:t>нѐм</w:t>
      </w:r>
      <w:proofErr w:type="spellEnd"/>
      <w:r w:rsidRPr="00C87B42">
        <w:rPr>
          <w:color w:val="000000" w:themeColor="text1"/>
          <w:sz w:val="28"/>
          <w:szCs w:val="28"/>
        </w:rPr>
        <w:t xml:space="preserve"> отмечают аварийный запас средств индивидуальной защиты с указанием количества и места хранения, инструменты, материалы и приспособления, используемые для выполнения </w:t>
      </w:r>
      <w:proofErr w:type="spellStart"/>
      <w:r w:rsidRPr="00C87B42">
        <w:rPr>
          <w:color w:val="000000" w:themeColor="text1"/>
          <w:sz w:val="28"/>
          <w:szCs w:val="28"/>
        </w:rPr>
        <w:t>аварийно</w:t>
      </w:r>
      <w:proofErr w:type="spellEnd"/>
      <w:r w:rsidR="00A823CD" w:rsidRPr="00C87B42">
        <w:rPr>
          <w:color w:val="000000" w:themeColor="text1"/>
          <w:sz w:val="28"/>
          <w:szCs w:val="28"/>
        </w:rPr>
        <w:t xml:space="preserve"> - </w:t>
      </w:r>
      <w:r w:rsidRPr="00C87B42">
        <w:rPr>
          <w:color w:val="000000" w:themeColor="text1"/>
          <w:sz w:val="28"/>
          <w:szCs w:val="28"/>
        </w:rPr>
        <w:t>восстановительных работ, приборы, оборудование и технику для проведения работ по устранению аварийных ситуаций на объектах теплоснабжения; проверка состояния средств. Оценивают наличие, достаточность и состояние средств, используемых при выполнении мероприятий по локализации и ликвидации последствий аварии, правильность их размещения и применения работниками организации; оценка взаимодействия персонала. Оценивают взаимодействие персонала организации, заде</w:t>
      </w:r>
      <w:r w:rsidR="00A823CD" w:rsidRPr="00C87B42">
        <w:rPr>
          <w:color w:val="000000" w:themeColor="text1"/>
          <w:sz w:val="28"/>
          <w:szCs w:val="28"/>
        </w:rPr>
        <w:t>йствованного в работах, определе</w:t>
      </w:r>
      <w:r w:rsidRPr="00C87B42">
        <w:rPr>
          <w:color w:val="000000" w:themeColor="text1"/>
          <w:sz w:val="28"/>
          <w:szCs w:val="28"/>
        </w:rPr>
        <w:t xml:space="preserve">нных сценариями наиболее вероятных и наиболее опасных по последствиям аварий, оперативного, инженерно-технического, аварийно-восстановительного формирования </w:t>
      </w:r>
      <w:r w:rsidRPr="00C87B42">
        <w:rPr>
          <w:color w:val="000000" w:themeColor="text1"/>
          <w:sz w:val="28"/>
          <w:szCs w:val="28"/>
        </w:rPr>
        <w:lastRenderedPageBreak/>
        <w:t xml:space="preserve">из числа работников организации и профессиональных аварийно-спасательных служб (формирований); контроль за состоянием эвакуационных путей. Проверяют состояние эвакуационных путей, выходов из аварийного цеха, участка, площадки. </w:t>
      </w:r>
    </w:p>
    <w:p w:rsidR="007C6806" w:rsidRPr="00C87B42" w:rsidRDefault="00D148DE" w:rsidP="00A823CD">
      <w:pPr>
        <w:keepNext/>
        <w:suppressAutoHyphens/>
        <w:spacing w:after="100" w:afterAutospacing="1"/>
        <w:ind w:left="142" w:right="159" w:firstLine="697"/>
        <w:contextualSpacing/>
        <w:jc w:val="both"/>
        <w:rPr>
          <w:color w:val="000000" w:themeColor="text1"/>
          <w:sz w:val="28"/>
          <w:szCs w:val="28"/>
        </w:rPr>
      </w:pPr>
      <w:r w:rsidRPr="00C87B42">
        <w:rPr>
          <w:color w:val="000000" w:themeColor="text1"/>
          <w:sz w:val="28"/>
          <w:szCs w:val="28"/>
        </w:rPr>
        <w:t>Возможная эвакуация людей из зоны аварийно</w:t>
      </w:r>
      <w:r w:rsidR="00A823CD" w:rsidRPr="00C87B42">
        <w:rPr>
          <w:color w:val="000000" w:themeColor="text1"/>
          <w:sz w:val="28"/>
          <w:szCs w:val="28"/>
        </w:rPr>
        <w:t>й ситуации осуществляется за сче</w:t>
      </w:r>
      <w:r w:rsidRPr="00C87B42">
        <w:rPr>
          <w:color w:val="000000" w:themeColor="text1"/>
          <w:sz w:val="28"/>
          <w:szCs w:val="28"/>
        </w:rPr>
        <w:t xml:space="preserve">т средств бюджета </w:t>
      </w:r>
      <w:proofErr w:type="spellStart"/>
      <w:r w:rsidR="00A823CD" w:rsidRPr="00C87B42">
        <w:rPr>
          <w:color w:val="000000" w:themeColor="text1"/>
          <w:sz w:val="28"/>
          <w:szCs w:val="28"/>
        </w:rPr>
        <w:t>Осинниквского</w:t>
      </w:r>
      <w:proofErr w:type="spellEnd"/>
      <w:r w:rsidRPr="00C87B42">
        <w:rPr>
          <w:color w:val="000000" w:themeColor="text1"/>
          <w:sz w:val="28"/>
          <w:szCs w:val="28"/>
        </w:rPr>
        <w:t xml:space="preserve"> городского округа.</w:t>
      </w:r>
    </w:p>
    <w:sectPr w:rsidR="007C6806" w:rsidRPr="00C87B42" w:rsidSect="00321287">
      <w:headerReference w:type="default" r:id="rId29"/>
      <w:pgSz w:w="11906" w:h="16838"/>
      <w:pgMar w:top="1418" w:right="567" w:bottom="1134"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232" w:rsidRDefault="00C67232" w:rsidP="0013107D">
      <w:r>
        <w:separator/>
      </w:r>
    </w:p>
  </w:endnote>
  <w:endnote w:type="continuationSeparator" w:id="0">
    <w:p w:rsidR="00C67232" w:rsidRDefault="00C67232" w:rsidP="00131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T Astra Serif">
    <w:altName w:val="New York"/>
    <w:charset w:val="01"/>
    <w:family w:val="roman"/>
    <w:pitch w:val="default"/>
  </w:font>
  <w:font w:name="Noto Sans Devanagari">
    <w:altName w:val="New York"/>
    <w:charset w:val="01"/>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andara">
    <w:panose1 w:val="020E0502030303020204"/>
    <w:charset w:val="CC"/>
    <w:family w:val="swiss"/>
    <w:pitch w:val="variable"/>
    <w:sig w:usb0="A00002EF" w:usb1="4000A44B" w:usb2="00000000" w:usb3="00000000" w:csb0="0000019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ndale Sans UI">
    <w:charset w:val="CC"/>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232" w:rsidRDefault="00C67232" w:rsidP="0013107D">
      <w:r>
        <w:separator/>
      </w:r>
    </w:p>
  </w:footnote>
  <w:footnote w:type="continuationSeparator" w:id="0">
    <w:p w:rsidR="00C67232" w:rsidRDefault="00C67232" w:rsidP="001310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947" w:rsidRDefault="00D71947">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806CB"/>
    <w:multiLevelType w:val="hybridMultilevel"/>
    <w:tmpl w:val="824ACCF8"/>
    <w:lvl w:ilvl="0" w:tplc="DB249F5C">
      <w:start w:val="1"/>
      <w:numFmt w:val="bullet"/>
      <w:lvlText w:val="–"/>
      <w:lvlJc w:val="left"/>
      <w:pPr>
        <w:ind w:left="720" w:hanging="360"/>
      </w:pPr>
      <w:rPr>
        <w:rFonts w:ascii="Arial" w:eastAsia="Arial"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BE2A6E"/>
    <w:multiLevelType w:val="hybridMultilevel"/>
    <w:tmpl w:val="0574B74E"/>
    <w:lvl w:ilvl="0" w:tplc="C74A1898">
      <w:start w:val="1"/>
      <w:numFmt w:val="decimal"/>
      <w:suff w:val="nothing"/>
      <w:lvlText w:val=""/>
      <w:lvlJc w:val="left"/>
      <w:pPr>
        <w:tabs>
          <w:tab w:val="num" w:pos="0"/>
        </w:tabs>
        <w:ind w:left="0" w:firstLine="0"/>
      </w:pPr>
    </w:lvl>
    <w:lvl w:ilvl="1" w:tplc="BF92C0E4">
      <w:start w:val="1"/>
      <w:numFmt w:val="decimal"/>
      <w:suff w:val="nothing"/>
      <w:lvlText w:val=""/>
      <w:lvlJc w:val="left"/>
      <w:pPr>
        <w:tabs>
          <w:tab w:val="num" w:pos="0"/>
        </w:tabs>
        <w:ind w:left="0" w:firstLine="0"/>
      </w:pPr>
    </w:lvl>
    <w:lvl w:ilvl="2" w:tplc="952E893A">
      <w:start w:val="1"/>
      <w:numFmt w:val="decimal"/>
      <w:suff w:val="nothing"/>
      <w:lvlText w:val=""/>
      <w:lvlJc w:val="left"/>
      <w:pPr>
        <w:tabs>
          <w:tab w:val="num" w:pos="0"/>
        </w:tabs>
        <w:ind w:left="0" w:firstLine="0"/>
      </w:pPr>
    </w:lvl>
    <w:lvl w:ilvl="3" w:tplc="EA626A2C">
      <w:start w:val="1"/>
      <w:numFmt w:val="decimal"/>
      <w:suff w:val="nothing"/>
      <w:lvlText w:val=""/>
      <w:lvlJc w:val="left"/>
      <w:pPr>
        <w:tabs>
          <w:tab w:val="num" w:pos="0"/>
        </w:tabs>
        <w:ind w:left="0" w:firstLine="0"/>
      </w:pPr>
    </w:lvl>
    <w:lvl w:ilvl="4" w:tplc="A2B8DD06">
      <w:start w:val="1"/>
      <w:numFmt w:val="decimal"/>
      <w:suff w:val="nothing"/>
      <w:lvlText w:val=""/>
      <w:lvlJc w:val="left"/>
      <w:pPr>
        <w:tabs>
          <w:tab w:val="num" w:pos="0"/>
        </w:tabs>
        <w:ind w:left="0" w:firstLine="0"/>
      </w:pPr>
    </w:lvl>
    <w:lvl w:ilvl="5" w:tplc="E7FC5798">
      <w:start w:val="1"/>
      <w:numFmt w:val="decimal"/>
      <w:suff w:val="nothing"/>
      <w:lvlText w:val=""/>
      <w:lvlJc w:val="left"/>
      <w:pPr>
        <w:tabs>
          <w:tab w:val="num" w:pos="0"/>
        </w:tabs>
        <w:ind w:left="0" w:firstLine="0"/>
      </w:pPr>
    </w:lvl>
    <w:lvl w:ilvl="6" w:tplc="EEACED70">
      <w:start w:val="1"/>
      <w:numFmt w:val="decimal"/>
      <w:suff w:val="nothing"/>
      <w:lvlText w:val=""/>
      <w:lvlJc w:val="left"/>
      <w:pPr>
        <w:tabs>
          <w:tab w:val="num" w:pos="0"/>
        </w:tabs>
        <w:ind w:left="0" w:firstLine="0"/>
      </w:pPr>
    </w:lvl>
    <w:lvl w:ilvl="7" w:tplc="84F2E18A">
      <w:start w:val="1"/>
      <w:numFmt w:val="decimal"/>
      <w:suff w:val="nothing"/>
      <w:lvlText w:val=""/>
      <w:lvlJc w:val="left"/>
      <w:pPr>
        <w:tabs>
          <w:tab w:val="num" w:pos="0"/>
        </w:tabs>
        <w:ind w:left="0" w:firstLine="0"/>
      </w:pPr>
    </w:lvl>
    <w:lvl w:ilvl="8" w:tplc="FA0C4D12">
      <w:start w:val="1"/>
      <w:numFmt w:val="decimal"/>
      <w:suff w:val="nothing"/>
      <w:lvlText w:val=""/>
      <w:lvlJc w:val="left"/>
      <w:pPr>
        <w:tabs>
          <w:tab w:val="num" w:pos="0"/>
        </w:tabs>
        <w:ind w:left="0" w:firstLine="0"/>
      </w:pPr>
    </w:lvl>
  </w:abstractNum>
  <w:abstractNum w:abstractNumId="2">
    <w:nsid w:val="091B0F4A"/>
    <w:multiLevelType w:val="hybridMultilevel"/>
    <w:tmpl w:val="5AD4E31A"/>
    <w:lvl w:ilvl="0" w:tplc="E9D05512">
      <w:start w:val="1"/>
      <w:numFmt w:val="decimal"/>
      <w:suff w:val="nothing"/>
      <w:lvlText w:val=""/>
      <w:lvlJc w:val="left"/>
      <w:pPr>
        <w:tabs>
          <w:tab w:val="num" w:pos="0"/>
        </w:tabs>
        <w:ind w:left="0" w:firstLine="0"/>
      </w:pPr>
    </w:lvl>
    <w:lvl w:ilvl="1" w:tplc="1E84000C">
      <w:start w:val="1"/>
      <w:numFmt w:val="decimal"/>
      <w:suff w:val="nothing"/>
      <w:lvlText w:val=""/>
      <w:lvlJc w:val="left"/>
      <w:pPr>
        <w:tabs>
          <w:tab w:val="num" w:pos="0"/>
        </w:tabs>
        <w:ind w:left="0" w:firstLine="0"/>
      </w:pPr>
    </w:lvl>
    <w:lvl w:ilvl="2" w:tplc="0400BA5C">
      <w:start w:val="1"/>
      <w:numFmt w:val="decimal"/>
      <w:suff w:val="nothing"/>
      <w:lvlText w:val=""/>
      <w:lvlJc w:val="left"/>
      <w:pPr>
        <w:tabs>
          <w:tab w:val="num" w:pos="0"/>
        </w:tabs>
        <w:ind w:left="0" w:firstLine="0"/>
      </w:pPr>
    </w:lvl>
    <w:lvl w:ilvl="3" w:tplc="EF9253F4">
      <w:start w:val="1"/>
      <w:numFmt w:val="decimal"/>
      <w:suff w:val="nothing"/>
      <w:lvlText w:val=""/>
      <w:lvlJc w:val="left"/>
      <w:pPr>
        <w:tabs>
          <w:tab w:val="num" w:pos="0"/>
        </w:tabs>
        <w:ind w:left="0" w:firstLine="0"/>
      </w:pPr>
    </w:lvl>
    <w:lvl w:ilvl="4" w:tplc="0DEED3BE">
      <w:start w:val="1"/>
      <w:numFmt w:val="decimal"/>
      <w:suff w:val="nothing"/>
      <w:lvlText w:val=""/>
      <w:lvlJc w:val="left"/>
      <w:pPr>
        <w:tabs>
          <w:tab w:val="num" w:pos="0"/>
        </w:tabs>
        <w:ind w:left="0" w:firstLine="0"/>
      </w:pPr>
    </w:lvl>
    <w:lvl w:ilvl="5" w:tplc="C59C9A4A">
      <w:start w:val="1"/>
      <w:numFmt w:val="decimal"/>
      <w:suff w:val="nothing"/>
      <w:lvlText w:val=""/>
      <w:lvlJc w:val="left"/>
      <w:pPr>
        <w:tabs>
          <w:tab w:val="num" w:pos="0"/>
        </w:tabs>
        <w:ind w:left="0" w:firstLine="0"/>
      </w:pPr>
    </w:lvl>
    <w:lvl w:ilvl="6" w:tplc="921CAA28">
      <w:start w:val="1"/>
      <w:numFmt w:val="decimal"/>
      <w:suff w:val="nothing"/>
      <w:lvlText w:val=""/>
      <w:lvlJc w:val="left"/>
      <w:pPr>
        <w:tabs>
          <w:tab w:val="num" w:pos="0"/>
        </w:tabs>
        <w:ind w:left="0" w:firstLine="0"/>
      </w:pPr>
    </w:lvl>
    <w:lvl w:ilvl="7" w:tplc="6AE448D0">
      <w:start w:val="1"/>
      <w:numFmt w:val="decimal"/>
      <w:suff w:val="nothing"/>
      <w:lvlText w:val=""/>
      <w:lvlJc w:val="left"/>
      <w:pPr>
        <w:tabs>
          <w:tab w:val="num" w:pos="0"/>
        </w:tabs>
        <w:ind w:left="0" w:firstLine="0"/>
      </w:pPr>
    </w:lvl>
    <w:lvl w:ilvl="8" w:tplc="9F7E5128">
      <w:start w:val="1"/>
      <w:numFmt w:val="decimal"/>
      <w:suff w:val="nothing"/>
      <w:lvlText w:val=""/>
      <w:lvlJc w:val="left"/>
      <w:pPr>
        <w:tabs>
          <w:tab w:val="num" w:pos="0"/>
        </w:tabs>
        <w:ind w:left="0" w:firstLine="0"/>
      </w:pPr>
    </w:lvl>
  </w:abstractNum>
  <w:abstractNum w:abstractNumId="3">
    <w:nsid w:val="0A226AD3"/>
    <w:multiLevelType w:val="hybridMultilevel"/>
    <w:tmpl w:val="F9C4794E"/>
    <w:lvl w:ilvl="0" w:tplc="477848C0">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775ED764">
      <w:start w:val="1"/>
      <w:numFmt w:val="decimal"/>
      <w:lvlText w:val=""/>
      <w:lvlJc w:val="left"/>
    </w:lvl>
    <w:lvl w:ilvl="2" w:tplc="9402B178">
      <w:start w:val="1"/>
      <w:numFmt w:val="decimal"/>
      <w:lvlText w:val=""/>
      <w:lvlJc w:val="left"/>
    </w:lvl>
    <w:lvl w:ilvl="3" w:tplc="E424F504">
      <w:start w:val="1"/>
      <w:numFmt w:val="decimal"/>
      <w:lvlText w:val=""/>
      <w:lvlJc w:val="left"/>
    </w:lvl>
    <w:lvl w:ilvl="4" w:tplc="3E18AAFC">
      <w:start w:val="1"/>
      <w:numFmt w:val="decimal"/>
      <w:lvlText w:val=""/>
      <w:lvlJc w:val="left"/>
    </w:lvl>
    <w:lvl w:ilvl="5" w:tplc="07F0FCE4">
      <w:start w:val="1"/>
      <w:numFmt w:val="decimal"/>
      <w:lvlText w:val=""/>
      <w:lvlJc w:val="left"/>
    </w:lvl>
    <w:lvl w:ilvl="6" w:tplc="5484D3F6">
      <w:start w:val="1"/>
      <w:numFmt w:val="decimal"/>
      <w:lvlText w:val=""/>
      <w:lvlJc w:val="left"/>
    </w:lvl>
    <w:lvl w:ilvl="7" w:tplc="147C48EA">
      <w:start w:val="1"/>
      <w:numFmt w:val="decimal"/>
      <w:lvlText w:val=""/>
      <w:lvlJc w:val="left"/>
    </w:lvl>
    <w:lvl w:ilvl="8" w:tplc="97064096">
      <w:start w:val="1"/>
      <w:numFmt w:val="decimal"/>
      <w:lvlText w:val=""/>
      <w:lvlJc w:val="left"/>
    </w:lvl>
  </w:abstractNum>
  <w:abstractNum w:abstractNumId="4">
    <w:nsid w:val="119006C4"/>
    <w:multiLevelType w:val="hybridMultilevel"/>
    <w:tmpl w:val="766EC630"/>
    <w:lvl w:ilvl="0" w:tplc="DB249F5C">
      <w:start w:val="1"/>
      <w:numFmt w:val="bullet"/>
      <w:lvlText w:val="–"/>
      <w:lvlJc w:val="left"/>
      <w:pPr>
        <w:ind w:left="1440" w:hanging="360"/>
      </w:pPr>
      <w:rPr>
        <w:rFonts w:ascii="Arial" w:eastAsia="Arial" w:hAnsi="Arial" w:cs="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227B7CA2"/>
    <w:multiLevelType w:val="hybridMultilevel"/>
    <w:tmpl w:val="5CEE70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1B14AC"/>
    <w:multiLevelType w:val="hybridMultilevel"/>
    <w:tmpl w:val="720A8942"/>
    <w:lvl w:ilvl="0" w:tplc="DB249F5C">
      <w:start w:val="1"/>
      <w:numFmt w:val="bullet"/>
      <w:lvlText w:val="–"/>
      <w:lvlJc w:val="left"/>
      <w:pPr>
        <w:ind w:left="1440" w:hanging="360"/>
      </w:pPr>
      <w:rPr>
        <w:rFonts w:ascii="Arial" w:eastAsia="Arial" w:hAnsi="Arial" w:cs="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2CF6786"/>
    <w:multiLevelType w:val="hybridMultilevel"/>
    <w:tmpl w:val="9BFC9158"/>
    <w:lvl w:ilvl="0" w:tplc="4252D324">
      <w:start w:val="1"/>
      <w:numFmt w:val="decimal"/>
      <w:pStyle w:val="lst"/>
      <w:lvlText w:val="%1)"/>
      <w:lvlJc w:val="left"/>
      <w:pPr>
        <w:tabs>
          <w:tab w:val="num" w:pos="908"/>
        </w:tabs>
        <w:ind w:left="1" w:firstLine="709"/>
      </w:pPr>
      <w:rPr>
        <w:rFonts w:cs="Times New Roman"/>
      </w:rPr>
    </w:lvl>
    <w:lvl w:ilvl="1" w:tplc="AE6027D8">
      <w:start w:val="1"/>
      <w:numFmt w:val="lowerLetter"/>
      <w:lvlText w:val="%2."/>
      <w:lvlJc w:val="left"/>
      <w:pPr>
        <w:tabs>
          <w:tab w:val="num" w:pos="1440"/>
        </w:tabs>
        <w:ind w:left="1440" w:hanging="360"/>
      </w:pPr>
      <w:rPr>
        <w:rFonts w:cs="Times New Roman"/>
      </w:rPr>
    </w:lvl>
    <w:lvl w:ilvl="2" w:tplc="F3B2AF84">
      <w:start w:val="1"/>
      <w:numFmt w:val="lowerRoman"/>
      <w:lvlText w:val="%3."/>
      <w:lvlJc w:val="right"/>
      <w:pPr>
        <w:tabs>
          <w:tab w:val="num" w:pos="2160"/>
        </w:tabs>
        <w:ind w:left="2160" w:hanging="180"/>
      </w:pPr>
      <w:rPr>
        <w:rFonts w:cs="Times New Roman"/>
      </w:rPr>
    </w:lvl>
    <w:lvl w:ilvl="3" w:tplc="D5327842">
      <w:start w:val="1"/>
      <w:numFmt w:val="decimal"/>
      <w:lvlText w:val="%4."/>
      <w:lvlJc w:val="left"/>
      <w:pPr>
        <w:tabs>
          <w:tab w:val="num" w:pos="2880"/>
        </w:tabs>
        <w:ind w:left="2880" w:hanging="360"/>
      </w:pPr>
      <w:rPr>
        <w:rFonts w:cs="Times New Roman"/>
      </w:rPr>
    </w:lvl>
    <w:lvl w:ilvl="4" w:tplc="FF28312E">
      <w:start w:val="1"/>
      <w:numFmt w:val="lowerLetter"/>
      <w:lvlText w:val="%5."/>
      <w:lvlJc w:val="left"/>
      <w:pPr>
        <w:tabs>
          <w:tab w:val="num" w:pos="3600"/>
        </w:tabs>
        <w:ind w:left="3600" w:hanging="360"/>
      </w:pPr>
      <w:rPr>
        <w:rFonts w:cs="Times New Roman"/>
      </w:rPr>
    </w:lvl>
    <w:lvl w:ilvl="5" w:tplc="08B2FBD8">
      <w:start w:val="1"/>
      <w:numFmt w:val="lowerRoman"/>
      <w:lvlText w:val="%6."/>
      <w:lvlJc w:val="right"/>
      <w:pPr>
        <w:tabs>
          <w:tab w:val="num" w:pos="4320"/>
        </w:tabs>
        <w:ind w:left="4320" w:hanging="180"/>
      </w:pPr>
      <w:rPr>
        <w:rFonts w:cs="Times New Roman"/>
      </w:rPr>
    </w:lvl>
    <w:lvl w:ilvl="6" w:tplc="13B2152A">
      <w:start w:val="1"/>
      <w:numFmt w:val="decimal"/>
      <w:lvlText w:val="%7."/>
      <w:lvlJc w:val="left"/>
      <w:pPr>
        <w:tabs>
          <w:tab w:val="num" w:pos="5040"/>
        </w:tabs>
        <w:ind w:left="5040" w:hanging="360"/>
      </w:pPr>
      <w:rPr>
        <w:rFonts w:cs="Times New Roman"/>
      </w:rPr>
    </w:lvl>
    <w:lvl w:ilvl="7" w:tplc="2ABA720C">
      <w:start w:val="1"/>
      <w:numFmt w:val="lowerLetter"/>
      <w:lvlText w:val="%8."/>
      <w:lvlJc w:val="left"/>
      <w:pPr>
        <w:tabs>
          <w:tab w:val="num" w:pos="5760"/>
        </w:tabs>
        <w:ind w:left="5760" w:hanging="360"/>
      </w:pPr>
      <w:rPr>
        <w:rFonts w:cs="Times New Roman"/>
      </w:rPr>
    </w:lvl>
    <w:lvl w:ilvl="8" w:tplc="9AC27CA4">
      <w:start w:val="1"/>
      <w:numFmt w:val="lowerRoman"/>
      <w:lvlText w:val="%9."/>
      <w:lvlJc w:val="right"/>
      <w:pPr>
        <w:tabs>
          <w:tab w:val="num" w:pos="6480"/>
        </w:tabs>
        <w:ind w:left="6480" w:hanging="180"/>
      </w:pPr>
      <w:rPr>
        <w:rFonts w:cs="Times New Roman"/>
      </w:rPr>
    </w:lvl>
  </w:abstractNum>
  <w:abstractNum w:abstractNumId="8">
    <w:nsid w:val="39414250"/>
    <w:multiLevelType w:val="hybridMultilevel"/>
    <w:tmpl w:val="6B143EE0"/>
    <w:lvl w:ilvl="0" w:tplc="DB249F5C">
      <w:start w:val="1"/>
      <w:numFmt w:val="bullet"/>
      <w:lvlText w:val="–"/>
      <w:lvlJc w:val="left"/>
      <w:pPr>
        <w:ind w:left="1440" w:hanging="360"/>
      </w:pPr>
      <w:rPr>
        <w:rFonts w:ascii="Arial" w:eastAsia="Arial" w:hAnsi="Arial" w:cs="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41774222"/>
    <w:multiLevelType w:val="hybridMultilevel"/>
    <w:tmpl w:val="9FA0510C"/>
    <w:lvl w:ilvl="0" w:tplc="CC3E1CF6">
      <w:start w:val="1"/>
      <w:numFmt w:val="bullet"/>
      <w:lvlText w:val="-"/>
      <w:lvlJc w:val="left"/>
      <w:pPr>
        <w:ind w:left="720" w:hanging="360"/>
      </w:pPr>
      <w:rPr>
        <w:rFonts w:ascii="Calibri" w:hAnsi="Calibri"/>
      </w:rPr>
    </w:lvl>
    <w:lvl w:ilvl="1" w:tplc="6A140C14">
      <w:start w:val="1"/>
      <w:numFmt w:val="bullet"/>
      <w:lvlText w:val="o"/>
      <w:lvlJc w:val="left"/>
      <w:pPr>
        <w:ind w:left="1440" w:hanging="360"/>
      </w:pPr>
      <w:rPr>
        <w:rFonts w:ascii="Courier New" w:hAnsi="Courier New"/>
      </w:rPr>
    </w:lvl>
    <w:lvl w:ilvl="2" w:tplc="C1989BA2">
      <w:start w:val="1"/>
      <w:numFmt w:val="bullet"/>
      <w:lvlText w:val=""/>
      <w:lvlJc w:val="left"/>
      <w:pPr>
        <w:ind w:left="2160" w:hanging="360"/>
      </w:pPr>
      <w:rPr>
        <w:rFonts w:ascii="Wingdings" w:hAnsi="Wingdings"/>
      </w:rPr>
    </w:lvl>
    <w:lvl w:ilvl="3" w:tplc="36302608">
      <w:start w:val="1"/>
      <w:numFmt w:val="bullet"/>
      <w:lvlText w:val="-"/>
      <w:lvlJc w:val="left"/>
      <w:pPr>
        <w:ind w:left="2880" w:hanging="360"/>
      </w:pPr>
      <w:rPr>
        <w:rFonts w:ascii="Calibri" w:hAnsi="Calibri"/>
      </w:rPr>
    </w:lvl>
    <w:lvl w:ilvl="4" w:tplc="7430FA8A">
      <w:start w:val="1"/>
      <w:numFmt w:val="bullet"/>
      <w:lvlText w:val="o"/>
      <w:lvlJc w:val="left"/>
      <w:pPr>
        <w:ind w:left="3600" w:hanging="360"/>
      </w:pPr>
      <w:rPr>
        <w:rFonts w:ascii="Courier New" w:hAnsi="Courier New"/>
      </w:rPr>
    </w:lvl>
    <w:lvl w:ilvl="5" w:tplc="30B60290">
      <w:start w:val="1"/>
      <w:numFmt w:val="bullet"/>
      <w:lvlText w:val=""/>
      <w:lvlJc w:val="left"/>
      <w:pPr>
        <w:ind w:left="4320" w:hanging="360"/>
      </w:pPr>
      <w:rPr>
        <w:rFonts w:ascii="Wingdings" w:hAnsi="Wingdings"/>
      </w:rPr>
    </w:lvl>
    <w:lvl w:ilvl="6" w:tplc="925E9F4E">
      <w:start w:val="1"/>
      <w:numFmt w:val="bullet"/>
      <w:lvlText w:val="-"/>
      <w:lvlJc w:val="left"/>
      <w:pPr>
        <w:ind w:left="5040" w:hanging="360"/>
      </w:pPr>
      <w:rPr>
        <w:rFonts w:ascii="Calibri" w:hAnsi="Calibri"/>
      </w:rPr>
    </w:lvl>
    <w:lvl w:ilvl="7" w:tplc="F39ADA76">
      <w:start w:val="1"/>
      <w:numFmt w:val="bullet"/>
      <w:lvlText w:val="o"/>
      <w:lvlJc w:val="left"/>
      <w:pPr>
        <w:ind w:left="5760" w:hanging="360"/>
      </w:pPr>
      <w:rPr>
        <w:rFonts w:ascii="Courier New" w:hAnsi="Courier New"/>
      </w:rPr>
    </w:lvl>
    <w:lvl w:ilvl="8" w:tplc="7D98B320">
      <w:start w:val="1"/>
      <w:numFmt w:val="bullet"/>
      <w:lvlText w:val=""/>
      <w:lvlJc w:val="left"/>
      <w:pPr>
        <w:ind w:left="6480" w:hanging="360"/>
      </w:pPr>
      <w:rPr>
        <w:rFonts w:ascii="Wingdings" w:hAnsi="Wingdings"/>
      </w:rPr>
    </w:lvl>
  </w:abstractNum>
  <w:abstractNum w:abstractNumId="10">
    <w:nsid w:val="582F43C6"/>
    <w:multiLevelType w:val="hybridMultilevel"/>
    <w:tmpl w:val="849266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C296AE3"/>
    <w:multiLevelType w:val="hybridMultilevel"/>
    <w:tmpl w:val="A6BC25F4"/>
    <w:lvl w:ilvl="0" w:tplc="DB249F5C">
      <w:start w:val="1"/>
      <w:numFmt w:val="bullet"/>
      <w:lvlText w:val="–"/>
      <w:lvlJc w:val="left"/>
      <w:pPr>
        <w:ind w:left="709" w:hanging="360"/>
      </w:pPr>
      <w:rPr>
        <w:rFonts w:ascii="Arial" w:eastAsia="Arial" w:hAnsi="Arial" w:cs="Arial" w:hint="default"/>
      </w:rPr>
    </w:lvl>
    <w:lvl w:ilvl="1" w:tplc="04190003">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12">
    <w:nsid w:val="5D0D7F62"/>
    <w:multiLevelType w:val="hybridMultilevel"/>
    <w:tmpl w:val="6212D9A0"/>
    <w:lvl w:ilvl="0" w:tplc="DB249F5C">
      <w:start w:val="1"/>
      <w:numFmt w:val="bullet"/>
      <w:lvlText w:val="–"/>
      <w:lvlJc w:val="left"/>
      <w:pPr>
        <w:ind w:left="720" w:hanging="360"/>
      </w:pPr>
      <w:rPr>
        <w:rFonts w:ascii="Arial" w:eastAsia="Arial"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53C0234"/>
    <w:multiLevelType w:val="hybridMultilevel"/>
    <w:tmpl w:val="54302C7C"/>
    <w:lvl w:ilvl="0" w:tplc="DB249F5C">
      <w:start w:val="1"/>
      <w:numFmt w:val="bullet"/>
      <w:lvlText w:val="–"/>
      <w:lvlJc w:val="left"/>
      <w:pPr>
        <w:ind w:left="1440" w:hanging="360"/>
      </w:pPr>
      <w:rPr>
        <w:rFonts w:ascii="Arial" w:eastAsia="Arial" w:hAnsi="Arial" w:cs="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65774E69"/>
    <w:multiLevelType w:val="hybridMultilevel"/>
    <w:tmpl w:val="A4442C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6826249"/>
    <w:multiLevelType w:val="hybridMultilevel"/>
    <w:tmpl w:val="B5B091D4"/>
    <w:lvl w:ilvl="0" w:tplc="DB249F5C">
      <w:start w:val="1"/>
      <w:numFmt w:val="bullet"/>
      <w:lvlText w:val="–"/>
      <w:lvlJc w:val="left"/>
      <w:pPr>
        <w:ind w:left="1440" w:hanging="360"/>
      </w:pPr>
      <w:rPr>
        <w:rFonts w:ascii="Arial" w:eastAsia="Arial" w:hAnsi="Arial" w:cs="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6E644A4B"/>
    <w:multiLevelType w:val="hybridMultilevel"/>
    <w:tmpl w:val="DD0CCF30"/>
    <w:lvl w:ilvl="0" w:tplc="DB249F5C">
      <w:start w:val="1"/>
      <w:numFmt w:val="bullet"/>
      <w:lvlText w:val="–"/>
      <w:lvlJc w:val="left"/>
      <w:pPr>
        <w:ind w:left="709" w:hanging="360"/>
      </w:pPr>
      <w:rPr>
        <w:rFonts w:ascii="Arial" w:eastAsia="Arial" w:hAnsi="Arial" w:cs="Arial" w:hint="default"/>
      </w:rPr>
    </w:lvl>
    <w:lvl w:ilvl="1" w:tplc="203CF492">
      <w:start w:val="1"/>
      <w:numFmt w:val="bullet"/>
      <w:lvlText w:val="o"/>
      <w:lvlJc w:val="left"/>
      <w:pPr>
        <w:ind w:left="1429" w:hanging="360"/>
      </w:pPr>
      <w:rPr>
        <w:rFonts w:ascii="Courier New" w:eastAsia="Courier New" w:hAnsi="Courier New" w:cs="Courier New" w:hint="default"/>
      </w:rPr>
    </w:lvl>
    <w:lvl w:ilvl="2" w:tplc="464C6738">
      <w:start w:val="1"/>
      <w:numFmt w:val="bullet"/>
      <w:lvlText w:val="§"/>
      <w:lvlJc w:val="left"/>
      <w:pPr>
        <w:ind w:left="2149" w:hanging="360"/>
      </w:pPr>
      <w:rPr>
        <w:rFonts w:ascii="Wingdings" w:eastAsia="Wingdings" w:hAnsi="Wingdings" w:cs="Wingdings" w:hint="default"/>
      </w:rPr>
    </w:lvl>
    <w:lvl w:ilvl="3" w:tplc="54EC6706">
      <w:start w:val="1"/>
      <w:numFmt w:val="bullet"/>
      <w:lvlText w:val="·"/>
      <w:lvlJc w:val="left"/>
      <w:pPr>
        <w:ind w:left="2869" w:hanging="360"/>
      </w:pPr>
      <w:rPr>
        <w:rFonts w:ascii="Symbol" w:eastAsia="Symbol" w:hAnsi="Symbol" w:cs="Symbol" w:hint="default"/>
      </w:rPr>
    </w:lvl>
    <w:lvl w:ilvl="4" w:tplc="A66E711A">
      <w:start w:val="1"/>
      <w:numFmt w:val="bullet"/>
      <w:lvlText w:val="o"/>
      <w:lvlJc w:val="left"/>
      <w:pPr>
        <w:ind w:left="3589" w:hanging="360"/>
      </w:pPr>
      <w:rPr>
        <w:rFonts w:ascii="Courier New" w:eastAsia="Courier New" w:hAnsi="Courier New" w:cs="Courier New" w:hint="default"/>
      </w:rPr>
    </w:lvl>
    <w:lvl w:ilvl="5" w:tplc="9412E78A">
      <w:start w:val="1"/>
      <w:numFmt w:val="bullet"/>
      <w:lvlText w:val="§"/>
      <w:lvlJc w:val="left"/>
      <w:pPr>
        <w:ind w:left="4309" w:hanging="360"/>
      </w:pPr>
      <w:rPr>
        <w:rFonts w:ascii="Wingdings" w:eastAsia="Wingdings" w:hAnsi="Wingdings" w:cs="Wingdings" w:hint="default"/>
      </w:rPr>
    </w:lvl>
    <w:lvl w:ilvl="6" w:tplc="1EF85C7A">
      <w:start w:val="1"/>
      <w:numFmt w:val="bullet"/>
      <w:lvlText w:val="·"/>
      <w:lvlJc w:val="left"/>
      <w:pPr>
        <w:ind w:left="5029" w:hanging="360"/>
      </w:pPr>
      <w:rPr>
        <w:rFonts w:ascii="Symbol" w:eastAsia="Symbol" w:hAnsi="Symbol" w:cs="Symbol" w:hint="default"/>
      </w:rPr>
    </w:lvl>
    <w:lvl w:ilvl="7" w:tplc="357A0360">
      <w:start w:val="1"/>
      <w:numFmt w:val="bullet"/>
      <w:lvlText w:val="o"/>
      <w:lvlJc w:val="left"/>
      <w:pPr>
        <w:ind w:left="5749" w:hanging="360"/>
      </w:pPr>
      <w:rPr>
        <w:rFonts w:ascii="Courier New" w:eastAsia="Courier New" w:hAnsi="Courier New" w:cs="Courier New" w:hint="default"/>
      </w:rPr>
    </w:lvl>
    <w:lvl w:ilvl="8" w:tplc="DBDE635E">
      <w:start w:val="1"/>
      <w:numFmt w:val="bullet"/>
      <w:lvlText w:val="§"/>
      <w:lvlJc w:val="left"/>
      <w:pPr>
        <w:ind w:left="6469" w:hanging="360"/>
      </w:pPr>
      <w:rPr>
        <w:rFonts w:ascii="Wingdings" w:eastAsia="Wingdings" w:hAnsi="Wingdings" w:cs="Wingdings" w:hint="default"/>
      </w:rPr>
    </w:lvl>
  </w:abstractNum>
  <w:abstractNum w:abstractNumId="17">
    <w:nsid w:val="6EB25F87"/>
    <w:multiLevelType w:val="hybridMultilevel"/>
    <w:tmpl w:val="FB6E6750"/>
    <w:lvl w:ilvl="0" w:tplc="DB249F5C">
      <w:start w:val="1"/>
      <w:numFmt w:val="bullet"/>
      <w:lvlText w:val="–"/>
      <w:lvlJc w:val="left"/>
      <w:pPr>
        <w:ind w:left="2149" w:hanging="360"/>
      </w:pPr>
      <w:rPr>
        <w:rFonts w:ascii="Arial" w:eastAsia="Arial" w:hAnsi="Arial" w:cs="Aria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8">
    <w:nsid w:val="725F6F5D"/>
    <w:multiLevelType w:val="hybridMultilevel"/>
    <w:tmpl w:val="03067D26"/>
    <w:lvl w:ilvl="0" w:tplc="DB249F5C">
      <w:start w:val="1"/>
      <w:numFmt w:val="bullet"/>
      <w:lvlText w:val="–"/>
      <w:lvlJc w:val="left"/>
      <w:pPr>
        <w:ind w:left="1440" w:hanging="360"/>
      </w:pPr>
      <w:rPr>
        <w:rFonts w:ascii="Arial" w:eastAsia="Arial" w:hAnsi="Arial" w:cs="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7C496063"/>
    <w:multiLevelType w:val="hybridMultilevel"/>
    <w:tmpl w:val="0A78DC28"/>
    <w:lvl w:ilvl="0" w:tplc="DB249F5C">
      <w:start w:val="1"/>
      <w:numFmt w:val="bullet"/>
      <w:lvlText w:val="–"/>
      <w:lvlJc w:val="left"/>
      <w:pPr>
        <w:ind w:left="1440" w:hanging="360"/>
      </w:pPr>
      <w:rPr>
        <w:rFonts w:ascii="Arial" w:eastAsia="Arial" w:hAnsi="Arial" w:cs="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4"/>
  </w:num>
  <w:num w:numId="2">
    <w:abstractNumId w:val="16"/>
  </w:num>
  <w:num w:numId="3">
    <w:abstractNumId w:val="3"/>
  </w:num>
  <w:num w:numId="4">
    <w:abstractNumId w:val="5"/>
  </w:num>
  <w:num w:numId="5">
    <w:abstractNumId w:val="10"/>
  </w:num>
  <w:num w:numId="6">
    <w:abstractNumId w:val="12"/>
  </w:num>
  <w:num w:numId="7">
    <w:abstractNumId w:val="8"/>
  </w:num>
  <w:num w:numId="8">
    <w:abstractNumId w:val="0"/>
  </w:num>
  <w:num w:numId="9">
    <w:abstractNumId w:val="11"/>
  </w:num>
  <w:num w:numId="10">
    <w:abstractNumId w:val="17"/>
  </w:num>
  <w:num w:numId="11">
    <w:abstractNumId w:val="6"/>
  </w:num>
  <w:num w:numId="12">
    <w:abstractNumId w:val="18"/>
  </w:num>
  <w:num w:numId="13">
    <w:abstractNumId w:val="15"/>
  </w:num>
  <w:num w:numId="14">
    <w:abstractNumId w:val="4"/>
  </w:num>
  <w:num w:numId="15">
    <w:abstractNumId w:val="13"/>
  </w:num>
  <w:num w:numId="16">
    <w:abstractNumId w:val="19"/>
  </w:num>
  <w:num w:numId="17">
    <w:abstractNumId w:val="1"/>
  </w:num>
  <w:num w:numId="18">
    <w:abstractNumId w:val="7"/>
  </w:num>
  <w:num w:numId="19">
    <w:abstractNumId w:val="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197"/>
    <w:rsid w:val="00021DE7"/>
    <w:rsid w:val="00065BEB"/>
    <w:rsid w:val="0008101A"/>
    <w:rsid w:val="0008201B"/>
    <w:rsid w:val="00095D67"/>
    <w:rsid w:val="000E625F"/>
    <w:rsid w:val="000F2028"/>
    <w:rsid w:val="000F74A8"/>
    <w:rsid w:val="00105384"/>
    <w:rsid w:val="00112D35"/>
    <w:rsid w:val="0011598B"/>
    <w:rsid w:val="0013107D"/>
    <w:rsid w:val="001352B7"/>
    <w:rsid w:val="00135E58"/>
    <w:rsid w:val="00151081"/>
    <w:rsid w:val="00166A7B"/>
    <w:rsid w:val="00184A5A"/>
    <w:rsid w:val="001B38AF"/>
    <w:rsid w:val="001E1661"/>
    <w:rsid w:val="0020181E"/>
    <w:rsid w:val="00201EB7"/>
    <w:rsid w:val="002127A9"/>
    <w:rsid w:val="00231BC6"/>
    <w:rsid w:val="00242874"/>
    <w:rsid w:val="00243898"/>
    <w:rsid w:val="00245AD5"/>
    <w:rsid w:val="00272D91"/>
    <w:rsid w:val="00280516"/>
    <w:rsid w:val="00295E19"/>
    <w:rsid w:val="002B0DCE"/>
    <w:rsid w:val="002B1724"/>
    <w:rsid w:val="002C74E1"/>
    <w:rsid w:val="002D69A6"/>
    <w:rsid w:val="002E1444"/>
    <w:rsid w:val="00316BEA"/>
    <w:rsid w:val="00321287"/>
    <w:rsid w:val="0032286E"/>
    <w:rsid w:val="00325405"/>
    <w:rsid w:val="0032546A"/>
    <w:rsid w:val="00330A0A"/>
    <w:rsid w:val="00334CE7"/>
    <w:rsid w:val="00356B2C"/>
    <w:rsid w:val="00357E6C"/>
    <w:rsid w:val="0036482B"/>
    <w:rsid w:val="00371E38"/>
    <w:rsid w:val="00377EB2"/>
    <w:rsid w:val="00382B22"/>
    <w:rsid w:val="00396D25"/>
    <w:rsid w:val="003C3007"/>
    <w:rsid w:val="003D5FCF"/>
    <w:rsid w:val="003D64EC"/>
    <w:rsid w:val="003E2BD9"/>
    <w:rsid w:val="003F515E"/>
    <w:rsid w:val="0041340A"/>
    <w:rsid w:val="00421F4D"/>
    <w:rsid w:val="00436FD0"/>
    <w:rsid w:val="00447582"/>
    <w:rsid w:val="0045023F"/>
    <w:rsid w:val="00453AA2"/>
    <w:rsid w:val="00461FF5"/>
    <w:rsid w:val="004664C5"/>
    <w:rsid w:val="004673AC"/>
    <w:rsid w:val="00473B1C"/>
    <w:rsid w:val="004808C8"/>
    <w:rsid w:val="0049614C"/>
    <w:rsid w:val="00497D99"/>
    <w:rsid w:val="004C0853"/>
    <w:rsid w:val="004D0332"/>
    <w:rsid w:val="004D4C8E"/>
    <w:rsid w:val="004E1BB0"/>
    <w:rsid w:val="004F2868"/>
    <w:rsid w:val="0050344E"/>
    <w:rsid w:val="005111B3"/>
    <w:rsid w:val="00525426"/>
    <w:rsid w:val="00531566"/>
    <w:rsid w:val="0057345C"/>
    <w:rsid w:val="005B3A8C"/>
    <w:rsid w:val="005B5E8F"/>
    <w:rsid w:val="005C028E"/>
    <w:rsid w:val="005E1E86"/>
    <w:rsid w:val="005E1E8E"/>
    <w:rsid w:val="005E517B"/>
    <w:rsid w:val="00612BE6"/>
    <w:rsid w:val="00634C90"/>
    <w:rsid w:val="006505B6"/>
    <w:rsid w:val="006652B4"/>
    <w:rsid w:val="006665D8"/>
    <w:rsid w:val="006741DE"/>
    <w:rsid w:val="006A010D"/>
    <w:rsid w:val="006C07EB"/>
    <w:rsid w:val="006C452E"/>
    <w:rsid w:val="006C5467"/>
    <w:rsid w:val="006D1B28"/>
    <w:rsid w:val="006F79EA"/>
    <w:rsid w:val="00712B93"/>
    <w:rsid w:val="007179EB"/>
    <w:rsid w:val="00736E61"/>
    <w:rsid w:val="00741657"/>
    <w:rsid w:val="00754170"/>
    <w:rsid w:val="007710EF"/>
    <w:rsid w:val="00780F80"/>
    <w:rsid w:val="00785026"/>
    <w:rsid w:val="007932C7"/>
    <w:rsid w:val="00797891"/>
    <w:rsid w:val="007C21A0"/>
    <w:rsid w:val="007C6806"/>
    <w:rsid w:val="007D6789"/>
    <w:rsid w:val="007F1F6B"/>
    <w:rsid w:val="007F6781"/>
    <w:rsid w:val="007F6C96"/>
    <w:rsid w:val="00800D27"/>
    <w:rsid w:val="0080407C"/>
    <w:rsid w:val="00820EF6"/>
    <w:rsid w:val="0083283A"/>
    <w:rsid w:val="00840AC1"/>
    <w:rsid w:val="00840BBD"/>
    <w:rsid w:val="008634AF"/>
    <w:rsid w:val="00890998"/>
    <w:rsid w:val="00895AA6"/>
    <w:rsid w:val="008B37B5"/>
    <w:rsid w:val="008E6D8D"/>
    <w:rsid w:val="009078D7"/>
    <w:rsid w:val="00921DB1"/>
    <w:rsid w:val="009316C3"/>
    <w:rsid w:val="00934F22"/>
    <w:rsid w:val="00955355"/>
    <w:rsid w:val="00965E24"/>
    <w:rsid w:val="00974CE7"/>
    <w:rsid w:val="00976F6D"/>
    <w:rsid w:val="009771BD"/>
    <w:rsid w:val="00987F1F"/>
    <w:rsid w:val="00995CD2"/>
    <w:rsid w:val="009A586D"/>
    <w:rsid w:val="009C70F6"/>
    <w:rsid w:val="009D4BEB"/>
    <w:rsid w:val="009E7A49"/>
    <w:rsid w:val="00A0376B"/>
    <w:rsid w:val="00A14B6D"/>
    <w:rsid w:val="00A177C4"/>
    <w:rsid w:val="00A25539"/>
    <w:rsid w:val="00A309C5"/>
    <w:rsid w:val="00A823CD"/>
    <w:rsid w:val="00A83EE3"/>
    <w:rsid w:val="00AC7A23"/>
    <w:rsid w:val="00AD56FA"/>
    <w:rsid w:val="00AE68F6"/>
    <w:rsid w:val="00AF05E7"/>
    <w:rsid w:val="00AF32D2"/>
    <w:rsid w:val="00B167E2"/>
    <w:rsid w:val="00B20DC6"/>
    <w:rsid w:val="00B26DC4"/>
    <w:rsid w:val="00B37F43"/>
    <w:rsid w:val="00B47831"/>
    <w:rsid w:val="00B51DFF"/>
    <w:rsid w:val="00B5671C"/>
    <w:rsid w:val="00B638AC"/>
    <w:rsid w:val="00B86E6C"/>
    <w:rsid w:val="00BB780A"/>
    <w:rsid w:val="00BD2B51"/>
    <w:rsid w:val="00BD4598"/>
    <w:rsid w:val="00BF1A16"/>
    <w:rsid w:val="00C135F1"/>
    <w:rsid w:val="00C31071"/>
    <w:rsid w:val="00C31179"/>
    <w:rsid w:val="00C43C3E"/>
    <w:rsid w:val="00C45A2F"/>
    <w:rsid w:val="00C608D5"/>
    <w:rsid w:val="00C67232"/>
    <w:rsid w:val="00C87B42"/>
    <w:rsid w:val="00C902EA"/>
    <w:rsid w:val="00CB0FA2"/>
    <w:rsid w:val="00CC0162"/>
    <w:rsid w:val="00CE51F2"/>
    <w:rsid w:val="00CF6D15"/>
    <w:rsid w:val="00D02D2D"/>
    <w:rsid w:val="00D03937"/>
    <w:rsid w:val="00D0558C"/>
    <w:rsid w:val="00D13A5D"/>
    <w:rsid w:val="00D142A4"/>
    <w:rsid w:val="00D148DE"/>
    <w:rsid w:val="00D16EFC"/>
    <w:rsid w:val="00D243A3"/>
    <w:rsid w:val="00D36BB2"/>
    <w:rsid w:val="00D42ADE"/>
    <w:rsid w:val="00D525D5"/>
    <w:rsid w:val="00D66197"/>
    <w:rsid w:val="00D67D1E"/>
    <w:rsid w:val="00D7044D"/>
    <w:rsid w:val="00D71947"/>
    <w:rsid w:val="00D77A68"/>
    <w:rsid w:val="00D96A6A"/>
    <w:rsid w:val="00DB185C"/>
    <w:rsid w:val="00DB56EB"/>
    <w:rsid w:val="00DB5D95"/>
    <w:rsid w:val="00DC08A3"/>
    <w:rsid w:val="00DC5BC9"/>
    <w:rsid w:val="00DD4CC9"/>
    <w:rsid w:val="00DD6ADB"/>
    <w:rsid w:val="00E039D4"/>
    <w:rsid w:val="00E1643F"/>
    <w:rsid w:val="00E25341"/>
    <w:rsid w:val="00E2762A"/>
    <w:rsid w:val="00E33841"/>
    <w:rsid w:val="00E4012E"/>
    <w:rsid w:val="00E557BC"/>
    <w:rsid w:val="00E804AE"/>
    <w:rsid w:val="00E82584"/>
    <w:rsid w:val="00EB44FE"/>
    <w:rsid w:val="00EC00F2"/>
    <w:rsid w:val="00EC0BE8"/>
    <w:rsid w:val="00ED163F"/>
    <w:rsid w:val="00ED5310"/>
    <w:rsid w:val="00ED5852"/>
    <w:rsid w:val="00EE1CDB"/>
    <w:rsid w:val="00EF7884"/>
    <w:rsid w:val="00F2555C"/>
    <w:rsid w:val="00F34058"/>
    <w:rsid w:val="00F41EC9"/>
    <w:rsid w:val="00F62CBB"/>
    <w:rsid w:val="00F67DB7"/>
    <w:rsid w:val="00F711D5"/>
    <w:rsid w:val="00F84E78"/>
    <w:rsid w:val="00FD394A"/>
    <w:rsid w:val="00FF13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C6A20A-7CF5-4F58-BCCD-CCA3A54F1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31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0538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1"/>
    <w:rsid w:val="00840AC1"/>
    <w:pPr>
      <w:keepNext/>
      <w:tabs>
        <w:tab w:val="num" w:pos="0"/>
      </w:tabs>
      <w:jc w:val="center"/>
      <w:outlineLvl w:val="1"/>
    </w:pPr>
    <w:rPr>
      <w:b/>
      <w:bCs/>
      <w:sz w:val="26"/>
      <w:lang w:val="en-US" w:eastAsia="zh-CN"/>
    </w:rPr>
  </w:style>
  <w:style w:type="paragraph" w:styleId="3">
    <w:name w:val="heading 3"/>
    <w:basedOn w:val="a"/>
    <w:next w:val="a"/>
    <w:link w:val="31"/>
    <w:rsid w:val="00840AC1"/>
    <w:pPr>
      <w:keepNext/>
      <w:tabs>
        <w:tab w:val="num" w:pos="0"/>
      </w:tabs>
      <w:jc w:val="both"/>
      <w:outlineLvl w:val="2"/>
    </w:pPr>
    <w:rPr>
      <w:b/>
      <w:bCs/>
      <w:sz w:val="26"/>
      <w:lang w:val="en-US" w:eastAsia="zh-CN"/>
    </w:rPr>
  </w:style>
  <w:style w:type="paragraph" w:styleId="4">
    <w:name w:val="heading 4"/>
    <w:basedOn w:val="a"/>
    <w:next w:val="a"/>
    <w:link w:val="41"/>
    <w:rsid w:val="00840AC1"/>
    <w:pPr>
      <w:keepNext/>
      <w:tabs>
        <w:tab w:val="num" w:pos="0"/>
      </w:tabs>
      <w:jc w:val="both"/>
      <w:outlineLvl w:val="3"/>
    </w:pPr>
    <w:rPr>
      <w:b/>
      <w:bCs/>
      <w:lang w:val="en-US" w:eastAsia="zh-CN"/>
    </w:rPr>
  </w:style>
  <w:style w:type="paragraph" w:styleId="5">
    <w:name w:val="heading 5"/>
    <w:basedOn w:val="a"/>
    <w:next w:val="a"/>
    <w:link w:val="51"/>
    <w:rsid w:val="00840AC1"/>
    <w:pPr>
      <w:keepNext/>
      <w:tabs>
        <w:tab w:val="num" w:pos="0"/>
      </w:tabs>
      <w:outlineLvl w:val="4"/>
    </w:pPr>
    <w:rPr>
      <w:b/>
      <w:bCs/>
      <w:sz w:val="26"/>
      <w:lang w:val="en-US" w:eastAsia="zh-CN"/>
    </w:rPr>
  </w:style>
  <w:style w:type="paragraph" w:styleId="6">
    <w:name w:val="heading 6"/>
    <w:basedOn w:val="a"/>
    <w:next w:val="a"/>
    <w:link w:val="61"/>
    <w:rsid w:val="00840AC1"/>
    <w:pPr>
      <w:keepNext/>
      <w:tabs>
        <w:tab w:val="num" w:pos="0"/>
      </w:tabs>
      <w:jc w:val="center"/>
      <w:outlineLvl w:val="5"/>
    </w:pPr>
    <w:rPr>
      <w:szCs w:val="20"/>
      <w:lang w:val="en-US" w:eastAsia="zh-CN"/>
    </w:rPr>
  </w:style>
  <w:style w:type="paragraph" w:styleId="7">
    <w:name w:val="heading 7"/>
    <w:basedOn w:val="a"/>
    <w:next w:val="a"/>
    <w:link w:val="71"/>
    <w:rsid w:val="00840AC1"/>
    <w:pPr>
      <w:keepNext/>
      <w:keepLines/>
      <w:tabs>
        <w:tab w:val="num" w:pos="0"/>
      </w:tabs>
      <w:spacing w:before="200" w:line="276" w:lineRule="auto"/>
      <w:outlineLvl w:val="6"/>
    </w:pPr>
    <w:rPr>
      <w:rFonts w:ascii="Cambria" w:hAnsi="Cambria" w:cs="Cambria"/>
      <w:i/>
      <w:iCs/>
      <w:color w:val="404040"/>
      <w:sz w:val="22"/>
      <w:szCs w:val="22"/>
      <w:lang w:val="en-US" w:eastAsia="zh-CN"/>
    </w:rPr>
  </w:style>
  <w:style w:type="paragraph" w:styleId="8">
    <w:name w:val="heading 8"/>
    <w:basedOn w:val="a"/>
    <w:next w:val="a"/>
    <w:link w:val="81"/>
    <w:rsid w:val="00840AC1"/>
    <w:pPr>
      <w:keepNext/>
      <w:tabs>
        <w:tab w:val="num" w:pos="0"/>
      </w:tabs>
      <w:jc w:val="center"/>
      <w:outlineLvl w:val="7"/>
    </w:pPr>
    <w:rPr>
      <w:b/>
      <w:bCs/>
      <w:sz w:val="32"/>
      <w:lang w:val="en-US" w:eastAsia="zh-CN"/>
    </w:rPr>
  </w:style>
  <w:style w:type="paragraph" w:styleId="9">
    <w:name w:val="heading 9"/>
    <w:basedOn w:val="a"/>
    <w:next w:val="a"/>
    <w:link w:val="90"/>
    <w:qFormat/>
    <w:rsid w:val="00D66197"/>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rsid w:val="00D66197"/>
    <w:rPr>
      <w:rFonts w:ascii="Arial" w:eastAsia="Times New Roman" w:hAnsi="Arial" w:cs="Arial"/>
      <w:lang w:eastAsia="ru-RU"/>
    </w:rPr>
  </w:style>
  <w:style w:type="paragraph" w:styleId="a3">
    <w:name w:val="header"/>
    <w:basedOn w:val="a"/>
    <w:link w:val="a4"/>
    <w:uiPriority w:val="99"/>
    <w:rsid w:val="00D66197"/>
    <w:pPr>
      <w:tabs>
        <w:tab w:val="center" w:pos="4677"/>
        <w:tab w:val="right" w:pos="9355"/>
      </w:tabs>
    </w:pPr>
  </w:style>
  <w:style w:type="character" w:customStyle="1" w:styleId="a4">
    <w:name w:val="Верхний колонтитул Знак"/>
    <w:basedOn w:val="a0"/>
    <w:link w:val="a3"/>
    <w:uiPriority w:val="99"/>
    <w:rsid w:val="00D66197"/>
    <w:rPr>
      <w:rFonts w:ascii="Times New Roman" w:eastAsia="Times New Roman" w:hAnsi="Times New Roman" w:cs="Times New Roman"/>
      <w:sz w:val="24"/>
      <w:szCs w:val="24"/>
      <w:lang w:eastAsia="ru-RU"/>
    </w:rPr>
  </w:style>
  <w:style w:type="paragraph" w:customStyle="1" w:styleId="Iauiue">
    <w:name w:val="Iau?iue"/>
    <w:uiPriority w:val="99"/>
    <w:rsid w:val="00D66197"/>
    <w:pPr>
      <w:spacing w:after="0" w:line="240" w:lineRule="auto"/>
    </w:pPr>
    <w:rPr>
      <w:rFonts w:ascii="Times New Roman" w:eastAsia="Times New Roman" w:hAnsi="Times New Roman" w:cs="Times New Roman"/>
      <w:sz w:val="20"/>
      <w:szCs w:val="20"/>
      <w:lang w:eastAsia="ru-RU"/>
    </w:rPr>
  </w:style>
  <w:style w:type="paragraph" w:styleId="a5">
    <w:name w:val="Normal (Web)"/>
    <w:basedOn w:val="a"/>
    <w:rsid w:val="00D66197"/>
    <w:pPr>
      <w:spacing w:before="100" w:beforeAutospacing="1" w:after="100" w:afterAutospacing="1"/>
    </w:pPr>
  </w:style>
  <w:style w:type="character" w:styleId="a6">
    <w:name w:val="Hyperlink"/>
    <w:basedOn w:val="a0"/>
    <w:unhideWhenUsed/>
    <w:rsid w:val="00B638AC"/>
    <w:rPr>
      <w:color w:val="0563C1"/>
      <w:u w:val="single"/>
    </w:rPr>
  </w:style>
  <w:style w:type="character" w:styleId="a7">
    <w:name w:val="FollowedHyperlink"/>
    <w:basedOn w:val="a0"/>
    <w:uiPriority w:val="99"/>
    <w:semiHidden/>
    <w:unhideWhenUsed/>
    <w:rsid w:val="00B638AC"/>
    <w:rPr>
      <w:color w:val="954F72"/>
      <w:u w:val="single"/>
    </w:rPr>
  </w:style>
  <w:style w:type="paragraph" w:customStyle="1" w:styleId="xl67">
    <w:name w:val="xl67"/>
    <w:basedOn w:val="a"/>
    <w:rsid w:val="00B638AC"/>
    <w:pPr>
      <w:spacing w:before="100" w:beforeAutospacing="1" w:after="100" w:afterAutospacing="1"/>
      <w:textAlignment w:val="center"/>
    </w:pPr>
  </w:style>
  <w:style w:type="paragraph" w:customStyle="1" w:styleId="xl68">
    <w:name w:val="xl68"/>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9">
    <w:name w:val="xl69"/>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B638A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6">
    <w:name w:val="xl76"/>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
    <w:rsid w:val="00B638A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9">
    <w:name w:val="xl79"/>
    <w:basedOn w:val="a"/>
    <w:rsid w:val="00B638AC"/>
    <w:pPr>
      <w:spacing w:before="100" w:beforeAutospacing="1" w:after="100" w:afterAutospacing="1"/>
      <w:textAlignment w:val="center"/>
    </w:pPr>
  </w:style>
  <w:style w:type="paragraph" w:customStyle="1" w:styleId="xl80">
    <w:name w:val="xl80"/>
    <w:basedOn w:val="a"/>
    <w:rsid w:val="00B638AC"/>
    <w:pPr>
      <w:spacing w:before="100" w:beforeAutospacing="1" w:after="100" w:afterAutospacing="1"/>
      <w:jc w:val="center"/>
      <w:textAlignment w:val="center"/>
    </w:pPr>
  </w:style>
  <w:style w:type="paragraph" w:customStyle="1" w:styleId="xl81">
    <w:name w:val="xl81"/>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2">
    <w:name w:val="xl82"/>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
    <w:rsid w:val="00B638A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4">
    <w:name w:val="xl84"/>
    <w:basedOn w:val="a"/>
    <w:rsid w:val="00B638AC"/>
    <w:pPr>
      <w:spacing w:before="100" w:beforeAutospacing="1" w:after="100" w:afterAutospacing="1"/>
    </w:pPr>
  </w:style>
  <w:style w:type="paragraph" w:customStyle="1" w:styleId="xl85">
    <w:name w:val="xl85"/>
    <w:basedOn w:val="a"/>
    <w:rsid w:val="00B638AC"/>
    <w:pPr>
      <w:spacing w:before="100" w:beforeAutospacing="1" w:after="100" w:afterAutospacing="1"/>
      <w:jc w:val="center"/>
      <w:textAlignment w:val="center"/>
    </w:pPr>
  </w:style>
  <w:style w:type="paragraph" w:customStyle="1" w:styleId="xl86">
    <w:name w:val="xl86"/>
    <w:basedOn w:val="a"/>
    <w:rsid w:val="00B638AC"/>
    <w:pPr>
      <w:spacing w:before="100" w:beforeAutospacing="1" w:after="100" w:afterAutospacing="1"/>
      <w:jc w:val="center"/>
      <w:textAlignment w:val="center"/>
    </w:pPr>
  </w:style>
  <w:style w:type="paragraph" w:customStyle="1" w:styleId="xl87">
    <w:name w:val="xl87"/>
    <w:basedOn w:val="a"/>
    <w:rsid w:val="00B638AC"/>
    <w:pPr>
      <w:spacing w:before="100" w:beforeAutospacing="1" w:after="100" w:afterAutospacing="1"/>
      <w:jc w:val="center"/>
      <w:textAlignment w:val="center"/>
    </w:pPr>
  </w:style>
  <w:style w:type="paragraph" w:customStyle="1" w:styleId="xl88">
    <w:name w:val="xl88"/>
    <w:basedOn w:val="a"/>
    <w:rsid w:val="00B638AC"/>
    <w:pPr>
      <w:spacing w:before="100" w:beforeAutospacing="1" w:after="100" w:afterAutospacing="1"/>
      <w:jc w:val="center"/>
      <w:textAlignment w:val="center"/>
    </w:pPr>
  </w:style>
  <w:style w:type="paragraph" w:customStyle="1" w:styleId="xl89">
    <w:name w:val="xl89"/>
    <w:basedOn w:val="a"/>
    <w:rsid w:val="00B638AC"/>
    <w:pPr>
      <w:spacing w:before="100" w:beforeAutospacing="1" w:after="100" w:afterAutospacing="1"/>
      <w:jc w:val="center"/>
      <w:textAlignment w:val="center"/>
    </w:pPr>
  </w:style>
  <w:style w:type="paragraph" w:customStyle="1" w:styleId="xl90">
    <w:name w:val="xl90"/>
    <w:basedOn w:val="a"/>
    <w:rsid w:val="00B638AC"/>
    <w:pPr>
      <w:spacing w:before="100" w:beforeAutospacing="1" w:after="100" w:afterAutospacing="1"/>
      <w:jc w:val="center"/>
      <w:textAlignment w:val="center"/>
    </w:pPr>
  </w:style>
  <w:style w:type="paragraph" w:customStyle="1" w:styleId="xl91">
    <w:name w:val="xl91"/>
    <w:basedOn w:val="a"/>
    <w:rsid w:val="00B638AC"/>
    <w:pPr>
      <w:spacing w:before="100" w:beforeAutospacing="1" w:after="100" w:afterAutospacing="1"/>
      <w:jc w:val="center"/>
      <w:textAlignment w:val="center"/>
    </w:pPr>
  </w:style>
  <w:style w:type="paragraph" w:customStyle="1" w:styleId="xl92">
    <w:name w:val="xl92"/>
    <w:basedOn w:val="a"/>
    <w:rsid w:val="00B638AC"/>
    <w:pPr>
      <w:spacing w:before="100" w:beforeAutospacing="1" w:after="100" w:afterAutospacing="1"/>
      <w:jc w:val="center"/>
      <w:textAlignment w:val="center"/>
    </w:pPr>
  </w:style>
  <w:style w:type="paragraph" w:customStyle="1" w:styleId="xl93">
    <w:name w:val="xl93"/>
    <w:basedOn w:val="a"/>
    <w:rsid w:val="00B638AC"/>
    <w:pPr>
      <w:spacing w:before="100" w:beforeAutospacing="1" w:after="100" w:afterAutospacing="1"/>
    </w:pPr>
  </w:style>
  <w:style w:type="paragraph" w:customStyle="1" w:styleId="xl94">
    <w:name w:val="xl94"/>
    <w:basedOn w:val="a"/>
    <w:rsid w:val="00B638AC"/>
    <w:pPr>
      <w:spacing w:before="100" w:beforeAutospacing="1" w:after="100" w:afterAutospacing="1"/>
      <w:jc w:val="center"/>
      <w:textAlignment w:val="center"/>
    </w:pPr>
  </w:style>
  <w:style w:type="paragraph" w:customStyle="1" w:styleId="xl95">
    <w:name w:val="xl95"/>
    <w:basedOn w:val="a"/>
    <w:rsid w:val="00B638AC"/>
    <w:pPr>
      <w:spacing w:before="100" w:beforeAutospacing="1" w:after="100" w:afterAutospacing="1"/>
      <w:jc w:val="center"/>
      <w:textAlignment w:val="center"/>
    </w:pPr>
  </w:style>
  <w:style w:type="paragraph" w:customStyle="1" w:styleId="xl96">
    <w:name w:val="xl96"/>
    <w:basedOn w:val="a"/>
    <w:rsid w:val="00B638AC"/>
    <w:pPr>
      <w:spacing w:before="100" w:beforeAutospacing="1" w:after="100" w:afterAutospacing="1"/>
      <w:jc w:val="center"/>
      <w:textAlignment w:val="center"/>
    </w:pPr>
  </w:style>
  <w:style w:type="paragraph" w:customStyle="1" w:styleId="xl97">
    <w:name w:val="xl97"/>
    <w:basedOn w:val="a"/>
    <w:rsid w:val="00B638AC"/>
    <w:pPr>
      <w:spacing w:before="100" w:beforeAutospacing="1" w:after="100" w:afterAutospacing="1"/>
      <w:jc w:val="center"/>
      <w:textAlignment w:val="center"/>
    </w:pPr>
  </w:style>
  <w:style w:type="paragraph" w:customStyle="1" w:styleId="xl98">
    <w:name w:val="xl98"/>
    <w:basedOn w:val="a"/>
    <w:rsid w:val="00B638AC"/>
    <w:pPr>
      <w:spacing w:before="100" w:beforeAutospacing="1" w:after="100" w:afterAutospacing="1"/>
      <w:jc w:val="center"/>
      <w:textAlignment w:val="center"/>
    </w:pPr>
  </w:style>
  <w:style w:type="paragraph" w:customStyle="1" w:styleId="xl99">
    <w:name w:val="xl99"/>
    <w:basedOn w:val="a"/>
    <w:rsid w:val="00B638AC"/>
    <w:pPr>
      <w:spacing w:before="100" w:beforeAutospacing="1" w:after="100" w:afterAutospacing="1"/>
      <w:jc w:val="center"/>
      <w:textAlignment w:val="center"/>
    </w:pPr>
  </w:style>
  <w:style w:type="paragraph" w:customStyle="1" w:styleId="xl100">
    <w:name w:val="xl100"/>
    <w:basedOn w:val="a"/>
    <w:rsid w:val="00B638AC"/>
    <w:pPr>
      <w:spacing w:before="100" w:beforeAutospacing="1" w:after="100" w:afterAutospacing="1"/>
      <w:jc w:val="center"/>
      <w:textAlignment w:val="center"/>
    </w:pPr>
  </w:style>
  <w:style w:type="paragraph" w:customStyle="1" w:styleId="xl101">
    <w:name w:val="xl101"/>
    <w:basedOn w:val="a"/>
    <w:rsid w:val="00B638A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02">
    <w:name w:val="xl102"/>
    <w:basedOn w:val="a"/>
    <w:rsid w:val="00B638A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rsid w:val="00B638AC"/>
    <w:pPr>
      <w:pBdr>
        <w:top w:val="single" w:sz="4" w:space="0" w:color="auto"/>
        <w:bottom w:val="single" w:sz="4" w:space="0" w:color="auto"/>
      </w:pBdr>
      <w:spacing w:before="100" w:beforeAutospacing="1" w:after="100" w:afterAutospacing="1"/>
      <w:jc w:val="center"/>
      <w:textAlignment w:val="center"/>
    </w:pPr>
  </w:style>
  <w:style w:type="paragraph" w:customStyle="1" w:styleId="xl105">
    <w:name w:val="xl105"/>
    <w:basedOn w:val="a"/>
    <w:rsid w:val="00B638AC"/>
    <w:pPr>
      <w:pBdr>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
    <w:rsid w:val="00B638A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07">
    <w:name w:val="xl107"/>
    <w:basedOn w:val="a"/>
    <w:rsid w:val="00B638A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08">
    <w:name w:val="xl108"/>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9">
    <w:name w:val="xl109"/>
    <w:basedOn w:val="a"/>
    <w:rsid w:val="00B638A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1">
    <w:name w:val="xl111"/>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2">
    <w:name w:val="xl112"/>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3">
    <w:name w:val="xl113"/>
    <w:basedOn w:val="a"/>
    <w:rsid w:val="00B638AC"/>
    <w:pPr>
      <w:spacing w:before="100" w:beforeAutospacing="1" w:after="100" w:afterAutospacing="1"/>
      <w:jc w:val="center"/>
    </w:pPr>
  </w:style>
  <w:style w:type="paragraph" w:customStyle="1" w:styleId="xl114">
    <w:name w:val="xl114"/>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5">
    <w:name w:val="xl115"/>
    <w:basedOn w:val="a"/>
    <w:rsid w:val="00B638A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a"/>
    <w:rsid w:val="00B638AC"/>
    <w:pPr>
      <w:spacing w:before="100" w:beforeAutospacing="1" w:after="100" w:afterAutospacing="1"/>
      <w:jc w:val="center"/>
      <w:textAlignment w:val="center"/>
    </w:pPr>
    <w:rPr>
      <w:rFonts w:ascii="Arial" w:hAnsi="Arial" w:cs="Arial"/>
      <w:sz w:val="20"/>
      <w:szCs w:val="20"/>
    </w:rPr>
  </w:style>
  <w:style w:type="paragraph" w:customStyle="1" w:styleId="xl117">
    <w:name w:val="xl117"/>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B638AC"/>
    <w:pPr>
      <w:spacing w:before="100" w:beforeAutospacing="1" w:after="100" w:afterAutospacing="1"/>
      <w:jc w:val="center"/>
      <w:textAlignment w:val="center"/>
    </w:pPr>
  </w:style>
  <w:style w:type="paragraph" w:customStyle="1" w:styleId="xl121">
    <w:name w:val="xl121"/>
    <w:basedOn w:val="a"/>
    <w:rsid w:val="00B638AC"/>
    <w:pPr>
      <w:spacing w:before="100" w:beforeAutospacing="1" w:after="100" w:afterAutospacing="1"/>
      <w:jc w:val="center"/>
      <w:textAlignment w:val="top"/>
    </w:pPr>
  </w:style>
  <w:style w:type="paragraph" w:customStyle="1" w:styleId="xl122">
    <w:name w:val="xl122"/>
    <w:basedOn w:val="a"/>
    <w:rsid w:val="00B638AC"/>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23">
    <w:name w:val="xl123"/>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9">
    <w:name w:val="xl129"/>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1">
    <w:name w:val="xl131"/>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2">
    <w:name w:val="xl132"/>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4">
    <w:name w:val="xl134"/>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5">
    <w:name w:val="xl135"/>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
    <w:rsid w:val="00B638AC"/>
    <w:pPr>
      <w:pBdr>
        <w:top w:val="single" w:sz="4" w:space="0" w:color="auto"/>
        <w:bottom w:val="single" w:sz="4" w:space="0" w:color="auto"/>
      </w:pBdr>
      <w:spacing w:before="100" w:beforeAutospacing="1" w:after="100" w:afterAutospacing="1"/>
      <w:jc w:val="center"/>
      <w:textAlignment w:val="center"/>
    </w:pPr>
  </w:style>
  <w:style w:type="paragraph" w:customStyle="1" w:styleId="xl137">
    <w:name w:val="xl137"/>
    <w:basedOn w:val="a"/>
    <w:rsid w:val="00B638AC"/>
    <w:pPr>
      <w:spacing w:before="100" w:beforeAutospacing="1" w:after="100" w:afterAutospacing="1"/>
    </w:pPr>
  </w:style>
  <w:style w:type="paragraph" w:customStyle="1" w:styleId="xl138">
    <w:name w:val="xl138"/>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9">
    <w:name w:val="xl139"/>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0">
    <w:name w:val="xl140"/>
    <w:basedOn w:val="a"/>
    <w:rsid w:val="00B638A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41">
    <w:name w:val="xl141"/>
    <w:basedOn w:val="a"/>
    <w:rsid w:val="00B638A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42">
    <w:name w:val="xl142"/>
    <w:basedOn w:val="a"/>
    <w:rsid w:val="00B638A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43">
    <w:name w:val="xl143"/>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4">
    <w:name w:val="xl144"/>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5">
    <w:name w:val="xl145"/>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6">
    <w:name w:val="xl146"/>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7">
    <w:name w:val="xl147"/>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2">
    <w:name w:val="xl152"/>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4">
    <w:name w:val="xl154"/>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5">
    <w:name w:val="xl155"/>
    <w:basedOn w:val="a"/>
    <w:rsid w:val="00B638A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56">
    <w:name w:val="xl156"/>
    <w:basedOn w:val="a"/>
    <w:rsid w:val="00B638A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7">
    <w:name w:val="xl157"/>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8">
    <w:name w:val="xl158"/>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9">
    <w:name w:val="xl159"/>
    <w:basedOn w:val="a"/>
    <w:rsid w:val="00B638A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
    <w:name w:val="xl160"/>
    <w:basedOn w:val="a"/>
    <w:rsid w:val="00B638A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1">
    <w:name w:val="xl161"/>
    <w:basedOn w:val="a"/>
    <w:rsid w:val="00B638A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2">
    <w:name w:val="xl162"/>
    <w:basedOn w:val="a"/>
    <w:rsid w:val="00B638AC"/>
    <w:pPr>
      <w:pBdr>
        <w:left w:val="single" w:sz="4" w:space="0" w:color="auto"/>
        <w:bottom w:val="single" w:sz="4" w:space="0" w:color="auto"/>
      </w:pBdr>
      <w:spacing w:before="100" w:beforeAutospacing="1" w:after="100" w:afterAutospacing="1"/>
      <w:jc w:val="center"/>
      <w:textAlignment w:val="center"/>
    </w:pPr>
  </w:style>
  <w:style w:type="paragraph" w:customStyle="1" w:styleId="xl163">
    <w:name w:val="xl163"/>
    <w:basedOn w:val="a"/>
    <w:rsid w:val="00B638A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
    <w:rsid w:val="00B638AC"/>
    <w:pPr>
      <w:pBdr>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a"/>
    <w:rsid w:val="00B638A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7">
    <w:name w:val="xl167"/>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8">
    <w:name w:val="xl168"/>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9">
    <w:name w:val="xl169"/>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70">
    <w:name w:val="xl170"/>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71">
    <w:name w:val="xl171"/>
    <w:basedOn w:val="a"/>
    <w:rsid w:val="00B638A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2">
    <w:name w:val="xl172"/>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3">
    <w:name w:val="xl173"/>
    <w:basedOn w:val="a"/>
    <w:rsid w:val="00B638AC"/>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textAlignment w:val="center"/>
    </w:pPr>
    <w:rPr>
      <w:color w:val="000000"/>
    </w:rPr>
  </w:style>
  <w:style w:type="paragraph" w:customStyle="1" w:styleId="xl174">
    <w:name w:val="xl174"/>
    <w:basedOn w:val="a"/>
    <w:rsid w:val="00B638A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5">
    <w:name w:val="xl175"/>
    <w:basedOn w:val="a"/>
    <w:rsid w:val="00B638AC"/>
    <w:pPr>
      <w:pBdr>
        <w:left w:val="single" w:sz="4" w:space="0" w:color="auto"/>
        <w:right w:val="single" w:sz="4" w:space="0" w:color="auto"/>
      </w:pBdr>
      <w:spacing w:before="100" w:beforeAutospacing="1" w:after="100" w:afterAutospacing="1"/>
      <w:jc w:val="center"/>
      <w:textAlignment w:val="center"/>
    </w:pPr>
  </w:style>
  <w:style w:type="paragraph" w:customStyle="1" w:styleId="xl176">
    <w:name w:val="xl176"/>
    <w:basedOn w:val="a"/>
    <w:rsid w:val="00B638A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
    <w:rsid w:val="00B638AC"/>
    <w:pPr>
      <w:pBdr>
        <w:left w:val="single" w:sz="4" w:space="0" w:color="auto"/>
        <w:right w:val="single" w:sz="4" w:space="0" w:color="auto"/>
      </w:pBdr>
      <w:spacing w:before="100" w:beforeAutospacing="1" w:after="100" w:afterAutospacing="1"/>
      <w:jc w:val="center"/>
      <w:textAlignment w:val="center"/>
    </w:pPr>
  </w:style>
  <w:style w:type="paragraph" w:customStyle="1" w:styleId="xl178">
    <w:name w:val="xl178"/>
    <w:basedOn w:val="a"/>
    <w:rsid w:val="00B638A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9">
    <w:name w:val="xl179"/>
    <w:basedOn w:val="a"/>
    <w:rsid w:val="00B638AC"/>
    <w:pPr>
      <w:spacing w:before="100" w:beforeAutospacing="1" w:after="100" w:afterAutospacing="1"/>
      <w:jc w:val="center"/>
      <w:textAlignment w:val="top"/>
    </w:pPr>
    <w:rPr>
      <w:b/>
      <w:bCs/>
    </w:rPr>
  </w:style>
  <w:style w:type="paragraph" w:customStyle="1" w:styleId="xl180">
    <w:name w:val="xl180"/>
    <w:basedOn w:val="a"/>
    <w:rsid w:val="00B638A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a"/>
    <w:rsid w:val="00B638AC"/>
    <w:pPr>
      <w:pBdr>
        <w:left w:val="single" w:sz="4" w:space="0" w:color="auto"/>
        <w:right w:val="single" w:sz="4" w:space="0" w:color="auto"/>
      </w:pBdr>
      <w:spacing w:before="100" w:beforeAutospacing="1" w:after="100" w:afterAutospacing="1"/>
      <w:jc w:val="center"/>
      <w:textAlignment w:val="center"/>
    </w:pPr>
  </w:style>
  <w:style w:type="paragraph" w:customStyle="1" w:styleId="xl182">
    <w:name w:val="xl182"/>
    <w:basedOn w:val="a"/>
    <w:rsid w:val="00B638A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
    <w:rsid w:val="00B638A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84">
    <w:name w:val="xl184"/>
    <w:basedOn w:val="a"/>
    <w:rsid w:val="00B638A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5">
    <w:name w:val="xl185"/>
    <w:basedOn w:val="a"/>
    <w:rsid w:val="00B638A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86">
    <w:name w:val="xl186"/>
    <w:basedOn w:val="a"/>
    <w:rsid w:val="00B638AC"/>
    <w:pPr>
      <w:pBdr>
        <w:left w:val="single" w:sz="4" w:space="0" w:color="auto"/>
      </w:pBdr>
      <w:spacing w:before="100" w:beforeAutospacing="1" w:after="100" w:afterAutospacing="1"/>
      <w:jc w:val="center"/>
      <w:textAlignment w:val="center"/>
    </w:pPr>
  </w:style>
  <w:style w:type="paragraph" w:customStyle="1" w:styleId="xl187">
    <w:name w:val="xl187"/>
    <w:basedOn w:val="a"/>
    <w:rsid w:val="00B638AC"/>
    <w:pPr>
      <w:pBdr>
        <w:left w:val="single" w:sz="4" w:space="0" w:color="auto"/>
        <w:bottom w:val="single" w:sz="4" w:space="0" w:color="auto"/>
      </w:pBdr>
      <w:spacing w:before="100" w:beforeAutospacing="1" w:after="100" w:afterAutospacing="1"/>
      <w:jc w:val="center"/>
      <w:textAlignment w:val="center"/>
    </w:pPr>
  </w:style>
  <w:style w:type="paragraph" w:customStyle="1" w:styleId="xl188">
    <w:name w:val="xl188"/>
    <w:basedOn w:val="a"/>
    <w:rsid w:val="00B638A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9">
    <w:name w:val="xl189"/>
    <w:basedOn w:val="a"/>
    <w:rsid w:val="00B638AC"/>
    <w:pPr>
      <w:spacing w:before="100" w:beforeAutospacing="1" w:after="100" w:afterAutospacing="1"/>
      <w:jc w:val="center"/>
    </w:pPr>
    <w:rPr>
      <w:b/>
      <w:bCs/>
    </w:rPr>
  </w:style>
  <w:style w:type="paragraph" w:customStyle="1" w:styleId="xl190">
    <w:name w:val="xl190"/>
    <w:basedOn w:val="a"/>
    <w:rsid w:val="00B638A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91">
    <w:name w:val="xl191"/>
    <w:basedOn w:val="a"/>
    <w:rsid w:val="00B638AC"/>
    <w:pPr>
      <w:pBdr>
        <w:top w:val="single" w:sz="4" w:space="0" w:color="auto"/>
        <w:bottom w:val="single" w:sz="4" w:space="0" w:color="auto"/>
      </w:pBdr>
      <w:spacing w:before="100" w:beforeAutospacing="1" w:after="100" w:afterAutospacing="1"/>
      <w:jc w:val="center"/>
      <w:textAlignment w:val="center"/>
    </w:pPr>
  </w:style>
  <w:style w:type="paragraph" w:customStyle="1" w:styleId="xl192">
    <w:name w:val="xl192"/>
    <w:basedOn w:val="a"/>
    <w:rsid w:val="00B638A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3">
    <w:name w:val="xl193"/>
    <w:basedOn w:val="a"/>
    <w:rsid w:val="00B638A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4">
    <w:name w:val="xl194"/>
    <w:basedOn w:val="a"/>
    <w:rsid w:val="00B638AC"/>
    <w:pPr>
      <w:pBdr>
        <w:left w:val="single" w:sz="4" w:space="0" w:color="auto"/>
        <w:right w:val="single" w:sz="4" w:space="0" w:color="auto"/>
      </w:pBdr>
      <w:spacing w:before="100" w:beforeAutospacing="1" w:after="100" w:afterAutospacing="1"/>
      <w:jc w:val="center"/>
      <w:textAlignment w:val="center"/>
    </w:pPr>
  </w:style>
  <w:style w:type="paragraph" w:customStyle="1" w:styleId="xl195">
    <w:name w:val="xl195"/>
    <w:basedOn w:val="a"/>
    <w:rsid w:val="00B638A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a"/>
    <w:rsid w:val="00B638A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7">
    <w:name w:val="xl197"/>
    <w:basedOn w:val="a"/>
    <w:rsid w:val="00B638A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a"/>
    <w:rsid w:val="00B638A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9">
    <w:name w:val="xl199"/>
    <w:basedOn w:val="a"/>
    <w:rsid w:val="00B638A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0">
    <w:name w:val="xl200"/>
    <w:basedOn w:val="a"/>
    <w:rsid w:val="00B638A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
    <w:rsid w:val="00B638AC"/>
    <w:pPr>
      <w:pBdr>
        <w:left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a"/>
    <w:rsid w:val="00B638A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3">
    <w:name w:val="xl203"/>
    <w:basedOn w:val="a"/>
    <w:rsid w:val="00B638AC"/>
    <w:pPr>
      <w:pBdr>
        <w:top w:val="single" w:sz="4" w:space="0" w:color="auto"/>
        <w:left w:val="single" w:sz="4" w:space="0" w:color="auto"/>
      </w:pBdr>
      <w:spacing w:before="100" w:beforeAutospacing="1" w:after="100" w:afterAutospacing="1"/>
      <w:jc w:val="center"/>
      <w:textAlignment w:val="center"/>
    </w:pPr>
  </w:style>
  <w:style w:type="paragraph" w:customStyle="1" w:styleId="xl204">
    <w:name w:val="xl204"/>
    <w:basedOn w:val="a"/>
    <w:rsid w:val="00B638AC"/>
    <w:pPr>
      <w:pBdr>
        <w:top w:val="single" w:sz="4" w:space="0" w:color="auto"/>
      </w:pBdr>
      <w:spacing w:before="100" w:beforeAutospacing="1" w:after="100" w:afterAutospacing="1"/>
      <w:jc w:val="center"/>
      <w:textAlignment w:val="center"/>
    </w:pPr>
  </w:style>
  <w:style w:type="paragraph" w:customStyle="1" w:styleId="xl205">
    <w:name w:val="xl205"/>
    <w:basedOn w:val="a"/>
    <w:rsid w:val="00B638AC"/>
    <w:pPr>
      <w:pBdr>
        <w:top w:val="single" w:sz="4" w:space="0" w:color="auto"/>
        <w:bottom w:val="single" w:sz="4" w:space="0" w:color="auto"/>
      </w:pBdr>
      <w:spacing w:before="100" w:beforeAutospacing="1" w:after="100" w:afterAutospacing="1"/>
      <w:jc w:val="center"/>
      <w:textAlignment w:val="center"/>
    </w:pPr>
  </w:style>
  <w:style w:type="paragraph" w:customStyle="1" w:styleId="xl206">
    <w:name w:val="xl206"/>
    <w:basedOn w:val="a"/>
    <w:rsid w:val="00B638AC"/>
    <w:pPr>
      <w:pBdr>
        <w:top w:val="single" w:sz="4" w:space="0" w:color="auto"/>
        <w:right w:val="single" w:sz="4" w:space="0" w:color="auto"/>
      </w:pBdr>
      <w:spacing w:before="100" w:beforeAutospacing="1" w:after="100" w:afterAutospacing="1"/>
      <w:jc w:val="center"/>
      <w:textAlignment w:val="center"/>
    </w:pPr>
  </w:style>
  <w:style w:type="paragraph" w:customStyle="1" w:styleId="xl207">
    <w:name w:val="xl207"/>
    <w:basedOn w:val="a"/>
    <w:rsid w:val="00B638AC"/>
    <w:pPr>
      <w:pBdr>
        <w:bottom w:val="single" w:sz="4" w:space="0" w:color="auto"/>
        <w:right w:val="single" w:sz="4" w:space="0" w:color="auto"/>
      </w:pBdr>
      <w:spacing w:before="100" w:beforeAutospacing="1" w:after="100" w:afterAutospacing="1"/>
      <w:jc w:val="center"/>
      <w:textAlignment w:val="center"/>
    </w:pPr>
  </w:style>
  <w:style w:type="paragraph" w:customStyle="1" w:styleId="xl208">
    <w:name w:val="xl208"/>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09">
    <w:name w:val="xl209"/>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0">
    <w:name w:val="xl210"/>
    <w:basedOn w:val="a"/>
    <w:rsid w:val="00B638AC"/>
    <w:pPr>
      <w:pBdr>
        <w:top w:val="single" w:sz="4" w:space="0" w:color="auto"/>
        <w:right w:val="single" w:sz="4" w:space="0" w:color="auto"/>
      </w:pBdr>
      <w:spacing w:before="100" w:beforeAutospacing="1" w:after="100" w:afterAutospacing="1"/>
      <w:jc w:val="center"/>
      <w:textAlignment w:val="center"/>
    </w:pPr>
  </w:style>
  <w:style w:type="paragraph" w:customStyle="1" w:styleId="xl211">
    <w:name w:val="xl211"/>
    <w:basedOn w:val="a"/>
    <w:rsid w:val="00B638AC"/>
    <w:pPr>
      <w:pBdr>
        <w:right w:val="single" w:sz="4" w:space="0" w:color="auto"/>
      </w:pBdr>
      <w:spacing w:before="100" w:beforeAutospacing="1" w:after="100" w:afterAutospacing="1"/>
      <w:jc w:val="center"/>
      <w:textAlignment w:val="center"/>
    </w:pPr>
  </w:style>
  <w:style w:type="paragraph" w:customStyle="1" w:styleId="xl212">
    <w:name w:val="xl212"/>
    <w:basedOn w:val="a"/>
    <w:rsid w:val="00B638AC"/>
    <w:pPr>
      <w:pBdr>
        <w:bottom w:val="single" w:sz="4" w:space="0" w:color="auto"/>
        <w:right w:val="single" w:sz="4" w:space="0" w:color="auto"/>
      </w:pBdr>
      <w:spacing w:before="100" w:beforeAutospacing="1" w:after="100" w:afterAutospacing="1"/>
      <w:jc w:val="center"/>
      <w:textAlignment w:val="center"/>
    </w:pPr>
  </w:style>
  <w:style w:type="paragraph" w:customStyle="1" w:styleId="xl213">
    <w:name w:val="xl213"/>
    <w:basedOn w:val="a"/>
    <w:rsid w:val="00B638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font5">
    <w:name w:val="font5"/>
    <w:basedOn w:val="a"/>
    <w:rsid w:val="00184A5A"/>
    <w:pPr>
      <w:spacing w:before="100" w:beforeAutospacing="1" w:after="100" w:afterAutospacing="1"/>
    </w:pPr>
    <w:rPr>
      <w:b/>
      <w:bCs/>
    </w:rPr>
  </w:style>
  <w:style w:type="paragraph" w:customStyle="1" w:styleId="font6">
    <w:name w:val="font6"/>
    <w:basedOn w:val="a"/>
    <w:rsid w:val="00184A5A"/>
    <w:pPr>
      <w:spacing w:before="100" w:beforeAutospacing="1" w:after="100" w:afterAutospacing="1"/>
    </w:pPr>
  </w:style>
  <w:style w:type="paragraph" w:styleId="a8">
    <w:name w:val="List Paragraph"/>
    <w:basedOn w:val="a"/>
    <w:uiPriority w:val="34"/>
    <w:qFormat/>
    <w:rsid w:val="006741DE"/>
    <w:pPr>
      <w:ind w:left="720"/>
      <w:contextualSpacing/>
    </w:pPr>
  </w:style>
  <w:style w:type="table" w:styleId="a9">
    <w:name w:val="Table Grid"/>
    <w:basedOn w:val="a1"/>
    <w:uiPriority w:val="59"/>
    <w:rsid w:val="00895A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nt7">
    <w:name w:val="font7"/>
    <w:basedOn w:val="a"/>
    <w:rsid w:val="00B37F43"/>
    <w:pPr>
      <w:spacing w:before="100" w:beforeAutospacing="1" w:after="100" w:afterAutospacing="1"/>
    </w:pPr>
    <w:rPr>
      <w:color w:val="000000"/>
      <w:sz w:val="18"/>
      <w:szCs w:val="18"/>
    </w:rPr>
  </w:style>
  <w:style w:type="paragraph" w:customStyle="1" w:styleId="font8">
    <w:name w:val="font8"/>
    <w:basedOn w:val="a"/>
    <w:rsid w:val="00B37F43"/>
    <w:pPr>
      <w:spacing w:before="100" w:beforeAutospacing="1" w:after="100" w:afterAutospacing="1"/>
    </w:pPr>
    <w:rPr>
      <w:color w:val="000000"/>
      <w:sz w:val="22"/>
      <w:szCs w:val="22"/>
    </w:rPr>
  </w:style>
  <w:style w:type="paragraph" w:customStyle="1" w:styleId="msonormal0">
    <w:name w:val="msonormal"/>
    <w:basedOn w:val="a"/>
    <w:rsid w:val="0041340A"/>
    <w:pPr>
      <w:spacing w:before="100" w:beforeAutospacing="1" w:after="100" w:afterAutospacing="1"/>
    </w:pPr>
  </w:style>
  <w:style w:type="table" w:customStyle="1" w:styleId="11">
    <w:name w:val="Сетка таблицы1"/>
    <w:basedOn w:val="a1"/>
    <w:next w:val="a9"/>
    <w:uiPriority w:val="59"/>
    <w:rsid w:val="004134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41340A"/>
  </w:style>
  <w:style w:type="paragraph" w:customStyle="1" w:styleId="xl66">
    <w:name w:val="xl66"/>
    <w:basedOn w:val="a"/>
    <w:rsid w:val="001352B7"/>
    <w:pPr>
      <w:spacing w:before="100" w:beforeAutospacing="1" w:after="100" w:afterAutospacing="1"/>
    </w:pPr>
    <w:rPr>
      <w:b/>
      <w:bCs/>
    </w:rPr>
  </w:style>
  <w:style w:type="character" w:customStyle="1" w:styleId="10">
    <w:name w:val="Заголовок 1 Знак"/>
    <w:basedOn w:val="a0"/>
    <w:link w:val="1"/>
    <w:rsid w:val="00105384"/>
    <w:rPr>
      <w:rFonts w:asciiTheme="majorHAnsi" w:eastAsiaTheme="majorEastAsia" w:hAnsiTheme="majorHAnsi" w:cstheme="majorBidi"/>
      <w:color w:val="365F91" w:themeColor="accent1" w:themeShade="BF"/>
      <w:sz w:val="32"/>
      <w:szCs w:val="32"/>
      <w:lang w:eastAsia="ru-RU"/>
    </w:rPr>
  </w:style>
  <w:style w:type="table" w:customStyle="1" w:styleId="ListTable5Dark-Accent1">
    <w:name w:val="List Table 5 Dark - Accent 1"/>
    <w:basedOn w:val="a1"/>
    <w:link w:val="aa"/>
    <w:uiPriority w:val="99"/>
    <w:rsid w:val="0010538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character" w:customStyle="1" w:styleId="-">
    <w:name w:val="Интернет-ссылка"/>
    <w:rsid w:val="00105384"/>
    <w:rPr>
      <w:rFonts w:cs="Times New Roman"/>
      <w:color w:val="0000FF"/>
      <w:u w:val="single"/>
    </w:rPr>
  </w:style>
  <w:style w:type="character" w:customStyle="1" w:styleId="ab">
    <w:name w:val="Цветовое выделение для Текст"/>
    <w:rsid w:val="00105384"/>
  </w:style>
  <w:style w:type="character" w:customStyle="1" w:styleId="ac">
    <w:name w:val="Цветовое выделение"/>
    <w:rsid w:val="00105384"/>
    <w:rPr>
      <w:rFonts w:ascii="Times New Roman" w:hAnsi="Times New Roman" w:cs="Times New Roman"/>
      <w:b/>
      <w:color w:val="26282F"/>
      <w:sz w:val="24"/>
    </w:rPr>
  </w:style>
  <w:style w:type="paragraph" w:styleId="ad">
    <w:name w:val="Body Text"/>
    <w:basedOn w:val="a"/>
    <w:link w:val="ae"/>
    <w:rsid w:val="00105384"/>
    <w:pPr>
      <w:jc w:val="both"/>
    </w:pPr>
    <w:rPr>
      <w:sz w:val="26"/>
      <w:lang w:val="en-US" w:eastAsia="zh-CN"/>
    </w:rPr>
  </w:style>
  <w:style w:type="character" w:customStyle="1" w:styleId="ae">
    <w:name w:val="Основной текст Знак"/>
    <w:basedOn w:val="a0"/>
    <w:link w:val="ad"/>
    <w:rsid w:val="00105384"/>
    <w:rPr>
      <w:rFonts w:ascii="Times New Roman" w:eastAsia="Times New Roman" w:hAnsi="Times New Roman" w:cs="Times New Roman"/>
      <w:sz w:val="26"/>
      <w:szCs w:val="24"/>
      <w:lang w:val="en-US" w:eastAsia="zh-CN"/>
    </w:rPr>
  </w:style>
  <w:style w:type="paragraph" w:customStyle="1" w:styleId="af">
    <w:name w:val="Другое"/>
    <w:basedOn w:val="a"/>
    <w:rsid w:val="00105384"/>
    <w:pPr>
      <w:widowControl w:val="0"/>
      <w:jc w:val="center"/>
    </w:pPr>
    <w:rPr>
      <w:sz w:val="20"/>
      <w:szCs w:val="20"/>
      <w:lang w:eastAsia="zh-CN"/>
    </w:rPr>
  </w:style>
  <w:style w:type="paragraph" w:customStyle="1" w:styleId="af0">
    <w:name w:val="Нормальный (таблица)"/>
    <w:basedOn w:val="a"/>
    <w:next w:val="a"/>
    <w:rsid w:val="00105384"/>
    <w:rPr>
      <w:lang w:eastAsia="zh-CN"/>
    </w:rPr>
  </w:style>
  <w:style w:type="paragraph" w:customStyle="1" w:styleId="af1">
    <w:name w:val="Прижатый влево"/>
    <w:basedOn w:val="a"/>
    <w:next w:val="a"/>
    <w:rsid w:val="00105384"/>
    <w:rPr>
      <w:lang w:eastAsia="zh-CN"/>
    </w:rPr>
  </w:style>
  <w:style w:type="paragraph" w:customStyle="1" w:styleId="aa">
    <w:name w:val="Подпись к таблице"/>
    <w:link w:val="ListTable5Dark-Accent1"/>
    <w:rsid w:val="00105384"/>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pPr>
    <w:rPr>
      <w:rFonts w:ascii="Times New Roman" w:eastAsia="Times New Roman" w:hAnsi="Times New Roman" w:cs="Times New Roman"/>
      <w:color w:val="000000"/>
      <w:sz w:val="24"/>
      <w:szCs w:val="24"/>
      <w:lang w:eastAsia="ru-RU" w:bidi="ru-RU"/>
    </w:rPr>
  </w:style>
  <w:style w:type="paragraph" w:styleId="af2">
    <w:name w:val="footer"/>
    <w:basedOn w:val="a"/>
    <w:link w:val="af3"/>
    <w:unhideWhenUsed/>
    <w:rsid w:val="0057345C"/>
    <w:pPr>
      <w:tabs>
        <w:tab w:val="center" w:pos="4677"/>
        <w:tab w:val="right" w:pos="9355"/>
      </w:tabs>
    </w:pPr>
  </w:style>
  <w:style w:type="character" w:customStyle="1" w:styleId="af3">
    <w:name w:val="Нижний колонтитул Знак"/>
    <w:basedOn w:val="a0"/>
    <w:link w:val="af2"/>
    <w:rsid w:val="0057345C"/>
    <w:rPr>
      <w:rFonts w:ascii="Times New Roman" w:eastAsia="Times New Roman" w:hAnsi="Times New Roman" w:cs="Times New Roman"/>
      <w:sz w:val="24"/>
      <w:szCs w:val="24"/>
      <w:lang w:eastAsia="ru-RU"/>
    </w:rPr>
  </w:style>
  <w:style w:type="paragraph" w:styleId="af4">
    <w:name w:val="caption"/>
    <w:basedOn w:val="a"/>
    <w:next w:val="a"/>
    <w:unhideWhenUsed/>
    <w:qFormat/>
    <w:rsid w:val="00741657"/>
    <w:pPr>
      <w:spacing w:after="200"/>
    </w:pPr>
    <w:rPr>
      <w:i/>
      <w:iCs/>
      <w:color w:val="1F497D" w:themeColor="text2"/>
      <w:sz w:val="18"/>
      <w:szCs w:val="18"/>
    </w:rPr>
  </w:style>
  <w:style w:type="paragraph" w:styleId="af5">
    <w:name w:val="Balloon Text"/>
    <w:basedOn w:val="a"/>
    <w:link w:val="af6"/>
    <w:unhideWhenUsed/>
    <w:rsid w:val="009C70F6"/>
    <w:rPr>
      <w:rFonts w:ascii="Segoe UI" w:hAnsi="Segoe UI" w:cs="Segoe UI"/>
      <w:sz w:val="18"/>
      <w:szCs w:val="18"/>
    </w:rPr>
  </w:style>
  <w:style w:type="character" w:customStyle="1" w:styleId="af6">
    <w:name w:val="Текст выноски Знак"/>
    <w:basedOn w:val="a0"/>
    <w:link w:val="af5"/>
    <w:rsid w:val="009C70F6"/>
    <w:rPr>
      <w:rFonts w:ascii="Segoe UI" w:eastAsia="Times New Roman" w:hAnsi="Segoe UI" w:cs="Segoe UI"/>
      <w:sz w:val="18"/>
      <w:szCs w:val="18"/>
      <w:lang w:eastAsia="ru-RU"/>
    </w:rPr>
  </w:style>
  <w:style w:type="character" w:customStyle="1" w:styleId="20">
    <w:name w:val="Заголовок 2 Знак"/>
    <w:basedOn w:val="a0"/>
    <w:rsid w:val="00840AC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rsid w:val="00840AC1"/>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rsid w:val="00840AC1"/>
    <w:rPr>
      <w:rFonts w:asciiTheme="majorHAnsi" w:eastAsiaTheme="majorEastAsia" w:hAnsiTheme="majorHAnsi" w:cstheme="majorBidi"/>
      <w:i/>
      <w:iCs/>
      <w:color w:val="365F91" w:themeColor="accent1" w:themeShade="BF"/>
      <w:sz w:val="24"/>
      <w:szCs w:val="24"/>
      <w:lang w:eastAsia="ru-RU"/>
    </w:rPr>
  </w:style>
  <w:style w:type="character" w:customStyle="1" w:styleId="50">
    <w:name w:val="Заголовок 5 Знак"/>
    <w:basedOn w:val="a0"/>
    <w:rsid w:val="00840AC1"/>
    <w:rPr>
      <w:rFonts w:asciiTheme="majorHAnsi" w:eastAsiaTheme="majorEastAsia" w:hAnsiTheme="majorHAnsi" w:cstheme="majorBidi"/>
      <w:color w:val="365F91" w:themeColor="accent1" w:themeShade="BF"/>
      <w:sz w:val="24"/>
      <w:szCs w:val="24"/>
      <w:lang w:eastAsia="ru-RU"/>
    </w:rPr>
  </w:style>
  <w:style w:type="character" w:customStyle="1" w:styleId="60">
    <w:name w:val="Заголовок 6 Знак"/>
    <w:basedOn w:val="a0"/>
    <w:rsid w:val="00840AC1"/>
    <w:rPr>
      <w:rFonts w:asciiTheme="majorHAnsi" w:eastAsiaTheme="majorEastAsia" w:hAnsiTheme="majorHAnsi" w:cstheme="majorBidi"/>
      <w:color w:val="243F60" w:themeColor="accent1" w:themeShade="7F"/>
      <w:sz w:val="24"/>
      <w:szCs w:val="24"/>
      <w:lang w:eastAsia="ru-RU"/>
    </w:rPr>
  </w:style>
  <w:style w:type="character" w:customStyle="1" w:styleId="70">
    <w:name w:val="Заголовок 7 Знак"/>
    <w:basedOn w:val="a0"/>
    <w:rsid w:val="00840AC1"/>
    <w:rPr>
      <w:rFonts w:asciiTheme="majorHAnsi" w:eastAsiaTheme="majorEastAsia" w:hAnsiTheme="majorHAnsi" w:cstheme="majorBidi"/>
      <w:i/>
      <w:iCs/>
      <w:color w:val="243F60" w:themeColor="accent1" w:themeShade="7F"/>
      <w:sz w:val="24"/>
      <w:szCs w:val="24"/>
      <w:lang w:eastAsia="ru-RU"/>
    </w:rPr>
  </w:style>
  <w:style w:type="character" w:customStyle="1" w:styleId="80">
    <w:name w:val="Заголовок 8 Знак"/>
    <w:basedOn w:val="a0"/>
    <w:rsid w:val="00840AC1"/>
    <w:rPr>
      <w:rFonts w:asciiTheme="majorHAnsi" w:eastAsiaTheme="majorEastAsia" w:hAnsiTheme="majorHAnsi" w:cstheme="majorBidi"/>
      <w:color w:val="272727" w:themeColor="text1" w:themeTint="D8"/>
      <w:sz w:val="21"/>
      <w:szCs w:val="21"/>
      <w:lang w:eastAsia="ru-RU"/>
    </w:rPr>
  </w:style>
  <w:style w:type="character" w:customStyle="1" w:styleId="Heading1Char">
    <w:name w:val="Heading 1 Char"/>
    <w:basedOn w:val="a0"/>
    <w:uiPriority w:val="9"/>
    <w:rsid w:val="00840AC1"/>
    <w:rPr>
      <w:rFonts w:ascii="Arial" w:eastAsia="Arial" w:hAnsi="Arial" w:cs="Arial"/>
      <w:sz w:val="40"/>
      <w:szCs w:val="40"/>
    </w:rPr>
  </w:style>
  <w:style w:type="character" w:customStyle="1" w:styleId="Heading2Char">
    <w:name w:val="Heading 2 Char"/>
    <w:basedOn w:val="a0"/>
    <w:uiPriority w:val="9"/>
    <w:rsid w:val="00840AC1"/>
    <w:rPr>
      <w:rFonts w:ascii="Arial" w:eastAsia="Arial" w:hAnsi="Arial" w:cs="Arial"/>
      <w:sz w:val="34"/>
    </w:rPr>
  </w:style>
  <w:style w:type="character" w:customStyle="1" w:styleId="Heading3Char">
    <w:name w:val="Heading 3 Char"/>
    <w:basedOn w:val="a0"/>
    <w:uiPriority w:val="9"/>
    <w:rsid w:val="00840AC1"/>
    <w:rPr>
      <w:rFonts w:ascii="Arial" w:eastAsia="Arial" w:hAnsi="Arial" w:cs="Arial"/>
      <w:sz w:val="30"/>
      <w:szCs w:val="30"/>
    </w:rPr>
  </w:style>
  <w:style w:type="character" w:customStyle="1" w:styleId="Heading4Char">
    <w:name w:val="Heading 4 Char"/>
    <w:basedOn w:val="a0"/>
    <w:uiPriority w:val="9"/>
    <w:rsid w:val="00840AC1"/>
    <w:rPr>
      <w:rFonts w:ascii="Arial" w:eastAsia="Arial" w:hAnsi="Arial" w:cs="Arial"/>
      <w:b/>
      <w:bCs/>
      <w:sz w:val="26"/>
      <w:szCs w:val="26"/>
    </w:rPr>
  </w:style>
  <w:style w:type="character" w:customStyle="1" w:styleId="Heading5Char">
    <w:name w:val="Heading 5 Char"/>
    <w:basedOn w:val="a0"/>
    <w:uiPriority w:val="9"/>
    <w:rsid w:val="00840AC1"/>
    <w:rPr>
      <w:rFonts w:ascii="Arial" w:eastAsia="Arial" w:hAnsi="Arial" w:cs="Arial"/>
      <w:b/>
      <w:bCs/>
      <w:sz w:val="24"/>
      <w:szCs w:val="24"/>
    </w:rPr>
  </w:style>
  <w:style w:type="character" w:customStyle="1" w:styleId="Heading6Char">
    <w:name w:val="Heading 6 Char"/>
    <w:basedOn w:val="a0"/>
    <w:uiPriority w:val="9"/>
    <w:rsid w:val="00840AC1"/>
    <w:rPr>
      <w:rFonts w:ascii="Arial" w:eastAsia="Arial" w:hAnsi="Arial" w:cs="Arial"/>
      <w:b/>
      <w:bCs/>
      <w:sz w:val="22"/>
      <w:szCs w:val="22"/>
    </w:rPr>
  </w:style>
  <w:style w:type="character" w:customStyle="1" w:styleId="Heading7Char">
    <w:name w:val="Heading 7 Char"/>
    <w:basedOn w:val="a0"/>
    <w:uiPriority w:val="9"/>
    <w:rsid w:val="00840AC1"/>
    <w:rPr>
      <w:rFonts w:ascii="Arial" w:eastAsia="Arial" w:hAnsi="Arial" w:cs="Arial"/>
      <w:b/>
      <w:bCs/>
      <w:i/>
      <w:iCs/>
      <w:sz w:val="22"/>
      <w:szCs w:val="22"/>
    </w:rPr>
  </w:style>
  <w:style w:type="character" w:customStyle="1" w:styleId="Heading8Char">
    <w:name w:val="Heading 8 Char"/>
    <w:basedOn w:val="a0"/>
    <w:uiPriority w:val="9"/>
    <w:rsid w:val="00840AC1"/>
    <w:rPr>
      <w:rFonts w:ascii="Arial" w:eastAsia="Arial" w:hAnsi="Arial" w:cs="Arial"/>
      <w:i/>
      <w:iCs/>
      <w:sz w:val="22"/>
      <w:szCs w:val="22"/>
    </w:rPr>
  </w:style>
  <w:style w:type="character" w:customStyle="1" w:styleId="Heading9Char">
    <w:name w:val="Heading 9 Char"/>
    <w:basedOn w:val="a0"/>
    <w:uiPriority w:val="9"/>
    <w:rsid w:val="00840AC1"/>
    <w:rPr>
      <w:rFonts w:ascii="Arial" w:eastAsia="Arial" w:hAnsi="Arial" w:cs="Arial"/>
      <w:i/>
      <w:iCs/>
      <w:sz w:val="21"/>
      <w:szCs w:val="21"/>
    </w:rPr>
  </w:style>
  <w:style w:type="character" w:customStyle="1" w:styleId="TitleChar">
    <w:name w:val="Title Char"/>
    <w:basedOn w:val="a0"/>
    <w:uiPriority w:val="10"/>
    <w:rsid w:val="00840AC1"/>
    <w:rPr>
      <w:sz w:val="48"/>
      <w:szCs w:val="48"/>
    </w:rPr>
  </w:style>
  <w:style w:type="character" w:customStyle="1" w:styleId="SubtitleChar">
    <w:name w:val="Subtitle Char"/>
    <w:basedOn w:val="a0"/>
    <w:uiPriority w:val="11"/>
    <w:rsid w:val="00840AC1"/>
    <w:rPr>
      <w:sz w:val="24"/>
      <w:szCs w:val="24"/>
    </w:rPr>
  </w:style>
  <w:style w:type="character" w:customStyle="1" w:styleId="QuoteChar">
    <w:name w:val="Quote Char"/>
    <w:uiPriority w:val="29"/>
    <w:rsid w:val="00840AC1"/>
    <w:rPr>
      <w:i/>
    </w:rPr>
  </w:style>
  <w:style w:type="character" w:customStyle="1" w:styleId="IntenseQuoteChar">
    <w:name w:val="Intense Quote Char"/>
    <w:uiPriority w:val="30"/>
    <w:rsid w:val="00840AC1"/>
    <w:rPr>
      <w:i/>
    </w:rPr>
  </w:style>
  <w:style w:type="character" w:customStyle="1" w:styleId="HeaderChar">
    <w:name w:val="Header Char"/>
    <w:basedOn w:val="a0"/>
    <w:uiPriority w:val="99"/>
    <w:rsid w:val="00840AC1"/>
  </w:style>
  <w:style w:type="character" w:customStyle="1" w:styleId="CaptionChar">
    <w:name w:val="Caption Char"/>
    <w:uiPriority w:val="99"/>
    <w:rsid w:val="00840AC1"/>
  </w:style>
  <w:style w:type="character" w:customStyle="1" w:styleId="FootnoteTextChar">
    <w:name w:val="Footnote Text Char"/>
    <w:uiPriority w:val="99"/>
    <w:rsid w:val="00840AC1"/>
    <w:rPr>
      <w:sz w:val="18"/>
    </w:rPr>
  </w:style>
  <w:style w:type="character" w:customStyle="1" w:styleId="EndnoteTextChar">
    <w:name w:val="Endnote Text Char"/>
    <w:uiPriority w:val="99"/>
    <w:rsid w:val="00840AC1"/>
    <w:rPr>
      <w:sz w:val="20"/>
    </w:rPr>
  </w:style>
  <w:style w:type="character" w:customStyle="1" w:styleId="110">
    <w:name w:val="Заголовок 1 Знак1"/>
    <w:uiPriority w:val="9"/>
    <w:rsid w:val="00840AC1"/>
    <w:rPr>
      <w:rFonts w:ascii="Arial" w:eastAsia="Arial" w:hAnsi="Arial" w:cs="Arial"/>
      <w:sz w:val="40"/>
      <w:szCs w:val="40"/>
    </w:rPr>
  </w:style>
  <w:style w:type="character" w:customStyle="1" w:styleId="21">
    <w:name w:val="Заголовок 2 Знак1"/>
    <w:link w:val="2"/>
    <w:rsid w:val="00840AC1"/>
    <w:rPr>
      <w:rFonts w:ascii="Times New Roman" w:eastAsia="Times New Roman" w:hAnsi="Times New Roman" w:cs="Times New Roman"/>
      <w:b/>
      <w:bCs/>
      <w:sz w:val="26"/>
      <w:szCs w:val="24"/>
      <w:lang w:val="en-US" w:eastAsia="zh-CN"/>
    </w:rPr>
  </w:style>
  <w:style w:type="character" w:customStyle="1" w:styleId="31">
    <w:name w:val="Заголовок 3 Знак1"/>
    <w:link w:val="3"/>
    <w:rsid w:val="00840AC1"/>
    <w:rPr>
      <w:rFonts w:ascii="Times New Roman" w:eastAsia="Times New Roman" w:hAnsi="Times New Roman" w:cs="Times New Roman"/>
      <w:b/>
      <w:bCs/>
      <w:sz w:val="26"/>
      <w:szCs w:val="24"/>
      <w:lang w:val="en-US" w:eastAsia="zh-CN"/>
    </w:rPr>
  </w:style>
  <w:style w:type="character" w:customStyle="1" w:styleId="41">
    <w:name w:val="Заголовок 4 Знак1"/>
    <w:link w:val="4"/>
    <w:rsid w:val="00840AC1"/>
    <w:rPr>
      <w:rFonts w:ascii="Times New Roman" w:eastAsia="Times New Roman" w:hAnsi="Times New Roman" w:cs="Times New Roman"/>
      <w:b/>
      <w:bCs/>
      <w:sz w:val="24"/>
      <w:szCs w:val="24"/>
      <w:lang w:val="en-US" w:eastAsia="zh-CN"/>
    </w:rPr>
  </w:style>
  <w:style w:type="character" w:customStyle="1" w:styleId="51">
    <w:name w:val="Заголовок 5 Знак1"/>
    <w:link w:val="5"/>
    <w:rsid w:val="00840AC1"/>
    <w:rPr>
      <w:rFonts w:ascii="Times New Roman" w:eastAsia="Times New Roman" w:hAnsi="Times New Roman" w:cs="Times New Roman"/>
      <w:b/>
      <w:bCs/>
      <w:sz w:val="26"/>
      <w:szCs w:val="24"/>
      <w:lang w:val="en-US" w:eastAsia="zh-CN"/>
    </w:rPr>
  </w:style>
  <w:style w:type="character" w:customStyle="1" w:styleId="61">
    <w:name w:val="Заголовок 6 Знак1"/>
    <w:link w:val="6"/>
    <w:rsid w:val="00840AC1"/>
    <w:rPr>
      <w:rFonts w:ascii="Times New Roman" w:eastAsia="Times New Roman" w:hAnsi="Times New Roman" w:cs="Times New Roman"/>
      <w:sz w:val="24"/>
      <w:szCs w:val="20"/>
      <w:lang w:val="en-US" w:eastAsia="zh-CN"/>
    </w:rPr>
  </w:style>
  <w:style w:type="character" w:customStyle="1" w:styleId="71">
    <w:name w:val="Заголовок 7 Знак1"/>
    <w:link w:val="7"/>
    <w:rsid w:val="00840AC1"/>
    <w:rPr>
      <w:rFonts w:ascii="Cambria" w:eastAsia="Times New Roman" w:hAnsi="Cambria" w:cs="Cambria"/>
      <w:i/>
      <w:iCs/>
      <w:color w:val="404040"/>
      <w:lang w:val="en-US" w:eastAsia="zh-CN"/>
    </w:rPr>
  </w:style>
  <w:style w:type="character" w:customStyle="1" w:styleId="81">
    <w:name w:val="Заголовок 8 Знак1"/>
    <w:link w:val="8"/>
    <w:rsid w:val="00840AC1"/>
    <w:rPr>
      <w:rFonts w:ascii="Times New Roman" w:eastAsia="Times New Roman" w:hAnsi="Times New Roman" w:cs="Times New Roman"/>
      <w:b/>
      <w:bCs/>
      <w:sz w:val="32"/>
      <w:szCs w:val="24"/>
      <w:lang w:val="en-US" w:eastAsia="zh-CN"/>
    </w:rPr>
  </w:style>
  <w:style w:type="character" w:customStyle="1" w:styleId="91">
    <w:name w:val="Заголовок 9 Знак1"/>
    <w:uiPriority w:val="9"/>
    <w:rsid w:val="00840AC1"/>
    <w:rPr>
      <w:rFonts w:ascii="Arial" w:eastAsia="Arial" w:hAnsi="Arial" w:cs="Arial"/>
      <w:i/>
      <w:iCs/>
      <w:sz w:val="21"/>
      <w:szCs w:val="21"/>
    </w:rPr>
  </w:style>
  <w:style w:type="paragraph" w:styleId="af7">
    <w:name w:val="No Spacing"/>
    <w:rsid w:val="00840AC1"/>
    <w:pPr>
      <w:spacing w:after="0" w:line="240" w:lineRule="auto"/>
    </w:pPr>
    <w:rPr>
      <w:rFonts w:ascii="Calibri" w:eastAsia="Times New Roman" w:hAnsi="Calibri" w:cs="Calibri"/>
      <w:lang w:eastAsia="zh-CN"/>
    </w:rPr>
  </w:style>
  <w:style w:type="paragraph" w:styleId="af8">
    <w:name w:val="Title"/>
    <w:basedOn w:val="a"/>
    <w:link w:val="13"/>
    <w:rsid w:val="00840AC1"/>
    <w:pPr>
      <w:suppressLineNumbers/>
      <w:spacing w:before="120" w:after="120"/>
    </w:pPr>
    <w:rPr>
      <w:rFonts w:ascii="PT Astra Serif" w:hAnsi="PT Astra Serif" w:cs="Noto Sans Devanagari"/>
      <w:i/>
      <w:iCs/>
      <w:lang w:eastAsia="zh-CN"/>
    </w:rPr>
  </w:style>
  <w:style w:type="character" w:customStyle="1" w:styleId="13">
    <w:name w:val="Название Знак1"/>
    <w:basedOn w:val="a0"/>
    <w:link w:val="af8"/>
    <w:rsid w:val="00840AC1"/>
    <w:rPr>
      <w:rFonts w:ascii="PT Astra Serif" w:eastAsia="Times New Roman" w:hAnsi="PT Astra Serif" w:cs="Noto Sans Devanagari"/>
      <w:i/>
      <w:iCs/>
      <w:sz w:val="24"/>
      <w:szCs w:val="24"/>
      <w:lang w:eastAsia="zh-CN"/>
    </w:rPr>
  </w:style>
  <w:style w:type="paragraph" w:styleId="af9">
    <w:name w:val="Subtitle"/>
    <w:basedOn w:val="a"/>
    <w:next w:val="a"/>
    <w:link w:val="14"/>
    <w:rsid w:val="00840AC1"/>
    <w:pPr>
      <w:spacing w:after="200" w:line="276" w:lineRule="auto"/>
    </w:pPr>
    <w:rPr>
      <w:rFonts w:ascii="Cambria" w:hAnsi="Cambria" w:cs="Cambria"/>
      <w:i/>
      <w:iCs/>
      <w:color w:val="4F81BD"/>
      <w:spacing w:val="15"/>
      <w:lang w:val="en-US" w:eastAsia="zh-CN"/>
    </w:rPr>
  </w:style>
  <w:style w:type="character" w:customStyle="1" w:styleId="afa">
    <w:name w:val="Подзаголовок Знак"/>
    <w:basedOn w:val="a0"/>
    <w:rsid w:val="00840AC1"/>
    <w:rPr>
      <w:rFonts w:eastAsiaTheme="minorEastAsia"/>
      <w:color w:val="5A5A5A" w:themeColor="text1" w:themeTint="A5"/>
      <w:spacing w:val="15"/>
      <w:lang w:eastAsia="ru-RU"/>
    </w:rPr>
  </w:style>
  <w:style w:type="character" w:customStyle="1" w:styleId="14">
    <w:name w:val="Подзаголовок Знак1"/>
    <w:link w:val="af9"/>
    <w:rsid w:val="00840AC1"/>
    <w:rPr>
      <w:rFonts w:ascii="Cambria" w:eastAsia="Times New Roman" w:hAnsi="Cambria" w:cs="Cambria"/>
      <w:i/>
      <w:iCs/>
      <w:color w:val="4F81BD"/>
      <w:spacing w:val="15"/>
      <w:sz w:val="24"/>
      <w:szCs w:val="24"/>
      <w:lang w:val="en-US" w:eastAsia="zh-CN"/>
    </w:rPr>
  </w:style>
  <w:style w:type="paragraph" w:styleId="22">
    <w:name w:val="Quote"/>
    <w:basedOn w:val="a"/>
    <w:next w:val="a"/>
    <w:link w:val="210"/>
    <w:rsid w:val="00840AC1"/>
    <w:pPr>
      <w:spacing w:after="200" w:line="276" w:lineRule="auto"/>
    </w:pPr>
    <w:rPr>
      <w:rFonts w:ascii="Calibri" w:hAnsi="Calibri" w:cs="Calibri"/>
      <w:i/>
      <w:iCs/>
      <w:color w:val="000000"/>
      <w:sz w:val="22"/>
      <w:szCs w:val="22"/>
      <w:lang w:val="en-US" w:eastAsia="zh-CN"/>
    </w:rPr>
  </w:style>
  <w:style w:type="character" w:customStyle="1" w:styleId="23">
    <w:name w:val="Цитата 2 Знак"/>
    <w:basedOn w:val="a0"/>
    <w:rsid w:val="00840AC1"/>
    <w:rPr>
      <w:rFonts w:ascii="Times New Roman" w:eastAsia="Times New Roman" w:hAnsi="Times New Roman" w:cs="Times New Roman"/>
      <w:i/>
      <w:iCs/>
      <w:color w:val="404040" w:themeColor="text1" w:themeTint="BF"/>
      <w:sz w:val="24"/>
      <w:szCs w:val="24"/>
      <w:lang w:eastAsia="ru-RU"/>
    </w:rPr>
  </w:style>
  <w:style w:type="character" w:customStyle="1" w:styleId="210">
    <w:name w:val="Цитата 2 Знак1"/>
    <w:link w:val="22"/>
    <w:rsid w:val="00840AC1"/>
    <w:rPr>
      <w:rFonts w:ascii="Calibri" w:eastAsia="Times New Roman" w:hAnsi="Calibri" w:cs="Calibri"/>
      <w:i/>
      <w:iCs/>
      <w:color w:val="000000"/>
      <w:lang w:val="en-US" w:eastAsia="zh-CN"/>
    </w:rPr>
  </w:style>
  <w:style w:type="paragraph" w:styleId="afb">
    <w:name w:val="Intense Quote"/>
    <w:basedOn w:val="a"/>
    <w:next w:val="a"/>
    <w:link w:val="15"/>
    <w:rsid w:val="00840AC1"/>
    <w:pPr>
      <w:pBdr>
        <w:top w:val="none" w:sz="0" w:space="0" w:color="000000"/>
        <w:left w:val="none" w:sz="0" w:space="0" w:color="000000"/>
        <w:bottom w:val="single" w:sz="4" w:space="4" w:color="4F81BD"/>
        <w:right w:val="none" w:sz="0" w:space="0" w:color="000000"/>
      </w:pBdr>
      <w:spacing w:before="200" w:after="280" w:line="276" w:lineRule="auto"/>
      <w:ind w:left="936" w:right="936"/>
    </w:pPr>
    <w:rPr>
      <w:rFonts w:ascii="Calibri" w:hAnsi="Calibri" w:cs="Calibri"/>
      <w:b/>
      <w:bCs/>
      <w:i/>
      <w:iCs/>
      <w:color w:val="4F81BD"/>
      <w:sz w:val="22"/>
      <w:szCs w:val="22"/>
      <w:lang w:val="en-US" w:eastAsia="zh-CN"/>
    </w:rPr>
  </w:style>
  <w:style w:type="character" w:customStyle="1" w:styleId="afc">
    <w:name w:val="Выделенная цитата Знак"/>
    <w:basedOn w:val="a0"/>
    <w:rsid w:val="00840AC1"/>
    <w:rPr>
      <w:rFonts w:ascii="Times New Roman" w:eastAsia="Times New Roman" w:hAnsi="Times New Roman" w:cs="Times New Roman"/>
      <w:i/>
      <w:iCs/>
      <w:color w:val="4F81BD" w:themeColor="accent1"/>
      <w:sz w:val="24"/>
      <w:szCs w:val="24"/>
      <w:lang w:eastAsia="ru-RU"/>
    </w:rPr>
  </w:style>
  <w:style w:type="character" w:customStyle="1" w:styleId="15">
    <w:name w:val="Выделенная цитата Знак1"/>
    <w:link w:val="afb"/>
    <w:rsid w:val="00840AC1"/>
    <w:rPr>
      <w:rFonts w:ascii="Calibri" w:eastAsia="Times New Roman" w:hAnsi="Calibri" w:cs="Calibri"/>
      <w:b/>
      <w:bCs/>
      <w:i/>
      <w:iCs/>
      <w:color w:val="4F81BD"/>
      <w:lang w:val="en-US" w:eastAsia="zh-CN"/>
    </w:rPr>
  </w:style>
  <w:style w:type="character" w:customStyle="1" w:styleId="16">
    <w:name w:val="Верхний колонтитул Знак1"/>
    <w:uiPriority w:val="99"/>
    <w:rsid w:val="00840AC1"/>
  </w:style>
  <w:style w:type="character" w:customStyle="1" w:styleId="FooterChar">
    <w:name w:val="Footer Char"/>
    <w:uiPriority w:val="99"/>
    <w:rsid w:val="00840AC1"/>
  </w:style>
  <w:style w:type="character" w:customStyle="1" w:styleId="17">
    <w:name w:val="Нижний колонтитул Знак1"/>
    <w:uiPriority w:val="99"/>
    <w:rsid w:val="00840AC1"/>
  </w:style>
  <w:style w:type="table" w:customStyle="1" w:styleId="TableGridLight">
    <w:name w:val="Table Grid Light"/>
    <w:basedOn w:val="a1"/>
    <w:uiPriority w:val="59"/>
    <w:rsid w:val="00840AC1"/>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basedOn w:val="a1"/>
    <w:uiPriority w:val="59"/>
    <w:rsid w:val="00840AC1"/>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uiPriority w:val="59"/>
    <w:rsid w:val="00840AC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uiPriority w:val="5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2">
    <w:name w:val="List Table 5 Dark - Accent 2"/>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840AC1"/>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840AC1"/>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840AC1"/>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840AC1"/>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840AC1"/>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840AC1"/>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840AC1"/>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840AC1"/>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840AC1"/>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840AC1"/>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840AC1"/>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840AC1"/>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840AC1"/>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840AC1"/>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840AC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afd">
    <w:name w:val="footnote text"/>
    <w:basedOn w:val="a"/>
    <w:link w:val="afe"/>
    <w:uiPriority w:val="99"/>
    <w:semiHidden/>
    <w:unhideWhenUsed/>
    <w:rsid w:val="00840AC1"/>
    <w:pPr>
      <w:spacing w:after="40"/>
    </w:pPr>
    <w:rPr>
      <w:sz w:val="18"/>
      <w:lang w:eastAsia="zh-CN"/>
    </w:rPr>
  </w:style>
  <w:style w:type="character" w:customStyle="1" w:styleId="afe">
    <w:name w:val="Текст сноски Знак"/>
    <w:basedOn w:val="a0"/>
    <w:link w:val="afd"/>
    <w:uiPriority w:val="99"/>
    <w:semiHidden/>
    <w:rsid w:val="00840AC1"/>
    <w:rPr>
      <w:rFonts w:ascii="Times New Roman" w:eastAsia="Times New Roman" w:hAnsi="Times New Roman" w:cs="Times New Roman"/>
      <w:sz w:val="18"/>
      <w:szCs w:val="24"/>
      <w:lang w:eastAsia="zh-CN"/>
    </w:rPr>
  </w:style>
  <w:style w:type="character" w:styleId="aff">
    <w:name w:val="footnote reference"/>
    <w:uiPriority w:val="99"/>
    <w:unhideWhenUsed/>
    <w:rsid w:val="00840AC1"/>
    <w:rPr>
      <w:vertAlign w:val="superscript"/>
    </w:rPr>
  </w:style>
  <w:style w:type="paragraph" w:styleId="aff0">
    <w:name w:val="endnote text"/>
    <w:basedOn w:val="a"/>
    <w:link w:val="aff1"/>
    <w:uiPriority w:val="99"/>
    <w:semiHidden/>
    <w:unhideWhenUsed/>
    <w:rsid w:val="00840AC1"/>
    <w:rPr>
      <w:sz w:val="20"/>
      <w:lang w:eastAsia="zh-CN"/>
    </w:rPr>
  </w:style>
  <w:style w:type="character" w:customStyle="1" w:styleId="aff1">
    <w:name w:val="Текст концевой сноски Знак"/>
    <w:basedOn w:val="a0"/>
    <w:link w:val="aff0"/>
    <w:uiPriority w:val="99"/>
    <w:semiHidden/>
    <w:rsid w:val="00840AC1"/>
    <w:rPr>
      <w:rFonts w:ascii="Times New Roman" w:eastAsia="Times New Roman" w:hAnsi="Times New Roman" w:cs="Times New Roman"/>
      <w:sz w:val="20"/>
      <w:szCs w:val="24"/>
      <w:lang w:eastAsia="zh-CN"/>
    </w:rPr>
  </w:style>
  <w:style w:type="character" w:styleId="aff2">
    <w:name w:val="endnote reference"/>
    <w:uiPriority w:val="99"/>
    <w:semiHidden/>
    <w:unhideWhenUsed/>
    <w:rsid w:val="00840AC1"/>
    <w:rPr>
      <w:vertAlign w:val="superscript"/>
    </w:rPr>
  </w:style>
  <w:style w:type="paragraph" w:styleId="18">
    <w:name w:val="toc 1"/>
    <w:basedOn w:val="a"/>
    <w:next w:val="a"/>
    <w:uiPriority w:val="39"/>
    <w:unhideWhenUsed/>
    <w:rsid w:val="00840AC1"/>
    <w:pPr>
      <w:spacing w:after="57"/>
    </w:pPr>
    <w:rPr>
      <w:lang w:eastAsia="zh-CN"/>
    </w:rPr>
  </w:style>
  <w:style w:type="paragraph" w:styleId="24">
    <w:name w:val="toc 2"/>
    <w:basedOn w:val="a"/>
    <w:next w:val="a"/>
    <w:uiPriority w:val="39"/>
    <w:unhideWhenUsed/>
    <w:rsid w:val="00840AC1"/>
    <w:pPr>
      <w:spacing w:after="57"/>
      <w:ind w:left="283"/>
    </w:pPr>
    <w:rPr>
      <w:lang w:eastAsia="zh-CN"/>
    </w:rPr>
  </w:style>
  <w:style w:type="paragraph" w:styleId="32">
    <w:name w:val="toc 3"/>
    <w:basedOn w:val="a"/>
    <w:next w:val="a"/>
    <w:uiPriority w:val="39"/>
    <w:unhideWhenUsed/>
    <w:rsid w:val="00840AC1"/>
    <w:pPr>
      <w:spacing w:after="57"/>
      <w:ind w:left="567"/>
    </w:pPr>
    <w:rPr>
      <w:lang w:eastAsia="zh-CN"/>
    </w:rPr>
  </w:style>
  <w:style w:type="paragraph" w:styleId="42">
    <w:name w:val="toc 4"/>
    <w:basedOn w:val="a"/>
    <w:next w:val="a"/>
    <w:uiPriority w:val="39"/>
    <w:unhideWhenUsed/>
    <w:rsid w:val="00840AC1"/>
    <w:pPr>
      <w:spacing w:after="57"/>
      <w:ind w:left="850"/>
    </w:pPr>
    <w:rPr>
      <w:lang w:eastAsia="zh-CN"/>
    </w:rPr>
  </w:style>
  <w:style w:type="paragraph" w:styleId="52">
    <w:name w:val="toc 5"/>
    <w:basedOn w:val="a"/>
    <w:next w:val="a"/>
    <w:uiPriority w:val="39"/>
    <w:unhideWhenUsed/>
    <w:rsid w:val="00840AC1"/>
    <w:pPr>
      <w:spacing w:after="57"/>
      <w:ind w:left="1134"/>
    </w:pPr>
    <w:rPr>
      <w:lang w:eastAsia="zh-CN"/>
    </w:rPr>
  </w:style>
  <w:style w:type="paragraph" w:styleId="62">
    <w:name w:val="toc 6"/>
    <w:basedOn w:val="a"/>
    <w:next w:val="a"/>
    <w:uiPriority w:val="39"/>
    <w:unhideWhenUsed/>
    <w:rsid w:val="00840AC1"/>
    <w:pPr>
      <w:spacing w:after="57"/>
      <w:ind w:left="1417"/>
    </w:pPr>
    <w:rPr>
      <w:lang w:eastAsia="zh-CN"/>
    </w:rPr>
  </w:style>
  <w:style w:type="paragraph" w:styleId="72">
    <w:name w:val="toc 7"/>
    <w:basedOn w:val="a"/>
    <w:next w:val="a"/>
    <w:uiPriority w:val="39"/>
    <w:unhideWhenUsed/>
    <w:rsid w:val="00840AC1"/>
    <w:pPr>
      <w:spacing w:after="57"/>
      <w:ind w:left="1701"/>
    </w:pPr>
    <w:rPr>
      <w:lang w:eastAsia="zh-CN"/>
    </w:rPr>
  </w:style>
  <w:style w:type="paragraph" w:styleId="82">
    <w:name w:val="toc 8"/>
    <w:basedOn w:val="a"/>
    <w:next w:val="a"/>
    <w:uiPriority w:val="39"/>
    <w:unhideWhenUsed/>
    <w:rsid w:val="00840AC1"/>
    <w:pPr>
      <w:spacing w:after="57"/>
      <w:ind w:left="1984"/>
    </w:pPr>
    <w:rPr>
      <w:lang w:eastAsia="zh-CN"/>
    </w:rPr>
  </w:style>
  <w:style w:type="paragraph" w:styleId="92">
    <w:name w:val="toc 9"/>
    <w:basedOn w:val="a"/>
    <w:next w:val="a"/>
    <w:uiPriority w:val="39"/>
    <w:unhideWhenUsed/>
    <w:rsid w:val="00840AC1"/>
    <w:pPr>
      <w:spacing w:after="57"/>
      <w:ind w:left="2268"/>
    </w:pPr>
    <w:rPr>
      <w:lang w:eastAsia="zh-CN"/>
    </w:rPr>
  </w:style>
  <w:style w:type="paragraph" w:styleId="aff3">
    <w:name w:val="TOC Heading"/>
    <w:basedOn w:val="1"/>
    <w:next w:val="a"/>
    <w:rsid w:val="00840AC1"/>
    <w:pPr>
      <w:spacing w:before="480" w:line="276" w:lineRule="auto"/>
      <w:outlineLvl w:val="9"/>
    </w:pPr>
    <w:rPr>
      <w:rFonts w:ascii="Cambria" w:eastAsia="Times New Roman" w:hAnsi="Cambria" w:cs="Cambria"/>
      <w:b/>
      <w:bCs/>
      <w:color w:val="365F91"/>
      <w:sz w:val="28"/>
      <w:szCs w:val="28"/>
      <w:lang w:val="en-US" w:eastAsia="zh-CN"/>
    </w:rPr>
  </w:style>
  <w:style w:type="paragraph" w:styleId="aff4">
    <w:name w:val="table of figures"/>
    <w:basedOn w:val="a"/>
    <w:next w:val="a"/>
    <w:uiPriority w:val="99"/>
    <w:unhideWhenUsed/>
    <w:rsid w:val="00840AC1"/>
    <w:rPr>
      <w:lang w:eastAsia="zh-CN"/>
    </w:rPr>
  </w:style>
  <w:style w:type="character" w:customStyle="1" w:styleId="WW8Num2z0">
    <w:name w:val="WW8Num2z0"/>
    <w:rsid w:val="00840AC1"/>
    <w:rPr>
      <w:rFonts w:cs="Times New Roman"/>
    </w:rPr>
  </w:style>
  <w:style w:type="character" w:customStyle="1" w:styleId="WW8Num3z0">
    <w:name w:val="WW8Num3z0"/>
    <w:rsid w:val="00840AC1"/>
    <w:rPr>
      <w:sz w:val="27"/>
      <w:szCs w:val="27"/>
    </w:rPr>
  </w:style>
  <w:style w:type="character" w:customStyle="1" w:styleId="WW8Num6z0">
    <w:name w:val="WW8Num6z0"/>
    <w:rsid w:val="00840AC1"/>
    <w:rPr>
      <w:rFonts w:ascii="Times New Roman" w:eastAsia="Times New Roman" w:hAnsi="Times New Roman" w:cs="Times New Roman"/>
      <w:b w:val="0"/>
      <w:bCs w:val="0"/>
      <w:i w:val="0"/>
      <w:iCs w:val="0"/>
      <w:caps w:val="0"/>
      <w:smallCaps w:val="0"/>
      <w:strike w:val="0"/>
      <w:color w:val="000000"/>
      <w:spacing w:val="0"/>
      <w:position w:val="0"/>
      <w:sz w:val="27"/>
      <w:szCs w:val="27"/>
      <w:u w:val="none"/>
      <w:vertAlign w:val="baseline"/>
      <w:lang w:val="ru-RU"/>
    </w:rPr>
  </w:style>
  <w:style w:type="character" w:customStyle="1" w:styleId="WW8Num8z0">
    <w:name w:val="WW8Num8z0"/>
    <w:rsid w:val="00840AC1"/>
    <w:rPr>
      <w:rFonts w:cs="Times New Roman"/>
    </w:rPr>
  </w:style>
  <w:style w:type="character" w:customStyle="1" w:styleId="WW8Num9z1">
    <w:name w:val="WW8Num9z1"/>
    <w:rsid w:val="00840AC1"/>
    <w:rPr>
      <w:color w:val="000000"/>
      <w:sz w:val="28"/>
    </w:rPr>
  </w:style>
  <w:style w:type="character" w:customStyle="1" w:styleId="WW8Num11z0">
    <w:name w:val="WW8Num11z0"/>
    <w:rsid w:val="00840AC1"/>
  </w:style>
  <w:style w:type="character" w:customStyle="1" w:styleId="WW8Num11z1">
    <w:name w:val="WW8Num11z1"/>
    <w:rsid w:val="00840AC1"/>
    <w:rPr>
      <w:rFonts w:ascii="Times New Roman" w:eastAsia="Times New Roman" w:hAnsi="Times New Roman" w:cs="Times New Roman"/>
      <w:b w:val="0"/>
    </w:rPr>
  </w:style>
  <w:style w:type="character" w:customStyle="1" w:styleId="WW8Num11z2">
    <w:name w:val="WW8Num11z2"/>
    <w:rsid w:val="00840AC1"/>
    <w:rPr>
      <w:b w:val="0"/>
    </w:rPr>
  </w:style>
  <w:style w:type="character" w:customStyle="1" w:styleId="WW8Num12z0">
    <w:name w:val="WW8Num12z0"/>
    <w:rsid w:val="00840AC1"/>
  </w:style>
  <w:style w:type="character" w:customStyle="1" w:styleId="WW8Num13z0">
    <w:name w:val="WW8Num13z0"/>
    <w:rsid w:val="00840AC1"/>
    <w:rPr>
      <w:rFonts w:ascii="Times New Roman" w:eastAsia="Times New Roman" w:hAnsi="Times New Roman" w:cs="Times New Roman"/>
      <w:b w:val="0"/>
      <w:bCs w:val="0"/>
      <w:i w:val="0"/>
      <w:iCs w:val="0"/>
      <w:caps w:val="0"/>
      <w:smallCaps w:val="0"/>
      <w:strike w:val="0"/>
      <w:color w:val="000000"/>
      <w:spacing w:val="0"/>
      <w:position w:val="0"/>
      <w:sz w:val="27"/>
      <w:szCs w:val="27"/>
      <w:u w:val="none"/>
      <w:vertAlign w:val="baseline"/>
      <w:lang w:val="ru-RU"/>
    </w:rPr>
  </w:style>
  <w:style w:type="character" w:customStyle="1" w:styleId="WW8Num14z0">
    <w:name w:val="WW8Num14z0"/>
    <w:rsid w:val="00840AC1"/>
    <w:rPr>
      <w:rFonts w:ascii="Times New Roman" w:eastAsia="Times New Roman" w:hAnsi="Times New Roman" w:cs="Times New Roman"/>
      <w:b w:val="0"/>
      <w:bCs w:val="0"/>
      <w:i w:val="0"/>
      <w:iCs w:val="0"/>
      <w:caps w:val="0"/>
      <w:smallCaps w:val="0"/>
      <w:strike w:val="0"/>
      <w:color w:val="000000"/>
      <w:spacing w:val="0"/>
      <w:position w:val="0"/>
      <w:sz w:val="28"/>
      <w:szCs w:val="28"/>
      <w:u w:val="none"/>
      <w:vertAlign w:val="baseline"/>
      <w:lang w:val="ru-RU"/>
    </w:rPr>
  </w:style>
  <w:style w:type="character" w:customStyle="1" w:styleId="WW8Num17z0">
    <w:name w:val="WW8Num17z0"/>
    <w:rsid w:val="00840AC1"/>
    <w:rPr>
      <w:b/>
    </w:rPr>
  </w:style>
  <w:style w:type="character" w:customStyle="1" w:styleId="WW8Num18z0">
    <w:name w:val="WW8Num18z0"/>
    <w:rsid w:val="00840AC1"/>
    <w:rPr>
      <w:rFonts w:ascii="Times New Roman" w:hAnsi="Times New Roman" w:cs="Times New Roman"/>
    </w:rPr>
  </w:style>
  <w:style w:type="character" w:customStyle="1" w:styleId="WW8Num19z0">
    <w:name w:val="WW8Num19z0"/>
    <w:rsid w:val="00840AC1"/>
    <w:rPr>
      <w:rFonts w:ascii="Times New Roman" w:eastAsia="Times New Roman" w:hAnsi="Times New Roman" w:cs="Times New Roman"/>
      <w:b/>
      <w:bCs/>
      <w:i w:val="0"/>
      <w:iCs w:val="0"/>
      <w:caps w:val="0"/>
      <w:smallCaps w:val="0"/>
      <w:strike w:val="0"/>
      <w:color w:val="000000"/>
      <w:spacing w:val="0"/>
      <w:position w:val="0"/>
      <w:sz w:val="26"/>
      <w:szCs w:val="26"/>
      <w:u w:val="none"/>
      <w:vertAlign w:val="baseline"/>
      <w:lang w:val="ru-RU"/>
    </w:rPr>
  </w:style>
  <w:style w:type="character" w:customStyle="1" w:styleId="WW8Num19z1">
    <w:name w:val="WW8Num19z1"/>
    <w:rsid w:val="00840AC1"/>
    <w:rPr>
      <w:rFonts w:ascii="Times New Roman" w:eastAsia="Times New Roman" w:hAnsi="Times New Roman" w:cs="Times New Roman"/>
      <w:b w:val="0"/>
      <w:bCs w:val="0"/>
      <w:i w:val="0"/>
      <w:iCs w:val="0"/>
      <w:caps w:val="0"/>
      <w:smallCaps w:val="0"/>
      <w:strike w:val="0"/>
      <w:color w:val="000000"/>
      <w:spacing w:val="0"/>
      <w:position w:val="0"/>
      <w:sz w:val="27"/>
      <w:szCs w:val="27"/>
      <w:u w:val="none"/>
      <w:vertAlign w:val="baseline"/>
      <w:lang w:val="ru-RU"/>
    </w:rPr>
  </w:style>
  <w:style w:type="character" w:customStyle="1" w:styleId="WW8Num20z0">
    <w:name w:val="WW8Num20z0"/>
    <w:rsid w:val="00840AC1"/>
    <w:rPr>
      <w:rFonts w:ascii="Times New Roman" w:eastAsia="Times New Roman" w:hAnsi="Times New Roman" w:cs="Times New Roman"/>
      <w:b/>
      <w:bCs/>
      <w:i w:val="0"/>
      <w:iCs w:val="0"/>
      <w:caps w:val="0"/>
      <w:smallCaps w:val="0"/>
      <w:strike w:val="0"/>
      <w:color w:val="000000"/>
      <w:spacing w:val="0"/>
      <w:position w:val="0"/>
      <w:sz w:val="26"/>
      <w:szCs w:val="26"/>
      <w:u w:val="none"/>
      <w:vertAlign w:val="baseline"/>
      <w:lang w:val="ru-RU"/>
    </w:rPr>
  </w:style>
  <w:style w:type="character" w:customStyle="1" w:styleId="WW8Num20z1">
    <w:name w:val="WW8Num20z1"/>
    <w:rsid w:val="00840AC1"/>
    <w:rPr>
      <w:rFonts w:ascii="Times New Roman" w:eastAsia="Times New Roman" w:hAnsi="Times New Roman" w:cs="Times New Roman"/>
      <w:b w:val="0"/>
      <w:bCs w:val="0"/>
      <w:i w:val="0"/>
      <w:iCs w:val="0"/>
      <w:caps w:val="0"/>
      <w:smallCaps w:val="0"/>
      <w:strike w:val="0"/>
      <w:color w:val="000000"/>
      <w:spacing w:val="0"/>
      <w:position w:val="0"/>
      <w:sz w:val="27"/>
      <w:szCs w:val="27"/>
      <w:u w:val="none"/>
      <w:vertAlign w:val="baseline"/>
      <w:lang w:val="ru-RU"/>
    </w:rPr>
  </w:style>
  <w:style w:type="character" w:customStyle="1" w:styleId="WW8Num21z0">
    <w:name w:val="WW8Num21z0"/>
    <w:rsid w:val="00840AC1"/>
    <w:rPr>
      <w:rFonts w:ascii="Times New Roman" w:hAnsi="Times New Roman" w:cs="Times New Roman"/>
    </w:rPr>
  </w:style>
  <w:style w:type="character" w:customStyle="1" w:styleId="WW8Num22z0">
    <w:name w:val="WW8Num22z0"/>
    <w:rsid w:val="00840AC1"/>
    <w:rPr>
      <w:rFonts w:cs="Times New Roman"/>
    </w:rPr>
  </w:style>
  <w:style w:type="character" w:customStyle="1" w:styleId="WW8Num23z0">
    <w:name w:val="WW8Num23z0"/>
    <w:rsid w:val="00840AC1"/>
    <w:rPr>
      <w:rFonts w:ascii="Times New Roman" w:hAnsi="Times New Roman" w:cs="Times New Roman"/>
    </w:rPr>
  </w:style>
  <w:style w:type="character" w:customStyle="1" w:styleId="WW8Num24z0">
    <w:name w:val="WW8Num24z0"/>
    <w:rsid w:val="00840AC1"/>
    <w:rPr>
      <w:rFonts w:ascii="Times New Roman" w:hAnsi="Times New Roman" w:cs="Times New Roman"/>
    </w:rPr>
  </w:style>
  <w:style w:type="character" w:customStyle="1" w:styleId="WW8Num25z0">
    <w:name w:val="WW8Num25z0"/>
    <w:rsid w:val="00840AC1"/>
  </w:style>
  <w:style w:type="character" w:customStyle="1" w:styleId="WW8Num28z0">
    <w:name w:val="WW8Num28z0"/>
    <w:rsid w:val="00840AC1"/>
    <w:rPr>
      <w:rFonts w:ascii="Times New Roman" w:hAnsi="Times New Roman" w:cs="Times New Roman"/>
    </w:rPr>
  </w:style>
  <w:style w:type="character" w:customStyle="1" w:styleId="WW8Num30z0">
    <w:name w:val="WW8Num30z0"/>
    <w:rsid w:val="00840AC1"/>
    <w:rPr>
      <w:rFonts w:ascii="Times New Roman" w:hAnsi="Times New Roman" w:cs="Times New Roman"/>
    </w:rPr>
  </w:style>
  <w:style w:type="character" w:customStyle="1" w:styleId="WW8Num32z0">
    <w:name w:val="WW8Num32z0"/>
    <w:rsid w:val="00840AC1"/>
    <w:rPr>
      <w:rFonts w:ascii="Times New Roman" w:eastAsia="Times New Roman" w:hAnsi="Times New Roman" w:cs="Times New Roman"/>
      <w:b w:val="0"/>
      <w:bCs w:val="0"/>
      <w:i w:val="0"/>
      <w:iCs w:val="0"/>
      <w:caps w:val="0"/>
      <w:smallCaps w:val="0"/>
      <w:strike w:val="0"/>
      <w:color w:val="000000"/>
      <w:spacing w:val="0"/>
      <w:position w:val="0"/>
      <w:sz w:val="27"/>
      <w:szCs w:val="27"/>
      <w:u w:val="none"/>
      <w:vertAlign w:val="baseline"/>
      <w:lang w:val="ru-RU"/>
    </w:rPr>
  </w:style>
  <w:style w:type="character" w:customStyle="1" w:styleId="WW8Num34z0">
    <w:name w:val="WW8Num34z0"/>
    <w:rsid w:val="00840AC1"/>
    <w:rPr>
      <w:b/>
    </w:rPr>
  </w:style>
  <w:style w:type="character" w:customStyle="1" w:styleId="WW8Num35z0">
    <w:name w:val="WW8Num35z0"/>
    <w:rsid w:val="00840AC1"/>
    <w:rPr>
      <w:rFonts w:ascii="Times New Roman" w:hAnsi="Times New Roman" w:cs="Times New Roman"/>
    </w:rPr>
  </w:style>
  <w:style w:type="character" w:customStyle="1" w:styleId="WW8Num36z0">
    <w:name w:val="WW8Num36z0"/>
    <w:rsid w:val="00840AC1"/>
    <w:rPr>
      <w:b/>
      <w:sz w:val="24"/>
    </w:rPr>
  </w:style>
  <w:style w:type="character" w:customStyle="1" w:styleId="WW8Num37z0">
    <w:name w:val="WW8Num37z0"/>
    <w:rsid w:val="00840AC1"/>
  </w:style>
  <w:style w:type="character" w:customStyle="1" w:styleId="WW8Num38z0">
    <w:name w:val="WW8Num38z0"/>
    <w:rsid w:val="00840AC1"/>
    <w:rPr>
      <w:rFonts w:ascii="Times New Roman" w:hAnsi="Times New Roman" w:cs="Times New Roman"/>
    </w:rPr>
  </w:style>
  <w:style w:type="character" w:customStyle="1" w:styleId="WW8Num39z0">
    <w:name w:val="WW8Num39z0"/>
    <w:rsid w:val="00840AC1"/>
    <w:rPr>
      <w:rFonts w:ascii="Times New Roman" w:hAnsi="Times New Roman" w:cs="Times New Roman"/>
    </w:rPr>
  </w:style>
  <w:style w:type="character" w:customStyle="1" w:styleId="WW8NumSt10z0">
    <w:name w:val="WW8NumSt10z0"/>
    <w:rsid w:val="00840AC1"/>
    <w:rPr>
      <w:rFonts w:ascii="Times New Roman" w:hAnsi="Times New Roman" w:cs="Times New Roman"/>
    </w:rPr>
  </w:style>
  <w:style w:type="character" w:customStyle="1" w:styleId="19">
    <w:name w:val="Основной текст Знак1"/>
    <w:rsid w:val="00840AC1"/>
    <w:rPr>
      <w:sz w:val="26"/>
      <w:szCs w:val="24"/>
    </w:rPr>
  </w:style>
  <w:style w:type="character" w:customStyle="1" w:styleId="25">
    <w:name w:val="Основной текст 2 Знак"/>
    <w:rsid w:val="00840AC1"/>
    <w:rPr>
      <w:b/>
      <w:bCs/>
      <w:sz w:val="24"/>
      <w:szCs w:val="24"/>
    </w:rPr>
  </w:style>
  <w:style w:type="character" w:customStyle="1" w:styleId="33">
    <w:name w:val="Основной текст 3 Знак"/>
    <w:rsid w:val="00840AC1"/>
    <w:rPr>
      <w:sz w:val="30"/>
      <w:szCs w:val="24"/>
    </w:rPr>
  </w:style>
  <w:style w:type="character" w:customStyle="1" w:styleId="ConsPlusNormal">
    <w:name w:val="ConsPlusNormal Знак"/>
    <w:rsid w:val="00840AC1"/>
    <w:rPr>
      <w:rFonts w:ascii="Arial" w:hAnsi="Arial" w:cs="Arial"/>
      <w:lang w:val="ru-RU" w:bidi="ar-SA"/>
    </w:rPr>
  </w:style>
  <w:style w:type="character" w:customStyle="1" w:styleId="1a">
    <w:name w:val="Заголовок №1_"/>
    <w:rsid w:val="00840AC1"/>
    <w:rPr>
      <w:b/>
      <w:bCs/>
      <w:sz w:val="26"/>
      <w:szCs w:val="26"/>
      <w:shd w:val="clear" w:color="auto" w:fill="FFFFFF"/>
    </w:rPr>
  </w:style>
  <w:style w:type="character" w:customStyle="1" w:styleId="1b">
    <w:name w:val="Заголовок №1"/>
    <w:rsid w:val="00840AC1"/>
  </w:style>
  <w:style w:type="character" w:customStyle="1" w:styleId="aff5">
    <w:name w:val="Основной текст + Полужирный"/>
    <w:rsid w:val="00840AC1"/>
    <w:rPr>
      <w:rFonts w:ascii="Times New Roman" w:hAnsi="Times New Roman" w:cs="Times New Roman"/>
      <w:b/>
      <w:bCs/>
      <w:sz w:val="26"/>
      <w:szCs w:val="26"/>
      <w:shd w:val="clear" w:color="auto" w:fill="FFFFFF"/>
    </w:rPr>
  </w:style>
  <w:style w:type="character" w:customStyle="1" w:styleId="26">
    <w:name w:val="Основной текст (2)_"/>
    <w:rsid w:val="00840AC1"/>
    <w:rPr>
      <w:b/>
      <w:bCs/>
      <w:sz w:val="28"/>
      <w:szCs w:val="28"/>
      <w:shd w:val="clear" w:color="auto" w:fill="FFFFFF"/>
    </w:rPr>
  </w:style>
  <w:style w:type="character" w:customStyle="1" w:styleId="aff6">
    <w:name w:val="Основной текст_"/>
    <w:rsid w:val="00840AC1"/>
    <w:rPr>
      <w:sz w:val="29"/>
      <w:szCs w:val="29"/>
      <w:shd w:val="clear" w:color="auto" w:fill="FFFFFF"/>
    </w:rPr>
  </w:style>
  <w:style w:type="character" w:customStyle="1" w:styleId="14pt">
    <w:name w:val="Основной текст + 14 pt;Полужирный"/>
    <w:rsid w:val="00840AC1"/>
    <w:rPr>
      <w:rFonts w:ascii="Times New Roman" w:eastAsia="Times New Roman" w:hAnsi="Times New Roman" w:cs="Times New Roman"/>
      <w:b/>
      <w:bCs/>
      <w:i w:val="0"/>
      <w:iCs w:val="0"/>
      <w:caps w:val="0"/>
      <w:smallCaps w:val="0"/>
      <w:strike w:val="0"/>
      <w:color w:val="000000"/>
      <w:spacing w:val="0"/>
      <w:position w:val="0"/>
      <w:sz w:val="28"/>
      <w:szCs w:val="28"/>
      <w:u w:val="none"/>
      <w:vertAlign w:val="baseline"/>
      <w:lang w:val="ru-RU"/>
    </w:rPr>
  </w:style>
  <w:style w:type="character" w:customStyle="1" w:styleId="1c">
    <w:name w:val="Основной текст1"/>
    <w:rsid w:val="00840AC1"/>
    <w:rPr>
      <w:rFonts w:ascii="Times New Roman" w:eastAsia="Times New Roman" w:hAnsi="Times New Roman" w:cs="Times New Roman"/>
      <w:b w:val="0"/>
      <w:bCs w:val="0"/>
      <w:i w:val="0"/>
      <w:iCs w:val="0"/>
      <w:caps w:val="0"/>
      <w:smallCaps w:val="0"/>
      <w:strike/>
      <w:color w:val="000000"/>
      <w:spacing w:val="0"/>
      <w:position w:val="0"/>
      <w:sz w:val="29"/>
      <w:szCs w:val="29"/>
      <w:u w:val="none"/>
      <w:vertAlign w:val="baseline"/>
      <w:lang w:val="en-US"/>
    </w:rPr>
  </w:style>
  <w:style w:type="character" w:customStyle="1" w:styleId="15pt-1pt">
    <w:name w:val="Основной текст + 15 pt;Полужирный;Курсив;Интервал -1 pt"/>
    <w:rsid w:val="00840AC1"/>
    <w:rPr>
      <w:rFonts w:ascii="Times New Roman" w:eastAsia="Times New Roman" w:hAnsi="Times New Roman" w:cs="Times New Roman"/>
      <w:b/>
      <w:bCs/>
      <w:i/>
      <w:iCs/>
      <w:caps w:val="0"/>
      <w:smallCaps w:val="0"/>
      <w:strike w:val="0"/>
      <w:color w:val="000000"/>
      <w:spacing w:val="-20"/>
      <w:position w:val="0"/>
      <w:sz w:val="30"/>
      <w:szCs w:val="30"/>
      <w:u w:val="none"/>
      <w:vertAlign w:val="baseline"/>
      <w:lang w:val="ru-RU"/>
    </w:rPr>
  </w:style>
  <w:style w:type="character" w:customStyle="1" w:styleId="Exact">
    <w:name w:val="Основной текст Exact"/>
    <w:rsid w:val="00840AC1"/>
    <w:rPr>
      <w:rFonts w:ascii="Times New Roman" w:eastAsia="Times New Roman" w:hAnsi="Times New Roman" w:cs="Times New Roman"/>
      <w:b w:val="0"/>
      <w:bCs w:val="0"/>
      <w:i w:val="0"/>
      <w:iCs w:val="0"/>
      <w:caps w:val="0"/>
      <w:smallCaps w:val="0"/>
      <w:strike w:val="0"/>
      <w:spacing w:val="-2"/>
      <w:sz w:val="26"/>
      <w:szCs w:val="26"/>
      <w:u w:val="none"/>
    </w:rPr>
  </w:style>
  <w:style w:type="character" w:customStyle="1" w:styleId="0ptExact">
    <w:name w:val="Основной текст + Курсив;Интервал 0 pt Exact"/>
    <w:rsid w:val="00840AC1"/>
    <w:rPr>
      <w:rFonts w:ascii="Times New Roman" w:eastAsia="Times New Roman" w:hAnsi="Times New Roman" w:cs="Times New Roman"/>
      <w:b w:val="0"/>
      <w:bCs w:val="0"/>
      <w:i/>
      <w:iCs/>
      <w:caps w:val="0"/>
      <w:smallCaps w:val="0"/>
      <w:strike w:val="0"/>
      <w:spacing w:val="-4"/>
      <w:sz w:val="26"/>
      <w:szCs w:val="26"/>
      <w:u w:val="none"/>
    </w:rPr>
  </w:style>
  <w:style w:type="character" w:customStyle="1" w:styleId="34">
    <w:name w:val="Основной текст (3)_"/>
    <w:rsid w:val="00840AC1"/>
    <w:rPr>
      <w:b/>
      <w:bCs/>
      <w:sz w:val="21"/>
      <w:szCs w:val="21"/>
      <w:shd w:val="clear" w:color="auto" w:fill="FFFFFF"/>
    </w:rPr>
  </w:style>
  <w:style w:type="character" w:customStyle="1" w:styleId="31pt">
    <w:name w:val="Основной текст (3) + Интервал 1 pt"/>
    <w:rsid w:val="00840AC1"/>
    <w:rPr>
      <w:rFonts w:ascii="Times New Roman" w:eastAsia="Times New Roman" w:hAnsi="Times New Roman" w:cs="Times New Roman"/>
      <w:b/>
      <w:bCs/>
      <w:i w:val="0"/>
      <w:iCs w:val="0"/>
      <w:caps w:val="0"/>
      <w:smallCaps w:val="0"/>
      <w:strike w:val="0"/>
      <w:color w:val="000000"/>
      <w:spacing w:val="20"/>
      <w:position w:val="0"/>
      <w:sz w:val="21"/>
      <w:szCs w:val="21"/>
      <w:u w:val="none"/>
      <w:vertAlign w:val="baseline"/>
      <w:lang w:val="ru-RU"/>
    </w:rPr>
  </w:style>
  <w:style w:type="character" w:customStyle="1" w:styleId="43">
    <w:name w:val="Основной текст (4)_"/>
    <w:rsid w:val="00840AC1"/>
    <w:rPr>
      <w:b/>
      <w:bCs/>
      <w:sz w:val="23"/>
      <w:szCs w:val="23"/>
      <w:shd w:val="clear" w:color="auto" w:fill="FFFFFF"/>
    </w:rPr>
  </w:style>
  <w:style w:type="character" w:customStyle="1" w:styleId="23pt">
    <w:name w:val="Основной текст (2) + Интервал 3 pt"/>
    <w:rsid w:val="00840AC1"/>
    <w:rPr>
      <w:rFonts w:ascii="Times New Roman" w:eastAsia="Times New Roman" w:hAnsi="Times New Roman" w:cs="Times New Roman"/>
      <w:b/>
      <w:bCs/>
      <w:i w:val="0"/>
      <w:iCs w:val="0"/>
      <w:caps w:val="0"/>
      <w:smallCaps w:val="0"/>
      <w:strike w:val="0"/>
      <w:color w:val="000000"/>
      <w:spacing w:val="60"/>
      <w:position w:val="0"/>
      <w:sz w:val="28"/>
      <w:szCs w:val="28"/>
      <w:u w:val="none"/>
      <w:vertAlign w:val="baseline"/>
      <w:lang w:val="ru-RU"/>
    </w:rPr>
  </w:style>
  <w:style w:type="character" w:customStyle="1" w:styleId="aff7">
    <w:name w:val="Основной текст + Курсив"/>
    <w:rsid w:val="00840AC1"/>
    <w:rPr>
      <w:rFonts w:ascii="Times New Roman" w:eastAsia="Times New Roman" w:hAnsi="Times New Roman" w:cs="Times New Roman"/>
      <w:b w:val="0"/>
      <w:bCs w:val="0"/>
      <w:i/>
      <w:iCs/>
      <w:caps w:val="0"/>
      <w:smallCaps w:val="0"/>
      <w:strike w:val="0"/>
      <w:color w:val="000000"/>
      <w:spacing w:val="0"/>
      <w:position w:val="0"/>
      <w:sz w:val="28"/>
      <w:szCs w:val="28"/>
      <w:u w:val="none"/>
      <w:vertAlign w:val="baseline"/>
      <w:lang w:val="ru-RU"/>
    </w:rPr>
  </w:style>
  <w:style w:type="character" w:customStyle="1" w:styleId="53">
    <w:name w:val="Основной текст (5)_"/>
    <w:rsid w:val="00840AC1"/>
    <w:rPr>
      <w:i/>
      <w:iCs/>
      <w:sz w:val="28"/>
      <w:szCs w:val="28"/>
      <w:shd w:val="clear" w:color="auto" w:fill="FFFFFF"/>
    </w:rPr>
  </w:style>
  <w:style w:type="character" w:customStyle="1" w:styleId="13pt">
    <w:name w:val="Основной текст + 13 pt;Полужирный"/>
    <w:rsid w:val="00840AC1"/>
    <w:rPr>
      <w:rFonts w:ascii="Times New Roman" w:eastAsia="Times New Roman" w:hAnsi="Times New Roman" w:cs="Times New Roman"/>
      <w:b/>
      <w:bCs/>
      <w:i w:val="0"/>
      <w:iCs w:val="0"/>
      <w:caps w:val="0"/>
      <w:smallCaps w:val="0"/>
      <w:strike w:val="0"/>
      <w:color w:val="000000"/>
      <w:spacing w:val="0"/>
      <w:position w:val="0"/>
      <w:sz w:val="26"/>
      <w:szCs w:val="26"/>
      <w:u w:val="none"/>
      <w:vertAlign w:val="baseline"/>
      <w:lang w:val="ru-RU"/>
    </w:rPr>
  </w:style>
  <w:style w:type="character" w:customStyle="1" w:styleId="125pt">
    <w:name w:val="Основной текст + 12;5 pt"/>
    <w:rsid w:val="00840AC1"/>
    <w:rPr>
      <w:rFonts w:ascii="Times New Roman" w:eastAsia="Times New Roman" w:hAnsi="Times New Roman" w:cs="Times New Roman"/>
      <w:b w:val="0"/>
      <w:bCs w:val="0"/>
      <w:i w:val="0"/>
      <w:iCs w:val="0"/>
      <w:caps w:val="0"/>
      <w:smallCaps w:val="0"/>
      <w:strike w:val="0"/>
      <w:color w:val="000000"/>
      <w:spacing w:val="0"/>
      <w:position w:val="0"/>
      <w:sz w:val="25"/>
      <w:szCs w:val="25"/>
      <w:u w:val="none"/>
      <w:vertAlign w:val="baseline"/>
      <w:lang w:val="ru-RU"/>
    </w:rPr>
  </w:style>
  <w:style w:type="character" w:customStyle="1" w:styleId="54">
    <w:name w:val="Основной текст (5) + Не курсив"/>
    <w:rsid w:val="00840AC1"/>
    <w:rPr>
      <w:rFonts w:ascii="Times New Roman" w:eastAsia="Times New Roman" w:hAnsi="Times New Roman" w:cs="Times New Roman"/>
      <w:b w:val="0"/>
      <w:bCs w:val="0"/>
      <w:i/>
      <w:iCs/>
      <w:caps w:val="0"/>
      <w:smallCaps w:val="0"/>
      <w:strike w:val="0"/>
      <w:color w:val="000000"/>
      <w:spacing w:val="0"/>
      <w:position w:val="0"/>
      <w:sz w:val="27"/>
      <w:szCs w:val="27"/>
      <w:u w:val="none"/>
      <w:vertAlign w:val="baseline"/>
      <w:lang w:val="ru-RU"/>
    </w:rPr>
  </w:style>
  <w:style w:type="character" w:customStyle="1" w:styleId="WW8Num5z1">
    <w:name w:val="WW8Num5z1"/>
    <w:rsid w:val="00840AC1"/>
    <w:rPr>
      <w:rFonts w:ascii="Courier New" w:hAnsi="Courier New" w:cs="Courier New"/>
    </w:rPr>
  </w:style>
  <w:style w:type="character" w:customStyle="1" w:styleId="aff8">
    <w:name w:val="Основной текст с отступом Знак"/>
    <w:rsid w:val="00840AC1"/>
    <w:rPr>
      <w:sz w:val="28"/>
      <w:szCs w:val="24"/>
    </w:rPr>
  </w:style>
  <w:style w:type="character" w:customStyle="1" w:styleId="5Exact">
    <w:name w:val="Основной текст (5) Exact"/>
    <w:rsid w:val="00840AC1"/>
    <w:rPr>
      <w:rFonts w:ascii="Batang" w:eastAsia="Batang" w:hAnsi="Batang" w:cs="Batang"/>
      <w:sz w:val="22"/>
      <w:szCs w:val="22"/>
      <w:shd w:val="clear" w:color="auto" w:fill="FFFFFF"/>
    </w:rPr>
  </w:style>
  <w:style w:type="character" w:customStyle="1" w:styleId="0pt">
    <w:name w:val="Основной текст + Курсив;Интервал 0 pt"/>
    <w:rsid w:val="00840AC1"/>
    <w:rPr>
      <w:rFonts w:ascii="Times New Roman" w:eastAsia="Times New Roman" w:hAnsi="Times New Roman" w:cs="Times New Roman"/>
      <w:b w:val="0"/>
      <w:bCs w:val="0"/>
      <w:i/>
      <w:iCs/>
      <w:caps w:val="0"/>
      <w:smallCaps w:val="0"/>
      <w:strike w:val="0"/>
      <w:color w:val="000000"/>
      <w:spacing w:val="0"/>
      <w:position w:val="0"/>
      <w:sz w:val="25"/>
      <w:szCs w:val="25"/>
      <w:u w:val="none"/>
      <w:vertAlign w:val="baseline"/>
      <w:lang w:val="ru-RU"/>
    </w:rPr>
  </w:style>
  <w:style w:type="character" w:customStyle="1" w:styleId="22pt">
    <w:name w:val="Основной текст (2) + Интервал 2 pt"/>
    <w:rsid w:val="00840AC1"/>
    <w:rPr>
      <w:rFonts w:ascii="Times New Roman" w:eastAsia="Times New Roman" w:hAnsi="Times New Roman" w:cs="Times New Roman"/>
      <w:b/>
      <w:bCs/>
      <w:i w:val="0"/>
      <w:iCs w:val="0"/>
      <w:caps w:val="0"/>
      <w:smallCaps w:val="0"/>
      <w:strike w:val="0"/>
      <w:color w:val="000000"/>
      <w:spacing w:val="50"/>
      <w:position w:val="0"/>
      <w:sz w:val="26"/>
      <w:szCs w:val="26"/>
      <w:u w:val="none"/>
      <w:vertAlign w:val="baseline"/>
      <w:lang w:val="ru-RU"/>
    </w:rPr>
  </w:style>
  <w:style w:type="character" w:customStyle="1" w:styleId="27">
    <w:name w:val="Подпись к картинке (2)_"/>
    <w:rsid w:val="00840AC1"/>
    <w:rPr>
      <w:b/>
      <w:bCs/>
      <w:sz w:val="27"/>
      <w:szCs w:val="27"/>
      <w:shd w:val="clear" w:color="auto" w:fill="FFFFFF"/>
    </w:rPr>
  </w:style>
  <w:style w:type="character" w:customStyle="1" w:styleId="aff9">
    <w:name w:val="Подпись к картинке_"/>
    <w:rsid w:val="00840AC1"/>
    <w:rPr>
      <w:rFonts w:ascii="Times New Roman" w:eastAsia="Times New Roman" w:hAnsi="Times New Roman" w:cs="Times New Roman"/>
      <w:b w:val="0"/>
      <w:bCs w:val="0"/>
      <w:i w:val="0"/>
      <w:iCs w:val="0"/>
      <w:caps w:val="0"/>
      <w:smallCaps w:val="0"/>
      <w:strike w:val="0"/>
      <w:sz w:val="27"/>
      <w:szCs w:val="27"/>
      <w:u w:val="none"/>
    </w:rPr>
  </w:style>
  <w:style w:type="character" w:customStyle="1" w:styleId="affa">
    <w:name w:val="Подпись к картинке"/>
    <w:rsid w:val="00840AC1"/>
    <w:rPr>
      <w:rFonts w:ascii="Times New Roman" w:eastAsia="Times New Roman" w:hAnsi="Times New Roman" w:cs="Times New Roman"/>
      <w:b w:val="0"/>
      <w:bCs w:val="0"/>
      <w:i w:val="0"/>
      <w:iCs w:val="0"/>
      <w:caps w:val="0"/>
      <w:smallCaps w:val="0"/>
      <w:strike w:val="0"/>
      <w:color w:val="000000"/>
      <w:spacing w:val="0"/>
      <w:position w:val="0"/>
      <w:sz w:val="27"/>
      <w:szCs w:val="27"/>
      <w:u w:val="single"/>
      <w:vertAlign w:val="baseline"/>
      <w:lang w:val="ru-RU"/>
    </w:rPr>
  </w:style>
  <w:style w:type="character" w:customStyle="1" w:styleId="2Exact">
    <w:name w:val="Основной текст (2) Exact"/>
    <w:rsid w:val="00840AC1"/>
    <w:rPr>
      <w:rFonts w:ascii="Times New Roman" w:eastAsia="Times New Roman" w:hAnsi="Times New Roman" w:cs="Times New Roman"/>
      <w:b/>
      <w:bCs/>
      <w:i w:val="0"/>
      <w:iCs w:val="0"/>
      <w:caps w:val="0"/>
      <w:smallCaps w:val="0"/>
      <w:strike w:val="0"/>
      <w:spacing w:val="-5"/>
      <w:sz w:val="21"/>
      <w:szCs w:val="21"/>
      <w:u w:val="none"/>
    </w:rPr>
  </w:style>
  <w:style w:type="character" w:customStyle="1" w:styleId="43pt">
    <w:name w:val="Основной текст (4) + Интервал 3 pt"/>
    <w:rsid w:val="00840AC1"/>
    <w:rPr>
      <w:rFonts w:ascii="Times New Roman" w:eastAsia="Times New Roman" w:hAnsi="Times New Roman" w:cs="Times New Roman"/>
      <w:b/>
      <w:bCs/>
      <w:i w:val="0"/>
      <w:iCs w:val="0"/>
      <w:caps w:val="0"/>
      <w:smallCaps w:val="0"/>
      <w:strike w:val="0"/>
      <w:color w:val="000000"/>
      <w:spacing w:val="70"/>
      <w:position w:val="0"/>
      <w:sz w:val="27"/>
      <w:szCs w:val="27"/>
      <w:u w:val="none"/>
      <w:vertAlign w:val="baseline"/>
      <w:lang w:val="ru-RU"/>
    </w:rPr>
  </w:style>
  <w:style w:type="character" w:customStyle="1" w:styleId="33pt">
    <w:name w:val="Основной текст (3) + Интервал 3 pt"/>
    <w:rsid w:val="00840AC1"/>
    <w:rPr>
      <w:rFonts w:ascii="Times New Roman" w:eastAsia="Times New Roman" w:hAnsi="Times New Roman" w:cs="Times New Roman"/>
      <w:b/>
      <w:bCs/>
      <w:i w:val="0"/>
      <w:iCs w:val="0"/>
      <w:caps w:val="0"/>
      <w:smallCaps w:val="0"/>
      <w:strike w:val="0"/>
      <w:color w:val="000000"/>
      <w:spacing w:val="70"/>
      <w:position w:val="0"/>
      <w:sz w:val="27"/>
      <w:szCs w:val="27"/>
      <w:u w:val="none"/>
      <w:vertAlign w:val="baseline"/>
      <w:lang w:val="ru-RU"/>
    </w:rPr>
  </w:style>
  <w:style w:type="character" w:customStyle="1" w:styleId="3pt">
    <w:name w:val="Основной текст + Интервал 3 pt"/>
    <w:rsid w:val="00840AC1"/>
    <w:rPr>
      <w:rFonts w:ascii="Times New Roman" w:eastAsia="Times New Roman" w:hAnsi="Times New Roman" w:cs="Times New Roman"/>
      <w:b w:val="0"/>
      <w:bCs w:val="0"/>
      <w:i w:val="0"/>
      <w:iCs w:val="0"/>
      <w:caps w:val="0"/>
      <w:smallCaps w:val="0"/>
      <w:strike w:val="0"/>
      <w:color w:val="000000"/>
      <w:spacing w:val="70"/>
      <w:position w:val="0"/>
      <w:sz w:val="26"/>
      <w:szCs w:val="26"/>
      <w:u w:val="none"/>
      <w:vertAlign w:val="baseline"/>
      <w:lang w:val="ru-RU"/>
    </w:rPr>
  </w:style>
  <w:style w:type="character" w:customStyle="1" w:styleId="11pt">
    <w:name w:val="Основной текст + 11 pt"/>
    <w:rsid w:val="00840AC1"/>
    <w:rPr>
      <w:rFonts w:ascii="Times New Roman" w:eastAsia="Times New Roman" w:hAnsi="Times New Roman" w:cs="Times New Roman"/>
      <w:b w:val="0"/>
      <w:bCs w:val="0"/>
      <w:i w:val="0"/>
      <w:iCs w:val="0"/>
      <w:caps w:val="0"/>
      <w:smallCaps w:val="0"/>
      <w:strike w:val="0"/>
      <w:color w:val="000000"/>
      <w:spacing w:val="0"/>
      <w:position w:val="0"/>
      <w:sz w:val="22"/>
      <w:szCs w:val="22"/>
      <w:u w:val="none"/>
      <w:vertAlign w:val="baseline"/>
      <w:lang w:val="ru-RU"/>
    </w:rPr>
  </w:style>
  <w:style w:type="character" w:customStyle="1" w:styleId="135pt">
    <w:name w:val="Основной текст + 13;5 pt;Полужирный"/>
    <w:rsid w:val="00840AC1"/>
    <w:rPr>
      <w:rFonts w:ascii="Times New Roman" w:eastAsia="Times New Roman" w:hAnsi="Times New Roman" w:cs="Times New Roman"/>
      <w:b/>
      <w:bCs/>
      <w:i w:val="0"/>
      <w:iCs w:val="0"/>
      <w:caps w:val="0"/>
      <w:smallCaps w:val="0"/>
      <w:strike w:val="0"/>
      <w:color w:val="000000"/>
      <w:spacing w:val="0"/>
      <w:position w:val="0"/>
      <w:sz w:val="27"/>
      <w:szCs w:val="27"/>
      <w:u w:val="none"/>
      <w:vertAlign w:val="baseline"/>
      <w:lang w:val="ru-RU"/>
    </w:rPr>
  </w:style>
  <w:style w:type="character" w:customStyle="1" w:styleId="2pt">
    <w:name w:val="Основной текст + Интервал 2 pt"/>
    <w:rsid w:val="00840AC1"/>
    <w:rPr>
      <w:rFonts w:ascii="Times New Roman" w:eastAsia="Times New Roman" w:hAnsi="Times New Roman" w:cs="Times New Roman"/>
      <w:b w:val="0"/>
      <w:bCs w:val="0"/>
      <w:i w:val="0"/>
      <w:iCs w:val="0"/>
      <w:caps w:val="0"/>
      <w:smallCaps w:val="0"/>
      <w:strike w:val="0"/>
      <w:color w:val="000000"/>
      <w:spacing w:val="50"/>
      <w:position w:val="0"/>
      <w:sz w:val="25"/>
      <w:szCs w:val="25"/>
      <w:u w:val="none"/>
      <w:vertAlign w:val="baseline"/>
      <w:lang w:val="ru-RU"/>
    </w:rPr>
  </w:style>
  <w:style w:type="character" w:customStyle="1" w:styleId="385pt">
    <w:name w:val="Основной текст (3) + 8;5 pt;Курсив"/>
    <w:rsid w:val="00840AC1"/>
    <w:rPr>
      <w:rFonts w:ascii="Times New Roman" w:eastAsia="Times New Roman" w:hAnsi="Times New Roman" w:cs="Times New Roman"/>
      <w:b w:val="0"/>
      <w:bCs w:val="0"/>
      <w:i/>
      <w:iCs/>
      <w:caps w:val="0"/>
      <w:smallCaps w:val="0"/>
      <w:strike w:val="0"/>
      <w:color w:val="000000"/>
      <w:spacing w:val="0"/>
      <w:position w:val="0"/>
      <w:sz w:val="17"/>
      <w:szCs w:val="17"/>
      <w:u w:val="none"/>
      <w:vertAlign w:val="baseline"/>
      <w:lang w:val="ru-RU"/>
    </w:rPr>
  </w:style>
  <w:style w:type="character" w:customStyle="1" w:styleId="115pt0pt">
    <w:name w:val="Основной текст + 11;5 pt;Интервал 0 pt"/>
    <w:rsid w:val="00840AC1"/>
    <w:rPr>
      <w:rFonts w:ascii="Times New Roman" w:eastAsia="Times New Roman" w:hAnsi="Times New Roman" w:cs="Times New Roman"/>
      <w:b w:val="0"/>
      <w:bCs w:val="0"/>
      <w:i w:val="0"/>
      <w:iCs w:val="0"/>
      <w:caps w:val="0"/>
      <w:smallCaps w:val="0"/>
      <w:strike w:val="0"/>
      <w:color w:val="000000"/>
      <w:spacing w:val="0"/>
      <w:position w:val="0"/>
      <w:sz w:val="23"/>
      <w:szCs w:val="23"/>
      <w:u w:val="none"/>
      <w:vertAlign w:val="baseline"/>
    </w:rPr>
  </w:style>
  <w:style w:type="character" w:customStyle="1" w:styleId="10pt">
    <w:name w:val="Основной текст + 10 pt"/>
    <w:rsid w:val="00840AC1"/>
    <w:rPr>
      <w:rFonts w:ascii="Times New Roman" w:eastAsia="Times New Roman" w:hAnsi="Times New Roman" w:cs="Times New Roman"/>
      <w:b w:val="0"/>
      <w:bCs w:val="0"/>
      <w:i w:val="0"/>
      <w:iCs w:val="0"/>
      <w:caps w:val="0"/>
      <w:smallCaps w:val="0"/>
      <w:strike w:val="0"/>
      <w:color w:val="000000"/>
      <w:spacing w:val="10"/>
      <w:position w:val="0"/>
      <w:sz w:val="20"/>
      <w:szCs w:val="20"/>
      <w:u w:val="none"/>
      <w:vertAlign w:val="baseline"/>
      <w:lang w:val="ru-RU"/>
    </w:rPr>
  </w:style>
  <w:style w:type="character" w:customStyle="1" w:styleId="affb">
    <w:name w:val="Сноска_"/>
    <w:rsid w:val="00840AC1"/>
    <w:rPr>
      <w:spacing w:val="10"/>
      <w:sz w:val="22"/>
      <w:szCs w:val="22"/>
      <w:shd w:val="clear" w:color="auto" w:fill="FFFFFF"/>
    </w:rPr>
  </w:style>
  <w:style w:type="character" w:customStyle="1" w:styleId="28">
    <w:name w:val="Заголовок №2_"/>
    <w:rsid w:val="00840AC1"/>
    <w:rPr>
      <w:b/>
      <w:bCs/>
      <w:spacing w:val="20"/>
      <w:shd w:val="clear" w:color="auto" w:fill="FFFFFF"/>
    </w:rPr>
  </w:style>
  <w:style w:type="character" w:customStyle="1" w:styleId="12pt1pt">
    <w:name w:val="Основной текст + 12 pt;Полужирный;Интервал 1 pt"/>
    <w:rsid w:val="00840AC1"/>
    <w:rPr>
      <w:rFonts w:ascii="Times New Roman" w:eastAsia="Times New Roman" w:hAnsi="Times New Roman" w:cs="Times New Roman"/>
      <w:b/>
      <w:bCs/>
      <w:i w:val="0"/>
      <w:iCs w:val="0"/>
      <w:caps w:val="0"/>
      <w:smallCaps w:val="0"/>
      <w:strike w:val="0"/>
      <w:color w:val="000000"/>
      <w:spacing w:val="20"/>
      <w:position w:val="0"/>
      <w:sz w:val="24"/>
      <w:szCs w:val="24"/>
      <w:u w:val="none"/>
      <w:vertAlign w:val="baseline"/>
      <w:lang w:val="ru-RU"/>
    </w:rPr>
  </w:style>
  <w:style w:type="character" w:customStyle="1" w:styleId="10pt0pt">
    <w:name w:val="Основной текст + 10 pt;Интервал 0 pt"/>
    <w:rsid w:val="00840AC1"/>
    <w:rPr>
      <w:rFonts w:ascii="Times New Roman" w:eastAsia="Times New Roman" w:hAnsi="Times New Roman" w:cs="Times New Roman"/>
      <w:b w:val="0"/>
      <w:bCs w:val="0"/>
      <w:i w:val="0"/>
      <w:iCs w:val="0"/>
      <w:caps w:val="0"/>
      <w:smallCaps w:val="0"/>
      <w:strike w:val="0"/>
      <w:color w:val="000000"/>
      <w:spacing w:val="0"/>
      <w:position w:val="0"/>
      <w:sz w:val="20"/>
      <w:szCs w:val="20"/>
      <w:u w:val="none"/>
      <w:vertAlign w:val="baseline"/>
      <w:lang w:val="ru-RU"/>
    </w:rPr>
  </w:style>
  <w:style w:type="character" w:customStyle="1" w:styleId="8pt1pt">
    <w:name w:val="Основной текст + 8 pt;Интервал 1 pt"/>
    <w:rsid w:val="00840AC1"/>
    <w:rPr>
      <w:rFonts w:ascii="Times New Roman" w:eastAsia="Times New Roman" w:hAnsi="Times New Roman" w:cs="Times New Roman"/>
      <w:b w:val="0"/>
      <w:bCs w:val="0"/>
      <w:i w:val="0"/>
      <w:iCs w:val="0"/>
      <w:caps w:val="0"/>
      <w:smallCaps w:val="0"/>
      <w:strike w:val="0"/>
      <w:color w:val="000000"/>
      <w:spacing w:val="20"/>
      <w:position w:val="0"/>
      <w:sz w:val="16"/>
      <w:szCs w:val="16"/>
      <w:u w:val="none"/>
      <w:vertAlign w:val="baseline"/>
      <w:lang w:val="ru-RU"/>
    </w:rPr>
  </w:style>
  <w:style w:type="character" w:customStyle="1" w:styleId="8pt2pt">
    <w:name w:val="Основной текст + 8 pt;Интервал 2 pt"/>
    <w:rsid w:val="00840AC1"/>
    <w:rPr>
      <w:rFonts w:ascii="Times New Roman" w:eastAsia="Times New Roman" w:hAnsi="Times New Roman" w:cs="Times New Roman"/>
      <w:b w:val="0"/>
      <w:bCs w:val="0"/>
      <w:i w:val="0"/>
      <w:iCs w:val="0"/>
      <w:caps w:val="0"/>
      <w:smallCaps w:val="0"/>
      <w:strike w:val="0"/>
      <w:color w:val="000000"/>
      <w:spacing w:val="40"/>
      <w:position w:val="0"/>
      <w:sz w:val="16"/>
      <w:szCs w:val="16"/>
      <w:u w:val="none"/>
      <w:vertAlign w:val="baseline"/>
      <w:lang w:val="ru-RU"/>
    </w:rPr>
  </w:style>
  <w:style w:type="character" w:customStyle="1" w:styleId="4pt0pt">
    <w:name w:val="Основной текст + 4 pt;Курсив;Интервал 0 pt"/>
    <w:rsid w:val="00840AC1"/>
    <w:rPr>
      <w:rFonts w:ascii="Times New Roman" w:eastAsia="Times New Roman" w:hAnsi="Times New Roman" w:cs="Times New Roman"/>
      <w:b w:val="0"/>
      <w:bCs w:val="0"/>
      <w:i/>
      <w:iCs/>
      <w:caps w:val="0"/>
      <w:smallCaps w:val="0"/>
      <w:strike w:val="0"/>
      <w:color w:val="000000"/>
      <w:spacing w:val="0"/>
      <w:position w:val="0"/>
      <w:sz w:val="8"/>
      <w:szCs w:val="8"/>
      <w:u w:val="none"/>
      <w:vertAlign w:val="baseline"/>
    </w:rPr>
  </w:style>
  <w:style w:type="character" w:customStyle="1" w:styleId="4pt2pt">
    <w:name w:val="Основной текст + 4 pt;Интервал 2 pt"/>
    <w:rsid w:val="00840AC1"/>
    <w:rPr>
      <w:rFonts w:ascii="Times New Roman" w:eastAsia="Times New Roman" w:hAnsi="Times New Roman" w:cs="Times New Roman"/>
      <w:b w:val="0"/>
      <w:bCs w:val="0"/>
      <w:i w:val="0"/>
      <w:iCs w:val="0"/>
      <w:caps w:val="0"/>
      <w:smallCaps w:val="0"/>
      <w:strike w:val="0"/>
      <w:color w:val="000000"/>
      <w:spacing w:val="50"/>
      <w:position w:val="0"/>
      <w:sz w:val="8"/>
      <w:szCs w:val="8"/>
      <w:u w:val="none"/>
      <w:vertAlign w:val="baseline"/>
      <w:lang w:val="ru-RU"/>
    </w:rPr>
  </w:style>
  <w:style w:type="character" w:customStyle="1" w:styleId="65pt0pt">
    <w:name w:val="Основной текст + 6;5 pt;Интервал 0 pt"/>
    <w:rsid w:val="00840AC1"/>
    <w:rPr>
      <w:rFonts w:ascii="Times New Roman" w:eastAsia="Times New Roman" w:hAnsi="Times New Roman" w:cs="Times New Roman"/>
      <w:b w:val="0"/>
      <w:bCs w:val="0"/>
      <w:i w:val="0"/>
      <w:iCs w:val="0"/>
      <w:caps w:val="0"/>
      <w:smallCaps w:val="0"/>
      <w:strike w:val="0"/>
      <w:color w:val="000000"/>
      <w:spacing w:val="0"/>
      <w:position w:val="0"/>
      <w:sz w:val="13"/>
      <w:szCs w:val="13"/>
      <w:u w:val="none"/>
      <w:vertAlign w:val="baseline"/>
      <w:lang w:val="en-US"/>
    </w:rPr>
  </w:style>
  <w:style w:type="character" w:customStyle="1" w:styleId="Candara7pt0pt">
    <w:name w:val="Основной текст + Candara;7 pt;Полужирный;Интервал 0 pt"/>
    <w:rsid w:val="00840AC1"/>
    <w:rPr>
      <w:rFonts w:ascii="Candara" w:eastAsia="Candara" w:hAnsi="Candara" w:cs="Candara"/>
      <w:b/>
      <w:bCs/>
      <w:i w:val="0"/>
      <w:iCs w:val="0"/>
      <w:caps w:val="0"/>
      <w:smallCaps w:val="0"/>
      <w:strike w:val="0"/>
      <w:color w:val="000000"/>
      <w:spacing w:val="0"/>
      <w:position w:val="0"/>
      <w:sz w:val="14"/>
      <w:szCs w:val="14"/>
      <w:u w:val="none"/>
      <w:vertAlign w:val="baseline"/>
    </w:rPr>
  </w:style>
  <w:style w:type="character" w:customStyle="1" w:styleId="12pt0pt">
    <w:name w:val="Основной текст + 12 pt;Полужирный;Интервал 0 pt"/>
    <w:rsid w:val="00840AC1"/>
    <w:rPr>
      <w:rFonts w:ascii="Times New Roman" w:eastAsia="Times New Roman" w:hAnsi="Times New Roman" w:cs="Times New Roman"/>
      <w:b/>
      <w:bCs/>
      <w:i w:val="0"/>
      <w:iCs w:val="0"/>
      <w:caps w:val="0"/>
      <w:smallCaps w:val="0"/>
      <w:strike w:val="0"/>
      <w:color w:val="000000"/>
      <w:spacing w:val="0"/>
      <w:position w:val="0"/>
      <w:sz w:val="24"/>
      <w:szCs w:val="24"/>
      <w:u w:val="none"/>
      <w:vertAlign w:val="baseline"/>
      <w:lang w:val="ru-RU"/>
    </w:rPr>
  </w:style>
  <w:style w:type="character" w:customStyle="1" w:styleId="Garamond5pt0pt">
    <w:name w:val="Основной текст + Garamond;5 pt;Интервал 0 pt"/>
    <w:rsid w:val="00840AC1"/>
    <w:rPr>
      <w:rFonts w:ascii="Garamond" w:eastAsia="Garamond" w:hAnsi="Garamond" w:cs="Garamond"/>
      <w:b w:val="0"/>
      <w:bCs w:val="0"/>
      <w:i w:val="0"/>
      <w:iCs w:val="0"/>
      <w:caps w:val="0"/>
      <w:smallCaps w:val="0"/>
      <w:strike w:val="0"/>
      <w:color w:val="000000"/>
      <w:spacing w:val="0"/>
      <w:position w:val="0"/>
      <w:sz w:val="10"/>
      <w:szCs w:val="10"/>
      <w:u w:val="none"/>
      <w:vertAlign w:val="baseline"/>
    </w:rPr>
  </w:style>
  <w:style w:type="character" w:customStyle="1" w:styleId="10pt1pt">
    <w:name w:val="Основной текст + 10 pt;Интервал 1 pt"/>
    <w:rsid w:val="00840AC1"/>
    <w:rPr>
      <w:rFonts w:ascii="Times New Roman" w:eastAsia="Times New Roman" w:hAnsi="Times New Roman" w:cs="Times New Roman"/>
      <w:b w:val="0"/>
      <w:bCs w:val="0"/>
      <w:i w:val="0"/>
      <w:iCs w:val="0"/>
      <w:caps w:val="0"/>
      <w:smallCaps w:val="0"/>
      <w:strike w:val="0"/>
      <w:color w:val="000000"/>
      <w:spacing w:val="20"/>
      <w:position w:val="0"/>
      <w:sz w:val="20"/>
      <w:szCs w:val="20"/>
      <w:u w:val="none"/>
      <w:vertAlign w:val="baseline"/>
      <w:lang w:val="ru-RU"/>
    </w:rPr>
  </w:style>
  <w:style w:type="character" w:customStyle="1" w:styleId="affc">
    <w:name w:val="Название Знак"/>
    <w:rsid w:val="00840AC1"/>
    <w:rPr>
      <w:rFonts w:ascii="Cambria" w:hAnsi="Cambria" w:cs="Cambria"/>
      <w:b/>
      <w:bCs/>
      <w:sz w:val="32"/>
      <w:szCs w:val="32"/>
    </w:rPr>
  </w:style>
  <w:style w:type="character" w:customStyle="1" w:styleId="affd">
    <w:name w:val="Выделение жирным"/>
    <w:rsid w:val="00840AC1"/>
    <w:rPr>
      <w:b/>
      <w:bCs/>
    </w:rPr>
  </w:style>
  <w:style w:type="character" w:styleId="affe">
    <w:name w:val="Emphasis"/>
    <w:rsid w:val="00840AC1"/>
    <w:rPr>
      <w:i/>
      <w:iCs/>
    </w:rPr>
  </w:style>
  <w:style w:type="character" w:styleId="afff">
    <w:name w:val="Subtle Emphasis"/>
    <w:rsid w:val="00840AC1"/>
    <w:rPr>
      <w:i/>
      <w:iCs/>
      <w:color w:val="808080"/>
    </w:rPr>
  </w:style>
  <w:style w:type="character" w:styleId="afff0">
    <w:name w:val="Intense Emphasis"/>
    <w:rsid w:val="00840AC1"/>
    <w:rPr>
      <w:b/>
      <w:bCs/>
      <w:i/>
      <w:iCs/>
      <w:color w:val="4F81BD"/>
    </w:rPr>
  </w:style>
  <w:style w:type="character" w:styleId="afff1">
    <w:name w:val="Subtle Reference"/>
    <w:rsid w:val="00840AC1"/>
    <w:rPr>
      <w:smallCaps/>
      <w:color w:val="C0504D"/>
      <w:u w:val="single"/>
    </w:rPr>
  </w:style>
  <w:style w:type="character" w:styleId="afff2">
    <w:name w:val="Intense Reference"/>
    <w:rsid w:val="00840AC1"/>
    <w:rPr>
      <w:b/>
      <w:bCs/>
      <w:smallCaps/>
      <w:color w:val="C0504D"/>
      <w:spacing w:val="5"/>
      <w:u w:val="single"/>
    </w:rPr>
  </w:style>
  <w:style w:type="character" w:styleId="afff3">
    <w:name w:val="Book Title"/>
    <w:rsid w:val="00840AC1"/>
    <w:rPr>
      <w:b/>
      <w:bCs/>
      <w:smallCaps/>
      <w:spacing w:val="5"/>
    </w:rPr>
  </w:style>
  <w:style w:type="character" w:customStyle="1" w:styleId="apple-converted-space">
    <w:name w:val="apple-converted-space"/>
    <w:rsid w:val="00840AC1"/>
  </w:style>
  <w:style w:type="character" w:customStyle="1" w:styleId="29">
    <w:name w:val="Основной текст с отступом 2 Знак"/>
    <w:rsid w:val="00840AC1"/>
    <w:rPr>
      <w:sz w:val="24"/>
      <w:szCs w:val="24"/>
    </w:rPr>
  </w:style>
  <w:style w:type="character" w:customStyle="1" w:styleId="afff4">
    <w:name w:val="Знак"/>
    <w:rsid w:val="00840AC1"/>
    <w:rPr>
      <w:sz w:val="16"/>
      <w:lang w:val="ru-RU"/>
    </w:rPr>
  </w:style>
  <w:style w:type="character" w:customStyle="1" w:styleId="HTML">
    <w:name w:val="Стандартный HTML Знак"/>
    <w:rsid w:val="00840AC1"/>
    <w:rPr>
      <w:rFonts w:ascii="Arial Unicode MS" w:eastAsia="Arial Unicode MS" w:hAnsi="Arial Unicode MS" w:cs="Arial Unicode MS"/>
    </w:rPr>
  </w:style>
  <w:style w:type="character" w:customStyle="1" w:styleId="35">
    <w:name w:val="Основной текст с отступом 3 Знак"/>
    <w:rsid w:val="00840AC1"/>
    <w:rPr>
      <w:sz w:val="16"/>
      <w:szCs w:val="16"/>
    </w:rPr>
  </w:style>
  <w:style w:type="character" w:customStyle="1" w:styleId="afff5">
    <w:name w:val="Гипертекстовая ссылка"/>
    <w:rsid w:val="00840AC1"/>
    <w:rPr>
      <w:color w:val="106BBE"/>
    </w:rPr>
  </w:style>
  <w:style w:type="character" w:customStyle="1" w:styleId="afff6">
    <w:name w:val="Посещённая гиперссылка"/>
    <w:rsid w:val="00840AC1"/>
    <w:rPr>
      <w:color w:val="954F72"/>
      <w:u w:val="single"/>
    </w:rPr>
  </w:style>
  <w:style w:type="character" w:customStyle="1" w:styleId="14pt0">
    <w:name w:val="Основной текст + 14 pt"/>
    <w:rsid w:val="00840AC1"/>
    <w:rPr>
      <w:rFonts w:ascii="Times New Roman" w:eastAsia="Times New Roman" w:hAnsi="Times New Roman" w:cs="Times New Roman"/>
      <w:b/>
      <w:bCs/>
      <w:i w:val="0"/>
      <w:iCs w:val="0"/>
      <w:caps w:val="0"/>
      <w:smallCaps w:val="0"/>
      <w:strike w:val="0"/>
      <w:color w:val="000000"/>
      <w:spacing w:val="20"/>
      <w:position w:val="0"/>
      <w:sz w:val="24"/>
      <w:szCs w:val="24"/>
      <w:u w:val="none"/>
      <w:vertAlign w:val="baseline"/>
      <w:lang w:val="ru-RU"/>
    </w:rPr>
  </w:style>
  <w:style w:type="character" w:customStyle="1" w:styleId="38">
    <w:name w:val="Основной текст (3) + 8"/>
    <w:rsid w:val="00840AC1"/>
    <w:rPr>
      <w:rFonts w:ascii="Times New Roman" w:eastAsia="Times New Roman" w:hAnsi="Times New Roman" w:cs="Times New Roman"/>
      <w:b w:val="0"/>
      <w:bCs w:val="0"/>
      <w:i/>
      <w:iCs/>
      <w:caps w:val="0"/>
      <w:smallCaps w:val="0"/>
      <w:strike w:val="0"/>
      <w:color w:val="000000"/>
      <w:spacing w:val="0"/>
      <w:position w:val="0"/>
      <w:sz w:val="17"/>
      <w:szCs w:val="17"/>
      <w:u w:val="none"/>
      <w:vertAlign w:val="baseline"/>
      <w:lang w:val="ru-RU"/>
    </w:rPr>
  </w:style>
  <w:style w:type="character" w:customStyle="1" w:styleId="8pt">
    <w:name w:val="Основной текст + 8 pt"/>
    <w:rsid w:val="00840AC1"/>
    <w:rPr>
      <w:rFonts w:ascii="Times New Roman" w:eastAsia="Times New Roman" w:hAnsi="Times New Roman" w:cs="Times New Roman"/>
      <w:b w:val="0"/>
      <w:bCs w:val="0"/>
      <w:i w:val="0"/>
      <w:iCs w:val="0"/>
      <w:caps w:val="0"/>
      <w:smallCaps w:val="0"/>
      <w:strike w:val="0"/>
      <w:color w:val="000000"/>
      <w:spacing w:val="40"/>
      <w:position w:val="0"/>
      <w:sz w:val="16"/>
      <w:szCs w:val="16"/>
      <w:u w:val="none"/>
      <w:vertAlign w:val="baseline"/>
      <w:lang w:val="ru-RU"/>
    </w:rPr>
  </w:style>
  <w:style w:type="character" w:customStyle="1" w:styleId="blk">
    <w:name w:val="blk"/>
    <w:rsid w:val="00840AC1"/>
  </w:style>
  <w:style w:type="character" w:customStyle="1" w:styleId="1d">
    <w:name w:val="Основной шрифт абзаца1"/>
    <w:rsid w:val="00840AC1"/>
  </w:style>
  <w:style w:type="character" w:customStyle="1" w:styleId="WW8Num1z0">
    <w:name w:val="WW8Num1z0"/>
    <w:rsid w:val="00840AC1"/>
    <w:rPr>
      <w:rFonts w:ascii="Times New Roman" w:hAnsi="Times New Roman" w:cs="Times New Roman"/>
    </w:rPr>
  </w:style>
  <w:style w:type="character" w:styleId="afff7">
    <w:name w:val="page number"/>
    <w:rsid w:val="00840AC1"/>
  </w:style>
  <w:style w:type="character" w:customStyle="1" w:styleId="afff8">
    <w:name w:val="Схема документа Знак"/>
    <w:rsid w:val="00840AC1"/>
    <w:rPr>
      <w:rFonts w:ascii="Tahoma" w:hAnsi="Tahoma" w:cs="Tahoma"/>
      <w:shd w:val="clear" w:color="auto" w:fill="000080"/>
    </w:rPr>
  </w:style>
  <w:style w:type="character" w:customStyle="1" w:styleId="afff9">
    <w:name w:val="Другое_"/>
    <w:rsid w:val="00840AC1"/>
  </w:style>
  <w:style w:type="character" w:customStyle="1" w:styleId="fontstyle01">
    <w:name w:val="fontstyle01"/>
    <w:basedOn w:val="a0"/>
    <w:rsid w:val="00840AC1"/>
  </w:style>
  <w:style w:type="character" w:styleId="afffa">
    <w:name w:val="Strong"/>
    <w:basedOn w:val="a0"/>
    <w:rsid w:val="00840AC1"/>
  </w:style>
  <w:style w:type="character" w:customStyle="1" w:styleId="additional-field-value">
    <w:name w:val="additional-field-value"/>
    <w:basedOn w:val="a0"/>
    <w:rsid w:val="00840AC1"/>
  </w:style>
  <w:style w:type="paragraph" w:customStyle="1" w:styleId="1e">
    <w:name w:val="Заголовок1"/>
    <w:basedOn w:val="a"/>
    <w:next w:val="a"/>
    <w:rsid w:val="00840AC1"/>
    <w:pPr>
      <w:spacing w:before="240" w:after="60"/>
      <w:jc w:val="center"/>
      <w:outlineLvl w:val="0"/>
    </w:pPr>
    <w:rPr>
      <w:rFonts w:ascii="Cambria" w:hAnsi="Cambria" w:cs="Cambria"/>
      <w:b/>
      <w:bCs/>
      <w:sz w:val="32"/>
      <w:szCs w:val="32"/>
      <w:lang w:val="en-US" w:eastAsia="zh-CN"/>
    </w:rPr>
  </w:style>
  <w:style w:type="paragraph" w:styleId="afffb">
    <w:name w:val="List"/>
    <w:basedOn w:val="ad"/>
    <w:rsid w:val="00840AC1"/>
    <w:rPr>
      <w:rFonts w:ascii="PT Astra Serif" w:hAnsi="PT Astra Serif" w:cs="Noto Sans Devanagari"/>
    </w:rPr>
  </w:style>
  <w:style w:type="paragraph" w:styleId="1f">
    <w:name w:val="index 1"/>
    <w:basedOn w:val="a"/>
    <w:next w:val="a"/>
    <w:autoRedefine/>
    <w:uiPriority w:val="99"/>
    <w:semiHidden/>
    <w:unhideWhenUsed/>
    <w:rsid w:val="00840AC1"/>
    <w:pPr>
      <w:ind w:left="240" w:hanging="240"/>
    </w:pPr>
  </w:style>
  <w:style w:type="paragraph" w:styleId="afffc">
    <w:name w:val="index heading"/>
    <w:basedOn w:val="a"/>
    <w:rsid w:val="00840AC1"/>
    <w:pPr>
      <w:suppressLineNumbers/>
    </w:pPr>
    <w:rPr>
      <w:rFonts w:ascii="PT Astra Serif" w:hAnsi="PT Astra Serif" w:cs="Noto Sans Devanagari"/>
      <w:lang w:eastAsia="zh-CN"/>
    </w:rPr>
  </w:style>
  <w:style w:type="paragraph" w:styleId="2a">
    <w:name w:val="Body Text 2"/>
    <w:basedOn w:val="a"/>
    <w:link w:val="212"/>
    <w:rsid w:val="00840AC1"/>
    <w:rPr>
      <w:b/>
      <w:bCs/>
      <w:lang w:val="en-US" w:eastAsia="zh-CN"/>
    </w:rPr>
  </w:style>
  <w:style w:type="character" w:customStyle="1" w:styleId="212">
    <w:name w:val="Основной текст 2 Знак1"/>
    <w:basedOn w:val="a0"/>
    <w:link w:val="2a"/>
    <w:rsid w:val="00840AC1"/>
    <w:rPr>
      <w:rFonts w:ascii="Times New Roman" w:eastAsia="Times New Roman" w:hAnsi="Times New Roman" w:cs="Times New Roman"/>
      <w:b/>
      <w:bCs/>
      <w:sz w:val="24"/>
      <w:szCs w:val="24"/>
      <w:lang w:val="en-US" w:eastAsia="zh-CN"/>
    </w:rPr>
  </w:style>
  <w:style w:type="paragraph" w:styleId="36">
    <w:name w:val="Body Text 3"/>
    <w:basedOn w:val="a"/>
    <w:link w:val="311"/>
    <w:rsid w:val="00840AC1"/>
    <w:pPr>
      <w:jc w:val="both"/>
    </w:pPr>
    <w:rPr>
      <w:sz w:val="30"/>
      <w:lang w:val="en-US" w:eastAsia="zh-CN"/>
    </w:rPr>
  </w:style>
  <w:style w:type="character" w:customStyle="1" w:styleId="311">
    <w:name w:val="Основной текст 3 Знак1"/>
    <w:basedOn w:val="a0"/>
    <w:link w:val="36"/>
    <w:rsid w:val="00840AC1"/>
    <w:rPr>
      <w:rFonts w:ascii="Times New Roman" w:eastAsia="Times New Roman" w:hAnsi="Times New Roman" w:cs="Times New Roman"/>
      <w:sz w:val="30"/>
      <w:szCs w:val="24"/>
      <w:lang w:val="en-US" w:eastAsia="zh-CN"/>
    </w:rPr>
  </w:style>
  <w:style w:type="paragraph" w:customStyle="1" w:styleId="ConsPlusNormal0">
    <w:name w:val="ConsPlusNormal"/>
    <w:rsid w:val="00840AC1"/>
    <w:pPr>
      <w:widowControl w:val="0"/>
      <w:spacing w:after="0" w:line="240" w:lineRule="auto"/>
      <w:ind w:firstLine="720"/>
    </w:pPr>
    <w:rPr>
      <w:rFonts w:ascii="Arial" w:eastAsia="Times New Roman" w:hAnsi="Arial" w:cs="Arial"/>
      <w:sz w:val="20"/>
      <w:szCs w:val="20"/>
      <w:lang w:eastAsia="zh-CN"/>
    </w:rPr>
  </w:style>
  <w:style w:type="paragraph" w:customStyle="1" w:styleId="112">
    <w:name w:val="Заголовок №11"/>
    <w:basedOn w:val="a"/>
    <w:rsid w:val="00840AC1"/>
    <w:pPr>
      <w:widowControl w:val="0"/>
      <w:shd w:val="clear" w:color="auto" w:fill="FFFFFF"/>
      <w:spacing w:after="240" w:line="326" w:lineRule="exact"/>
      <w:jc w:val="center"/>
      <w:outlineLvl w:val="0"/>
    </w:pPr>
    <w:rPr>
      <w:b/>
      <w:bCs/>
      <w:sz w:val="26"/>
      <w:szCs w:val="26"/>
      <w:lang w:val="en-US" w:eastAsia="zh-CN"/>
    </w:rPr>
  </w:style>
  <w:style w:type="paragraph" w:customStyle="1" w:styleId="Standard">
    <w:name w:val="Standard"/>
    <w:rsid w:val="00840AC1"/>
    <w:pPr>
      <w:widowControl w:val="0"/>
      <w:spacing w:after="0" w:line="240" w:lineRule="auto"/>
    </w:pPr>
    <w:rPr>
      <w:rFonts w:ascii="Times New Roman" w:eastAsia="Andale Sans UI" w:hAnsi="Times New Roman" w:cs="Tahoma"/>
      <w:sz w:val="24"/>
      <w:szCs w:val="24"/>
      <w:lang w:val="de-DE" w:eastAsia="ja-JP" w:bidi="fa-IR"/>
    </w:rPr>
  </w:style>
  <w:style w:type="paragraph" w:customStyle="1" w:styleId="TableContents">
    <w:name w:val="Table Contents"/>
    <w:basedOn w:val="Standard"/>
    <w:rsid w:val="00840AC1"/>
    <w:pPr>
      <w:suppressLineNumbers/>
    </w:pPr>
  </w:style>
  <w:style w:type="paragraph" w:customStyle="1" w:styleId="2b">
    <w:name w:val="Основной текст (2)"/>
    <w:basedOn w:val="a"/>
    <w:rsid w:val="00840AC1"/>
    <w:pPr>
      <w:widowControl w:val="0"/>
      <w:shd w:val="clear" w:color="auto" w:fill="FFFFFF"/>
      <w:spacing w:after="300" w:line="317" w:lineRule="exact"/>
      <w:jc w:val="center"/>
    </w:pPr>
    <w:rPr>
      <w:b/>
      <w:bCs/>
      <w:sz w:val="28"/>
      <w:szCs w:val="28"/>
      <w:lang w:val="en-US" w:eastAsia="zh-CN"/>
    </w:rPr>
  </w:style>
  <w:style w:type="paragraph" w:customStyle="1" w:styleId="2c">
    <w:name w:val="Основной текст2"/>
    <w:basedOn w:val="a"/>
    <w:rsid w:val="00840AC1"/>
    <w:pPr>
      <w:widowControl w:val="0"/>
      <w:shd w:val="clear" w:color="auto" w:fill="FFFFFF"/>
      <w:spacing w:before="300" w:after="300" w:line="322" w:lineRule="exact"/>
      <w:ind w:firstLine="720"/>
      <w:jc w:val="both"/>
    </w:pPr>
    <w:rPr>
      <w:sz w:val="29"/>
      <w:szCs w:val="29"/>
      <w:lang w:val="en-US" w:eastAsia="zh-CN"/>
    </w:rPr>
  </w:style>
  <w:style w:type="paragraph" w:customStyle="1" w:styleId="37">
    <w:name w:val="Основной текст (3)"/>
    <w:basedOn w:val="a"/>
    <w:rsid w:val="00840AC1"/>
    <w:pPr>
      <w:widowControl w:val="0"/>
      <w:shd w:val="clear" w:color="auto" w:fill="FFFFFF"/>
      <w:spacing w:line="250" w:lineRule="exact"/>
      <w:jc w:val="right"/>
    </w:pPr>
    <w:rPr>
      <w:b/>
      <w:bCs/>
      <w:sz w:val="21"/>
      <w:szCs w:val="21"/>
      <w:lang w:val="en-US" w:eastAsia="zh-CN"/>
    </w:rPr>
  </w:style>
  <w:style w:type="paragraph" w:customStyle="1" w:styleId="44">
    <w:name w:val="Основной текст (4)"/>
    <w:basedOn w:val="a"/>
    <w:rsid w:val="00840AC1"/>
    <w:pPr>
      <w:widowControl w:val="0"/>
      <w:shd w:val="clear" w:color="auto" w:fill="FFFFFF"/>
      <w:spacing w:before="600" w:after="300" w:line="0" w:lineRule="atLeast"/>
      <w:jc w:val="center"/>
    </w:pPr>
    <w:rPr>
      <w:b/>
      <w:bCs/>
      <w:sz w:val="23"/>
      <w:szCs w:val="23"/>
      <w:lang w:val="en-US" w:eastAsia="zh-CN"/>
    </w:rPr>
  </w:style>
  <w:style w:type="paragraph" w:customStyle="1" w:styleId="55">
    <w:name w:val="Основной текст (5)"/>
    <w:basedOn w:val="a"/>
    <w:rsid w:val="00840AC1"/>
    <w:pPr>
      <w:widowControl w:val="0"/>
      <w:shd w:val="clear" w:color="auto" w:fill="FFFFFF"/>
      <w:spacing w:line="322" w:lineRule="exact"/>
      <w:jc w:val="both"/>
    </w:pPr>
    <w:rPr>
      <w:i/>
      <w:iCs/>
      <w:sz w:val="28"/>
      <w:szCs w:val="28"/>
      <w:lang w:val="en-US" w:eastAsia="zh-CN"/>
    </w:rPr>
  </w:style>
  <w:style w:type="paragraph" w:customStyle="1" w:styleId="ConsPlusNonformat">
    <w:name w:val="ConsPlusNonformat"/>
    <w:rsid w:val="00840AC1"/>
    <w:pPr>
      <w:widowControl w:val="0"/>
      <w:spacing w:after="0" w:line="240" w:lineRule="auto"/>
    </w:pPr>
    <w:rPr>
      <w:rFonts w:ascii="Courier New" w:eastAsia="Times New Roman" w:hAnsi="Courier New" w:cs="Courier New"/>
      <w:sz w:val="20"/>
      <w:szCs w:val="20"/>
      <w:lang w:eastAsia="zh-CN"/>
    </w:rPr>
  </w:style>
  <w:style w:type="paragraph" w:customStyle="1" w:styleId="ConsPlusTitle">
    <w:name w:val="ConsPlusTitle"/>
    <w:rsid w:val="00840AC1"/>
    <w:pPr>
      <w:widowControl w:val="0"/>
      <w:spacing w:after="0" w:line="240" w:lineRule="auto"/>
    </w:pPr>
    <w:rPr>
      <w:rFonts w:ascii="Arial" w:eastAsia="Times New Roman" w:hAnsi="Arial" w:cs="Arial"/>
      <w:b/>
      <w:bCs/>
      <w:sz w:val="20"/>
      <w:szCs w:val="20"/>
      <w:lang w:eastAsia="zh-CN"/>
    </w:rPr>
  </w:style>
  <w:style w:type="paragraph" w:customStyle="1" w:styleId="ConsPlusCell">
    <w:name w:val="ConsPlusCell"/>
    <w:rsid w:val="00840AC1"/>
    <w:pPr>
      <w:widowControl w:val="0"/>
      <w:spacing w:after="0" w:line="240" w:lineRule="auto"/>
    </w:pPr>
    <w:rPr>
      <w:rFonts w:ascii="Arial" w:eastAsia="Times New Roman" w:hAnsi="Arial" w:cs="Arial"/>
      <w:sz w:val="20"/>
      <w:szCs w:val="20"/>
      <w:lang w:eastAsia="zh-CN"/>
    </w:rPr>
  </w:style>
  <w:style w:type="paragraph" w:customStyle="1" w:styleId="ConsPlusDocList">
    <w:name w:val="ConsPlusDocList"/>
    <w:rsid w:val="00840AC1"/>
    <w:pPr>
      <w:widowControl w:val="0"/>
      <w:spacing w:after="0" w:line="240" w:lineRule="auto"/>
    </w:pPr>
    <w:rPr>
      <w:rFonts w:ascii="Courier New" w:eastAsia="Times New Roman" w:hAnsi="Courier New" w:cs="Courier New"/>
      <w:sz w:val="20"/>
      <w:szCs w:val="20"/>
      <w:lang w:eastAsia="zh-CN"/>
    </w:rPr>
  </w:style>
  <w:style w:type="paragraph" w:styleId="afffd">
    <w:name w:val="Body Text Indent"/>
    <w:basedOn w:val="a"/>
    <w:link w:val="1f0"/>
    <w:rsid w:val="00840AC1"/>
    <w:pPr>
      <w:ind w:firstLine="720"/>
      <w:jc w:val="both"/>
    </w:pPr>
    <w:rPr>
      <w:sz w:val="28"/>
      <w:lang w:val="en-US" w:eastAsia="zh-CN"/>
    </w:rPr>
  </w:style>
  <w:style w:type="character" w:customStyle="1" w:styleId="1f0">
    <w:name w:val="Основной текст с отступом Знак1"/>
    <w:basedOn w:val="a0"/>
    <w:link w:val="afffd"/>
    <w:rsid w:val="00840AC1"/>
    <w:rPr>
      <w:rFonts w:ascii="Times New Roman" w:eastAsia="Times New Roman" w:hAnsi="Times New Roman" w:cs="Times New Roman"/>
      <w:sz w:val="28"/>
      <w:szCs w:val="24"/>
      <w:lang w:val="en-US" w:eastAsia="zh-CN"/>
    </w:rPr>
  </w:style>
  <w:style w:type="paragraph" w:customStyle="1" w:styleId="2d">
    <w:name w:val="Подпись к картинке (2)"/>
    <w:basedOn w:val="a"/>
    <w:rsid w:val="00840AC1"/>
    <w:pPr>
      <w:widowControl w:val="0"/>
      <w:shd w:val="clear" w:color="auto" w:fill="FFFFFF"/>
      <w:spacing w:line="0" w:lineRule="atLeast"/>
    </w:pPr>
    <w:rPr>
      <w:b/>
      <w:bCs/>
      <w:sz w:val="27"/>
      <w:szCs w:val="27"/>
      <w:lang w:val="en-US" w:eastAsia="zh-CN"/>
    </w:rPr>
  </w:style>
  <w:style w:type="paragraph" w:customStyle="1" w:styleId="afffe">
    <w:name w:val="Сноска"/>
    <w:basedOn w:val="a"/>
    <w:rsid w:val="00840AC1"/>
    <w:pPr>
      <w:widowControl w:val="0"/>
      <w:shd w:val="clear" w:color="auto" w:fill="FFFFFF"/>
      <w:spacing w:line="326" w:lineRule="exact"/>
      <w:jc w:val="both"/>
    </w:pPr>
    <w:rPr>
      <w:spacing w:val="10"/>
      <w:sz w:val="22"/>
      <w:szCs w:val="22"/>
      <w:lang w:val="en-US" w:eastAsia="zh-CN"/>
    </w:rPr>
  </w:style>
  <w:style w:type="paragraph" w:customStyle="1" w:styleId="2e">
    <w:name w:val="Заголовок №2"/>
    <w:basedOn w:val="a"/>
    <w:rsid w:val="00840AC1"/>
    <w:pPr>
      <w:widowControl w:val="0"/>
      <w:shd w:val="clear" w:color="auto" w:fill="FFFFFF"/>
      <w:spacing w:after="300" w:line="322" w:lineRule="exact"/>
      <w:jc w:val="center"/>
      <w:outlineLvl w:val="1"/>
    </w:pPr>
    <w:rPr>
      <w:b/>
      <w:bCs/>
      <w:spacing w:val="20"/>
      <w:sz w:val="20"/>
      <w:szCs w:val="20"/>
      <w:lang w:val="en-US" w:eastAsia="zh-CN"/>
    </w:rPr>
  </w:style>
  <w:style w:type="paragraph" w:customStyle="1" w:styleId="39">
    <w:name w:val="Основной текст3"/>
    <w:basedOn w:val="a"/>
    <w:rsid w:val="00840AC1"/>
    <w:pPr>
      <w:widowControl w:val="0"/>
      <w:shd w:val="clear" w:color="auto" w:fill="FFFFFF"/>
      <w:spacing w:line="274" w:lineRule="exact"/>
      <w:ind w:firstLine="2240"/>
    </w:pPr>
    <w:rPr>
      <w:color w:val="000000"/>
      <w:spacing w:val="10"/>
      <w:sz w:val="22"/>
      <w:szCs w:val="22"/>
      <w:lang w:eastAsia="zh-CN"/>
    </w:rPr>
  </w:style>
  <w:style w:type="paragraph" w:customStyle="1" w:styleId="2f">
    <w:name w:val="Название объекта2"/>
    <w:basedOn w:val="a"/>
    <w:next w:val="a"/>
    <w:rsid w:val="00840AC1"/>
    <w:pPr>
      <w:spacing w:before="120" w:after="200" w:line="276" w:lineRule="auto"/>
      <w:jc w:val="center"/>
    </w:pPr>
    <w:rPr>
      <w:rFonts w:ascii="Calibri" w:hAnsi="Calibri" w:cs="Calibri"/>
      <w:sz w:val="36"/>
      <w:szCs w:val="22"/>
      <w:lang w:eastAsia="zh-CN"/>
    </w:rPr>
  </w:style>
  <w:style w:type="paragraph" w:customStyle="1" w:styleId="affff">
    <w:name w:val="Колонтитул"/>
    <w:basedOn w:val="a"/>
    <w:rsid w:val="00840AC1"/>
    <w:pPr>
      <w:suppressLineNumbers/>
      <w:tabs>
        <w:tab w:val="center" w:pos="4819"/>
        <w:tab w:val="right" w:pos="9638"/>
      </w:tabs>
    </w:pPr>
    <w:rPr>
      <w:lang w:eastAsia="zh-CN"/>
    </w:rPr>
  </w:style>
  <w:style w:type="paragraph" w:customStyle="1" w:styleId="affff0">
    <w:name w:val="Заголовок указателя"/>
    <w:basedOn w:val="1e"/>
    <w:rsid w:val="00840AC1"/>
    <w:pPr>
      <w:suppressLineNumbers/>
    </w:pPr>
  </w:style>
  <w:style w:type="paragraph" w:customStyle="1" w:styleId="western">
    <w:name w:val="western"/>
    <w:basedOn w:val="a"/>
    <w:rsid w:val="00840AC1"/>
    <w:pPr>
      <w:spacing w:before="100" w:after="100"/>
    </w:pPr>
    <w:rPr>
      <w:lang w:eastAsia="zh-CN"/>
    </w:rPr>
  </w:style>
  <w:style w:type="paragraph" w:styleId="2f0">
    <w:name w:val="Body Text Indent 2"/>
    <w:basedOn w:val="a"/>
    <w:link w:val="213"/>
    <w:rsid w:val="00840AC1"/>
    <w:pPr>
      <w:spacing w:after="120" w:line="480" w:lineRule="auto"/>
      <w:ind w:left="283"/>
    </w:pPr>
    <w:rPr>
      <w:lang w:val="en-US" w:eastAsia="zh-CN"/>
    </w:rPr>
  </w:style>
  <w:style w:type="character" w:customStyle="1" w:styleId="213">
    <w:name w:val="Основной текст с отступом 2 Знак1"/>
    <w:basedOn w:val="a0"/>
    <w:link w:val="2f0"/>
    <w:rsid w:val="00840AC1"/>
    <w:rPr>
      <w:rFonts w:ascii="Times New Roman" w:eastAsia="Times New Roman" w:hAnsi="Times New Roman" w:cs="Times New Roman"/>
      <w:sz w:val="24"/>
      <w:szCs w:val="24"/>
      <w:lang w:val="en-US" w:eastAsia="zh-CN"/>
    </w:rPr>
  </w:style>
  <w:style w:type="paragraph" w:customStyle="1" w:styleId="lst">
    <w:name w:val="lst"/>
    <w:basedOn w:val="a"/>
    <w:rsid w:val="00840AC1"/>
    <w:pPr>
      <w:numPr>
        <w:numId w:val="18"/>
      </w:numPr>
      <w:spacing w:line="360" w:lineRule="auto"/>
      <w:jc w:val="both"/>
    </w:pPr>
    <w:rPr>
      <w:sz w:val="26"/>
      <w:szCs w:val="20"/>
      <w:lang w:eastAsia="zh-CN"/>
    </w:rPr>
  </w:style>
  <w:style w:type="paragraph" w:styleId="HTML0">
    <w:name w:val="HTML Preformatted"/>
    <w:basedOn w:val="a"/>
    <w:link w:val="HTML1"/>
    <w:rsid w:val="00840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eastAsia="zh-CN"/>
    </w:rPr>
  </w:style>
  <w:style w:type="character" w:customStyle="1" w:styleId="HTML1">
    <w:name w:val="Стандартный HTML Знак1"/>
    <w:basedOn w:val="a0"/>
    <w:link w:val="HTML0"/>
    <w:rsid w:val="00840AC1"/>
    <w:rPr>
      <w:rFonts w:ascii="Arial Unicode MS" w:eastAsia="Arial Unicode MS" w:hAnsi="Arial Unicode MS" w:cs="Arial Unicode MS"/>
      <w:sz w:val="20"/>
      <w:szCs w:val="20"/>
      <w:lang w:val="en-US" w:eastAsia="zh-CN"/>
    </w:rPr>
  </w:style>
  <w:style w:type="paragraph" w:customStyle="1" w:styleId="Preformat">
    <w:name w:val="Preformat"/>
    <w:rsid w:val="00840AC1"/>
    <w:pPr>
      <w:widowControl w:val="0"/>
      <w:spacing w:after="0" w:line="240" w:lineRule="auto"/>
    </w:pPr>
    <w:rPr>
      <w:rFonts w:ascii="Courier New" w:eastAsia="Times New Roman" w:hAnsi="Courier New" w:cs="Courier New"/>
      <w:sz w:val="20"/>
      <w:szCs w:val="20"/>
      <w:lang w:eastAsia="zh-CN"/>
    </w:rPr>
  </w:style>
  <w:style w:type="paragraph" w:styleId="3a">
    <w:name w:val="Body Text Indent 3"/>
    <w:basedOn w:val="a"/>
    <w:link w:val="312"/>
    <w:rsid w:val="00840AC1"/>
    <w:pPr>
      <w:spacing w:after="120"/>
      <w:ind w:left="283"/>
    </w:pPr>
    <w:rPr>
      <w:sz w:val="16"/>
      <w:szCs w:val="16"/>
      <w:lang w:val="en-US" w:eastAsia="zh-CN"/>
    </w:rPr>
  </w:style>
  <w:style w:type="character" w:customStyle="1" w:styleId="312">
    <w:name w:val="Основной текст с отступом 3 Знак1"/>
    <w:basedOn w:val="a0"/>
    <w:link w:val="3a"/>
    <w:rsid w:val="00840AC1"/>
    <w:rPr>
      <w:rFonts w:ascii="Times New Roman" w:eastAsia="Times New Roman" w:hAnsi="Times New Roman" w:cs="Times New Roman"/>
      <w:sz w:val="16"/>
      <w:szCs w:val="16"/>
      <w:lang w:val="en-US" w:eastAsia="zh-CN"/>
    </w:rPr>
  </w:style>
  <w:style w:type="paragraph" w:customStyle="1" w:styleId="Normal">
    <w:name w:val="Normal Знак Знак Знак"/>
    <w:rsid w:val="00840AC1"/>
    <w:pPr>
      <w:spacing w:after="0" w:line="240" w:lineRule="auto"/>
    </w:pPr>
    <w:rPr>
      <w:rFonts w:ascii="Times New Roman" w:eastAsia="Times New Roman" w:hAnsi="Times New Roman" w:cs="Times New Roman"/>
      <w:sz w:val="24"/>
      <w:szCs w:val="24"/>
      <w:lang w:eastAsia="zh-CN"/>
    </w:rPr>
  </w:style>
  <w:style w:type="paragraph" w:customStyle="1" w:styleId="affff1">
    <w:name w:val="Содержимое таблицы"/>
    <w:basedOn w:val="a"/>
    <w:rsid w:val="00840AC1"/>
    <w:pPr>
      <w:widowControl w:val="0"/>
      <w:suppressLineNumbers/>
    </w:pPr>
    <w:rPr>
      <w:rFonts w:eastAsia="Andale Sans UI"/>
      <w:lang w:val="en-US" w:eastAsia="zh-CN"/>
    </w:rPr>
  </w:style>
  <w:style w:type="paragraph" w:customStyle="1" w:styleId="a5c8b0e714da563fe90b98cef41456e9db9fe9049761426654245bb2dd862eecmsonormal">
    <w:name w:val="a5c8b0e714da563fe90b98cef41456e9db9fe9049761426654245bb2dd862eecmsonormal"/>
    <w:basedOn w:val="a"/>
    <w:rsid w:val="00840AC1"/>
    <w:pPr>
      <w:spacing w:before="280" w:after="280"/>
    </w:pPr>
    <w:rPr>
      <w:lang w:eastAsia="zh-CN"/>
    </w:rPr>
  </w:style>
  <w:style w:type="paragraph" w:customStyle="1" w:styleId="214">
    <w:name w:val="Основной текст с отступом 21"/>
    <w:basedOn w:val="a"/>
    <w:rsid w:val="00840AC1"/>
    <w:pPr>
      <w:ind w:firstLine="540"/>
      <w:jc w:val="both"/>
    </w:pPr>
    <w:rPr>
      <w:rFonts w:eastAsia="Calibri" w:cs="Calibri"/>
      <w:lang w:eastAsia="zh-CN"/>
    </w:rPr>
  </w:style>
  <w:style w:type="paragraph" w:customStyle="1" w:styleId="p13">
    <w:name w:val="p13"/>
    <w:basedOn w:val="a"/>
    <w:rsid w:val="00840AC1"/>
    <w:pPr>
      <w:spacing w:before="100" w:after="100"/>
    </w:pPr>
    <w:rPr>
      <w:lang w:eastAsia="zh-CN"/>
    </w:rPr>
  </w:style>
  <w:style w:type="paragraph" w:customStyle="1" w:styleId="Iniiaiieoaenoioaoa">
    <w:name w:val="Iniiaiie oaeno io?aoa"/>
    <w:rsid w:val="00840AC1"/>
    <w:pPr>
      <w:widowControl w:val="0"/>
      <w:spacing w:after="0" w:line="240" w:lineRule="atLeast"/>
      <w:ind w:firstLine="720"/>
      <w:jc w:val="both"/>
    </w:pPr>
    <w:rPr>
      <w:rFonts w:ascii="Times New Roman" w:eastAsia="Times New Roman" w:hAnsi="Times New Roman" w:cs="Times New Roman"/>
      <w:sz w:val="24"/>
      <w:szCs w:val="20"/>
      <w:lang w:val="en-US" w:eastAsia="zh-CN"/>
    </w:rPr>
  </w:style>
  <w:style w:type="paragraph" w:customStyle="1" w:styleId="formattext">
    <w:name w:val="formattext"/>
    <w:basedOn w:val="a"/>
    <w:rsid w:val="00840AC1"/>
    <w:pPr>
      <w:spacing w:before="100" w:after="100"/>
    </w:pPr>
    <w:rPr>
      <w:lang w:eastAsia="zh-CN"/>
    </w:rPr>
  </w:style>
  <w:style w:type="paragraph" w:customStyle="1" w:styleId="affff2">
    <w:name w:val="Содержимое врезки"/>
    <w:basedOn w:val="a"/>
    <w:rsid w:val="00840AC1"/>
    <w:rPr>
      <w:lang w:eastAsia="zh-CN"/>
    </w:rPr>
  </w:style>
  <w:style w:type="paragraph" w:customStyle="1" w:styleId="Style12">
    <w:name w:val="Style12"/>
    <w:basedOn w:val="a"/>
    <w:rsid w:val="00840AC1"/>
    <w:pPr>
      <w:widowControl w:val="0"/>
      <w:spacing w:line="278" w:lineRule="exact"/>
      <w:ind w:firstLine="720"/>
      <w:jc w:val="both"/>
    </w:pPr>
    <w:rPr>
      <w:lang w:eastAsia="zh-CN"/>
    </w:rPr>
  </w:style>
  <w:style w:type="paragraph" w:customStyle="1" w:styleId="affff3">
    <w:name w:val="Заголовок статьи"/>
    <w:basedOn w:val="a"/>
    <w:next w:val="a"/>
    <w:rsid w:val="00840AC1"/>
    <w:pPr>
      <w:widowControl w:val="0"/>
      <w:ind w:left="1612" w:hanging="892"/>
      <w:jc w:val="both"/>
    </w:pPr>
    <w:rPr>
      <w:rFonts w:ascii="Arial" w:hAnsi="Arial" w:cs="Arial"/>
      <w:lang w:eastAsia="zh-CN"/>
    </w:rPr>
  </w:style>
  <w:style w:type="paragraph" w:customStyle="1" w:styleId="14127">
    <w:name w:val="Стиль 14 пт По ширине Первая строка:  127 см Междустр.интервал:..."/>
    <w:basedOn w:val="a"/>
    <w:rsid w:val="00840AC1"/>
    <w:pPr>
      <w:spacing w:line="360" w:lineRule="auto"/>
      <w:ind w:firstLine="720"/>
      <w:jc w:val="both"/>
    </w:pPr>
    <w:rPr>
      <w:sz w:val="28"/>
      <w:szCs w:val="20"/>
      <w:lang w:eastAsia="zh-CN"/>
    </w:rPr>
  </w:style>
  <w:style w:type="paragraph" w:styleId="affff4">
    <w:name w:val="Document Map"/>
    <w:basedOn w:val="a"/>
    <w:link w:val="1f1"/>
    <w:rsid w:val="00840AC1"/>
    <w:pPr>
      <w:shd w:val="clear" w:color="auto" w:fill="000080"/>
    </w:pPr>
    <w:rPr>
      <w:rFonts w:ascii="Tahoma" w:hAnsi="Tahoma" w:cs="Tahoma"/>
      <w:sz w:val="20"/>
      <w:szCs w:val="20"/>
      <w:lang w:val="en-US" w:eastAsia="zh-CN"/>
    </w:rPr>
  </w:style>
  <w:style w:type="character" w:customStyle="1" w:styleId="1f1">
    <w:name w:val="Схема документа Знак1"/>
    <w:basedOn w:val="a0"/>
    <w:link w:val="affff4"/>
    <w:rsid w:val="00840AC1"/>
    <w:rPr>
      <w:rFonts w:ascii="Tahoma" w:eastAsia="Times New Roman" w:hAnsi="Tahoma" w:cs="Tahoma"/>
      <w:sz w:val="20"/>
      <w:szCs w:val="20"/>
      <w:shd w:val="clear" w:color="auto" w:fill="000080"/>
      <w:lang w:val="en-US" w:eastAsia="zh-CN"/>
    </w:rPr>
  </w:style>
  <w:style w:type="paragraph" w:customStyle="1" w:styleId="headertext">
    <w:name w:val="headertext"/>
    <w:basedOn w:val="a"/>
    <w:rsid w:val="00840AC1"/>
    <w:pPr>
      <w:spacing w:before="100" w:after="100"/>
    </w:pPr>
    <w:rPr>
      <w:lang w:eastAsia="zh-CN"/>
    </w:rPr>
  </w:style>
  <w:style w:type="paragraph" w:customStyle="1" w:styleId="consplustitle0">
    <w:name w:val="consplustitle"/>
    <w:basedOn w:val="a"/>
    <w:rsid w:val="00840AC1"/>
    <w:pPr>
      <w:spacing w:before="100" w:after="100"/>
    </w:pPr>
    <w:rPr>
      <w:lang w:eastAsia="zh-CN"/>
    </w:rPr>
  </w:style>
  <w:style w:type="paragraph" w:customStyle="1" w:styleId="bodytext">
    <w:name w:val="bodytext"/>
    <w:basedOn w:val="a"/>
    <w:rsid w:val="00840AC1"/>
    <w:pPr>
      <w:spacing w:before="100" w:after="100"/>
    </w:pPr>
    <w:rPr>
      <w:lang w:eastAsia="zh-CN"/>
    </w:rPr>
  </w:style>
  <w:style w:type="paragraph" w:customStyle="1" w:styleId="constitle">
    <w:name w:val="constitle"/>
    <w:basedOn w:val="a"/>
    <w:rsid w:val="00840AC1"/>
    <w:pPr>
      <w:spacing w:before="100" w:after="100"/>
    </w:pPr>
    <w:rPr>
      <w:lang w:eastAsia="zh-CN"/>
    </w:rPr>
  </w:style>
  <w:style w:type="paragraph" w:customStyle="1" w:styleId="normalweb">
    <w:name w:val="normalweb"/>
    <w:basedOn w:val="a"/>
    <w:rsid w:val="00840AC1"/>
    <w:pPr>
      <w:spacing w:before="100" w:after="100"/>
    </w:pPr>
    <w:rPr>
      <w:lang w:eastAsia="zh-CN"/>
    </w:rPr>
  </w:style>
  <w:style w:type="paragraph" w:customStyle="1" w:styleId="affff5">
    <w:name w:val="Заголовок таблицы"/>
    <w:basedOn w:val="affff1"/>
    <w:rsid w:val="00840AC1"/>
    <w:pPr>
      <w:jc w:val="center"/>
    </w:pPr>
    <w:rPr>
      <w:b/>
      <w:bCs/>
    </w:rPr>
  </w:style>
  <w:style w:type="paragraph" w:customStyle="1" w:styleId="affff6">
    <w:name w:val="Комментарий"/>
    <w:next w:val="a"/>
    <w:rsid w:val="00840AC1"/>
    <w:pPr>
      <w:widowControl w:val="0"/>
      <w:spacing w:before="75" w:after="0" w:line="240" w:lineRule="auto"/>
      <w:ind w:left="170"/>
    </w:pPr>
    <w:rPr>
      <w:rFonts w:ascii="PT Astra Serif" w:eastAsia="Tahoma" w:hAnsi="PT Astra Serif" w:cs="Noto Sans Devanagari"/>
      <w:color w:val="353842"/>
      <w:sz w:val="24"/>
      <w:szCs w:val="24"/>
      <w:lang w:eastAsia="zh-CN" w:bidi="hi-IN"/>
    </w:rPr>
  </w:style>
  <w:style w:type="paragraph" w:customStyle="1" w:styleId="affff7">
    <w:name w:val="Информация о версии"/>
    <w:basedOn w:val="affff6"/>
    <w:next w:val="a"/>
    <w:rsid w:val="00840AC1"/>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7243">
      <w:bodyDiv w:val="1"/>
      <w:marLeft w:val="0"/>
      <w:marRight w:val="0"/>
      <w:marTop w:val="0"/>
      <w:marBottom w:val="0"/>
      <w:divBdr>
        <w:top w:val="none" w:sz="0" w:space="0" w:color="auto"/>
        <w:left w:val="none" w:sz="0" w:space="0" w:color="auto"/>
        <w:bottom w:val="none" w:sz="0" w:space="0" w:color="auto"/>
        <w:right w:val="none" w:sz="0" w:space="0" w:color="auto"/>
      </w:divBdr>
    </w:div>
    <w:div w:id="49768052">
      <w:bodyDiv w:val="1"/>
      <w:marLeft w:val="0"/>
      <w:marRight w:val="0"/>
      <w:marTop w:val="0"/>
      <w:marBottom w:val="0"/>
      <w:divBdr>
        <w:top w:val="none" w:sz="0" w:space="0" w:color="auto"/>
        <w:left w:val="none" w:sz="0" w:space="0" w:color="auto"/>
        <w:bottom w:val="none" w:sz="0" w:space="0" w:color="auto"/>
        <w:right w:val="none" w:sz="0" w:space="0" w:color="auto"/>
      </w:divBdr>
    </w:div>
    <w:div w:id="92632160">
      <w:bodyDiv w:val="1"/>
      <w:marLeft w:val="0"/>
      <w:marRight w:val="0"/>
      <w:marTop w:val="0"/>
      <w:marBottom w:val="0"/>
      <w:divBdr>
        <w:top w:val="none" w:sz="0" w:space="0" w:color="auto"/>
        <w:left w:val="none" w:sz="0" w:space="0" w:color="auto"/>
        <w:bottom w:val="none" w:sz="0" w:space="0" w:color="auto"/>
        <w:right w:val="none" w:sz="0" w:space="0" w:color="auto"/>
      </w:divBdr>
    </w:div>
    <w:div w:id="146014960">
      <w:bodyDiv w:val="1"/>
      <w:marLeft w:val="0"/>
      <w:marRight w:val="0"/>
      <w:marTop w:val="0"/>
      <w:marBottom w:val="0"/>
      <w:divBdr>
        <w:top w:val="none" w:sz="0" w:space="0" w:color="auto"/>
        <w:left w:val="none" w:sz="0" w:space="0" w:color="auto"/>
        <w:bottom w:val="none" w:sz="0" w:space="0" w:color="auto"/>
        <w:right w:val="none" w:sz="0" w:space="0" w:color="auto"/>
      </w:divBdr>
    </w:div>
    <w:div w:id="177350527">
      <w:bodyDiv w:val="1"/>
      <w:marLeft w:val="0"/>
      <w:marRight w:val="0"/>
      <w:marTop w:val="0"/>
      <w:marBottom w:val="0"/>
      <w:divBdr>
        <w:top w:val="none" w:sz="0" w:space="0" w:color="auto"/>
        <w:left w:val="none" w:sz="0" w:space="0" w:color="auto"/>
        <w:bottom w:val="none" w:sz="0" w:space="0" w:color="auto"/>
        <w:right w:val="none" w:sz="0" w:space="0" w:color="auto"/>
      </w:divBdr>
    </w:div>
    <w:div w:id="222298525">
      <w:bodyDiv w:val="1"/>
      <w:marLeft w:val="0"/>
      <w:marRight w:val="0"/>
      <w:marTop w:val="0"/>
      <w:marBottom w:val="0"/>
      <w:divBdr>
        <w:top w:val="none" w:sz="0" w:space="0" w:color="auto"/>
        <w:left w:val="none" w:sz="0" w:space="0" w:color="auto"/>
        <w:bottom w:val="none" w:sz="0" w:space="0" w:color="auto"/>
        <w:right w:val="none" w:sz="0" w:space="0" w:color="auto"/>
      </w:divBdr>
    </w:div>
    <w:div w:id="317155568">
      <w:bodyDiv w:val="1"/>
      <w:marLeft w:val="0"/>
      <w:marRight w:val="0"/>
      <w:marTop w:val="0"/>
      <w:marBottom w:val="0"/>
      <w:divBdr>
        <w:top w:val="none" w:sz="0" w:space="0" w:color="auto"/>
        <w:left w:val="none" w:sz="0" w:space="0" w:color="auto"/>
        <w:bottom w:val="none" w:sz="0" w:space="0" w:color="auto"/>
        <w:right w:val="none" w:sz="0" w:space="0" w:color="auto"/>
      </w:divBdr>
    </w:div>
    <w:div w:id="595671461">
      <w:bodyDiv w:val="1"/>
      <w:marLeft w:val="0"/>
      <w:marRight w:val="0"/>
      <w:marTop w:val="0"/>
      <w:marBottom w:val="0"/>
      <w:divBdr>
        <w:top w:val="none" w:sz="0" w:space="0" w:color="auto"/>
        <w:left w:val="none" w:sz="0" w:space="0" w:color="auto"/>
        <w:bottom w:val="none" w:sz="0" w:space="0" w:color="auto"/>
        <w:right w:val="none" w:sz="0" w:space="0" w:color="auto"/>
      </w:divBdr>
    </w:div>
    <w:div w:id="633371091">
      <w:bodyDiv w:val="1"/>
      <w:marLeft w:val="0"/>
      <w:marRight w:val="0"/>
      <w:marTop w:val="0"/>
      <w:marBottom w:val="0"/>
      <w:divBdr>
        <w:top w:val="none" w:sz="0" w:space="0" w:color="auto"/>
        <w:left w:val="none" w:sz="0" w:space="0" w:color="auto"/>
        <w:bottom w:val="none" w:sz="0" w:space="0" w:color="auto"/>
        <w:right w:val="none" w:sz="0" w:space="0" w:color="auto"/>
      </w:divBdr>
    </w:div>
    <w:div w:id="706562694">
      <w:bodyDiv w:val="1"/>
      <w:marLeft w:val="0"/>
      <w:marRight w:val="0"/>
      <w:marTop w:val="0"/>
      <w:marBottom w:val="0"/>
      <w:divBdr>
        <w:top w:val="none" w:sz="0" w:space="0" w:color="auto"/>
        <w:left w:val="none" w:sz="0" w:space="0" w:color="auto"/>
        <w:bottom w:val="none" w:sz="0" w:space="0" w:color="auto"/>
        <w:right w:val="none" w:sz="0" w:space="0" w:color="auto"/>
      </w:divBdr>
    </w:div>
    <w:div w:id="782459578">
      <w:bodyDiv w:val="1"/>
      <w:marLeft w:val="0"/>
      <w:marRight w:val="0"/>
      <w:marTop w:val="0"/>
      <w:marBottom w:val="0"/>
      <w:divBdr>
        <w:top w:val="none" w:sz="0" w:space="0" w:color="auto"/>
        <w:left w:val="none" w:sz="0" w:space="0" w:color="auto"/>
        <w:bottom w:val="none" w:sz="0" w:space="0" w:color="auto"/>
        <w:right w:val="none" w:sz="0" w:space="0" w:color="auto"/>
      </w:divBdr>
    </w:div>
    <w:div w:id="918177831">
      <w:bodyDiv w:val="1"/>
      <w:marLeft w:val="0"/>
      <w:marRight w:val="0"/>
      <w:marTop w:val="0"/>
      <w:marBottom w:val="0"/>
      <w:divBdr>
        <w:top w:val="none" w:sz="0" w:space="0" w:color="auto"/>
        <w:left w:val="none" w:sz="0" w:space="0" w:color="auto"/>
        <w:bottom w:val="none" w:sz="0" w:space="0" w:color="auto"/>
        <w:right w:val="none" w:sz="0" w:space="0" w:color="auto"/>
      </w:divBdr>
    </w:div>
    <w:div w:id="961568407">
      <w:bodyDiv w:val="1"/>
      <w:marLeft w:val="0"/>
      <w:marRight w:val="0"/>
      <w:marTop w:val="0"/>
      <w:marBottom w:val="0"/>
      <w:divBdr>
        <w:top w:val="none" w:sz="0" w:space="0" w:color="auto"/>
        <w:left w:val="none" w:sz="0" w:space="0" w:color="auto"/>
        <w:bottom w:val="none" w:sz="0" w:space="0" w:color="auto"/>
        <w:right w:val="none" w:sz="0" w:space="0" w:color="auto"/>
      </w:divBdr>
    </w:div>
    <w:div w:id="1148982098">
      <w:bodyDiv w:val="1"/>
      <w:marLeft w:val="0"/>
      <w:marRight w:val="0"/>
      <w:marTop w:val="0"/>
      <w:marBottom w:val="0"/>
      <w:divBdr>
        <w:top w:val="none" w:sz="0" w:space="0" w:color="auto"/>
        <w:left w:val="none" w:sz="0" w:space="0" w:color="auto"/>
        <w:bottom w:val="none" w:sz="0" w:space="0" w:color="auto"/>
        <w:right w:val="none" w:sz="0" w:space="0" w:color="auto"/>
      </w:divBdr>
    </w:div>
    <w:div w:id="1197505615">
      <w:bodyDiv w:val="1"/>
      <w:marLeft w:val="0"/>
      <w:marRight w:val="0"/>
      <w:marTop w:val="0"/>
      <w:marBottom w:val="0"/>
      <w:divBdr>
        <w:top w:val="none" w:sz="0" w:space="0" w:color="auto"/>
        <w:left w:val="none" w:sz="0" w:space="0" w:color="auto"/>
        <w:bottom w:val="none" w:sz="0" w:space="0" w:color="auto"/>
        <w:right w:val="none" w:sz="0" w:space="0" w:color="auto"/>
      </w:divBdr>
    </w:div>
    <w:div w:id="1440447965">
      <w:bodyDiv w:val="1"/>
      <w:marLeft w:val="0"/>
      <w:marRight w:val="0"/>
      <w:marTop w:val="0"/>
      <w:marBottom w:val="0"/>
      <w:divBdr>
        <w:top w:val="none" w:sz="0" w:space="0" w:color="auto"/>
        <w:left w:val="none" w:sz="0" w:space="0" w:color="auto"/>
        <w:bottom w:val="none" w:sz="0" w:space="0" w:color="auto"/>
        <w:right w:val="none" w:sz="0" w:space="0" w:color="auto"/>
      </w:divBdr>
    </w:div>
    <w:div w:id="1794445066">
      <w:bodyDiv w:val="1"/>
      <w:marLeft w:val="0"/>
      <w:marRight w:val="0"/>
      <w:marTop w:val="0"/>
      <w:marBottom w:val="0"/>
      <w:divBdr>
        <w:top w:val="none" w:sz="0" w:space="0" w:color="auto"/>
        <w:left w:val="none" w:sz="0" w:space="0" w:color="auto"/>
        <w:bottom w:val="none" w:sz="0" w:space="0" w:color="auto"/>
        <w:right w:val="none" w:sz="0" w:space="0" w:color="auto"/>
      </w:divBdr>
    </w:div>
    <w:div w:id="1844972150">
      <w:bodyDiv w:val="1"/>
      <w:marLeft w:val="0"/>
      <w:marRight w:val="0"/>
      <w:marTop w:val="0"/>
      <w:marBottom w:val="0"/>
      <w:divBdr>
        <w:top w:val="none" w:sz="0" w:space="0" w:color="auto"/>
        <w:left w:val="none" w:sz="0" w:space="0" w:color="auto"/>
        <w:bottom w:val="none" w:sz="0" w:space="0" w:color="auto"/>
        <w:right w:val="none" w:sz="0" w:space="0" w:color="auto"/>
      </w:divBdr>
    </w:div>
    <w:div w:id="203017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document/redirect/12177489/0" TargetMode="External"/><Relationship Id="rId18" Type="http://schemas.openxmlformats.org/officeDocument/2006/relationships/hyperlink" Target="https://internet.garant.ru/document/redirect/185671/1000" TargetMode="External"/><Relationship Id="rId26"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document/redirect/12186043/1000" TargetMode="External"/><Relationship Id="rId7" Type="http://schemas.openxmlformats.org/officeDocument/2006/relationships/endnotes" Target="endnotes.xml"/><Relationship Id="rId12" Type="http://schemas.openxmlformats.org/officeDocument/2006/relationships/hyperlink" Target="https://internet.garant.ru/document/redirect/186367/0" TargetMode="External"/><Relationship Id="rId17" Type="http://schemas.openxmlformats.org/officeDocument/2006/relationships/hyperlink" Target="https://internet.garant.ru/document/redirect/12186043/0" TargetMode="External"/><Relationship Id="rId25" Type="http://schemas.openxmlformats.org/officeDocument/2006/relationships/hyperlink" Target="https://internet.garant.ru/document/redirect/2307486/0" TargetMode="External"/><Relationship Id="rId2" Type="http://schemas.openxmlformats.org/officeDocument/2006/relationships/numbering" Target="numbering.xml"/><Relationship Id="rId16" Type="http://schemas.openxmlformats.org/officeDocument/2006/relationships/hyperlink" Target="https://internet.garant.ru/document/redirect/186620/0" TargetMode="External"/><Relationship Id="rId20" Type="http://schemas.openxmlformats.org/officeDocument/2006/relationships/hyperlink" Target="https://internet.garant.ru/document/redirect/2307486/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0107960/0" TargetMode="External"/><Relationship Id="rId24" Type="http://schemas.openxmlformats.org/officeDocument/2006/relationships/hyperlink" Target="https://internet.garant.ru/document/redirect/71224108/106" TargetMode="External"/><Relationship Id="rId5" Type="http://schemas.openxmlformats.org/officeDocument/2006/relationships/webSettings" Target="webSettings.xml"/><Relationship Id="rId15" Type="http://schemas.openxmlformats.org/officeDocument/2006/relationships/hyperlink" Target="https://internet.garant.ru/document/redirect/10600054/0" TargetMode="External"/><Relationship Id="rId23" Type="http://schemas.openxmlformats.org/officeDocument/2006/relationships/hyperlink" Target="https://internet.garant.ru/document/redirect/2307486/0" TargetMode="External"/><Relationship Id="rId28" Type="http://schemas.openxmlformats.org/officeDocument/2006/relationships/hyperlink" Target="https://internet.garant.ru/" TargetMode="External"/><Relationship Id="rId10" Type="http://schemas.openxmlformats.org/officeDocument/2006/relationships/hyperlink" Target="https://internet.garant.ru/document/redirect/12177489/0" TargetMode="External"/><Relationship Id="rId19" Type="http://schemas.openxmlformats.org/officeDocument/2006/relationships/hyperlink" Target="https://internet.garant.ru/document/redirect/185671/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ternet.garant.ru/document/redirect/186367/0" TargetMode="External"/><Relationship Id="rId14" Type="http://schemas.openxmlformats.org/officeDocument/2006/relationships/hyperlink" Target="https://internet.garant.ru/document/redirect/70103066/0" TargetMode="External"/><Relationship Id="rId22" Type="http://schemas.openxmlformats.org/officeDocument/2006/relationships/hyperlink" Target="https://internet.garant.ru/document/redirect/12186043/0" TargetMode="External"/><Relationship Id="rId27" Type="http://schemas.openxmlformats.org/officeDocument/2006/relationships/hyperlink" Target="https://internet.garant.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C624B-D05A-411F-8E1B-A9A3F7ADE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7364</Words>
  <Characters>41975</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OsMaster</cp:lastModifiedBy>
  <cp:revision>4</cp:revision>
  <cp:lastPrinted>2025-05-06T02:54:00Z</cp:lastPrinted>
  <dcterms:created xsi:type="dcterms:W3CDTF">2026-02-05T10:29:00Z</dcterms:created>
  <dcterms:modified xsi:type="dcterms:W3CDTF">2026-04-06T09:35:00Z</dcterms:modified>
</cp:coreProperties>
</file>