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10" w:rsidRDefault="008927E1" w:rsidP="008927E1">
      <w:pPr>
        <w:jc w:val="center"/>
      </w:pPr>
      <w:r w:rsidRPr="008927E1">
        <w:rPr>
          <w:rFonts w:ascii="Arial" w:eastAsia="Times New Roman" w:hAnsi="Arial" w:cs="Times New Roman"/>
          <w:noProof/>
          <w:sz w:val="24"/>
          <w:szCs w:val="20"/>
          <w:lang w:eastAsia="ru-RU"/>
        </w:rPr>
        <w:drawing>
          <wp:inline distT="0" distB="0" distL="0" distR="0">
            <wp:extent cx="685800" cy="838200"/>
            <wp:effectExtent l="1905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4"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РОССИЙСКАЯ ФЕДЕРАЦИЯ</w:t>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Кемеровская область</w:t>
      </w:r>
      <w:r>
        <w:rPr>
          <w:rFonts w:ascii="Times New Roman" w:hAnsi="Times New Roman"/>
          <w:b/>
        </w:rPr>
        <w:t>-Кузбасс</w:t>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 xml:space="preserve">Осинниковский городской округ </w:t>
      </w:r>
      <w:r>
        <w:rPr>
          <w:rFonts w:ascii="Times New Roman" w:hAnsi="Times New Roman"/>
          <w:b/>
        </w:rPr>
        <w:t>Кемеровской област</w:t>
      </w:r>
      <w:proofErr w:type="gramStart"/>
      <w:r>
        <w:rPr>
          <w:rFonts w:ascii="Times New Roman" w:hAnsi="Times New Roman"/>
          <w:b/>
        </w:rPr>
        <w:t>и-</w:t>
      </w:r>
      <w:proofErr w:type="gramEnd"/>
      <w:r>
        <w:rPr>
          <w:rFonts w:ascii="Times New Roman" w:hAnsi="Times New Roman"/>
          <w:b/>
        </w:rPr>
        <w:t xml:space="preserve"> Кузбасса</w:t>
      </w:r>
    </w:p>
    <w:p w:rsidR="008927E1" w:rsidRPr="00D100AB" w:rsidRDefault="008927E1" w:rsidP="008927E1">
      <w:pPr>
        <w:spacing w:after="0" w:line="240" w:lineRule="auto"/>
        <w:rPr>
          <w:rFonts w:ascii="Times New Roman" w:hAnsi="Times New Roman"/>
          <w:bCs/>
        </w:rPr>
      </w:pPr>
      <w:r w:rsidRPr="00D100AB">
        <w:rPr>
          <w:rFonts w:ascii="Times New Roman" w:hAnsi="Times New Roman"/>
          <w:bCs/>
        </w:rPr>
        <w:t xml:space="preserve">                         </w:t>
      </w:r>
    </w:p>
    <w:p w:rsidR="008927E1" w:rsidRPr="00D100AB" w:rsidRDefault="008927E1" w:rsidP="008927E1">
      <w:pPr>
        <w:spacing w:after="0" w:line="240" w:lineRule="auto"/>
        <w:jc w:val="center"/>
        <w:rPr>
          <w:rFonts w:ascii="Times New Roman" w:hAnsi="Times New Roman"/>
          <w:b/>
          <w:bCs/>
          <w:sz w:val="28"/>
          <w:szCs w:val="28"/>
        </w:rPr>
      </w:pPr>
      <w:r w:rsidRPr="00D100AB">
        <w:rPr>
          <w:rFonts w:ascii="Times New Roman" w:hAnsi="Times New Roman"/>
          <w:b/>
          <w:bCs/>
          <w:sz w:val="28"/>
          <w:szCs w:val="28"/>
        </w:rPr>
        <w:t>Совет народных депутатов Осинниковского городского округа</w:t>
      </w:r>
    </w:p>
    <w:p w:rsidR="008927E1" w:rsidRPr="00D100AB" w:rsidRDefault="008927E1" w:rsidP="008927E1">
      <w:pPr>
        <w:spacing w:after="0" w:line="240" w:lineRule="auto"/>
        <w:rPr>
          <w:rFonts w:ascii="Times New Roman" w:hAnsi="Times New Roman"/>
        </w:rPr>
      </w:pPr>
    </w:p>
    <w:p w:rsidR="008927E1" w:rsidRPr="00D100AB" w:rsidRDefault="008927E1" w:rsidP="008927E1">
      <w:pPr>
        <w:pStyle w:val="2"/>
        <w:rPr>
          <w:sz w:val="36"/>
          <w:szCs w:val="36"/>
        </w:rPr>
      </w:pPr>
      <w:r w:rsidRPr="00D100AB">
        <w:rPr>
          <w:sz w:val="36"/>
          <w:szCs w:val="36"/>
        </w:rPr>
        <w:t>РЕШЕНИЕ</w:t>
      </w:r>
    </w:p>
    <w:p w:rsidR="008927E1" w:rsidRDefault="008927E1" w:rsidP="008927E1">
      <w:pPr>
        <w:spacing w:after="0" w:line="240" w:lineRule="auto"/>
        <w:rPr>
          <w:rFonts w:ascii="Times New Roman" w:hAnsi="Times New Roman"/>
        </w:rPr>
      </w:pPr>
    </w:p>
    <w:p w:rsidR="008927E1" w:rsidRDefault="008927E1" w:rsidP="008927E1">
      <w:pPr>
        <w:spacing w:after="0" w:line="240" w:lineRule="auto"/>
        <w:rPr>
          <w:rFonts w:ascii="Times New Roman" w:hAnsi="Times New Roman"/>
          <w:b/>
        </w:rPr>
      </w:pPr>
      <w:r>
        <w:rPr>
          <w:rFonts w:ascii="Times New Roman" w:hAnsi="Times New Roman"/>
          <w:b/>
        </w:rPr>
        <w:t>« »   2026г.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w:t>
      </w:r>
      <w:proofErr w:type="gramEnd"/>
      <w:r>
        <w:rPr>
          <w:rFonts w:ascii="Times New Roman" w:hAnsi="Times New Roman"/>
          <w:b/>
        </w:rPr>
        <w:t>МНА</w:t>
      </w:r>
    </w:p>
    <w:p w:rsidR="008927E1" w:rsidRDefault="008927E1" w:rsidP="008927E1">
      <w:pPr>
        <w:spacing w:after="0" w:line="240" w:lineRule="auto"/>
        <w:rPr>
          <w:rFonts w:ascii="Times New Roman" w:hAnsi="Times New Roman"/>
          <w:b/>
        </w:rPr>
      </w:pPr>
    </w:p>
    <w:p w:rsidR="008927E1" w:rsidRDefault="008927E1" w:rsidP="008927E1">
      <w:pPr>
        <w:spacing w:after="0" w:line="240" w:lineRule="auto"/>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депутатов Осинниковского </w:t>
      </w:r>
      <w:proofErr w:type="gramStart"/>
      <w:r w:rsidRPr="0002250D">
        <w:rPr>
          <w:rFonts w:ascii="Times New Roman" w:hAnsi="Times New Roman"/>
          <w:i/>
        </w:rPr>
        <w:t>городского</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«»202</w:t>
      </w:r>
      <w:r>
        <w:rPr>
          <w:rFonts w:ascii="Times New Roman" w:hAnsi="Times New Roman"/>
          <w:i/>
        </w:rPr>
        <w:t>6</w:t>
      </w:r>
      <w:r w:rsidRPr="0002250D">
        <w:rPr>
          <w:rFonts w:ascii="Times New Roman" w:hAnsi="Times New Roman"/>
          <w:i/>
        </w:rPr>
        <w:t xml:space="preserve"> года</w:t>
      </w:r>
    </w:p>
    <w:p w:rsidR="008927E1" w:rsidRDefault="008927E1" w:rsidP="008927E1">
      <w:pPr>
        <w:spacing w:after="0" w:line="240" w:lineRule="auto"/>
        <w:rPr>
          <w:rFonts w:ascii="Times New Roman" w:hAnsi="Times New Roman"/>
          <w:i/>
        </w:rPr>
      </w:pPr>
    </w:p>
    <w:p w:rsidR="008927E1" w:rsidRPr="003F0593" w:rsidRDefault="008927E1" w:rsidP="008927E1">
      <w:pPr>
        <w:spacing w:after="0" w:line="240" w:lineRule="auto"/>
        <w:jc w:val="both"/>
        <w:rPr>
          <w:rFonts w:ascii="Times New Roman" w:hAnsi="Times New Roman" w:cs="Times New Roman"/>
          <w:b/>
          <w:sz w:val="24"/>
          <w:szCs w:val="24"/>
        </w:rPr>
      </w:pPr>
      <w:r w:rsidRPr="003F0593">
        <w:rPr>
          <w:rFonts w:ascii="Times New Roman" w:hAnsi="Times New Roman" w:cs="Times New Roman"/>
          <w:b/>
          <w:sz w:val="24"/>
          <w:szCs w:val="24"/>
        </w:rPr>
        <w:t xml:space="preserve">О внесении изменений в Решение Совета народных депутатов Осинниковского городского округа от 22.05.2025 №148-МНА «Об утверждении Положения об осуществлении муниципального лесного контроля в границах Осинниковского городского округа Кемеровской области – Кузбасса» </w:t>
      </w:r>
    </w:p>
    <w:p w:rsidR="00CB04B1" w:rsidRPr="003F0593" w:rsidRDefault="00CB04B1" w:rsidP="008927E1">
      <w:pPr>
        <w:spacing w:after="0" w:line="240" w:lineRule="auto"/>
        <w:jc w:val="both"/>
        <w:rPr>
          <w:rFonts w:ascii="Times New Roman" w:hAnsi="Times New Roman" w:cs="Times New Roman"/>
          <w:b/>
          <w:sz w:val="24"/>
          <w:szCs w:val="24"/>
        </w:rPr>
      </w:pPr>
    </w:p>
    <w:p w:rsidR="00CB04B1" w:rsidRPr="003F0593" w:rsidRDefault="00CB04B1" w:rsidP="00CB04B1">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Осинниковского городского округа Кемеровской области – Кузбасса Совет народных депутатов Осинниковского городского округа решил:</w:t>
      </w:r>
    </w:p>
    <w:p w:rsidR="008927E1" w:rsidRDefault="00CB04B1" w:rsidP="00CB04B1">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1.Внести решение Совета народных депутатов Осинниковского городского округа от 22.05.2025 №148-МНА «Об утверждении Положения об осуществлении муниципального лесного контроля в границах Осинниковского городского округа Кемеровской области – Кузбасса» (в редакции  решений Совета народных депутатов Осинниковского городского округа от 19 июня 2025г. №159-МНА, от 25 сентября 2025 N 178-МНА) следующие изменения:</w:t>
      </w:r>
    </w:p>
    <w:p w:rsidR="005403B1" w:rsidRPr="003F0593" w:rsidRDefault="005403B1" w:rsidP="00CB0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Pr="00F261AC">
        <w:rPr>
          <w:rFonts w:ascii="Times New Roman" w:hAnsi="Times New Roman" w:cs="Times New Roman"/>
          <w:sz w:val="24"/>
          <w:szCs w:val="24"/>
        </w:rPr>
        <w:t>.</w:t>
      </w:r>
      <w:r w:rsidR="00790976" w:rsidRPr="00F261AC">
        <w:t xml:space="preserve"> </w:t>
      </w:r>
      <w:proofErr w:type="gramStart"/>
      <w:r w:rsidR="00790976" w:rsidRPr="00F261AC">
        <w:rPr>
          <w:rFonts w:ascii="Times New Roman" w:hAnsi="Times New Roman" w:cs="Times New Roman"/>
          <w:sz w:val="24"/>
          <w:szCs w:val="24"/>
        </w:rPr>
        <w:t>В преамбуле решения слова «федеральными законами от 6 октября 2003 г. N 131-ФЗ "Об общих принципах организации местного самоуправления в Российской Федерации" от 31 июля 2020 г. N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w:t>
      </w:r>
      <w:proofErr w:type="gramEnd"/>
      <w:r w:rsidR="00790976" w:rsidRPr="00F261AC">
        <w:rPr>
          <w:rFonts w:ascii="Times New Roman" w:hAnsi="Times New Roman" w:cs="Times New Roman"/>
          <w:sz w:val="24"/>
          <w:szCs w:val="24"/>
        </w:rPr>
        <w:t xml:space="preserve"> законом от 31 июля 2020г. №248-ФЗ «О государственном контроле (надзоре) и муниципальном контроле в Российской Федерации»;</w:t>
      </w:r>
    </w:p>
    <w:p w:rsidR="007133AD" w:rsidRPr="003F0593" w:rsidRDefault="00790976" w:rsidP="00713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00CB04B1" w:rsidRPr="003F0593">
        <w:rPr>
          <w:rFonts w:ascii="Times New Roman" w:hAnsi="Times New Roman" w:cs="Times New Roman"/>
          <w:sz w:val="24"/>
          <w:szCs w:val="24"/>
        </w:rPr>
        <w:t>.</w:t>
      </w:r>
      <w:r w:rsidR="007133AD" w:rsidRPr="003F0593">
        <w:rPr>
          <w:rFonts w:ascii="Times New Roman" w:hAnsi="Times New Roman" w:cs="Times New Roman"/>
          <w:sz w:val="24"/>
          <w:szCs w:val="24"/>
        </w:rPr>
        <w:t xml:space="preserve">  В приложении №1 к решению «Положение об осуществлении муниципального лесного контроля в границах Осинниковского городского округа Кемеровской области - Кузбасса» (далее-Положение): </w:t>
      </w:r>
    </w:p>
    <w:p w:rsidR="007133AD" w:rsidRPr="003F0593" w:rsidRDefault="00E33AC6"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r>
      <w:r w:rsidR="007133AD" w:rsidRPr="003F0593">
        <w:rPr>
          <w:rFonts w:ascii="Times New Roman" w:hAnsi="Times New Roman" w:cs="Times New Roman"/>
          <w:sz w:val="24"/>
          <w:szCs w:val="24"/>
        </w:rPr>
        <w:t>1.</w:t>
      </w:r>
      <w:r w:rsidR="00790976">
        <w:rPr>
          <w:rFonts w:ascii="Times New Roman" w:hAnsi="Times New Roman" w:cs="Times New Roman"/>
          <w:sz w:val="24"/>
          <w:szCs w:val="24"/>
        </w:rPr>
        <w:t>2</w:t>
      </w:r>
      <w:r w:rsidR="007133AD" w:rsidRPr="003F0593">
        <w:rPr>
          <w:rFonts w:ascii="Times New Roman" w:hAnsi="Times New Roman" w:cs="Times New Roman"/>
          <w:sz w:val="24"/>
          <w:szCs w:val="24"/>
        </w:rPr>
        <w:t>.1. Раздел 3 Положения дополнить пунктом 3.4.1. следующего содержания:</w:t>
      </w:r>
    </w:p>
    <w:p w:rsidR="00CB04B1" w:rsidRPr="003F0593" w:rsidRDefault="007133A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 xml:space="preserve">«3.4.1. </w:t>
      </w:r>
      <w:proofErr w:type="gramStart"/>
      <w:r w:rsidRPr="00F261AC">
        <w:rPr>
          <w:rFonts w:ascii="Times New Roman" w:hAnsi="Times New Roman" w:cs="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w:t>
      </w:r>
      <w:proofErr w:type="gramEnd"/>
      <w:r w:rsidRPr="00F261AC">
        <w:rPr>
          <w:rFonts w:ascii="Times New Roman" w:hAnsi="Times New Roman" w:cs="Times New Roman"/>
          <w:sz w:val="24"/>
          <w:szCs w:val="24"/>
        </w:rPr>
        <w:t xml:space="preserve"> </w:t>
      </w:r>
      <w:r w:rsidRPr="00F261AC">
        <w:rPr>
          <w:rFonts w:ascii="Times New Roman" w:hAnsi="Times New Roman" w:cs="Times New Roman"/>
          <w:sz w:val="24"/>
          <w:szCs w:val="24"/>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F261AC">
        <w:rPr>
          <w:rFonts w:ascii="Times New Roman" w:hAnsi="Times New Roman" w:cs="Times New Roman"/>
          <w:sz w:val="24"/>
          <w:szCs w:val="24"/>
        </w:rPr>
        <w:t>.»;</w:t>
      </w:r>
    </w:p>
    <w:p w:rsidR="007133AD" w:rsidRPr="003F0593" w:rsidRDefault="007133AD" w:rsidP="007133AD">
      <w:pPr>
        <w:spacing w:after="0" w:line="240" w:lineRule="auto"/>
        <w:jc w:val="both"/>
        <w:rPr>
          <w:rFonts w:ascii="Times New Roman" w:hAnsi="Times New Roman" w:cs="Times New Roman"/>
          <w:sz w:val="24"/>
          <w:szCs w:val="24"/>
        </w:rPr>
      </w:pPr>
      <w:proofErr w:type="gramEnd"/>
      <w:r w:rsidRPr="003F0593">
        <w:rPr>
          <w:rFonts w:ascii="Times New Roman" w:hAnsi="Times New Roman" w:cs="Times New Roman"/>
          <w:sz w:val="24"/>
          <w:szCs w:val="24"/>
        </w:rPr>
        <w:tab/>
        <w:t>1.</w:t>
      </w:r>
      <w:r w:rsidR="00790976">
        <w:rPr>
          <w:rFonts w:ascii="Times New Roman" w:hAnsi="Times New Roman" w:cs="Times New Roman"/>
          <w:sz w:val="24"/>
          <w:szCs w:val="24"/>
        </w:rPr>
        <w:t>2</w:t>
      </w:r>
      <w:r w:rsidRPr="003F0593">
        <w:rPr>
          <w:rFonts w:ascii="Times New Roman" w:hAnsi="Times New Roman" w:cs="Times New Roman"/>
          <w:sz w:val="24"/>
          <w:szCs w:val="24"/>
        </w:rPr>
        <w:t>.2. Абзац четвертый пункта 3.7 изложить в новой редакции:</w:t>
      </w:r>
    </w:p>
    <w:p w:rsidR="007133AD" w:rsidRPr="003F0593" w:rsidRDefault="007133AD" w:rsidP="008C3AE0">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F261AC">
        <w:rPr>
          <w:rFonts w:ascii="Times New Roman" w:hAnsi="Times New Roman" w:cs="Times New Roman"/>
          <w:sz w:val="24"/>
          <w:szCs w:val="24"/>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3F0593">
        <w:rPr>
          <w:rFonts w:ascii="Times New Roman" w:hAnsi="Times New Roman" w:cs="Times New Roman"/>
          <w:sz w:val="24"/>
          <w:szCs w:val="24"/>
        </w:rPr>
        <w:t xml:space="preserve">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3F0593">
        <w:rPr>
          <w:rFonts w:ascii="Times New Roman" w:hAnsi="Times New Roman" w:cs="Times New Roman"/>
          <w:sz w:val="24"/>
          <w:szCs w:val="24"/>
        </w:rPr>
        <w:t>.»;</w:t>
      </w:r>
      <w:proofErr w:type="gramEnd"/>
    </w:p>
    <w:p w:rsidR="008C3AE0" w:rsidRPr="003F0593" w:rsidRDefault="00E02742"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790976">
        <w:rPr>
          <w:rFonts w:ascii="Times New Roman" w:hAnsi="Times New Roman" w:cs="Times New Roman"/>
          <w:sz w:val="24"/>
          <w:szCs w:val="24"/>
        </w:rPr>
        <w:t>2</w:t>
      </w:r>
      <w:r w:rsidRPr="003F0593">
        <w:rPr>
          <w:rFonts w:ascii="Times New Roman" w:hAnsi="Times New Roman" w:cs="Times New Roman"/>
          <w:sz w:val="24"/>
          <w:szCs w:val="24"/>
        </w:rPr>
        <w:t>.3.</w:t>
      </w:r>
      <w:r w:rsidR="008C3AE0" w:rsidRPr="003F0593">
        <w:rPr>
          <w:rFonts w:ascii="Times New Roman" w:hAnsi="Times New Roman" w:cs="Times New Roman"/>
          <w:sz w:val="24"/>
          <w:szCs w:val="24"/>
        </w:rPr>
        <w:t xml:space="preserve"> Абзац первый пункта 3.8. изложить в новой редакции:</w:t>
      </w:r>
    </w:p>
    <w:p w:rsidR="00E02742" w:rsidRDefault="008C3AE0" w:rsidP="008C3AE0">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«Должностное лицо, уполномоченное осуществлять муниципальный</w:t>
      </w:r>
      <w:r w:rsidR="009E26B6" w:rsidRPr="003F0593">
        <w:rPr>
          <w:rFonts w:ascii="Times New Roman" w:hAnsi="Times New Roman" w:cs="Times New Roman"/>
          <w:sz w:val="24"/>
          <w:szCs w:val="24"/>
        </w:rPr>
        <w:t xml:space="preserve"> </w:t>
      </w:r>
      <w:r w:rsidRPr="003F0593">
        <w:rPr>
          <w:rFonts w:ascii="Times New Roman" w:hAnsi="Times New Roman" w:cs="Times New Roman"/>
          <w:sz w:val="24"/>
          <w:szCs w:val="24"/>
        </w:rPr>
        <w:t xml:space="preserve">лесной  контроль по обращениям контролируемых лиц и их представителей, направленных, </w:t>
      </w:r>
      <w:r w:rsidRPr="00F261AC">
        <w:rPr>
          <w:rFonts w:ascii="Times New Roman" w:hAnsi="Times New Roman" w:cs="Times New Roman"/>
          <w:sz w:val="24"/>
          <w:szCs w:val="24"/>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3F0593">
        <w:rPr>
          <w:rFonts w:ascii="Times New Roman" w:hAnsi="Times New Roman" w:cs="Times New Roman"/>
          <w:sz w:val="24"/>
          <w:szCs w:val="24"/>
        </w:rPr>
        <w:t xml:space="preserve">, осуществляет консультирование (дает разъяснения по вопросам, связанным с организацией и осуществлением муниципального контроля).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w:t>
      </w:r>
      <w:r w:rsidRPr="00F261AC">
        <w:rPr>
          <w:rFonts w:ascii="Times New Roman" w:hAnsi="Times New Roman" w:cs="Times New Roman"/>
          <w:sz w:val="24"/>
          <w:szCs w:val="24"/>
        </w:rPr>
        <w:t>использования мобильного приложения "Инспектор"</w:t>
      </w:r>
      <w:r w:rsidRPr="003F0593">
        <w:rPr>
          <w:rFonts w:ascii="Times New Roman" w:hAnsi="Times New Roman" w:cs="Times New Roman"/>
          <w:sz w:val="24"/>
          <w:szCs w:val="24"/>
        </w:rPr>
        <w:t>, на личном приеме либо в ходе проведения профилактических мероприятий, контрольных мероприятий и не должно превышать 15 минут</w:t>
      </w:r>
      <w:proofErr w:type="gramStart"/>
      <w:r w:rsidRPr="003F0593">
        <w:rPr>
          <w:rFonts w:ascii="Times New Roman" w:hAnsi="Times New Roman" w:cs="Times New Roman"/>
          <w:sz w:val="24"/>
          <w:szCs w:val="24"/>
        </w:rPr>
        <w:t>.»;</w:t>
      </w:r>
      <w:proofErr w:type="gramEnd"/>
    </w:p>
    <w:p w:rsidR="00790976" w:rsidRDefault="00790976" w:rsidP="008C3A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1.2.4 </w:t>
      </w:r>
      <w:r w:rsidRPr="00790976">
        <w:rPr>
          <w:rFonts w:ascii="Times New Roman" w:hAnsi="Times New Roman" w:cs="Times New Roman"/>
          <w:sz w:val="24"/>
          <w:szCs w:val="24"/>
        </w:rPr>
        <w:t>Пункт 3.</w:t>
      </w:r>
      <w:r>
        <w:rPr>
          <w:rFonts w:ascii="Times New Roman" w:hAnsi="Times New Roman" w:cs="Times New Roman"/>
          <w:sz w:val="24"/>
          <w:szCs w:val="24"/>
        </w:rPr>
        <w:t>9</w:t>
      </w:r>
      <w:r w:rsidRPr="00790976">
        <w:rPr>
          <w:rFonts w:ascii="Times New Roman" w:hAnsi="Times New Roman" w:cs="Times New Roman"/>
          <w:sz w:val="24"/>
          <w:szCs w:val="24"/>
        </w:rPr>
        <w:t xml:space="preserve"> изложить в следующей редакции:</w:t>
      </w:r>
    </w:p>
    <w:p w:rsidR="00790976" w:rsidRPr="00790976" w:rsidRDefault="00790976" w:rsidP="007909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Pr="00790976">
        <w:rPr>
          <w:rFonts w:ascii="Times New Roman" w:hAnsi="Times New Roman" w:cs="Times New Roman"/>
          <w:sz w:val="24"/>
          <w:szCs w:val="24"/>
        </w:rPr>
        <w:t>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3) ответ на поставленные вопросы требует дополнительного запроса сведений.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F261AC">
        <w:rPr>
          <w:rFonts w:ascii="Times New Roman" w:hAnsi="Times New Roman" w:cs="Times New Roman"/>
          <w:sz w:val="24"/>
          <w:szCs w:val="24"/>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F261AC">
        <w:rPr>
          <w:rFonts w:ascii="Times New Roman" w:hAnsi="Times New Roman" w:cs="Times New Roman"/>
          <w:sz w:val="24"/>
          <w:szCs w:val="24"/>
        </w:rPr>
        <w:t>направленных</w:t>
      </w:r>
      <w:proofErr w:type="gramEnd"/>
      <w:r w:rsidRPr="00F261AC">
        <w:rPr>
          <w:rFonts w:ascii="Times New Roman" w:hAnsi="Times New Roman" w:cs="Times New Roman"/>
          <w:sz w:val="24"/>
          <w:szCs w:val="24"/>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лесной контроль, в ходе консультирования не может </w:t>
      </w:r>
      <w:r w:rsidRPr="00790976">
        <w:rPr>
          <w:rFonts w:ascii="Times New Roman" w:hAnsi="Times New Roman" w:cs="Times New Roman"/>
          <w:sz w:val="24"/>
          <w:szCs w:val="24"/>
        </w:rPr>
        <w:lastRenderedPageBreak/>
        <w:t>использоваться отделом охраны окружающей среды, природных ресурсов и труда администрации Осинниковского городского округа в целях оценки контролируемого лица по вопросам соблюдения обязательных требований.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Должностными лицами, уполномоченными осуществлять муниципальный лесной контроль, ведется журнал учета консультирований.</w:t>
      </w:r>
    </w:p>
    <w:p w:rsidR="00790976" w:rsidRPr="003F0593"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лесной контроль</w:t>
      </w:r>
      <w:proofErr w:type="gramStart"/>
      <w:r w:rsidRPr="00790976">
        <w:rPr>
          <w:rFonts w:ascii="Times New Roman" w:hAnsi="Times New Roman" w:cs="Times New Roman"/>
          <w:sz w:val="24"/>
          <w:szCs w:val="24"/>
        </w:rPr>
        <w:t>.</w:t>
      </w:r>
      <w:r>
        <w:rPr>
          <w:rFonts w:ascii="Times New Roman" w:hAnsi="Times New Roman" w:cs="Times New Roman"/>
          <w:sz w:val="24"/>
          <w:szCs w:val="24"/>
        </w:rPr>
        <w:t>»</w:t>
      </w:r>
      <w:proofErr w:type="gramEnd"/>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1.</w:t>
      </w:r>
      <w:r w:rsidR="00790976">
        <w:rPr>
          <w:rFonts w:ascii="Times New Roman" w:hAnsi="Times New Roman" w:cs="Times New Roman"/>
          <w:sz w:val="24"/>
          <w:szCs w:val="24"/>
        </w:rPr>
        <w:t>2</w:t>
      </w:r>
      <w:r w:rsidRPr="003F0593">
        <w:rPr>
          <w:rFonts w:ascii="Times New Roman" w:hAnsi="Times New Roman" w:cs="Times New Roman"/>
          <w:sz w:val="24"/>
          <w:szCs w:val="24"/>
        </w:rPr>
        <w:t>.</w:t>
      </w:r>
      <w:r w:rsidR="00790976">
        <w:rPr>
          <w:rFonts w:ascii="Times New Roman" w:hAnsi="Times New Roman" w:cs="Times New Roman"/>
          <w:sz w:val="24"/>
          <w:szCs w:val="24"/>
        </w:rPr>
        <w:t>5</w:t>
      </w:r>
      <w:r w:rsidRPr="003F0593">
        <w:rPr>
          <w:rFonts w:ascii="Times New Roman" w:hAnsi="Times New Roman" w:cs="Times New Roman"/>
          <w:sz w:val="24"/>
          <w:szCs w:val="24"/>
        </w:rPr>
        <w:t>. Пункт 3.10 изложить в следующей редакции:</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w:t>
      </w:r>
      <w:r w:rsidR="009451E6">
        <w:rPr>
          <w:rFonts w:ascii="Times New Roman" w:hAnsi="Times New Roman" w:cs="Times New Roman"/>
          <w:sz w:val="24"/>
          <w:szCs w:val="24"/>
        </w:rPr>
        <w:t>3.10.</w:t>
      </w:r>
      <w:r w:rsidRPr="003F0593">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3F0593">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Профилактический визит по инициативе контролируемого лица проводится в порядке, установленном статьей </w:t>
      </w:r>
      <w:r w:rsidRPr="00F261AC">
        <w:rPr>
          <w:rFonts w:ascii="Times New Roman" w:hAnsi="Times New Roman" w:cs="Times New Roman"/>
          <w:sz w:val="24"/>
          <w:szCs w:val="24"/>
        </w:rPr>
        <w:t>52.2</w:t>
      </w:r>
      <w:r w:rsidRPr="003F0593">
        <w:rPr>
          <w:rFonts w:ascii="Times New Roman" w:hAnsi="Times New Roman" w:cs="Times New Roman"/>
          <w:sz w:val="24"/>
          <w:szCs w:val="24"/>
        </w:rPr>
        <w:t xml:space="preserve">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Обязательный профилактический визит проводится по основаниям, указанным статье 52.1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О государственном контроле (надзоре) и муниципальном </w:t>
      </w:r>
      <w:r w:rsidR="009451E6">
        <w:rPr>
          <w:rFonts w:ascii="Times New Roman" w:hAnsi="Times New Roman" w:cs="Times New Roman"/>
          <w:sz w:val="24"/>
          <w:szCs w:val="24"/>
        </w:rPr>
        <w:t>контроле в Российской Федерации»</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w:t>
      </w:r>
      <w:r w:rsidR="009451E6">
        <w:rPr>
          <w:rFonts w:ascii="Times New Roman" w:hAnsi="Times New Roman" w:cs="Times New Roman"/>
          <w:sz w:val="24"/>
          <w:szCs w:val="24"/>
        </w:rPr>
        <w:t>нтроле в Российской Федерации»</w:t>
      </w:r>
      <w:r w:rsidRPr="003F0593">
        <w:rPr>
          <w:rFonts w:ascii="Times New Roman" w:hAnsi="Times New Roman" w:cs="Times New Roman"/>
          <w:sz w:val="24"/>
          <w:szCs w:val="24"/>
        </w:rPr>
        <w:t>, и с периодичностью, установленной постановлением Правительства Российской Федерации.</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Обязательный профилактический визит не предусматривает отказ контролируемого лица от его проведения. </w:t>
      </w:r>
      <w:r w:rsidRPr="00F261AC">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не </w:t>
      </w:r>
      <w:proofErr w:type="gramStart"/>
      <w:r w:rsidRPr="00F261AC">
        <w:rPr>
          <w:rFonts w:ascii="Times New Roman" w:hAnsi="Times New Roman" w:cs="Times New Roman"/>
          <w:sz w:val="24"/>
          <w:szCs w:val="24"/>
        </w:rPr>
        <w:t>позднее</w:t>
      </w:r>
      <w:proofErr w:type="gramEnd"/>
      <w:r w:rsidRPr="00F261AC">
        <w:rPr>
          <w:rFonts w:ascii="Times New Roman" w:hAnsi="Times New Roman" w:cs="Times New Roman"/>
          <w:sz w:val="24"/>
          <w:szCs w:val="24"/>
        </w:rPr>
        <w:t xml:space="preserve"> чем за двадцать четыре часа до его начала в порядке, предусмотренном частью 5 статьи 21 Федерального закона от 31 июля 2020 г. </w:t>
      </w:r>
      <w:r w:rsidR="009451E6" w:rsidRPr="00F261AC">
        <w:rPr>
          <w:rFonts w:ascii="Times New Roman" w:hAnsi="Times New Roman" w:cs="Times New Roman"/>
          <w:sz w:val="24"/>
          <w:szCs w:val="24"/>
        </w:rPr>
        <w:t>№</w:t>
      </w:r>
      <w:r w:rsidRPr="00F261AC">
        <w:rPr>
          <w:rFonts w:ascii="Times New Roman" w:hAnsi="Times New Roman" w:cs="Times New Roman"/>
          <w:sz w:val="24"/>
          <w:szCs w:val="24"/>
        </w:rPr>
        <w:t xml:space="preserve">248-ФЗ </w:t>
      </w:r>
      <w:r w:rsidR="009451E6" w:rsidRPr="00F261AC">
        <w:rPr>
          <w:rFonts w:ascii="Times New Roman" w:hAnsi="Times New Roman" w:cs="Times New Roman"/>
          <w:sz w:val="24"/>
          <w:szCs w:val="24"/>
        </w:rPr>
        <w:t>«</w:t>
      </w:r>
      <w:r w:rsidRPr="00F261AC">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F261AC">
        <w:rPr>
          <w:rFonts w:ascii="Times New Roman" w:hAnsi="Times New Roman" w:cs="Times New Roman"/>
          <w:sz w:val="24"/>
          <w:szCs w:val="24"/>
        </w:rPr>
        <w:t>»</w:t>
      </w:r>
      <w:r w:rsidRPr="00F261AC">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рамках обязательного профилактического визита инспектор при необходимости проводит:</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а) осмотр;</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б) истребование документов;</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инструментальное обследование;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г) экспертизу.</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
    <w:p w:rsidR="0044648B" w:rsidRPr="003F0593" w:rsidRDefault="0044648B" w:rsidP="0044648B">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roofErr w:type="gramEnd"/>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3F0593">
        <w:rPr>
          <w:rFonts w:ascii="Times New Roman" w:hAnsi="Times New Roman" w:cs="Times New Roman"/>
          <w:sz w:val="24"/>
          <w:szCs w:val="24"/>
        </w:rPr>
        <w:t>с даты составления</w:t>
      </w:r>
      <w:proofErr w:type="gramEnd"/>
      <w:r w:rsidRPr="003F0593">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sidR="009451E6">
        <w:rPr>
          <w:rFonts w:ascii="Times New Roman" w:hAnsi="Times New Roman" w:cs="Times New Roman"/>
          <w:sz w:val="24"/>
          <w:szCs w:val="24"/>
        </w:rPr>
        <w:t>№248-ФЗ «</w:t>
      </w:r>
      <w:r w:rsidRPr="003F0593">
        <w:rPr>
          <w:rFonts w:ascii="Times New Roman" w:hAnsi="Times New Roman" w:cs="Times New Roman"/>
          <w:sz w:val="24"/>
          <w:szCs w:val="24"/>
        </w:rPr>
        <w:t xml:space="preserve">О государственном контроле (надзоре) и муниципальном </w:t>
      </w:r>
      <w:r w:rsidR="009451E6">
        <w:rPr>
          <w:rFonts w:ascii="Times New Roman" w:hAnsi="Times New Roman" w:cs="Times New Roman"/>
          <w:sz w:val="24"/>
          <w:szCs w:val="24"/>
        </w:rPr>
        <w:t>контроле в Российской Федерации»</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3F0593">
        <w:rPr>
          <w:rFonts w:ascii="Times New Roman" w:hAnsi="Times New Roman" w:cs="Times New Roman"/>
          <w:sz w:val="24"/>
          <w:szCs w:val="24"/>
        </w:rPr>
        <w:t>позднее</w:t>
      </w:r>
      <w:proofErr w:type="gramEnd"/>
      <w:r w:rsidRPr="003F0593">
        <w:rPr>
          <w:rFonts w:ascii="Times New Roman" w:hAnsi="Times New Roman" w:cs="Times New Roman"/>
          <w:sz w:val="24"/>
          <w:szCs w:val="24"/>
        </w:rPr>
        <w:t xml:space="preserve"> чем за 5 (пять) рабочих дней до даты его проведения.</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рамках профилактического визита при согласии контролируемого лица инспектор проводит:</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а) инструментальное обследование;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б) испытание.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3F0593">
        <w:rPr>
          <w:rFonts w:ascii="Times New Roman" w:hAnsi="Times New Roman" w:cs="Times New Roman"/>
          <w:sz w:val="24"/>
          <w:szCs w:val="24"/>
        </w:rPr>
        <w:t>.</w:t>
      </w:r>
      <w:r w:rsidR="004A3EDD" w:rsidRPr="003F0593">
        <w:rPr>
          <w:rFonts w:ascii="Times New Roman" w:hAnsi="Times New Roman" w:cs="Times New Roman"/>
          <w:sz w:val="24"/>
          <w:szCs w:val="24"/>
        </w:rPr>
        <w:t>»;</w:t>
      </w:r>
      <w:proofErr w:type="gramEnd"/>
    </w:p>
    <w:p w:rsidR="00E33AC6" w:rsidRPr="003F0593" w:rsidRDefault="00BE1B3F"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lastRenderedPageBreak/>
        <w:tab/>
        <w:t>1.</w:t>
      </w:r>
      <w:r w:rsidR="008E6368">
        <w:rPr>
          <w:rFonts w:ascii="Times New Roman" w:hAnsi="Times New Roman" w:cs="Times New Roman"/>
          <w:sz w:val="24"/>
          <w:szCs w:val="24"/>
        </w:rPr>
        <w:t>2</w:t>
      </w:r>
      <w:r w:rsidRPr="003F0593">
        <w:rPr>
          <w:rFonts w:ascii="Times New Roman" w:hAnsi="Times New Roman" w:cs="Times New Roman"/>
          <w:sz w:val="24"/>
          <w:szCs w:val="24"/>
        </w:rPr>
        <w:t>.</w:t>
      </w:r>
      <w:r w:rsidR="008E6368">
        <w:rPr>
          <w:rFonts w:ascii="Times New Roman" w:hAnsi="Times New Roman" w:cs="Times New Roman"/>
          <w:sz w:val="24"/>
          <w:szCs w:val="24"/>
        </w:rPr>
        <w:t>6</w:t>
      </w:r>
      <w:r w:rsidRPr="003F0593">
        <w:rPr>
          <w:rFonts w:ascii="Times New Roman" w:hAnsi="Times New Roman" w:cs="Times New Roman"/>
          <w:sz w:val="24"/>
          <w:szCs w:val="24"/>
        </w:rPr>
        <w:t>. В пункте 4.3 Положения слова «в подпунктах 1 - 4 пункта 3.1» заменить словами «в подпунктах 1 - 4 пункта 4.1»;</w:t>
      </w:r>
    </w:p>
    <w:p w:rsidR="00224C96" w:rsidRPr="003F0593" w:rsidRDefault="00422124"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r>
      <w:r w:rsidR="00144694" w:rsidRPr="003F0593">
        <w:rPr>
          <w:rFonts w:ascii="Times New Roman" w:hAnsi="Times New Roman" w:cs="Times New Roman"/>
          <w:sz w:val="24"/>
          <w:szCs w:val="24"/>
        </w:rPr>
        <w:t>1.</w:t>
      </w:r>
      <w:r w:rsidR="008E6368">
        <w:rPr>
          <w:rFonts w:ascii="Times New Roman" w:hAnsi="Times New Roman" w:cs="Times New Roman"/>
          <w:sz w:val="24"/>
          <w:szCs w:val="24"/>
        </w:rPr>
        <w:t>2</w:t>
      </w:r>
      <w:r w:rsidR="00144694" w:rsidRPr="003F0593">
        <w:rPr>
          <w:rFonts w:ascii="Times New Roman" w:hAnsi="Times New Roman" w:cs="Times New Roman"/>
          <w:sz w:val="24"/>
          <w:szCs w:val="24"/>
        </w:rPr>
        <w:t>.</w:t>
      </w:r>
      <w:r w:rsidR="008E6368">
        <w:rPr>
          <w:rFonts w:ascii="Times New Roman" w:hAnsi="Times New Roman" w:cs="Times New Roman"/>
          <w:sz w:val="24"/>
          <w:szCs w:val="24"/>
        </w:rPr>
        <w:t>7</w:t>
      </w:r>
      <w:r w:rsidR="00BB3273" w:rsidRPr="003F0593">
        <w:rPr>
          <w:rFonts w:ascii="Times New Roman" w:hAnsi="Times New Roman" w:cs="Times New Roman"/>
          <w:sz w:val="24"/>
          <w:szCs w:val="24"/>
        </w:rPr>
        <w:t>.</w:t>
      </w:r>
      <w:r w:rsidR="00224C96" w:rsidRPr="003F0593">
        <w:rPr>
          <w:rFonts w:ascii="Times New Roman" w:hAnsi="Times New Roman" w:cs="Times New Roman"/>
          <w:sz w:val="24"/>
          <w:szCs w:val="24"/>
        </w:rPr>
        <w:t xml:space="preserve"> Подпункт 4.5.1. Положения  изложить в новой редакции:</w:t>
      </w:r>
    </w:p>
    <w:p w:rsidR="00224C96" w:rsidRPr="003F0593" w:rsidRDefault="00224C96"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«4.5.1. Перечень индикаторов риска нарушения обязательных требований указаны в приложении N 2 к настоящему Положению</w:t>
      </w:r>
      <w:proofErr w:type="gramStart"/>
      <w:r w:rsidRPr="003F0593">
        <w:rPr>
          <w:rFonts w:ascii="Times New Roman" w:hAnsi="Times New Roman" w:cs="Times New Roman"/>
          <w:sz w:val="24"/>
          <w:szCs w:val="24"/>
        </w:rPr>
        <w:t>.»;</w:t>
      </w:r>
      <w:proofErr w:type="gramEnd"/>
    </w:p>
    <w:p w:rsidR="008E6368" w:rsidRPr="008E6368" w:rsidRDefault="00B9518B" w:rsidP="008E6368">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8E6368">
        <w:rPr>
          <w:rFonts w:ascii="Times New Roman" w:hAnsi="Times New Roman" w:cs="Times New Roman"/>
          <w:sz w:val="24"/>
          <w:szCs w:val="24"/>
        </w:rPr>
        <w:t>2</w:t>
      </w:r>
      <w:r w:rsidRPr="003F0593">
        <w:rPr>
          <w:rFonts w:ascii="Times New Roman" w:hAnsi="Times New Roman" w:cs="Times New Roman"/>
          <w:sz w:val="24"/>
          <w:szCs w:val="24"/>
        </w:rPr>
        <w:t>.</w:t>
      </w:r>
      <w:r w:rsidR="008E6368">
        <w:rPr>
          <w:rFonts w:ascii="Times New Roman" w:hAnsi="Times New Roman" w:cs="Times New Roman"/>
          <w:sz w:val="24"/>
          <w:szCs w:val="24"/>
        </w:rPr>
        <w:t>8</w:t>
      </w:r>
      <w:r w:rsidRPr="003F0593">
        <w:rPr>
          <w:rFonts w:ascii="Times New Roman" w:hAnsi="Times New Roman" w:cs="Times New Roman"/>
          <w:sz w:val="24"/>
          <w:szCs w:val="24"/>
        </w:rPr>
        <w:t xml:space="preserve">. </w:t>
      </w:r>
      <w:r w:rsidR="008E6368" w:rsidRPr="008E6368">
        <w:rPr>
          <w:rFonts w:ascii="Times New Roman" w:hAnsi="Times New Roman" w:cs="Times New Roman"/>
          <w:sz w:val="24"/>
          <w:szCs w:val="24"/>
        </w:rPr>
        <w:t>В пункте 4.6 Положения слово  «распоряжения» заменить словом «решения»;</w:t>
      </w:r>
    </w:p>
    <w:p w:rsidR="00224C96" w:rsidRDefault="008E6368" w:rsidP="008E6368">
      <w:pPr>
        <w:spacing w:after="0" w:line="240" w:lineRule="auto"/>
        <w:ind w:firstLine="708"/>
        <w:jc w:val="both"/>
        <w:rPr>
          <w:rFonts w:ascii="Times New Roman" w:hAnsi="Times New Roman" w:cs="Times New Roman"/>
          <w:sz w:val="24"/>
          <w:szCs w:val="24"/>
        </w:rPr>
      </w:pPr>
      <w:r w:rsidRPr="008E6368">
        <w:rPr>
          <w:rFonts w:ascii="Times New Roman" w:hAnsi="Times New Roman" w:cs="Times New Roman"/>
          <w:sz w:val="24"/>
          <w:szCs w:val="24"/>
        </w:rPr>
        <w:t>1.2.</w:t>
      </w:r>
      <w:r>
        <w:rPr>
          <w:rFonts w:ascii="Times New Roman" w:hAnsi="Times New Roman" w:cs="Times New Roman"/>
          <w:sz w:val="24"/>
          <w:szCs w:val="24"/>
        </w:rPr>
        <w:t>9</w:t>
      </w:r>
      <w:r w:rsidRPr="008E6368">
        <w:rPr>
          <w:rFonts w:ascii="Times New Roman" w:hAnsi="Times New Roman" w:cs="Times New Roman"/>
          <w:sz w:val="24"/>
          <w:szCs w:val="24"/>
        </w:rPr>
        <w:t>. Пункт 4.7. Положения изложить в следующей редакции:</w:t>
      </w:r>
    </w:p>
    <w:p w:rsidR="008E6368" w:rsidRPr="003F0593" w:rsidRDefault="008E6368" w:rsidP="008E63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«4.7. </w:t>
      </w:r>
      <w:proofErr w:type="gramStart"/>
      <w:r w:rsidRPr="008E6368">
        <w:rPr>
          <w:rFonts w:ascii="Times New Roman" w:hAnsi="Times New Roman" w:cs="Times New Roman"/>
          <w:sz w:val="24"/>
          <w:szCs w:val="24"/>
        </w:rPr>
        <w:t xml:space="preserve">В случае принятия </w:t>
      </w:r>
      <w:r w:rsidRPr="00F261AC">
        <w:rPr>
          <w:rFonts w:ascii="Times New Roman" w:hAnsi="Times New Roman" w:cs="Times New Roman"/>
          <w:sz w:val="24"/>
          <w:szCs w:val="24"/>
        </w:rPr>
        <w:t>решения</w:t>
      </w:r>
      <w:r w:rsidRPr="008E6368">
        <w:rPr>
          <w:rFonts w:ascii="Times New Roman" w:hAnsi="Times New Roman" w:cs="Times New Roman"/>
          <w:sz w:val="24"/>
          <w:szCs w:val="24"/>
        </w:rPr>
        <w:t xml:space="preserve"> администрации Осинниковского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w:t>
      </w:r>
      <w:r>
        <w:rPr>
          <w:rFonts w:ascii="Times New Roman" w:hAnsi="Times New Roman" w:cs="Times New Roman"/>
          <w:sz w:val="24"/>
          <w:szCs w:val="24"/>
        </w:rPr>
        <w:t xml:space="preserve">от которых согласно утвержденному </w:t>
      </w:r>
      <w:r w:rsidRPr="00F261AC">
        <w:rPr>
          <w:rFonts w:ascii="Times New Roman" w:hAnsi="Times New Roman" w:cs="Times New Roman"/>
          <w:sz w:val="24"/>
          <w:szCs w:val="24"/>
        </w:rPr>
        <w:t>перечню индикаторов</w:t>
      </w:r>
      <w:r w:rsidRPr="008E6368">
        <w:rPr>
          <w:rFonts w:ascii="Times New Roman" w:hAnsi="Times New Roman" w:cs="Times New Roman"/>
          <w:sz w:val="24"/>
          <w:szCs w:val="24"/>
        </w:rPr>
        <w:t xml:space="preserve"> риска нарушения обязательных требований является основанием для проведения контрольного мероприятия, такое </w:t>
      </w:r>
      <w:r w:rsidRPr="00F261AC">
        <w:rPr>
          <w:rFonts w:ascii="Times New Roman" w:hAnsi="Times New Roman" w:cs="Times New Roman"/>
          <w:sz w:val="24"/>
          <w:szCs w:val="24"/>
        </w:rPr>
        <w:t>решение</w:t>
      </w:r>
      <w:r w:rsidRPr="008E6368">
        <w:rPr>
          <w:rFonts w:ascii="Times New Roman" w:hAnsi="Times New Roman" w:cs="Times New Roman"/>
          <w:sz w:val="24"/>
          <w:szCs w:val="24"/>
        </w:rPr>
        <w:t xml:space="preserve"> принимается на основании мотивированного</w:t>
      </w:r>
      <w:proofErr w:type="gramEnd"/>
      <w:r w:rsidRPr="008E6368">
        <w:rPr>
          <w:rFonts w:ascii="Times New Roman" w:hAnsi="Times New Roman" w:cs="Times New Roman"/>
          <w:sz w:val="24"/>
          <w:szCs w:val="24"/>
        </w:rPr>
        <w:t xml:space="preserve"> представления должностного лица, уполномоченного осуществлять муниципальный жилищный контроль, о проведении контрольного мероприятия.</w:t>
      </w:r>
    </w:p>
    <w:p w:rsidR="004A3EDD" w:rsidRPr="003F0593" w:rsidRDefault="004A3ED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D9482A">
        <w:rPr>
          <w:rFonts w:ascii="Times New Roman" w:hAnsi="Times New Roman" w:cs="Times New Roman"/>
          <w:sz w:val="24"/>
          <w:szCs w:val="24"/>
        </w:rPr>
        <w:t>2</w:t>
      </w:r>
      <w:r w:rsidRPr="003F0593">
        <w:rPr>
          <w:rFonts w:ascii="Times New Roman" w:hAnsi="Times New Roman" w:cs="Times New Roman"/>
          <w:sz w:val="24"/>
          <w:szCs w:val="24"/>
        </w:rPr>
        <w:t>.</w:t>
      </w:r>
      <w:r w:rsidR="00D9482A">
        <w:rPr>
          <w:rFonts w:ascii="Times New Roman" w:hAnsi="Times New Roman" w:cs="Times New Roman"/>
          <w:sz w:val="24"/>
          <w:szCs w:val="24"/>
        </w:rPr>
        <w:t>10</w:t>
      </w:r>
      <w:r w:rsidRPr="003F0593">
        <w:rPr>
          <w:rFonts w:ascii="Times New Roman" w:hAnsi="Times New Roman" w:cs="Times New Roman"/>
          <w:sz w:val="24"/>
          <w:szCs w:val="24"/>
        </w:rPr>
        <w:t>. Пункт 5.4. Положения изложить в следующей редакции:</w:t>
      </w:r>
    </w:p>
    <w:p w:rsidR="004A3EDD" w:rsidRPr="003F0593" w:rsidRDefault="004A3ED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5.4. Жалоба, поданная в досудебном порядке на действия (бездействие) уполномоченного должностного лица, подлежит рассмотрению заместителем Главы Осинниковского городского округа по</w:t>
      </w:r>
      <w:r w:rsidR="008403C7">
        <w:rPr>
          <w:rFonts w:ascii="Times New Roman" w:hAnsi="Times New Roman" w:cs="Times New Roman"/>
          <w:sz w:val="24"/>
          <w:szCs w:val="24"/>
        </w:rPr>
        <w:t xml:space="preserve"> строительству и</w:t>
      </w:r>
      <w:r w:rsidRPr="003F0593">
        <w:rPr>
          <w:rFonts w:ascii="Times New Roman" w:hAnsi="Times New Roman" w:cs="Times New Roman"/>
          <w:sz w:val="24"/>
          <w:szCs w:val="24"/>
        </w:rPr>
        <w:t xml:space="preserve"> жилищно-коммунальному хозяйству</w:t>
      </w:r>
      <w:proofErr w:type="gramStart"/>
      <w:r w:rsidRPr="003F0593">
        <w:rPr>
          <w:rFonts w:ascii="Times New Roman" w:hAnsi="Times New Roman" w:cs="Times New Roman"/>
          <w:sz w:val="24"/>
          <w:szCs w:val="24"/>
        </w:rPr>
        <w:t>.»;</w:t>
      </w:r>
      <w:proofErr w:type="gramEnd"/>
    </w:p>
    <w:p w:rsidR="00730833" w:rsidRPr="003F0593" w:rsidRDefault="00730833" w:rsidP="007133AD">
      <w:pPr>
        <w:spacing w:after="0" w:line="240" w:lineRule="auto"/>
        <w:jc w:val="both"/>
        <w:rPr>
          <w:rFonts w:ascii="Times New Roman" w:hAnsi="Times New Roman" w:cs="Times New Roman"/>
          <w:sz w:val="24"/>
          <w:szCs w:val="24"/>
        </w:rPr>
      </w:pPr>
    </w:p>
    <w:p w:rsidR="00FD5916" w:rsidRPr="003F0593" w:rsidRDefault="00D9482A" w:rsidP="00B23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1.3</w:t>
      </w:r>
      <w:r w:rsidR="00E33AC6" w:rsidRPr="003F0593">
        <w:rPr>
          <w:rFonts w:ascii="Times New Roman" w:hAnsi="Times New Roman" w:cs="Times New Roman"/>
          <w:sz w:val="24"/>
          <w:szCs w:val="24"/>
        </w:rPr>
        <w:t>. Приложение №1 к Положению об осуществлении муниципального лесного контроля</w:t>
      </w:r>
      <w:r w:rsidR="004225E4">
        <w:rPr>
          <w:rFonts w:ascii="Times New Roman" w:hAnsi="Times New Roman" w:cs="Times New Roman"/>
          <w:sz w:val="24"/>
          <w:szCs w:val="24"/>
        </w:rPr>
        <w:t xml:space="preserve"> </w:t>
      </w:r>
      <w:r w:rsidR="00E33AC6" w:rsidRPr="003F0593">
        <w:rPr>
          <w:rFonts w:ascii="Times New Roman" w:hAnsi="Times New Roman" w:cs="Times New Roman"/>
          <w:sz w:val="24"/>
          <w:szCs w:val="24"/>
        </w:rPr>
        <w:t>в границах Осинниковского городского округа Кемеровской области - Кузбасса изложить в новой редакции</w:t>
      </w:r>
      <w:r w:rsidR="000F5BC3" w:rsidRPr="003F0593">
        <w:rPr>
          <w:rFonts w:ascii="Times New Roman" w:hAnsi="Times New Roman" w:cs="Times New Roman"/>
          <w:sz w:val="24"/>
          <w:szCs w:val="24"/>
        </w:rPr>
        <w:t xml:space="preserve"> согласно приложению</w:t>
      </w:r>
      <w:r w:rsidR="0013492F" w:rsidRPr="003F0593">
        <w:rPr>
          <w:rFonts w:ascii="Times New Roman" w:hAnsi="Times New Roman" w:cs="Times New Roman"/>
          <w:sz w:val="24"/>
          <w:szCs w:val="24"/>
        </w:rPr>
        <w:t xml:space="preserve"> №1</w:t>
      </w:r>
      <w:r w:rsidR="000F5BC3" w:rsidRPr="003F0593">
        <w:rPr>
          <w:rFonts w:ascii="Times New Roman" w:hAnsi="Times New Roman" w:cs="Times New Roman"/>
          <w:sz w:val="24"/>
          <w:szCs w:val="24"/>
        </w:rPr>
        <w:t xml:space="preserve"> к настоящему решению</w:t>
      </w:r>
      <w:r w:rsidR="00FD5916" w:rsidRPr="003F0593">
        <w:rPr>
          <w:rFonts w:ascii="Times New Roman" w:hAnsi="Times New Roman" w:cs="Times New Roman"/>
          <w:sz w:val="24"/>
          <w:szCs w:val="24"/>
        </w:rPr>
        <w:t>.</w:t>
      </w:r>
    </w:p>
    <w:p w:rsidR="00B9518B" w:rsidRPr="003F0593" w:rsidRDefault="00B9518B" w:rsidP="0013492F">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D9482A">
        <w:rPr>
          <w:rFonts w:ascii="Times New Roman" w:hAnsi="Times New Roman" w:cs="Times New Roman"/>
          <w:sz w:val="24"/>
          <w:szCs w:val="24"/>
        </w:rPr>
        <w:t>4</w:t>
      </w:r>
      <w:bookmarkStart w:id="0" w:name="_GoBack"/>
      <w:bookmarkEnd w:id="0"/>
      <w:r w:rsidRPr="003F0593">
        <w:rPr>
          <w:rFonts w:ascii="Times New Roman" w:hAnsi="Times New Roman" w:cs="Times New Roman"/>
          <w:sz w:val="24"/>
          <w:szCs w:val="24"/>
        </w:rPr>
        <w:t>.</w:t>
      </w:r>
      <w:r w:rsidR="0013492F" w:rsidRPr="003F0593">
        <w:rPr>
          <w:rFonts w:ascii="Times New Roman" w:hAnsi="Times New Roman" w:cs="Times New Roman"/>
          <w:sz w:val="24"/>
          <w:szCs w:val="24"/>
        </w:rPr>
        <w:t xml:space="preserve"> Приложение №2 к Положению об осуществлении муниципального лесного контроля</w:t>
      </w:r>
      <w:r w:rsidR="007F4924">
        <w:rPr>
          <w:rFonts w:ascii="Times New Roman" w:hAnsi="Times New Roman" w:cs="Times New Roman"/>
          <w:sz w:val="24"/>
          <w:szCs w:val="24"/>
        </w:rPr>
        <w:t xml:space="preserve"> </w:t>
      </w:r>
      <w:r w:rsidR="0013492F" w:rsidRPr="003F0593">
        <w:rPr>
          <w:rFonts w:ascii="Times New Roman" w:hAnsi="Times New Roman" w:cs="Times New Roman"/>
          <w:sz w:val="24"/>
          <w:szCs w:val="24"/>
        </w:rPr>
        <w:t>в границах Осинниковского городского округа Кемеровской области - Кузбасса изложить в новой редакции согласно приложению №2 к настоящему решению.</w:t>
      </w:r>
    </w:p>
    <w:p w:rsidR="00B2384C" w:rsidRPr="003F0593" w:rsidRDefault="00B2384C" w:rsidP="00FD5916">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3.Направить настоящее решение Главе городского округа для подписания и официального опубликования.</w:t>
      </w: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4.Опубликовать настоящее решение в газете «Время и жизнь».</w:t>
      </w: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5.Решение вступает в силу со дня, следующего за днем официального опубликования.</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Председатель Совета народных депутатов</w:t>
      </w: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Осинниковского городского округа                                                              Н.С. Коваленко</w:t>
      </w:r>
    </w:p>
    <w:p w:rsidR="00B2384C" w:rsidRDefault="00B2384C" w:rsidP="00B2384C">
      <w:pPr>
        <w:spacing w:after="0" w:line="240" w:lineRule="auto"/>
        <w:jc w:val="both"/>
        <w:rPr>
          <w:rFonts w:ascii="Times New Roman" w:hAnsi="Times New Roman" w:cs="Times New Roman"/>
          <w:b/>
          <w:sz w:val="24"/>
          <w:szCs w:val="24"/>
        </w:rPr>
      </w:pPr>
    </w:p>
    <w:p w:rsidR="00D9482A" w:rsidRPr="00C54A13" w:rsidRDefault="00D9482A" w:rsidP="00B2384C">
      <w:pPr>
        <w:spacing w:after="0" w:line="240" w:lineRule="auto"/>
        <w:jc w:val="both"/>
        <w:rPr>
          <w:rFonts w:ascii="Times New Roman" w:hAnsi="Times New Roman" w:cs="Times New Roman"/>
          <w:b/>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Глава Осинниковского</w:t>
      </w: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 xml:space="preserve">городского округа                                                                                             М.В. </w:t>
      </w:r>
      <w:proofErr w:type="spellStart"/>
      <w:r w:rsidRPr="00C54A13">
        <w:rPr>
          <w:rFonts w:ascii="Times New Roman" w:hAnsi="Times New Roman" w:cs="Times New Roman"/>
          <w:b/>
          <w:sz w:val="24"/>
          <w:szCs w:val="24"/>
        </w:rPr>
        <w:t>Либер</w:t>
      </w:r>
      <w:proofErr w:type="spellEnd"/>
    </w:p>
    <w:p w:rsidR="00B2384C" w:rsidRPr="003F0593" w:rsidRDefault="00B2384C" w:rsidP="00B2384C">
      <w:pPr>
        <w:spacing w:after="0" w:line="240" w:lineRule="auto"/>
        <w:jc w:val="both"/>
        <w:rPr>
          <w:rFonts w:ascii="Times New Roman" w:hAnsi="Times New Roman" w:cs="Times New Roman"/>
          <w:sz w:val="24"/>
          <w:szCs w:val="24"/>
        </w:rPr>
      </w:pPr>
    </w:p>
    <w:p w:rsidR="00E33AC6" w:rsidRPr="003F0593" w:rsidRDefault="00E33AC6"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w:t>
      </w:r>
      <w:r w:rsidR="00904F27" w:rsidRPr="003F0593">
        <w:rPr>
          <w:rFonts w:ascii="Times New Roman" w:hAnsi="Times New Roman" w:cs="Times New Roman"/>
          <w:sz w:val="24"/>
          <w:szCs w:val="24"/>
        </w:rPr>
        <w:t>№1</w:t>
      </w:r>
      <w:r w:rsidRPr="003F0593">
        <w:rPr>
          <w:rFonts w:ascii="Times New Roman" w:hAnsi="Times New Roman" w:cs="Times New Roman"/>
          <w:sz w:val="24"/>
          <w:szCs w:val="24"/>
        </w:rPr>
        <w:t xml:space="preserve">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Осинниковского городского округа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2026г. № </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1</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Осинниковского городского округа </w:t>
      </w:r>
      <w:proofErr w:type="gramStart"/>
      <w:r w:rsidRPr="003F0593">
        <w:rPr>
          <w:rFonts w:ascii="Times New Roman" w:hAnsi="Times New Roman" w:cs="Times New Roman"/>
          <w:sz w:val="24"/>
          <w:szCs w:val="24"/>
        </w:rPr>
        <w:t>Кемеровской</w:t>
      </w:r>
      <w:proofErr w:type="gramEnd"/>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Критериями отнесения объекта контроля к категории риска является:</w:t>
      </w: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w:t>
      </w:r>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среднего риска относятся объекты муниципального лесного контроля,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w:t>
      </w:r>
      <w:proofErr w:type="gramEnd"/>
      <w:r w:rsidRPr="003F0593">
        <w:rPr>
          <w:rFonts w:ascii="Times New Roman" w:hAnsi="Times New Roman" w:cs="Times New Roman"/>
          <w:sz w:val="24"/>
          <w:szCs w:val="24"/>
        </w:rPr>
        <w:t xml:space="preserve"> </w:t>
      </w:r>
      <w:proofErr w:type="gramStart"/>
      <w:r w:rsidRPr="003F0593">
        <w:rPr>
          <w:rFonts w:ascii="Times New Roman" w:hAnsi="Times New Roman" w:cs="Times New Roman"/>
          <w:sz w:val="24"/>
          <w:szCs w:val="24"/>
        </w:rPr>
        <w:t>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roofErr w:type="gramEnd"/>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умеренного риска относятся объекты муниципального лесного контроля, по которым в течение одного года на дату принятия решения об отнесении к категории риска объявлено не менее трех предостережений о недопустимости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Pr="003F0593">
        <w:rPr>
          <w:rFonts w:ascii="Times New Roman" w:hAnsi="Times New Roman" w:cs="Times New Roman"/>
          <w:sz w:val="24"/>
          <w:szCs w:val="24"/>
        </w:rPr>
        <w:t xml:space="preserve">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К категории низкого риска относятся объекты муниципального лесного контроля, не отнесенные к категориям среднего и умеренного риска.</w:t>
      </w:r>
    </w:p>
    <w:p w:rsidR="008927E1" w:rsidRPr="003F0593" w:rsidRDefault="008927E1" w:rsidP="008927E1">
      <w:pPr>
        <w:spacing w:after="0" w:line="240" w:lineRule="auto"/>
        <w:jc w:val="center"/>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Приложение№2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Осинниковского городского округа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2026г. № </w:t>
      </w:r>
    </w:p>
    <w:p w:rsidR="00904F27" w:rsidRPr="003F0593" w:rsidRDefault="00904F27" w:rsidP="003F0593">
      <w:pPr>
        <w:spacing w:after="0" w:line="240" w:lineRule="auto"/>
        <w:jc w:val="right"/>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2</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Осинниковского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ПЕРЕЧЕНЬ ИНДИКАТОРОВ</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РИСКА НАРУШЕНИЯ ОБЯЗАТЕЛЬНЫХ ТРЕБОВАНИЙ, ПРОВЕРЯЕМЫХ</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В РАМКАХ ОСУЩЕСТВЛЕНИЯ МУНИЦИПАЛЬНОГО ЛЕСНОГО КОНТРОЛЯ</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 xml:space="preserve">В ГРАНИЦАХ ОСИННИКОВСКОГО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1. </w:t>
      </w:r>
      <w:proofErr w:type="gramStart"/>
      <w:r w:rsidRPr="003F0593">
        <w:rPr>
          <w:rFonts w:ascii="Times New Roman" w:hAnsi="Times New Roman" w:cs="Times New Roman"/>
          <w:sz w:val="24"/>
          <w:szCs w:val="24"/>
        </w:rPr>
        <w:t>Наличие сведений о выявлении в ходе контрольного мероприятия без взаимодействия в течение тридцати календарных дней подряд и более аналогичных случаев отклонения от состояния объекта контроля, требования к которому установлены лесным законодательством, и свидетельствуют об имеющихся признаках нарушения обязательных требований в сфере лесных правоотношений и возможном риске причинения вреда (ущерба) охраняемым законом ценностям.</w:t>
      </w:r>
      <w:proofErr w:type="gramEnd"/>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2. </w:t>
      </w:r>
      <w:proofErr w:type="gramStart"/>
      <w:r w:rsidRPr="003F0593">
        <w:rPr>
          <w:rFonts w:ascii="Times New Roman" w:hAnsi="Times New Roman" w:cs="Times New Roman"/>
          <w:sz w:val="24"/>
          <w:szCs w:val="24"/>
        </w:rPr>
        <w:t>Наличие сведений, поступивших в течение тридцати календарных дней в уполномоченный орган от органов государственной власти, органов местного самоуправления, юридических лиц (в том числе индивидуальных предпринимателей) или выявленных им самостоятельно в ходе профилактического мероприятия, контрольного мероприятия без взаимодействия, о наличии на лесных участках, части лесных участков, находящихся в муниципальной собственности, построек без признаков капитального строения, в том числе ограждений, специализированной техники.</w:t>
      </w:r>
      <w:proofErr w:type="gramEnd"/>
    </w:p>
    <w:p w:rsidR="00904F27" w:rsidRPr="003F0593" w:rsidRDefault="00904F27" w:rsidP="003F0593">
      <w:pPr>
        <w:spacing w:after="0" w:line="240" w:lineRule="auto"/>
        <w:jc w:val="both"/>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sectPr w:rsidR="00904F27" w:rsidSect="00231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7E1"/>
    <w:rsid w:val="00063065"/>
    <w:rsid w:val="000F5BC3"/>
    <w:rsid w:val="0013492F"/>
    <w:rsid w:val="00144694"/>
    <w:rsid w:val="00224C96"/>
    <w:rsid w:val="00231629"/>
    <w:rsid w:val="002C7266"/>
    <w:rsid w:val="0032153C"/>
    <w:rsid w:val="003F0593"/>
    <w:rsid w:val="00422124"/>
    <w:rsid w:val="004225E4"/>
    <w:rsid w:val="0044648B"/>
    <w:rsid w:val="004A3EDD"/>
    <w:rsid w:val="005403B1"/>
    <w:rsid w:val="007133AD"/>
    <w:rsid w:val="00730833"/>
    <w:rsid w:val="00790976"/>
    <w:rsid w:val="007F4924"/>
    <w:rsid w:val="008403C7"/>
    <w:rsid w:val="008927E1"/>
    <w:rsid w:val="008C32C3"/>
    <w:rsid w:val="008C3AE0"/>
    <w:rsid w:val="008E6368"/>
    <w:rsid w:val="00904F27"/>
    <w:rsid w:val="009451E6"/>
    <w:rsid w:val="009E26B6"/>
    <w:rsid w:val="00AA2D10"/>
    <w:rsid w:val="00B2384C"/>
    <w:rsid w:val="00B9518B"/>
    <w:rsid w:val="00BB3273"/>
    <w:rsid w:val="00BE1B3F"/>
    <w:rsid w:val="00C54A13"/>
    <w:rsid w:val="00CB04B1"/>
    <w:rsid w:val="00D71CC5"/>
    <w:rsid w:val="00D9482A"/>
    <w:rsid w:val="00E02742"/>
    <w:rsid w:val="00E33AC6"/>
    <w:rsid w:val="00F261AC"/>
    <w:rsid w:val="00FD5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29"/>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OsMaster</dc:creator>
  <cp:lastModifiedBy>User</cp:lastModifiedBy>
  <cp:revision>11</cp:revision>
  <dcterms:created xsi:type="dcterms:W3CDTF">2026-03-19T10:08:00Z</dcterms:created>
  <dcterms:modified xsi:type="dcterms:W3CDTF">2026-03-27T09:45:00Z</dcterms:modified>
</cp:coreProperties>
</file>