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EE" w:rsidRP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ДОКЛАД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EE">
        <w:rPr>
          <w:rFonts w:ascii="Times New Roman" w:hAnsi="Times New Roman" w:cs="Times New Roman"/>
          <w:b/>
          <w:sz w:val="32"/>
          <w:szCs w:val="32"/>
        </w:rPr>
        <w:t>об организации системы внутреннего обеспечения соответствия требованиям антимонопольного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законодательства </w:t>
      </w:r>
    </w:p>
    <w:p w:rsid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администрации О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синниковского городского округа </w:t>
      </w:r>
    </w:p>
    <w:p w:rsidR="00433F44" w:rsidRPr="003D3FEE" w:rsidRDefault="003D3FEE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3FEE">
        <w:rPr>
          <w:rFonts w:ascii="Times New Roman" w:hAnsi="Times New Roman" w:cs="Times New Roman"/>
          <w:b/>
          <w:sz w:val="32"/>
          <w:szCs w:val="32"/>
        </w:rPr>
        <w:t>за 202</w:t>
      </w:r>
      <w:r w:rsidR="008157E5">
        <w:rPr>
          <w:rFonts w:ascii="Times New Roman" w:hAnsi="Times New Roman" w:cs="Times New Roman"/>
          <w:b/>
          <w:sz w:val="32"/>
          <w:szCs w:val="32"/>
        </w:rPr>
        <w:t>5</w:t>
      </w:r>
      <w:r w:rsidRPr="003D3FE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433F44" w:rsidRPr="002F78AB" w:rsidRDefault="00433F44" w:rsidP="00433F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D5" w:rsidRPr="00411C8D" w:rsidRDefault="00433F44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C8D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руководствуясь распоряжением Правительства Российской Федерации от 18.10.2018 № 2258-р, распоряжением Губернатора Кемеровской области от 18.10.2018 № 85-рг «Об исполнении Указа Президента Российской Федерации от 21.12.2017 № 618 «Об основных направлениях государственной политики по развитию конкуренции» в Кемеровской области</w:t>
      </w:r>
      <w:r w:rsidR="00243368">
        <w:rPr>
          <w:rFonts w:ascii="Times New Roman" w:hAnsi="Times New Roman" w:cs="Times New Roman"/>
          <w:sz w:val="28"/>
          <w:szCs w:val="28"/>
        </w:rPr>
        <w:t xml:space="preserve"> - Кузбассе</w:t>
      </w:r>
      <w:r w:rsidRPr="00411C8D">
        <w:rPr>
          <w:rFonts w:ascii="Times New Roman" w:hAnsi="Times New Roman" w:cs="Times New Roman"/>
          <w:sz w:val="28"/>
          <w:szCs w:val="28"/>
        </w:rPr>
        <w:t xml:space="preserve"> </w:t>
      </w:r>
      <w:r w:rsidR="00411C8D" w:rsidRPr="00411C8D">
        <w:rPr>
          <w:rFonts w:ascii="Times New Roman" w:hAnsi="Times New Roman" w:cs="Times New Roman"/>
          <w:sz w:val="28"/>
          <w:szCs w:val="28"/>
        </w:rPr>
        <w:t>а</w:t>
      </w:r>
      <w:r w:rsidRPr="00411C8D">
        <w:rPr>
          <w:rFonts w:ascii="Times New Roman" w:hAnsi="Times New Roman" w:cs="Times New Roman"/>
          <w:sz w:val="28"/>
          <w:szCs w:val="28"/>
        </w:rPr>
        <w:t>дминистрацией Осинниковского городского округа в 202</w:t>
      </w:r>
      <w:r w:rsidR="008157E5">
        <w:rPr>
          <w:rFonts w:ascii="Times New Roman" w:hAnsi="Times New Roman" w:cs="Times New Roman"/>
          <w:sz w:val="28"/>
          <w:szCs w:val="28"/>
        </w:rPr>
        <w:t>5</w:t>
      </w:r>
      <w:r w:rsidRPr="00411C8D">
        <w:rPr>
          <w:rFonts w:ascii="Times New Roman" w:hAnsi="Times New Roman" w:cs="Times New Roman"/>
          <w:sz w:val="28"/>
          <w:szCs w:val="28"/>
        </w:rPr>
        <w:t xml:space="preserve"> году осуществлялись следующие мероприятия по внедрению системы внутреннего обеспечения соответствия требованиям антимонопольного законодательства (</w:t>
      </w:r>
      <w:proofErr w:type="spellStart"/>
      <w:r w:rsidRPr="00411C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11C8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F78AB" w:rsidRDefault="002F78AB" w:rsidP="003D3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C8D">
        <w:rPr>
          <w:rFonts w:ascii="Times New Roman" w:hAnsi="Times New Roman" w:cs="Times New Roman"/>
          <w:sz w:val="28"/>
          <w:szCs w:val="28"/>
        </w:rPr>
        <w:t xml:space="preserve">Функции уполномоченного подразделения по обеспечению функционирования антимонопольного </w:t>
      </w:r>
      <w:proofErr w:type="spellStart"/>
      <w:r w:rsidRPr="00411C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11C8D">
        <w:rPr>
          <w:rFonts w:ascii="Times New Roman" w:hAnsi="Times New Roman" w:cs="Times New Roman"/>
          <w:sz w:val="28"/>
          <w:szCs w:val="28"/>
        </w:rPr>
        <w:t xml:space="preserve"> в администрации Осинниковского городского округа распределяются между отделом экономики, юридическим отделом, отделом кадров и наград.</w:t>
      </w:r>
    </w:p>
    <w:p w:rsidR="00243368" w:rsidRPr="00243368" w:rsidRDefault="008157E5" w:rsidP="00243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43368" w:rsidRPr="00243368">
        <w:rPr>
          <w:rFonts w:ascii="Times New Roman" w:hAnsi="Times New Roman" w:cs="Times New Roman"/>
          <w:sz w:val="28"/>
          <w:szCs w:val="28"/>
        </w:rPr>
        <w:t>омиссией по соблюдению требований к служебному поведению муниципальных служащих и урегулирования конфликта интересов в администрации Осинниковского городского округа проведена следующая работа:</w:t>
      </w:r>
    </w:p>
    <w:p w:rsidR="008157E5" w:rsidRPr="008157E5" w:rsidRDefault="008157E5" w:rsidP="00815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157E5">
        <w:rPr>
          <w:rFonts w:ascii="Times New Roman" w:hAnsi="Times New Roman" w:cs="Times New Roman"/>
          <w:sz w:val="28"/>
          <w:szCs w:val="28"/>
        </w:rPr>
        <w:t>омиссией по соблюдению требований к служебному поведению муниципальных служащих и урегулирования конфликта интересов в администрации Осинниковского городского округа проведена следующая работа:</w:t>
      </w:r>
    </w:p>
    <w:p w:rsidR="008157E5" w:rsidRPr="008157E5" w:rsidRDefault="008157E5" w:rsidP="00815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lastRenderedPageBreak/>
        <w:t>- утвержден перечень должностей муниципальной службы, замещение которых предполагает ежегодное представление сведений о доходах, расходах, об имуществе и обязательствах имущественного характера (далее – Сведения);</w:t>
      </w:r>
    </w:p>
    <w:p w:rsidR="008157E5" w:rsidRPr="008157E5" w:rsidRDefault="008157E5" w:rsidP="00815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>- сведения предоставляются по форме, утвержденной Указом Президента Российской Федерации от 23.06.2014 № 460 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 Заполнение формы справки осуществляется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«Интернет»;</w:t>
      </w:r>
    </w:p>
    <w:p w:rsidR="008157E5" w:rsidRPr="008157E5" w:rsidRDefault="008157E5" w:rsidP="00815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>- анализ сведений проводится в соответствии с Федеральным законом от 25.12.2008 № 273-ФЗ «О противодействии коррупции», Федеральным законом от 02.03.2007 № 25-ФЗ «О муниципальной службе в Российской Федерации», и другими нормативными правовыми актами Российской Федерации и Кемеровской области – Кузбасса, методическими рекомендациями по вопросам представления и заполнения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а также муниципальными служащими, замещающими указанные должности. Сведения размещены на официальном сайте администрации Осинниковского городского округа.</w:t>
      </w:r>
    </w:p>
    <w:p w:rsidR="008157E5" w:rsidRPr="008157E5" w:rsidRDefault="008157E5" w:rsidP="00815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 xml:space="preserve">В 2025 году прокуратурой города Осинники проведена проверка достоверности и полноты сведений о доходах в отношении принятых 56 муниципальных служащих. Материалы проверки были направлены в комиссию по соблюдению требований к служебному поведению муниципальных служащих и урегулированию конфликта интересов. В </w:t>
      </w:r>
      <w:r w:rsidRPr="008157E5">
        <w:rPr>
          <w:rFonts w:ascii="Times New Roman" w:hAnsi="Times New Roman" w:cs="Times New Roman"/>
          <w:sz w:val="28"/>
          <w:szCs w:val="28"/>
        </w:rPr>
        <w:lastRenderedPageBreak/>
        <w:t>отношении 1 человека из указанных муниципальных служащих применены меры дисциплинарной ответственности в виде замечания.</w:t>
      </w:r>
    </w:p>
    <w:p w:rsidR="008157E5" w:rsidRPr="008157E5" w:rsidRDefault="008157E5" w:rsidP="00815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>Заявлений о невозможности по объективным причинам представить сведения о доходах от муниципальных служащих, заявлений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– не поступало.</w:t>
      </w:r>
    </w:p>
    <w:p w:rsidR="008157E5" w:rsidRPr="008157E5" w:rsidRDefault="008157E5" w:rsidP="00815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>В январе 2025 года у муниципальных служащих были актуализированы сведения, содержащиеся в анкетах. При проведении анализа анкет, на предмет наличия возможного конфликта интересов, конфликт не выявлен.</w:t>
      </w:r>
    </w:p>
    <w:p w:rsidR="008157E5" w:rsidRPr="008157E5" w:rsidRDefault="008157E5" w:rsidP="00815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 xml:space="preserve">Муниципальных служащих, уволенных за несоблюдение установленных законом ограничений и запретов, требований к служебному поведению, нет.         </w:t>
      </w:r>
    </w:p>
    <w:p w:rsidR="008157E5" w:rsidRPr="008157E5" w:rsidRDefault="008157E5" w:rsidP="00815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>Уведомлений о возникновении личной заинтересованности от муниципальных служащих, лиц, замещающих муниципальную должность, при исполнении ими должностных обязанностей, которая приводит или может привести к конфликту интересов, в 2025 году не поступало.</w:t>
      </w:r>
    </w:p>
    <w:p w:rsidR="008157E5" w:rsidRPr="008157E5" w:rsidRDefault="008157E5" w:rsidP="00815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>Письменные обращения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отсутствуют.</w:t>
      </w:r>
    </w:p>
    <w:p w:rsidR="008157E5" w:rsidRPr="008157E5" w:rsidRDefault="008157E5" w:rsidP="00815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 xml:space="preserve">С целью обеспечения обратной связи гражданам предоставлен доступ посредствам организации виртуальной приемной на официальном сайте </w:t>
      </w:r>
      <w:r w:rsidRPr="008157E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образования, также открытостью комментариев во всех официальных </w:t>
      </w:r>
      <w:proofErr w:type="spellStart"/>
      <w:r w:rsidRPr="008157E5">
        <w:rPr>
          <w:rFonts w:ascii="Times New Roman" w:hAnsi="Times New Roman" w:cs="Times New Roman"/>
          <w:sz w:val="28"/>
          <w:szCs w:val="28"/>
        </w:rPr>
        <w:t>аккаунтах</w:t>
      </w:r>
      <w:proofErr w:type="spellEnd"/>
      <w:r w:rsidRPr="008157E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в социальных сетях, проведение прямой телефонной линии и прямых эфиров. Обеспечен доступ граждан и организаций к информации о деятельности органов местного самоуправления согласно Постановлению администрации Осинниковского городского округа от 09.09.2022 № 992-п «Об официальном сайте органов местного самоуправления Осинниковского городского округа в сети интернет».</w:t>
      </w:r>
    </w:p>
    <w:p w:rsidR="008157E5" w:rsidRPr="008157E5" w:rsidRDefault="008157E5" w:rsidP="00815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 xml:space="preserve">В 2025 году 1 муниципальный служащий прошел курсы повышения квалификации по </w:t>
      </w:r>
      <w:proofErr w:type="spellStart"/>
      <w:r w:rsidRPr="008157E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8157E5">
        <w:rPr>
          <w:rFonts w:ascii="Times New Roman" w:hAnsi="Times New Roman" w:cs="Times New Roman"/>
          <w:sz w:val="28"/>
          <w:szCs w:val="28"/>
        </w:rPr>
        <w:t xml:space="preserve"> тематике.</w:t>
      </w:r>
    </w:p>
    <w:p w:rsidR="008157E5" w:rsidRPr="008157E5" w:rsidRDefault="008157E5" w:rsidP="00815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 xml:space="preserve">Внутренних расследований, связанных с функционированием антимонопольного </w:t>
      </w:r>
      <w:proofErr w:type="spellStart"/>
      <w:r w:rsidRPr="008157E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157E5">
        <w:rPr>
          <w:rFonts w:ascii="Times New Roman" w:hAnsi="Times New Roman" w:cs="Times New Roman"/>
          <w:sz w:val="28"/>
          <w:szCs w:val="28"/>
        </w:rPr>
        <w:t xml:space="preserve">, и участие в них не проводилось, в связи с отсутствием обращений.  </w:t>
      </w:r>
    </w:p>
    <w:p w:rsidR="008157E5" w:rsidRPr="008157E5" w:rsidRDefault="008157E5" w:rsidP="00815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>Осуществляется комплекс организационных, ознакомительных и иных мер по соблюдению лицами, замещающими муниципальные должности и муниципальными служащими ограничений, запретов и по исполнению обязанностей, установленных в целях противодействия коррупции и антимонопольного законодательства, посредством вводных инструктажей для граждан, впервые поступивших на муниципальную службу, консультирования и разъяснительной работы. В 2025 году ознакомлено 14 человек.</w:t>
      </w:r>
    </w:p>
    <w:p w:rsidR="003B4005" w:rsidRPr="008157E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 xml:space="preserve">В целях выявления </w:t>
      </w:r>
      <w:proofErr w:type="spellStart"/>
      <w:r w:rsidRPr="008157E5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8157E5">
        <w:rPr>
          <w:rFonts w:ascii="Times New Roman" w:hAnsi="Times New Roman" w:cs="Times New Roman"/>
          <w:sz w:val="28"/>
          <w:szCs w:val="28"/>
        </w:rPr>
        <w:t xml:space="preserve"> </w:t>
      </w:r>
      <w:r w:rsidR="005C513D" w:rsidRPr="008157E5">
        <w:rPr>
          <w:rFonts w:ascii="Times New Roman" w:hAnsi="Times New Roman" w:cs="Times New Roman"/>
          <w:sz w:val="28"/>
          <w:szCs w:val="28"/>
        </w:rPr>
        <w:t>ю</w:t>
      </w:r>
      <w:r w:rsidRPr="008157E5">
        <w:rPr>
          <w:rFonts w:ascii="Times New Roman" w:hAnsi="Times New Roman" w:cs="Times New Roman"/>
          <w:sz w:val="28"/>
          <w:szCs w:val="28"/>
        </w:rPr>
        <w:t>ридическим отделом администрации Осинниковского городского округа проведены следующие мероприятия:</w:t>
      </w:r>
    </w:p>
    <w:p w:rsidR="003B4005" w:rsidRPr="008157E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>1. Анализ выявленных нарушений антимонопольного законодательства в деятельности администрации Осинниковского город</w:t>
      </w:r>
      <w:r w:rsidR="006D380D" w:rsidRPr="008157E5">
        <w:rPr>
          <w:rFonts w:ascii="Times New Roman" w:hAnsi="Times New Roman" w:cs="Times New Roman"/>
          <w:sz w:val="28"/>
          <w:szCs w:val="28"/>
        </w:rPr>
        <w:t>ского округа за отчетный период:</w:t>
      </w:r>
      <w:r w:rsidRPr="00815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05" w:rsidRPr="008157E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установлено, что рассмотрение дел по вопросам применения и нарушения антимонопольного законодательства в судебном порядке не осуществлялось. В нормативных правовых актах нарушений антимонопольного законодательства в указанный </w:t>
      </w:r>
      <w:r w:rsidRPr="008157E5">
        <w:rPr>
          <w:rFonts w:ascii="Times New Roman" w:hAnsi="Times New Roman" w:cs="Times New Roman"/>
          <w:sz w:val="28"/>
          <w:szCs w:val="28"/>
        </w:rPr>
        <w:lastRenderedPageBreak/>
        <w:t>период Управлением Федеральной антимонопольной службы по Кемеровской области – Кузбассу не выявлено.</w:t>
      </w:r>
    </w:p>
    <w:p w:rsidR="003B4005" w:rsidRPr="008157E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 xml:space="preserve">2. Анализ </w:t>
      </w:r>
      <w:bookmarkStart w:id="0" w:name="_GoBack"/>
      <w:bookmarkEnd w:id="0"/>
      <w:r w:rsidRPr="008157E5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(проектов муниципаль</w:t>
      </w:r>
      <w:r w:rsidR="006D380D" w:rsidRPr="008157E5">
        <w:rPr>
          <w:rFonts w:ascii="Times New Roman" w:hAnsi="Times New Roman" w:cs="Times New Roman"/>
          <w:sz w:val="28"/>
          <w:szCs w:val="28"/>
        </w:rPr>
        <w:t>ных нормативных правовых актов):</w:t>
      </w:r>
      <w:r w:rsidRPr="00815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28D" w:rsidRPr="008157E5" w:rsidRDefault="009C536A" w:rsidP="009C5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5 Федерального закона от 17 июля 2009 г. № 172-ФЗ «Об </w:t>
      </w:r>
      <w:proofErr w:type="spellStart"/>
      <w:r w:rsidRPr="008157E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8157E5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актов», пунктом 4 Правил проведения </w:t>
      </w:r>
      <w:proofErr w:type="spellStart"/>
      <w:r w:rsidRPr="008157E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8157E5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«Об </w:t>
      </w:r>
      <w:proofErr w:type="spellStart"/>
      <w:r w:rsidRPr="008157E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8157E5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актов, проектов нормативных правовых актов», </w:t>
      </w:r>
      <w:r w:rsidR="0019728D" w:rsidRPr="008157E5">
        <w:rPr>
          <w:rFonts w:ascii="Times New Roman" w:hAnsi="Times New Roman" w:cs="Times New Roman"/>
          <w:sz w:val="28"/>
          <w:szCs w:val="28"/>
        </w:rPr>
        <w:t>Постановлением администрации Осинниковского городского округа от 10 августа 2009 г. N 721-п</w:t>
      </w:r>
      <w:r w:rsidR="0019728D" w:rsidRPr="008157E5">
        <w:rPr>
          <w:rFonts w:ascii="Times New Roman" w:hAnsi="Times New Roman" w:cs="Times New Roman"/>
          <w:sz w:val="28"/>
          <w:szCs w:val="28"/>
        </w:rPr>
        <w:br/>
        <w:t>"Об утверждении правил  проведения  экспертизы  нормативных  правовых  актов муниципального образования - город Осинники, их проектов и иных документов, разрабатываемых администрацией города Осинники, в целях выявления в них положений, способствующих созданию условий для проявления коррупции"</w:t>
      </w:r>
      <w:r w:rsidRPr="008157E5">
        <w:rPr>
          <w:rFonts w:ascii="Times New Roman" w:hAnsi="Times New Roman" w:cs="Times New Roman"/>
          <w:sz w:val="28"/>
          <w:szCs w:val="28"/>
        </w:rPr>
        <w:t xml:space="preserve"> все проекты нормативных правовых актов и правовые акты администрации Осинниковского городского округа приходят процедуру </w:t>
      </w:r>
      <w:proofErr w:type="spellStart"/>
      <w:r w:rsidRPr="008157E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8157E5">
        <w:rPr>
          <w:rFonts w:ascii="Times New Roman" w:hAnsi="Times New Roman" w:cs="Times New Roman"/>
          <w:sz w:val="28"/>
          <w:szCs w:val="28"/>
        </w:rPr>
        <w:t xml:space="preserve"> и правовой экспертизы. </w:t>
      </w:r>
    </w:p>
    <w:p w:rsidR="0019728D" w:rsidRPr="008157E5" w:rsidRDefault="0019728D" w:rsidP="00197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>За 202</w:t>
      </w:r>
      <w:r w:rsidR="008157E5" w:rsidRPr="008157E5">
        <w:rPr>
          <w:rFonts w:ascii="Times New Roman" w:hAnsi="Times New Roman" w:cs="Times New Roman"/>
          <w:sz w:val="28"/>
          <w:szCs w:val="28"/>
        </w:rPr>
        <w:t>5</w:t>
      </w:r>
      <w:r w:rsidRPr="008157E5">
        <w:rPr>
          <w:rFonts w:ascii="Times New Roman" w:hAnsi="Times New Roman" w:cs="Times New Roman"/>
          <w:sz w:val="28"/>
          <w:szCs w:val="28"/>
        </w:rPr>
        <w:t xml:space="preserve"> год </w:t>
      </w:r>
      <w:r w:rsidR="009C536A" w:rsidRPr="00815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36A" w:rsidRPr="008157E5">
        <w:rPr>
          <w:rFonts w:ascii="Times New Roman" w:hAnsi="Times New Roman" w:cs="Times New Roman"/>
          <w:sz w:val="28"/>
          <w:szCs w:val="28"/>
        </w:rPr>
        <w:t>антикоррупционн</w:t>
      </w:r>
      <w:r w:rsidRPr="008157E5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8157E5">
        <w:rPr>
          <w:rFonts w:ascii="Times New Roman" w:hAnsi="Times New Roman" w:cs="Times New Roman"/>
          <w:sz w:val="28"/>
          <w:szCs w:val="28"/>
        </w:rPr>
        <w:t xml:space="preserve"> экспертизу прошло</w:t>
      </w:r>
      <w:r w:rsidR="009C536A" w:rsidRPr="008157E5">
        <w:rPr>
          <w:rFonts w:ascii="Times New Roman" w:hAnsi="Times New Roman" w:cs="Times New Roman"/>
          <w:sz w:val="28"/>
          <w:szCs w:val="28"/>
        </w:rPr>
        <w:t xml:space="preserve"> </w:t>
      </w:r>
      <w:r w:rsidR="008157E5" w:rsidRPr="008157E5">
        <w:rPr>
          <w:rFonts w:ascii="Times New Roman" w:hAnsi="Times New Roman" w:cs="Times New Roman"/>
          <w:sz w:val="28"/>
          <w:szCs w:val="28"/>
        </w:rPr>
        <w:t>120</w:t>
      </w:r>
      <w:r w:rsidR="009C536A" w:rsidRPr="008157E5">
        <w:rPr>
          <w:rFonts w:ascii="Times New Roman" w:hAnsi="Times New Roman" w:cs="Times New Roman"/>
          <w:sz w:val="28"/>
          <w:szCs w:val="28"/>
        </w:rPr>
        <w:t xml:space="preserve"> </w:t>
      </w:r>
      <w:r w:rsidRPr="008157E5"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 и правовых актов администрации Осинниковского городского округа на предмет выявления </w:t>
      </w:r>
      <w:proofErr w:type="spellStart"/>
      <w:r w:rsidRPr="008157E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8157E5">
        <w:rPr>
          <w:rFonts w:ascii="Times New Roman" w:hAnsi="Times New Roman" w:cs="Times New Roman"/>
          <w:sz w:val="28"/>
          <w:szCs w:val="28"/>
        </w:rPr>
        <w:t xml:space="preserve"> факторов и нарушений юридической техники.</w:t>
      </w:r>
    </w:p>
    <w:p w:rsidR="009C536A" w:rsidRPr="008157E5" w:rsidRDefault="0019728D" w:rsidP="009C5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7E5">
        <w:rPr>
          <w:rFonts w:ascii="Times New Roman" w:hAnsi="Times New Roman" w:cs="Times New Roman"/>
          <w:sz w:val="28"/>
          <w:szCs w:val="28"/>
        </w:rPr>
        <w:t>П</w:t>
      </w:r>
      <w:r w:rsidR="009C536A" w:rsidRPr="008157E5">
        <w:rPr>
          <w:rFonts w:ascii="Times New Roman" w:hAnsi="Times New Roman" w:cs="Times New Roman"/>
          <w:sz w:val="28"/>
          <w:szCs w:val="28"/>
        </w:rPr>
        <w:t>равов</w:t>
      </w:r>
      <w:r w:rsidRPr="008157E5">
        <w:rPr>
          <w:rFonts w:ascii="Times New Roman" w:hAnsi="Times New Roman" w:cs="Times New Roman"/>
          <w:sz w:val="28"/>
          <w:szCs w:val="28"/>
        </w:rPr>
        <w:t>овая</w:t>
      </w:r>
      <w:proofErr w:type="spellEnd"/>
      <w:r w:rsidRPr="008157E5">
        <w:rPr>
          <w:rFonts w:ascii="Times New Roman" w:hAnsi="Times New Roman" w:cs="Times New Roman"/>
          <w:sz w:val="28"/>
          <w:szCs w:val="28"/>
        </w:rPr>
        <w:t xml:space="preserve"> экспертиза проведена в отношении </w:t>
      </w:r>
      <w:r w:rsidR="009C536A" w:rsidRPr="008157E5">
        <w:rPr>
          <w:rFonts w:ascii="Times New Roman" w:hAnsi="Times New Roman" w:cs="Times New Roman"/>
          <w:sz w:val="28"/>
          <w:szCs w:val="28"/>
        </w:rPr>
        <w:t xml:space="preserve"> </w:t>
      </w:r>
      <w:r w:rsidR="004F63E3" w:rsidRPr="008157E5">
        <w:rPr>
          <w:rFonts w:ascii="Times New Roman" w:hAnsi="Times New Roman" w:cs="Times New Roman"/>
          <w:sz w:val="28"/>
          <w:szCs w:val="28"/>
        </w:rPr>
        <w:t>1</w:t>
      </w:r>
      <w:r w:rsidR="008157E5" w:rsidRPr="008157E5">
        <w:rPr>
          <w:rFonts w:ascii="Times New Roman" w:hAnsi="Times New Roman" w:cs="Times New Roman"/>
          <w:sz w:val="28"/>
          <w:szCs w:val="28"/>
        </w:rPr>
        <w:t>419</w:t>
      </w:r>
      <w:r w:rsidRPr="008157E5">
        <w:rPr>
          <w:rFonts w:ascii="Times New Roman" w:hAnsi="Times New Roman" w:cs="Times New Roman"/>
          <w:sz w:val="28"/>
          <w:szCs w:val="28"/>
        </w:rPr>
        <w:t xml:space="preserve"> </w:t>
      </w:r>
      <w:r w:rsidR="009C536A" w:rsidRPr="008157E5">
        <w:rPr>
          <w:rFonts w:ascii="Times New Roman" w:hAnsi="Times New Roman" w:cs="Times New Roman"/>
          <w:sz w:val="28"/>
          <w:szCs w:val="28"/>
        </w:rPr>
        <w:t>проект</w:t>
      </w:r>
      <w:r w:rsidRPr="008157E5">
        <w:rPr>
          <w:rFonts w:ascii="Times New Roman" w:hAnsi="Times New Roman" w:cs="Times New Roman"/>
          <w:sz w:val="28"/>
          <w:szCs w:val="28"/>
        </w:rPr>
        <w:t>ов нормативных правовых актов и правовых актов администрации Осинниковского городского округа</w:t>
      </w:r>
      <w:r w:rsidR="009C536A" w:rsidRPr="008157E5">
        <w:rPr>
          <w:rFonts w:ascii="Times New Roman" w:hAnsi="Times New Roman" w:cs="Times New Roman"/>
          <w:sz w:val="28"/>
          <w:szCs w:val="28"/>
        </w:rPr>
        <w:t>.</w:t>
      </w:r>
    </w:p>
    <w:p w:rsidR="008157E5" w:rsidRPr="008157E5" w:rsidRDefault="008157E5" w:rsidP="009C5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>Проведенная правовая экспертиза показала отсутствие положений</w:t>
      </w:r>
    </w:p>
    <w:p w:rsidR="008157E5" w:rsidRDefault="008157E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9728D" w:rsidRPr="00C73FE6" w:rsidRDefault="00ED1FA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Решению Совета народных депутатов Осинниковского городского округа от 28.11.2019 N 83-МНА "Об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предпринимательской и инвестиционной деятельности" </w:t>
      </w:r>
      <w:r w:rsidR="0047524D" w:rsidRPr="00C73FE6">
        <w:rPr>
          <w:rFonts w:ascii="Times New Roman" w:hAnsi="Times New Roman" w:cs="Times New Roman"/>
          <w:sz w:val="28"/>
          <w:szCs w:val="28"/>
        </w:rPr>
        <w:t>в 202</w:t>
      </w:r>
      <w:r w:rsidR="00C73FE6" w:rsidRPr="00C73FE6">
        <w:rPr>
          <w:rFonts w:ascii="Times New Roman" w:hAnsi="Times New Roman" w:cs="Times New Roman"/>
          <w:sz w:val="28"/>
          <w:szCs w:val="28"/>
        </w:rPr>
        <w:t>5</w:t>
      </w:r>
      <w:r w:rsidR="0047524D" w:rsidRPr="00C73FE6">
        <w:rPr>
          <w:rFonts w:ascii="Times New Roman" w:hAnsi="Times New Roman" w:cs="Times New Roman"/>
          <w:sz w:val="28"/>
          <w:szCs w:val="28"/>
        </w:rPr>
        <w:t xml:space="preserve"> году п</w:t>
      </w:r>
      <w:r w:rsidRPr="00C73FE6">
        <w:rPr>
          <w:rFonts w:ascii="Times New Roman" w:hAnsi="Times New Roman" w:cs="Times New Roman"/>
          <w:sz w:val="28"/>
          <w:szCs w:val="28"/>
        </w:rPr>
        <w:t xml:space="preserve">роведены процедуры оценки регулирующего воздействия проектов муниципальных нормативных правовых актов и экспертизы нормативных правовых актов затрагивающих вопросы предпринимательской и инвестиционной деятельности на территории Осинниковского городского округа.  </w:t>
      </w:r>
    </w:p>
    <w:p w:rsidR="00ED1FA5" w:rsidRPr="00C73FE6" w:rsidRDefault="00ED1FA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C7">
        <w:rPr>
          <w:rFonts w:ascii="Times New Roman" w:hAnsi="Times New Roman" w:cs="Times New Roman"/>
          <w:sz w:val="28"/>
          <w:szCs w:val="28"/>
        </w:rPr>
        <w:t>За 202</w:t>
      </w:r>
      <w:r w:rsidR="00C73FE6" w:rsidRPr="00DD0AC7">
        <w:rPr>
          <w:rFonts w:ascii="Times New Roman" w:hAnsi="Times New Roman" w:cs="Times New Roman"/>
          <w:sz w:val="28"/>
          <w:szCs w:val="28"/>
        </w:rPr>
        <w:t>5</w:t>
      </w:r>
      <w:r w:rsidRPr="00DD0AC7">
        <w:rPr>
          <w:rFonts w:ascii="Times New Roman" w:hAnsi="Times New Roman" w:cs="Times New Roman"/>
          <w:sz w:val="28"/>
          <w:szCs w:val="28"/>
        </w:rPr>
        <w:t xml:space="preserve"> год  </w:t>
      </w:r>
      <w:r w:rsidR="00DD0AC7" w:rsidRPr="00DD0AC7">
        <w:rPr>
          <w:rFonts w:ascii="Times New Roman" w:hAnsi="Times New Roman" w:cs="Times New Roman"/>
          <w:sz w:val="28"/>
          <w:szCs w:val="28"/>
        </w:rPr>
        <w:t>14</w:t>
      </w:r>
      <w:r w:rsidRPr="00DD0AC7">
        <w:rPr>
          <w:rFonts w:ascii="Times New Roman" w:hAnsi="Times New Roman" w:cs="Times New Roman"/>
          <w:sz w:val="28"/>
          <w:szCs w:val="28"/>
        </w:rPr>
        <w:t xml:space="preserve">  проектов муниципальных НПА прошли экспертизу оценки регулирующего воздействия, выдано </w:t>
      </w:r>
      <w:r w:rsidR="00DD0AC7" w:rsidRPr="00DD0AC7">
        <w:rPr>
          <w:rFonts w:ascii="Times New Roman" w:hAnsi="Times New Roman" w:cs="Times New Roman"/>
          <w:sz w:val="28"/>
          <w:szCs w:val="28"/>
        </w:rPr>
        <w:t>14</w:t>
      </w:r>
      <w:r w:rsidRPr="00DD0AC7">
        <w:rPr>
          <w:rFonts w:ascii="Times New Roman" w:hAnsi="Times New Roman" w:cs="Times New Roman"/>
          <w:sz w:val="28"/>
          <w:szCs w:val="28"/>
        </w:rPr>
        <w:t xml:space="preserve"> заключений о соответствии.</w:t>
      </w:r>
    </w:p>
    <w:p w:rsidR="003B4005" w:rsidRPr="008157E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 xml:space="preserve">Проведенная правовая экспертиза показала отсутствие положений, запретов и ограничений для малого и среднего предпринимательства, которые могли бы оказать негативное воздействие на отрасли экономики городского округа. </w:t>
      </w:r>
    </w:p>
    <w:p w:rsidR="003B4005" w:rsidRPr="008157E5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>Все проекты нормативных правовых актов, в том числе затрагивающие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 размещаются в открытом доступе в сети «Интернет» на официальном сайте администрации городского округа.</w:t>
      </w:r>
    </w:p>
    <w:p w:rsidR="003B4005" w:rsidRPr="00C73FE6" w:rsidRDefault="003B4005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>3. Мониторинг и анализ практики применения антимонопольного законодательства (в части соответствующих сборов и обращений).</w:t>
      </w:r>
    </w:p>
    <w:p w:rsidR="006E18D6" w:rsidRPr="00C73FE6" w:rsidRDefault="002E5467" w:rsidP="002E5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 xml:space="preserve">Жалоб и обращений от граждан и субъектов малого предпринимательства по вопросу применения в администрации Осинниковского городского округа антимонопольного </w:t>
      </w:r>
      <w:proofErr w:type="spellStart"/>
      <w:r w:rsidRPr="00C73FE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C73FE6">
        <w:rPr>
          <w:rFonts w:ascii="Times New Roman" w:hAnsi="Times New Roman" w:cs="Times New Roman"/>
          <w:sz w:val="28"/>
          <w:szCs w:val="28"/>
        </w:rPr>
        <w:t xml:space="preserve"> в 202</w:t>
      </w:r>
      <w:r w:rsidR="008157E5" w:rsidRPr="00C73FE6">
        <w:rPr>
          <w:rFonts w:ascii="Times New Roman" w:hAnsi="Times New Roman" w:cs="Times New Roman"/>
          <w:sz w:val="28"/>
          <w:szCs w:val="28"/>
        </w:rPr>
        <w:t>5</w:t>
      </w:r>
      <w:r w:rsidRPr="00C73FE6">
        <w:rPr>
          <w:rFonts w:ascii="Times New Roman" w:hAnsi="Times New Roman" w:cs="Times New Roman"/>
          <w:sz w:val="28"/>
          <w:szCs w:val="28"/>
        </w:rPr>
        <w:t xml:space="preserve"> году не поступало.</w:t>
      </w:r>
    </w:p>
    <w:p w:rsidR="002E5467" w:rsidRPr="00C73FE6" w:rsidRDefault="006E18D6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>С целью обеспечения обратной связи</w:t>
      </w:r>
      <w:r w:rsidR="002E5467" w:rsidRPr="00C73FE6">
        <w:rPr>
          <w:rFonts w:ascii="Times New Roman" w:hAnsi="Times New Roman" w:cs="Times New Roman"/>
          <w:sz w:val="28"/>
          <w:szCs w:val="28"/>
        </w:rPr>
        <w:t>,</w:t>
      </w:r>
      <w:r w:rsidRPr="00C73FE6">
        <w:rPr>
          <w:rFonts w:ascii="Times New Roman" w:hAnsi="Times New Roman" w:cs="Times New Roman"/>
          <w:sz w:val="28"/>
          <w:szCs w:val="28"/>
        </w:rPr>
        <w:t xml:space="preserve"> гражданам предоставлен доступ посредств</w:t>
      </w:r>
      <w:r w:rsidR="002E5467" w:rsidRPr="00C73FE6">
        <w:rPr>
          <w:rFonts w:ascii="Times New Roman" w:hAnsi="Times New Roman" w:cs="Times New Roman"/>
          <w:sz w:val="28"/>
          <w:szCs w:val="28"/>
        </w:rPr>
        <w:t>о</w:t>
      </w:r>
      <w:r w:rsidRPr="00C73FE6">
        <w:rPr>
          <w:rFonts w:ascii="Times New Roman" w:hAnsi="Times New Roman" w:cs="Times New Roman"/>
          <w:sz w:val="28"/>
          <w:szCs w:val="28"/>
        </w:rPr>
        <w:t>м</w:t>
      </w:r>
      <w:r w:rsidR="002E5467" w:rsidRPr="00C73FE6">
        <w:rPr>
          <w:rFonts w:ascii="Times New Roman" w:hAnsi="Times New Roman" w:cs="Times New Roman"/>
          <w:sz w:val="28"/>
          <w:szCs w:val="28"/>
        </w:rPr>
        <w:t>:</w:t>
      </w:r>
    </w:p>
    <w:p w:rsidR="002E5467" w:rsidRPr="00C73FE6" w:rsidRDefault="002E5467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E18D6" w:rsidRPr="00C73FE6">
        <w:rPr>
          <w:rFonts w:ascii="Times New Roman" w:hAnsi="Times New Roman" w:cs="Times New Roman"/>
          <w:sz w:val="28"/>
          <w:szCs w:val="28"/>
        </w:rPr>
        <w:t xml:space="preserve"> организации виртуальной приемной на официальном с</w:t>
      </w:r>
      <w:r w:rsidRPr="00C73FE6">
        <w:rPr>
          <w:rFonts w:ascii="Times New Roman" w:hAnsi="Times New Roman" w:cs="Times New Roman"/>
          <w:sz w:val="28"/>
          <w:szCs w:val="28"/>
        </w:rPr>
        <w:t>айте муниципального образования;</w:t>
      </w:r>
    </w:p>
    <w:p w:rsidR="002E5467" w:rsidRPr="00C73FE6" w:rsidRDefault="002E5467" w:rsidP="006E1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>-</w:t>
      </w:r>
      <w:r w:rsidR="006E18D6" w:rsidRPr="00C73FE6">
        <w:rPr>
          <w:rFonts w:ascii="Times New Roman" w:hAnsi="Times New Roman" w:cs="Times New Roman"/>
          <w:sz w:val="28"/>
          <w:szCs w:val="28"/>
        </w:rPr>
        <w:t xml:space="preserve"> открытостью комментариев во всех официальных </w:t>
      </w:r>
      <w:proofErr w:type="spellStart"/>
      <w:r w:rsidR="006E18D6" w:rsidRPr="00C73FE6">
        <w:rPr>
          <w:rFonts w:ascii="Times New Roman" w:hAnsi="Times New Roman" w:cs="Times New Roman"/>
          <w:sz w:val="28"/>
          <w:szCs w:val="28"/>
        </w:rPr>
        <w:t>аккаунтах</w:t>
      </w:r>
      <w:proofErr w:type="spellEnd"/>
      <w:r w:rsidR="006E18D6" w:rsidRPr="00C73FE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r w:rsidR="00C73FE6" w:rsidRPr="00C73FE6">
        <w:rPr>
          <w:rFonts w:ascii="Times New Roman" w:hAnsi="Times New Roman" w:cs="Times New Roman"/>
          <w:sz w:val="28"/>
          <w:szCs w:val="28"/>
        </w:rPr>
        <w:t xml:space="preserve">и Главы Осинниковского городского округа </w:t>
      </w:r>
      <w:r w:rsidR="006E18D6" w:rsidRPr="00C73FE6">
        <w:rPr>
          <w:rFonts w:ascii="Times New Roman" w:hAnsi="Times New Roman" w:cs="Times New Roman"/>
          <w:sz w:val="28"/>
          <w:szCs w:val="28"/>
        </w:rPr>
        <w:t>в социальных сетях</w:t>
      </w:r>
      <w:r w:rsidRPr="00C73FE6">
        <w:rPr>
          <w:rFonts w:ascii="Times New Roman" w:hAnsi="Times New Roman" w:cs="Times New Roman"/>
          <w:sz w:val="28"/>
          <w:szCs w:val="28"/>
        </w:rPr>
        <w:t>;</w:t>
      </w:r>
    </w:p>
    <w:p w:rsidR="0047524D" w:rsidRPr="00C73FE6" w:rsidRDefault="002E5467" w:rsidP="00475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 xml:space="preserve">- </w:t>
      </w:r>
      <w:r w:rsidR="006E18D6" w:rsidRPr="00C73FE6">
        <w:rPr>
          <w:rFonts w:ascii="Times New Roman" w:hAnsi="Times New Roman" w:cs="Times New Roman"/>
          <w:sz w:val="28"/>
          <w:szCs w:val="28"/>
        </w:rPr>
        <w:t>проведени</w:t>
      </w:r>
      <w:r w:rsidR="00C73FE6" w:rsidRPr="00C73FE6">
        <w:rPr>
          <w:rFonts w:ascii="Times New Roman" w:hAnsi="Times New Roman" w:cs="Times New Roman"/>
          <w:sz w:val="28"/>
          <w:szCs w:val="28"/>
        </w:rPr>
        <w:t>я</w:t>
      </w:r>
      <w:r w:rsidR="006E18D6" w:rsidRPr="00C73FE6">
        <w:rPr>
          <w:rFonts w:ascii="Times New Roman" w:hAnsi="Times New Roman" w:cs="Times New Roman"/>
          <w:sz w:val="28"/>
          <w:szCs w:val="28"/>
        </w:rPr>
        <w:t xml:space="preserve"> прямой т</w:t>
      </w:r>
      <w:r w:rsidR="00C73FE6" w:rsidRPr="00C73FE6">
        <w:rPr>
          <w:rFonts w:ascii="Times New Roman" w:hAnsi="Times New Roman" w:cs="Times New Roman"/>
          <w:sz w:val="28"/>
          <w:szCs w:val="28"/>
        </w:rPr>
        <w:t>елефонной линии и прямых эфиров;</w:t>
      </w:r>
    </w:p>
    <w:p w:rsidR="00C73FE6" w:rsidRPr="00C73FE6" w:rsidRDefault="00C73FE6" w:rsidP="00475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>- проведения личных приемов Главы Осинниковского городского округа и заместителей главы городского округа.</w:t>
      </w:r>
    </w:p>
    <w:p w:rsidR="00611259" w:rsidRPr="00C73FE6" w:rsidRDefault="00433F44" w:rsidP="00475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на официальном сайте </w:t>
      </w:r>
      <w:r w:rsidR="002F78AB" w:rsidRPr="00C73FE6">
        <w:rPr>
          <w:rFonts w:ascii="Times New Roman" w:hAnsi="Times New Roman" w:cs="Times New Roman"/>
          <w:sz w:val="28"/>
          <w:szCs w:val="28"/>
        </w:rPr>
        <w:t>а</w:t>
      </w:r>
      <w:r w:rsidRPr="00C73FE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F78AB" w:rsidRPr="00C73FE6">
        <w:rPr>
          <w:rFonts w:ascii="Times New Roman" w:hAnsi="Times New Roman" w:cs="Times New Roman"/>
          <w:sz w:val="28"/>
          <w:szCs w:val="28"/>
        </w:rPr>
        <w:t>Осиннико</w:t>
      </w:r>
      <w:r w:rsidR="00FE414A" w:rsidRPr="00C73FE6">
        <w:rPr>
          <w:rFonts w:ascii="Times New Roman" w:hAnsi="Times New Roman" w:cs="Times New Roman"/>
          <w:sz w:val="28"/>
          <w:szCs w:val="28"/>
        </w:rPr>
        <w:t>вского городского округа создан</w:t>
      </w:r>
      <w:r w:rsidRPr="00C73FE6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FE414A" w:rsidRPr="00C73FE6">
        <w:rPr>
          <w:rFonts w:ascii="Times New Roman" w:hAnsi="Times New Roman" w:cs="Times New Roman"/>
          <w:sz w:val="28"/>
          <w:szCs w:val="28"/>
        </w:rPr>
        <w:t xml:space="preserve"> «Противодействие коррупции», состоящий из </w:t>
      </w:r>
      <w:r w:rsidR="005C513D" w:rsidRPr="00C73FE6">
        <w:rPr>
          <w:rFonts w:ascii="Times New Roman" w:hAnsi="Times New Roman" w:cs="Times New Roman"/>
          <w:sz w:val="28"/>
          <w:szCs w:val="28"/>
        </w:rPr>
        <w:t>пяти</w:t>
      </w:r>
      <w:r w:rsidR="00FE414A" w:rsidRPr="00C73FE6">
        <w:rPr>
          <w:rFonts w:ascii="Times New Roman" w:hAnsi="Times New Roman" w:cs="Times New Roman"/>
          <w:sz w:val="28"/>
          <w:szCs w:val="28"/>
        </w:rPr>
        <w:t xml:space="preserve"> подразделов</w:t>
      </w:r>
      <w:r w:rsidR="00756D16" w:rsidRPr="00C73FE6">
        <w:rPr>
          <w:rFonts w:ascii="Times New Roman" w:hAnsi="Times New Roman" w:cs="Times New Roman"/>
          <w:sz w:val="28"/>
          <w:szCs w:val="28"/>
        </w:rPr>
        <w:t>, в том числе раздел:</w:t>
      </w:r>
      <w:r w:rsidR="00611259" w:rsidRPr="00C73FE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F78AB" w:rsidRPr="00C73FE6" w:rsidRDefault="00433F44" w:rsidP="006112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 xml:space="preserve">«Антимонопольный </w:t>
      </w:r>
      <w:proofErr w:type="spellStart"/>
      <w:r w:rsidRPr="00C73FE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C73FE6">
        <w:rPr>
          <w:rFonts w:ascii="Times New Roman" w:hAnsi="Times New Roman" w:cs="Times New Roman"/>
          <w:sz w:val="28"/>
          <w:szCs w:val="28"/>
        </w:rPr>
        <w:t>», в котором размещены нормативные правовые акты, методические материалы</w:t>
      </w:r>
      <w:r w:rsidR="005C513D" w:rsidRPr="00C73FE6">
        <w:rPr>
          <w:rFonts w:ascii="Times New Roman" w:hAnsi="Times New Roman" w:cs="Times New Roman"/>
          <w:sz w:val="28"/>
          <w:szCs w:val="28"/>
        </w:rPr>
        <w:t xml:space="preserve">, доклады и </w:t>
      </w:r>
      <w:r w:rsidR="00D73B65" w:rsidRPr="00C73FE6">
        <w:rPr>
          <w:rFonts w:ascii="Times New Roman" w:hAnsi="Times New Roman" w:cs="Times New Roman"/>
          <w:sz w:val="28"/>
          <w:szCs w:val="28"/>
        </w:rPr>
        <w:t xml:space="preserve">другие документы, </w:t>
      </w:r>
      <w:r w:rsidR="005C513D" w:rsidRPr="00C73FE6">
        <w:rPr>
          <w:rFonts w:ascii="Times New Roman" w:hAnsi="Times New Roman" w:cs="Times New Roman"/>
          <w:sz w:val="28"/>
          <w:szCs w:val="28"/>
        </w:rPr>
        <w:t xml:space="preserve">касающиеся организации функционирования антимонопольного </w:t>
      </w:r>
      <w:proofErr w:type="spellStart"/>
      <w:r w:rsidR="005C513D" w:rsidRPr="00C73FE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5C513D" w:rsidRPr="00C73FE6">
        <w:rPr>
          <w:rFonts w:ascii="Times New Roman" w:hAnsi="Times New Roman" w:cs="Times New Roman"/>
          <w:sz w:val="28"/>
          <w:szCs w:val="28"/>
        </w:rPr>
        <w:t xml:space="preserve"> в администрации Осинниковского городского округа </w:t>
      </w:r>
      <w:r w:rsidR="00FE414A" w:rsidRPr="00C73FE6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="00611259" w:rsidRPr="00C73FE6">
          <w:rPr>
            <w:rStyle w:val="a3"/>
            <w:rFonts w:ascii="Times New Roman" w:hAnsi="Times New Roman" w:cs="Times New Roman"/>
            <w:sz w:val="28"/>
            <w:szCs w:val="28"/>
          </w:rPr>
          <w:t>https://www.osinniki.org/pro</w:t>
        </w:r>
        <w:r w:rsidR="00611259" w:rsidRPr="00C73FE6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="00611259" w:rsidRPr="00C73FE6">
          <w:rPr>
            <w:rStyle w:val="a3"/>
            <w:rFonts w:ascii="Times New Roman" w:hAnsi="Times New Roman" w:cs="Times New Roman"/>
            <w:sz w:val="28"/>
            <w:szCs w:val="28"/>
          </w:rPr>
          <w:t>ivodeystvie-korrupcii/antimonopolnyy-komplaens/</w:t>
        </w:r>
      </w:hyperlink>
    </w:p>
    <w:p w:rsidR="00611259" w:rsidRDefault="00756D16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 xml:space="preserve">На сайте администрации Осинниковского городского округа создан раздел </w:t>
      </w:r>
      <w:r w:rsidR="00FE414A" w:rsidRPr="00C73FE6">
        <w:rPr>
          <w:rFonts w:ascii="Times New Roman" w:hAnsi="Times New Roman" w:cs="Times New Roman"/>
          <w:sz w:val="28"/>
          <w:szCs w:val="28"/>
        </w:rPr>
        <w:t xml:space="preserve"> </w:t>
      </w:r>
      <w:r w:rsidR="00433F44" w:rsidRPr="00C73FE6">
        <w:rPr>
          <w:rFonts w:ascii="Times New Roman" w:hAnsi="Times New Roman" w:cs="Times New Roman"/>
          <w:sz w:val="28"/>
          <w:szCs w:val="28"/>
        </w:rPr>
        <w:t>«</w:t>
      </w:r>
      <w:r w:rsidRPr="00C73FE6">
        <w:rPr>
          <w:rFonts w:ascii="Times New Roman" w:hAnsi="Times New Roman" w:cs="Times New Roman"/>
          <w:sz w:val="28"/>
          <w:szCs w:val="28"/>
        </w:rPr>
        <w:t>Документы», подраздел «Экспертиза НПА»</w:t>
      </w:r>
      <w:r w:rsidR="00433F44" w:rsidRPr="00C73FE6">
        <w:rPr>
          <w:rFonts w:ascii="Times New Roman" w:hAnsi="Times New Roman" w:cs="Times New Roman"/>
          <w:sz w:val="28"/>
          <w:szCs w:val="28"/>
        </w:rPr>
        <w:t xml:space="preserve"> в котором размещ</w:t>
      </w:r>
      <w:r w:rsidR="00FE414A" w:rsidRPr="00C73FE6">
        <w:rPr>
          <w:rFonts w:ascii="Times New Roman" w:hAnsi="Times New Roman" w:cs="Times New Roman"/>
          <w:sz w:val="28"/>
          <w:szCs w:val="28"/>
        </w:rPr>
        <w:t>ены</w:t>
      </w:r>
      <w:r w:rsidR="00433F44" w:rsidRPr="00C73FE6">
        <w:rPr>
          <w:rFonts w:ascii="Times New Roman" w:hAnsi="Times New Roman" w:cs="Times New Roman"/>
          <w:sz w:val="28"/>
          <w:szCs w:val="28"/>
        </w:rPr>
        <w:t xml:space="preserve"> проекты норма</w:t>
      </w:r>
      <w:r w:rsidR="00FE414A" w:rsidRPr="00C73FE6">
        <w:rPr>
          <w:rFonts w:ascii="Times New Roman" w:hAnsi="Times New Roman" w:cs="Times New Roman"/>
          <w:sz w:val="28"/>
          <w:szCs w:val="28"/>
        </w:rPr>
        <w:t>тивных правовых актов, прошедшие</w:t>
      </w:r>
      <w:r w:rsidR="00433F44" w:rsidRPr="00C73FE6">
        <w:rPr>
          <w:rFonts w:ascii="Times New Roman" w:hAnsi="Times New Roman" w:cs="Times New Roman"/>
          <w:sz w:val="28"/>
          <w:szCs w:val="28"/>
        </w:rPr>
        <w:t xml:space="preserve"> правовую экспертизу после согласования </w:t>
      </w:r>
      <w:r w:rsidR="00564D1E" w:rsidRPr="00C73FE6">
        <w:rPr>
          <w:rFonts w:ascii="Times New Roman" w:hAnsi="Times New Roman" w:cs="Times New Roman"/>
          <w:sz w:val="28"/>
          <w:szCs w:val="28"/>
        </w:rPr>
        <w:t xml:space="preserve">с </w:t>
      </w:r>
      <w:r w:rsidR="002F78AB" w:rsidRPr="00C73FE6">
        <w:rPr>
          <w:rFonts w:ascii="Times New Roman" w:hAnsi="Times New Roman" w:cs="Times New Roman"/>
          <w:sz w:val="28"/>
          <w:szCs w:val="28"/>
        </w:rPr>
        <w:t>юридическим отделом администрации Осинниковского городского округа</w:t>
      </w:r>
      <w:r w:rsidR="00433F44" w:rsidRPr="00C73FE6">
        <w:rPr>
          <w:rFonts w:ascii="Times New Roman" w:hAnsi="Times New Roman" w:cs="Times New Roman"/>
          <w:sz w:val="28"/>
          <w:szCs w:val="28"/>
        </w:rPr>
        <w:t xml:space="preserve">, </w:t>
      </w:r>
      <w:r w:rsidR="002F78AB" w:rsidRPr="00C73FE6">
        <w:rPr>
          <w:rFonts w:ascii="Times New Roman" w:hAnsi="Times New Roman" w:cs="Times New Roman"/>
          <w:sz w:val="28"/>
          <w:szCs w:val="28"/>
        </w:rPr>
        <w:t>для сбора и проведения оценки поступивших от организаций и граждан замечаний и</w:t>
      </w:r>
      <w:r w:rsidR="00FE414A" w:rsidRPr="00C73FE6">
        <w:rPr>
          <w:rFonts w:ascii="Times New Roman" w:hAnsi="Times New Roman" w:cs="Times New Roman"/>
          <w:sz w:val="28"/>
          <w:szCs w:val="28"/>
        </w:rPr>
        <w:t xml:space="preserve"> предложений - </w:t>
      </w:r>
      <w:hyperlink r:id="rId6" w:history="1">
        <w:r w:rsidRPr="00C73FE6">
          <w:rPr>
            <w:rStyle w:val="a3"/>
            <w:rFonts w:ascii="Times New Roman" w:hAnsi="Times New Roman" w:cs="Times New Roman"/>
            <w:sz w:val="28"/>
            <w:szCs w:val="28"/>
          </w:rPr>
          <w:t>https://www.osinniki.org/y</w:t>
        </w:r>
        <w:r w:rsidRPr="00C73FE6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Pr="00C73FE6">
          <w:rPr>
            <w:rStyle w:val="a3"/>
            <w:rFonts w:ascii="Times New Roman" w:hAnsi="Times New Roman" w:cs="Times New Roman"/>
            <w:sz w:val="28"/>
            <w:szCs w:val="28"/>
          </w:rPr>
          <w:t>lek_prav/antikor/</w:t>
        </w:r>
      </w:hyperlink>
      <w:r w:rsidRPr="00C73FE6">
        <w:rPr>
          <w:rFonts w:ascii="Times New Roman" w:hAnsi="Times New Roman" w:cs="Times New Roman"/>
          <w:sz w:val="28"/>
          <w:szCs w:val="28"/>
        </w:rPr>
        <w:t>.</w:t>
      </w:r>
    </w:p>
    <w:p w:rsidR="00DD0AC7" w:rsidRDefault="00DD0AC7" w:rsidP="00DD0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>На сайте администрации Осинниковского городского округа создан раздел  «</w:t>
      </w:r>
      <w:r>
        <w:rPr>
          <w:rFonts w:ascii="Times New Roman" w:hAnsi="Times New Roman" w:cs="Times New Roman"/>
          <w:sz w:val="28"/>
          <w:szCs w:val="28"/>
        </w:rPr>
        <w:t>Малый бизнес</w:t>
      </w:r>
      <w:r w:rsidRPr="00C73FE6">
        <w:rPr>
          <w:rFonts w:ascii="Times New Roman" w:hAnsi="Times New Roman" w:cs="Times New Roman"/>
          <w:sz w:val="28"/>
          <w:szCs w:val="28"/>
        </w:rPr>
        <w:t>», подраздел «</w:t>
      </w:r>
      <w:r>
        <w:rPr>
          <w:rFonts w:ascii="Times New Roman" w:hAnsi="Times New Roman" w:cs="Times New Roman"/>
          <w:sz w:val="28"/>
          <w:szCs w:val="28"/>
        </w:rPr>
        <w:t xml:space="preserve">ОРВ. </w:t>
      </w:r>
      <w:r w:rsidRPr="00C73FE6">
        <w:rPr>
          <w:rFonts w:ascii="Times New Roman" w:hAnsi="Times New Roman" w:cs="Times New Roman"/>
          <w:sz w:val="28"/>
          <w:szCs w:val="28"/>
        </w:rPr>
        <w:t>Экспертиза» в котором размещ</w:t>
      </w:r>
      <w:r>
        <w:rPr>
          <w:rFonts w:ascii="Times New Roman" w:hAnsi="Times New Roman" w:cs="Times New Roman"/>
          <w:sz w:val="28"/>
          <w:szCs w:val="28"/>
        </w:rPr>
        <w:t>аются правовые акты и проекты правовых актов прошедших</w:t>
      </w:r>
      <w:r w:rsidRPr="00C73FE6">
        <w:rPr>
          <w:rFonts w:ascii="Times New Roman" w:hAnsi="Times New Roman" w:cs="Times New Roman"/>
          <w:sz w:val="28"/>
          <w:szCs w:val="28"/>
        </w:rPr>
        <w:t xml:space="preserve"> </w:t>
      </w:r>
      <w:r w:rsidRPr="00DD0AC7">
        <w:rPr>
          <w:rFonts w:ascii="Times New Roman" w:hAnsi="Times New Roman" w:cs="Times New Roman"/>
          <w:sz w:val="28"/>
          <w:szCs w:val="28"/>
        </w:rPr>
        <w:t>процедуры Оценки регулирующего воздействия для проектов муниципальных нормативно-правовых актов и экспертизы муниципальных нормативно-правовых актов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0AC7">
        <w:t xml:space="preserve"> </w:t>
      </w:r>
      <w:r>
        <w:t xml:space="preserve"> </w:t>
      </w:r>
      <w:hyperlink r:id="rId7" w:history="1">
        <w:r w:rsidRPr="00B6531C">
          <w:rPr>
            <w:rStyle w:val="a3"/>
            <w:rFonts w:ascii="Times New Roman" w:hAnsi="Times New Roman" w:cs="Times New Roman"/>
            <w:sz w:val="28"/>
            <w:szCs w:val="28"/>
          </w:rPr>
          <w:t>https://www.osinniki.org/dlya-predprinimatelej/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531FC" w:rsidRPr="00C73FE6" w:rsidRDefault="0047524D" w:rsidP="00E5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lastRenderedPageBreak/>
        <w:t xml:space="preserve">В целях оценки эффективности функционирования системы внутреннего обеспечения соответствия деятельности администрации Осинниковского городского округа требованиям антимонопольного законодательства постановлением администрации Осинниковского городского  округа от 31 января 2019 г. № 43-п </w:t>
      </w:r>
      <w:r w:rsidR="00E531FC" w:rsidRPr="00C73FE6">
        <w:rPr>
          <w:rFonts w:ascii="Times New Roman" w:hAnsi="Times New Roman" w:cs="Times New Roman"/>
          <w:sz w:val="28"/>
          <w:szCs w:val="28"/>
        </w:rPr>
        <w:t xml:space="preserve">« О внедрении в администрации Осинниковского </w:t>
      </w:r>
      <w:proofErr w:type="spellStart"/>
      <w:r w:rsidR="00E531FC" w:rsidRPr="00C73FE6">
        <w:rPr>
          <w:rFonts w:ascii="Times New Roman" w:hAnsi="Times New Roman" w:cs="Times New Roman"/>
          <w:sz w:val="28"/>
          <w:szCs w:val="28"/>
        </w:rPr>
        <w:t>горолского</w:t>
      </w:r>
      <w:proofErr w:type="spellEnd"/>
      <w:r w:rsidR="00E531FC" w:rsidRPr="00C73FE6">
        <w:rPr>
          <w:rFonts w:ascii="Times New Roman" w:hAnsi="Times New Roman" w:cs="Times New Roman"/>
          <w:sz w:val="28"/>
          <w:szCs w:val="28"/>
        </w:rPr>
        <w:t xml:space="preserve"> округа системы внутреннего обеспечения соответствия требованиям антимонопольного законодательства» (в ред.  </w:t>
      </w:r>
      <w:r w:rsidR="000E0972" w:rsidRPr="00C73FE6">
        <w:rPr>
          <w:rFonts w:ascii="Times New Roman" w:hAnsi="Times New Roman" w:cs="Times New Roman"/>
          <w:sz w:val="28"/>
          <w:szCs w:val="28"/>
        </w:rPr>
        <w:t>о</w:t>
      </w:r>
      <w:r w:rsidR="00E531FC" w:rsidRPr="00C73FE6">
        <w:rPr>
          <w:rFonts w:ascii="Times New Roman" w:hAnsi="Times New Roman" w:cs="Times New Roman"/>
          <w:sz w:val="28"/>
          <w:szCs w:val="28"/>
        </w:rPr>
        <w:t>т 26.04.2022 года № 455-п</w:t>
      </w:r>
      <w:r w:rsidR="004534C7" w:rsidRPr="00C73FE6">
        <w:rPr>
          <w:rFonts w:ascii="Times New Roman" w:hAnsi="Times New Roman" w:cs="Times New Roman"/>
          <w:sz w:val="28"/>
          <w:szCs w:val="28"/>
        </w:rPr>
        <w:t xml:space="preserve">) </w:t>
      </w:r>
      <w:r w:rsidR="00E531FC" w:rsidRPr="00C73FE6">
        <w:rPr>
          <w:rFonts w:ascii="Times New Roman" w:hAnsi="Times New Roman" w:cs="Times New Roman"/>
          <w:sz w:val="28"/>
          <w:szCs w:val="28"/>
        </w:rPr>
        <w:t xml:space="preserve">утверждены ключевые показатели эффективности функционирования антимонопольного </w:t>
      </w:r>
      <w:proofErr w:type="spellStart"/>
      <w:r w:rsidR="00E531FC" w:rsidRPr="00C73FE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E531FC" w:rsidRPr="00C73FE6">
        <w:rPr>
          <w:rFonts w:ascii="Times New Roman" w:hAnsi="Times New Roman" w:cs="Times New Roman"/>
          <w:sz w:val="28"/>
          <w:szCs w:val="28"/>
        </w:rPr>
        <w:t>.</w:t>
      </w:r>
    </w:p>
    <w:p w:rsidR="0047524D" w:rsidRPr="00C73FE6" w:rsidRDefault="0047524D" w:rsidP="00475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 xml:space="preserve">Оценка достижения ключевых показателей функционирования антимонопольного </w:t>
      </w:r>
      <w:proofErr w:type="spellStart"/>
      <w:r w:rsidRPr="00C73FE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C73FE6">
        <w:rPr>
          <w:rFonts w:ascii="Times New Roman" w:hAnsi="Times New Roman" w:cs="Times New Roman"/>
          <w:sz w:val="28"/>
          <w:szCs w:val="28"/>
        </w:rPr>
        <w:t xml:space="preserve"> проведена в соответствии с методикой расчета значений ключевых показателей эффективности функционирования антимонопольного </w:t>
      </w:r>
      <w:proofErr w:type="spellStart"/>
      <w:r w:rsidRPr="00C73FE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C73FE6">
        <w:rPr>
          <w:rFonts w:ascii="Times New Roman" w:hAnsi="Times New Roman" w:cs="Times New Roman"/>
          <w:sz w:val="28"/>
          <w:szCs w:val="28"/>
        </w:rPr>
        <w:t xml:space="preserve"> </w:t>
      </w:r>
      <w:r w:rsidR="000E0972" w:rsidRPr="00C73FE6">
        <w:rPr>
          <w:rFonts w:ascii="Times New Roman" w:hAnsi="Times New Roman" w:cs="Times New Roman"/>
          <w:sz w:val="28"/>
          <w:szCs w:val="28"/>
        </w:rPr>
        <w:t xml:space="preserve">Осинниковского городского </w:t>
      </w:r>
      <w:r w:rsidR="004534C7" w:rsidRPr="00C73FE6">
        <w:rPr>
          <w:rFonts w:ascii="Times New Roman" w:hAnsi="Times New Roman" w:cs="Times New Roman"/>
          <w:sz w:val="28"/>
          <w:szCs w:val="28"/>
        </w:rPr>
        <w:t>округа.</w:t>
      </w:r>
    </w:p>
    <w:p w:rsidR="0047524D" w:rsidRPr="00C73FE6" w:rsidRDefault="0047524D" w:rsidP="00475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 xml:space="preserve">По результатам оценки эффективности установлено: </w:t>
      </w:r>
    </w:p>
    <w:p w:rsidR="004534C7" w:rsidRPr="00C73FE6" w:rsidRDefault="0047524D" w:rsidP="00475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>- по показателю: коэффициент снижения количества нарушений</w:t>
      </w:r>
      <w:r w:rsidR="004534C7" w:rsidRPr="00C73FE6">
        <w:rPr>
          <w:rFonts w:ascii="Times New Roman" w:hAnsi="Times New Roman" w:cs="Times New Roman"/>
          <w:sz w:val="28"/>
          <w:szCs w:val="28"/>
        </w:rPr>
        <w:t xml:space="preserve"> </w:t>
      </w:r>
      <w:r w:rsidRPr="00C73FE6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4534C7" w:rsidRPr="00C73FE6">
        <w:rPr>
          <w:rFonts w:ascii="Times New Roman" w:hAnsi="Times New Roman" w:cs="Times New Roman"/>
          <w:sz w:val="28"/>
          <w:szCs w:val="28"/>
        </w:rPr>
        <w:t>в 202</w:t>
      </w:r>
      <w:r w:rsidR="00C73FE6" w:rsidRPr="00C73FE6">
        <w:rPr>
          <w:rFonts w:ascii="Times New Roman" w:hAnsi="Times New Roman" w:cs="Times New Roman"/>
          <w:sz w:val="28"/>
          <w:szCs w:val="28"/>
        </w:rPr>
        <w:t>5</w:t>
      </w:r>
      <w:r w:rsidR="004534C7" w:rsidRPr="00C73FE6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73FE6">
        <w:rPr>
          <w:rFonts w:ascii="Times New Roman" w:hAnsi="Times New Roman" w:cs="Times New Roman"/>
          <w:sz w:val="28"/>
          <w:szCs w:val="28"/>
        </w:rPr>
        <w:t>по сравнению с 202</w:t>
      </w:r>
      <w:r w:rsidR="00C73FE6" w:rsidRPr="00C73FE6">
        <w:rPr>
          <w:rFonts w:ascii="Times New Roman" w:hAnsi="Times New Roman" w:cs="Times New Roman"/>
          <w:sz w:val="28"/>
          <w:szCs w:val="28"/>
        </w:rPr>
        <w:t>4</w:t>
      </w:r>
      <w:r w:rsidRPr="00C73FE6">
        <w:rPr>
          <w:rFonts w:ascii="Times New Roman" w:hAnsi="Times New Roman" w:cs="Times New Roman"/>
          <w:sz w:val="28"/>
          <w:szCs w:val="28"/>
        </w:rPr>
        <w:t xml:space="preserve"> годом равен </w:t>
      </w:r>
      <w:r w:rsidR="004534C7" w:rsidRPr="00C73FE6">
        <w:rPr>
          <w:rFonts w:ascii="Times New Roman" w:hAnsi="Times New Roman" w:cs="Times New Roman"/>
          <w:sz w:val="28"/>
          <w:szCs w:val="28"/>
        </w:rPr>
        <w:t xml:space="preserve">0 (и в отчетном и в предыдущем годах нарушений антимонопольного законодательства </w:t>
      </w:r>
      <w:proofErr w:type="spellStart"/>
      <w:r w:rsidR="004534C7" w:rsidRPr="00C73FE6">
        <w:rPr>
          <w:rFonts w:ascii="Times New Roman" w:hAnsi="Times New Roman" w:cs="Times New Roman"/>
          <w:sz w:val="28"/>
          <w:szCs w:val="28"/>
        </w:rPr>
        <w:t>недопущено</w:t>
      </w:r>
      <w:proofErr w:type="spellEnd"/>
      <w:r w:rsidR="004534C7" w:rsidRPr="00C73FE6">
        <w:rPr>
          <w:rFonts w:ascii="Times New Roman" w:hAnsi="Times New Roman" w:cs="Times New Roman"/>
          <w:sz w:val="28"/>
          <w:szCs w:val="28"/>
        </w:rPr>
        <w:t>).</w:t>
      </w:r>
    </w:p>
    <w:p w:rsidR="004534C7" w:rsidRPr="00C73FE6" w:rsidRDefault="004534C7" w:rsidP="00095D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>- по показателю</w:t>
      </w:r>
      <w:r w:rsidRPr="00C73FE6">
        <w:rPr>
          <w:rFonts w:ascii="Times New Roman" w:hAnsi="Times New Roman"/>
          <w:sz w:val="28"/>
          <w:szCs w:val="28"/>
        </w:rPr>
        <w:t>: доля нормативных правовых актов администрации Осинниковского городского округа, в которых выявлены риски нарушения ан</w:t>
      </w:r>
      <w:r w:rsidR="00C73FE6" w:rsidRPr="00C73FE6">
        <w:rPr>
          <w:rFonts w:ascii="Times New Roman" w:hAnsi="Times New Roman"/>
          <w:sz w:val="28"/>
          <w:szCs w:val="28"/>
        </w:rPr>
        <w:t>тимонопольного законодательства</w:t>
      </w:r>
      <w:r w:rsidRPr="00C73FE6">
        <w:rPr>
          <w:rFonts w:ascii="Times New Roman" w:hAnsi="Times New Roman" w:cs="Times New Roman"/>
          <w:sz w:val="28"/>
          <w:szCs w:val="28"/>
        </w:rPr>
        <w:t>.</w:t>
      </w:r>
      <w:r w:rsidR="00095DC3" w:rsidRPr="00C73FE6">
        <w:rPr>
          <w:rFonts w:ascii="Times New Roman" w:hAnsi="Times New Roman" w:cs="Times New Roman"/>
          <w:sz w:val="28"/>
          <w:szCs w:val="28"/>
        </w:rPr>
        <w:t xml:space="preserve"> Р</w:t>
      </w:r>
      <w:r w:rsidRPr="00C73FE6">
        <w:rPr>
          <w:rFonts w:ascii="Times New Roman" w:hAnsi="Times New Roman" w:cs="Times New Roman"/>
          <w:sz w:val="28"/>
          <w:szCs w:val="28"/>
        </w:rPr>
        <w:t>иски нарушения антимонопольного</w:t>
      </w:r>
      <w:r w:rsidR="00095DC3" w:rsidRPr="00C73FE6">
        <w:rPr>
          <w:rFonts w:ascii="Times New Roman" w:hAnsi="Times New Roman" w:cs="Times New Roman"/>
          <w:sz w:val="28"/>
          <w:szCs w:val="28"/>
        </w:rPr>
        <w:t xml:space="preserve"> </w:t>
      </w:r>
      <w:r w:rsidRPr="00C73FE6">
        <w:rPr>
          <w:rFonts w:ascii="Times New Roman" w:hAnsi="Times New Roman" w:cs="Times New Roman"/>
          <w:sz w:val="28"/>
          <w:szCs w:val="28"/>
        </w:rPr>
        <w:t xml:space="preserve">законодательства в нормативных правовых актах администрации </w:t>
      </w:r>
      <w:r w:rsidR="00095DC3" w:rsidRPr="00C73FE6">
        <w:rPr>
          <w:rFonts w:ascii="Times New Roman" w:hAnsi="Times New Roman" w:cs="Times New Roman"/>
          <w:sz w:val="28"/>
          <w:szCs w:val="28"/>
        </w:rPr>
        <w:t>Осинниковского городского</w:t>
      </w:r>
      <w:r w:rsidRPr="00C73FE6">
        <w:rPr>
          <w:rFonts w:ascii="Times New Roman" w:hAnsi="Times New Roman" w:cs="Times New Roman"/>
          <w:sz w:val="28"/>
          <w:szCs w:val="28"/>
        </w:rPr>
        <w:t xml:space="preserve"> округа не выявлены.</w:t>
      </w:r>
    </w:p>
    <w:p w:rsidR="004534C7" w:rsidRPr="008157E5" w:rsidRDefault="004534C7" w:rsidP="00433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F78AB" w:rsidRPr="00C73FE6" w:rsidRDefault="002F78AB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E6">
        <w:rPr>
          <w:rFonts w:ascii="Times New Roman" w:hAnsi="Times New Roman" w:cs="Times New Roman"/>
          <w:sz w:val="28"/>
          <w:szCs w:val="28"/>
        </w:rPr>
        <w:t>Таким образом, в 202</w:t>
      </w:r>
      <w:r w:rsidR="00C73FE6" w:rsidRPr="00C73FE6">
        <w:rPr>
          <w:rFonts w:ascii="Times New Roman" w:hAnsi="Times New Roman" w:cs="Times New Roman"/>
          <w:sz w:val="28"/>
          <w:szCs w:val="28"/>
        </w:rPr>
        <w:t>5</w:t>
      </w:r>
      <w:r w:rsidRPr="00C73FE6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087373" w:rsidRPr="00C73FE6">
        <w:rPr>
          <w:rFonts w:ascii="Times New Roman" w:hAnsi="Times New Roman" w:cs="Times New Roman"/>
          <w:sz w:val="28"/>
          <w:szCs w:val="28"/>
        </w:rPr>
        <w:t xml:space="preserve"> а</w:t>
      </w:r>
      <w:r w:rsidRPr="00C73FE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87373" w:rsidRPr="00C73FE6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C73FE6">
        <w:rPr>
          <w:rFonts w:ascii="Times New Roman" w:hAnsi="Times New Roman" w:cs="Times New Roman"/>
          <w:sz w:val="28"/>
          <w:szCs w:val="28"/>
        </w:rPr>
        <w:t>успешно реализ</w:t>
      </w:r>
      <w:r w:rsidR="00756D16" w:rsidRPr="00C73FE6">
        <w:rPr>
          <w:rFonts w:ascii="Times New Roman" w:hAnsi="Times New Roman" w:cs="Times New Roman"/>
          <w:sz w:val="28"/>
          <w:szCs w:val="28"/>
        </w:rPr>
        <w:t>овывалась</w:t>
      </w:r>
      <w:r w:rsidRPr="00C73FE6">
        <w:rPr>
          <w:rFonts w:ascii="Times New Roman" w:hAnsi="Times New Roman" w:cs="Times New Roman"/>
          <w:sz w:val="28"/>
          <w:szCs w:val="28"/>
        </w:rPr>
        <w:t xml:space="preserve"> система внутреннего обеспечения соответствия требованиям антимонопольного законодательства.</w:t>
      </w:r>
    </w:p>
    <w:p w:rsidR="006E18D6" w:rsidRPr="008157E5" w:rsidRDefault="006E18D6" w:rsidP="00756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>В целях совершенствования дальнейшей работы по внутреннему обеспечению соответствия требованиям антимонопольного законодательства предлагается</w:t>
      </w:r>
      <w:r w:rsidR="00611259" w:rsidRPr="008157E5">
        <w:rPr>
          <w:rFonts w:ascii="Times New Roman" w:hAnsi="Times New Roman" w:cs="Times New Roman"/>
          <w:sz w:val="28"/>
          <w:szCs w:val="28"/>
        </w:rPr>
        <w:t xml:space="preserve"> продолжить вышеперечисленную работу, а также:</w:t>
      </w:r>
    </w:p>
    <w:p w:rsidR="006E18D6" w:rsidRPr="008157E5" w:rsidRDefault="006E18D6" w:rsidP="00756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продолжить работу по анализу правоприменительной практики обеспечения соответствия антимонопольного законодательства; </w:t>
      </w:r>
    </w:p>
    <w:p w:rsidR="006E18D6" w:rsidRPr="003B4005" w:rsidRDefault="006E18D6" w:rsidP="00756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E5">
        <w:rPr>
          <w:rFonts w:ascii="Times New Roman" w:hAnsi="Times New Roman" w:cs="Times New Roman"/>
          <w:sz w:val="28"/>
          <w:szCs w:val="28"/>
        </w:rPr>
        <w:t>актуализировать нормативные правовые акты администрации Осинниковского городского округа для реализации антимонопольного законодательства при изменении норм законодательства.</w:t>
      </w:r>
    </w:p>
    <w:p w:rsidR="00C23BC0" w:rsidRPr="002F78AB" w:rsidRDefault="00C23BC0" w:rsidP="0008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3BC0" w:rsidRPr="002F78AB" w:rsidSect="003D3FE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43316"/>
    <w:multiLevelType w:val="hybridMultilevel"/>
    <w:tmpl w:val="C03414DC"/>
    <w:lvl w:ilvl="0" w:tplc="2EEEB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E1789"/>
    <w:multiLevelType w:val="hybridMultilevel"/>
    <w:tmpl w:val="BA084E90"/>
    <w:lvl w:ilvl="0" w:tplc="7ECAAF8C">
      <w:start w:val="1"/>
      <w:numFmt w:val="decimal"/>
      <w:lvlText w:val="%1."/>
      <w:lvlJc w:val="left"/>
      <w:pPr>
        <w:ind w:left="1684" w:hanging="9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433F44"/>
    <w:rsid w:val="000101B0"/>
    <w:rsid w:val="00020B22"/>
    <w:rsid w:val="00087373"/>
    <w:rsid w:val="00095DC3"/>
    <w:rsid w:val="000A4BA2"/>
    <w:rsid w:val="000E0972"/>
    <w:rsid w:val="0019728D"/>
    <w:rsid w:val="001977DA"/>
    <w:rsid w:val="001A0EE1"/>
    <w:rsid w:val="001E6AA6"/>
    <w:rsid w:val="00243368"/>
    <w:rsid w:val="002E5467"/>
    <w:rsid w:val="002F78AB"/>
    <w:rsid w:val="00386613"/>
    <w:rsid w:val="00393E31"/>
    <w:rsid w:val="003B4005"/>
    <w:rsid w:val="003D3FEE"/>
    <w:rsid w:val="00411C8D"/>
    <w:rsid w:val="00433F44"/>
    <w:rsid w:val="004534C7"/>
    <w:rsid w:val="0047524D"/>
    <w:rsid w:val="004F63E3"/>
    <w:rsid w:val="0056118B"/>
    <w:rsid w:val="00564D1E"/>
    <w:rsid w:val="005C513D"/>
    <w:rsid w:val="00611259"/>
    <w:rsid w:val="006779BB"/>
    <w:rsid w:val="006D380D"/>
    <w:rsid w:val="006D5BE2"/>
    <w:rsid w:val="006E18D6"/>
    <w:rsid w:val="0071706D"/>
    <w:rsid w:val="0073691E"/>
    <w:rsid w:val="00756D16"/>
    <w:rsid w:val="007F3FE5"/>
    <w:rsid w:val="008157E5"/>
    <w:rsid w:val="00830851"/>
    <w:rsid w:val="008431D5"/>
    <w:rsid w:val="00887EB0"/>
    <w:rsid w:val="008A6A49"/>
    <w:rsid w:val="009C536A"/>
    <w:rsid w:val="00A66C71"/>
    <w:rsid w:val="00AC16B2"/>
    <w:rsid w:val="00B677EE"/>
    <w:rsid w:val="00B7061C"/>
    <w:rsid w:val="00C17EB8"/>
    <w:rsid w:val="00C23BC0"/>
    <w:rsid w:val="00C73FE6"/>
    <w:rsid w:val="00CC6695"/>
    <w:rsid w:val="00D73B65"/>
    <w:rsid w:val="00DD0AC7"/>
    <w:rsid w:val="00E531FC"/>
    <w:rsid w:val="00E54478"/>
    <w:rsid w:val="00EB290D"/>
    <w:rsid w:val="00ED1FA5"/>
    <w:rsid w:val="00FE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8B"/>
  </w:style>
  <w:style w:type="paragraph" w:styleId="1">
    <w:name w:val="heading 1"/>
    <w:basedOn w:val="a"/>
    <w:link w:val="10"/>
    <w:uiPriority w:val="9"/>
    <w:qFormat/>
    <w:rsid w:val="007F3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1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414A"/>
    <w:pPr>
      <w:ind w:left="720"/>
      <w:contextualSpacing/>
    </w:pPr>
  </w:style>
  <w:style w:type="paragraph" w:styleId="3">
    <w:name w:val="Body Text 3"/>
    <w:basedOn w:val="a"/>
    <w:link w:val="30"/>
    <w:rsid w:val="003B40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3B4005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5C513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3F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19728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D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inniki.org/dlya-predprinimatele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inniki.org/yelek_prav/antikor/" TargetMode="External"/><Relationship Id="rId5" Type="http://schemas.openxmlformats.org/officeDocument/2006/relationships/hyperlink" Target="https://www.osinniki.org/protivodeystvie-korrupcii/antimonopolnyy-komplaen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9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2026-02-06T12:13:00Z</cp:lastPrinted>
  <dcterms:created xsi:type="dcterms:W3CDTF">2022-02-28T04:56:00Z</dcterms:created>
  <dcterms:modified xsi:type="dcterms:W3CDTF">2026-02-06T12:14:00Z</dcterms:modified>
</cp:coreProperties>
</file>