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8D2" w:rsidRPr="00F02F26" w:rsidRDefault="00CD78D2" w:rsidP="00CD78D2">
      <w:pPr>
        <w:ind w:left="142"/>
        <w:jc w:val="center"/>
        <w:rPr>
          <w:rFonts w:eastAsia="Times New Roman"/>
          <w:noProof/>
          <w:sz w:val="24"/>
          <w:szCs w:val="24"/>
          <w:lang w:eastAsia="ru-RU"/>
        </w:rPr>
      </w:pPr>
      <w:r w:rsidRPr="00F02F26">
        <w:rPr>
          <w:rFonts w:eastAsia="Times New Roman"/>
          <w:noProof/>
          <w:sz w:val="24"/>
          <w:szCs w:val="24"/>
          <w:lang w:eastAsia="ru-RU"/>
        </w:rPr>
        <w:drawing>
          <wp:inline distT="0" distB="0" distL="0" distR="0">
            <wp:extent cx="571500" cy="714375"/>
            <wp:effectExtent l="0" t="0" r="0" b="9525"/>
            <wp:docPr id="4" name="Рисунок 4"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p\ир\2020\новый герб\Герб ОСИННИКИ НОВЫЙ ч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rsidR="00CD78D2" w:rsidRPr="00F02F26" w:rsidRDefault="00CD78D2" w:rsidP="00CD78D2">
      <w:pPr>
        <w:ind w:left="142"/>
        <w:jc w:val="center"/>
        <w:rPr>
          <w:rFonts w:eastAsia="Times New Roman"/>
          <w:sz w:val="28"/>
          <w:szCs w:val="28"/>
          <w:lang w:eastAsia="ru-RU"/>
        </w:rPr>
      </w:pPr>
    </w:p>
    <w:p w:rsidR="00CD78D2" w:rsidRPr="00F02F26" w:rsidRDefault="00CD78D2" w:rsidP="00CD78D2">
      <w:pPr>
        <w:ind w:left="142"/>
        <w:jc w:val="center"/>
        <w:rPr>
          <w:rFonts w:eastAsia="Times New Roman"/>
          <w:sz w:val="28"/>
          <w:szCs w:val="28"/>
          <w:lang w:eastAsia="ru-RU"/>
        </w:rPr>
      </w:pPr>
      <w:r w:rsidRPr="00F02F26">
        <w:rPr>
          <w:rFonts w:eastAsia="Times New Roman"/>
          <w:sz w:val="28"/>
          <w:szCs w:val="28"/>
          <w:lang w:eastAsia="ru-RU"/>
        </w:rPr>
        <w:t>РОССИЙСКАЯ ФЕДЕРАЦИЯ</w:t>
      </w:r>
    </w:p>
    <w:p w:rsidR="00CD78D2" w:rsidRPr="00F02F26" w:rsidRDefault="00CD78D2" w:rsidP="00CD78D2">
      <w:pPr>
        <w:ind w:left="142"/>
        <w:jc w:val="center"/>
        <w:rPr>
          <w:rFonts w:eastAsia="Times New Roman"/>
          <w:sz w:val="28"/>
          <w:szCs w:val="28"/>
          <w:lang w:eastAsia="ru-RU"/>
        </w:rPr>
      </w:pPr>
      <w:r w:rsidRPr="00F02F26">
        <w:rPr>
          <w:rFonts w:eastAsia="Times New Roman"/>
          <w:sz w:val="28"/>
          <w:szCs w:val="28"/>
          <w:lang w:eastAsia="ru-RU"/>
        </w:rPr>
        <w:t>Кемеровская область – Кузбасс</w:t>
      </w:r>
    </w:p>
    <w:p w:rsidR="00CD78D2" w:rsidRPr="00F02F26" w:rsidRDefault="00CD78D2" w:rsidP="00CD78D2">
      <w:pPr>
        <w:ind w:left="142"/>
        <w:jc w:val="center"/>
        <w:rPr>
          <w:rFonts w:eastAsia="Times New Roman"/>
          <w:sz w:val="28"/>
          <w:szCs w:val="28"/>
          <w:lang w:eastAsia="ru-RU"/>
        </w:rPr>
      </w:pPr>
      <w:r w:rsidRPr="00F02F26">
        <w:rPr>
          <w:rFonts w:eastAsia="Times New Roman"/>
          <w:sz w:val="28"/>
          <w:szCs w:val="28"/>
          <w:lang w:eastAsia="ru-RU"/>
        </w:rPr>
        <w:t xml:space="preserve">Муниципальное образование – Осинниковский городской округ </w:t>
      </w:r>
    </w:p>
    <w:p w:rsidR="00CD78D2" w:rsidRPr="00F02F26" w:rsidRDefault="00CD78D2" w:rsidP="00CD78D2">
      <w:pPr>
        <w:ind w:left="142"/>
        <w:jc w:val="center"/>
        <w:rPr>
          <w:rFonts w:eastAsia="Times New Roman"/>
          <w:sz w:val="24"/>
          <w:szCs w:val="24"/>
          <w:lang w:eastAsia="ru-RU"/>
        </w:rPr>
      </w:pPr>
      <w:r w:rsidRPr="00F02F26">
        <w:rPr>
          <w:rFonts w:eastAsia="Times New Roman"/>
          <w:sz w:val="28"/>
          <w:szCs w:val="28"/>
          <w:lang w:eastAsia="ru-RU"/>
        </w:rPr>
        <w:t>Администрация Осинниковского городского округа</w:t>
      </w:r>
    </w:p>
    <w:p w:rsidR="00CD78D2" w:rsidRPr="00F02F26" w:rsidRDefault="00CD78D2" w:rsidP="00CD78D2">
      <w:pPr>
        <w:ind w:left="142"/>
        <w:jc w:val="center"/>
        <w:rPr>
          <w:rFonts w:eastAsia="Times New Roman"/>
          <w:sz w:val="24"/>
          <w:szCs w:val="24"/>
          <w:lang w:eastAsia="ru-RU"/>
        </w:rPr>
      </w:pPr>
    </w:p>
    <w:p w:rsidR="00CD78D2" w:rsidRPr="00F02F26" w:rsidRDefault="00CD78D2" w:rsidP="00CD78D2">
      <w:pPr>
        <w:ind w:left="142"/>
        <w:jc w:val="center"/>
        <w:rPr>
          <w:rFonts w:eastAsia="Times New Roman"/>
          <w:sz w:val="24"/>
          <w:szCs w:val="24"/>
          <w:lang w:eastAsia="ru-RU"/>
        </w:rPr>
      </w:pPr>
    </w:p>
    <w:p w:rsidR="00CD78D2" w:rsidRPr="00F02F26" w:rsidRDefault="00CD78D2" w:rsidP="00CD78D2">
      <w:pPr>
        <w:ind w:left="142"/>
        <w:jc w:val="center"/>
        <w:rPr>
          <w:rFonts w:eastAsia="Times New Roman"/>
          <w:sz w:val="32"/>
          <w:szCs w:val="32"/>
          <w:lang w:eastAsia="ru-RU"/>
        </w:rPr>
      </w:pPr>
      <w:r w:rsidRPr="00F02F26">
        <w:rPr>
          <w:rFonts w:eastAsia="Times New Roman"/>
          <w:sz w:val="32"/>
          <w:szCs w:val="32"/>
          <w:lang w:eastAsia="ru-RU"/>
        </w:rPr>
        <w:t xml:space="preserve">ПОСТАНОВЛЕНИЕ </w:t>
      </w:r>
    </w:p>
    <w:p w:rsidR="00CD78D2" w:rsidRPr="00F02F26" w:rsidRDefault="00CD78D2" w:rsidP="00CD78D2">
      <w:pPr>
        <w:tabs>
          <w:tab w:val="left" w:pos="708"/>
          <w:tab w:val="left" w:pos="1416"/>
          <w:tab w:val="left" w:pos="2124"/>
          <w:tab w:val="left" w:pos="7655"/>
          <w:tab w:val="left" w:pos="10206"/>
        </w:tabs>
        <w:ind w:right="49"/>
        <w:jc w:val="both"/>
        <w:rPr>
          <w:rFonts w:eastAsia="Times New Roman"/>
          <w:sz w:val="24"/>
          <w:szCs w:val="24"/>
          <w:u w:val="single"/>
          <w:lang w:eastAsia="ru-RU"/>
        </w:rPr>
      </w:pPr>
      <w:r w:rsidRPr="00F02F26">
        <w:rPr>
          <w:rFonts w:eastAsia="Times New Roman"/>
          <w:sz w:val="24"/>
          <w:szCs w:val="24"/>
          <w:lang w:eastAsia="ru-RU"/>
        </w:rPr>
        <w:t xml:space="preserve">    </w:t>
      </w:r>
      <w:r w:rsidR="00FA4C26">
        <w:rPr>
          <w:rFonts w:eastAsia="Times New Roman"/>
          <w:sz w:val="24"/>
          <w:szCs w:val="24"/>
          <w:lang w:eastAsia="ru-RU"/>
        </w:rPr>
        <w:t>______________</w:t>
      </w:r>
      <w:r w:rsidRPr="00F02F26">
        <w:rPr>
          <w:rFonts w:eastAsia="Times New Roman"/>
          <w:sz w:val="24"/>
          <w:szCs w:val="24"/>
          <w:lang w:eastAsia="ru-RU"/>
        </w:rPr>
        <w:t xml:space="preserve"> </w:t>
      </w:r>
      <w:r w:rsidR="00D0246B">
        <w:rPr>
          <w:rFonts w:eastAsia="Times New Roman"/>
          <w:sz w:val="24"/>
          <w:szCs w:val="24"/>
          <w:lang w:eastAsia="ru-RU"/>
        </w:rPr>
        <w:tab/>
      </w:r>
      <w:r w:rsidR="00D0246B">
        <w:rPr>
          <w:rFonts w:eastAsia="Times New Roman"/>
          <w:sz w:val="24"/>
          <w:szCs w:val="24"/>
          <w:lang w:eastAsia="ru-RU"/>
        </w:rPr>
        <w:tab/>
        <w:t>№_______________</w:t>
      </w:r>
      <w:r w:rsidR="00FA4C26">
        <w:rPr>
          <w:rFonts w:eastAsia="Times New Roman"/>
          <w:sz w:val="24"/>
          <w:szCs w:val="24"/>
          <w:lang w:eastAsia="ru-RU"/>
        </w:rPr>
        <w:tab/>
      </w:r>
      <w:r w:rsidR="00FA4C26">
        <w:rPr>
          <w:rFonts w:eastAsia="Times New Roman"/>
          <w:sz w:val="24"/>
          <w:szCs w:val="24"/>
          <w:lang w:eastAsia="ru-RU"/>
        </w:rPr>
        <w:tab/>
      </w:r>
      <w:r w:rsidRPr="00F02F26">
        <w:rPr>
          <w:rFonts w:eastAsia="Times New Roman"/>
          <w:sz w:val="24"/>
          <w:szCs w:val="24"/>
          <w:lang w:eastAsia="ru-RU"/>
        </w:rPr>
        <w:t xml:space="preserve">     </w:t>
      </w:r>
      <w:r w:rsidR="00FA4C26">
        <w:rPr>
          <w:rFonts w:eastAsia="Times New Roman"/>
          <w:sz w:val="24"/>
          <w:szCs w:val="24"/>
          <w:lang w:eastAsia="ru-RU"/>
        </w:rPr>
        <w:t xml:space="preserve">             </w:t>
      </w:r>
      <w:r w:rsidRPr="00F02F26">
        <w:rPr>
          <w:rFonts w:eastAsia="Times New Roman"/>
          <w:sz w:val="24"/>
          <w:szCs w:val="24"/>
          <w:lang w:eastAsia="ru-RU"/>
        </w:rPr>
        <w:tab/>
      </w:r>
      <w:r>
        <w:rPr>
          <w:rFonts w:eastAsia="Times New Roman"/>
          <w:sz w:val="24"/>
          <w:szCs w:val="24"/>
          <w:lang w:eastAsia="ru-RU"/>
        </w:rPr>
        <w:t xml:space="preserve">                                                           </w:t>
      </w:r>
      <w:r w:rsidR="00FA4C26">
        <w:rPr>
          <w:rFonts w:eastAsia="Times New Roman"/>
          <w:sz w:val="24"/>
          <w:szCs w:val="24"/>
          <w:lang w:eastAsia="ru-RU"/>
        </w:rPr>
        <w:t xml:space="preserve">                     </w:t>
      </w:r>
    </w:p>
    <w:p w:rsidR="00CD78D2" w:rsidRPr="00F02F26" w:rsidRDefault="00CD78D2" w:rsidP="00CD78D2">
      <w:pPr>
        <w:tabs>
          <w:tab w:val="left" w:pos="708"/>
          <w:tab w:val="left" w:pos="1416"/>
          <w:tab w:val="left" w:pos="2124"/>
          <w:tab w:val="left" w:pos="7655"/>
          <w:tab w:val="left" w:pos="8670"/>
          <w:tab w:val="left" w:pos="10490"/>
        </w:tabs>
        <w:ind w:left="142"/>
        <w:jc w:val="both"/>
        <w:rPr>
          <w:rFonts w:eastAsia="Times New Roman"/>
          <w:sz w:val="24"/>
          <w:szCs w:val="24"/>
          <w:u w:val="single"/>
          <w:lang w:eastAsia="ru-RU"/>
        </w:rPr>
      </w:pPr>
    </w:p>
    <w:p w:rsidR="00CD78D2" w:rsidRPr="00F02F26" w:rsidRDefault="00CD78D2" w:rsidP="00CD78D2">
      <w:pPr>
        <w:tabs>
          <w:tab w:val="left" w:pos="708"/>
          <w:tab w:val="left" w:pos="1416"/>
          <w:tab w:val="left" w:pos="2124"/>
          <w:tab w:val="left" w:pos="8670"/>
        </w:tabs>
        <w:ind w:left="142" w:right="-284" w:firstLine="709"/>
        <w:jc w:val="both"/>
        <w:rPr>
          <w:rFonts w:eastAsia="Times New Roman"/>
          <w:sz w:val="24"/>
          <w:szCs w:val="24"/>
          <w:u w:val="single"/>
          <w:lang w:eastAsia="ru-RU"/>
        </w:rPr>
      </w:pPr>
      <w:r w:rsidRPr="00F02F26">
        <w:rPr>
          <w:rFonts w:eastAsia="Times New Roman"/>
          <w:sz w:val="24"/>
          <w:szCs w:val="24"/>
          <w:lang w:eastAsia="ru-RU"/>
        </w:rPr>
        <w:tab/>
      </w:r>
    </w:p>
    <w:p w:rsidR="00CD78D2" w:rsidRPr="00423F6D" w:rsidRDefault="00CD78D2" w:rsidP="00CD78D2">
      <w:pPr>
        <w:ind w:right="-284"/>
        <w:jc w:val="both"/>
        <w:rPr>
          <w:b/>
          <w:sz w:val="24"/>
          <w:szCs w:val="24"/>
        </w:rPr>
      </w:pPr>
      <w:r w:rsidRPr="00423F6D">
        <w:rPr>
          <w:b/>
          <w:sz w:val="24"/>
          <w:szCs w:val="24"/>
        </w:rPr>
        <w:t>Об утверждении муниципальной программы «Поддержка и развитие СМИ» на 2026-2030 годы</w:t>
      </w:r>
    </w:p>
    <w:p w:rsidR="00CD78D2" w:rsidRPr="00F02F26" w:rsidRDefault="00CD78D2" w:rsidP="00D0246B">
      <w:pPr>
        <w:ind w:right="-315"/>
        <w:jc w:val="both"/>
        <w:rPr>
          <w:rFonts w:eastAsia="Times New Roman"/>
          <w:sz w:val="24"/>
          <w:szCs w:val="24"/>
          <w:lang w:eastAsia="ru-RU"/>
        </w:rPr>
      </w:pPr>
    </w:p>
    <w:p w:rsidR="00CD78D2" w:rsidRDefault="00CD78D2" w:rsidP="00D0246B">
      <w:pPr>
        <w:ind w:right="-315" w:firstLine="709"/>
        <w:jc w:val="both"/>
        <w:rPr>
          <w:rFonts w:eastAsia="Times New Roman"/>
          <w:sz w:val="24"/>
          <w:szCs w:val="24"/>
          <w:lang w:eastAsia="ru-RU"/>
        </w:rPr>
      </w:pPr>
      <w:r w:rsidRPr="006345F0">
        <w:rPr>
          <w:rFonts w:eastAsia="Times New Roman"/>
          <w:sz w:val="24"/>
          <w:szCs w:val="24"/>
          <w:lang w:eastAsia="ru-RU"/>
        </w:rPr>
        <w:t>В соответствии со статьей 179 Бюджетного кодекса Российской Федерации, постановлением администрации Осинниковского городского округа от 2</w:t>
      </w:r>
      <w:r>
        <w:rPr>
          <w:rFonts w:eastAsia="Times New Roman"/>
          <w:sz w:val="24"/>
          <w:szCs w:val="24"/>
          <w:lang w:eastAsia="ru-RU"/>
        </w:rPr>
        <w:t>8</w:t>
      </w:r>
      <w:r w:rsidRPr="006345F0">
        <w:rPr>
          <w:rFonts w:eastAsia="Times New Roman"/>
          <w:sz w:val="24"/>
          <w:szCs w:val="24"/>
          <w:lang w:eastAsia="ru-RU"/>
        </w:rPr>
        <w:t xml:space="preserve"> </w:t>
      </w:r>
      <w:r>
        <w:rPr>
          <w:rFonts w:eastAsia="Times New Roman"/>
          <w:sz w:val="24"/>
          <w:szCs w:val="24"/>
          <w:lang w:eastAsia="ru-RU"/>
        </w:rPr>
        <w:t>июля</w:t>
      </w:r>
      <w:r w:rsidRPr="006345F0">
        <w:rPr>
          <w:rFonts w:eastAsia="Times New Roman"/>
          <w:sz w:val="24"/>
          <w:szCs w:val="24"/>
          <w:lang w:eastAsia="ru-RU"/>
        </w:rPr>
        <w:t xml:space="preserve"> 202</w:t>
      </w:r>
      <w:r>
        <w:rPr>
          <w:rFonts w:eastAsia="Times New Roman"/>
          <w:sz w:val="24"/>
          <w:szCs w:val="24"/>
          <w:lang w:eastAsia="ru-RU"/>
        </w:rPr>
        <w:t>5</w:t>
      </w:r>
      <w:r w:rsidRPr="006345F0">
        <w:rPr>
          <w:rFonts w:eastAsia="Times New Roman"/>
          <w:sz w:val="24"/>
          <w:szCs w:val="24"/>
          <w:lang w:eastAsia="ru-RU"/>
        </w:rPr>
        <w:t xml:space="preserve"> года № </w:t>
      </w:r>
      <w:r>
        <w:rPr>
          <w:rFonts w:eastAsia="Times New Roman"/>
          <w:sz w:val="24"/>
          <w:szCs w:val="24"/>
          <w:lang w:eastAsia="ru-RU"/>
        </w:rPr>
        <w:t>703-нп «О</w:t>
      </w:r>
      <w:r w:rsidRPr="006345F0">
        <w:rPr>
          <w:rFonts w:eastAsia="Times New Roman"/>
          <w:sz w:val="24"/>
          <w:szCs w:val="24"/>
          <w:lang w:eastAsia="ru-RU"/>
        </w:rPr>
        <w:t xml:space="preserve"> </w:t>
      </w:r>
      <w:r>
        <w:rPr>
          <w:rFonts w:eastAsia="Times New Roman"/>
          <w:sz w:val="24"/>
          <w:szCs w:val="24"/>
          <w:lang w:eastAsia="ru-RU"/>
        </w:rPr>
        <w:t>порядке разработки и реализации</w:t>
      </w:r>
      <w:r w:rsidRPr="006345F0">
        <w:rPr>
          <w:rFonts w:eastAsia="Times New Roman"/>
          <w:sz w:val="24"/>
          <w:szCs w:val="24"/>
          <w:lang w:eastAsia="ru-RU"/>
        </w:rPr>
        <w:t xml:space="preserve"> </w:t>
      </w:r>
      <w:r>
        <w:rPr>
          <w:rFonts w:eastAsia="Times New Roman"/>
          <w:sz w:val="24"/>
          <w:szCs w:val="24"/>
          <w:lang w:eastAsia="ru-RU"/>
        </w:rPr>
        <w:t>муниципальных программ</w:t>
      </w:r>
      <w:r w:rsidRPr="006345F0">
        <w:rPr>
          <w:rFonts w:eastAsia="Times New Roman"/>
          <w:sz w:val="24"/>
          <w:szCs w:val="24"/>
          <w:lang w:eastAsia="ru-RU"/>
        </w:rPr>
        <w:t xml:space="preserve"> Осинниковского городского округа К</w:t>
      </w:r>
      <w:r>
        <w:rPr>
          <w:rFonts w:eastAsia="Times New Roman"/>
          <w:sz w:val="24"/>
          <w:szCs w:val="24"/>
          <w:lang w:eastAsia="ru-RU"/>
        </w:rPr>
        <w:t>емеровской области – Кузбасса»:</w:t>
      </w:r>
    </w:p>
    <w:p w:rsidR="00CD78D2" w:rsidRPr="00F02F26" w:rsidRDefault="00CD78D2" w:rsidP="00D0246B">
      <w:pPr>
        <w:ind w:right="-315" w:firstLine="567"/>
        <w:jc w:val="both"/>
        <w:rPr>
          <w:rFonts w:eastAsia="Times New Roman"/>
          <w:sz w:val="24"/>
          <w:szCs w:val="24"/>
          <w:lang w:eastAsia="zh-CN"/>
        </w:rPr>
      </w:pPr>
      <w:r>
        <w:rPr>
          <w:rFonts w:eastAsia="Times New Roman"/>
          <w:sz w:val="24"/>
          <w:szCs w:val="24"/>
          <w:lang w:eastAsia="ru-RU"/>
        </w:rPr>
        <w:t>1.</w:t>
      </w:r>
      <w:r w:rsidRPr="00F02F26">
        <w:rPr>
          <w:rFonts w:eastAsia="Times New Roman"/>
          <w:sz w:val="24"/>
          <w:szCs w:val="24"/>
          <w:lang w:eastAsia="zh-CN"/>
        </w:rPr>
        <w:t>Утвердить муниципальную программу</w:t>
      </w:r>
      <w:r>
        <w:rPr>
          <w:rFonts w:eastAsia="Times New Roman"/>
          <w:sz w:val="24"/>
          <w:szCs w:val="24"/>
          <w:lang w:eastAsia="zh-CN"/>
        </w:rPr>
        <w:t xml:space="preserve"> </w:t>
      </w:r>
      <w:r w:rsidRPr="00AA47CC">
        <w:rPr>
          <w:sz w:val="24"/>
          <w:szCs w:val="24"/>
        </w:rPr>
        <w:t>«Поддержка и развитие СМИ» на 202</w:t>
      </w:r>
      <w:r>
        <w:rPr>
          <w:sz w:val="24"/>
          <w:szCs w:val="24"/>
        </w:rPr>
        <w:t>6</w:t>
      </w:r>
      <w:r w:rsidRPr="00AA47CC">
        <w:rPr>
          <w:sz w:val="24"/>
          <w:szCs w:val="24"/>
        </w:rPr>
        <w:t>-20</w:t>
      </w:r>
      <w:r>
        <w:rPr>
          <w:sz w:val="24"/>
          <w:szCs w:val="24"/>
        </w:rPr>
        <w:t xml:space="preserve">30 годы </w:t>
      </w:r>
      <w:r w:rsidRPr="00F02F26">
        <w:rPr>
          <w:rFonts w:eastAsia="Times New Roman"/>
          <w:sz w:val="24"/>
          <w:szCs w:val="24"/>
          <w:lang w:eastAsia="zh-CN"/>
        </w:rPr>
        <w:t>согласно приложению</w:t>
      </w:r>
      <w:r w:rsidRPr="00F02F26">
        <w:rPr>
          <w:rFonts w:eastAsia="Times New Roman"/>
          <w:color w:val="FF0000"/>
          <w:sz w:val="24"/>
          <w:szCs w:val="24"/>
          <w:lang w:eastAsia="zh-CN"/>
        </w:rPr>
        <w:t xml:space="preserve"> </w:t>
      </w:r>
      <w:r w:rsidRPr="00F02F26">
        <w:rPr>
          <w:rFonts w:eastAsia="Times New Roman"/>
          <w:sz w:val="24"/>
          <w:szCs w:val="24"/>
          <w:lang w:eastAsia="zh-CN"/>
        </w:rPr>
        <w:t xml:space="preserve">к настоящему постановлению. </w:t>
      </w:r>
    </w:p>
    <w:p w:rsidR="00FA4C26" w:rsidRDefault="00CD78D2" w:rsidP="00D0246B">
      <w:pPr>
        <w:suppressAutoHyphens/>
        <w:ind w:right="-315" w:firstLine="567"/>
        <w:contextualSpacing/>
        <w:jc w:val="both"/>
        <w:rPr>
          <w:rFonts w:eastAsia="Times New Roman"/>
          <w:sz w:val="24"/>
          <w:szCs w:val="24"/>
          <w:lang w:eastAsia="zh-CN"/>
        </w:rPr>
      </w:pPr>
      <w:r>
        <w:rPr>
          <w:rFonts w:eastAsia="Times New Roman"/>
          <w:sz w:val="24"/>
          <w:szCs w:val="24"/>
          <w:lang w:eastAsia="zh-CN"/>
        </w:rPr>
        <w:t>2. Признать утратившим силу</w:t>
      </w:r>
      <w:r w:rsidR="00FA4C26">
        <w:rPr>
          <w:rFonts w:eastAsia="Times New Roman"/>
          <w:sz w:val="24"/>
          <w:szCs w:val="24"/>
          <w:lang w:eastAsia="zh-CN"/>
        </w:rPr>
        <w:t>:</w:t>
      </w:r>
    </w:p>
    <w:p w:rsidR="00FA4C26" w:rsidRDefault="00CD78D2" w:rsidP="00D0246B">
      <w:pPr>
        <w:suppressAutoHyphens/>
        <w:ind w:right="-315" w:firstLine="567"/>
        <w:contextualSpacing/>
        <w:jc w:val="both"/>
        <w:rPr>
          <w:sz w:val="24"/>
          <w:szCs w:val="24"/>
        </w:rPr>
      </w:pPr>
      <w:r>
        <w:rPr>
          <w:rFonts w:eastAsia="Times New Roman"/>
          <w:sz w:val="24"/>
          <w:szCs w:val="24"/>
          <w:lang w:eastAsia="zh-CN"/>
        </w:rPr>
        <w:t xml:space="preserve"> постановление </w:t>
      </w:r>
      <w:r w:rsidRPr="006345F0">
        <w:rPr>
          <w:rFonts w:eastAsia="Times New Roman"/>
          <w:sz w:val="24"/>
          <w:szCs w:val="24"/>
          <w:lang w:eastAsia="ru-RU"/>
        </w:rPr>
        <w:t xml:space="preserve">администрации Осинниковского городского округа от 31 мая 2021 года № 437-нп «Об утверждении муниципальной программы </w:t>
      </w:r>
      <w:r w:rsidRPr="006345F0">
        <w:rPr>
          <w:sz w:val="24"/>
          <w:szCs w:val="24"/>
        </w:rPr>
        <w:t>«Поддержка и развитие СМИ» на 2021-202</w:t>
      </w:r>
      <w:r>
        <w:rPr>
          <w:sz w:val="24"/>
          <w:szCs w:val="24"/>
        </w:rPr>
        <w:t>7</w:t>
      </w:r>
      <w:r w:rsidRPr="006345F0">
        <w:rPr>
          <w:sz w:val="24"/>
          <w:szCs w:val="24"/>
        </w:rPr>
        <w:t xml:space="preserve"> годы»</w:t>
      </w:r>
      <w:r w:rsidR="00FA4C26">
        <w:rPr>
          <w:sz w:val="24"/>
          <w:szCs w:val="24"/>
        </w:rPr>
        <w:t>;</w:t>
      </w:r>
    </w:p>
    <w:p w:rsidR="00FA4C26" w:rsidRDefault="00CD78D2" w:rsidP="00D0246B">
      <w:pPr>
        <w:suppressAutoHyphens/>
        <w:ind w:right="-315" w:firstLine="567"/>
        <w:contextualSpacing/>
        <w:jc w:val="both"/>
        <w:rPr>
          <w:sz w:val="24"/>
          <w:szCs w:val="24"/>
        </w:rPr>
      </w:pPr>
      <w:r w:rsidRPr="006345F0">
        <w:rPr>
          <w:sz w:val="24"/>
          <w:szCs w:val="24"/>
        </w:rPr>
        <w:t>постановлени</w:t>
      </w:r>
      <w:r w:rsidR="008417D7">
        <w:rPr>
          <w:sz w:val="24"/>
          <w:szCs w:val="24"/>
        </w:rPr>
        <w:t>е</w:t>
      </w:r>
      <w:r w:rsidRPr="006345F0">
        <w:rPr>
          <w:sz w:val="24"/>
          <w:szCs w:val="24"/>
        </w:rPr>
        <w:t xml:space="preserve"> администрации Осинниковского городского округа от 13 сентября 2021 года № 806-нп</w:t>
      </w:r>
      <w:r w:rsidR="008417D7">
        <w:rPr>
          <w:sz w:val="24"/>
          <w:szCs w:val="24"/>
        </w:rPr>
        <w:t xml:space="preserve"> «</w:t>
      </w:r>
      <w:r w:rsidR="008417D7">
        <w:rPr>
          <w:rFonts w:eastAsia="Times New Roman"/>
          <w:sz w:val="24"/>
          <w:szCs w:val="24"/>
          <w:lang w:eastAsia="ru-RU"/>
        </w:rPr>
        <w:t>О внесении изменений в постановление администрации Осинниковского городского округа от 31.05.2021 № 437-нп «Об утверждении муниципальной программы</w:t>
      </w:r>
      <w:r w:rsidR="008417D7">
        <w:rPr>
          <w:sz w:val="24"/>
          <w:szCs w:val="24"/>
        </w:rPr>
        <w:t xml:space="preserve"> «Поддержка и развитие СМИ» на 2021-2023 годы</w:t>
      </w:r>
      <w:r w:rsidR="008417D7">
        <w:rPr>
          <w:rFonts w:eastAsia="Times New Roman"/>
          <w:sz w:val="24"/>
          <w:szCs w:val="24"/>
          <w:lang w:eastAsia="ru-RU"/>
        </w:rPr>
        <w:t>»</w:t>
      </w:r>
      <w:r w:rsidR="008417D7">
        <w:rPr>
          <w:sz w:val="24"/>
          <w:szCs w:val="24"/>
        </w:rPr>
        <w:t>;</w:t>
      </w:r>
    </w:p>
    <w:p w:rsidR="008417D7" w:rsidRPr="005F655F" w:rsidRDefault="008417D7" w:rsidP="00D0246B">
      <w:pPr>
        <w:ind w:right="-315" w:firstLine="567"/>
        <w:jc w:val="both"/>
        <w:rPr>
          <w:sz w:val="24"/>
          <w:szCs w:val="24"/>
        </w:rPr>
      </w:pPr>
      <w:r w:rsidRPr="006345F0">
        <w:rPr>
          <w:sz w:val="24"/>
          <w:szCs w:val="24"/>
        </w:rPr>
        <w:t>постановлени</w:t>
      </w:r>
      <w:r>
        <w:rPr>
          <w:sz w:val="24"/>
          <w:szCs w:val="24"/>
        </w:rPr>
        <w:t>е</w:t>
      </w:r>
      <w:r w:rsidRPr="006345F0">
        <w:rPr>
          <w:sz w:val="24"/>
          <w:szCs w:val="24"/>
        </w:rPr>
        <w:t xml:space="preserve"> администрации Осинниковского городского округа от</w:t>
      </w:r>
      <w:r w:rsidRPr="005F655F">
        <w:rPr>
          <w:sz w:val="24"/>
          <w:szCs w:val="24"/>
        </w:rPr>
        <w:t xml:space="preserve"> </w:t>
      </w:r>
      <w:r w:rsidRPr="006345F0">
        <w:rPr>
          <w:sz w:val="24"/>
          <w:szCs w:val="24"/>
        </w:rPr>
        <w:t>08 февраля</w:t>
      </w:r>
      <w:r>
        <w:rPr>
          <w:sz w:val="24"/>
          <w:szCs w:val="24"/>
        </w:rPr>
        <w:t xml:space="preserve"> </w:t>
      </w:r>
      <w:r w:rsidRPr="006345F0">
        <w:rPr>
          <w:sz w:val="24"/>
          <w:szCs w:val="24"/>
        </w:rPr>
        <w:t>2022 года № 112-нп</w:t>
      </w:r>
      <w:r w:rsidRPr="005F655F">
        <w:rPr>
          <w:sz w:val="24"/>
          <w:szCs w:val="24"/>
        </w:rPr>
        <w:t xml:space="preserve"> </w:t>
      </w:r>
      <w:r>
        <w:rPr>
          <w:sz w:val="24"/>
          <w:szCs w:val="24"/>
        </w:rPr>
        <w:t>«</w:t>
      </w:r>
      <w:r w:rsidRPr="005F655F">
        <w:rPr>
          <w:sz w:val="24"/>
          <w:szCs w:val="24"/>
        </w:rPr>
        <w:t xml:space="preserve">О внесении изменений в постановление администрации Осинниковского городского округа </w:t>
      </w:r>
      <w:r w:rsidRPr="005F655F">
        <w:rPr>
          <w:rFonts w:eastAsia="Times New Roman"/>
          <w:sz w:val="24"/>
          <w:szCs w:val="24"/>
          <w:lang w:eastAsia="ru-RU"/>
        </w:rPr>
        <w:t>от 31.05.2021 № 437-нп «Об утверждении муниципальной программы</w:t>
      </w:r>
      <w:r w:rsidRPr="005F655F">
        <w:rPr>
          <w:sz w:val="24"/>
          <w:szCs w:val="24"/>
        </w:rPr>
        <w:t xml:space="preserve"> «Поддержка и развитие СМИ» на 2021-202</w:t>
      </w:r>
      <w:r>
        <w:rPr>
          <w:sz w:val="24"/>
          <w:szCs w:val="24"/>
        </w:rPr>
        <w:t>4</w:t>
      </w:r>
      <w:r w:rsidRPr="005F655F">
        <w:rPr>
          <w:sz w:val="24"/>
          <w:szCs w:val="24"/>
        </w:rPr>
        <w:t xml:space="preserve"> годы</w:t>
      </w:r>
      <w:r w:rsidRPr="005F655F">
        <w:rPr>
          <w:rFonts w:eastAsia="Times New Roman"/>
          <w:sz w:val="24"/>
          <w:szCs w:val="24"/>
          <w:lang w:eastAsia="ru-RU"/>
        </w:rPr>
        <w:t>»</w:t>
      </w:r>
      <w:r>
        <w:rPr>
          <w:rFonts w:eastAsia="Times New Roman"/>
          <w:sz w:val="24"/>
          <w:szCs w:val="24"/>
          <w:lang w:eastAsia="ru-RU"/>
        </w:rPr>
        <w:t>;</w:t>
      </w:r>
      <w:r w:rsidRPr="005F655F">
        <w:rPr>
          <w:rFonts w:eastAsia="Times New Roman"/>
          <w:sz w:val="24"/>
          <w:szCs w:val="24"/>
          <w:lang w:eastAsia="ru-RU"/>
        </w:rPr>
        <w:t xml:space="preserve"> </w:t>
      </w:r>
    </w:p>
    <w:p w:rsidR="008417D7" w:rsidRPr="008F4EB4" w:rsidRDefault="008417D7" w:rsidP="00D0246B">
      <w:pPr>
        <w:ind w:right="-315" w:firstLine="567"/>
        <w:jc w:val="both"/>
        <w:rPr>
          <w:sz w:val="24"/>
          <w:szCs w:val="24"/>
        </w:rPr>
      </w:pPr>
      <w:r w:rsidRPr="006345F0">
        <w:rPr>
          <w:sz w:val="24"/>
          <w:szCs w:val="24"/>
        </w:rPr>
        <w:t>постановлени</w:t>
      </w:r>
      <w:r>
        <w:rPr>
          <w:sz w:val="24"/>
          <w:szCs w:val="24"/>
        </w:rPr>
        <w:t>е</w:t>
      </w:r>
      <w:r w:rsidRPr="006345F0">
        <w:rPr>
          <w:sz w:val="24"/>
          <w:szCs w:val="24"/>
        </w:rPr>
        <w:t xml:space="preserve"> администрации Осинниковского городского округа от</w:t>
      </w:r>
      <w:r w:rsidRPr="008F4EB4">
        <w:rPr>
          <w:rFonts w:eastAsia="Times New Roman"/>
          <w:sz w:val="24"/>
          <w:szCs w:val="24"/>
          <w:lang w:eastAsia="ru-RU"/>
        </w:rPr>
        <w:t xml:space="preserve"> </w:t>
      </w:r>
      <w:r w:rsidRPr="006345F0">
        <w:rPr>
          <w:sz w:val="24"/>
          <w:szCs w:val="24"/>
        </w:rPr>
        <w:t>10</w:t>
      </w:r>
      <w:r>
        <w:rPr>
          <w:sz w:val="24"/>
          <w:szCs w:val="24"/>
        </w:rPr>
        <w:t xml:space="preserve"> </w:t>
      </w:r>
      <w:r w:rsidRPr="006345F0">
        <w:rPr>
          <w:sz w:val="24"/>
          <w:szCs w:val="24"/>
        </w:rPr>
        <w:t>октября 2022 года №</w:t>
      </w:r>
      <w:r>
        <w:rPr>
          <w:sz w:val="24"/>
          <w:szCs w:val="24"/>
        </w:rPr>
        <w:t xml:space="preserve"> </w:t>
      </w:r>
      <w:r w:rsidRPr="006345F0">
        <w:rPr>
          <w:sz w:val="24"/>
          <w:szCs w:val="24"/>
        </w:rPr>
        <w:t>1114-нп</w:t>
      </w:r>
      <w:r w:rsidRPr="008F4EB4">
        <w:rPr>
          <w:rFonts w:eastAsia="Times New Roman"/>
          <w:sz w:val="24"/>
          <w:szCs w:val="24"/>
          <w:lang w:eastAsia="ru-RU"/>
        </w:rPr>
        <w:t xml:space="preserve"> </w:t>
      </w:r>
      <w:r>
        <w:rPr>
          <w:rFonts w:eastAsia="Times New Roman"/>
          <w:sz w:val="24"/>
          <w:szCs w:val="24"/>
          <w:lang w:eastAsia="ru-RU"/>
        </w:rPr>
        <w:t>«</w:t>
      </w:r>
      <w:r w:rsidRPr="008F4EB4">
        <w:rPr>
          <w:rFonts w:eastAsia="Times New Roman"/>
          <w:sz w:val="24"/>
          <w:szCs w:val="24"/>
          <w:lang w:eastAsia="ru-RU"/>
        </w:rPr>
        <w:t>О внесении изменений в постановление администрации Осинниковского городского округа от 31.05.20</w:t>
      </w:r>
      <w:r>
        <w:rPr>
          <w:rFonts w:eastAsia="Times New Roman"/>
          <w:sz w:val="24"/>
          <w:szCs w:val="24"/>
          <w:lang w:eastAsia="ru-RU"/>
        </w:rPr>
        <w:t>21</w:t>
      </w:r>
      <w:r w:rsidRPr="008F4EB4">
        <w:rPr>
          <w:rFonts w:eastAsia="Times New Roman"/>
          <w:sz w:val="24"/>
          <w:szCs w:val="24"/>
          <w:lang w:eastAsia="ru-RU"/>
        </w:rPr>
        <w:t xml:space="preserve"> № 4</w:t>
      </w:r>
      <w:r>
        <w:rPr>
          <w:rFonts w:eastAsia="Times New Roman"/>
          <w:sz w:val="24"/>
          <w:szCs w:val="24"/>
          <w:lang w:eastAsia="ru-RU"/>
        </w:rPr>
        <w:t>37</w:t>
      </w:r>
      <w:r w:rsidRPr="008F4EB4">
        <w:rPr>
          <w:rFonts w:eastAsia="Times New Roman"/>
          <w:sz w:val="24"/>
          <w:szCs w:val="24"/>
          <w:lang w:eastAsia="ru-RU"/>
        </w:rPr>
        <w:t>-нп «Об утве</w:t>
      </w:r>
      <w:r>
        <w:rPr>
          <w:rFonts w:eastAsia="Times New Roman"/>
          <w:sz w:val="24"/>
          <w:szCs w:val="24"/>
          <w:lang w:eastAsia="ru-RU"/>
        </w:rPr>
        <w:t>рждении муниципальной программы</w:t>
      </w:r>
      <w:r w:rsidRPr="00AA47CC">
        <w:rPr>
          <w:sz w:val="24"/>
          <w:szCs w:val="24"/>
        </w:rPr>
        <w:t xml:space="preserve"> «Поддержка и развитие СМИ» на 2021-202</w:t>
      </w:r>
      <w:r>
        <w:rPr>
          <w:sz w:val="24"/>
          <w:szCs w:val="24"/>
        </w:rPr>
        <w:t>4</w:t>
      </w:r>
      <w:r w:rsidRPr="00AA47CC">
        <w:rPr>
          <w:sz w:val="24"/>
          <w:szCs w:val="24"/>
        </w:rPr>
        <w:t xml:space="preserve"> годы</w:t>
      </w:r>
      <w:r w:rsidRPr="008F4EB4">
        <w:rPr>
          <w:rFonts w:eastAsia="Times New Roman"/>
          <w:sz w:val="24"/>
          <w:szCs w:val="24"/>
          <w:lang w:eastAsia="ru-RU"/>
        </w:rPr>
        <w:t>»</w:t>
      </w:r>
      <w:r>
        <w:rPr>
          <w:rFonts w:eastAsia="Times New Roman"/>
          <w:sz w:val="24"/>
          <w:szCs w:val="24"/>
          <w:lang w:eastAsia="ru-RU"/>
        </w:rPr>
        <w:t>;</w:t>
      </w:r>
      <w:r w:rsidRPr="008F4EB4">
        <w:rPr>
          <w:rFonts w:eastAsia="Times New Roman"/>
          <w:sz w:val="24"/>
          <w:szCs w:val="24"/>
          <w:lang w:eastAsia="ru-RU"/>
        </w:rPr>
        <w:t xml:space="preserve"> </w:t>
      </w:r>
    </w:p>
    <w:p w:rsidR="00FA4C26" w:rsidRDefault="008417D7" w:rsidP="00D0246B">
      <w:pPr>
        <w:suppressAutoHyphens/>
        <w:ind w:right="-315" w:firstLine="567"/>
        <w:contextualSpacing/>
        <w:jc w:val="both"/>
        <w:rPr>
          <w:sz w:val="24"/>
          <w:szCs w:val="24"/>
        </w:rPr>
      </w:pPr>
      <w:r w:rsidRPr="006345F0">
        <w:rPr>
          <w:sz w:val="24"/>
          <w:szCs w:val="24"/>
        </w:rPr>
        <w:t>постановлени</w:t>
      </w:r>
      <w:r>
        <w:rPr>
          <w:sz w:val="24"/>
          <w:szCs w:val="24"/>
        </w:rPr>
        <w:t>е</w:t>
      </w:r>
      <w:r w:rsidRPr="006345F0">
        <w:rPr>
          <w:sz w:val="24"/>
          <w:szCs w:val="24"/>
        </w:rPr>
        <w:t xml:space="preserve"> администрации Осинниковского городского округа от</w:t>
      </w:r>
      <w:r>
        <w:rPr>
          <w:sz w:val="24"/>
          <w:szCs w:val="24"/>
        </w:rPr>
        <w:t xml:space="preserve"> </w:t>
      </w:r>
      <w:r w:rsidRPr="006345F0">
        <w:rPr>
          <w:sz w:val="24"/>
          <w:szCs w:val="24"/>
        </w:rPr>
        <w:t>22 февраля 2023 года №</w:t>
      </w:r>
      <w:r>
        <w:rPr>
          <w:sz w:val="24"/>
          <w:szCs w:val="24"/>
        </w:rPr>
        <w:t xml:space="preserve"> </w:t>
      </w:r>
      <w:r w:rsidRPr="006345F0">
        <w:rPr>
          <w:sz w:val="24"/>
          <w:szCs w:val="24"/>
        </w:rPr>
        <w:t>266-нп</w:t>
      </w:r>
      <w:r>
        <w:rPr>
          <w:sz w:val="24"/>
          <w:szCs w:val="24"/>
        </w:rPr>
        <w:t xml:space="preserve"> «</w:t>
      </w:r>
      <w:r>
        <w:rPr>
          <w:sz w:val="24"/>
          <w:szCs w:val="24"/>
        </w:rPr>
        <w:t xml:space="preserve">О внесении изменений в постановление администрации Осинниковского городского округа </w:t>
      </w:r>
      <w:r>
        <w:rPr>
          <w:rFonts w:eastAsia="Times New Roman"/>
          <w:sz w:val="24"/>
          <w:szCs w:val="24"/>
          <w:lang w:eastAsia="ru-RU"/>
        </w:rPr>
        <w:t>от 31.05.2021 № 437-нп «Об утверждении муниципальной программы</w:t>
      </w:r>
      <w:r>
        <w:rPr>
          <w:sz w:val="24"/>
          <w:szCs w:val="24"/>
        </w:rPr>
        <w:t xml:space="preserve"> «Поддержка и развитие СМИ» на 2021-2025 годы</w:t>
      </w:r>
      <w:r>
        <w:rPr>
          <w:rFonts w:eastAsia="Times New Roman"/>
          <w:sz w:val="24"/>
          <w:szCs w:val="24"/>
          <w:lang w:eastAsia="ru-RU"/>
        </w:rPr>
        <w:t>»</w:t>
      </w:r>
      <w:r>
        <w:rPr>
          <w:rFonts w:eastAsia="Times New Roman"/>
          <w:sz w:val="24"/>
          <w:szCs w:val="24"/>
          <w:lang w:eastAsia="ru-RU"/>
        </w:rPr>
        <w:t>;</w:t>
      </w:r>
    </w:p>
    <w:p w:rsidR="00FA4C26" w:rsidRDefault="008417D7" w:rsidP="00D0246B">
      <w:pPr>
        <w:suppressAutoHyphens/>
        <w:ind w:right="-315" w:firstLine="567"/>
        <w:contextualSpacing/>
        <w:jc w:val="both"/>
        <w:rPr>
          <w:sz w:val="24"/>
          <w:szCs w:val="24"/>
        </w:rPr>
      </w:pPr>
      <w:r w:rsidRPr="006345F0">
        <w:rPr>
          <w:sz w:val="24"/>
          <w:szCs w:val="24"/>
        </w:rPr>
        <w:t>постановлени</w:t>
      </w:r>
      <w:r>
        <w:rPr>
          <w:sz w:val="24"/>
          <w:szCs w:val="24"/>
        </w:rPr>
        <w:t>е</w:t>
      </w:r>
      <w:r w:rsidRPr="006345F0">
        <w:rPr>
          <w:sz w:val="24"/>
          <w:szCs w:val="24"/>
        </w:rPr>
        <w:t xml:space="preserve"> администрации Осинниковского городского округа от 06 октября 2023 года № 1182-нп </w:t>
      </w:r>
      <w:r w:rsidR="00D0246B">
        <w:rPr>
          <w:sz w:val="24"/>
          <w:szCs w:val="24"/>
        </w:rPr>
        <w:t>«</w:t>
      </w:r>
      <w:r w:rsidRPr="008F4EB4">
        <w:rPr>
          <w:rFonts w:eastAsia="Times New Roman"/>
          <w:sz w:val="24"/>
          <w:szCs w:val="24"/>
          <w:lang w:eastAsia="ru-RU"/>
        </w:rPr>
        <w:t>О внесении изменений в постановление администрации Осинниковского городского округа от 31.05.20</w:t>
      </w:r>
      <w:r>
        <w:rPr>
          <w:rFonts w:eastAsia="Times New Roman"/>
          <w:sz w:val="24"/>
          <w:szCs w:val="24"/>
          <w:lang w:eastAsia="ru-RU"/>
        </w:rPr>
        <w:t>21</w:t>
      </w:r>
      <w:r w:rsidRPr="008F4EB4">
        <w:rPr>
          <w:rFonts w:eastAsia="Times New Roman"/>
          <w:sz w:val="24"/>
          <w:szCs w:val="24"/>
          <w:lang w:eastAsia="ru-RU"/>
        </w:rPr>
        <w:t xml:space="preserve"> № 4</w:t>
      </w:r>
      <w:r>
        <w:rPr>
          <w:rFonts w:eastAsia="Times New Roman"/>
          <w:sz w:val="24"/>
          <w:szCs w:val="24"/>
          <w:lang w:eastAsia="ru-RU"/>
        </w:rPr>
        <w:t>37</w:t>
      </w:r>
      <w:r w:rsidRPr="008F4EB4">
        <w:rPr>
          <w:rFonts w:eastAsia="Times New Roman"/>
          <w:sz w:val="24"/>
          <w:szCs w:val="24"/>
          <w:lang w:eastAsia="ru-RU"/>
        </w:rPr>
        <w:t>-нп «Об утве</w:t>
      </w:r>
      <w:r>
        <w:rPr>
          <w:rFonts w:eastAsia="Times New Roman"/>
          <w:sz w:val="24"/>
          <w:szCs w:val="24"/>
          <w:lang w:eastAsia="ru-RU"/>
        </w:rPr>
        <w:t>рждении муниципальной программы</w:t>
      </w:r>
      <w:r w:rsidRPr="00AA47CC">
        <w:rPr>
          <w:sz w:val="24"/>
          <w:szCs w:val="24"/>
        </w:rPr>
        <w:t xml:space="preserve"> «Поддержка и развитие СМИ» на 2021-202</w:t>
      </w:r>
      <w:r>
        <w:rPr>
          <w:sz w:val="24"/>
          <w:szCs w:val="24"/>
        </w:rPr>
        <w:t>5</w:t>
      </w:r>
      <w:r w:rsidRPr="00AA47CC">
        <w:rPr>
          <w:sz w:val="24"/>
          <w:szCs w:val="24"/>
        </w:rPr>
        <w:t xml:space="preserve"> годы</w:t>
      </w:r>
      <w:r w:rsidRPr="008F4EB4">
        <w:rPr>
          <w:rFonts w:eastAsia="Times New Roman"/>
          <w:sz w:val="24"/>
          <w:szCs w:val="24"/>
          <w:lang w:eastAsia="ru-RU"/>
        </w:rPr>
        <w:t>»</w:t>
      </w:r>
      <w:r w:rsidR="00D0246B">
        <w:rPr>
          <w:rFonts w:eastAsia="Times New Roman"/>
          <w:sz w:val="24"/>
          <w:szCs w:val="24"/>
          <w:lang w:eastAsia="ru-RU"/>
        </w:rPr>
        <w:t>;</w:t>
      </w:r>
      <w:r w:rsidR="00CD78D2" w:rsidRPr="006345F0">
        <w:rPr>
          <w:sz w:val="24"/>
          <w:szCs w:val="24"/>
        </w:rPr>
        <w:t xml:space="preserve"> </w:t>
      </w:r>
    </w:p>
    <w:p w:rsidR="00FA4C26" w:rsidRDefault="00D0246B" w:rsidP="00D0246B">
      <w:pPr>
        <w:suppressAutoHyphens/>
        <w:ind w:right="-315" w:firstLine="567"/>
        <w:contextualSpacing/>
        <w:jc w:val="both"/>
        <w:rPr>
          <w:rFonts w:eastAsia="Times New Roman"/>
          <w:sz w:val="24"/>
          <w:szCs w:val="24"/>
          <w:lang w:eastAsia="ru-RU"/>
        </w:rPr>
      </w:pPr>
      <w:r w:rsidRPr="006345F0">
        <w:rPr>
          <w:sz w:val="24"/>
          <w:szCs w:val="24"/>
        </w:rPr>
        <w:t>постановлени</w:t>
      </w:r>
      <w:r>
        <w:rPr>
          <w:sz w:val="24"/>
          <w:szCs w:val="24"/>
        </w:rPr>
        <w:t>е</w:t>
      </w:r>
      <w:r w:rsidRPr="006345F0">
        <w:rPr>
          <w:sz w:val="24"/>
          <w:szCs w:val="24"/>
        </w:rPr>
        <w:t xml:space="preserve"> администрации Осинниковского городского округа от 04 марта 2024 года № 222-нп</w:t>
      </w:r>
      <w:r w:rsidRPr="005F655F">
        <w:rPr>
          <w:sz w:val="24"/>
          <w:szCs w:val="24"/>
        </w:rPr>
        <w:t xml:space="preserve"> </w:t>
      </w:r>
      <w:r>
        <w:rPr>
          <w:sz w:val="24"/>
          <w:szCs w:val="24"/>
        </w:rPr>
        <w:t>«</w:t>
      </w:r>
      <w:r w:rsidRPr="005F655F">
        <w:rPr>
          <w:sz w:val="24"/>
          <w:szCs w:val="24"/>
        </w:rPr>
        <w:t xml:space="preserve">О внесении изменений в постановление администрации Осинниковского городского </w:t>
      </w:r>
      <w:r w:rsidRPr="005F655F">
        <w:rPr>
          <w:sz w:val="24"/>
          <w:szCs w:val="24"/>
        </w:rPr>
        <w:lastRenderedPageBreak/>
        <w:t xml:space="preserve">округа </w:t>
      </w:r>
      <w:r w:rsidRPr="005F655F">
        <w:rPr>
          <w:rFonts w:eastAsia="Times New Roman"/>
          <w:sz w:val="24"/>
          <w:szCs w:val="24"/>
          <w:lang w:eastAsia="ru-RU"/>
        </w:rPr>
        <w:t>от 31</w:t>
      </w:r>
      <w:r>
        <w:rPr>
          <w:rFonts w:eastAsia="Times New Roman"/>
          <w:sz w:val="24"/>
          <w:szCs w:val="24"/>
          <w:lang w:eastAsia="ru-RU"/>
        </w:rPr>
        <w:t xml:space="preserve"> мая </w:t>
      </w:r>
      <w:r w:rsidRPr="00F27C92">
        <w:rPr>
          <w:rFonts w:eastAsia="Times New Roman"/>
          <w:sz w:val="24"/>
          <w:szCs w:val="24"/>
          <w:lang w:eastAsia="ru-RU"/>
        </w:rPr>
        <w:t xml:space="preserve">2021 </w:t>
      </w:r>
      <w:r>
        <w:rPr>
          <w:rFonts w:eastAsia="Times New Roman"/>
          <w:sz w:val="24"/>
          <w:szCs w:val="24"/>
          <w:lang w:eastAsia="ru-RU"/>
        </w:rPr>
        <w:t xml:space="preserve">года </w:t>
      </w:r>
      <w:r w:rsidRPr="00F27C92">
        <w:rPr>
          <w:rFonts w:eastAsia="Times New Roman"/>
          <w:sz w:val="24"/>
          <w:szCs w:val="24"/>
          <w:lang w:eastAsia="ru-RU"/>
        </w:rPr>
        <w:t>№ 437-нп «Об утверждении муниципальной программы</w:t>
      </w:r>
      <w:r w:rsidRPr="00F27C92">
        <w:rPr>
          <w:sz w:val="24"/>
          <w:szCs w:val="24"/>
        </w:rPr>
        <w:t xml:space="preserve"> «Поддержка и развитие СМИ» на 2021-2026 годы</w:t>
      </w:r>
      <w:r w:rsidRPr="00F27C92">
        <w:rPr>
          <w:rFonts w:eastAsia="Times New Roman"/>
          <w:sz w:val="24"/>
          <w:szCs w:val="24"/>
          <w:lang w:eastAsia="ru-RU"/>
        </w:rPr>
        <w:t>»</w:t>
      </w:r>
      <w:r>
        <w:rPr>
          <w:sz w:val="24"/>
          <w:szCs w:val="24"/>
        </w:rPr>
        <w:t>;</w:t>
      </w:r>
      <w:r w:rsidR="00CD78D2" w:rsidRPr="00DA3209">
        <w:rPr>
          <w:rFonts w:eastAsia="Times New Roman"/>
          <w:sz w:val="24"/>
          <w:szCs w:val="24"/>
          <w:lang w:eastAsia="ru-RU"/>
        </w:rPr>
        <w:t xml:space="preserve"> </w:t>
      </w:r>
    </w:p>
    <w:p w:rsidR="00D0246B" w:rsidRPr="008F4EB4" w:rsidRDefault="00D0246B" w:rsidP="00D0246B">
      <w:pPr>
        <w:ind w:right="-1" w:firstLine="567"/>
        <w:jc w:val="both"/>
        <w:rPr>
          <w:sz w:val="24"/>
          <w:szCs w:val="24"/>
        </w:rPr>
      </w:pPr>
      <w:r w:rsidRPr="006345F0">
        <w:rPr>
          <w:sz w:val="24"/>
          <w:szCs w:val="24"/>
        </w:rPr>
        <w:t>постановлени</w:t>
      </w:r>
      <w:r>
        <w:rPr>
          <w:sz w:val="24"/>
          <w:szCs w:val="24"/>
        </w:rPr>
        <w:t>е</w:t>
      </w:r>
      <w:r w:rsidRPr="006345F0">
        <w:rPr>
          <w:sz w:val="24"/>
          <w:szCs w:val="24"/>
        </w:rPr>
        <w:t xml:space="preserve"> администрации Осинниковского городского округа </w:t>
      </w:r>
      <w:r w:rsidRPr="006345F0">
        <w:rPr>
          <w:rFonts w:eastAsia="Times New Roman"/>
          <w:sz w:val="24"/>
          <w:szCs w:val="24"/>
          <w:lang w:eastAsia="ru-RU"/>
        </w:rPr>
        <w:t xml:space="preserve">от 25 сентября 2024г </w:t>
      </w:r>
      <w:r w:rsidRPr="008E6CA2">
        <w:rPr>
          <w:rFonts w:eastAsia="Times New Roman"/>
          <w:sz w:val="24"/>
          <w:szCs w:val="24"/>
          <w:lang w:eastAsia="ru-RU"/>
        </w:rPr>
        <w:t>№</w:t>
      </w:r>
      <w:r>
        <w:rPr>
          <w:rFonts w:eastAsia="Times New Roman"/>
          <w:sz w:val="24"/>
          <w:szCs w:val="24"/>
          <w:lang w:eastAsia="ru-RU"/>
        </w:rPr>
        <w:t xml:space="preserve"> 1035-нп</w:t>
      </w:r>
      <w:r w:rsidRPr="008F4EB4">
        <w:rPr>
          <w:rFonts w:eastAsia="Times New Roman"/>
          <w:sz w:val="24"/>
          <w:szCs w:val="24"/>
          <w:lang w:eastAsia="ru-RU"/>
        </w:rPr>
        <w:t xml:space="preserve"> </w:t>
      </w:r>
      <w:r>
        <w:rPr>
          <w:rFonts w:eastAsia="Times New Roman"/>
          <w:sz w:val="24"/>
          <w:szCs w:val="24"/>
          <w:lang w:eastAsia="ru-RU"/>
        </w:rPr>
        <w:t>«</w:t>
      </w:r>
      <w:r w:rsidRPr="008F4EB4">
        <w:rPr>
          <w:rFonts w:eastAsia="Times New Roman"/>
          <w:sz w:val="24"/>
          <w:szCs w:val="24"/>
          <w:lang w:eastAsia="ru-RU"/>
        </w:rPr>
        <w:t>О внесении изменений в постановление администрации Осинниковского городского округа от 31</w:t>
      </w:r>
      <w:r>
        <w:rPr>
          <w:rFonts w:eastAsia="Times New Roman"/>
          <w:sz w:val="24"/>
          <w:szCs w:val="24"/>
          <w:lang w:eastAsia="ru-RU"/>
        </w:rPr>
        <w:t xml:space="preserve"> мая </w:t>
      </w:r>
      <w:r w:rsidRPr="008F4EB4">
        <w:rPr>
          <w:rFonts w:eastAsia="Times New Roman"/>
          <w:sz w:val="24"/>
          <w:szCs w:val="24"/>
          <w:lang w:eastAsia="ru-RU"/>
        </w:rPr>
        <w:t>20</w:t>
      </w:r>
      <w:r>
        <w:rPr>
          <w:rFonts w:eastAsia="Times New Roman"/>
          <w:sz w:val="24"/>
          <w:szCs w:val="24"/>
          <w:lang w:eastAsia="ru-RU"/>
        </w:rPr>
        <w:t>21 года</w:t>
      </w:r>
      <w:r w:rsidRPr="008F4EB4">
        <w:rPr>
          <w:rFonts w:eastAsia="Times New Roman"/>
          <w:sz w:val="24"/>
          <w:szCs w:val="24"/>
          <w:lang w:eastAsia="ru-RU"/>
        </w:rPr>
        <w:t xml:space="preserve"> № 4</w:t>
      </w:r>
      <w:r>
        <w:rPr>
          <w:rFonts w:eastAsia="Times New Roman"/>
          <w:sz w:val="24"/>
          <w:szCs w:val="24"/>
          <w:lang w:eastAsia="ru-RU"/>
        </w:rPr>
        <w:t>37</w:t>
      </w:r>
      <w:r w:rsidRPr="008F4EB4">
        <w:rPr>
          <w:rFonts w:eastAsia="Times New Roman"/>
          <w:sz w:val="24"/>
          <w:szCs w:val="24"/>
          <w:lang w:eastAsia="ru-RU"/>
        </w:rPr>
        <w:t>-нп «Об утве</w:t>
      </w:r>
      <w:r>
        <w:rPr>
          <w:rFonts w:eastAsia="Times New Roman"/>
          <w:sz w:val="24"/>
          <w:szCs w:val="24"/>
          <w:lang w:eastAsia="ru-RU"/>
        </w:rPr>
        <w:t>рждении муниципальной программы</w:t>
      </w:r>
      <w:r w:rsidRPr="00AA47CC">
        <w:rPr>
          <w:sz w:val="24"/>
          <w:szCs w:val="24"/>
        </w:rPr>
        <w:t xml:space="preserve"> «Поддержка и развитие СМИ» на 2021-202</w:t>
      </w:r>
      <w:r>
        <w:rPr>
          <w:sz w:val="24"/>
          <w:szCs w:val="24"/>
        </w:rPr>
        <w:t>6</w:t>
      </w:r>
      <w:r w:rsidRPr="00AA47CC">
        <w:rPr>
          <w:sz w:val="24"/>
          <w:szCs w:val="24"/>
        </w:rPr>
        <w:t xml:space="preserve"> годы</w:t>
      </w:r>
      <w:r w:rsidRPr="008F4EB4">
        <w:rPr>
          <w:rFonts w:eastAsia="Times New Roman"/>
          <w:sz w:val="24"/>
          <w:szCs w:val="24"/>
          <w:lang w:eastAsia="ru-RU"/>
        </w:rPr>
        <w:t>»</w:t>
      </w:r>
      <w:r>
        <w:rPr>
          <w:rFonts w:eastAsia="Times New Roman"/>
          <w:sz w:val="24"/>
          <w:szCs w:val="24"/>
          <w:lang w:eastAsia="ru-RU"/>
        </w:rPr>
        <w:t>;</w:t>
      </w:r>
      <w:r w:rsidRPr="008F4EB4">
        <w:rPr>
          <w:rFonts w:eastAsia="Times New Roman"/>
          <w:sz w:val="24"/>
          <w:szCs w:val="24"/>
          <w:lang w:eastAsia="ru-RU"/>
        </w:rPr>
        <w:t xml:space="preserve"> </w:t>
      </w:r>
    </w:p>
    <w:p w:rsidR="00CD78D2" w:rsidRDefault="00D0246B" w:rsidP="00CD78D2">
      <w:pPr>
        <w:suppressAutoHyphens/>
        <w:ind w:right="-284" w:firstLine="567"/>
        <w:contextualSpacing/>
        <w:jc w:val="both"/>
        <w:rPr>
          <w:rFonts w:eastAsia="Times New Roman"/>
          <w:sz w:val="24"/>
          <w:szCs w:val="24"/>
          <w:lang w:eastAsia="zh-CN"/>
        </w:rPr>
      </w:pPr>
      <w:r w:rsidRPr="006345F0">
        <w:rPr>
          <w:sz w:val="24"/>
          <w:szCs w:val="24"/>
        </w:rPr>
        <w:t>постановлени</w:t>
      </w:r>
      <w:r>
        <w:rPr>
          <w:sz w:val="24"/>
          <w:szCs w:val="24"/>
        </w:rPr>
        <w:t>е</w:t>
      </w:r>
      <w:r w:rsidRPr="006345F0">
        <w:rPr>
          <w:sz w:val="24"/>
          <w:szCs w:val="24"/>
        </w:rPr>
        <w:t xml:space="preserve"> администрации Осинниковского городского округа </w:t>
      </w:r>
      <w:r w:rsidRPr="006345F0">
        <w:rPr>
          <w:rFonts w:eastAsia="Times New Roman"/>
          <w:sz w:val="24"/>
          <w:szCs w:val="24"/>
          <w:lang w:eastAsia="ru-RU"/>
        </w:rPr>
        <w:t xml:space="preserve">от </w:t>
      </w:r>
      <w:r>
        <w:rPr>
          <w:rFonts w:eastAsia="Times New Roman"/>
          <w:sz w:val="24"/>
          <w:szCs w:val="24"/>
          <w:lang w:eastAsia="ru-RU"/>
        </w:rPr>
        <w:t>31марта 2025 года № 298-нп</w:t>
      </w:r>
      <w:r>
        <w:rPr>
          <w:rFonts w:eastAsia="Times New Roman"/>
          <w:sz w:val="24"/>
          <w:szCs w:val="24"/>
          <w:lang w:eastAsia="ru-RU"/>
        </w:rPr>
        <w:t xml:space="preserve"> </w:t>
      </w:r>
      <w:r>
        <w:rPr>
          <w:rFonts w:eastAsia="Times New Roman"/>
          <w:sz w:val="24"/>
          <w:szCs w:val="24"/>
          <w:lang w:eastAsia="ru-RU"/>
        </w:rPr>
        <w:t>«</w:t>
      </w:r>
      <w:r w:rsidRPr="008F4EB4">
        <w:rPr>
          <w:rFonts w:eastAsia="Times New Roman"/>
          <w:sz w:val="24"/>
          <w:szCs w:val="24"/>
          <w:lang w:eastAsia="ru-RU"/>
        </w:rPr>
        <w:t>О внесении изменений в постановление администрации Осинниковского городского округа от 31</w:t>
      </w:r>
      <w:r>
        <w:rPr>
          <w:rFonts w:eastAsia="Times New Roman"/>
          <w:sz w:val="24"/>
          <w:szCs w:val="24"/>
          <w:lang w:eastAsia="ru-RU"/>
        </w:rPr>
        <w:t xml:space="preserve"> мая </w:t>
      </w:r>
      <w:r w:rsidRPr="008F4EB4">
        <w:rPr>
          <w:rFonts w:eastAsia="Times New Roman"/>
          <w:sz w:val="24"/>
          <w:szCs w:val="24"/>
          <w:lang w:eastAsia="ru-RU"/>
        </w:rPr>
        <w:t>20</w:t>
      </w:r>
      <w:r>
        <w:rPr>
          <w:rFonts w:eastAsia="Times New Roman"/>
          <w:sz w:val="24"/>
          <w:szCs w:val="24"/>
          <w:lang w:eastAsia="ru-RU"/>
        </w:rPr>
        <w:t>21 года</w:t>
      </w:r>
      <w:r w:rsidRPr="008F4EB4">
        <w:rPr>
          <w:rFonts w:eastAsia="Times New Roman"/>
          <w:sz w:val="24"/>
          <w:szCs w:val="24"/>
          <w:lang w:eastAsia="ru-RU"/>
        </w:rPr>
        <w:t xml:space="preserve"> № 4</w:t>
      </w:r>
      <w:r>
        <w:rPr>
          <w:rFonts w:eastAsia="Times New Roman"/>
          <w:sz w:val="24"/>
          <w:szCs w:val="24"/>
          <w:lang w:eastAsia="ru-RU"/>
        </w:rPr>
        <w:t>37</w:t>
      </w:r>
      <w:r w:rsidRPr="008F4EB4">
        <w:rPr>
          <w:rFonts w:eastAsia="Times New Roman"/>
          <w:sz w:val="24"/>
          <w:szCs w:val="24"/>
          <w:lang w:eastAsia="ru-RU"/>
        </w:rPr>
        <w:t>-нп «Об утве</w:t>
      </w:r>
      <w:r>
        <w:rPr>
          <w:rFonts w:eastAsia="Times New Roman"/>
          <w:sz w:val="24"/>
          <w:szCs w:val="24"/>
          <w:lang w:eastAsia="ru-RU"/>
        </w:rPr>
        <w:t>рждении муниципальной программы</w:t>
      </w:r>
      <w:r w:rsidRPr="00AA47CC">
        <w:rPr>
          <w:sz w:val="24"/>
          <w:szCs w:val="24"/>
        </w:rPr>
        <w:t xml:space="preserve"> «Поддержка и развитие СМИ» на 2021-202</w:t>
      </w:r>
      <w:r>
        <w:rPr>
          <w:sz w:val="24"/>
          <w:szCs w:val="24"/>
        </w:rPr>
        <w:t>6</w:t>
      </w:r>
      <w:r w:rsidRPr="00AA47CC">
        <w:rPr>
          <w:sz w:val="24"/>
          <w:szCs w:val="24"/>
        </w:rPr>
        <w:t xml:space="preserve"> годы</w:t>
      </w:r>
      <w:r w:rsidRPr="008F4EB4">
        <w:rPr>
          <w:rFonts w:eastAsia="Times New Roman"/>
          <w:sz w:val="24"/>
          <w:szCs w:val="24"/>
          <w:lang w:eastAsia="ru-RU"/>
        </w:rPr>
        <w:t>»</w:t>
      </w:r>
      <w:r>
        <w:rPr>
          <w:rFonts w:eastAsia="Times New Roman"/>
          <w:sz w:val="24"/>
          <w:szCs w:val="24"/>
          <w:lang w:eastAsia="ru-RU"/>
        </w:rPr>
        <w:t>.</w:t>
      </w:r>
    </w:p>
    <w:p w:rsidR="00CD78D2" w:rsidRPr="006345F0" w:rsidRDefault="00CD78D2" w:rsidP="00CD78D2">
      <w:pPr>
        <w:tabs>
          <w:tab w:val="left" w:pos="2268"/>
        </w:tabs>
        <w:ind w:right="49"/>
        <w:jc w:val="both"/>
        <w:rPr>
          <w:color w:val="000000"/>
          <w:sz w:val="24"/>
          <w:szCs w:val="24"/>
        </w:rPr>
      </w:pPr>
      <w:r>
        <w:rPr>
          <w:rFonts w:eastAsia="Times New Roman"/>
          <w:sz w:val="24"/>
          <w:szCs w:val="24"/>
          <w:lang w:eastAsia="ru-RU"/>
        </w:rPr>
        <w:t xml:space="preserve">         3</w:t>
      </w:r>
      <w:r w:rsidRPr="006345F0">
        <w:rPr>
          <w:rFonts w:eastAsia="Times New Roman"/>
          <w:sz w:val="24"/>
          <w:szCs w:val="24"/>
          <w:lang w:eastAsia="ru-RU"/>
        </w:rPr>
        <w:t xml:space="preserve">. Опубликовать настоящее постановление в газете «Время и Жизнь» и разместить на официальном сайте органов местного самоуправления </w:t>
      </w:r>
      <w:r w:rsidRPr="006345F0">
        <w:rPr>
          <w:color w:val="000000"/>
          <w:sz w:val="24"/>
          <w:szCs w:val="24"/>
        </w:rPr>
        <w:t>Осинниковского городского округа Кемеровской области - Кузбасса.</w:t>
      </w:r>
    </w:p>
    <w:p w:rsidR="00CD78D2" w:rsidRPr="006345F0" w:rsidRDefault="00CD78D2" w:rsidP="00CD78D2">
      <w:pPr>
        <w:ind w:right="-1" w:firstLine="567"/>
        <w:jc w:val="both"/>
        <w:rPr>
          <w:rFonts w:eastAsia="Times New Roman"/>
          <w:sz w:val="24"/>
          <w:szCs w:val="24"/>
          <w:lang w:eastAsia="ru-RU"/>
        </w:rPr>
      </w:pPr>
      <w:r>
        <w:rPr>
          <w:rFonts w:eastAsia="Times New Roman"/>
          <w:sz w:val="24"/>
          <w:szCs w:val="24"/>
          <w:lang w:eastAsia="ru-RU"/>
        </w:rPr>
        <w:t>4</w:t>
      </w:r>
      <w:r w:rsidRPr="006345F0">
        <w:rPr>
          <w:rFonts w:eastAsia="Times New Roman"/>
          <w:sz w:val="24"/>
          <w:szCs w:val="24"/>
          <w:lang w:eastAsia="ru-RU"/>
        </w:rPr>
        <w:t xml:space="preserve">. Постановление вступает в силу с даты его официального опубликования. </w:t>
      </w:r>
    </w:p>
    <w:p w:rsidR="00CD78D2" w:rsidRPr="006345F0" w:rsidRDefault="00CD78D2" w:rsidP="00CD78D2">
      <w:pPr>
        <w:ind w:right="-1" w:firstLine="567"/>
        <w:jc w:val="both"/>
        <w:rPr>
          <w:rFonts w:eastAsia="Times New Roman"/>
          <w:sz w:val="24"/>
          <w:szCs w:val="24"/>
          <w:lang w:eastAsia="ru-RU"/>
        </w:rPr>
      </w:pPr>
      <w:r>
        <w:rPr>
          <w:rFonts w:eastAsia="Times New Roman"/>
          <w:sz w:val="24"/>
          <w:szCs w:val="24"/>
          <w:lang w:eastAsia="ru-RU"/>
        </w:rPr>
        <w:t>5</w:t>
      </w:r>
      <w:r w:rsidRPr="006345F0">
        <w:rPr>
          <w:rFonts w:eastAsia="Times New Roman"/>
          <w:sz w:val="24"/>
          <w:szCs w:val="24"/>
          <w:lang w:eastAsia="ru-RU"/>
        </w:rPr>
        <w:t>. Контроль за исполнением настоящего постановления возложить на заместителя Главы городского округа – руководителя аппарата Л.А. Скрябину.</w:t>
      </w:r>
    </w:p>
    <w:p w:rsidR="00CD78D2" w:rsidRPr="00AA47CC" w:rsidRDefault="00CD78D2" w:rsidP="00CD78D2">
      <w:pPr>
        <w:rPr>
          <w:sz w:val="24"/>
          <w:szCs w:val="24"/>
        </w:rPr>
      </w:pPr>
    </w:p>
    <w:p w:rsidR="00D0246B" w:rsidRDefault="00CD78D2" w:rsidP="00CD78D2">
      <w:pPr>
        <w:ind w:right="-284"/>
        <w:jc w:val="both"/>
        <w:rPr>
          <w:rFonts w:eastAsia="Times New Roman"/>
          <w:sz w:val="24"/>
          <w:szCs w:val="24"/>
          <w:lang w:eastAsia="ru-RU"/>
        </w:rPr>
      </w:pPr>
      <w:r w:rsidRPr="00F02F26">
        <w:rPr>
          <w:rFonts w:eastAsia="Times New Roman"/>
          <w:sz w:val="24"/>
          <w:szCs w:val="24"/>
          <w:lang w:eastAsia="ru-RU"/>
        </w:rPr>
        <w:t xml:space="preserve">      </w:t>
      </w:r>
    </w:p>
    <w:p w:rsidR="00D0246B" w:rsidRDefault="00D0246B" w:rsidP="00CD78D2">
      <w:pPr>
        <w:ind w:right="-284"/>
        <w:jc w:val="both"/>
        <w:rPr>
          <w:rFonts w:eastAsia="Times New Roman"/>
          <w:sz w:val="24"/>
          <w:szCs w:val="24"/>
          <w:lang w:eastAsia="ru-RU"/>
        </w:rPr>
      </w:pPr>
    </w:p>
    <w:p w:rsidR="00D0246B" w:rsidRDefault="00D0246B" w:rsidP="00CD78D2">
      <w:pPr>
        <w:ind w:right="-284"/>
        <w:jc w:val="both"/>
        <w:rPr>
          <w:rFonts w:eastAsia="Times New Roman"/>
          <w:sz w:val="24"/>
          <w:szCs w:val="24"/>
          <w:lang w:eastAsia="ru-RU"/>
        </w:rPr>
      </w:pPr>
    </w:p>
    <w:p w:rsidR="00D0246B" w:rsidRDefault="00D0246B" w:rsidP="00CD78D2">
      <w:pPr>
        <w:ind w:right="-284"/>
        <w:jc w:val="both"/>
        <w:rPr>
          <w:rFonts w:eastAsia="Times New Roman"/>
          <w:sz w:val="24"/>
          <w:szCs w:val="24"/>
          <w:lang w:eastAsia="ru-RU"/>
        </w:rPr>
      </w:pPr>
    </w:p>
    <w:p w:rsidR="00D0246B" w:rsidRDefault="00D0246B" w:rsidP="00CD78D2">
      <w:pPr>
        <w:ind w:right="-284"/>
        <w:jc w:val="both"/>
        <w:rPr>
          <w:rFonts w:eastAsia="Times New Roman"/>
          <w:sz w:val="24"/>
          <w:szCs w:val="24"/>
          <w:lang w:eastAsia="ru-RU"/>
        </w:rPr>
      </w:pPr>
    </w:p>
    <w:p w:rsidR="00CD78D2" w:rsidRDefault="00CD78D2" w:rsidP="00CD78D2">
      <w:pPr>
        <w:ind w:right="-284"/>
        <w:jc w:val="both"/>
        <w:rPr>
          <w:rFonts w:eastAsia="Times New Roman"/>
          <w:sz w:val="24"/>
          <w:szCs w:val="24"/>
          <w:lang w:eastAsia="ru-RU"/>
        </w:rPr>
      </w:pPr>
      <w:r w:rsidRPr="00F02F26">
        <w:rPr>
          <w:rFonts w:eastAsia="Times New Roman"/>
          <w:sz w:val="24"/>
          <w:szCs w:val="24"/>
          <w:lang w:eastAsia="ru-RU"/>
        </w:rPr>
        <w:t xml:space="preserve">                                                                </w:t>
      </w:r>
    </w:p>
    <w:p w:rsidR="00CD78D2" w:rsidRPr="00F02F26" w:rsidRDefault="00CD78D2" w:rsidP="00CD78D2">
      <w:pPr>
        <w:ind w:right="-284"/>
        <w:jc w:val="both"/>
        <w:rPr>
          <w:rFonts w:eastAsia="Times New Roman"/>
          <w:sz w:val="24"/>
          <w:szCs w:val="24"/>
          <w:lang w:eastAsia="ru-RU"/>
        </w:rPr>
      </w:pPr>
      <w:r w:rsidRPr="00F02F26">
        <w:rPr>
          <w:rFonts w:eastAsia="Times New Roman"/>
          <w:sz w:val="24"/>
          <w:szCs w:val="24"/>
          <w:lang w:eastAsia="zh-CN"/>
        </w:rPr>
        <w:t>Глав</w:t>
      </w:r>
      <w:r>
        <w:rPr>
          <w:rFonts w:eastAsia="Times New Roman"/>
          <w:sz w:val="24"/>
          <w:szCs w:val="24"/>
          <w:lang w:eastAsia="zh-CN"/>
        </w:rPr>
        <w:t>а</w:t>
      </w:r>
      <w:r w:rsidRPr="00F02F26">
        <w:rPr>
          <w:rFonts w:eastAsia="Times New Roman"/>
          <w:sz w:val="24"/>
          <w:szCs w:val="24"/>
          <w:lang w:eastAsia="zh-CN"/>
        </w:rPr>
        <w:t xml:space="preserve"> Осинниковского</w:t>
      </w:r>
    </w:p>
    <w:p w:rsidR="00CD78D2" w:rsidRPr="00F02F26" w:rsidRDefault="00CD78D2" w:rsidP="00CD78D2">
      <w:pPr>
        <w:suppressAutoHyphens/>
        <w:autoSpaceDE w:val="0"/>
        <w:ind w:right="-284"/>
        <w:jc w:val="both"/>
        <w:rPr>
          <w:rFonts w:eastAsia="Times New Roman"/>
          <w:sz w:val="24"/>
          <w:szCs w:val="24"/>
          <w:lang w:eastAsia="zh-CN"/>
        </w:rPr>
      </w:pPr>
      <w:r w:rsidRPr="00F02F26">
        <w:rPr>
          <w:rFonts w:eastAsia="Times New Roman"/>
          <w:sz w:val="24"/>
          <w:szCs w:val="24"/>
          <w:lang w:eastAsia="zh-CN"/>
        </w:rPr>
        <w:t xml:space="preserve">городского округа </w:t>
      </w:r>
      <w:r w:rsidRPr="00F02F26">
        <w:rPr>
          <w:rFonts w:eastAsia="Times New Roman"/>
          <w:sz w:val="24"/>
          <w:szCs w:val="24"/>
          <w:lang w:eastAsia="zh-CN"/>
        </w:rPr>
        <w:tab/>
      </w:r>
      <w:r w:rsidRPr="00F02F26">
        <w:rPr>
          <w:rFonts w:eastAsia="Times New Roman"/>
          <w:sz w:val="24"/>
          <w:szCs w:val="24"/>
          <w:lang w:eastAsia="zh-CN"/>
        </w:rPr>
        <w:tab/>
      </w:r>
      <w:r w:rsidRPr="00F02F26">
        <w:rPr>
          <w:rFonts w:eastAsia="Times New Roman"/>
          <w:sz w:val="24"/>
          <w:szCs w:val="24"/>
          <w:lang w:eastAsia="zh-CN"/>
        </w:rPr>
        <w:tab/>
      </w:r>
      <w:r w:rsidRPr="00F02F26">
        <w:rPr>
          <w:rFonts w:eastAsia="Times New Roman"/>
          <w:sz w:val="24"/>
          <w:szCs w:val="24"/>
          <w:lang w:eastAsia="zh-CN"/>
        </w:rPr>
        <w:tab/>
        <w:t xml:space="preserve">                                                              </w:t>
      </w:r>
      <w:r>
        <w:rPr>
          <w:rFonts w:eastAsia="Times New Roman"/>
          <w:sz w:val="24"/>
          <w:szCs w:val="24"/>
          <w:lang w:eastAsia="zh-CN"/>
        </w:rPr>
        <w:t>И.В. Романов</w:t>
      </w:r>
    </w:p>
    <w:p w:rsidR="00CD78D2" w:rsidRPr="00F02F26" w:rsidRDefault="00CD78D2" w:rsidP="00CD78D2">
      <w:pPr>
        <w:ind w:right="-284"/>
        <w:jc w:val="both"/>
        <w:rPr>
          <w:rFonts w:eastAsia="Times New Roman"/>
          <w:sz w:val="24"/>
          <w:szCs w:val="24"/>
          <w:lang w:eastAsia="ru-RU"/>
        </w:rPr>
      </w:pPr>
    </w:p>
    <w:p w:rsidR="00CD78D2" w:rsidRDefault="00CD78D2" w:rsidP="00CD78D2">
      <w:pPr>
        <w:ind w:right="-284" w:firstLine="709"/>
        <w:jc w:val="both"/>
        <w:rPr>
          <w:rFonts w:eastAsia="Times New Roman"/>
          <w:sz w:val="24"/>
          <w:szCs w:val="24"/>
          <w:lang w:eastAsia="ru-RU"/>
        </w:rPr>
      </w:pPr>
    </w:p>
    <w:p w:rsidR="00D0246B" w:rsidRDefault="00D0246B" w:rsidP="00CD78D2">
      <w:pPr>
        <w:ind w:right="-284" w:firstLine="709"/>
        <w:jc w:val="both"/>
        <w:rPr>
          <w:rFonts w:eastAsia="Times New Roman"/>
          <w:sz w:val="24"/>
          <w:szCs w:val="24"/>
          <w:lang w:eastAsia="ru-RU"/>
        </w:rPr>
      </w:pPr>
    </w:p>
    <w:p w:rsidR="00D0246B" w:rsidRDefault="00D0246B" w:rsidP="00CD78D2">
      <w:pPr>
        <w:ind w:right="-284" w:firstLine="709"/>
        <w:jc w:val="both"/>
        <w:rPr>
          <w:rFonts w:eastAsia="Times New Roman"/>
          <w:sz w:val="24"/>
          <w:szCs w:val="24"/>
          <w:lang w:eastAsia="ru-RU"/>
        </w:rPr>
      </w:pPr>
    </w:p>
    <w:p w:rsidR="00D0246B" w:rsidRPr="00F02F26" w:rsidRDefault="00D0246B" w:rsidP="00CD78D2">
      <w:pPr>
        <w:ind w:right="-284" w:firstLine="709"/>
        <w:jc w:val="both"/>
        <w:rPr>
          <w:rFonts w:eastAsia="Times New Roman"/>
          <w:sz w:val="24"/>
          <w:szCs w:val="24"/>
          <w:lang w:eastAsia="ru-RU"/>
        </w:rPr>
      </w:pPr>
    </w:p>
    <w:p w:rsidR="00CD78D2" w:rsidRPr="00F02F26" w:rsidRDefault="00CD78D2" w:rsidP="00CD78D2">
      <w:pPr>
        <w:ind w:right="-284"/>
        <w:jc w:val="both"/>
        <w:rPr>
          <w:rFonts w:eastAsia="Times New Roman"/>
          <w:sz w:val="24"/>
          <w:szCs w:val="24"/>
          <w:lang w:eastAsia="ru-RU"/>
        </w:rPr>
      </w:pPr>
      <w:r w:rsidRPr="00F02F26">
        <w:rPr>
          <w:rFonts w:eastAsia="Times New Roman"/>
          <w:sz w:val="24"/>
          <w:szCs w:val="24"/>
          <w:lang w:eastAsia="ru-RU"/>
        </w:rPr>
        <w:t>С постановлением ознакомлен,</w:t>
      </w:r>
    </w:p>
    <w:p w:rsidR="00CD78D2" w:rsidRPr="00F02F26" w:rsidRDefault="00CD78D2" w:rsidP="00CD78D2">
      <w:pPr>
        <w:ind w:right="-284"/>
        <w:jc w:val="both"/>
        <w:rPr>
          <w:rFonts w:eastAsia="Times New Roman"/>
          <w:sz w:val="24"/>
          <w:szCs w:val="24"/>
          <w:vertAlign w:val="superscript"/>
          <w:lang w:eastAsia="ru-RU"/>
        </w:rPr>
      </w:pPr>
      <w:r w:rsidRPr="00F02F26">
        <w:rPr>
          <w:rFonts w:eastAsia="Times New Roman"/>
          <w:sz w:val="24"/>
          <w:szCs w:val="24"/>
          <w:lang w:eastAsia="ru-RU"/>
        </w:rPr>
        <w:t>с возложением обязанностей согласен</w:t>
      </w:r>
      <w:r>
        <w:rPr>
          <w:rFonts w:eastAsia="Times New Roman"/>
          <w:sz w:val="24"/>
          <w:szCs w:val="24"/>
          <w:lang w:eastAsia="ru-RU"/>
        </w:rPr>
        <w:t xml:space="preserve">   </w:t>
      </w:r>
      <w:r>
        <w:rPr>
          <w:rFonts w:eastAsia="Times New Roman"/>
          <w:sz w:val="24"/>
          <w:szCs w:val="24"/>
          <w:lang w:eastAsia="ru-RU"/>
        </w:rPr>
        <w:tab/>
        <w:t xml:space="preserve"> </w:t>
      </w:r>
      <w:r w:rsidRPr="00F02F26">
        <w:rPr>
          <w:rFonts w:eastAsia="Times New Roman"/>
          <w:sz w:val="24"/>
          <w:szCs w:val="24"/>
          <w:u w:val="single"/>
          <w:lang w:eastAsia="ru-RU"/>
        </w:rPr>
        <w:tab/>
        <w:t xml:space="preserve">         </w:t>
      </w:r>
      <w:r w:rsidRPr="00F02F26">
        <w:rPr>
          <w:rFonts w:eastAsia="Times New Roman"/>
          <w:sz w:val="24"/>
          <w:szCs w:val="24"/>
          <w:u w:val="single"/>
          <w:lang w:eastAsia="ru-RU"/>
        </w:rPr>
        <w:tab/>
      </w:r>
      <w:r w:rsidRPr="00F02F26">
        <w:rPr>
          <w:rFonts w:eastAsia="Times New Roman"/>
          <w:sz w:val="24"/>
          <w:szCs w:val="24"/>
          <w:lang w:eastAsia="ru-RU"/>
        </w:rPr>
        <w:t xml:space="preserve">     </w:t>
      </w:r>
      <w:r>
        <w:rPr>
          <w:rFonts w:eastAsia="Times New Roman"/>
          <w:sz w:val="24"/>
          <w:szCs w:val="24"/>
          <w:lang w:eastAsia="ru-RU"/>
        </w:rPr>
        <w:t>______</w:t>
      </w:r>
      <w:r>
        <w:rPr>
          <w:rFonts w:eastAsia="Times New Roman"/>
          <w:sz w:val="24"/>
          <w:szCs w:val="24"/>
          <w:u w:val="single"/>
          <w:lang w:eastAsia="ru-RU"/>
        </w:rPr>
        <w:tab/>
      </w:r>
      <w:r>
        <w:rPr>
          <w:rFonts w:eastAsia="Times New Roman"/>
          <w:sz w:val="24"/>
          <w:szCs w:val="24"/>
          <w:u w:val="single"/>
          <w:lang w:eastAsia="ru-RU"/>
        </w:rPr>
        <w:tab/>
      </w:r>
      <w:r>
        <w:rPr>
          <w:rFonts w:eastAsia="Times New Roman"/>
          <w:sz w:val="24"/>
          <w:szCs w:val="24"/>
          <w:lang w:eastAsia="ru-RU"/>
        </w:rPr>
        <w:t xml:space="preserve">   Л.А. Скрябина</w:t>
      </w:r>
    </w:p>
    <w:p w:rsidR="00CD78D2" w:rsidRDefault="00CD78D2" w:rsidP="00CD78D2">
      <w:pPr>
        <w:ind w:right="-284"/>
        <w:jc w:val="both"/>
        <w:rPr>
          <w:rFonts w:eastAsia="Times New Roman"/>
          <w:sz w:val="24"/>
          <w:szCs w:val="24"/>
          <w:vertAlign w:val="superscript"/>
          <w:lang w:eastAsia="ru-RU"/>
        </w:rPr>
      </w:pPr>
      <w:r>
        <w:rPr>
          <w:rFonts w:eastAsia="Times New Roman"/>
          <w:sz w:val="24"/>
          <w:szCs w:val="24"/>
          <w:vertAlign w:val="superscript"/>
          <w:lang w:eastAsia="ru-RU"/>
        </w:rPr>
        <w:tab/>
      </w:r>
      <w:r>
        <w:rPr>
          <w:rFonts w:eastAsia="Times New Roman"/>
          <w:sz w:val="24"/>
          <w:szCs w:val="24"/>
          <w:vertAlign w:val="superscript"/>
          <w:lang w:eastAsia="ru-RU"/>
        </w:rPr>
        <w:tab/>
      </w:r>
      <w:r>
        <w:rPr>
          <w:rFonts w:eastAsia="Times New Roman"/>
          <w:sz w:val="24"/>
          <w:szCs w:val="24"/>
          <w:vertAlign w:val="superscript"/>
          <w:lang w:eastAsia="ru-RU"/>
        </w:rPr>
        <w:tab/>
      </w:r>
      <w:r>
        <w:rPr>
          <w:rFonts w:eastAsia="Times New Roman"/>
          <w:sz w:val="24"/>
          <w:szCs w:val="24"/>
          <w:vertAlign w:val="superscript"/>
          <w:lang w:eastAsia="ru-RU"/>
        </w:rPr>
        <w:tab/>
      </w:r>
      <w:r>
        <w:rPr>
          <w:rFonts w:eastAsia="Times New Roman"/>
          <w:sz w:val="24"/>
          <w:szCs w:val="24"/>
          <w:vertAlign w:val="superscript"/>
          <w:lang w:eastAsia="ru-RU"/>
        </w:rPr>
        <w:tab/>
      </w:r>
      <w:r>
        <w:rPr>
          <w:rFonts w:eastAsia="Times New Roman"/>
          <w:sz w:val="24"/>
          <w:szCs w:val="24"/>
          <w:vertAlign w:val="superscript"/>
          <w:lang w:eastAsia="ru-RU"/>
        </w:rPr>
        <w:tab/>
        <w:t xml:space="preserve">          </w:t>
      </w:r>
      <w:r w:rsidRPr="00F02F26">
        <w:rPr>
          <w:rFonts w:eastAsia="Times New Roman"/>
          <w:sz w:val="24"/>
          <w:szCs w:val="24"/>
          <w:vertAlign w:val="superscript"/>
          <w:lang w:eastAsia="ru-RU"/>
        </w:rPr>
        <w:t xml:space="preserve"> (</w:t>
      </w:r>
      <w:proofErr w:type="gramStart"/>
      <w:r w:rsidRPr="00F02F26">
        <w:rPr>
          <w:rFonts w:eastAsia="Times New Roman"/>
          <w:sz w:val="24"/>
          <w:szCs w:val="24"/>
          <w:vertAlign w:val="superscript"/>
          <w:lang w:eastAsia="ru-RU"/>
        </w:rPr>
        <w:t xml:space="preserve">дата)   </w:t>
      </w:r>
      <w:proofErr w:type="gramEnd"/>
      <w:r w:rsidRPr="00F02F26">
        <w:rPr>
          <w:rFonts w:eastAsia="Times New Roman"/>
          <w:sz w:val="24"/>
          <w:szCs w:val="24"/>
          <w:vertAlign w:val="superscript"/>
          <w:lang w:eastAsia="ru-RU"/>
        </w:rPr>
        <w:t xml:space="preserve">                  </w:t>
      </w:r>
      <w:r>
        <w:rPr>
          <w:rFonts w:eastAsia="Times New Roman"/>
          <w:sz w:val="24"/>
          <w:szCs w:val="24"/>
          <w:vertAlign w:val="superscript"/>
          <w:lang w:eastAsia="ru-RU"/>
        </w:rPr>
        <w:t xml:space="preserve">               </w:t>
      </w:r>
      <w:r w:rsidRPr="00F02F26">
        <w:rPr>
          <w:rFonts w:eastAsia="Times New Roman"/>
          <w:sz w:val="24"/>
          <w:szCs w:val="24"/>
          <w:vertAlign w:val="superscript"/>
          <w:lang w:eastAsia="ru-RU"/>
        </w:rPr>
        <w:t>(подпись)</w:t>
      </w:r>
    </w:p>
    <w:p w:rsidR="00CD78D2" w:rsidRDefault="00CD78D2" w:rsidP="00CD78D2">
      <w:pPr>
        <w:autoSpaceDE w:val="0"/>
        <w:ind w:right="-284"/>
        <w:jc w:val="both"/>
        <w:rPr>
          <w:rFonts w:eastAsia="Times New Roman"/>
          <w:lang w:eastAsia="ru-RU"/>
        </w:rPr>
      </w:pPr>
    </w:p>
    <w:p w:rsidR="00231A11" w:rsidRDefault="00231A11" w:rsidP="00CD78D2">
      <w:pPr>
        <w:autoSpaceDE w:val="0"/>
        <w:ind w:right="-284"/>
        <w:jc w:val="both"/>
        <w:rPr>
          <w:rFonts w:eastAsia="Times New Roman"/>
          <w:lang w:eastAsia="ru-RU"/>
        </w:rPr>
      </w:pPr>
    </w:p>
    <w:p w:rsidR="00CD78D2" w:rsidRDefault="00CD78D2" w:rsidP="00CD78D2">
      <w:pPr>
        <w:autoSpaceDE w:val="0"/>
        <w:ind w:right="-284"/>
        <w:jc w:val="both"/>
        <w:rPr>
          <w:rFonts w:eastAsia="Times New Roman"/>
          <w:lang w:eastAsia="ru-RU"/>
        </w:rPr>
      </w:pPr>
      <w:r>
        <w:rPr>
          <w:rFonts w:eastAsia="Times New Roman"/>
          <w:lang w:eastAsia="ru-RU"/>
        </w:rPr>
        <w:t>Меньщикова Е.С.</w:t>
      </w:r>
    </w:p>
    <w:p w:rsidR="00CD78D2" w:rsidRDefault="00CD78D2" w:rsidP="00CD78D2">
      <w:pPr>
        <w:autoSpaceDE w:val="0"/>
        <w:ind w:right="-284"/>
        <w:jc w:val="both"/>
        <w:rPr>
          <w:rFonts w:eastAsia="Times New Roman"/>
          <w:lang w:eastAsia="ru-RU"/>
        </w:rPr>
      </w:pPr>
      <w:r>
        <w:rPr>
          <w:rFonts w:eastAsia="Times New Roman"/>
          <w:lang w:eastAsia="ru-RU"/>
        </w:rPr>
        <w:t>4-34-70</w:t>
      </w:r>
      <w:r w:rsidRPr="00F02F26">
        <w:rPr>
          <w:rFonts w:eastAsia="Times New Roman"/>
          <w:lang w:eastAsia="ru-RU"/>
        </w:rPr>
        <w:t xml:space="preserve"> </w:t>
      </w: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Default="00D0246B" w:rsidP="00CD78D2">
      <w:pPr>
        <w:autoSpaceDE w:val="0"/>
        <w:ind w:right="-284"/>
        <w:jc w:val="both"/>
        <w:rPr>
          <w:rFonts w:eastAsia="Times New Roman"/>
          <w:lang w:eastAsia="ru-RU"/>
        </w:rPr>
      </w:pPr>
    </w:p>
    <w:p w:rsidR="00D0246B" w:rsidRPr="00423F6D" w:rsidRDefault="00D0246B" w:rsidP="00CD78D2">
      <w:pPr>
        <w:autoSpaceDE w:val="0"/>
        <w:ind w:right="-284"/>
        <w:jc w:val="both"/>
        <w:rPr>
          <w:rFonts w:eastAsia="Times New Roman"/>
          <w:lang w:eastAsia="ru-RU"/>
        </w:rPr>
      </w:pPr>
    </w:p>
    <w:p w:rsidR="00F107B6" w:rsidRDefault="00F107B6" w:rsidP="00186E76">
      <w:pPr>
        <w:ind w:left="360"/>
        <w:jc w:val="center"/>
        <w:rPr>
          <w:b/>
          <w:bCs/>
          <w:sz w:val="28"/>
          <w:szCs w:val="28"/>
        </w:rPr>
      </w:pPr>
    </w:p>
    <w:p w:rsidR="00F107B6" w:rsidRPr="00D90E95" w:rsidRDefault="00F107B6" w:rsidP="00F107B6">
      <w:pPr>
        <w:autoSpaceDE w:val="0"/>
        <w:jc w:val="right"/>
        <w:rPr>
          <w:color w:val="000000"/>
          <w:sz w:val="23"/>
          <w:szCs w:val="23"/>
        </w:rPr>
      </w:pPr>
      <w:r w:rsidRPr="00D90E95">
        <w:rPr>
          <w:color w:val="000000"/>
          <w:sz w:val="23"/>
          <w:szCs w:val="23"/>
        </w:rPr>
        <w:lastRenderedPageBreak/>
        <w:t xml:space="preserve">Приложение </w:t>
      </w:r>
    </w:p>
    <w:p w:rsidR="00F107B6" w:rsidRPr="00D90E95" w:rsidRDefault="00F107B6" w:rsidP="00F107B6">
      <w:pPr>
        <w:autoSpaceDE w:val="0"/>
        <w:jc w:val="right"/>
        <w:rPr>
          <w:color w:val="000000"/>
          <w:sz w:val="23"/>
          <w:szCs w:val="23"/>
        </w:rPr>
      </w:pPr>
      <w:r w:rsidRPr="00D90E95">
        <w:rPr>
          <w:color w:val="000000"/>
          <w:sz w:val="23"/>
          <w:szCs w:val="23"/>
        </w:rPr>
        <w:t xml:space="preserve">к постановлению администрации </w:t>
      </w:r>
    </w:p>
    <w:p w:rsidR="00F107B6" w:rsidRPr="00D90E95" w:rsidRDefault="00F107B6" w:rsidP="00F107B6">
      <w:pPr>
        <w:autoSpaceDE w:val="0"/>
        <w:jc w:val="right"/>
        <w:rPr>
          <w:color w:val="000000"/>
          <w:sz w:val="23"/>
          <w:szCs w:val="23"/>
        </w:rPr>
      </w:pPr>
      <w:r w:rsidRPr="00D90E95">
        <w:rPr>
          <w:color w:val="000000"/>
          <w:sz w:val="23"/>
          <w:szCs w:val="23"/>
        </w:rPr>
        <w:t>Осинниковского городского округа</w:t>
      </w:r>
    </w:p>
    <w:p w:rsidR="00F107B6" w:rsidRDefault="00F107B6" w:rsidP="00F107B6">
      <w:pPr>
        <w:autoSpaceDE w:val="0"/>
        <w:jc w:val="right"/>
        <w:rPr>
          <w:color w:val="000000"/>
          <w:sz w:val="23"/>
          <w:szCs w:val="23"/>
          <w:u w:val="single"/>
        </w:rPr>
      </w:pPr>
      <w:r w:rsidRPr="00D90E95">
        <w:rPr>
          <w:color w:val="000000"/>
          <w:sz w:val="23"/>
          <w:szCs w:val="23"/>
        </w:rPr>
        <w:t xml:space="preserve">     </w:t>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t xml:space="preserve">                              </w:t>
      </w:r>
      <w:proofErr w:type="gramStart"/>
      <w:r w:rsidRPr="00D90E95">
        <w:rPr>
          <w:color w:val="000000"/>
          <w:sz w:val="23"/>
          <w:szCs w:val="23"/>
        </w:rPr>
        <w:t xml:space="preserve">от </w:t>
      </w:r>
      <w:r w:rsidRPr="00D90E95">
        <w:rPr>
          <w:color w:val="000000"/>
          <w:sz w:val="23"/>
          <w:szCs w:val="23"/>
          <w:u w:val="single"/>
        </w:rPr>
        <w:t xml:space="preserve"> </w:t>
      </w:r>
      <w:r>
        <w:rPr>
          <w:color w:val="000000"/>
          <w:sz w:val="23"/>
          <w:szCs w:val="23"/>
          <w:u w:val="single"/>
        </w:rPr>
        <w:t>_</w:t>
      </w:r>
      <w:proofErr w:type="gramEnd"/>
      <w:r>
        <w:rPr>
          <w:color w:val="000000"/>
          <w:sz w:val="23"/>
          <w:szCs w:val="23"/>
          <w:u w:val="single"/>
        </w:rPr>
        <w:t>________</w:t>
      </w:r>
      <w:r w:rsidRPr="00D90E95">
        <w:rPr>
          <w:color w:val="000000"/>
          <w:sz w:val="23"/>
          <w:szCs w:val="23"/>
          <w:u w:val="single"/>
        </w:rPr>
        <w:t xml:space="preserve">  </w:t>
      </w:r>
      <w:r w:rsidRPr="00D90E95">
        <w:rPr>
          <w:color w:val="000000"/>
          <w:sz w:val="23"/>
          <w:szCs w:val="23"/>
        </w:rPr>
        <w:t xml:space="preserve">№ </w:t>
      </w:r>
      <w:r w:rsidRPr="00D90E95">
        <w:rPr>
          <w:color w:val="000000"/>
          <w:sz w:val="23"/>
          <w:szCs w:val="23"/>
          <w:u w:val="single"/>
        </w:rPr>
        <w:tab/>
      </w:r>
      <w:r>
        <w:rPr>
          <w:color w:val="000000"/>
          <w:sz w:val="23"/>
          <w:szCs w:val="23"/>
          <w:u w:val="single"/>
        </w:rPr>
        <w:tab/>
      </w:r>
    </w:p>
    <w:p w:rsidR="00F107B6" w:rsidRDefault="00F107B6" w:rsidP="00F107B6">
      <w:pPr>
        <w:autoSpaceDE w:val="0"/>
        <w:jc w:val="right"/>
        <w:rPr>
          <w:color w:val="000000"/>
          <w:sz w:val="23"/>
          <w:szCs w:val="23"/>
          <w:u w:val="single"/>
        </w:rPr>
      </w:pPr>
    </w:p>
    <w:p w:rsidR="00F107B6" w:rsidRPr="00671E3F" w:rsidRDefault="00F107B6" w:rsidP="00F107B6">
      <w:pPr>
        <w:pStyle w:val="ConsPlusTitle"/>
        <w:jc w:val="center"/>
        <w:rPr>
          <w:rFonts w:ascii="Times New Roman" w:hAnsi="Times New Roman" w:cs="Times New Roman"/>
          <w:szCs w:val="24"/>
        </w:rPr>
      </w:pPr>
      <w:r w:rsidRPr="00671E3F">
        <w:rPr>
          <w:rFonts w:ascii="Times New Roman" w:hAnsi="Times New Roman" w:cs="Times New Roman"/>
          <w:szCs w:val="24"/>
        </w:rPr>
        <w:t xml:space="preserve">МУНИЦИПАЛЬНАЯ ПРОГРАММА </w:t>
      </w:r>
    </w:p>
    <w:p w:rsidR="00F107B6" w:rsidRPr="00671E3F" w:rsidRDefault="00F107B6" w:rsidP="00F107B6">
      <w:pPr>
        <w:pStyle w:val="ConsPlusTitle"/>
        <w:jc w:val="center"/>
        <w:rPr>
          <w:rFonts w:ascii="Times New Roman" w:hAnsi="Times New Roman" w:cs="Times New Roman"/>
          <w:szCs w:val="24"/>
        </w:rPr>
      </w:pPr>
      <w:r w:rsidRPr="00671E3F">
        <w:rPr>
          <w:rFonts w:ascii="Times New Roman" w:hAnsi="Times New Roman" w:cs="Times New Roman"/>
          <w:szCs w:val="24"/>
        </w:rPr>
        <w:t>«</w:t>
      </w:r>
      <w:r>
        <w:rPr>
          <w:rFonts w:ascii="Times New Roman" w:hAnsi="Times New Roman" w:cs="Times New Roman"/>
          <w:szCs w:val="24"/>
        </w:rPr>
        <w:t>ПОДДЕРЖКА И РАЗВИТИЕ СМИ</w:t>
      </w:r>
      <w:r w:rsidRPr="00671E3F">
        <w:rPr>
          <w:rFonts w:ascii="Times New Roman" w:hAnsi="Times New Roman" w:cs="Times New Roman"/>
          <w:szCs w:val="24"/>
        </w:rPr>
        <w:t>»</w:t>
      </w:r>
    </w:p>
    <w:p w:rsidR="00F107B6" w:rsidRPr="00671E3F" w:rsidRDefault="00F107B6" w:rsidP="00F107B6">
      <w:pPr>
        <w:pStyle w:val="ConsPlusNormal"/>
        <w:jc w:val="center"/>
        <w:rPr>
          <w:rFonts w:ascii="Times New Roman" w:hAnsi="Times New Roman" w:cs="Times New Roman"/>
          <w:sz w:val="24"/>
          <w:szCs w:val="24"/>
        </w:rPr>
      </w:pPr>
    </w:p>
    <w:p w:rsidR="00F107B6" w:rsidRPr="00F107B6" w:rsidRDefault="00F107B6" w:rsidP="00D0246B">
      <w:pPr>
        <w:pStyle w:val="ConsPlusTitle"/>
        <w:jc w:val="center"/>
        <w:outlineLvl w:val="1"/>
        <w:rPr>
          <w:rFonts w:ascii="Times New Roman" w:hAnsi="Times New Roman" w:cs="Times New Roman"/>
          <w:sz w:val="28"/>
          <w:szCs w:val="28"/>
        </w:rPr>
      </w:pPr>
      <w:r w:rsidRPr="00F107B6">
        <w:rPr>
          <w:rFonts w:ascii="Times New Roman" w:hAnsi="Times New Roman" w:cs="Times New Roman"/>
          <w:sz w:val="28"/>
          <w:szCs w:val="28"/>
        </w:rPr>
        <w:t xml:space="preserve">Стратегические приоритеты в сфере реализации муниципальной </w:t>
      </w:r>
      <w:proofErr w:type="gramStart"/>
      <w:r w:rsidRPr="00F107B6">
        <w:rPr>
          <w:rFonts w:ascii="Times New Roman" w:hAnsi="Times New Roman" w:cs="Times New Roman"/>
          <w:sz w:val="28"/>
          <w:szCs w:val="28"/>
        </w:rPr>
        <w:t>программы</w:t>
      </w:r>
      <w:r w:rsidR="00D0246B">
        <w:rPr>
          <w:rFonts w:ascii="Times New Roman" w:hAnsi="Times New Roman" w:cs="Times New Roman"/>
          <w:sz w:val="28"/>
          <w:szCs w:val="28"/>
        </w:rPr>
        <w:t xml:space="preserve">  </w:t>
      </w:r>
      <w:r w:rsidRPr="00F107B6">
        <w:rPr>
          <w:rFonts w:ascii="Times New Roman" w:hAnsi="Times New Roman" w:cs="Times New Roman"/>
          <w:sz w:val="28"/>
          <w:szCs w:val="28"/>
        </w:rPr>
        <w:t>«</w:t>
      </w:r>
      <w:proofErr w:type="gramEnd"/>
      <w:r w:rsidRPr="00F107B6">
        <w:rPr>
          <w:rFonts w:ascii="Times New Roman" w:hAnsi="Times New Roman" w:cs="Times New Roman"/>
          <w:sz w:val="28"/>
          <w:szCs w:val="28"/>
        </w:rPr>
        <w:t>Поддержка и развитие СМИ</w:t>
      </w:r>
      <w:r w:rsidRPr="00F107B6">
        <w:rPr>
          <w:rFonts w:ascii="Times New Roman" w:hAnsi="Times New Roman" w:cs="Times New Roman"/>
          <w:sz w:val="28"/>
          <w:szCs w:val="28"/>
        </w:rPr>
        <w:t>»</w:t>
      </w:r>
    </w:p>
    <w:p w:rsidR="00F107B6" w:rsidRPr="00D90E95" w:rsidRDefault="00F107B6" w:rsidP="00F107B6">
      <w:pPr>
        <w:autoSpaceDE w:val="0"/>
        <w:jc w:val="right"/>
        <w:rPr>
          <w:color w:val="000000"/>
          <w:sz w:val="23"/>
          <w:szCs w:val="23"/>
          <w:u w:val="single"/>
        </w:rPr>
      </w:pPr>
    </w:p>
    <w:p w:rsidR="00186E76" w:rsidRPr="00757FBA" w:rsidRDefault="00B577FA" w:rsidP="00186E76">
      <w:pPr>
        <w:ind w:left="360"/>
        <w:jc w:val="center"/>
        <w:rPr>
          <w:b/>
          <w:bCs/>
          <w:sz w:val="28"/>
          <w:szCs w:val="28"/>
        </w:rPr>
      </w:pPr>
      <w:r>
        <w:rPr>
          <w:b/>
          <w:bCs/>
          <w:sz w:val="28"/>
          <w:szCs w:val="28"/>
        </w:rPr>
        <w:t xml:space="preserve">1. </w:t>
      </w:r>
      <w:r w:rsidR="00186E76" w:rsidRPr="00BF5CE5">
        <w:rPr>
          <w:b/>
          <w:bCs/>
          <w:sz w:val="28"/>
          <w:szCs w:val="28"/>
        </w:rPr>
        <w:t xml:space="preserve">Оценка текущего состояния </w:t>
      </w:r>
      <w:r w:rsidR="00186E76">
        <w:rPr>
          <w:b/>
          <w:bCs/>
          <w:sz w:val="28"/>
          <w:szCs w:val="28"/>
        </w:rPr>
        <w:t>средств массовой информации Осинниковского городского округа</w:t>
      </w:r>
    </w:p>
    <w:p w:rsidR="00186E76" w:rsidRDefault="00186E76" w:rsidP="00186E76">
      <w:pPr>
        <w:widowControl w:val="0"/>
        <w:jc w:val="center"/>
        <w:outlineLvl w:val="1"/>
        <w:rPr>
          <w:b/>
          <w:bCs/>
          <w:sz w:val="32"/>
          <w:szCs w:val="32"/>
        </w:rPr>
      </w:pPr>
    </w:p>
    <w:p w:rsidR="00186E76" w:rsidRPr="00BF5CE5" w:rsidRDefault="00186E76" w:rsidP="00186E76">
      <w:pPr>
        <w:ind w:firstLine="851"/>
        <w:jc w:val="both"/>
        <w:rPr>
          <w:sz w:val="28"/>
          <w:szCs w:val="28"/>
        </w:rPr>
      </w:pPr>
      <w:r w:rsidRPr="00BF5CE5">
        <w:rPr>
          <w:sz w:val="28"/>
          <w:szCs w:val="28"/>
        </w:rPr>
        <w:t xml:space="preserve"> В современном мире значение достоверной и своевременной информации неизмеримо возрастает. Несмотря на увеличение количества </w:t>
      </w:r>
      <w:proofErr w:type="spellStart"/>
      <w:r w:rsidRPr="00BF5CE5">
        <w:rPr>
          <w:sz w:val="28"/>
          <w:szCs w:val="28"/>
        </w:rPr>
        <w:t>интернет-ресурсов</w:t>
      </w:r>
      <w:proofErr w:type="spellEnd"/>
      <w:r w:rsidRPr="00BF5CE5">
        <w:rPr>
          <w:sz w:val="28"/>
          <w:szCs w:val="28"/>
        </w:rPr>
        <w:t>, активное развитие социальных медиа по-прежнему остаются востребованными традиционные средства массовой информации (далее – СМИ) – телевидение, радио, печатные издания. Одним</w:t>
      </w:r>
      <w:r>
        <w:rPr>
          <w:sz w:val="28"/>
          <w:szCs w:val="28"/>
        </w:rPr>
        <w:t xml:space="preserve"> из приоритетов информационной </w:t>
      </w:r>
      <w:r w:rsidRPr="00BF5CE5">
        <w:rPr>
          <w:sz w:val="28"/>
          <w:szCs w:val="28"/>
        </w:rPr>
        <w:t xml:space="preserve">политики Осинниковского городского округа является информирование населения о деятельности органов местного самоуправления, о сферах жизнедеятельности, таких как здравоохранение, образование, социальная защита населения, ЖКХ, культура, </w:t>
      </w:r>
      <w:r>
        <w:rPr>
          <w:sz w:val="28"/>
          <w:szCs w:val="28"/>
        </w:rPr>
        <w:t xml:space="preserve">предпринимательство, </w:t>
      </w:r>
      <w:r w:rsidRPr="00BF5CE5">
        <w:rPr>
          <w:sz w:val="28"/>
          <w:szCs w:val="28"/>
        </w:rPr>
        <w:t>деятельность структурных подразделений городской администрации и други</w:t>
      </w:r>
      <w:r>
        <w:rPr>
          <w:sz w:val="28"/>
          <w:szCs w:val="28"/>
        </w:rPr>
        <w:t>х</w:t>
      </w:r>
      <w:r w:rsidRPr="00BF5CE5">
        <w:rPr>
          <w:sz w:val="28"/>
          <w:szCs w:val="28"/>
        </w:rPr>
        <w:t>,</w:t>
      </w:r>
      <w:r>
        <w:rPr>
          <w:sz w:val="28"/>
          <w:szCs w:val="28"/>
        </w:rPr>
        <w:t xml:space="preserve"> </w:t>
      </w:r>
      <w:r w:rsidRPr="00BF5CE5">
        <w:rPr>
          <w:sz w:val="28"/>
          <w:szCs w:val="28"/>
        </w:rPr>
        <w:t xml:space="preserve">а также осуществление координации деятельности в указанной сфере иных исполнителей муниципальной программы «Развитие и поддержка СМИ». </w:t>
      </w:r>
    </w:p>
    <w:p w:rsidR="00186E76" w:rsidRDefault="00186E76" w:rsidP="00186E76">
      <w:pPr>
        <w:widowControl w:val="0"/>
        <w:ind w:firstLine="567"/>
        <w:jc w:val="both"/>
        <w:rPr>
          <w:sz w:val="28"/>
          <w:szCs w:val="28"/>
        </w:rPr>
      </w:pPr>
      <w:r w:rsidRPr="00BF5CE5">
        <w:rPr>
          <w:sz w:val="28"/>
          <w:szCs w:val="28"/>
        </w:rPr>
        <w:t xml:space="preserve">На территории Осинниковского </w:t>
      </w:r>
      <w:r>
        <w:rPr>
          <w:sz w:val="28"/>
          <w:szCs w:val="28"/>
        </w:rPr>
        <w:t>г</w:t>
      </w:r>
      <w:r w:rsidRPr="00BF5CE5">
        <w:rPr>
          <w:sz w:val="28"/>
          <w:szCs w:val="28"/>
        </w:rPr>
        <w:t xml:space="preserve">ородского округа </w:t>
      </w:r>
      <w:r>
        <w:rPr>
          <w:sz w:val="28"/>
          <w:szCs w:val="28"/>
        </w:rPr>
        <w:t>э</w:t>
      </w:r>
      <w:r w:rsidRPr="00BF5CE5">
        <w:rPr>
          <w:sz w:val="28"/>
          <w:szCs w:val="28"/>
        </w:rPr>
        <w:t>фирное телевизионное вещание осуществляет АУ «ТРК «Осинники».</w:t>
      </w:r>
      <w:r w:rsidRPr="00BF5CE5">
        <w:rPr>
          <w:rFonts w:ascii="Arial" w:hAnsi="Arial" w:cs="Arial"/>
          <w:color w:val="333333"/>
          <w:sz w:val="28"/>
          <w:szCs w:val="28"/>
          <w:shd w:val="clear" w:color="auto" w:fill="FFFFFF"/>
        </w:rPr>
        <w:t xml:space="preserve"> </w:t>
      </w:r>
      <w:r w:rsidRPr="00BF5CE5">
        <w:rPr>
          <w:sz w:val="28"/>
          <w:szCs w:val="28"/>
        </w:rPr>
        <w:t xml:space="preserve">Охват населения телевещанием составляет </w:t>
      </w:r>
      <w:r>
        <w:rPr>
          <w:sz w:val="28"/>
          <w:szCs w:val="28"/>
        </w:rPr>
        <w:t>62</w:t>
      </w:r>
      <w:r w:rsidRPr="00BF5CE5">
        <w:rPr>
          <w:sz w:val="28"/>
          <w:szCs w:val="28"/>
        </w:rPr>
        <w:t>%, что соответствует требованиям федерального стандарта. Кроме того, на территории городского округа свою деятельность осуществляет муниципальная газета «Время и жизнь», где публикуются нормативно-правовые акты, постановления и решения Совета народных депутатов Осинниковского городского округа, постановления и распоряжения Главы Осинниковского городского округа, а также иные официальные документы, издаваемые должностными лицами и органами муниципальной власти, иная официальная информация и информация об актуальных событиях.</w:t>
      </w:r>
      <w:r>
        <w:rPr>
          <w:sz w:val="28"/>
          <w:szCs w:val="28"/>
        </w:rPr>
        <w:t xml:space="preserve"> Тираж газеты составляет 68,4 тысяч экземпляров в год.</w:t>
      </w:r>
    </w:p>
    <w:p w:rsidR="005E4D38" w:rsidRPr="00BF5CE5" w:rsidRDefault="005E4D38" w:rsidP="00186E76">
      <w:pPr>
        <w:widowControl w:val="0"/>
        <w:ind w:firstLine="567"/>
        <w:jc w:val="both"/>
        <w:rPr>
          <w:sz w:val="28"/>
          <w:szCs w:val="28"/>
        </w:rPr>
      </w:pPr>
    </w:p>
    <w:p w:rsidR="00186E76" w:rsidRDefault="00186E76" w:rsidP="00186E76">
      <w:pPr>
        <w:widowControl w:val="0"/>
        <w:ind w:firstLine="567"/>
        <w:jc w:val="both"/>
        <w:rPr>
          <w:sz w:val="28"/>
          <w:szCs w:val="28"/>
        </w:rPr>
      </w:pPr>
    </w:p>
    <w:p w:rsidR="00186E76" w:rsidRPr="00C713F8" w:rsidRDefault="00B577FA" w:rsidP="00186E76">
      <w:pPr>
        <w:shd w:val="clear" w:color="auto" w:fill="FFFFFF"/>
        <w:ind w:left="993"/>
        <w:jc w:val="center"/>
        <w:rPr>
          <w:b/>
          <w:bCs/>
          <w:sz w:val="28"/>
          <w:szCs w:val="28"/>
        </w:rPr>
      </w:pPr>
      <w:r>
        <w:rPr>
          <w:b/>
          <w:bCs/>
          <w:sz w:val="28"/>
          <w:szCs w:val="28"/>
        </w:rPr>
        <w:t xml:space="preserve">2. </w:t>
      </w:r>
      <w:r w:rsidR="00186E76" w:rsidRPr="003F1A2A">
        <w:rPr>
          <w:b/>
          <w:bCs/>
          <w:sz w:val="28"/>
          <w:szCs w:val="28"/>
        </w:rPr>
        <w:t xml:space="preserve">Описание приоритетов и </w:t>
      </w:r>
      <w:r w:rsidR="00186E76" w:rsidRPr="00C713F8">
        <w:rPr>
          <w:b/>
          <w:bCs/>
          <w:sz w:val="28"/>
          <w:szCs w:val="28"/>
        </w:rPr>
        <w:t xml:space="preserve">целей </w:t>
      </w:r>
      <w:r w:rsidR="00186E76" w:rsidRPr="00C713F8">
        <w:rPr>
          <w:b/>
          <w:sz w:val="28"/>
        </w:rPr>
        <w:t xml:space="preserve">муниципальной политики </w:t>
      </w:r>
    </w:p>
    <w:p w:rsidR="00186E76" w:rsidRDefault="00186E76" w:rsidP="00186E76">
      <w:pPr>
        <w:shd w:val="clear" w:color="auto" w:fill="FFFFFF"/>
        <w:jc w:val="center"/>
        <w:rPr>
          <w:b/>
          <w:bCs/>
          <w:sz w:val="28"/>
          <w:szCs w:val="28"/>
        </w:rPr>
      </w:pPr>
      <w:r w:rsidRPr="001B6AE5">
        <w:rPr>
          <w:b/>
          <w:bCs/>
          <w:sz w:val="28"/>
          <w:szCs w:val="28"/>
        </w:rPr>
        <w:t xml:space="preserve">в сфере реализации </w:t>
      </w:r>
      <w:r>
        <w:rPr>
          <w:b/>
          <w:bCs/>
          <w:sz w:val="28"/>
          <w:szCs w:val="28"/>
        </w:rPr>
        <w:t>муниципальной</w:t>
      </w:r>
      <w:r w:rsidRPr="001B6AE5">
        <w:rPr>
          <w:b/>
          <w:bCs/>
          <w:sz w:val="28"/>
          <w:szCs w:val="28"/>
        </w:rPr>
        <w:t xml:space="preserve"> программы</w:t>
      </w:r>
      <w:r>
        <w:rPr>
          <w:b/>
          <w:bCs/>
          <w:sz w:val="28"/>
          <w:szCs w:val="28"/>
        </w:rPr>
        <w:t xml:space="preserve"> </w:t>
      </w:r>
    </w:p>
    <w:p w:rsidR="00186E76" w:rsidRDefault="00186E76" w:rsidP="00186E76">
      <w:pPr>
        <w:pStyle w:val="a6"/>
        <w:spacing w:after="0" w:line="240" w:lineRule="auto"/>
        <w:ind w:left="0" w:firstLine="851"/>
        <w:jc w:val="both"/>
        <w:rPr>
          <w:rFonts w:ascii="Times New Roman" w:hAnsi="Times New Roman"/>
          <w:sz w:val="32"/>
          <w:szCs w:val="32"/>
        </w:rPr>
      </w:pPr>
    </w:p>
    <w:p w:rsidR="00186E76" w:rsidRPr="00CB72E5" w:rsidRDefault="00186E76" w:rsidP="00186E76">
      <w:pPr>
        <w:shd w:val="clear" w:color="auto" w:fill="FFFFFF"/>
        <w:spacing w:before="90"/>
        <w:ind w:right="-1" w:firstLine="851"/>
        <w:jc w:val="both"/>
        <w:rPr>
          <w:sz w:val="28"/>
          <w:szCs w:val="28"/>
        </w:rPr>
      </w:pPr>
      <w:r>
        <w:rPr>
          <w:sz w:val="28"/>
          <w:szCs w:val="28"/>
        </w:rPr>
        <w:t>Муниципальная</w:t>
      </w:r>
      <w:r w:rsidRPr="00CB72E5">
        <w:rPr>
          <w:sz w:val="28"/>
          <w:szCs w:val="28"/>
        </w:rPr>
        <w:t xml:space="preserve"> программа</w:t>
      </w:r>
      <w:r>
        <w:rPr>
          <w:sz w:val="28"/>
          <w:szCs w:val="28"/>
        </w:rPr>
        <w:t xml:space="preserve"> «Поддержка и развитие СМИ»</w:t>
      </w:r>
      <w:r w:rsidRPr="00D8682F">
        <w:rPr>
          <w:sz w:val="28"/>
          <w:szCs w:val="28"/>
        </w:rPr>
        <w:t xml:space="preserve"> является инструментом реализации инф</w:t>
      </w:r>
      <w:r w:rsidRPr="00CB72E5">
        <w:rPr>
          <w:sz w:val="28"/>
          <w:szCs w:val="28"/>
        </w:rPr>
        <w:t>ормационной политики</w:t>
      </w:r>
      <w:r>
        <w:rPr>
          <w:sz w:val="28"/>
          <w:szCs w:val="28"/>
        </w:rPr>
        <w:t xml:space="preserve"> муниципального образования</w:t>
      </w:r>
      <w:r w:rsidRPr="00CB72E5">
        <w:rPr>
          <w:sz w:val="28"/>
          <w:szCs w:val="28"/>
        </w:rPr>
        <w:t xml:space="preserve">, направленной на своевременное информирование населения </w:t>
      </w:r>
      <w:r>
        <w:rPr>
          <w:sz w:val="28"/>
          <w:szCs w:val="28"/>
        </w:rPr>
        <w:lastRenderedPageBreak/>
        <w:t>Осинниковского городского округа</w:t>
      </w:r>
      <w:r w:rsidRPr="00CB72E5">
        <w:rPr>
          <w:sz w:val="28"/>
          <w:szCs w:val="28"/>
        </w:rPr>
        <w:t xml:space="preserve"> </w:t>
      </w:r>
      <w:r w:rsidRPr="00CB72E5">
        <w:rPr>
          <w:bCs/>
          <w:sz w:val="28"/>
          <w:szCs w:val="28"/>
        </w:rPr>
        <w:t xml:space="preserve">о </w:t>
      </w:r>
      <w:r w:rsidRPr="00CB72E5">
        <w:rPr>
          <w:sz w:val="28"/>
          <w:szCs w:val="28"/>
        </w:rPr>
        <w:t xml:space="preserve">деятельности органов местного самоуправления, </w:t>
      </w:r>
      <w:r w:rsidRPr="00BF5CE5">
        <w:rPr>
          <w:sz w:val="28"/>
          <w:szCs w:val="28"/>
        </w:rPr>
        <w:t>сферах жизнедеятельности</w:t>
      </w:r>
      <w:r>
        <w:rPr>
          <w:bCs/>
          <w:sz w:val="28"/>
          <w:szCs w:val="28"/>
        </w:rPr>
        <w:t>,</w:t>
      </w:r>
      <w:r w:rsidRPr="00CB72E5">
        <w:rPr>
          <w:bCs/>
          <w:sz w:val="28"/>
          <w:szCs w:val="28"/>
        </w:rPr>
        <w:t xml:space="preserve"> событиях в сфере культуры, спорта</w:t>
      </w:r>
      <w:r>
        <w:rPr>
          <w:bCs/>
          <w:sz w:val="28"/>
          <w:szCs w:val="28"/>
        </w:rPr>
        <w:t>, образования,</w:t>
      </w:r>
      <w:r w:rsidRPr="00CB72E5">
        <w:rPr>
          <w:bCs/>
          <w:sz w:val="28"/>
          <w:szCs w:val="28"/>
        </w:rPr>
        <w:t xml:space="preserve"> реализации проектов, ориентированных на повышение</w:t>
      </w:r>
      <w:r>
        <w:rPr>
          <w:bCs/>
          <w:sz w:val="28"/>
          <w:szCs w:val="28"/>
        </w:rPr>
        <w:t xml:space="preserve"> привлекательности муниципального образования</w:t>
      </w:r>
      <w:r w:rsidRPr="00CB72E5">
        <w:rPr>
          <w:bCs/>
          <w:sz w:val="28"/>
          <w:szCs w:val="28"/>
        </w:rPr>
        <w:t>.</w:t>
      </w:r>
      <w:r w:rsidRPr="00CB72E5">
        <w:rPr>
          <w:sz w:val="28"/>
          <w:szCs w:val="28"/>
        </w:rPr>
        <w:t xml:space="preserve"> </w:t>
      </w:r>
    </w:p>
    <w:p w:rsidR="00186E76" w:rsidRPr="00CB72E5" w:rsidRDefault="00186E76" w:rsidP="00186E76">
      <w:pPr>
        <w:ind w:right="29" w:firstLine="851"/>
        <w:jc w:val="both"/>
        <w:rPr>
          <w:sz w:val="28"/>
          <w:szCs w:val="28"/>
        </w:rPr>
      </w:pPr>
      <w:r w:rsidRPr="00CB72E5">
        <w:rPr>
          <w:sz w:val="28"/>
          <w:szCs w:val="28"/>
        </w:rPr>
        <w:t xml:space="preserve">Приоритетами в сфере </w:t>
      </w:r>
      <w:r>
        <w:rPr>
          <w:sz w:val="28"/>
          <w:szCs w:val="28"/>
        </w:rPr>
        <w:t>муниципальной</w:t>
      </w:r>
      <w:r w:rsidRPr="00CB72E5">
        <w:rPr>
          <w:sz w:val="28"/>
          <w:szCs w:val="28"/>
        </w:rPr>
        <w:t xml:space="preserve"> политики при реализации </w:t>
      </w:r>
      <w:r>
        <w:rPr>
          <w:sz w:val="28"/>
          <w:szCs w:val="28"/>
        </w:rPr>
        <w:t xml:space="preserve">       муниципальной программы</w:t>
      </w:r>
      <w:r w:rsidRPr="00CB72E5">
        <w:rPr>
          <w:sz w:val="28"/>
          <w:szCs w:val="28"/>
        </w:rPr>
        <w:t xml:space="preserve"> являются:</w:t>
      </w:r>
    </w:p>
    <w:p w:rsidR="00186E76" w:rsidRPr="00CB72E5" w:rsidRDefault="00186E76" w:rsidP="00186E76">
      <w:pPr>
        <w:ind w:right="29" w:firstLine="851"/>
        <w:jc w:val="both"/>
        <w:rPr>
          <w:sz w:val="28"/>
          <w:szCs w:val="28"/>
        </w:rPr>
      </w:pPr>
      <w:r w:rsidRPr="00CB72E5">
        <w:rPr>
          <w:sz w:val="28"/>
          <w:szCs w:val="28"/>
        </w:rPr>
        <w:t xml:space="preserve">реализация права </w:t>
      </w:r>
      <w:r>
        <w:rPr>
          <w:sz w:val="28"/>
          <w:szCs w:val="28"/>
        </w:rPr>
        <w:t>горожан</w:t>
      </w:r>
      <w:r w:rsidRPr="00CB72E5">
        <w:rPr>
          <w:sz w:val="28"/>
          <w:szCs w:val="28"/>
        </w:rPr>
        <w:t xml:space="preserve">, проживающих на территории </w:t>
      </w:r>
      <w:r>
        <w:rPr>
          <w:sz w:val="28"/>
          <w:szCs w:val="28"/>
        </w:rPr>
        <w:t>Осинниковского городского округа,</w:t>
      </w:r>
      <w:r w:rsidRPr="00CB72E5">
        <w:rPr>
          <w:sz w:val="28"/>
          <w:szCs w:val="28"/>
        </w:rPr>
        <w:t xml:space="preserve"> на получение своевременной и достоверной информации о </w:t>
      </w:r>
      <w:r>
        <w:rPr>
          <w:sz w:val="28"/>
          <w:szCs w:val="28"/>
        </w:rPr>
        <w:t>жизненно важных сферах</w:t>
      </w:r>
      <w:r w:rsidRPr="00CB72E5">
        <w:rPr>
          <w:sz w:val="28"/>
          <w:szCs w:val="28"/>
        </w:rPr>
        <w:t xml:space="preserve">, о деятельности органов местного самоуправления; </w:t>
      </w:r>
    </w:p>
    <w:p w:rsidR="00186E76" w:rsidRPr="00CB72E5" w:rsidRDefault="00186E76" w:rsidP="00186E76">
      <w:pPr>
        <w:ind w:right="29" w:firstLine="851"/>
        <w:jc w:val="both"/>
        <w:rPr>
          <w:sz w:val="28"/>
          <w:szCs w:val="28"/>
        </w:rPr>
      </w:pPr>
      <w:r w:rsidRPr="00CB72E5">
        <w:rPr>
          <w:sz w:val="28"/>
          <w:szCs w:val="28"/>
        </w:rPr>
        <w:t xml:space="preserve">повышение информированности жителей </w:t>
      </w:r>
      <w:r>
        <w:rPr>
          <w:sz w:val="28"/>
          <w:szCs w:val="28"/>
        </w:rPr>
        <w:t>через</w:t>
      </w:r>
      <w:r w:rsidRPr="00CB72E5">
        <w:rPr>
          <w:sz w:val="28"/>
          <w:szCs w:val="28"/>
        </w:rPr>
        <w:t xml:space="preserve"> средств</w:t>
      </w:r>
      <w:r>
        <w:rPr>
          <w:sz w:val="28"/>
          <w:szCs w:val="28"/>
        </w:rPr>
        <w:t>а</w:t>
      </w:r>
      <w:r w:rsidRPr="00CB72E5">
        <w:rPr>
          <w:sz w:val="28"/>
          <w:szCs w:val="28"/>
        </w:rPr>
        <w:t xml:space="preserve"> массовой информации; </w:t>
      </w:r>
    </w:p>
    <w:p w:rsidR="00186E76" w:rsidRPr="00CB72E5" w:rsidRDefault="00186E76" w:rsidP="00186E76">
      <w:pPr>
        <w:ind w:right="29" w:firstLine="851"/>
        <w:jc w:val="both"/>
        <w:rPr>
          <w:sz w:val="28"/>
          <w:szCs w:val="28"/>
        </w:rPr>
      </w:pPr>
      <w:r w:rsidRPr="00CB72E5">
        <w:rPr>
          <w:sz w:val="28"/>
          <w:szCs w:val="28"/>
        </w:rPr>
        <w:t>обеспечение между г</w:t>
      </w:r>
      <w:r>
        <w:rPr>
          <w:sz w:val="28"/>
          <w:szCs w:val="28"/>
        </w:rPr>
        <w:t>орожанами</w:t>
      </w:r>
      <w:r w:rsidRPr="00CB72E5">
        <w:rPr>
          <w:sz w:val="28"/>
          <w:szCs w:val="28"/>
        </w:rPr>
        <w:t xml:space="preserve"> </w:t>
      </w:r>
      <w:r>
        <w:rPr>
          <w:sz w:val="28"/>
          <w:szCs w:val="28"/>
        </w:rPr>
        <w:t xml:space="preserve">и властью </w:t>
      </w:r>
      <w:r w:rsidRPr="00CB72E5">
        <w:rPr>
          <w:sz w:val="28"/>
          <w:szCs w:val="28"/>
        </w:rPr>
        <w:t xml:space="preserve">обратной связи, благодаря которой жители могут не только обращаться с актуальными вопросами и проблемами, излагать конструктивную критику, но и предлагать к реализации свои инициативы; </w:t>
      </w:r>
    </w:p>
    <w:p w:rsidR="00186E76" w:rsidRDefault="00186E76" w:rsidP="00186E76">
      <w:pPr>
        <w:ind w:right="29" w:firstLine="851"/>
        <w:jc w:val="both"/>
        <w:rPr>
          <w:sz w:val="28"/>
          <w:szCs w:val="28"/>
        </w:rPr>
      </w:pPr>
      <w:r w:rsidRPr="00CB72E5">
        <w:rPr>
          <w:sz w:val="28"/>
          <w:szCs w:val="28"/>
        </w:rPr>
        <w:t xml:space="preserve">обеспечение публикаций в </w:t>
      </w:r>
      <w:r>
        <w:rPr>
          <w:sz w:val="28"/>
          <w:szCs w:val="28"/>
        </w:rPr>
        <w:t>СМИ</w:t>
      </w:r>
      <w:r w:rsidRPr="00CB72E5">
        <w:rPr>
          <w:sz w:val="28"/>
          <w:szCs w:val="28"/>
        </w:rPr>
        <w:t xml:space="preserve"> </w:t>
      </w:r>
      <w:r w:rsidRPr="00BF5CE5">
        <w:rPr>
          <w:sz w:val="28"/>
          <w:szCs w:val="28"/>
        </w:rPr>
        <w:t>нормативно-правовы</w:t>
      </w:r>
      <w:r>
        <w:rPr>
          <w:sz w:val="28"/>
          <w:szCs w:val="28"/>
        </w:rPr>
        <w:t>х</w:t>
      </w:r>
      <w:r w:rsidRPr="00BF5CE5">
        <w:rPr>
          <w:sz w:val="28"/>
          <w:szCs w:val="28"/>
        </w:rPr>
        <w:t xml:space="preserve"> акт</w:t>
      </w:r>
      <w:r>
        <w:rPr>
          <w:sz w:val="28"/>
          <w:szCs w:val="28"/>
        </w:rPr>
        <w:t>ов</w:t>
      </w:r>
      <w:r w:rsidRPr="00BF5CE5">
        <w:rPr>
          <w:sz w:val="28"/>
          <w:szCs w:val="28"/>
        </w:rPr>
        <w:t>, постановлени</w:t>
      </w:r>
      <w:r>
        <w:rPr>
          <w:sz w:val="28"/>
          <w:szCs w:val="28"/>
        </w:rPr>
        <w:t>й</w:t>
      </w:r>
      <w:r w:rsidRPr="00BF5CE5">
        <w:rPr>
          <w:sz w:val="28"/>
          <w:szCs w:val="28"/>
        </w:rPr>
        <w:t xml:space="preserve"> и решени</w:t>
      </w:r>
      <w:r>
        <w:rPr>
          <w:sz w:val="28"/>
          <w:szCs w:val="28"/>
        </w:rPr>
        <w:t>й</w:t>
      </w:r>
      <w:r w:rsidRPr="00BF5CE5">
        <w:rPr>
          <w:sz w:val="28"/>
          <w:szCs w:val="28"/>
        </w:rPr>
        <w:t xml:space="preserve"> Совета народных депутатов Осинниковского городского округа, постановлени</w:t>
      </w:r>
      <w:r>
        <w:rPr>
          <w:sz w:val="28"/>
          <w:szCs w:val="28"/>
        </w:rPr>
        <w:t>й</w:t>
      </w:r>
      <w:r w:rsidRPr="00BF5CE5">
        <w:rPr>
          <w:sz w:val="28"/>
          <w:szCs w:val="28"/>
        </w:rPr>
        <w:t xml:space="preserve"> и распоряжени</w:t>
      </w:r>
      <w:r>
        <w:rPr>
          <w:sz w:val="28"/>
          <w:szCs w:val="28"/>
        </w:rPr>
        <w:t>й</w:t>
      </w:r>
      <w:r w:rsidRPr="00BF5CE5">
        <w:rPr>
          <w:sz w:val="28"/>
          <w:szCs w:val="28"/>
        </w:rPr>
        <w:t xml:space="preserve"> Главы Осинниковского городского округа, а также ины</w:t>
      </w:r>
      <w:r>
        <w:rPr>
          <w:sz w:val="28"/>
          <w:szCs w:val="28"/>
        </w:rPr>
        <w:t>х</w:t>
      </w:r>
      <w:r w:rsidRPr="00BF5CE5">
        <w:rPr>
          <w:sz w:val="28"/>
          <w:szCs w:val="28"/>
        </w:rPr>
        <w:t xml:space="preserve"> официальны</w:t>
      </w:r>
      <w:r>
        <w:rPr>
          <w:sz w:val="28"/>
          <w:szCs w:val="28"/>
        </w:rPr>
        <w:t>х</w:t>
      </w:r>
      <w:r w:rsidRPr="00BF5CE5">
        <w:rPr>
          <w:sz w:val="28"/>
          <w:szCs w:val="28"/>
        </w:rPr>
        <w:t xml:space="preserve"> документ</w:t>
      </w:r>
      <w:r>
        <w:rPr>
          <w:sz w:val="28"/>
          <w:szCs w:val="28"/>
        </w:rPr>
        <w:t>ов</w:t>
      </w:r>
      <w:r w:rsidRPr="00BF5CE5">
        <w:rPr>
          <w:sz w:val="28"/>
          <w:szCs w:val="28"/>
        </w:rPr>
        <w:t>, издаваемы</w:t>
      </w:r>
      <w:r>
        <w:rPr>
          <w:sz w:val="28"/>
          <w:szCs w:val="28"/>
        </w:rPr>
        <w:t>х</w:t>
      </w:r>
      <w:r w:rsidRPr="00BF5CE5">
        <w:rPr>
          <w:sz w:val="28"/>
          <w:szCs w:val="28"/>
        </w:rPr>
        <w:t xml:space="preserve"> должностными лицами и органами муниципальной власти, ин</w:t>
      </w:r>
      <w:r>
        <w:rPr>
          <w:sz w:val="28"/>
          <w:szCs w:val="28"/>
        </w:rPr>
        <w:t>ой</w:t>
      </w:r>
      <w:r w:rsidRPr="00BF5CE5">
        <w:rPr>
          <w:sz w:val="28"/>
          <w:szCs w:val="28"/>
        </w:rPr>
        <w:t xml:space="preserve"> официальн</w:t>
      </w:r>
      <w:r>
        <w:rPr>
          <w:sz w:val="28"/>
          <w:szCs w:val="28"/>
        </w:rPr>
        <w:t>ой</w:t>
      </w:r>
      <w:r w:rsidRPr="00BF5CE5">
        <w:rPr>
          <w:sz w:val="28"/>
          <w:szCs w:val="28"/>
        </w:rPr>
        <w:t xml:space="preserve"> информаци</w:t>
      </w:r>
      <w:r>
        <w:rPr>
          <w:sz w:val="28"/>
          <w:szCs w:val="28"/>
        </w:rPr>
        <w:t>и</w:t>
      </w:r>
      <w:r w:rsidRPr="00BF5CE5">
        <w:rPr>
          <w:sz w:val="28"/>
          <w:szCs w:val="28"/>
        </w:rPr>
        <w:t xml:space="preserve"> и информаци</w:t>
      </w:r>
      <w:r>
        <w:rPr>
          <w:sz w:val="28"/>
          <w:szCs w:val="28"/>
        </w:rPr>
        <w:t xml:space="preserve">и </w:t>
      </w:r>
      <w:r w:rsidRPr="00BF5CE5">
        <w:rPr>
          <w:sz w:val="28"/>
          <w:szCs w:val="28"/>
        </w:rPr>
        <w:t>об актуальных событиях</w:t>
      </w:r>
      <w:r>
        <w:rPr>
          <w:sz w:val="28"/>
          <w:szCs w:val="28"/>
        </w:rPr>
        <w:t xml:space="preserve">; </w:t>
      </w:r>
    </w:p>
    <w:p w:rsidR="00186E76" w:rsidRPr="00CB72E5" w:rsidRDefault="00186E76" w:rsidP="00186E76">
      <w:pPr>
        <w:ind w:right="29" w:firstLine="851"/>
        <w:jc w:val="both"/>
        <w:rPr>
          <w:sz w:val="28"/>
          <w:szCs w:val="28"/>
        </w:rPr>
      </w:pPr>
      <w:r>
        <w:rPr>
          <w:sz w:val="28"/>
          <w:szCs w:val="28"/>
        </w:rPr>
        <w:t xml:space="preserve">повышения </w:t>
      </w:r>
      <w:r w:rsidRPr="00CB72E5">
        <w:rPr>
          <w:sz w:val="28"/>
          <w:szCs w:val="28"/>
        </w:rPr>
        <w:t>качеств</w:t>
      </w:r>
      <w:r>
        <w:rPr>
          <w:sz w:val="28"/>
          <w:szCs w:val="28"/>
        </w:rPr>
        <w:t>а</w:t>
      </w:r>
      <w:r w:rsidRPr="00CB72E5">
        <w:rPr>
          <w:sz w:val="28"/>
          <w:szCs w:val="28"/>
        </w:rPr>
        <w:t xml:space="preserve"> предоставляемых услуг в сфере информационных технологий, печатных изданий.</w:t>
      </w:r>
    </w:p>
    <w:p w:rsidR="00186E76" w:rsidRPr="008C3FB4" w:rsidRDefault="00186E76" w:rsidP="00186E76">
      <w:pPr>
        <w:widowControl w:val="0"/>
        <w:ind w:right="-86" w:firstLine="708"/>
        <w:jc w:val="both"/>
        <w:rPr>
          <w:sz w:val="28"/>
        </w:rPr>
      </w:pPr>
      <w:r w:rsidRPr="00D56E4B">
        <w:rPr>
          <w:color w:val="000000"/>
          <w:sz w:val="28"/>
          <w:szCs w:val="28"/>
        </w:rPr>
        <w:t xml:space="preserve">Приоритеты и цели </w:t>
      </w:r>
      <w:r>
        <w:rPr>
          <w:color w:val="000000"/>
          <w:sz w:val="28"/>
          <w:szCs w:val="28"/>
        </w:rPr>
        <w:t>муниципальной</w:t>
      </w:r>
      <w:r w:rsidRPr="00D56E4B">
        <w:rPr>
          <w:color w:val="000000"/>
          <w:sz w:val="28"/>
          <w:szCs w:val="28"/>
        </w:rPr>
        <w:t xml:space="preserve"> политики при реализации </w:t>
      </w:r>
      <w:r>
        <w:rPr>
          <w:color w:val="000000"/>
          <w:sz w:val="28"/>
          <w:szCs w:val="28"/>
        </w:rPr>
        <w:t>муниципальной</w:t>
      </w:r>
      <w:r w:rsidRPr="00D56E4B">
        <w:rPr>
          <w:color w:val="000000"/>
          <w:sz w:val="28"/>
          <w:szCs w:val="28"/>
        </w:rPr>
        <w:t xml:space="preserve"> программы сформулированы с учетом целей и показателей, содержащихся в </w:t>
      </w:r>
      <w:r w:rsidRPr="00C713F8">
        <w:rPr>
          <w:sz w:val="28"/>
        </w:rPr>
        <w:t>Государственн</w:t>
      </w:r>
      <w:r>
        <w:rPr>
          <w:sz w:val="28"/>
        </w:rPr>
        <w:t>ой</w:t>
      </w:r>
      <w:r w:rsidRPr="00C713F8">
        <w:rPr>
          <w:sz w:val="28"/>
        </w:rPr>
        <w:t xml:space="preserve"> программ</w:t>
      </w:r>
      <w:r>
        <w:rPr>
          <w:sz w:val="28"/>
        </w:rPr>
        <w:t>е</w:t>
      </w:r>
      <w:r w:rsidRPr="00C713F8">
        <w:rPr>
          <w:sz w:val="28"/>
        </w:rPr>
        <w:t xml:space="preserve"> Кемеровской области – </w:t>
      </w:r>
      <w:r>
        <w:rPr>
          <w:sz w:val="28"/>
        </w:rPr>
        <w:t>Кузбасс</w:t>
      </w:r>
      <w:r w:rsidRPr="00523063">
        <w:rPr>
          <w:sz w:val="28"/>
        </w:rPr>
        <w:t>а</w:t>
      </w:r>
      <w:r>
        <w:rPr>
          <w:sz w:val="28"/>
        </w:rPr>
        <w:t xml:space="preserve"> </w:t>
      </w:r>
      <w:r w:rsidRPr="00C713F8">
        <w:rPr>
          <w:sz w:val="28"/>
        </w:rPr>
        <w:t>«Пресса Кузбасса»</w:t>
      </w:r>
      <w:r>
        <w:rPr>
          <w:sz w:val="28"/>
        </w:rPr>
        <w:t>.</w:t>
      </w:r>
      <w:r w:rsidRPr="005E48A4">
        <w:rPr>
          <w:b/>
          <w:sz w:val="28"/>
        </w:rPr>
        <w:t xml:space="preserve"> </w:t>
      </w:r>
    </w:p>
    <w:p w:rsidR="00186E76" w:rsidRDefault="00186E76" w:rsidP="00186E76">
      <w:pPr>
        <w:widowControl w:val="0"/>
        <w:ind w:firstLine="567"/>
        <w:jc w:val="both"/>
        <w:rPr>
          <w:i/>
          <w:sz w:val="28"/>
          <w:szCs w:val="28"/>
        </w:rPr>
      </w:pPr>
    </w:p>
    <w:p w:rsidR="00186E76" w:rsidRPr="002B79A6" w:rsidRDefault="00186E76" w:rsidP="00186E76">
      <w:pPr>
        <w:widowControl w:val="0"/>
        <w:ind w:firstLine="567"/>
        <w:jc w:val="both"/>
        <w:rPr>
          <w:sz w:val="28"/>
          <w:szCs w:val="28"/>
        </w:rPr>
      </w:pPr>
      <w:r w:rsidRPr="002B79A6">
        <w:rPr>
          <w:i/>
          <w:sz w:val="28"/>
          <w:szCs w:val="28"/>
        </w:rPr>
        <w:t>Цель муниципальной программы</w:t>
      </w:r>
      <w:r w:rsidRPr="002B79A6">
        <w:rPr>
          <w:sz w:val="28"/>
          <w:szCs w:val="28"/>
        </w:rPr>
        <w:t>: своевременное обеспечение граждан информацией о деятельности органов местного самоуправления и событиях, происходящих на территории Осинниковского городского округа путем телерадиовещания</w:t>
      </w:r>
      <w:r>
        <w:rPr>
          <w:sz w:val="28"/>
          <w:szCs w:val="28"/>
        </w:rPr>
        <w:t>, издания газеты и посредством сети «Интернет».</w:t>
      </w:r>
    </w:p>
    <w:p w:rsidR="00186E76" w:rsidRDefault="00186E76" w:rsidP="00186E76">
      <w:pPr>
        <w:tabs>
          <w:tab w:val="left" w:pos="0"/>
        </w:tabs>
        <w:ind w:right="29" w:hanging="284"/>
        <w:jc w:val="center"/>
        <w:rPr>
          <w:b/>
          <w:sz w:val="28"/>
        </w:rPr>
      </w:pPr>
    </w:p>
    <w:p w:rsidR="005E4D38" w:rsidRDefault="005E4D38" w:rsidP="00F107B6">
      <w:pPr>
        <w:tabs>
          <w:tab w:val="left" w:pos="0"/>
        </w:tabs>
        <w:ind w:right="29"/>
        <w:rPr>
          <w:b/>
          <w:sz w:val="28"/>
        </w:rPr>
      </w:pPr>
    </w:p>
    <w:p w:rsidR="00186E76" w:rsidRPr="00F107B6" w:rsidRDefault="00B577FA" w:rsidP="00F107B6">
      <w:pPr>
        <w:tabs>
          <w:tab w:val="left" w:pos="0"/>
        </w:tabs>
        <w:ind w:right="29" w:hanging="284"/>
        <w:jc w:val="center"/>
        <w:rPr>
          <w:b/>
          <w:bCs/>
          <w:sz w:val="28"/>
          <w:szCs w:val="28"/>
        </w:rPr>
      </w:pPr>
      <w:r>
        <w:rPr>
          <w:b/>
          <w:sz w:val="28"/>
        </w:rPr>
        <w:t xml:space="preserve">3. </w:t>
      </w:r>
      <w:r w:rsidR="00186E76" w:rsidRPr="00C713F8">
        <w:rPr>
          <w:b/>
          <w:sz w:val="28"/>
        </w:rPr>
        <w:t>Сведения о взаимосвязи со стратегическими приоритетами, целями и показателями государственных программ Кемеровской области - Кузбасса</w:t>
      </w:r>
      <w:r w:rsidR="00186E76" w:rsidRPr="00C713F8">
        <w:rPr>
          <w:sz w:val="28"/>
          <w:szCs w:val="28"/>
        </w:rPr>
        <w:t xml:space="preserve"> </w:t>
      </w:r>
      <w:r w:rsidR="00186E76" w:rsidRPr="00C713F8">
        <w:rPr>
          <w:b/>
          <w:sz w:val="28"/>
          <w:szCs w:val="28"/>
        </w:rPr>
        <w:t>и муниципальной программы</w:t>
      </w:r>
    </w:p>
    <w:p w:rsidR="00632FF8" w:rsidRDefault="00632FF8" w:rsidP="00186E76">
      <w:pPr>
        <w:widowControl w:val="0"/>
        <w:ind w:firstLine="567"/>
        <w:jc w:val="both"/>
        <w:rPr>
          <w:sz w:val="32"/>
          <w:szCs w:val="32"/>
        </w:rPr>
      </w:pPr>
    </w:p>
    <w:p w:rsidR="00231A11" w:rsidRPr="00F107B6" w:rsidRDefault="00186E76" w:rsidP="00F107B6">
      <w:pPr>
        <w:widowControl w:val="0"/>
        <w:ind w:right="56" w:firstLine="567"/>
        <w:jc w:val="both"/>
        <w:rPr>
          <w:sz w:val="28"/>
          <w:szCs w:val="28"/>
        </w:rPr>
      </w:pPr>
      <w:r w:rsidRPr="004C1645">
        <w:rPr>
          <w:sz w:val="28"/>
          <w:szCs w:val="28"/>
        </w:rPr>
        <w:t xml:space="preserve">В </w:t>
      </w:r>
      <w:r>
        <w:rPr>
          <w:sz w:val="28"/>
          <w:szCs w:val="28"/>
        </w:rPr>
        <w:t>муниципальной</w:t>
      </w:r>
      <w:r w:rsidRPr="004C1645">
        <w:rPr>
          <w:sz w:val="28"/>
          <w:szCs w:val="28"/>
        </w:rPr>
        <w:t xml:space="preserve"> программе </w:t>
      </w:r>
      <w:r>
        <w:rPr>
          <w:sz w:val="28"/>
          <w:szCs w:val="28"/>
        </w:rPr>
        <w:t>«Поддержка и развитие СМИ»</w:t>
      </w:r>
      <w:r w:rsidRPr="00D8682F">
        <w:rPr>
          <w:sz w:val="28"/>
          <w:szCs w:val="28"/>
        </w:rPr>
        <w:t xml:space="preserve"> </w:t>
      </w:r>
      <w:r w:rsidRPr="004C1645">
        <w:rPr>
          <w:sz w:val="28"/>
          <w:szCs w:val="28"/>
        </w:rPr>
        <w:t xml:space="preserve">отражена взаимосвязь с целью и показателем государственной программы </w:t>
      </w:r>
      <w:r w:rsidRPr="004C1645">
        <w:rPr>
          <w:sz w:val="28"/>
        </w:rPr>
        <w:t>Кемеровской области - Кузбасса</w:t>
      </w:r>
      <w:r w:rsidRPr="00C713F8">
        <w:rPr>
          <w:sz w:val="28"/>
          <w:szCs w:val="28"/>
        </w:rPr>
        <w:t xml:space="preserve"> </w:t>
      </w:r>
      <w:r>
        <w:rPr>
          <w:sz w:val="28"/>
          <w:szCs w:val="28"/>
        </w:rPr>
        <w:t>«Пресса Кузбасса»</w:t>
      </w:r>
      <w:r w:rsidRPr="004C1645">
        <w:rPr>
          <w:sz w:val="28"/>
          <w:szCs w:val="28"/>
        </w:rPr>
        <w:t>, утвержденной постановлением</w:t>
      </w:r>
      <w:r>
        <w:rPr>
          <w:sz w:val="28"/>
          <w:szCs w:val="28"/>
        </w:rPr>
        <w:t xml:space="preserve"> </w:t>
      </w:r>
      <w:r w:rsidRPr="00EF679E">
        <w:rPr>
          <w:sz w:val="28"/>
          <w:szCs w:val="28"/>
        </w:rPr>
        <w:t>Правительства</w:t>
      </w:r>
      <w:r>
        <w:rPr>
          <w:sz w:val="28"/>
          <w:szCs w:val="28"/>
        </w:rPr>
        <w:t xml:space="preserve"> </w:t>
      </w:r>
      <w:r w:rsidRPr="00EF679E">
        <w:rPr>
          <w:sz w:val="28"/>
          <w:szCs w:val="28"/>
        </w:rPr>
        <w:t>Кемеровской области – Кузбасса</w:t>
      </w:r>
      <w:r>
        <w:rPr>
          <w:sz w:val="28"/>
          <w:szCs w:val="28"/>
        </w:rPr>
        <w:t xml:space="preserve"> </w:t>
      </w:r>
      <w:r w:rsidRPr="00254F37">
        <w:rPr>
          <w:sz w:val="28"/>
          <w:szCs w:val="28"/>
        </w:rPr>
        <w:t>от 29 сентября 2023 г. № 642</w:t>
      </w:r>
      <w:r>
        <w:rPr>
          <w:sz w:val="28"/>
          <w:szCs w:val="28"/>
        </w:rPr>
        <w:t>,</w:t>
      </w:r>
      <w:r w:rsidRPr="004C1645">
        <w:rPr>
          <w:sz w:val="28"/>
          <w:szCs w:val="28"/>
        </w:rPr>
        <w:t xml:space="preserve"> а именно – с целью указанной</w:t>
      </w:r>
      <w:r>
        <w:rPr>
          <w:sz w:val="28"/>
          <w:szCs w:val="28"/>
        </w:rPr>
        <w:t xml:space="preserve"> программы: «</w:t>
      </w:r>
      <w:r w:rsidRPr="005E48A4">
        <w:rPr>
          <w:sz w:val="28"/>
          <w:szCs w:val="28"/>
        </w:rPr>
        <w:t>К 2030 году обеспеч</w:t>
      </w:r>
      <w:r>
        <w:rPr>
          <w:sz w:val="28"/>
          <w:szCs w:val="28"/>
        </w:rPr>
        <w:t>ить</w:t>
      </w:r>
      <w:r w:rsidRPr="005E48A4">
        <w:rPr>
          <w:sz w:val="28"/>
          <w:szCs w:val="28"/>
        </w:rPr>
        <w:t xml:space="preserve"> не менее </w:t>
      </w:r>
      <w:r>
        <w:rPr>
          <w:sz w:val="28"/>
          <w:szCs w:val="28"/>
        </w:rPr>
        <w:t>64</w:t>
      </w:r>
      <w:r w:rsidRPr="006536BC">
        <w:rPr>
          <w:sz w:val="28"/>
          <w:szCs w:val="28"/>
        </w:rPr>
        <w:t>%</w:t>
      </w:r>
      <w:r w:rsidRPr="005E48A4">
        <w:rPr>
          <w:sz w:val="28"/>
          <w:szCs w:val="28"/>
        </w:rPr>
        <w:t xml:space="preserve"> </w:t>
      </w:r>
      <w:r w:rsidRPr="005E48A4">
        <w:rPr>
          <w:sz w:val="28"/>
          <w:szCs w:val="28"/>
        </w:rPr>
        <w:lastRenderedPageBreak/>
        <w:t>населения своевременной информацией о деятельности органов местного самоуправления</w:t>
      </w:r>
      <w:r>
        <w:rPr>
          <w:sz w:val="28"/>
          <w:szCs w:val="28"/>
        </w:rPr>
        <w:t>».</w:t>
      </w:r>
    </w:p>
    <w:p w:rsidR="005E4D38" w:rsidRDefault="005E4D38" w:rsidP="00186E76">
      <w:pPr>
        <w:widowControl w:val="0"/>
        <w:jc w:val="both"/>
        <w:rPr>
          <w:sz w:val="32"/>
          <w:szCs w:val="32"/>
        </w:rPr>
      </w:pPr>
    </w:p>
    <w:p w:rsidR="00186E76" w:rsidRDefault="00B577FA" w:rsidP="00186E76">
      <w:pPr>
        <w:widowControl w:val="0"/>
        <w:ind w:firstLine="567"/>
        <w:jc w:val="center"/>
        <w:rPr>
          <w:b/>
          <w:sz w:val="28"/>
        </w:rPr>
      </w:pPr>
      <w:r>
        <w:rPr>
          <w:b/>
          <w:sz w:val="28"/>
        </w:rPr>
        <w:t xml:space="preserve">4. </w:t>
      </w:r>
      <w:r w:rsidR="00186E76" w:rsidRPr="004C1645">
        <w:rPr>
          <w:b/>
          <w:sz w:val="28"/>
        </w:rPr>
        <w:t xml:space="preserve">Задачи </w:t>
      </w:r>
      <w:bookmarkStart w:id="0" w:name="_Hlk200892541"/>
      <w:r w:rsidR="00186E76" w:rsidRPr="004C1645">
        <w:rPr>
          <w:b/>
          <w:sz w:val="28"/>
        </w:rPr>
        <w:t xml:space="preserve">муниципального </w:t>
      </w:r>
      <w:bookmarkEnd w:id="0"/>
      <w:r w:rsidR="00186E76" w:rsidRPr="004C1645">
        <w:rPr>
          <w:b/>
          <w:sz w:val="28"/>
        </w:rPr>
        <w:t xml:space="preserve">управления Осинниковского городского округа, способы их эффективного решения </w:t>
      </w:r>
      <w:r w:rsidR="00186E76">
        <w:rPr>
          <w:b/>
          <w:sz w:val="28"/>
        </w:rPr>
        <w:t>в сфере реализации муниципальной программы</w:t>
      </w:r>
    </w:p>
    <w:p w:rsidR="00186E76" w:rsidRPr="004C1645" w:rsidRDefault="00186E76" w:rsidP="00186E76">
      <w:pPr>
        <w:widowControl w:val="0"/>
        <w:ind w:firstLine="567"/>
        <w:jc w:val="center"/>
        <w:rPr>
          <w:b/>
          <w:sz w:val="32"/>
          <w:szCs w:val="32"/>
        </w:rPr>
      </w:pPr>
    </w:p>
    <w:p w:rsidR="00186E76" w:rsidRPr="00760463" w:rsidRDefault="00186E76" w:rsidP="00186E76">
      <w:pPr>
        <w:tabs>
          <w:tab w:val="left" w:pos="709"/>
        </w:tabs>
        <w:ind w:firstLine="709"/>
        <w:jc w:val="both"/>
        <w:rPr>
          <w:sz w:val="28"/>
          <w:szCs w:val="28"/>
        </w:rPr>
      </w:pPr>
      <w:r w:rsidRPr="00760463">
        <w:rPr>
          <w:sz w:val="28"/>
          <w:szCs w:val="28"/>
        </w:rPr>
        <w:t xml:space="preserve">Для достижения цели Программы предусмотрено решение следующих задач: </w:t>
      </w:r>
    </w:p>
    <w:p w:rsidR="004B2299" w:rsidRDefault="004B2299" w:rsidP="00B577FA">
      <w:pPr>
        <w:pStyle w:val="a6"/>
        <w:numPr>
          <w:ilvl w:val="0"/>
          <w:numId w:val="5"/>
        </w:numPr>
        <w:tabs>
          <w:tab w:val="left" w:pos="709"/>
        </w:tabs>
        <w:spacing w:after="0" w:line="240" w:lineRule="auto"/>
        <w:ind w:left="0" w:firstLine="357"/>
        <w:jc w:val="both"/>
        <w:rPr>
          <w:rFonts w:ascii="Times New Roman" w:hAnsi="Times New Roman" w:cs="Times New Roman"/>
          <w:sz w:val="28"/>
          <w:szCs w:val="28"/>
        </w:rPr>
      </w:pPr>
      <w:r w:rsidRPr="00B577FA">
        <w:rPr>
          <w:rFonts w:ascii="Times New Roman" w:hAnsi="Times New Roman" w:cs="Times New Roman"/>
          <w:sz w:val="28"/>
          <w:szCs w:val="28"/>
        </w:rPr>
        <w:t>Созданы условия для развития и поддержки средств массовой информации на территории Осинниковского городского округа</w:t>
      </w:r>
      <w:r w:rsidR="00B577FA">
        <w:rPr>
          <w:rFonts w:ascii="Times New Roman" w:hAnsi="Times New Roman" w:cs="Times New Roman"/>
          <w:sz w:val="28"/>
          <w:szCs w:val="28"/>
        </w:rPr>
        <w:t>.</w:t>
      </w:r>
    </w:p>
    <w:p w:rsidR="00B577FA" w:rsidRPr="00B577FA" w:rsidRDefault="00B577FA" w:rsidP="00B577FA">
      <w:pPr>
        <w:pStyle w:val="a6"/>
        <w:tabs>
          <w:tab w:val="left" w:pos="709"/>
        </w:tabs>
        <w:spacing w:after="0" w:line="240" w:lineRule="auto"/>
        <w:ind w:left="357"/>
        <w:jc w:val="both"/>
        <w:rPr>
          <w:rFonts w:ascii="Times New Roman" w:hAnsi="Times New Roman" w:cs="Times New Roman"/>
          <w:sz w:val="28"/>
          <w:szCs w:val="28"/>
        </w:rPr>
      </w:pPr>
    </w:p>
    <w:p w:rsidR="000C6965" w:rsidRPr="000C6965" w:rsidRDefault="000C6965" w:rsidP="000C6965">
      <w:pPr>
        <w:tabs>
          <w:tab w:val="left" w:pos="709"/>
        </w:tabs>
        <w:ind w:firstLine="709"/>
        <w:jc w:val="both"/>
        <w:rPr>
          <w:sz w:val="28"/>
          <w:szCs w:val="28"/>
        </w:rPr>
      </w:pPr>
      <w:r>
        <w:rPr>
          <w:sz w:val="28"/>
          <w:szCs w:val="28"/>
        </w:rPr>
        <w:t>Мероприятия:</w:t>
      </w:r>
    </w:p>
    <w:p w:rsidR="000C6965" w:rsidRDefault="008371DF" w:rsidP="000C6965">
      <w:pPr>
        <w:tabs>
          <w:tab w:val="left" w:pos="709"/>
        </w:tabs>
        <w:ind w:firstLine="709"/>
        <w:jc w:val="both"/>
        <w:rPr>
          <w:sz w:val="28"/>
          <w:szCs w:val="28"/>
        </w:rPr>
      </w:pPr>
      <w:r w:rsidRPr="000C6965">
        <w:rPr>
          <w:sz w:val="28"/>
          <w:szCs w:val="28"/>
        </w:rPr>
        <w:t>-</w:t>
      </w:r>
      <w:r w:rsidR="000C6965">
        <w:rPr>
          <w:sz w:val="28"/>
          <w:szCs w:val="28"/>
        </w:rPr>
        <w:t xml:space="preserve"> Обеспечение деятельности телерадиокомпании для оказания муниципальных услуг в сфере информирования населения.</w:t>
      </w:r>
    </w:p>
    <w:p w:rsidR="008371DF" w:rsidRDefault="008371DF" w:rsidP="00186E76">
      <w:pPr>
        <w:tabs>
          <w:tab w:val="left" w:pos="709"/>
        </w:tabs>
        <w:ind w:firstLine="709"/>
        <w:jc w:val="both"/>
        <w:rPr>
          <w:sz w:val="28"/>
          <w:szCs w:val="28"/>
        </w:rPr>
      </w:pPr>
      <w:r w:rsidRPr="00B577FA">
        <w:rPr>
          <w:sz w:val="28"/>
          <w:szCs w:val="28"/>
        </w:rPr>
        <w:t>-</w:t>
      </w:r>
      <w:r w:rsidR="000C6965" w:rsidRPr="00B577FA">
        <w:rPr>
          <w:sz w:val="28"/>
          <w:szCs w:val="28"/>
        </w:rPr>
        <w:t xml:space="preserve"> Услуги по печати</w:t>
      </w:r>
      <w:r w:rsidR="00B577FA">
        <w:rPr>
          <w:sz w:val="28"/>
          <w:szCs w:val="28"/>
        </w:rPr>
        <w:t xml:space="preserve"> периодического издания – газеты «Время и жизнь».</w:t>
      </w:r>
    </w:p>
    <w:p w:rsidR="008371DF" w:rsidRDefault="008371DF" w:rsidP="00186E76">
      <w:pPr>
        <w:tabs>
          <w:tab w:val="left" w:pos="709"/>
        </w:tabs>
        <w:ind w:firstLine="709"/>
        <w:jc w:val="both"/>
        <w:rPr>
          <w:sz w:val="28"/>
          <w:szCs w:val="28"/>
        </w:rPr>
      </w:pPr>
    </w:p>
    <w:p w:rsidR="008371DF" w:rsidRDefault="008371DF" w:rsidP="00186E76">
      <w:pPr>
        <w:tabs>
          <w:tab w:val="left" w:pos="709"/>
        </w:tabs>
        <w:ind w:firstLine="709"/>
        <w:jc w:val="both"/>
        <w:rPr>
          <w:sz w:val="28"/>
          <w:szCs w:val="28"/>
        </w:rPr>
      </w:pPr>
      <w:r w:rsidRPr="000C6965">
        <w:rPr>
          <w:sz w:val="28"/>
          <w:szCs w:val="28"/>
        </w:rPr>
        <w:t>Ожидаемый результат</w:t>
      </w:r>
      <w:r w:rsidR="000C6965">
        <w:rPr>
          <w:sz w:val="28"/>
          <w:szCs w:val="28"/>
        </w:rPr>
        <w:t>:</w:t>
      </w:r>
    </w:p>
    <w:p w:rsidR="000C6965" w:rsidRDefault="000C6965" w:rsidP="00186E76">
      <w:pPr>
        <w:tabs>
          <w:tab w:val="left" w:pos="709"/>
        </w:tabs>
        <w:ind w:firstLine="709"/>
        <w:jc w:val="both"/>
        <w:rPr>
          <w:sz w:val="28"/>
          <w:szCs w:val="28"/>
        </w:rPr>
      </w:pPr>
      <w:r>
        <w:rPr>
          <w:sz w:val="28"/>
          <w:szCs w:val="28"/>
        </w:rPr>
        <w:t xml:space="preserve">Жители Осинниковского городского округа обеспечены информированием </w:t>
      </w:r>
      <w:r w:rsidRPr="00271EF4">
        <w:rPr>
          <w:sz w:val="28"/>
          <w:szCs w:val="28"/>
        </w:rPr>
        <w:t>об экономической, социальной обстановке, в том числе о деятельности органов местного самоуправления</w:t>
      </w:r>
      <w:r w:rsidR="00271EF4">
        <w:rPr>
          <w:sz w:val="28"/>
          <w:szCs w:val="28"/>
        </w:rPr>
        <w:t xml:space="preserve"> через СМИ.</w:t>
      </w:r>
    </w:p>
    <w:p w:rsidR="00186E76" w:rsidRDefault="00186E76" w:rsidP="00186E76">
      <w:pPr>
        <w:tabs>
          <w:tab w:val="left" w:pos="709"/>
        </w:tabs>
        <w:ind w:firstLine="709"/>
        <w:jc w:val="both"/>
        <w:rPr>
          <w:sz w:val="28"/>
          <w:szCs w:val="28"/>
        </w:rPr>
      </w:pPr>
    </w:p>
    <w:p w:rsidR="00186E76" w:rsidRDefault="00271EF4" w:rsidP="00186E76">
      <w:pPr>
        <w:tabs>
          <w:tab w:val="left" w:pos="709"/>
        </w:tabs>
        <w:ind w:firstLine="709"/>
        <w:jc w:val="both"/>
        <w:rPr>
          <w:sz w:val="28"/>
          <w:szCs w:val="28"/>
        </w:rPr>
      </w:pPr>
      <w:r>
        <w:rPr>
          <w:sz w:val="28"/>
          <w:szCs w:val="28"/>
        </w:rPr>
        <w:t>2.</w:t>
      </w:r>
      <w:r w:rsidR="00186E76">
        <w:rPr>
          <w:sz w:val="28"/>
          <w:szCs w:val="28"/>
        </w:rPr>
        <w:t xml:space="preserve"> </w:t>
      </w:r>
      <w:r w:rsidR="00186E76" w:rsidRPr="00AC28DF">
        <w:rPr>
          <w:sz w:val="28"/>
          <w:szCs w:val="28"/>
        </w:rPr>
        <w:t>Популяризация деятельности органов местного самоуправления посредством публикации/</w:t>
      </w:r>
      <w:proofErr w:type="spellStart"/>
      <w:r w:rsidR="00186E76" w:rsidRPr="00AC28DF">
        <w:rPr>
          <w:sz w:val="28"/>
          <w:szCs w:val="28"/>
        </w:rPr>
        <w:t>репостов</w:t>
      </w:r>
      <w:proofErr w:type="spellEnd"/>
      <w:r w:rsidR="00186E76" w:rsidRPr="00AC28DF">
        <w:rPr>
          <w:sz w:val="28"/>
          <w:szCs w:val="28"/>
        </w:rPr>
        <w:t xml:space="preserve"> информации в официальных аккаунтах, группах</w:t>
      </w:r>
      <w:r w:rsidR="00186E76">
        <w:rPr>
          <w:sz w:val="28"/>
          <w:szCs w:val="28"/>
        </w:rPr>
        <w:t xml:space="preserve">/сообществах в социальных сетях </w:t>
      </w:r>
      <w:r>
        <w:rPr>
          <w:sz w:val="28"/>
          <w:szCs w:val="28"/>
        </w:rPr>
        <w:t>в ВКонтакте, Одноклассники,</w:t>
      </w:r>
      <w:r w:rsidR="00186E76">
        <w:rPr>
          <w:sz w:val="28"/>
          <w:szCs w:val="28"/>
        </w:rPr>
        <w:t xml:space="preserve"> мессенджер</w:t>
      </w:r>
      <w:r>
        <w:rPr>
          <w:sz w:val="28"/>
          <w:szCs w:val="28"/>
        </w:rPr>
        <w:t xml:space="preserve">ах </w:t>
      </w:r>
      <w:proofErr w:type="spellStart"/>
      <w:r>
        <w:rPr>
          <w:sz w:val="28"/>
          <w:szCs w:val="28"/>
        </w:rPr>
        <w:t>Телеграм</w:t>
      </w:r>
      <w:proofErr w:type="spellEnd"/>
      <w:r>
        <w:rPr>
          <w:sz w:val="28"/>
          <w:szCs w:val="28"/>
        </w:rPr>
        <w:t xml:space="preserve"> и Мах</w:t>
      </w:r>
      <w:r w:rsidR="008371DF" w:rsidRPr="00271EF4">
        <w:rPr>
          <w:sz w:val="28"/>
          <w:szCs w:val="28"/>
        </w:rPr>
        <w:t>.</w:t>
      </w:r>
    </w:p>
    <w:p w:rsidR="008371DF" w:rsidRDefault="008371DF" w:rsidP="00186E76">
      <w:pPr>
        <w:tabs>
          <w:tab w:val="left" w:pos="709"/>
        </w:tabs>
        <w:ind w:firstLine="709"/>
        <w:jc w:val="both"/>
        <w:rPr>
          <w:sz w:val="28"/>
          <w:szCs w:val="28"/>
        </w:rPr>
      </w:pPr>
    </w:p>
    <w:p w:rsidR="008371DF" w:rsidRPr="00B577FA" w:rsidRDefault="00271EF4" w:rsidP="008371DF">
      <w:pPr>
        <w:tabs>
          <w:tab w:val="left" w:pos="709"/>
        </w:tabs>
        <w:ind w:firstLine="709"/>
        <w:jc w:val="both"/>
        <w:rPr>
          <w:sz w:val="28"/>
          <w:szCs w:val="28"/>
        </w:rPr>
      </w:pPr>
      <w:r w:rsidRPr="00B577FA">
        <w:rPr>
          <w:sz w:val="28"/>
          <w:szCs w:val="28"/>
        </w:rPr>
        <w:t>М</w:t>
      </w:r>
      <w:r w:rsidR="008371DF" w:rsidRPr="00B577FA">
        <w:rPr>
          <w:sz w:val="28"/>
          <w:szCs w:val="28"/>
        </w:rPr>
        <w:t>ероприятия</w:t>
      </w:r>
      <w:r w:rsidRPr="00B577FA">
        <w:rPr>
          <w:sz w:val="28"/>
          <w:szCs w:val="28"/>
        </w:rPr>
        <w:t>:</w:t>
      </w:r>
    </w:p>
    <w:p w:rsidR="00B577FA" w:rsidRPr="00B577FA" w:rsidRDefault="00B577FA" w:rsidP="008371DF">
      <w:pPr>
        <w:tabs>
          <w:tab w:val="left" w:pos="709"/>
        </w:tabs>
        <w:ind w:firstLine="709"/>
        <w:jc w:val="both"/>
        <w:rPr>
          <w:sz w:val="28"/>
          <w:szCs w:val="28"/>
        </w:rPr>
      </w:pPr>
      <w:r w:rsidRPr="00B577FA">
        <w:rPr>
          <w:sz w:val="28"/>
          <w:szCs w:val="28"/>
        </w:rPr>
        <w:t>Обеспече</w:t>
      </w:r>
      <w:r>
        <w:rPr>
          <w:sz w:val="28"/>
          <w:szCs w:val="28"/>
        </w:rPr>
        <w:t xml:space="preserve">но информирование населения об </w:t>
      </w:r>
      <w:r w:rsidRPr="00B577FA">
        <w:rPr>
          <w:sz w:val="28"/>
          <w:szCs w:val="28"/>
        </w:rPr>
        <w:t>экономической, социальной обстановке, в том числе о деятельности органов местного самоуправления</w:t>
      </w:r>
    </w:p>
    <w:p w:rsidR="00B577FA" w:rsidRDefault="00B577FA" w:rsidP="008371DF">
      <w:pPr>
        <w:tabs>
          <w:tab w:val="left" w:pos="709"/>
        </w:tabs>
        <w:ind w:firstLine="709"/>
        <w:jc w:val="both"/>
        <w:rPr>
          <w:sz w:val="28"/>
          <w:szCs w:val="28"/>
        </w:rPr>
      </w:pPr>
    </w:p>
    <w:p w:rsidR="008371DF" w:rsidRDefault="008371DF" w:rsidP="008371DF">
      <w:pPr>
        <w:tabs>
          <w:tab w:val="left" w:pos="709"/>
        </w:tabs>
        <w:ind w:firstLine="709"/>
        <w:jc w:val="both"/>
        <w:rPr>
          <w:sz w:val="28"/>
          <w:szCs w:val="28"/>
        </w:rPr>
      </w:pPr>
      <w:r w:rsidRPr="00271EF4">
        <w:rPr>
          <w:sz w:val="28"/>
          <w:szCs w:val="28"/>
        </w:rPr>
        <w:t>Ожидаемый результат</w:t>
      </w:r>
      <w:r w:rsidR="00271EF4">
        <w:rPr>
          <w:sz w:val="28"/>
          <w:szCs w:val="28"/>
        </w:rPr>
        <w:t>:</w:t>
      </w:r>
    </w:p>
    <w:p w:rsidR="00271EF4" w:rsidRDefault="00271EF4" w:rsidP="008371DF">
      <w:pPr>
        <w:tabs>
          <w:tab w:val="left" w:pos="709"/>
        </w:tabs>
        <w:ind w:firstLine="709"/>
        <w:jc w:val="both"/>
        <w:rPr>
          <w:sz w:val="28"/>
          <w:szCs w:val="28"/>
        </w:rPr>
      </w:pPr>
      <w:r>
        <w:rPr>
          <w:sz w:val="28"/>
          <w:szCs w:val="28"/>
        </w:rPr>
        <w:t xml:space="preserve">Увеличилось количество публикаций и число подписчиков в социальных сетях и мессенджерах. </w:t>
      </w:r>
    </w:p>
    <w:p w:rsidR="008371DF" w:rsidRDefault="008371DF" w:rsidP="00186E76">
      <w:pPr>
        <w:tabs>
          <w:tab w:val="left" w:pos="709"/>
        </w:tabs>
        <w:ind w:firstLine="709"/>
        <w:jc w:val="both"/>
        <w:rPr>
          <w:sz w:val="28"/>
          <w:szCs w:val="28"/>
        </w:rPr>
        <w:sectPr w:rsidR="008371DF" w:rsidSect="00231A11">
          <w:headerReference w:type="even" r:id="rId9"/>
          <w:headerReference w:type="default" r:id="rId10"/>
          <w:footerReference w:type="even" r:id="rId11"/>
          <w:footerReference w:type="default" r:id="rId12"/>
          <w:headerReference w:type="first" r:id="rId13"/>
          <w:footerReference w:type="first" r:id="rId14"/>
          <w:type w:val="continuous"/>
          <w:pgSz w:w="11910" w:h="16840"/>
          <w:pgMar w:top="993" w:right="1080" w:bottom="1440" w:left="1080" w:header="720" w:footer="720" w:gutter="0"/>
          <w:cols w:space="720"/>
          <w:noEndnote/>
          <w:docGrid w:linePitch="326"/>
        </w:sectPr>
      </w:pPr>
      <w:bookmarkStart w:id="1" w:name="_GoBack"/>
      <w:bookmarkEnd w:id="1"/>
    </w:p>
    <w:p w:rsidR="00186E76" w:rsidRPr="00D26132" w:rsidRDefault="00186E76" w:rsidP="00581D66">
      <w:pPr>
        <w:widowControl w:val="0"/>
        <w:kinsoku w:val="0"/>
        <w:overflowPunct w:val="0"/>
        <w:autoSpaceDE w:val="0"/>
        <w:autoSpaceDN w:val="0"/>
        <w:adjustRightInd w:val="0"/>
        <w:rPr>
          <w:sz w:val="28"/>
          <w:szCs w:val="28"/>
        </w:rPr>
      </w:pPr>
    </w:p>
    <w:p w:rsidR="00581D66" w:rsidRPr="00020E50" w:rsidRDefault="00581D66" w:rsidP="00581D66">
      <w:pPr>
        <w:widowControl w:val="0"/>
        <w:kinsoku w:val="0"/>
        <w:overflowPunct w:val="0"/>
        <w:autoSpaceDE w:val="0"/>
        <w:autoSpaceDN w:val="0"/>
        <w:adjustRightInd w:val="0"/>
        <w:ind w:left="-284" w:right="364"/>
        <w:jc w:val="center"/>
        <w:outlineLvl w:val="0"/>
        <w:rPr>
          <w:b/>
          <w:sz w:val="28"/>
          <w:szCs w:val="28"/>
          <w:vertAlign w:val="superscript"/>
        </w:rPr>
      </w:pPr>
      <w:r w:rsidRPr="00020E50">
        <w:rPr>
          <w:b/>
          <w:sz w:val="28"/>
          <w:szCs w:val="28"/>
        </w:rPr>
        <w:t>ПАСПОРТ</w:t>
      </w:r>
    </w:p>
    <w:p w:rsidR="00581D66" w:rsidRPr="00020E50" w:rsidRDefault="00581D66" w:rsidP="00581D66">
      <w:pPr>
        <w:widowControl w:val="0"/>
        <w:kinsoku w:val="0"/>
        <w:overflowPunct w:val="0"/>
        <w:autoSpaceDE w:val="0"/>
        <w:autoSpaceDN w:val="0"/>
        <w:adjustRightInd w:val="0"/>
        <w:ind w:left="-284" w:right="364"/>
        <w:jc w:val="center"/>
        <w:rPr>
          <w:b/>
          <w:sz w:val="28"/>
          <w:szCs w:val="28"/>
        </w:rPr>
      </w:pPr>
      <w:bookmarkStart w:id="2" w:name="_Hlk200906023"/>
      <w:r w:rsidRPr="00020E50">
        <w:rPr>
          <w:b/>
          <w:sz w:val="28"/>
          <w:szCs w:val="28"/>
        </w:rPr>
        <w:t xml:space="preserve">муниципальной </w:t>
      </w:r>
      <w:bookmarkEnd w:id="2"/>
      <w:r w:rsidRPr="00020E50">
        <w:rPr>
          <w:b/>
          <w:sz w:val="28"/>
          <w:szCs w:val="28"/>
        </w:rPr>
        <w:t>программы Осинниковского городского округа Кемеровской области – Кузбасса</w:t>
      </w:r>
    </w:p>
    <w:p w:rsidR="00581D66" w:rsidRPr="00020E50" w:rsidRDefault="00581D66" w:rsidP="00581D66">
      <w:pPr>
        <w:widowControl w:val="0"/>
        <w:kinsoku w:val="0"/>
        <w:overflowPunct w:val="0"/>
        <w:autoSpaceDE w:val="0"/>
        <w:autoSpaceDN w:val="0"/>
        <w:adjustRightInd w:val="0"/>
        <w:ind w:left="-284" w:right="364"/>
        <w:jc w:val="center"/>
        <w:outlineLvl w:val="0"/>
        <w:rPr>
          <w:b/>
          <w:sz w:val="22"/>
          <w:szCs w:val="22"/>
          <w:vertAlign w:val="superscript"/>
        </w:rPr>
      </w:pPr>
      <w:r w:rsidRPr="00020E50">
        <w:rPr>
          <w:b/>
          <w:sz w:val="28"/>
          <w:szCs w:val="28"/>
        </w:rPr>
        <w:t xml:space="preserve">«Поддержка и развитие СМИ» </w:t>
      </w:r>
    </w:p>
    <w:p w:rsidR="00581D66" w:rsidRPr="00D26132" w:rsidRDefault="00581D66" w:rsidP="00581D66">
      <w:pPr>
        <w:widowControl w:val="0"/>
        <w:kinsoku w:val="0"/>
        <w:overflowPunct w:val="0"/>
        <w:autoSpaceDE w:val="0"/>
        <w:autoSpaceDN w:val="0"/>
        <w:adjustRightInd w:val="0"/>
        <w:spacing w:before="2"/>
        <w:ind w:left="-284"/>
        <w:jc w:val="center"/>
        <w:rPr>
          <w:sz w:val="14"/>
          <w:szCs w:val="22"/>
        </w:rPr>
      </w:pPr>
    </w:p>
    <w:p w:rsidR="00581D66" w:rsidRPr="00AD70BD" w:rsidRDefault="00581D66" w:rsidP="00581D66">
      <w:pPr>
        <w:widowControl w:val="0"/>
        <w:tabs>
          <w:tab w:val="left" w:pos="7273"/>
        </w:tabs>
        <w:kinsoku w:val="0"/>
        <w:overflowPunct w:val="0"/>
        <w:autoSpaceDE w:val="0"/>
        <w:autoSpaceDN w:val="0"/>
        <w:adjustRightInd w:val="0"/>
        <w:ind w:left="-284"/>
        <w:jc w:val="center"/>
        <w:rPr>
          <w:b/>
          <w:sz w:val="28"/>
          <w:szCs w:val="28"/>
        </w:rPr>
      </w:pPr>
      <w:r w:rsidRPr="00AD70BD">
        <w:rPr>
          <w:b/>
          <w:sz w:val="28"/>
          <w:szCs w:val="28"/>
        </w:rPr>
        <w:t>1. Основные положения</w:t>
      </w:r>
    </w:p>
    <w:p w:rsidR="00073A33" w:rsidRDefault="00073A33" w:rsidP="005E4D38">
      <w:pPr>
        <w:widowControl w:val="0"/>
        <w:tabs>
          <w:tab w:val="left" w:pos="7273"/>
        </w:tabs>
        <w:kinsoku w:val="0"/>
        <w:overflowPunct w:val="0"/>
        <w:autoSpaceDE w:val="0"/>
        <w:autoSpaceDN w:val="0"/>
        <w:adjustRightInd w:val="0"/>
        <w:rPr>
          <w:sz w:val="28"/>
          <w:szCs w:val="28"/>
        </w:rPr>
      </w:pPr>
    </w:p>
    <w:p w:rsidR="005E4D38" w:rsidRPr="00D26132" w:rsidRDefault="005E4D38" w:rsidP="005E4D38">
      <w:pPr>
        <w:widowControl w:val="0"/>
        <w:tabs>
          <w:tab w:val="left" w:pos="7273"/>
        </w:tabs>
        <w:kinsoku w:val="0"/>
        <w:overflowPunct w:val="0"/>
        <w:autoSpaceDE w:val="0"/>
        <w:autoSpaceDN w:val="0"/>
        <w:adjustRightInd w:val="0"/>
        <w:rPr>
          <w:sz w:val="28"/>
          <w:szCs w:val="28"/>
        </w:rPr>
      </w:pPr>
    </w:p>
    <w:p w:rsidR="00581D66" w:rsidRPr="00D26132" w:rsidRDefault="00581D66" w:rsidP="00581D66">
      <w:pPr>
        <w:widowControl w:val="0"/>
        <w:kinsoku w:val="0"/>
        <w:overflowPunct w:val="0"/>
        <w:autoSpaceDE w:val="0"/>
        <w:autoSpaceDN w:val="0"/>
        <w:adjustRightInd w:val="0"/>
        <w:spacing w:before="4"/>
        <w:ind w:left="-284"/>
        <w:rPr>
          <w:sz w:val="22"/>
          <w:szCs w:val="22"/>
        </w:rPr>
      </w:pPr>
    </w:p>
    <w:tbl>
      <w:tblPr>
        <w:tblW w:w="14884" w:type="dxa"/>
        <w:tblInd w:w="5" w:type="dxa"/>
        <w:tblLayout w:type="fixed"/>
        <w:tblCellMar>
          <w:left w:w="0" w:type="dxa"/>
          <w:right w:w="0" w:type="dxa"/>
        </w:tblCellMar>
        <w:tblLook w:val="0000" w:firstRow="0" w:lastRow="0" w:firstColumn="0" w:lastColumn="0" w:noHBand="0" w:noVBand="0"/>
      </w:tblPr>
      <w:tblGrid>
        <w:gridCol w:w="7088"/>
        <w:gridCol w:w="7796"/>
      </w:tblGrid>
      <w:tr w:rsidR="00581D66" w:rsidRPr="00073A33" w:rsidTr="00147A28">
        <w:trPr>
          <w:trHeight w:val="402"/>
        </w:trPr>
        <w:tc>
          <w:tcPr>
            <w:tcW w:w="7088" w:type="dxa"/>
            <w:tcBorders>
              <w:top w:val="single" w:sz="4" w:space="0" w:color="000000"/>
              <w:left w:val="single" w:sz="4" w:space="0" w:color="000000"/>
              <w:bottom w:val="single" w:sz="4" w:space="0" w:color="000000"/>
              <w:right w:val="single" w:sz="4" w:space="0" w:color="000000"/>
            </w:tcBorders>
            <w:vAlign w:val="center"/>
          </w:tcPr>
          <w:p w:rsidR="00581D66" w:rsidRPr="00073A33" w:rsidRDefault="00581D66" w:rsidP="00147A28">
            <w:pPr>
              <w:widowControl w:val="0"/>
              <w:kinsoku w:val="0"/>
              <w:overflowPunct w:val="0"/>
              <w:autoSpaceDE w:val="0"/>
              <w:autoSpaceDN w:val="0"/>
              <w:adjustRightInd w:val="0"/>
            </w:pPr>
            <w:r w:rsidRPr="00073A33">
              <w:t xml:space="preserve"> Куратор муниципальной программы</w:t>
            </w:r>
          </w:p>
        </w:tc>
        <w:tc>
          <w:tcPr>
            <w:tcW w:w="7796" w:type="dxa"/>
            <w:tcBorders>
              <w:top w:val="single" w:sz="4" w:space="0" w:color="000000"/>
              <w:left w:val="single" w:sz="4" w:space="0" w:color="000000"/>
              <w:bottom w:val="single" w:sz="4" w:space="0" w:color="000000"/>
              <w:right w:val="single" w:sz="4" w:space="0" w:color="000000"/>
            </w:tcBorders>
          </w:tcPr>
          <w:p w:rsidR="00581D66" w:rsidRPr="00073A33" w:rsidRDefault="00581D66" w:rsidP="008371DF">
            <w:pPr>
              <w:widowControl w:val="0"/>
              <w:kinsoku w:val="0"/>
              <w:overflowPunct w:val="0"/>
              <w:autoSpaceDE w:val="0"/>
              <w:autoSpaceDN w:val="0"/>
              <w:adjustRightInd w:val="0"/>
            </w:pPr>
            <w:r w:rsidRPr="00073A33">
              <w:t xml:space="preserve">Заместитель Главы Осинниковского городского округа – руководитель </w:t>
            </w:r>
            <w:r w:rsidR="00F4519B">
              <w:t xml:space="preserve">    </w:t>
            </w:r>
            <w:r w:rsidRPr="00073A33">
              <w:t xml:space="preserve">аппарата </w:t>
            </w:r>
          </w:p>
        </w:tc>
      </w:tr>
      <w:tr w:rsidR="00581D66" w:rsidRPr="00073A33" w:rsidTr="00147A28">
        <w:trPr>
          <w:trHeight w:val="196"/>
        </w:trPr>
        <w:tc>
          <w:tcPr>
            <w:tcW w:w="7088" w:type="dxa"/>
            <w:tcBorders>
              <w:top w:val="single" w:sz="4" w:space="0" w:color="000000"/>
              <w:left w:val="single" w:sz="4" w:space="0" w:color="000000"/>
              <w:bottom w:val="single" w:sz="4" w:space="0" w:color="000000"/>
              <w:right w:val="single" w:sz="4" w:space="0" w:color="000000"/>
            </w:tcBorders>
            <w:vAlign w:val="center"/>
          </w:tcPr>
          <w:p w:rsidR="00581D66" w:rsidRPr="00073A33" w:rsidRDefault="00581D66" w:rsidP="00147A28">
            <w:pPr>
              <w:widowControl w:val="0"/>
              <w:kinsoku w:val="0"/>
              <w:overflowPunct w:val="0"/>
              <w:autoSpaceDE w:val="0"/>
              <w:autoSpaceDN w:val="0"/>
              <w:adjustRightInd w:val="0"/>
            </w:pPr>
            <w:r w:rsidRPr="00073A33">
              <w:t xml:space="preserve"> Ответственный исполнитель муниципальной программы</w:t>
            </w:r>
          </w:p>
        </w:tc>
        <w:tc>
          <w:tcPr>
            <w:tcW w:w="7796" w:type="dxa"/>
            <w:tcBorders>
              <w:top w:val="single" w:sz="4" w:space="0" w:color="000000"/>
              <w:left w:val="single" w:sz="4" w:space="0" w:color="000000"/>
              <w:bottom w:val="single" w:sz="4" w:space="0" w:color="000000"/>
              <w:right w:val="single" w:sz="4" w:space="0" w:color="000000"/>
            </w:tcBorders>
          </w:tcPr>
          <w:p w:rsidR="00581D66" w:rsidRPr="00073A33" w:rsidRDefault="00FE037F" w:rsidP="00FE037F">
            <w:pPr>
              <w:widowControl w:val="0"/>
              <w:kinsoku w:val="0"/>
              <w:overflowPunct w:val="0"/>
              <w:autoSpaceDE w:val="0"/>
              <w:autoSpaceDN w:val="0"/>
              <w:adjustRightInd w:val="0"/>
              <w:jc w:val="both"/>
            </w:pPr>
            <w:r>
              <w:t>Отдел информационной политики (Муниципальный центр управления) администрации Осинниковского городского округа</w:t>
            </w:r>
          </w:p>
        </w:tc>
      </w:tr>
    </w:tbl>
    <w:p w:rsidR="00581D66" w:rsidRPr="00073A33" w:rsidRDefault="00581D66" w:rsidP="00581D66">
      <w:pPr>
        <w:tabs>
          <w:tab w:val="left" w:pos="2670"/>
        </w:tabs>
      </w:pPr>
    </w:p>
    <w:tbl>
      <w:tblPr>
        <w:tblW w:w="14884" w:type="dxa"/>
        <w:tblInd w:w="5" w:type="dxa"/>
        <w:tblLayout w:type="fixed"/>
        <w:tblCellMar>
          <w:left w:w="0" w:type="dxa"/>
          <w:right w:w="0" w:type="dxa"/>
        </w:tblCellMar>
        <w:tblLook w:val="0000" w:firstRow="0" w:lastRow="0" w:firstColumn="0" w:lastColumn="0" w:noHBand="0" w:noVBand="0"/>
      </w:tblPr>
      <w:tblGrid>
        <w:gridCol w:w="7088"/>
        <w:gridCol w:w="7796"/>
      </w:tblGrid>
      <w:tr w:rsidR="00581D66" w:rsidRPr="00073A33" w:rsidTr="00147A28">
        <w:trPr>
          <w:trHeight w:val="270"/>
        </w:trPr>
        <w:tc>
          <w:tcPr>
            <w:tcW w:w="7088" w:type="dxa"/>
            <w:tcBorders>
              <w:top w:val="single" w:sz="4" w:space="0" w:color="000000"/>
              <w:left w:val="single" w:sz="4" w:space="0" w:color="000000"/>
              <w:bottom w:val="single" w:sz="4" w:space="0" w:color="000000"/>
              <w:right w:val="single" w:sz="4" w:space="0" w:color="000000"/>
            </w:tcBorders>
            <w:vAlign w:val="center"/>
          </w:tcPr>
          <w:p w:rsidR="00581D66" w:rsidRPr="00073A33" w:rsidRDefault="00581D66" w:rsidP="00147A28">
            <w:pPr>
              <w:widowControl w:val="0"/>
              <w:kinsoku w:val="0"/>
              <w:overflowPunct w:val="0"/>
              <w:autoSpaceDE w:val="0"/>
              <w:autoSpaceDN w:val="0"/>
              <w:adjustRightInd w:val="0"/>
              <w:rPr>
                <w:vertAlign w:val="superscript"/>
              </w:rPr>
            </w:pPr>
            <w:r w:rsidRPr="00073A33">
              <w:t xml:space="preserve"> Период реализации муниципальной программы</w:t>
            </w:r>
            <w:r w:rsidRPr="00073A33">
              <w:rPr>
                <w:rStyle w:val="ac"/>
              </w:rPr>
              <w:footnoteReference w:id="1"/>
            </w:r>
          </w:p>
        </w:tc>
        <w:tc>
          <w:tcPr>
            <w:tcW w:w="7796" w:type="dxa"/>
            <w:tcBorders>
              <w:top w:val="single" w:sz="4" w:space="0" w:color="000000"/>
              <w:left w:val="single" w:sz="4" w:space="0" w:color="000000"/>
              <w:bottom w:val="single" w:sz="4" w:space="0" w:color="000000"/>
              <w:right w:val="single" w:sz="4" w:space="0" w:color="000000"/>
            </w:tcBorders>
            <w:vAlign w:val="center"/>
          </w:tcPr>
          <w:p w:rsidR="00581D66" w:rsidRPr="00073A33" w:rsidRDefault="00581D66" w:rsidP="00AD1C52">
            <w:pPr>
              <w:widowControl w:val="0"/>
              <w:kinsoku w:val="0"/>
              <w:overflowPunct w:val="0"/>
              <w:autoSpaceDE w:val="0"/>
              <w:autoSpaceDN w:val="0"/>
              <w:adjustRightInd w:val="0"/>
              <w:ind w:left="142" w:hanging="10"/>
              <w:rPr>
                <w:spacing w:val="1"/>
              </w:rPr>
            </w:pPr>
            <w:r w:rsidRPr="00073A33">
              <w:t>2026-2030</w:t>
            </w:r>
          </w:p>
          <w:p w:rsidR="00581D66" w:rsidRPr="00073A33" w:rsidRDefault="00581D66" w:rsidP="00147A28">
            <w:pPr>
              <w:widowControl w:val="0"/>
              <w:kinsoku w:val="0"/>
              <w:overflowPunct w:val="0"/>
              <w:autoSpaceDE w:val="0"/>
              <w:autoSpaceDN w:val="0"/>
              <w:adjustRightInd w:val="0"/>
              <w:ind w:left="142" w:hanging="142"/>
            </w:pPr>
          </w:p>
        </w:tc>
      </w:tr>
      <w:tr w:rsidR="00581D66" w:rsidRPr="00073A33" w:rsidTr="00147A28">
        <w:trPr>
          <w:trHeight w:val="234"/>
        </w:trPr>
        <w:tc>
          <w:tcPr>
            <w:tcW w:w="7088" w:type="dxa"/>
            <w:tcBorders>
              <w:top w:val="single" w:sz="4" w:space="0" w:color="000000"/>
              <w:left w:val="single" w:sz="4" w:space="0" w:color="000000"/>
              <w:bottom w:val="single" w:sz="4" w:space="0" w:color="000000"/>
              <w:right w:val="single" w:sz="4" w:space="0" w:color="000000"/>
            </w:tcBorders>
            <w:vAlign w:val="center"/>
          </w:tcPr>
          <w:p w:rsidR="00581D66" w:rsidRPr="00073A33" w:rsidRDefault="00581D66" w:rsidP="00147A28">
            <w:pPr>
              <w:widowControl w:val="0"/>
              <w:kinsoku w:val="0"/>
              <w:overflowPunct w:val="0"/>
              <w:autoSpaceDE w:val="0"/>
              <w:autoSpaceDN w:val="0"/>
              <w:adjustRightInd w:val="0"/>
            </w:pPr>
            <w:r w:rsidRPr="00073A33">
              <w:t xml:space="preserve"> Цели муниципальной программы </w:t>
            </w:r>
          </w:p>
        </w:tc>
        <w:tc>
          <w:tcPr>
            <w:tcW w:w="7796" w:type="dxa"/>
            <w:tcBorders>
              <w:top w:val="single" w:sz="4" w:space="0" w:color="000000"/>
              <w:left w:val="single" w:sz="4" w:space="0" w:color="000000"/>
              <w:bottom w:val="single" w:sz="4" w:space="0" w:color="000000"/>
              <w:right w:val="single" w:sz="4" w:space="0" w:color="000000"/>
            </w:tcBorders>
            <w:vAlign w:val="center"/>
          </w:tcPr>
          <w:p w:rsidR="00581D66" w:rsidRPr="00073A33" w:rsidRDefault="00581D66" w:rsidP="00B91708">
            <w:pPr>
              <w:widowControl w:val="0"/>
              <w:ind w:left="142" w:hanging="142"/>
              <w:jc w:val="both"/>
            </w:pPr>
            <w:r w:rsidRPr="00073A33">
              <w:t xml:space="preserve"> </w:t>
            </w:r>
            <w:r w:rsidR="00F4519B">
              <w:t xml:space="preserve"> </w:t>
            </w:r>
            <w:r w:rsidRPr="00073A33">
              <w:t>Своевременное обеспечение граждан информацией о деятельности органов местного самоуправления и событиях, происходящих на территории Осинниковского городского округа путем телерадиовещания, издания газеты</w:t>
            </w:r>
            <w:r w:rsidR="00B91708" w:rsidRPr="00073A33">
              <w:t xml:space="preserve"> и посредством сети «Интернет»</w:t>
            </w:r>
          </w:p>
        </w:tc>
      </w:tr>
      <w:tr w:rsidR="00581D66" w:rsidRPr="00073A33" w:rsidTr="00147A28">
        <w:trPr>
          <w:trHeight w:val="174"/>
        </w:trPr>
        <w:tc>
          <w:tcPr>
            <w:tcW w:w="7088" w:type="dxa"/>
            <w:vMerge w:val="restart"/>
            <w:tcBorders>
              <w:top w:val="single" w:sz="4" w:space="0" w:color="000000"/>
              <w:left w:val="single" w:sz="4" w:space="0" w:color="000000"/>
              <w:right w:val="single" w:sz="4" w:space="0" w:color="000000"/>
            </w:tcBorders>
            <w:vAlign w:val="center"/>
          </w:tcPr>
          <w:p w:rsidR="00581D66" w:rsidRPr="00073A33" w:rsidRDefault="00581D66" w:rsidP="00147A28">
            <w:pPr>
              <w:widowControl w:val="0"/>
              <w:kinsoku w:val="0"/>
              <w:overflowPunct w:val="0"/>
              <w:autoSpaceDE w:val="0"/>
              <w:autoSpaceDN w:val="0"/>
              <w:adjustRightInd w:val="0"/>
              <w:rPr>
                <w:spacing w:val="-3"/>
              </w:rPr>
            </w:pPr>
            <w:r w:rsidRPr="00073A33">
              <w:t xml:space="preserve"> Связь с национальными целями развития Российской Федерации/</w:t>
            </w:r>
          </w:p>
          <w:p w:rsidR="00581D66" w:rsidRPr="00073A33" w:rsidRDefault="00581D66" w:rsidP="00147A28">
            <w:pPr>
              <w:widowControl w:val="0"/>
              <w:kinsoku w:val="0"/>
              <w:overflowPunct w:val="0"/>
              <w:autoSpaceDE w:val="0"/>
              <w:autoSpaceDN w:val="0"/>
              <w:adjustRightInd w:val="0"/>
            </w:pPr>
            <w:r w:rsidRPr="00073A33">
              <w:t xml:space="preserve">государственной </w:t>
            </w:r>
            <w:proofErr w:type="gramStart"/>
            <w:r w:rsidRPr="00073A33">
              <w:t>программой</w:t>
            </w:r>
            <w:r w:rsidRPr="00073A33">
              <w:rPr>
                <w:spacing w:val="-4"/>
              </w:rPr>
              <w:t xml:space="preserve">  субъекта</w:t>
            </w:r>
            <w:proofErr w:type="gramEnd"/>
            <w:r w:rsidRPr="00073A33">
              <w:rPr>
                <w:spacing w:val="-4"/>
              </w:rPr>
              <w:t xml:space="preserve"> </w:t>
            </w:r>
            <w:r w:rsidRPr="00073A33">
              <w:t>Российской Федерации</w:t>
            </w:r>
            <w:r w:rsidRPr="00073A33">
              <w:rPr>
                <w:rStyle w:val="ac"/>
              </w:rPr>
              <w:footnoteReference w:id="2"/>
            </w:r>
          </w:p>
        </w:tc>
        <w:tc>
          <w:tcPr>
            <w:tcW w:w="7796" w:type="dxa"/>
            <w:tcBorders>
              <w:top w:val="single" w:sz="4" w:space="0" w:color="000000"/>
              <w:left w:val="single" w:sz="4" w:space="0" w:color="000000"/>
              <w:bottom w:val="single" w:sz="4" w:space="0" w:color="000000"/>
              <w:right w:val="single" w:sz="4" w:space="0" w:color="000000"/>
            </w:tcBorders>
            <w:vAlign w:val="center"/>
          </w:tcPr>
          <w:p w:rsidR="00581D66" w:rsidRPr="00073A33" w:rsidRDefault="00581D66" w:rsidP="00147A28">
            <w:pPr>
              <w:widowControl w:val="0"/>
              <w:kinsoku w:val="0"/>
              <w:overflowPunct w:val="0"/>
              <w:autoSpaceDE w:val="0"/>
              <w:autoSpaceDN w:val="0"/>
              <w:adjustRightInd w:val="0"/>
              <w:ind w:left="142" w:hanging="142"/>
            </w:pPr>
            <w:r w:rsidRPr="00073A33">
              <w:t xml:space="preserve"> Связь с национальными целями развития РФ не прослеживается</w:t>
            </w:r>
          </w:p>
          <w:p w:rsidR="00073A33" w:rsidRPr="00073A33" w:rsidRDefault="00073A33" w:rsidP="00147A28">
            <w:pPr>
              <w:widowControl w:val="0"/>
              <w:kinsoku w:val="0"/>
              <w:overflowPunct w:val="0"/>
              <w:autoSpaceDE w:val="0"/>
              <w:autoSpaceDN w:val="0"/>
              <w:adjustRightInd w:val="0"/>
              <w:ind w:left="142" w:hanging="142"/>
            </w:pPr>
          </w:p>
        </w:tc>
      </w:tr>
      <w:tr w:rsidR="00581D66" w:rsidRPr="00073A33" w:rsidTr="00147A28">
        <w:trPr>
          <w:trHeight w:val="210"/>
        </w:trPr>
        <w:tc>
          <w:tcPr>
            <w:tcW w:w="7088" w:type="dxa"/>
            <w:vMerge/>
            <w:tcBorders>
              <w:left w:val="single" w:sz="4" w:space="0" w:color="000000"/>
              <w:bottom w:val="single" w:sz="4" w:space="0" w:color="000000"/>
              <w:right w:val="single" w:sz="4" w:space="0" w:color="000000"/>
            </w:tcBorders>
            <w:vAlign w:val="center"/>
          </w:tcPr>
          <w:p w:rsidR="00581D66" w:rsidRPr="00073A33" w:rsidRDefault="00581D66" w:rsidP="00147A28">
            <w:pPr>
              <w:widowControl w:val="0"/>
              <w:kinsoku w:val="0"/>
              <w:overflowPunct w:val="0"/>
              <w:autoSpaceDE w:val="0"/>
              <w:autoSpaceDN w:val="0"/>
              <w:adjustRightInd w:val="0"/>
            </w:pPr>
          </w:p>
        </w:tc>
        <w:tc>
          <w:tcPr>
            <w:tcW w:w="7796" w:type="dxa"/>
            <w:tcBorders>
              <w:top w:val="single" w:sz="4" w:space="0" w:color="000000"/>
              <w:left w:val="single" w:sz="4" w:space="0" w:color="000000"/>
              <w:bottom w:val="single" w:sz="4" w:space="0" w:color="000000"/>
              <w:right w:val="single" w:sz="4" w:space="0" w:color="000000"/>
            </w:tcBorders>
            <w:vAlign w:val="center"/>
          </w:tcPr>
          <w:p w:rsidR="00581D66" w:rsidRPr="00073A33" w:rsidRDefault="00581D66" w:rsidP="007D43E9">
            <w:pPr>
              <w:widowControl w:val="0"/>
              <w:kinsoku w:val="0"/>
              <w:overflowPunct w:val="0"/>
              <w:autoSpaceDE w:val="0"/>
              <w:autoSpaceDN w:val="0"/>
              <w:adjustRightInd w:val="0"/>
              <w:ind w:left="132"/>
              <w:rPr>
                <w:spacing w:val="-4"/>
              </w:rPr>
            </w:pPr>
            <w:r w:rsidRPr="00073A33">
              <w:t xml:space="preserve">Государственная </w:t>
            </w:r>
            <w:proofErr w:type="gramStart"/>
            <w:r w:rsidRPr="00073A33">
              <w:t>программа</w:t>
            </w:r>
            <w:r w:rsidRPr="00073A33">
              <w:rPr>
                <w:spacing w:val="-4"/>
              </w:rPr>
              <w:t xml:space="preserve">  Кемеровской</w:t>
            </w:r>
            <w:proofErr w:type="gramEnd"/>
            <w:r w:rsidRPr="00073A33">
              <w:rPr>
                <w:spacing w:val="-4"/>
              </w:rPr>
              <w:t xml:space="preserve"> области-Кузбасса «Пресса </w:t>
            </w:r>
            <w:r w:rsidR="0016784C">
              <w:rPr>
                <w:spacing w:val="-4"/>
              </w:rPr>
              <w:t xml:space="preserve"> </w:t>
            </w:r>
            <w:r w:rsidR="007D43E9">
              <w:rPr>
                <w:spacing w:val="-4"/>
              </w:rPr>
              <w:t xml:space="preserve">    </w:t>
            </w:r>
            <w:r w:rsidRPr="00073A33">
              <w:rPr>
                <w:spacing w:val="-4"/>
              </w:rPr>
              <w:t>Кузбасса»</w:t>
            </w:r>
          </w:p>
          <w:p w:rsidR="00073A33" w:rsidRPr="00073A33" w:rsidRDefault="00073A33" w:rsidP="00147A28">
            <w:pPr>
              <w:widowControl w:val="0"/>
              <w:kinsoku w:val="0"/>
              <w:overflowPunct w:val="0"/>
              <w:autoSpaceDE w:val="0"/>
              <w:autoSpaceDN w:val="0"/>
              <w:adjustRightInd w:val="0"/>
            </w:pPr>
          </w:p>
        </w:tc>
      </w:tr>
    </w:tbl>
    <w:p w:rsidR="00581D66" w:rsidRDefault="00581D66" w:rsidP="00581D66">
      <w:pPr>
        <w:widowControl w:val="0"/>
        <w:kinsoku w:val="0"/>
        <w:overflowPunct w:val="0"/>
        <w:autoSpaceDE w:val="0"/>
        <w:autoSpaceDN w:val="0"/>
        <w:adjustRightInd w:val="0"/>
        <w:spacing w:before="66"/>
        <w:ind w:right="505"/>
        <w:jc w:val="center"/>
        <w:outlineLvl w:val="0"/>
        <w:rPr>
          <w:sz w:val="28"/>
          <w:szCs w:val="28"/>
        </w:rPr>
      </w:pPr>
    </w:p>
    <w:p w:rsidR="00581D66" w:rsidRDefault="00581D66" w:rsidP="00581D66">
      <w:pPr>
        <w:widowControl w:val="0"/>
        <w:kinsoku w:val="0"/>
        <w:overflowPunct w:val="0"/>
        <w:autoSpaceDE w:val="0"/>
        <w:autoSpaceDN w:val="0"/>
        <w:adjustRightInd w:val="0"/>
        <w:spacing w:before="66"/>
        <w:ind w:right="505"/>
        <w:jc w:val="center"/>
        <w:outlineLvl w:val="0"/>
        <w:rPr>
          <w:sz w:val="28"/>
          <w:szCs w:val="28"/>
        </w:rPr>
      </w:pPr>
    </w:p>
    <w:p w:rsidR="00581D66" w:rsidRDefault="00581D66" w:rsidP="00581D66">
      <w:pPr>
        <w:widowControl w:val="0"/>
        <w:kinsoku w:val="0"/>
        <w:overflowPunct w:val="0"/>
        <w:autoSpaceDE w:val="0"/>
        <w:autoSpaceDN w:val="0"/>
        <w:adjustRightInd w:val="0"/>
        <w:spacing w:before="66"/>
        <w:ind w:right="505"/>
        <w:outlineLvl w:val="0"/>
        <w:rPr>
          <w:sz w:val="28"/>
          <w:szCs w:val="28"/>
        </w:rPr>
      </w:pPr>
    </w:p>
    <w:p w:rsidR="0068333A" w:rsidRDefault="0068333A" w:rsidP="00581D66">
      <w:pPr>
        <w:widowControl w:val="0"/>
        <w:kinsoku w:val="0"/>
        <w:overflowPunct w:val="0"/>
        <w:autoSpaceDE w:val="0"/>
        <w:autoSpaceDN w:val="0"/>
        <w:adjustRightInd w:val="0"/>
        <w:spacing w:before="66"/>
        <w:ind w:right="505"/>
        <w:outlineLvl w:val="0"/>
        <w:rPr>
          <w:sz w:val="28"/>
          <w:szCs w:val="28"/>
        </w:rPr>
      </w:pPr>
    </w:p>
    <w:p w:rsidR="0068333A" w:rsidRDefault="0068333A" w:rsidP="00581D66">
      <w:pPr>
        <w:widowControl w:val="0"/>
        <w:kinsoku w:val="0"/>
        <w:overflowPunct w:val="0"/>
        <w:autoSpaceDE w:val="0"/>
        <w:autoSpaceDN w:val="0"/>
        <w:adjustRightInd w:val="0"/>
        <w:spacing w:before="66"/>
        <w:ind w:right="505"/>
        <w:outlineLvl w:val="0"/>
        <w:rPr>
          <w:sz w:val="28"/>
          <w:szCs w:val="28"/>
        </w:rPr>
      </w:pPr>
    </w:p>
    <w:p w:rsidR="0068333A" w:rsidRDefault="0068333A" w:rsidP="00581D66">
      <w:pPr>
        <w:widowControl w:val="0"/>
        <w:kinsoku w:val="0"/>
        <w:overflowPunct w:val="0"/>
        <w:autoSpaceDE w:val="0"/>
        <w:autoSpaceDN w:val="0"/>
        <w:adjustRightInd w:val="0"/>
        <w:spacing w:before="66"/>
        <w:ind w:right="505"/>
        <w:outlineLvl w:val="0"/>
        <w:rPr>
          <w:sz w:val="28"/>
          <w:szCs w:val="28"/>
        </w:rPr>
      </w:pPr>
    </w:p>
    <w:p w:rsidR="0068333A" w:rsidRDefault="0068333A" w:rsidP="00581D66">
      <w:pPr>
        <w:widowControl w:val="0"/>
        <w:kinsoku w:val="0"/>
        <w:overflowPunct w:val="0"/>
        <w:autoSpaceDE w:val="0"/>
        <w:autoSpaceDN w:val="0"/>
        <w:adjustRightInd w:val="0"/>
        <w:spacing w:before="66"/>
        <w:ind w:right="505"/>
        <w:outlineLvl w:val="0"/>
        <w:rPr>
          <w:sz w:val="28"/>
          <w:szCs w:val="28"/>
        </w:rPr>
      </w:pPr>
    </w:p>
    <w:p w:rsidR="005F7D48" w:rsidRDefault="005F7D48" w:rsidP="00581D66">
      <w:pPr>
        <w:widowControl w:val="0"/>
        <w:kinsoku w:val="0"/>
        <w:overflowPunct w:val="0"/>
        <w:autoSpaceDE w:val="0"/>
        <w:autoSpaceDN w:val="0"/>
        <w:adjustRightInd w:val="0"/>
        <w:spacing w:before="66"/>
        <w:ind w:right="505"/>
        <w:outlineLvl w:val="0"/>
        <w:rPr>
          <w:sz w:val="28"/>
          <w:szCs w:val="28"/>
        </w:rPr>
      </w:pPr>
    </w:p>
    <w:p w:rsidR="00581D66" w:rsidRPr="00AD70BD" w:rsidRDefault="00581D66" w:rsidP="00581D66">
      <w:pPr>
        <w:widowControl w:val="0"/>
        <w:kinsoku w:val="0"/>
        <w:overflowPunct w:val="0"/>
        <w:autoSpaceDE w:val="0"/>
        <w:autoSpaceDN w:val="0"/>
        <w:adjustRightInd w:val="0"/>
        <w:spacing w:before="66"/>
        <w:ind w:right="505"/>
        <w:jc w:val="center"/>
        <w:outlineLvl w:val="0"/>
        <w:rPr>
          <w:b/>
          <w:sz w:val="28"/>
          <w:szCs w:val="28"/>
        </w:rPr>
      </w:pPr>
      <w:r w:rsidRPr="00AD70BD">
        <w:rPr>
          <w:b/>
          <w:sz w:val="28"/>
          <w:szCs w:val="28"/>
        </w:rPr>
        <w:lastRenderedPageBreak/>
        <w:t>2. Показатели муниципальной программы</w:t>
      </w:r>
    </w:p>
    <w:p w:rsidR="00581D66" w:rsidRPr="006D5E29" w:rsidRDefault="00581D66" w:rsidP="00581D66">
      <w:pPr>
        <w:widowControl w:val="0"/>
        <w:kinsoku w:val="0"/>
        <w:overflowPunct w:val="0"/>
        <w:autoSpaceDE w:val="0"/>
        <w:autoSpaceDN w:val="0"/>
        <w:adjustRightInd w:val="0"/>
        <w:spacing w:before="5"/>
        <w:ind w:right="505"/>
        <w:jc w:val="center"/>
      </w:pPr>
    </w:p>
    <w:tbl>
      <w:tblPr>
        <w:tblW w:w="15310" w:type="dxa"/>
        <w:tblInd w:w="-137" w:type="dxa"/>
        <w:tblLayout w:type="fixed"/>
        <w:tblCellMar>
          <w:left w:w="0" w:type="dxa"/>
          <w:right w:w="0" w:type="dxa"/>
        </w:tblCellMar>
        <w:tblLook w:val="0000" w:firstRow="0" w:lastRow="0" w:firstColumn="0" w:lastColumn="0" w:noHBand="0" w:noVBand="0"/>
      </w:tblPr>
      <w:tblGrid>
        <w:gridCol w:w="703"/>
        <w:gridCol w:w="1991"/>
        <w:gridCol w:w="986"/>
        <w:gridCol w:w="10"/>
        <w:gridCol w:w="1266"/>
        <w:gridCol w:w="10"/>
        <w:gridCol w:w="1163"/>
        <w:gridCol w:w="10"/>
        <w:gridCol w:w="818"/>
        <w:gridCol w:w="22"/>
        <w:gridCol w:w="677"/>
        <w:gridCol w:w="10"/>
        <w:gridCol w:w="695"/>
        <w:gridCol w:w="10"/>
        <w:gridCol w:w="692"/>
        <w:gridCol w:w="708"/>
        <w:gridCol w:w="709"/>
        <w:gridCol w:w="699"/>
        <w:gridCol w:w="10"/>
        <w:gridCol w:w="850"/>
        <w:gridCol w:w="2127"/>
        <w:gridCol w:w="1144"/>
      </w:tblGrid>
      <w:tr w:rsidR="00581D66" w:rsidRPr="00CF72D8" w:rsidTr="005E4D38">
        <w:trPr>
          <w:trHeight w:val="44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t>№п/п</w:t>
            </w:r>
          </w:p>
        </w:tc>
        <w:tc>
          <w:tcPr>
            <w:tcW w:w="1991" w:type="dxa"/>
            <w:vMerge w:val="restart"/>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rPr>
                <w:vertAlign w:val="superscript"/>
              </w:rPr>
            </w:pPr>
            <w:r w:rsidRPr="00CF72D8">
              <w:t>Наименование показателя</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t>Уровень показателя</w:t>
            </w:r>
            <w:r w:rsidRPr="00CF72D8">
              <w:rPr>
                <w:rStyle w:val="ac"/>
              </w:rPr>
              <w:footnoteReference w:id="3"/>
            </w:r>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t>Признак возрастания/</w:t>
            </w:r>
          </w:p>
          <w:p w:rsidR="00581D66" w:rsidRPr="00CF72D8" w:rsidRDefault="00581D66" w:rsidP="00147A28">
            <w:pPr>
              <w:widowControl w:val="0"/>
              <w:kinsoku w:val="0"/>
              <w:overflowPunct w:val="0"/>
              <w:autoSpaceDE w:val="0"/>
              <w:autoSpaceDN w:val="0"/>
              <w:adjustRightInd w:val="0"/>
              <w:jc w:val="center"/>
            </w:pPr>
            <w:r w:rsidRPr="00CF72D8">
              <w:t>убывания</w:t>
            </w:r>
          </w:p>
        </w:tc>
        <w:tc>
          <w:tcPr>
            <w:tcW w:w="11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t xml:space="preserve">Единица измерения </w:t>
            </w:r>
            <w:r w:rsidRPr="00CF72D8">
              <w:rPr>
                <w:spacing w:val="-1"/>
              </w:rPr>
              <w:t xml:space="preserve">(по </w:t>
            </w:r>
            <w:r w:rsidRPr="00CF72D8">
              <w:t>ОКЕИ)</w:t>
            </w:r>
          </w:p>
        </w:tc>
        <w:tc>
          <w:tcPr>
            <w:tcW w:w="1527" w:type="dxa"/>
            <w:gridSpan w:val="4"/>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rPr>
                <w:vertAlign w:val="superscript"/>
              </w:rPr>
            </w:pPr>
            <w:r w:rsidRPr="00CF72D8">
              <w:t>Базовое значени</w:t>
            </w:r>
            <w:bookmarkStart w:id="3" w:name="_bookmark0"/>
            <w:bookmarkEnd w:id="3"/>
            <w:r w:rsidRPr="00CF72D8">
              <w:t>е</w:t>
            </w:r>
            <w:r w:rsidRPr="00CF72D8">
              <w:rPr>
                <w:rStyle w:val="ac"/>
              </w:rPr>
              <w:footnoteReference w:id="4"/>
            </w:r>
          </w:p>
        </w:tc>
        <w:tc>
          <w:tcPr>
            <w:tcW w:w="3523" w:type="dxa"/>
            <w:gridSpan w:val="7"/>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t>Значение показателя по годам</w:t>
            </w: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rPr>
                <w:vertAlign w:val="superscript"/>
              </w:rPr>
            </w:pPr>
            <w:r w:rsidRPr="00CF72D8">
              <w:t>Документ</w:t>
            </w:r>
            <w:r w:rsidRPr="00CF72D8">
              <w:rPr>
                <w:rStyle w:val="ac"/>
              </w:rPr>
              <w:footnoteReference w:id="5"/>
            </w:r>
          </w:p>
        </w:tc>
        <w:tc>
          <w:tcPr>
            <w:tcW w:w="2127" w:type="dxa"/>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rPr>
                <w:vertAlign w:val="superscript"/>
              </w:rPr>
            </w:pPr>
            <w:r w:rsidRPr="00CF72D8">
              <w:t xml:space="preserve">Ответственный за достижение </w:t>
            </w:r>
            <w:bookmarkStart w:id="4" w:name="_bookmark1"/>
            <w:bookmarkEnd w:id="4"/>
            <w:r w:rsidRPr="00CF72D8">
              <w:t>показателя (участник муниципальной программы)</w:t>
            </w:r>
            <w:r w:rsidRPr="00CF72D8">
              <w:rPr>
                <w:rStyle w:val="ac"/>
              </w:rPr>
              <w:footnoteReference w:id="6"/>
            </w:r>
          </w:p>
        </w:tc>
        <w:tc>
          <w:tcPr>
            <w:tcW w:w="1144" w:type="dxa"/>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rPr>
                <w:vertAlign w:val="superscript"/>
              </w:rPr>
            </w:pPr>
            <w:r w:rsidRPr="00CF72D8">
              <w:t>Связь с показателями национальных целей</w:t>
            </w:r>
            <w:r w:rsidRPr="00CF72D8">
              <w:rPr>
                <w:rStyle w:val="ac"/>
              </w:rPr>
              <w:footnoteReference w:id="7"/>
            </w:r>
          </w:p>
        </w:tc>
      </w:tr>
      <w:tr w:rsidR="00581D66" w:rsidRPr="00CF72D8" w:rsidTr="005E4D38">
        <w:trPr>
          <w:trHeight w:val="594"/>
        </w:trPr>
        <w:tc>
          <w:tcPr>
            <w:tcW w:w="703" w:type="dxa"/>
            <w:vMerge/>
            <w:tcBorders>
              <w:top w:val="nil"/>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
            </w:pPr>
          </w:p>
        </w:tc>
        <w:tc>
          <w:tcPr>
            <w:tcW w:w="1991" w:type="dxa"/>
            <w:vMerge/>
            <w:tcBorders>
              <w:top w:val="nil"/>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
            </w:pPr>
          </w:p>
        </w:tc>
        <w:tc>
          <w:tcPr>
            <w:tcW w:w="986" w:type="dxa"/>
            <w:vMerge/>
            <w:tcBorders>
              <w:top w:val="nil"/>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
            </w:pPr>
          </w:p>
        </w:tc>
        <w:tc>
          <w:tcPr>
            <w:tcW w:w="1276" w:type="dxa"/>
            <w:gridSpan w:val="2"/>
            <w:vMerge/>
            <w:tcBorders>
              <w:top w:val="nil"/>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
            </w:pPr>
          </w:p>
        </w:tc>
        <w:tc>
          <w:tcPr>
            <w:tcW w:w="1173" w:type="dxa"/>
            <w:gridSpan w:val="2"/>
            <w:vMerge/>
            <w:tcBorders>
              <w:top w:val="nil"/>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
            </w:pP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rsidR="00581D66" w:rsidRPr="00271EF4" w:rsidRDefault="00581D66" w:rsidP="00147A28">
            <w:pPr>
              <w:widowControl w:val="0"/>
              <w:kinsoku w:val="0"/>
              <w:overflowPunct w:val="0"/>
              <w:autoSpaceDE w:val="0"/>
              <w:autoSpaceDN w:val="0"/>
              <w:adjustRightInd w:val="0"/>
              <w:jc w:val="center"/>
            </w:pPr>
            <w:r w:rsidRPr="00271EF4">
              <w:t>значение</w:t>
            </w:r>
          </w:p>
        </w:tc>
        <w:tc>
          <w:tcPr>
            <w:tcW w:w="677" w:type="dxa"/>
            <w:tcBorders>
              <w:top w:val="single" w:sz="4" w:space="0" w:color="000000"/>
              <w:left w:val="single" w:sz="4" w:space="0" w:color="000000"/>
              <w:bottom w:val="single" w:sz="4" w:space="0" w:color="000000"/>
              <w:right w:val="single" w:sz="4" w:space="0" w:color="000000"/>
            </w:tcBorders>
            <w:vAlign w:val="center"/>
          </w:tcPr>
          <w:p w:rsidR="00581D66" w:rsidRPr="00271EF4" w:rsidRDefault="00581D66" w:rsidP="00751126">
            <w:pPr>
              <w:widowControl w:val="0"/>
              <w:kinsoku w:val="0"/>
              <w:overflowPunct w:val="0"/>
              <w:autoSpaceDE w:val="0"/>
              <w:autoSpaceDN w:val="0"/>
              <w:adjustRightInd w:val="0"/>
              <w:jc w:val="center"/>
            </w:pPr>
            <w:r w:rsidRPr="00271EF4">
              <w:t>202</w:t>
            </w:r>
            <w:r w:rsidR="00751126" w:rsidRPr="00271EF4">
              <w:t>4</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rPr>
                <w:position w:val="-6"/>
              </w:rPr>
              <w:t>2026</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t>2027</w:t>
            </w:r>
          </w:p>
        </w:tc>
        <w:tc>
          <w:tcPr>
            <w:tcW w:w="708" w:type="dxa"/>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t>2028</w:t>
            </w:r>
          </w:p>
        </w:tc>
        <w:tc>
          <w:tcPr>
            <w:tcW w:w="709" w:type="dxa"/>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t>2029</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jc w:val="center"/>
            </w:pPr>
            <w:r w:rsidRPr="00CF72D8">
              <w:t>2030</w:t>
            </w:r>
          </w:p>
        </w:tc>
        <w:tc>
          <w:tcPr>
            <w:tcW w:w="850" w:type="dxa"/>
            <w:tcBorders>
              <w:top w:val="nil"/>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
              <w:jc w:val="center"/>
            </w:pPr>
          </w:p>
        </w:tc>
        <w:tc>
          <w:tcPr>
            <w:tcW w:w="2127" w:type="dxa"/>
            <w:tcBorders>
              <w:top w:val="nil"/>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
            </w:pPr>
          </w:p>
        </w:tc>
        <w:tc>
          <w:tcPr>
            <w:tcW w:w="1144" w:type="dxa"/>
            <w:tcBorders>
              <w:top w:val="nil"/>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
            </w:pPr>
          </w:p>
        </w:tc>
      </w:tr>
      <w:tr w:rsidR="00581D66" w:rsidRPr="00CF72D8" w:rsidTr="005E4D38">
        <w:trPr>
          <w:trHeight w:val="202"/>
        </w:trPr>
        <w:tc>
          <w:tcPr>
            <w:tcW w:w="703" w:type="dxa"/>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jc w:val="center"/>
            </w:pPr>
            <w:r w:rsidRPr="00CF72D8">
              <w:t>1</w:t>
            </w:r>
          </w:p>
        </w:tc>
        <w:tc>
          <w:tcPr>
            <w:tcW w:w="1991" w:type="dxa"/>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jc w:val="center"/>
            </w:pPr>
            <w:r w:rsidRPr="00CF72D8">
              <w:t>2</w:t>
            </w:r>
          </w:p>
        </w:tc>
        <w:tc>
          <w:tcPr>
            <w:tcW w:w="986" w:type="dxa"/>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jc w:val="center"/>
            </w:pPr>
            <w:r w:rsidRPr="00CF72D8">
              <w:t>3</w:t>
            </w:r>
          </w:p>
        </w:tc>
        <w:tc>
          <w:tcPr>
            <w:tcW w:w="1276" w:type="dxa"/>
            <w:gridSpan w:val="2"/>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jc w:val="center"/>
            </w:pPr>
            <w:r w:rsidRPr="00CF72D8">
              <w:t>4</w:t>
            </w:r>
          </w:p>
        </w:tc>
        <w:tc>
          <w:tcPr>
            <w:tcW w:w="1173" w:type="dxa"/>
            <w:gridSpan w:val="2"/>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jc w:val="center"/>
            </w:pPr>
            <w:r w:rsidRPr="00CF72D8">
              <w:t>5</w:t>
            </w:r>
          </w:p>
        </w:tc>
        <w:tc>
          <w:tcPr>
            <w:tcW w:w="850" w:type="dxa"/>
            <w:gridSpan w:val="3"/>
            <w:tcBorders>
              <w:top w:val="single" w:sz="4" w:space="0" w:color="000000"/>
              <w:left w:val="single" w:sz="4" w:space="0" w:color="000000"/>
              <w:bottom w:val="single" w:sz="4" w:space="0" w:color="000000"/>
              <w:right w:val="single" w:sz="4" w:space="0" w:color="000000"/>
            </w:tcBorders>
          </w:tcPr>
          <w:p w:rsidR="00581D66" w:rsidRPr="00271EF4" w:rsidRDefault="00581D66" w:rsidP="00147A28">
            <w:pPr>
              <w:widowControl w:val="0"/>
              <w:kinsoku w:val="0"/>
              <w:overflowPunct w:val="0"/>
              <w:autoSpaceDE w:val="0"/>
              <w:autoSpaceDN w:val="0"/>
              <w:adjustRightInd w:val="0"/>
              <w:spacing w:before="52"/>
              <w:jc w:val="center"/>
            </w:pPr>
            <w:r w:rsidRPr="00271EF4">
              <w:t>6</w:t>
            </w:r>
          </w:p>
        </w:tc>
        <w:tc>
          <w:tcPr>
            <w:tcW w:w="677" w:type="dxa"/>
            <w:tcBorders>
              <w:top w:val="single" w:sz="4" w:space="0" w:color="000000"/>
              <w:left w:val="single" w:sz="4" w:space="0" w:color="000000"/>
              <w:bottom w:val="single" w:sz="4" w:space="0" w:color="000000"/>
              <w:right w:val="single" w:sz="4" w:space="0" w:color="000000"/>
            </w:tcBorders>
          </w:tcPr>
          <w:p w:rsidR="00581D66" w:rsidRPr="00271EF4" w:rsidRDefault="00581D66" w:rsidP="00147A28">
            <w:pPr>
              <w:widowControl w:val="0"/>
              <w:tabs>
                <w:tab w:val="left" w:pos="851"/>
              </w:tabs>
              <w:kinsoku w:val="0"/>
              <w:overflowPunct w:val="0"/>
              <w:autoSpaceDE w:val="0"/>
              <w:autoSpaceDN w:val="0"/>
              <w:adjustRightInd w:val="0"/>
              <w:spacing w:before="52"/>
              <w:jc w:val="center"/>
            </w:pPr>
            <w:r w:rsidRPr="00271EF4">
              <w:t>7</w:t>
            </w:r>
          </w:p>
        </w:tc>
        <w:tc>
          <w:tcPr>
            <w:tcW w:w="705" w:type="dxa"/>
            <w:gridSpan w:val="2"/>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jc w:val="center"/>
            </w:pPr>
            <w:r w:rsidRPr="00CF72D8">
              <w:t>8</w:t>
            </w:r>
          </w:p>
        </w:tc>
        <w:tc>
          <w:tcPr>
            <w:tcW w:w="702" w:type="dxa"/>
            <w:gridSpan w:val="2"/>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jc w:val="center"/>
            </w:pPr>
            <w:r w:rsidRPr="00CF72D8">
              <w:t>9</w:t>
            </w:r>
          </w:p>
        </w:tc>
        <w:tc>
          <w:tcPr>
            <w:tcW w:w="708" w:type="dxa"/>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spacing w:before="52"/>
              <w:jc w:val="center"/>
            </w:pPr>
            <w:r w:rsidRPr="00CF72D8">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spacing w:before="52"/>
              <w:jc w:val="center"/>
            </w:pPr>
            <w:r w:rsidRPr="00CF72D8">
              <w:t>11</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81D66" w:rsidRPr="00CF72D8" w:rsidRDefault="00581D66" w:rsidP="00147A28">
            <w:pPr>
              <w:widowControl w:val="0"/>
              <w:kinsoku w:val="0"/>
              <w:overflowPunct w:val="0"/>
              <w:autoSpaceDE w:val="0"/>
              <w:autoSpaceDN w:val="0"/>
              <w:adjustRightInd w:val="0"/>
              <w:spacing w:before="52"/>
              <w:jc w:val="center"/>
            </w:pPr>
            <w:r w:rsidRPr="00CF72D8">
              <w:t>12</w:t>
            </w:r>
          </w:p>
        </w:tc>
        <w:tc>
          <w:tcPr>
            <w:tcW w:w="850" w:type="dxa"/>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jc w:val="center"/>
            </w:pPr>
            <w:r w:rsidRPr="00CF72D8">
              <w:t>13</w:t>
            </w:r>
          </w:p>
        </w:tc>
        <w:tc>
          <w:tcPr>
            <w:tcW w:w="2127" w:type="dxa"/>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jc w:val="center"/>
            </w:pPr>
            <w:r w:rsidRPr="00CF72D8">
              <w:t>14</w:t>
            </w:r>
          </w:p>
        </w:tc>
        <w:tc>
          <w:tcPr>
            <w:tcW w:w="1144" w:type="dxa"/>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spacing w:before="52"/>
              <w:ind w:right="-67"/>
              <w:jc w:val="center"/>
            </w:pPr>
            <w:r w:rsidRPr="00CF72D8">
              <w:t>15</w:t>
            </w:r>
          </w:p>
        </w:tc>
      </w:tr>
      <w:tr w:rsidR="00581D66" w:rsidRPr="00CF72D8" w:rsidTr="005E4D38">
        <w:trPr>
          <w:trHeight w:val="297"/>
        </w:trPr>
        <w:tc>
          <w:tcPr>
            <w:tcW w:w="15310" w:type="dxa"/>
            <w:gridSpan w:val="22"/>
            <w:tcBorders>
              <w:top w:val="single" w:sz="4" w:space="0" w:color="000000"/>
              <w:left w:val="single" w:sz="4" w:space="0" w:color="000000"/>
              <w:bottom w:val="single" w:sz="4" w:space="0" w:color="000000"/>
              <w:right w:val="single" w:sz="4" w:space="0" w:color="000000"/>
            </w:tcBorders>
            <w:vAlign w:val="center"/>
          </w:tcPr>
          <w:p w:rsidR="00581D66" w:rsidRPr="00CF72D8" w:rsidRDefault="00073A33" w:rsidP="00147A28">
            <w:pPr>
              <w:widowControl w:val="0"/>
              <w:kinsoku w:val="0"/>
              <w:overflowPunct w:val="0"/>
              <w:autoSpaceDE w:val="0"/>
              <w:autoSpaceDN w:val="0"/>
              <w:adjustRightInd w:val="0"/>
              <w:jc w:val="center"/>
            </w:pPr>
            <w:r w:rsidRPr="00CF72D8">
              <w:t>Своевременное обеспечение граждан информацией о деятельности органов местного самоуправления и событиях, происходящих на территории Осинниковского городского округа путем телерадиовещания, издания газеты и посредством сети «Интернет»</w:t>
            </w:r>
          </w:p>
        </w:tc>
      </w:tr>
      <w:tr w:rsidR="00581D66" w:rsidRPr="00CF72D8" w:rsidTr="005E4D38">
        <w:trPr>
          <w:trHeight w:val="629"/>
        </w:trPr>
        <w:tc>
          <w:tcPr>
            <w:tcW w:w="703" w:type="dxa"/>
            <w:tcBorders>
              <w:top w:val="single" w:sz="4" w:space="0" w:color="000000"/>
              <w:left w:val="single" w:sz="4" w:space="0" w:color="000000"/>
              <w:bottom w:val="single" w:sz="4" w:space="0" w:color="000000"/>
              <w:right w:val="single" w:sz="4" w:space="0" w:color="000000"/>
            </w:tcBorders>
          </w:tcPr>
          <w:p w:rsidR="00040644" w:rsidRDefault="00040644" w:rsidP="00147A28">
            <w:pPr>
              <w:widowControl w:val="0"/>
              <w:kinsoku w:val="0"/>
              <w:overflowPunct w:val="0"/>
              <w:autoSpaceDE w:val="0"/>
              <w:autoSpaceDN w:val="0"/>
              <w:adjustRightInd w:val="0"/>
              <w:spacing w:line="181" w:lineRule="exact"/>
              <w:jc w:val="center"/>
            </w:pPr>
          </w:p>
          <w:p w:rsidR="00581D66" w:rsidRPr="00CF72D8" w:rsidRDefault="00152CAB" w:rsidP="00147A28">
            <w:pPr>
              <w:widowControl w:val="0"/>
              <w:kinsoku w:val="0"/>
              <w:overflowPunct w:val="0"/>
              <w:autoSpaceDE w:val="0"/>
              <w:autoSpaceDN w:val="0"/>
              <w:adjustRightInd w:val="0"/>
              <w:spacing w:line="181" w:lineRule="exact"/>
              <w:jc w:val="center"/>
            </w:pPr>
            <w:r w:rsidRPr="00CF72D8">
              <w:t>1</w:t>
            </w:r>
          </w:p>
        </w:tc>
        <w:tc>
          <w:tcPr>
            <w:tcW w:w="1991" w:type="dxa"/>
            <w:tcBorders>
              <w:top w:val="single" w:sz="4" w:space="0" w:color="000000"/>
              <w:left w:val="single" w:sz="4" w:space="0" w:color="000000"/>
              <w:bottom w:val="single" w:sz="4" w:space="0" w:color="000000"/>
              <w:right w:val="single" w:sz="4" w:space="0" w:color="000000"/>
            </w:tcBorders>
          </w:tcPr>
          <w:p w:rsidR="00581D66" w:rsidRPr="00CF72D8" w:rsidRDefault="00271EF4" w:rsidP="004B2299">
            <w:pPr>
              <w:widowControl w:val="0"/>
              <w:kinsoku w:val="0"/>
              <w:overflowPunct w:val="0"/>
              <w:autoSpaceDE w:val="0"/>
              <w:autoSpaceDN w:val="0"/>
              <w:adjustRightInd w:val="0"/>
              <w:ind w:left="148"/>
            </w:pPr>
            <w:r w:rsidRPr="00271EF4">
              <w:t xml:space="preserve">Доля населения, охваченная </w:t>
            </w:r>
            <w:r w:rsidR="004B2299" w:rsidRPr="00B577FA">
              <w:t>телевизионным вещанием</w:t>
            </w:r>
          </w:p>
        </w:tc>
        <w:tc>
          <w:tcPr>
            <w:tcW w:w="996" w:type="dxa"/>
            <w:gridSpan w:val="2"/>
            <w:tcBorders>
              <w:top w:val="single" w:sz="4" w:space="0" w:color="000000"/>
              <w:left w:val="single" w:sz="4" w:space="0" w:color="000000"/>
              <w:bottom w:val="single" w:sz="4" w:space="0" w:color="000000"/>
              <w:right w:val="single" w:sz="4" w:space="0" w:color="000000"/>
            </w:tcBorders>
          </w:tcPr>
          <w:p w:rsidR="00581D66" w:rsidRPr="00CF72D8" w:rsidRDefault="00AD1C52" w:rsidP="00147A28">
            <w:pPr>
              <w:pStyle w:val="ConsPlusNormal"/>
              <w:jc w:val="center"/>
              <w:rPr>
                <w:rFonts w:ascii="Times New Roman" w:hAnsi="Times New Roman" w:cs="Times New Roman"/>
                <w:sz w:val="24"/>
                <w:szCs w:val="24"/>
              </w:rPr>
            </w:pPr>
            <w:r w:rsidRPr="00CF72D8">
              <w:rPr>
                <w:rFonts w:ascii="Times New Roman" w:hAnsi="Times New Roman" w:cs="Times New Roman"/>
                <w:sz w:val="24"/>
                <w:szCs w:val="24"/>
              </w:rPr>
              <w:t>МП</w:t>
            </w:r>
          </w:p>
          <w:p w:rsidR="00581D66" w:rsidRPr="00CF72D8" w:rsidRDefault="00581D66" w:rsidP="00147A28">
            <w:pPr>
              <w:widowControl w:val="0"/>
              <w:kinsoku w:val="0"/>
              <w:overflowPunct w:val="0"/>
              <w:autoSpaceDE w:val="0"/>
              <w:autoSpaceDN w:val="0"/>
              <w:adjustRightInd w:val="0"/>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81D66" w:rsidRPr="00CF72D8" w:rsidRDefault="005A78C5" w:rsidP="00AD1C52">
            <w:pPr>
              <w:widowControl w:val="0"/>
              <w:kinsoku w:val="0"/>
              <w:overflowPunct w:val="0"/>
              <w:autoSpaceDE w:val="0"/>
              <w:autoSpaceDN w:val="0"/>
              <w:adjustRightInd w:val="0"/>
              <w:jc w:val="center"/>
            </w:pPr>
            <w:r w:rsidRPr="00CF72D8">
              <w:t>возрастание</w:t>
            </w:r>
          </w:p>
        </w:tc>
        <w:tc>
          <w:tcPr>
            <w:tcW w:w="1173" w:type="dxa"/>
            <w:gridSpan w:val="2"/>
            <w:tcBorders>
              <w:top w:val="single" w:sz="4" w:space="0" w:color="000000"/>
              <w:left w:val="single" w:sz="4" w:space="0" w:color="000000"/>
              <w:bottom w:val="single" w:sz="4" w:space="0" w:color="000000"/>
              <w:right w:val="single" w:sz="4" w:space="0" w:color="000000"/>
            </w:tcBorders>
          </w:tcPr>
          <w:p w:rsidR="00581D66" w:rsidRPr="00CF72D8" w:rsidRDefault="00581D66" w:rsidP="00632FF8">
            <w:pPr>
              <w:widowControl w:val="0"/>
              <w:kinsoku w:val="0"/>
              <w:overflowPunct w:val="0"/>
              <w:autoSpaceDE w:val="0"/>
              <w:autoSpaceDN w:val="0"/>
              <w:adjustRightInd w:val="0"/>
              <w:ind w:left="148"/>
              <w:jc w:val="center"/>
            </w:pPr>
            <w:r w:rsidRPr="00CF72D8">
              <w:t>проценты</w:t>
            </w:r>
          </w:p>
        </w:tc>
        <w:tc>
          <w:tcPr>
            <w:tcW w:w="818" w:type="dxa"/>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pPr>
          </w:p>
        </w:tc>
        <w:tc>
          <w:tcPr>
            <w:tcW w:w="709" w:type="dxa"/>
            <w:gridSpan w:val="3"/>
            <w:tcBorders>
              <w:top w:val="single" w:sz="4" w:space="0" w:color="000000"/>
              <w:left w:val="single" w:sz="4" w:space="0" w:color="000000"/>
              <w:bottom w:val="single" w:sz="4" w:space="0" w:color="000000"/>
              <w:right w:val="single" w:sz="4" w:space="0" w:color="000000"/>
            </w:tcBorders>
          </w:tcPr>
          <w:p w:rsidR="00581D66" w:rsidRPr="00CF72D8" w:rsidRDefault="00073A33" w:rsidP="00AD1C52">
            <w:pPr>
              <w:widowControl w:val="0"/>
              <w:kinsoku w:val="0"/>
              <w:overflowPunct w:val="0"/>
              <w:autoSpaceDE w:val="0"/>
              <w:autoSpaceDN w:val="0"/>
              <w:adjustRightInd w:val="0"/>
              <w:jc w:val="center"/>
            </w:pPr>
            <w:r w:rsidRPr="00CF72D8">
              <w:t>64</w:t>
            </w:r>
            <w:r w:rsidR="00581D66" w:rsidRPr="00CF72D8">
              <w:t>%</w:t>
            </w:r>
          </w:p>
        </w:tc>
        <w:tc>
          <w:tcPr>
            <w:tcW w:w="705" w:type="dxa"/>
            <w:gridSpan w:val="2"/>
            <w:tcBorders>
              <w:top w:val="single" w:sz="4" w:space="0" w:color="000000"/>
              <w:left w:val="single" w:sz="4" w:space="0" w:color="000000"/>
              <w:bottom w:val="single" w:sz="4" w:space="0" w:color="000000"/>
              <w:right w:val="single" w:sz="4" w:space="0" w:color="000000"/>
            </w:tcBorders>
          </w:tcPr>
          <w:p w:rsidR="00581D66" w:rsidRPr="00CF72D8" w:rsidRDefault="00073A33" w:rsidP="00AD1C52">
            <w:pPr>
              <w:widowControl w:val="0"/>
              <w:kinsoku w:val="0"/>
              <w:overflowPunct w:val="0"/>
              <w:autoSpaceDE w:val="0"/>
              <w:autoSpaceDN w:val="0"/>
              <w:adjustRightInd w:val="0"/>
              <w:jc w:val="center"/>
            </w:pPr>
            <w:r w:rsidRPr="00CF72D8">
              <w:t>64</w:t>
            </w:r>
            <w:r w:rsidR="00581D66" w:rsidRPr="00CF72D8">
              <w:t>%</w:t>
            </w:r>
          </w:p>
        </w:tc>
        <w:tc>
          <w:tcPr>
            <w:tcW w:w="692" w:type="dxa"/>
            <w:tcBorders>
              <w:top w:val="single" w:sz="4" w:space="0" w:color="000000"/>
              <w:left w:val="single" w:sz="4" w:space="0" w:color="000000"/>
              <w:bottom w:val="single" w:sz="4" w:space="0" w:color="000000"/>
              <w:right w:val="single" w:sz="4" w:space="0" w:color="000000"/>
            </w:tcBorders>
          </w:tcPr>
          <w:p w:rsidR="00581D66" w:rsidRPr="00CF72D8" w:rsidRDefault="00073A33" w:rsidP="00AD1C52">
            <w:pPr>
              <w:widowControl w:val="0"/>
              <w:kinsoku w:val="0"/>
              <w:overflowPunct w:val="0"/>
              <w:autoSpaceDE w:val="0"/>
              <w:autoSpaceDN w:val="0"/>
              <w:adjustRightInd w:val="0"/>
              <w:jc w:val="center"/>
            </w:pPr>
            <w:r w:rsidRPr="00CF72D8">
              <w:t>64</w:t>
            </w:r>
            <w:r w:rsidR="00581D66" w:rsidRPr="00CF72D8">
              <w:t>%</w:t>
            </w:r>
          </w:p>
        </w:tc>
        <w:tc>
          <w:tcPr>
            <w:tcW w:w="708" w:type="dxa"/>
            <w:tcBorders>
              <w:top w:val="single" w:sz="4" w:space="0" w:color="000000"/>
              <w:left w:val="single" w:sz="4" w:space="0" w:color="000000"/>
              <w:bottom w:val="single" w:sz="4" w:space="0" w:color="000000"/>
              <w:right w:val="single" w:sz="4" w:space="0" w:color="000000"/>
            </w:tcBorders>
          </w:tcPr>
          <w:p w:rsidR="00581D66" w:rsidRPr="00CF72D8" w:rsidRDefault="00073A33" w:rsidP="00AD1C52">
            <w:pPr>
              <w:widowControl w:val="0"/>
              <w:kinsoku w:val="0"/>
              <w:overflowPunct w:val="0"/>
              <w:autoSpaceDE w:val="0"/>
              <w:autoSpaceDN w:val="0"/>
              <w:adjustRightInd w:val="0"/>
              <w:jc w:val="center"/>
            </w:pPr>
            <w:r w:rsidRPr="00CF72D8">
              <w:t>64</w:t>
            </w:r>
            <w:r w:rsidR="00581D66" w:rsidRPr="00CF72D8">
              <w:t>%</w:t>
            </w:r>
          </w:p>
        </w:tc>
        <w:tc>
          <w:tcPr>
            <w:tcW w:w="709" w:type="dxa"/>
            <w:tcBorders>
              <w:top w:val="single" w:sz="4" w:space="0" w:color="000000"/>
              <w:left w:val="single" w:sz="4" w:space="0" w:color="000000"/>
              <w:bottom w:val="single" w:sz="4" w:space="0" w:color="000000"/>
              <w:right w:val="single" w:sz="4" w:space="0" w:color="000000"/>
            </w:tcBorders>
          </w:tcPr>
          <w:p w:rsidR="00581D66" w:rsidRPr="00CF72D8" w:rsidRDefault="00073A33" w:rsidP="00AD1C52">
            <w:pPr>
              <w:widowControl w:val="0"/>
              <w:kinsoku w:val="0"/>
              <w:overflowPunct w:val="0"/>
              <w:autoSpaceDE w:val="0"/>
              <w:autoSpaceDN w:val="0"/>
              <w:adjustRightInd w:val="0"/>
              <w:jc w:val="center"/>
            </w:pPr>
            <w:r w:rsidRPr="00CF72D8">
              <w:t>64</w:t>
            </w:r>
            <w:r w:rsidR="00581D66" w:rsidRPr="00CF72D8">
              <w:t>%</w:t>
            </w:r>
          </w:p>
        </w:tc>
        <w:tc>
          <w:tcPr>
            <w:tcW w:w="709" w:type="dxa"/>
            <w:gridSpan w:val="2"/>
            <w:tcBorders>
              <w:top w:val="single" w:sz="4" w:space="0" w:color="000000"/>
              <w:left w:val="single" w:sz="4" w:space="0" w:color="000000"/>
              <w:bottom w:val="single" w:sz="4" w:space="0" w:color="000000"/>
              <w:right w:val="single" w:sz="4" w:space="0" w:color="000000"/>
            </w:tcBorders>
          </w:tcPr>
          <w:p w:rsidR="00581D66" w:rsidRPr="00CF72D8" w:rsidRDefault="00073A33" w:rsidP="00AD1C52">
            <w:pPr>
              <w:widowControl w:val="0"/>
              <w:kinsoku w:val="0"/>
              <w:overflowPunct w:val="0"/>
              <w:autoSpaceDE w:val="0"/>
              <w:autoSpaceDN w:val="0"/>
              <w:adjustRightInd w:val="0"/>
              <w:jc w:val="center"/>
            </w:pPr>
            <w:r w:rsidRPr="00CF72D8">
              <w:t>64</w:t>
            </w:r>
            <w:r w:rsidR="00581D66" w:rsidRPr="00CF72D8">
              <w:t>%</w:t>
            </w:r>
          </w:p>
        </w:tc>
        <w:tc>
          <w:tcPr>
            <w:tcW w:w="850" w:type="dxa"/>
            <w:tcBorders>
              <w:top w:val="single" w:sz="4" w:space="0" w:color="000000"/>
              <w:left w:val="single" w:sz="4" w:space="0" w:color="000000"/>
              <w:bottom w:val="single" w:sz="4" w:space="0" w:color="000000"/>
              <w:right w:val="single" w:sz="4" w:space="0" w:color="000000"/>
            </w:tcBorders>
          </w:tcPr>
          <w:p w:rsidR="00581D66" w:rsidRPr="00CF72D8" w:rsidRDefault="00581D66" w:rsidP="00147A28">
            <w:pPr>
              <w:widowControl w:val="0"/>
              <w:kinsoku w:val="0"/>
              <w:overflowPunct w:val="0"/>
              <w:autoSpaceDE w:val="0"/>
              <w:autoSpaceDN w:val="0"/>
              <w:adjustRightInd w:val="0"/>
            </w:pPr>
          </w:p>
        </w:tc>
        <w:tc>
          <w:tcPr>
            <w:tcW w:w="2127" w:type="dxa"/>
            <w:tcBorders>
              <w:top w:val="single" w:sz="4" w:space="0" w:color="000000"/>
              <w:left w:val="single" w:sz="4" w:space="0" w:color="000000"/>
              <w:bottom w:val="single" w:sz="4" w:space="0" w:color="000000"/>
              <w:right w:val="single" w:sz="4" w:space="0" w:color="000000"/>
            </w:tcBorders>
          </w:tcPr>
          <w:p w:rsidR="00581D66" w:rsidRPr="00CF72D8" w:rsidRDefault="00581D66" w:rsidP="00040644">
            <w:pPr>
              <w:widowControl w:val="0"/>
              <w:kinsoku w:val="0"/>
              <w:overflowPunct w:val="0"/>
              <w:autoSpaceDE w:val="0"/>
              <w:autoSpaceDN w:val="0"/>
              <w:adjustRightInd w:val="0"/>
              <w:jc w:val="center"/>
            </w:pPr>
            <w:r w:rsidRPr="00CF72D8">
              <w:t>АУ «ТРК Осинники»</w:t>
            </w:r>
          </w:p>
        </w:tc>
        <w:tc>
          <w:tcPr>
            <w:tcW w:w="11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81D66" w:rsidRPr="00CF72D8" w:rsidRDefault="005A78C5" w:rsidP="00040644">
            <w:pPr>
              <w:widowControl w:val="0"/>
              <w:kinsoku w:val="0"/>
              <w:overflowPunct w:val="0"/>
              <w:autoSpaceDE w:val="0"/>
              <w:autoSpaceDN w:val="0"/>
              <w:adjustRightInd w:val="0"/>
              <w:ind w:left="67"/>
              <w:jc w:val="center"/>
            </w:pPr>
            <w:r w:rsidRPr="00CF72D8">
              <w:t>нет</w:t>
            </w:r>
          </w:p>
        </w:tc>
      </w:tr>
      <w:tr w:rsidR="00FE037F" w:rsidRPr="00CF72D8" w:rsidTr="005E4D38">
        <w:trPr>
          <w:trHeight w:val="411"/>
        </w:trPr>
        <w:tc>
          <w:tcPr>
            <w:tcW w:w="703" w:type="dxa"/>
            <w:tcBorders>
              <w:top w:val="single" w:sz="4" w:space="0" w:color="000000"/>
              <w:left w:val="single" w:sz="4" w:space="0" w:color="000000"/>
              <w:bottom w:val="single" w:sz="4" w:space="0" w:color="000000"/>
              <w:right w:val="single" w:sz="4" w:space="0" w:color="000000"/>
            </w:tcBorders>
          </w:tcPr>
          <w:p w:rsidR="00040644" w:rsidRDefault="00040644" w:rsidP="00FE037F">
            <w:pPr>
              <w:widowControl w:val="0"/>
              <w:kinsoku w:val="0"/>
              <w:overflowPunct w:val="0"/>
              <w:autoSpaceDE w:val="0"/>
              <w:autoSpaceDN w:val="0"/>
              <w:adjustRightInd w:val="0"/>
              <w:spacing w:line="181" w:lineRule="exact"/>
              <w:jc w:val="center"/>
            </w:pPr>
          </w:p>
          <w:p w:rsidR="00FE037F" w:rsidRPr="00CF72D8" w:rsidRDefault="00FE037F" w:rsidP="00FE037F">
            <w:pPr>
              <w:widowControl w:val="0"/>
              <w:kinsoku w:val="0"/>
              <w:overflowPunct w:val="0"/>
              <w:autoSpaceDE w:val="0"/>
              <w:autoSpaceDN w:val="0"/>
              <w:adjustRightInd w:val="0"/>
              <w:spacing w:line="181" w:lineRule="exact"/>
              <w:jc w:val="center"/>
            </w:pPr>
            <w:r w:rsidRPr="00CF72D8">
              <w:t>2</w:t>
            </w:r>
          </w:p>
        </w:tc>
        <w:tc>
          <w:tcPr>
            <w:tcW w:w="1991" w:type="dxa"/>
            <w:tcBorders>
              <w:top w:val="single" w:sz="4" w:space="0" w:color="000000"/>
              <w:left w:val="single" w:sz="4" w:space="0" w:color="000000"/>
              <w:bottom w:val="single" w:sz="4" w:space="0" w:color="000000"/>
              <w:right w:val="single" w:sz="4" w:space="0" w:color="000000"/>
            </w:tcBorders>
          </w:tcPr>
          <w:p w:rsidR="00FE037F" w:rsidRPr="00CF72D8" w:rsidRDefault="00271EF4" w:rsidP="00850F3F">
            <w:pPr>
              <w:widowControl w:val="0"/>
              <w:kinsoku w:val="0"/>
              <w:overflowPunct w:val="0"/>
              <w:autoSpaceDE w:val="0"/>
              <w:autoSpaceDN w:val="0"/>
              <w:adjustRightInd w:val="0"/>
              <w:ind w:left="148"/>
            </w:pPr>
            <w:proofErr w:type="gramStart"/>
            <w:r>
              <w:t xml:space="preserve">Количество </w:t>
            </w:r>
            <w:r w:rsidR="004B2299">
              <w:t xml:space="preserve"> </w:t>
            </w:r>
            <w:r w:rsidR="004B2299" w:rsidRPr="00B577FA">
              <w:t>выпущенных</w:t>
            </w:r>
            <w:proofErr w:type="gramEnd"/>
            <w:r w:rsidR="004B2299" w:rsidRPr="00B577FA">
              <w:t xml:space="preserve"> в эфир</w:t>
            </w:r>
            <w:r w:rsidR="004B2299">
              <w:t xml:space="preserve"> </w:t>
            </w:r>
            <w:r>
              <w:t>телевизионных программ</w:t>
            </w:r>
            <w:r w:rsidR="00850F3F">
              <w:t xml:space="preserve">, передач, </w:t>
            </w:r>
            <w:proofErr w:type="spellStart"/>
            <w:r w:rsidR="00850F3F">
              <w:t>спецрепортажей</w:t>
            </w:r>
            <w:proofErr w:type="spellEnd"/>
            <w:r w:rsidR="00FE037F" w:rsidRPr="00CF72D8">
              <w:t>, рубрик</w:t>
            </w:r>
            <w:r w:rsidR="00850F3F">
              <w:t xml:space="preserve"> и др.</w:t>
            </w:r>
          </w:p>
        </w:tc>
        <w:tc>
          <w:tcPr>
            <w:tcW w:w="996" w:type="dxa"/>
            <w:gridSpan w:val="2"/>
            <w:tcBorders>
              <w:top w:val="single" w:sz="4" w:space="0" w:color="000000"/>
              <w:left w:val="single" w:sz="4" w:space="0" w:color="000000"/>
              <w:bottom w:val="single" w:sz="4" w:space="0" w:color="000000"/>
              <w:right w:val="single" w:sz="4" w:space="0" w:color="000000"/>
            </w:tcBorders>
          </w:tcPr>
          <w:p w:rsidR="00FE037F" w:rsidRPr="00CF72D8" w:rsidRDefault="00FE037F" w:rsidP="00FE037F">
            <w:pPr>
              <w:pStyle w:val="ConsPlusNormal"/>
              <w:jc w:val="center"/>
              <w:rPr>
                <w:rFonts w:ascii="Times New Roman" w:hAnsi="Times New Roman" w:cs="Times New Roman"/>
                <w:sz w:val="24"/>
                <w:szCs w:val="24"/>
              </w:rPr>
            </w:pPr>
            <w:r w:rsidRPr="00CF72D8">
              <w:rPr>
                <w:rFonts w:ascii="Times New Roman" w:hAnsi="Times New Roman" w:cs="Times New Roman"/>
                <w:sz w:val="24"/>
                <w:szCs w:val="24"/>
              </w:rPr>
              <w:t>МП</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E037F" w:rsidRPr="00CF72D8" w:rsidRDefault="00FE037F" w:rsidP="00FE037F">
            <w:pPr>
              <w:widowControl w:val="0"/>
              <w:kinsoku w:val="0"/>
              <w:overflowPunct w:val="0"/>
              <w:autoSpaceDE w:val="0"/>
              <w:autoSpaceDN w:val="0"/>
              <w:adjustRightInd w:val="0"/>
              <w:jc w:val="center"/>
            </w:pPr>
            <w:r w:rsidRPr="00CF72D8">
              <w:t>-</w:t>
            </w:r>
          </w:p>
        </w:tc>
        <w:tc>
          <w:tcPr>
            <w:tcW w:w="1173" w:type="dxa"/>
            <w:gridSpan w:val="2"/>
            <w:tcBorders>
              <w:top w:val="single" w:sz="4" w:space="0" w:color="000000"/>
              <w:left w:val="single" w:sz="4" w:space="0" w:color="000000"/>
              <w:bottom w:val="single" w:sz="4" w:space="0" w:color="000000"/>
              <w:right w:val="single" w:sz="4" w:space="0" w:color="000000"/>
            </w:tcBorders>
          </w:tcPr>
          <w:p w:rsidR="00FE037F" w:rsidRPr="00CF72D8" w:rsidRDefault="00751126" w:rsidP="00632FF8">
            <w:pPr>
              <w:widowControl w:val="0"/>
              <w:kinsoku w:val="0"/>
              <w:overflowPunct w:val="0"/>
              <w:autoSpaceDE w:val="0"/>
              <w:autoSpaceDN w:val="0"/>
              <w:adjustRightInd w:val="0"/>
              <w:ind w:left="148"/>
              <w:jc w:val="center"/>
            </w:pPr>
            <w:r>
              <w:t>един</w:t>
            </w:r>
            <w:r w:rsidR="00850F3F">
              <w:t>иц</w:t>
            </w:r>
            <w:r w:rsidR="003B6C29">
              <w:t>а</w:t>
            </w:r>
          </w:p>
        </w:tc>
        <w:tc>
          <w:tcPr>
            <w:tcW w:w="818" w:type="dxa"/>
            <w:tcBorders>
              <w:top w:val="single" w:sz="4" w:space="0" w:color="000000"/>
              <w:left w:val="single" w:sz="4" w:space="0" w:color="000000"/>
              <w:bottom w:val="single" w:sz="4" w:space="0" w:color="000000"/>
              <w:right w:val="single" w:sz="4" w:space="0" w:color="000000"/>
            </w:tcBorders>
          </w:tcPr>
          <w:p w:rsidR="00FE037F" w:rsidRPr="00CF72D8" w:rsidRDefault="00FE037F" w:rsidP="00FE037F">
            <w:pPr>
              <w:widowControl w:val="0"/>
              <w:kinsoku w:val="0"/>
              <w:overflowPunct w:val="0"/>
              <w:autoSpaceDE w:val="0"/>
              <w:autoSpaceDN w:val="0"/>
              <w:adjustRightInd w:val="0"/>
            </w:pPr>
          </w:p>
        </w:tc>
        <w:tc>
          <w:tcPr>
            <w:tcW w:w="709" w:type="dxa"/>
            <w:gridSpan w:val="3"/>
            <w:tcBorders>
              <w:top w:val="single" w:sz="4" w:space="0" w:color="000000"/>
              <w:left w:val="single" w:sz="4" w:space="0" w:color="000000"/>
              <w:bottom w:val="single" w:sz="4" w:space="0" w:color="000000"/>
              <w:right w:val="single" w:sz="4" w:space="0" w:color="000000"/>
            </w:tcBorders>
          </w:tcPr>
          <w:p w:rsidR="00FE037F" w:rsidRPr="00CF72D8" w:rsidRDefault="00FE037F" w:rsidP="00FE037F">
            <w:pPr>
              <w:widowControl w:val="0"/>
              <w:kinsoku w:val="0"/>
              <w:overflowPunct w:val="0"/>
              <w:autoSpaceDE w:val="0"/>
              <w:autoSpaceDN w:val="0"/>
              <w:adjustRightInd w:val="0"/>
              <w:jc w:val="center"/>
              <w:rPr>
                <w:lang w:val="en-US"/>
              </w:rPr>
            </w:pPr>
            <w:r w:rsidRPr="00CF72D8">
              <w:rPr>
                <w:lang w:val="en-US"/>
              </w:rPr>
              <w:t>&gt;=</w:t>
            </w:r>
          </w:p>
          <w:p w:rsidR="00FE037F" w:rsidRPr="00CF72D8" w:rsidRDefault="00FE037F" w:rsidP="00FE037F">
            <w:pPr>
              <w:widowControl w:val="0"/>
              <w:kinsoku w:val="0"/>
              <w:overflowPunct w:val="0"/>
              <w:autoSpaceDE w:val="0"/>
              <w:autoSpaceDN w:val="0"/>
              <w:adjustRightInd w:val="0"/>
              <w:jc w:val="center"/>
            </w:pPr>
            <w:r w:rsidRPr="00CF72D8">
              <w:t>463</w:t>
            </w:r>
          </w:p>
        </w:tc>
        <w:tc>
          <w:tcPr>
            <w:tcW w:w="705" w:type="dxa"/>
            <w:gridSpan w:val="2"/>
            <w:tcBorders>
              <w:top w:val="single" w:sz="4" w:space="0" w:color="000000"/>
              <w:left w:val="single" w:sz="4" w:space="0" w:color="000000"/>
              <w:bottom w:val="single" w:sz="4" w:space="0" w:color="000000"/>
              <w:right w:val="single" w:sz="4" w:space="0" w:color="000000"/>
            </w:tcBorders>
          </w:tcPr>
          <w:p w:rsidR="00FE037F" w:rsidRPr="00B577FA" w:rsidRDefault="00FE037F" w:rsidP="00FE037F">
            <w:pPr>
              <w:widowControl w:val="0"/>
              <w:kinsoku w:val="0"/>
              <w:overflowPunct w:val="0"/>
              <w:autoSpaceDE w:val="0"/>
              <w:autoSpaceDN w:val="0"/>
              <w:adjustRightInd w:val="0"/>
              <w:jc w:val="center"/>
              <w:rPr>
                <w:lang w:val="en-US"/>
              </w:rPr>
            </w:pPr>
            <w:r w:rsidRPr="00B577FA">
              <w:rPr>
                <w:lang w:val="en-US"/>
              </w:rPr>
              <w:t>&gt;=</w:t>
            </w:r>
          </w:p>
          <w:p w:rsidR="00FE037F" w:rsidRPr="00B577FA" w:rsidRDefault="00FE037F" w:rsidP="00FE037F">
            <w:pPr>
              <w:jc w:val="center"/>
            </w:pPr>
            <w:r w:rsidRPr="00B577FA">
              <w:t>463</w:t>
            </w:r>
          </w:p>
        </w:tc>
        <w:tc>
          <w:tcPr>
            <w:tcW w:w="692" w:type="dxa"/>
            <w:tcBorders>
              <w:top w:val="single" w:sz="4" w:space="0" w:color="000000"/>
              <w:left w:val="single" w:sz="4" w:space="0" w:color="000000"/>
              <w:bottom w:val="single" w:sz="4" w:space="0" w:color="000000"/>
              <w:right w:val="single" w:sz="4" w:space="0" w:color="000000"/>
            </w:tcBorders>
          </w:tcPr>
          <w:p w:rsidR="00FE037F" w:rsidRPr="00B577FA" w:rsidRDefault="00FE037F" w:rsidP="00FE037F">
            <w:pPr>
              <w:widowControl w:val="0"/>
              <w:kinsoku w:val="0"/>
              <w:overflowPunct w:val="0"/>
              <w:autoSpaceDE w:val="0"/>
              <w:autoSpaceDN w:val="0"/>
              <w:adjustRightInd w:val="0"/>
              <w:jc w:val="center"/>
              <w:rPr>
                <w:lang w:val="en-US"/>
              </w:rPr>
            </w:pPr>
            <w:r w:rsidRPr="00B577FA">
              <w:rPr>
                <w:lang w:val="en-US"/>
              </w:rPr>
              <w:t>&gt;=</w:t>
            </w:r>
          </w:p>
          <w:p w:rsidR="00FE037F" w:rsidRPr="00B577FA" w:rsidRDefault="00FE037F" w:rsidP="00FE037F">
            <w:pPr>
              <w:jc w:val="center"/>
            </w:pPr>
            <w:r w:rsidRPr="00B577FA">
              <w:t>463</w:t>
            </w:r>
          </w:p>
        </w:tc>
        <w:tc>
          <w:tcPr>
            <w:tcW w:w="708" w:type="dxa"/>
            <w:tcBorders>
              <w:top w:val="single" w:sz="4" w:space="0" w:color="000000"/>
              <w:left w:val="single" w:sz="4" w:space="0" w:color="000000"/>
              <w:bottom w:val="single" w:sz="4" w:space="0" w:color="000000"/>
              <w:right w:val="single" w:sz="4" w:space="0" w:color="000000"/>
            </w:tcBorders>
          </w:tcPr>
          <w:p w:rsidR="00FE037F" w:rsidRPr="00B577FA" w:rsidRDefault="00FE037F" w:rsidP="00FE037F">
            <w:pPr>
              <w:widowControl w:val="0"/>
              <w:kinsoku w:val="0"/>
              <w:overflowPunct w:val="0"/>
              <w:autoSpaceDE w:val="0"/>
              <w:autoSpaceDN w:val="0"/>
              <w:adjustRightInd w:val="0"/>
              <w:jc w:val="center"/>
              <w:rPr>
                <w:lang w:val="en-US"/>
              </w:rPr>
            </w:pPr>
            <w:r w:rsidRPr="00B577FA">
              <w:rPr>
                <w:lang w:val="en-US"/>
              </w:rPr>
              <w:t>&gt;=</w:t>
            </w:r>
          </w:p>
          <w:p w:rsidR="00FE037F" w:rsidRPr="00B577FA" w:rsidRDefault="00FE037F" w:rsidP="00FE037F">
            <w:pPr>
              <w:jc w:val="center"/>
            </w:pPr>
            <w:r w:rsidRPr="00B577FA">
              <w:t>463</w:t>
            </w:r>
          </w:p>
        </w:tc>
        <w:tc>
          <w:tcPr>
            <w:tcW w:w="709" w:type="dxa"/>
            <w:tcBorders>
              <w:top w:val="single" w:sz="4" w:space="0" w:color="000000"/>
              <w:left w:val="single" w:sz="4" w:space="0" w:color="000000"/>
              <w:bottom w:val="single" w:sz="4" w:space="0" w:color="000000"/>
              <w:right w:val="single" w:sz="4" w:space="0" w:color="000000"/>
            </w:tcBorders>
          </w:tcPr>
          <w:p w:rsidR="00FE037F" w:rsidRPr="00B577FA" w:rsidRDefault="00FE037F" w:rsidP="00FE037F">
            <w:pPr>
              <w:widowControl w:val="0"/>
              <w:kinsoku w:val="0"/>
              <w:overflowPunct w:val="0"/>
              <w:autoSpaceDE w:val="0"/>
              <w:autoSpaceDN w:val="0"/>
              <w:adjustRightInd w:val="0"/>
              <w:jc w:val="center"/>
              <w:rPr>
                <w:lang w:val="en-US"/>
              </w:rPr>
            </w:pPr>
            <w:r w:rsidRPr="00B577FA">
              <w:rPr>
                <w:lang w:val="en-US"/>
              </w:rPr>
              <w:t>&gt;=</w:t>
            </w:r>
          </w:p>
          <w:p w:rsidR="00FE037F" w:rsidRPr="00B577FA" w:rsidRDefault="00FE037F" w:rsidP="00FE037F">
            <w:pPr>
              <w:jc w:val="center"/>
            </w:pPr>
            <w:r w:rsidRPr="00B577FA">
              <w:t>463</w:t>
            </w:r>
          </w:p>
        </w:tc>
        <w:tc>
          <w:tcPr>
            <w:tcW w:w="709" w:type="dxa"/>
            <w:gridSpan w:val="2"/>
            <w:tcBorders>
              <w:top w:val="single" w:sz="4" w:space="0" w:color="000000"/>
              <w:left w:val="single" w:sz="4" w:space="0" w:color="000000"/>
              <w:bottom w:val="single" w:sz="4" w:space="0" w:color="000000"/>
              <w:right w:val="single" w:sz="4" w:space="0" w:color="000000"/>
            </w:tcBorders>
          </w:tcPr>
          <w:p w:rsidR="00FE037F" w:rsidRPr="00B577FA" w:rsidRDefault="00FE037F" w:rsidP="00FE037F">
            <w:pPr>
              <w:widowControl w:val="0"/>
              <w:kinsoku w:val="0"/>
              <w:overflowPunct w:val="0"/>
              <w:autoSpaceDE w:val="0"/>
              <w:autoSpaceDN w:val="0"/>
              <w:adjustRightInd w:val="0"/>
              <w:jc w:val="center"/>
              <w:rPr>
                <w:lang w:val="en-US"/>
              </w:rPr>
            </w:pPr>
            <w:r w:rsidRPr="00B577FA">
              <w:rPr>
                <w:lang w:val="en-US"/>
              </w:rPr>
              <w:t>&gt;=</w:t>
            </w:r>
          </w:p>
          <w:p w:rsidR="00FE037F" w:rsidRPr="00B577FA" w:rsidRDefault="00FE037F" w:rsidP="00FE037F">
            <w:pPr>
              <w:jc w:val="center"/>
            </w:pPr>
            <w:r w:rsidRPr="00B577FA">
              <w:t>463</w:t>
            </w:r>
          </w:p>
        </w:tc>
        <w:tc>
          <w:tcPr>
            <w:tcW w:w="850" w:type="dxa"/>
            <w:tcBorders>
              <w:top w:val="single" w:sz="4" w:space="0" w:color="000000"/>
              <w:left w:val="single" w:sz="4" w:space="0" w:color="000000"/>
              <w:bottom w:val="single" w:sz="4" w:space="0" w:color="000000"/>
              <w:right w:val="single" w:sz="4" w:space="0" w:color="000000"/>
            </w:tcBorders>
          </w:tcPr>
          <w:p w:rsidR="00FE037F" w:rsidRPr="00CF72D8" w:rsidRDefault="00FE037F" w:rsidP="00FE037F">
            <w:pPr>
              <w:widowControl w:val="0"/>
              <w:kinsoku w:val="0"/>
              <w:overflowPunct w:val="0"/>
              <w:autoSpaceDE w:val="0"/>
              <w:autoSpaceDN w:val="0"/>
              <w:adjustRightInd w:val="0"/>
            </w:pPr>
          </w:p>
        </w:tc>
        <w:tc>
          <w:tcPr>
            <w:tcW w:w="2127" w:type="dxa"/>
            <w:tcBorders>
              <w:top w:val="single" w:sz="4" w:space="0" w:color="000000"/>
              <w:left w:val="single" w:sz="4" w:space="0" w:color="000000"/>
              <w:bottom w:val="single" w:sz="4" w:space="0" w:color="000000"/>
              <w:right w:val="single" w:sz="4" w:space="0" w:color="000000"/>
            </w:tcBorders>
          </w:tcPr>
          <w:p w:rsidR="00FE037F" w:rsidRPr="00CF72D8" w:rsidRDefault="00FE037F" w:rsidP="00040644">
            <w:pPr>
              <w:widowControl w:val="0"/>
              <w:kinsoku w:val="0"/>
              <w:overflowPunct w:val="0"/>
              <w:autoSpaceDE w:val="0"/>
              <w:autoSpaceDN w:val="0"/>
              <w:adjustRightInd w:val="0"/>
              <w:jc w:val="center"/>
            </w:pPr>
            <w:r w:rsidRPr="00CF72D8">
              <w:t>АУ «ТРК Осинники»</w:t>
            </w:r>
          </w:p>
        </w:tc>
        <w:tc>
          <w:tcPr>
            <w:tcW w:w="11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E037F" w:rsidRPr="00CF72D8" w:rsidRDefault="00FE037F" w:rsidP="00040644">
            <w:pPr>
              <w:widowControl w:val="0"/>
              <w:kinsoku w:val="0"/>
              <w:overflowPunct w:val="0"/>
              <w:autoSpaceDE w:val="0"/>
              <w:autoSpaceDN w:val="0"/>
              <w:adjustRightInd w:val="0"/>
              <w:ind w:left="67" w:hanging="67"/>
              <w:jc w:val="center"/>
            </w:pPr>
            <w:r w:rsidRPr="00CF72D8">
              <w:t>нет</w:t>
            </w:r>
          </w:p>
        </w:tc>
      </w:tr>
      <w:tr w:rsidR="00AD1C52" w:rsidRPr="00CF72D8" w:rsidTr="005E4D38">
        <w:trPr>
          <w:trHeight w:val="629"/>
        </w:trPr>
        <w:tc>
          <w:tcPr>
            <w:tcW w:w="703" w:type="dxa"/>
            <w:tcBorders>
              <w:top w:val="single" w:sz="4" w:space="0" w:color="000000"/>
              <w:left w:val="single" w:sz="4" w:space="0" w:color="000000"/>
              <w:bottom w:val="single" w:sz="4" w:space="0" w:color="000000"/>
              <w:right w:val="single" w:sz="4" w:space="0" w:color="000000"/>
            </w:tcBorders>
          </w:tcPr>
          <w:p w:rsidR="00040644" w:rsidRDefault="00040644" w:rsidP="00AD1C52">
            <w:pPr>
              <w:widowControl w:val="0"/>
              <w:kinsoku w:val="0"/>
              <w:overflowPunct w:val="0"/>
              <w:autoSpaceDE w:val="0"/>
              <w:autoSpaceDN w:val="0"/>
              <w:adjustRightInd w:val="0"/>
              <w:spacing w:line="181" w:lineRule="exact"/>
              <w:jc w:val="center"/>
            </w:pPr>
          </w:p>
          <w:p w:rsidR="00AD1C52" w:rsidRPr="00CF72D8" w:rsidRDefault="00FE037F" w:rsidP="00AD1C52">
            <w:pPr>
              <w:widowControl w:val="0"/>
              <w:kinsoku w:val="0"/>
              <w:overflowPunct w:val="0"/>
              <w:autoSpaceDE w:val="0"/>
              <w:autoSpaceDN w:val="0"/>
              <w:adjustRightInd w:val="0"/>
              <w:spacing w:line="181" w:lineRule="exact"/>
              <w:jc w:val="center"/>
            </w:pPr>
            <w:r w:rsidRPr="00CF72D8">
              <w:t>3</w:t>
            </w:r>
          </w:p>
        </w:tc>
        <w:tc>
          <w:tcPr>
            <w:tcW w:w="1991" w:type="dxa"/>
            <w:tcBorders>
              <w:top w:val="single" w:sz="4" w:space="0" w:color="000000"/>
              <w:left w:val="single" w:sz="4" w:space="0" w:color="000000"/>
              <w:bottom w:val="single" w:sz="4" w:space="0" w:color="000000"/>
              <w:right w:val="single" w:sz="4" w:space="0" w:color="000000"/>
            </w:tcBorders>
          </w:tcPr>
          <w:p w:rsidR="00AD1C52" w:rsidRPr="00CF72D8" w:rsidRDefault="00AD1C52" w:rsidP="00751126">
            <w:pPr>
              <w:widowControl w:val="0"/>
              <w:kinsoku w:val="0"/>
              <w:overflowPunct w:val="0"/>
              <w:autoSpaceDE w:val="0"/>
              <w:autoSpaceDN w:val="0"/>
              <w:adjustRightInd w:val="0"/>
              <w:ind w:left="148"/>
            </w:pPr>
            <w:r w:rsidRPr="00CF72D8">
              <w:t>Годов</w:t>
            </w:r>
            <w:r w:rsidR="00850F3F">
              <w:t>ой тираж газеты «Время и жизнь»</w:t>
            </w:r>
            <w:r w:rsidRPr="00CF72D8">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rsidR="00AD1C52" w:rsidRPr="00CF72D8" w:rsidRDefault="00AD1C52" w:rsidP="00AD1C52">
            <w:pPr>
              <w:pStyle w:val="ConsPlusNormal"/>
              <w:jc w:val="center"/>
              <w:rPr>
                <w:rFonts w:ascii="Times New Roman" w:hAnsi="Times New Roman" w:cs="Times New Roman"/>
                <w:sz w:val="24"/>
                <w:szCs w:val="24"/>
              </w:rPr>
            </w:pPr>
            <w:r w:rsidRPr="00CF72D8">
              <w:rPr>
                <w:rFonts w:ascii="Times New Roman" w:hAnsi="Times New Roman" w:cs="Times New Roman"/>
                <w:sz w:val="24"/>
                <w:szCs w:val="24"/>
              </w:rPr>
              <w:t>МП</w:t>
            </w:r>
          </w:p>
        </w:tc>
        <w:tc>
          <w:tcPr>
            <w:tcW w:w="1276" w:type="dxa"/>
            <w:gridSpan w:val="2"/>
            <w:tcBorders>
              <w:top w:val="single" w:sz="4" w:space="0" w:color="000000"/>
              <w:left w:val="single" w:sz="4" w:space="0" w:color="000000"/>
              <w:bottom w:val="single" w:sz="4" w:space="0" w:color="000000"/>
              <w:right w:val="single" w:sz="4" w:space="0" w:color="000000"/>
            </w:tcBorders>
          </w:tcPr>
          <w:p w:rsidR="00AD1C52" w:rsidRPr="00CF72D8" w:rsidRDefault="00AD1C52" w:rsidP="00AD1C52">
            <w:pPr>
              <w:widowControl w:val="0"/>
              <w:kinsoku w:val="0"/>
              <w:overflowPunct w:val="0"/>
              <w:autoSpaceDE w:val="0"/>
              <w:autoSpaceDN w:val="0"/>
              <w:adjustRightInd w:val="0"/>
              <w:jc w:val="center"/>
            </w:pPr>
            <w:r w:rsidRPr="00CF72D8">
              <w:t>-</w:t>
            </w:r>
          </w:p>
        </w:tc>
        <w:tc>
          <w:tcPr>
            <w:tcW w:w="1173" w:type="dxa"/>
            <w:gridSpan w:val="2"/>
            <w:tcBorders>
              <w:top w:val="single" w:sz="4" w:space="0" w:color="000000"/>
              <w:left w:val="single" w:sz="4" w:space="0" w:color="000000"/>
              <w:bottom w:val="single" w:sz="4" w:space="0" w:color="000000"/>
              <w:right w:val="single" w:sz="4" w:space="0" w:color="000000"/>
            </w:tcBorders>
          </w:tcPr>
          <w:p w:rsidR="00632FF8" w:rsidRDefault="00AD1C52" w:rsidP="00632FF8">
            <w:pPr>
              <w:widowControl w:val="0"/>
              <w:kinsoku w:val="0"/>
              <w:overflowPunct w:val="0"/>
              <w:autoSpaceDE w:val="0"/>
              <w:autoSpaceDN w:val="0"/>
              <w:adjustRightInd w:val="0"/>
              <w:jc w:val="center"/>
            </w:pPr>
            <w:r w:rsidRPr="00CF72D8">
              <w:t>тыс.</w:t>
            </w:r>
          </w:p>
          <w:p w:rsidR="00AD1C52" w:rsidRPr="00CF72D8" w:rsidRDefault="00AD1C52" w:rsidP="00632FF8">
            <w:pPr>
              <w:widowControl w:val="0"/>
              <w:kinsoku w:val="0"/>
              <w:overflowPunct w:val="0"/>
              <w:autoSpaceDE w:val="0"/>
              <w:autoSpaceDN w:val="0"/>
              <w:adjustRightInd w:val="0"/>
              <w:jc w:val="center"/>
            </w:pPr>
            <w:r w:rsidRPr="00CF72D8">
              <w:t>экземпляров</w:t>
            </w:r>
          </w:p>
        </w:tc>
        <w:tc>
          <w:tcPr>
            <w:tcW w:w="818" w:type="dxa"/>
            <w:tcBorders>
              <w:top w:val="single" w:sz="4" w:space="0" w:color="000000"/>
              <w:left w:val="single" w:sz="4" w:space="0" w:color="000000"/>
              <w:bottom w:val="single" w:sz="4" w:space="0" w:color="000000"/>
              <w:right w:val="single" w:sz="4" w:space="0" w:color="000000"/>
            </w:tcBorders>
          </w:tcPr>
          <w:p w:rsidR="001C0B25" w:rsidRPr="00CF72D8" w:rsidRDefault="001C0B25" w:rsidP="00AD1C52">
            <w:pPr>
              <w:widowControl w:val="0"/>
              <w:kinsoku w:val="0"/>
              <w:overflowPunct w:val="0"/>
              <w:autoSpaceDE w:val="0"/>
              <w:autoSpaceDN w:val="0"/>
              <w:adjustRightInd w:val="0"/>
              <w:jc w:val="center"/>
            </w:pPr>
          </w:p>
          <w:p w:rsidR="00AD1C52" w:rsidRPr="00CF72D8" w:rsidRDefault="00AD1C52" w:rsidP="00AD1C52">
            <w:pPr>
              <w:widowControl w:val="0"/>
              <w:kinsoku w:val="0"/>
              <w:overflowPunct w:val="0"/>
              <w:autoSpaceDE w:val="0"/>
              <w:autoSpaceDN w:val="0"/>
              <w:adjustRightInd w:val="0"/>
              <w:jc w:val="center"/>
            </w:pPr>
          </w:p>
        </w:tc>
        <w:tc>
          <w:tcPr>
            <w:tcW w:w="709" w:type="dxa"/>
            <w:gridSpan w:val="3"/>
            <w:tcBorders>
              <w:top w:val="single" w:sz="4" w:space="0" w:color="000000"/>
              <w:left w:val="single" w:sz="4" w:space="0" w:color="000000"/>
              <w:bottom w:val="single" w:sz="4" w:space="0" w:color="000000"/>
              <w:right w:val="single" w:sz="4" w:space="0" w:color="000000"/>
            </w:tcBorders>
          </w:tcPr>
          <w:p w:rsidR="00AD1C52" w:rsidRPr="00CF72D8" w:rsidRDefault="00AD1C52" w:rsidP="00AD1C52">
            <w:pPr>
              <w:widowControl w:val="0"/>
              <w:kinsoku w:val="0"/>
              <w:overflowPunct w:val="0"/>
              <w:autoSpaceDE w:val="0"/>
              <w:autoSpaceDN w:val="0"/>
              <w:adjustRightInd w:val="0"/>
              <w:jc w:val="center"/>
              <w:rPr>
                <w:lang w:val="en-US"/>
              </w:rPr>
            </w:pPr>
            <w:r w:rsidRPr="00CF72D8">
              <w:rPr>
                <w:lang w:val="en-US"/>
              </w:rPr>
              <w:t>&gt;=</w:t>
            </w:r>
          </w:p>
          <w:p w:rsidR="00AD1C52" w:rsidRPr="00CF72D8" w:rsidRDefault="00AD1C52" w:rsidP="00AD1C52">
            <w:pPr>
              <w:widowControl w:val="0"/>
              <w:kinsoku w:val="0"/>
              <w:overflowPunct w:val="0"/>
              <w:autoSpaceDE w:val="0"/>
              <w:autoSpaceDN w:val="0"/>
              <w:adjustRightInd w:val="0"/>
              <w:jc w:val="center"/>
            </w:pPr>
            <w:r w:rsidRPr="00CF72D8">
              <w:t>68,4</w:t>
            </w:r>
          </w:p>
        </w:tc>
        <w:tc>
          <w:tcPr>
            <w:tcW w:w="705" w:type="dxa"/>
            <w:gridSpan w:val="2"/>
            <w:tcBorders>
              <w:top w:val="single" w:sz="4" w:space="0" w:color="000000"/>
              <w:left w:val="single" w:sz="4" w:space="0" w:color="000000"/>
              <w:bottom w:val="single" w:sz="4" w:space="0" w:color="000000"/>
              <w:right w:val="single" w:sz="4" w:space="0" w:color="000000"/>
            </w:tcBorders>
          </w:tcPr>
          <w:p w:rsidR="00AD1C52" w:rsidRPr="00CF72D8" w:rsidRDefault="00AD1C52" w:rsidP="00AD1C52">
            <w:pPr>
              <w:widowControl w:val="0"/>
              <w:kinsoku w:val="0"/>
              <w:overflowPunct w:val="0"/>
              <w:autoSpaceDE w:val="0"/>
              <w:autoSpaceDN w:val="0"/>
              <w:adjustRightInd w:val="0"/>
              <w:jc w:val="center"/>
              <w:rPr>
                <w:lang w:val="en-US"/>
              </w:rPr>
            </w:pPr>
            <w:r w:rsidRPr="00CF72D8">
              <w:rPr>
                <w:lang w:val="en-US"/>
              </w:rPr>
              <w:t>&gt;=</w:t>
            </w:r>
          </w:p>
          <w:p w:rsidR="00AD1C52" w:rsidRPr="00CF72D8" w:rsidRDefault="00AD1C52" w:rsidP="00AD1C52">
            <w:pPr>
              <w:widowControl w:val="0"/>
              <w:kinsoku w:val="0"/>
              <w:overflowPunct w:val="0"/>
              <w:autoSpaceDE w:val="0"/>
              <w:autoSpaceDN w:val="0"/>
              <w:adjustRightInd w:val="0"/>
              <w:jc w:val="center"/>
              <w:rPr>
                <w:lang w:val="en-US"/>
              </w:rPr>
            </w:pPr>
            <w:r w:rsidRPr="00CF72D8">
              <w:t>68,4</w:t>
            </w:r>
          </w:p>
        </w:tc>
        <w:tc>
          <w:tcPr>
            <w:tcW w:w="692" w:type="dxa"/>
            <w:tcBorders>
              <w:top w:val="single" w:sz="4" w:space="0" w:color="000000"/>
              <w:left w:val="single" w:sz="4" w:space="0" w:color="000000"/>
              <w:bottom w:val="single" w:sz="4" w:space="0" w:color="000000"/>
              <w:right w:val="single" w:sz="4" w:space="0" w:color="000000"/>
            </w:tcBorders>
          </w:tcPr>
          <w:p w:rsidR="00AD1C52" w:rsidRPr="00CF72D8" w:rsidRDefault="00AD1C52" w:rsidP="00AD1C52">
            <w:pPr>
              <w:widowControl w:val="0"/>
              <w:kinsoku w:val="0"/>
              <w:overflowPunct w:val="0"/>
              <w:autoSpaceDE w:val="0"/>
              <w:autoSpaceDN w:val="0"/>
              <w:adjustRightInd w:val="0"/>
              <w:jc w:val="center"/>
              <w:rPr>
                <w:lang w:val="en-US"/>
              </w:rPr>
            </w:pPr>
            <w:r w:rsidRPr="00CF72D8">
              <w:rPr>
                <w:lang w:val="en-US"/>
              </w:rPr>
              <w:t>&gt;=</w:t>
            </w:r>
          </w:p>
          <w:p w:rsidR="00AD1C52" w:rsidRPr="00CF72D8" w:rsidRDefault="00AD1C52" w:rsidP="00AD1C52">
            <w:pPr>
              <w:widowControl w:val="0"/>
              <w:kinsoku w:val="0"/>
              <w:overflowPunct w:val="0"/>
              <w:autoSpaceDE w:val="0"/>
              <w:autoSpaceDN w:val="0"/>
              <w:adjustRightInd w:val="0"/>
              <w:jc w:val="center"/>
              <w:rPr>
                <w:lang w:val="en-US"/>
              </w:rPr>
            </w:pPr>
            <w:r w:rsidRPr="00CF72D8">
              <w:t>68,4</w:t>
            </w:r>
          </w:p>
        </w:tc>
        <w:tc>
          <w:tcPr>
            <w:tcW w:w="708" w:type="dxa"/>
            <w:tcBorders>
              <w:top w:val="single" w:sz="4" w:space="0" w:color="000000"/>
              <w:left w:val="single" w:sz="4" w:space="0" w:color="000000"/>
              <w:bottom w:val="single" w:sz="4" w:space="0" w:color="000000"/>
              <w:right w:val="single" w:sz="4" w:space="0" w:color="000000"/>
            </w:tcBorders>
          </w:tcPr>
          <w:p w:rsidR="00AD1C52" w:rsidRPr="00CF72D8" w:rsidRDefault="00AD1C52" w:rsidP="00AD1C52">
            <w:pPr>
              <w:widowControl w:val="0"/>
              <w:kinsoku w:val="0"/>
              <w:overflowPunct w:val="0"/>
              <w:autoSpaceDE w:val="0"/>
              <w:autoSpaceDN w:val="0"/>
              <w:adjustRightInd w:val="0"/>
              <w:jc w:val="center"/>
              <w:rPr>
                <w:lang w:val="en-US"/>
              </w:rPr>
            </w:pPr>
            <w:r w:rsidRPr="00CF72D8">
              <w:rPr>
                <w:lang w:val="en-US"/>
              </w:rPr>
              <w:t>&gt;=</w:t>
            </w:r>
          </w:p>
          <w:p w:rsidR="00AD1C52" w:rsidRPr="00CF72D8" w:rsidRDefault="00AD1C52" w:rsidP="00AD1C52">
            <w:pPr>
              <w:widowControl w:val="0"/>
              <w:kinsoku w:val="0"/>
              <w:overflowPunct w:val="0"/>
              <w:autoSpaceDE w:val="0"/>
              <w:autoSpaceDN w:val="0"/>
              <w:adjustRightInd w:val="0"/>
              <w:jc w:val="center"/>
              <w:rPr>
                <w:lang w:val="en-US"/>
              </w:rPr>
            </w:pPr>
            <w:r w:rsidRPr="00CF72D8">
              <w:t>68,4</w:t>
            </w:r>
          </w:p>
        </w:tc>
        <w:tc>
          <w:tcPr>
            <w:tcW w:w="709" w:type="dxa"/>
            <w:tcBorders>
              <w:top w:val="single" w:sz="4" w:space="0" w:color="000000"/>
              <w:left w:val="single" w:sz="4" w:space="0" w:color="000000"/>
              <w:bottom w:val="single" w:sz="4" w:space="0" w:color="000000"/>
              <w:right w:val="single" w:sz="4" w:space="0" w:color="000000"/>
            </w:tcBorders>
          </w:tcPr>
          <w:p w:rsidR="00AD1C52" w:rsidRPr="00CF72D8" w:rsidRDefault="00AD1C52" w:rsidP="00AD1C52">
            <w:pPr>
              <w:widowControl w:val="0"/>
              <w:kinsoku w:val="0"/>
              <w:overflowPunct w:val="0"/>
              <w:autoSpaceDE w:val="0"/>
              <w:autoSpaceDN w:val="0"/>
              <w:adjustRightInd w:val="0"/>
              <w:jc w:val="center"/>
              <w:rPr>
                <w:lang w:val="en-US"/>
              </w:rPr>
            </w:pPr>
            <w:r w:rsidRPr="00CF72D8">
              <w:rPr>
                <w:lang w:val="en-US"/>
              </w:rPr>
              <w:t>&gt;=</w:t>
            </w:r>
          </w:p>
          <w:p w:rsidR="00AD1C52" w:rsidRPr="00CF72D8" w:rsidRDefault="00AD1C52" w:rsidP="00AD1C52">
            <w:pPr>
              <w:widowControl w:val="0"/>
              <w:kinsoku w:val="0"/>
              <w:overflowPunct w:val="0"/>
              <w:autoSpaceDE w:val="0"/>
              <w:autoSpaceDN w:val="0"/>
              <w:adjustRightInd w:val="0"/>
              <w:jc w:val="center"/>
              <w:rPr>
                <w:lang w:val="en-US"/>
              </w:rPr>
            </w:pPr>
            <w:r w:rsidRPr="00CF72D8">
              <w:t>68,4</w:t>
            </w:r>
          </w:p>
        </w:tc>
        <w:tc>
          <w:tcPr>
            <w:tcW w:w="709" w:type="dxa"/>
            <w:gridSpan w:val="2"/>
            <w:tcBorders>
              <w:top w:val="single" w:sz="4" w:space="0" w:color="000000"/>
              <w:left w:val="single" w:sz="4" w:space="0" w:color="000000"/>
              <w:bottom w:val="single" w:sz="4" w:space="0" w:color="000000"/>
              <w:right w:val="single" w:sz="4" w:space="0" w:color="000000"/>
            </w:tcBorders>
          </w:tcPr>
          <w:p w:rsidR="00AD1C52" w:rsidRPr="00CF72D8" w:rsidRDefault="00AD1C52" w:rsidP="00AD1C52">
            <w:pPr>
              <w:widowControl w:val="0"/>
              <w:kinsoku w:val="0"/>
              <w:overflowPunct w:val="0"/>
              <w:autoSpaceDE w:val="0"/>
              <w:autoSpaceDN w:val="0"/>
              <w:adjustRightInd w:val="0"/>
              <w:jc w:val="center"/>
              <w:rPr>
                <w:lang w:val="en-US"/>
              </w:rPr>
            </w:pPr>
            <w:r w:rsidRPr="00CF72D8">
              <w:rPr>
                <w:lang w:val="en-US"/>
              </w:rPr>
              <w:t>&gt;=</w:t>
            </w:r>
          </w:p>
          <w:p w:rsidR="00AD1C52" w:rsidRPr="00CF72D8" w:rsidRDefault="00AD1C52" w:rsidP="00AD1C52">
            <w:pPr>
              <w:widowControl w:val="0"/>
              <w:kinsoku w:val="0"/>
              <w:overflowPunct w:val="0"/>
              <w:autoSpaceDE w:val="0"/>
              <w:autoSpaceDN w:val="0"/>
              <w:adjustRightInd w:val="0"/>
              <w:jc w:val="center"/>
              <w:rPr>
                <w:lang w:val="en-US"/>
              </w:rPr>
            </w:pPr>
            <w:r w:rsidRPr="00CF72D8">
              <w:t>68,4</w:t>
            </w:r>
          </w:p>
        </w:tc>
        <w:tc>
          <w:tcPr>
            <w:tcW w:w="850" w:type="dxa"/>
            <w:tcBorders>
              <w:top w:val="single" w:sz="4" w:space="0" w:color="000000"/>
              <w:left w:val="single" w:sz="4" w:space="0" w:color="000000"/>
              <w:bottom w:val="single" w:sz="4" w:space="0" w:color="000000"/>
              <w:right w:val="single" w:sz="4" w:space="0" w:color="000000"/>
            </w:tcBorders>
          </w:tcPr>
          <w:p w:rsidR="00AD1C52" w:rsidRPr="00CF72D8" w:rsidRDefault="00AD1C52" w:rsidP="00AD1C52">
            <w:pPr>
              <w:widowControl w:val="0"/>
              <w:kinsoku w:val="0"/>
              <w:overflowPunct w:val="0"/>
              <w:autoSpaceDE w:val="0"/>
              <w:autoSpaceDN w:val="0"/>
              <w:adjustRightInd w:val="0"/>
            </w:pPr>
          </w:p>
        </w:tc>
        <w:tc>
          <w:tcPr>
            <w:tcW w:w="2127" w:type="dxa"/>
            <w:tcBorders>
              <w:top w:val="single" w:sz="4" w:space="0" w:color="000000"/>
              <w:left w:val="single" w:sz="4" w:space="0" w:color="000000"/>
              <w:bottom w:val="single" w:sz="4" w:space="0" w:color="000000"/>
              <w:right w:val="single" w:sz="4" w:space="0" w:color="000000"/>
            </w:tcBorders>
          </w:tcPr>
          <w:p w:rsidR="00AD1C52" w:rsidRPr="00CF72D8" w:rsidRDefault="00AD1C52" w:rsidP="00040644">
            <w:pPr>
              <w:widowControl w:val="0"/>
              <w:kinsoku w:val="0"/>
              <w:overflowPunct w:val="0"/>
              <w:autoSpaceDE w:val="0"/>
              <w:autoSpaceDN w:val="0"/>
              <w:adjustRightInd w:val="0"/>
              <w:jc w:val="center"/>
            </w:pPr>
            <w:r w:rsidRPr="00CF72D8">
              <w:t>АУ «ТРК Осинники»</w:t>
            </w:r>
          </w:p>
        </w:tc>
        <w:tc>
          <w:tcPr>
            <w:tcW w:w="1144" w:type="dxa"/>
            <w:tcBorders>
              <w:top w:val="single" w:sz="4" w:space="0" w:color="000000"/>
              <w:left w:val="single" w:sz="4" w:space="0" w:color="000000"/>
              <w:bottom w:val="single" w:sz="4" w:space="0" w:color="000000"/>
              <w:right w:val="single" w:sz="4" w:space="0" w:color="000000"/>
            </w:tcBorders>
          </w:tcPr>
          <w:p w:rsidR="00AD1C52" w:rsidRPr="00CF72D8" w:rsidRDefault="001C0B25" w:rsidP="00040644">
            <w:pPr>
              <w:widowControl w:val="0"/>
              <w:kinsoku w:val="0"/>
              <w:overflowPunct w:val="0"/>
              <w:autoSpaceDE w:val="0"/>
              <w:autoSpaceDN w:val="0"/>
              <w:adjustRightInd w:val="0"/>
              <w:ind w:left="67"/>
              <w:jc w:val="center"/>
            </w:pPr>
            <w:r w:rsidRPr="00CF72D8">
              <w:t>н</w:t>
            </w:r>
            <w:r w:rsidR="00FE037F" w:rsidRPr="00CF72D8">
              <w:t>ет</w:t>
            </w:r>
          </w:p>
        </w:tc>
      </w:tr>
      <w:tr w:rsidR="00D96A73" w:rsidRPr="00CF72D8" w:rsidTr="005E4D38">
        <w:trPr>
          <w:trHeight w:val="629"/>
        </w:trPr>
        <w:tc>
          <w:tcPr>
            <w:tcW w:w="703" w:type="dxa"/>
            <w:tcBorders>
              <w:top w:val="single" w:sz="4" w:space="0" w:color="000000"/>
              <w:left w:val="single" w:sz="4" w:space="0" w:color="000000"/>
              <w:bottom w:val="single" w:sz="4" w:space="0" w:color="000000"/>
              <w:right w:val="single" w:sz="4" w:space="0" w:color="000000"/>
            </w:tcBorders>
          </w:tcPr>
          <w:p w:rsidR="00040644" w:rsidRDefault="00040644" w:rsidP="00D96A73">
            <w:pPr>
              <w:widowControl w:val="0"/>
              <w:kinsoku w:val="0"/>
              <w:overflowPunct w:val="0"/>
              <w:autoSpaceDE w:val="0"/>
              <w:autoSpaceDN w:val="0"/>
              <w:adjustRightInd w:val="0"/>
              <w:spacing w:line="181" w:lineRule="exact"/>
              <w:jc w:val="center"/>
            </w:pPr>
          </w:p>
          <w:p w:rsidR="00D96A73" w:rsidRPr="00CF72D8" w:rsidRDefault="00D96A73" w:rsidP="00D96A73">
            <w:pPr>
              <w:widowControl w:val="0"/>
              <w:kinsoku w:val="0"/>
              <w:overflowPunct w:val="0"/>
              <w:autoSpaceDE w:val="0"/>
              <w:autoSpaceDN w:val="0"/>
              <w:adjustRightInd w:val="0"/>
              <w:spacing w:line="181" w:lineRule="exact"/>
              <w:jc w:val="center"/>
            </w:pPr>
            <w:r w:rsidRPr="00CF72D8">
              <w:t>4</w:t>
            </w:r>
          </w:p>
        </w:tc>
        <w:tc>
          <w:tcPr>
            <w:tcW w:w="1991" w:type="dxa"/>
            <w:tcBorders>
              <w:top w:val="single" w:sz="4" w:space="0" w:color="000000"/>
              <w:left w:val="single" w:sz="4" w:space="0" w:color="000000"/>
              <w:bottom w:val="single" w:sz="4" w:space="0" w:color="000000"/>
              <w:right w:val="single" w:sz="4" w:space="0" w:color="000000"/>
            </w:tcBorders>
          </w:tcPr>
          <w:p w:rsidR="00D96A73" w:rsidRPr="00CF72D8" w:rsidRDefault="00227FD3" w:rsidP="004B2299">
            <w:pPr>
              <w:widowControl w:val="0"/>
              <w:kinsoku w:val="0"/>
              <w:overflowPunct w:val="0"/>
              <w:autoSpaceDE w:val="0"/>
              <w:autoSpaceDN w:val="0"/>
              <w:adjustRightInd w:val="0"/>
              <w:ind w:left="148"/>
            </w:pPr>
            <w:r w:rsidRPr="00B577FA">
              <w:t>Кол</w:t>
            </w:r>
            <w:r w:rsidR="004B2299" w:rsidRPr="00B577FA">
              <w:t>ичество</w:t>
            </w:r>
            <w:r w:rsidR="00D96A73" w:rsidRPr="00CF72D8">
              <w:t xml:space="preserve"> </w:t>
            </w:r>
            <w:r>
              <w:t>подпис</w:t>
            </w:r>
            <w:r w:rsidR="00850F3F">
              <w:t>чиков</w:t>
            </w:r>
            <w:r>
              <w:t xml:space="preserve"> </w:t>
            </w:r>
            <w:r w:rsidR="00D96A73" w:rsidRPr="00CF72D8">
              <w:t xml:space="preserve">официальных аккаунтов, </w:t>
            </w:r>
            <w:r w:rsidR="00D96A73" w:rsidRPr="00CF72D8">
              <w:lastRenderedPageBreak/>
              <w:t>групп/сообществ в социальных сетях</w:t>
            </w:r>
          </w:p>
        </w:tc>
        <w:tc>
          <w:tcPr>
            <w:tcW w:w="996" w:type="dxa"/>
            <w:gridSpan w:val="2"/>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pStyle w:val="ConsPlusNormal"/>
              <w:jc w:val="center"/>
              <w:rPr>
                <w:rFonts w:ascii="Times New Roman" w:hAnsi="Times New Roman" w:cs="Times New Roman"/>
                <w:sz w:val="24"/>
                <w:szCs w:val="24"/>
              </w:rPr>
            </w:pPr>
            <w:r w:rsidRPr="00CF72D8">
              <w:rPr>
                <w:rFonts w:ascii="Times New Roman" w:hAnsi="Times New Roman" w:cs="Times New Roman"/>
                <w:sz w:val="24"/>
                <w:szCs w:val="24"/>
              </w:rPr>
              <w:lastRenderedPageBreak/>
              <w:t>МП</w:t>
            </w:r>
          </w:p>
        </w:tc>
        <w:tc>
          <w:tcPr>
            <w:tcW w:w="1276" w:type="dxa"/>
            <w:gridSpan w:val="2"/>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kinsoku w:val="0"/>
              <w:overflowPunct w:val="0"/>
              <w:autoSpaceDE w:val="0"/>
              <w:autoSpaceDN w:val="0"/>
              <w:adjustRightInd w:val="0"/>
              <w:jc w:val="center"/>
            </w:pPr>
            <w:r w:rsidRPr="00CF72D8">
              <w:t>возрастание</w:t>
            </w:r>
          </w:p>
        </w:tc>
        <w:tc>
          <w:tcPr>
            <w:tcW w:w="1173" w:type="dxa"/>
            <w:gridSpan w:val="2"/>
            <w:tcBorders>
              <w:top w:val="single" w:sz="4" w:space="0" w:color="000000"/>
              <w:left w:val="single" w:sz="4" w:space="0" w:color="000000"/>
              <w:bottom w:val="single" w:sz="4" w:space="0" w:color="000000"/>
              <w:right w:val="single" w:sz="4" w:space="0" w:color="000000"/>
            </w:tcBorders>
          </w:tcPr>
          <w:p w:rsidR="00632FF8" w:rsidRDefault="00850F3F" w:rsidP="00632FF8">
            <w:pPr>
              <w:widowControl w:val="0"/>
              <w:kinsoku w:val="0"/>
              <w:overflowPunct w:val="0"/>
              <w:autoSpaceDE w:val="0"/>
              <w:autoSpaceDN w:val="0"/>
              <w:adjustRightInd w:val="0"/>
              <w:ind w:left="148"/>
              <w:jc w:val="center"/>
            </w:pPr>
            <w:r>
              <w:t>т</w:t>
            </w:r>
            <w:r w:rsidR="00227FD3">
              <w:t>ыс</w:t>
            </w:r>
            <w:r>
              <w:t>.</w:t>
            </w:r>
          </w:p>
          <w:p w:rsidR="00D96A73" w:rsidRPr="00CF72D8" w:rsidRDefault="00D96A73" w:rsidP="00632FF8">
            <w:pPr>
              <w:widowControl w:val="0"/>
              <w:kinsoku w:val="0"/>
              <w:overflowPunct w:val="0"/>
              <w:autoSpaceDE w:val="0"/>
              <w:autoSpaceDN w:val="0"/>
              <w:adjustRightInd w:val="0"/>
              <w:ind w:left="148"/>
              <w:jc w:val="center"/>
            </w:pPr>
            <w:r w:rsidRPr="00CF72D8">
              <w:t>человек</w:t>
            </w:r>
          </w:p>
        </w:tc>
        <w:tc>
          <w:tcPr>
            <w:tcW w:w="818" w:type="dxa"/>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autoSpaceDE w:val="0"/>
              <w:autoSpaceDN w:val="0"/>
              <w:adjustRightInd w:val="0"/>
              <w:jc w:val="center"/>
            </w:pPr>
          </w:p>
        </w:tc>
        <w:tc>
          <w:tcPr>
            <w:tcW w:w="709" w:type="dxa"/>
            <w:gridSpan w:val="3"/>
            <w:tcBorders>
              <w:top w:val="single" w:sz="4" w:space="0" w:color="000000"/>
              <w:left w:val="single" w:sz="4" w:space="0" w:color="000000"/>
              <w:bottom w:val="single" w:sz="4" w:space="0" w:color="000000"/>
              <w:right w:val="single" w:sz="4" w:space="0" w:color="000000"/>
            </w:tcBorders>
          </w:tcPr>
          <w:p w:rsidR="00D96A73" w:rsidRPr="00CF72D8" w:rsidRDefault="00EC7091" w:rsidP="00D96A73">
            <w:pPr>
              <w:widowControl w:val="0"/>
              <w:autoSpaceDE w:val="0"/>
              <w:autoSpaceDN w:val="0"/>
              <w:adjustRightInd w:val="0"/>
              <w:jc w:val="center"/>
            </w:pPr>
            <w:r w:rsidRPr="00CF72D8">
              <w:t>28000</w:t>
            </w:r>
          </w:p>
        </w:tc>
        <w:tc>
          <w:tcPr>
            <w:tcW w:w="705" w:type="dxa"/>
            <w:gridSpan w:val="2"/>
            <w:tcBorders>
              <w:top w:val="single" w:sz="4" w:space="0" w:color="000000"/>
              <w:left w:val="single" w:sz="4" w:space="0" w:color="000000"/>
              <w:bottom w:val="single" w:sz="4" w:space="0" w:color="000000"/>
              <w:right w:val="single" w:sz="4" w:space="0" w:color="000000"/>
            </w:tcBorders>
          </w:tcPr>
          <w:p w:rsidR="00D96A73" w:rsidRPr="00CF72D8" w:rsidRDefault="00EC7091" w:rsidP="00D96A73">
            <w:pPr>
              <w:widowControl w:val="0"/>
              <w:autoSpaceDE w:val="0"/>
              <w:autoSpaceDN w:val="0"/>
              <w:adjustRightInd w:val="0"/>
              <w:jc w:val="center"/>
            </w:pPr>
            <w:r w:rsidRPr="00CF72D8">
              <w:t>28200</w:t>
            </w:r>
          </w:p>
        </w:tc>
        <w:tc>
          <w:tcPr>
            <w:tcW w:w="692" w:type="dxa"/>
            <w:tcBorders>
              <w:top w:val="single" w:sz="4" w:space="0" w:color="000000"/>
              <w:left w:val="single" w:sz="4" w:space="0" w:color="000000"/>
              <w:bottom w:val="single" w:sz="4" w:space="0" w:color="000000"/>
              <w:right w:val="single" w:sz="4" w:space="0" w:color="000000"/>
            </w:tcBorders>
          </w:tcPr>
          <w:p w:rsidR="00D96A73" w:rsidRPr="00CF72D8" w:rsidRDefault="00EC7091" w:rsidP="00D96A73">
            <w:pPr>
              <w:widowControl w:val="0"/>
              <w:autoSpaceDE w:val="0"/>
              <w:autoSpaceDN w:val="0"/>
              <w:adjustRightInd w:val="0"/>
              <w:jc w:val="center"/>
            </w:pPr>
            <w:r w:rsidRPr="00CF72D8">
              <w:t>28400</w:t>
            </w:r>
          </w:p>
        </w:tc>
        <w:tc>
          <w:tcPr>
            <w:tcW w:w="708" w:type="dxa"/>
            <w:tcBorders>
              <w:top w:val="single" w:sz="4" w:space="0" w:color="000000"/>
              <w:left w:val="single" w:sz="4" w:space="0" w:color="000000"/>
              <w:bottom w:val="single" w:sz="4" w:space="0" w:color="000000"/>
              <w:right w:val="single" w:sz="4" w:space="0" w:color="000000"/>
            </w:tcBorders>
          </w:tcPr>
          <w:p w:rsidR="00D96A73" w:rsidRPr="00CF72D8" w:rsidRDefault="00EC7091" w:rsidP="00D96A73">
            <w:pPr>
              <w:widowControl w:val="0"/>
              <w:autoSpaceDE w:val="0"/>
              <w:autoSpaceDN w:val="0"/>
              <w:adjustRightInd w:val="0"/>
              <w:jc w:val="center"/>
            </w:pPr>
            <w:r w:rsidRPr="00CF72D8">
              <w:t>28500</w:t>
            </w:r>
          </w:p>
        </w:tc>
        <w:tc>
          <w:tcPr>
            <w:tcW w:w="709" w:type="dxa"/>
            <w:tcBorders>
              <w:top w:val="single" w:sz="4" w:space="0" w:color="000000"/>
              <w:left w:val="single" w:sz="4" w:space="0" w:color="000000"/>
              <w:bottom w:val="single" w:sz="4" w:space="0" w:color="000000"/>
              <w:right w:val="single" w:sz="4" w:space="0" w:color="000000"/>
            </w:tcBorders>
          </w:tcPr>
          <w:p w:rsidR="00D96A73" w:rsidRPr="00CF72D8" w:rsidRDefault="00EC7091" w:rsidP="00D96A73">
            <w:pPr>
              <w:widowControl w:val="0"/>
              <w:autoSpaceDE w:val="0"/>
              <w:autoSpaceDN w:val="0"/>
              <w:adjustRightInd w:val="0"/>
              <w:jc w:val="center"/>
            </w:pPr>
            <w:r w:rsidRPr="00CF72D8">
              <w:t>28600</w:t>
            </w:r>
          </w:p>
        </w:tc>
        <w:tc>
          <w:tcPr>
            <w:tcW w:w="709" w:type="dxa"/>
            <w:gridSpan w:val="2"/>
            <w:tcBorders>
              <w:top w:val="single" w:sz="4" w:space="0" w:color="000000"/>
              <w:left w:val="single" w:sz="4" w:space="0" w:color="000000"/>
              <w:bottom w:val="single" w:sz="4" w:space="0" w:color="000000"/>
              <w:right w:val="single" w:sz="4" w:space="0" w:color="000000"/>
            </w:tcBorders>
          </w:tcPr>
          <w:p w:rsidR="00D96A73" w:rsidRPr="00CF72D8" w:rsidRDefault="00EC7091" w:rsidP="00D96A73">
            <w:pPr>
              <w:widowControl w:val="0"/>
              <w:autoSpaceDE w:val="0"/>
              <w:autoSpaceDN w:val="0"/>
              <w:adjustRightInd w:val="0"/>
              <w:jc w:val="center"/>
            </w:pPr>
            <w:r w:rsidRPr="00CF72D8">
              <w:t>28700</w:t>
            </w:r>
          </w:p>
        </w:tc>
        <w:tc>
          <w:tcPr>
            <w:tcW w:w="850" w:type="dxa"/>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kinsoku w:val="0"/>
              <w:overflowPunct w:val="0"/>
              <w:autoSpaceDE w:val="0"/>
              <w:autoSpaceDN w:val="0"/>
              <w:adjustRightInd w:val="0"/>
            </w:pPr>
          </w:p>
        </w:tc>
        <w:tc>
          <w:tcPr>
            <w:tcW w:w="2127" w:type="dxa"/>
            <w:tcBorders>
              <w:top w:val="single" w:sz="4" w:space="0" w:color="000000"/>
              <w:left w:val="single" w:sz="4" w:space="0" w:color="000000"/>
              <w:bottom w:val="single" w:sz="4" w:space="0" w:color="000000"/>
              <w:right w:val="single" w:sz="4" w:space="0" w:color="000000"/>
            </w:tcBorders>
          </w:tcPr>
          <w:p w:rsidR="00D96A73" w:rsidRPr="00CF72D8" w:rsidRDefault="00D96A73" w:rsidP="005E4D38">
            <w:pPr>
              <w:widowControl w:val="0"/>
              <w:kinsoku w:val="0"/>
              <w:overflowPunct w:val="0"/>
              <w:autoSpaceDE w:val="0"/>
              <w:autoSpaceDN w:val="0"/>
              <w:adjustRightInd w:val="0"/>
              <w:ind w:left="131"/>
              <w:jc w:val="center"/>
            </w:pPr>
            <w:r w:rsidRPr="00CF72D8">
              <w:t>Отдел информационной политики</w:t>
            </w:r>
          </w:p>
        </w:tc>
        <w:tc>
          <w:tcPr>
            <w:tcW w:w="1144" w:type="dxa"/>
            <w:tcBorders>
              <w:top w:val="single" w:sz="4" w:space="0" w:color="000000"/>
              <w:left w:val="single" w:sz="4" w:space="0" w:color="000000"/>
              <w:bottom w:val="single" w:sz="4" w:space="0" w:color="000000"/>
              <w:right w:val="single" w:sz="4" w:space="0" w:color="000000"/>
            </w:tcBorders>
          </w:tcPr>
          <w:p w:rsidR="00D96A73" w:rsidRPr="00CF72D8" w:rsidRDefault="00D96A73" w:rsidP="00040644">
            <w:pPr>
              <w:widowControl w:val="0"/>
              <w:kinsoku w:val="0"/>
              <w:overflowPunct w:val="0"/>
              <w:autoSpaceDE w:val="0"/>
              <w:autoSpaceDN w:val="0"/>
              <w:adjustRightInd w:val="0"/>
              <w:ind w:left="67"/>
              <w:jc w:val="center"/>
            </w:pPr>
            <w:r w:rsidRPr="00CF72D8">
              <w:t>нет</w:t>
            </w:r>
          </w:p>
        </w:tc>
      </w:tr>
      <w:tr w:rsidR="00D96A73" w:rsidRPr="00CF72D8" w:rsidTr="005E4D38">
        <w:trPr>
          <w:trHeight w:val="629"/>
        </w:trPr>
        <w:tc>
          <w:tcPr>
            <w:tcW w:w="703" w:type="dxa"/>
            <w:tcBorders>
              <w:top w:val="single" w:sz="4" w:space="0" w:color="000000"/>
              <w:left w:val="single" w:sz="4" w:space="0" w:color="000000"/>
              <w:bottom w:val="single" w:sz="4" w:space="0" w:color="000000"/>
              <w:right w:val="single" w:sz="4" w:space="0" w:color="000000"/>
            </w:tcBorders>
          </w:tcPr>
          <w:p w:rsidR="005E4D38" w:rsidRDefault="005E4D38" w:rsidP="00D96A73">
            <w:pPr>
              <w:widowControl w:val="0"/>
              <w:kinsoku w:val="0"/>
              <w:overflowPunct w:val="0"/>
              <w:autoSpaceDE w:val="0"/>
              <w:autoSpaceDN w:val="0"/>
              <w:adjustRightInd w:val="0"/>
              <w:spacing w:line="181" w:lineRule="exact"/>
              <w:jc w:val="center"/>
            </w:pPr>
          </w:p>
          <w:p w:rsidR="00D96A73" w:rsidRPr="00CF72D8" w:rsidRDefault="00D96A73" w:rsidP="00D96A73">
            <w:pPr>
              <w:widowControl w:val="0"/>
              <w:kinsoku w:val="0"/>
              <w:overflowPunct w:val="0"/>
              <w:autoSpaceDE w:val="0"/>
              <w:autoSpaceDN w:val="0"/>
              <w:adjustRightInd w:val="0"/>
              <w:spacing w:line="181" w:lineRule="exact"/>
              <w:jc w:val="center"/>
            </w:pPr>
            <w:r w:rsidRPr="00CF72D8">
              <w:t>5</w:t>
            </w:r>
          </w:p>
        </w:tc>
        <w:tc>
          <w:tcPr>
            <w:tcW w:w="1991" w:type="dxa"/>
            <w:tcBorders>
              <w:top w:val="single" w:sz="4" w:space="0" w:color="000000"/>
              <w:left w:val="single" w:sz="4" w:space="0" w:color="000000"/>
              <w:bottom w:val="single" w:sz="4" w:space="0" w:color="000000"/>
              <w:right w:val="single" w:sz="4" w:space="0" w:color="000000"/>
            </w:tcBorders>
          </w:tcPr>
          <w:p w:rsidR="00D96A73" w:rsidRPr="00CF72D8" w:rsidRDefault="00227FD3" w:rsidP="004B2299">
            <w:pPr>
              <w:widowControl w:val="0"/>
              <w:kinsoku w:val="0"/>
              <w:overflowPunct w:val="0"/>
              <w:autoSpaceDE w:val="0"/>
              <w:autoSpaceDN w:val="0"/>
              <w:adjustRightInd w:val="0"/>
              <w:ind w:left="148"/>
            </w:pPr>
            <w:r w:rsidRPr="00B577FA">
              <w:t>Кол</w:t>
            </w:r>
            <w:r w:rsidR="004B2299" w:rsidRPr="00B577FA">
              <w:t>ичест</w:t>
            </w:r>
            <w:r w:rsidRPr="00B577FA">
              <w:t>во публик</w:t>
            </w:r>
            <w:r w:rsidR="00850F3F" w:rsidRPr="00B577FA">
              <w:t>аций</w:t>
            </w:r>
            <w:r w:rsidR="00D96A73" w:rsidRPr="00B577FA">
              <w:t xml:space="preserve"> </w:t>
            </w:r>
            <w:r w:rsidR="00850F3F" w:rsidRPr="00B577FA">
              <w:t xml:space="preserve">в </w:t>
            </w:r>
            <w:r w:rsidR="00D96A73" w:rsidRPr="00B577FA">
              <w:t>официальных аккаунт</w:t>
            </w:r>
            <w:r w:rsidR="00850F3F" w:rsidRPr="00B577FA">
              <w:t>ах</w:t>
            </w:r>
            <w:r w:rsidR="00D96A73" w:rsidRPr="00B577FA">
              <w:t>, групп/</w:t>
            </w:r>
            <w:proofErr w:type="gramStart"/>
            <w:r w:rsidR="00D96A73" w:rsidRPr="00B577FA">
              <w:t>сообществ</w:t>
            </w:r>
            <w:r w:rsidR="00850F3F" w:rsidRPr="00B577FA">
              <w:t xml:space="preserve">ах </w:t>
            </w:r>
            <w:r w:rsidR="00D96A73" w:rsidRPr="00B577FA">
              <w:t xml:space="preserve"> в</w:t>
            </w:r>
            <w:proofErr w:type="gramEnd"/>
            <w:r w:rsidR="00D96A73" w:rsidRPr="00B577FA">
              <w:t xml:space="preserve"> социальных сетях</w:t>
            </w:r>
          </w:p>
        </w:tc>
        <w:tc>
          <w:tcPr>
            <w:tcW w:w="996" w:type="dxa"/>
            <w:gridSpan w:val="2"/>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pStyle w:val="ConsPlusNormal"/>
              <w:jc w:val="center"/>
              <w:rPr>
                <w:rFonts w:ascii="Times New Roman" w:hAnsi="Times New Roman" w:cs="Times New Roman"/>
                <w:sz w:val="24"/>
                <w:szCs w:val="24"/>
              </w:rPr>
            </w:pPr>
            <w:r w:rsidRPr="00CF72D8">
              <w:rPr>
                <w:rFonts w:ascii="Times New Roman" w:hAnsi="Times New Roman" w:cs="Times New Roman"/>
                <w:sz w:val="24"/>
                <w:szCs w:val="24"/>
              </w:rPr>
              <w:t>МП</w:t>
            </w:r>
          </w:p>
        </w:tc>
        <w:tc>
          <w:tcPr>
            <w:tcW w:w="1276" w:type="dxa"/>
            <w:gridSpan w:val="2"/>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kinsoku w:val="0"/>
              <w:overflowPunct w:val="0"/>
              <w:autoSpaceDE w:val="0"/>
              <w:autoSpaceDN w:val="0"/>
              <w:adjustRightInd w:val="0"/>
              <w:jc w:val="center"/>
            </w:pPr>
            <w:r w:rsidRPr="00CF72D8">
              <w:t>возрастание</w:t>
            </w:r>
          </w:p>
        </w:tc>
        <w:tc>
          <w:tcPr>
            <w:tcW w:w="1173" w:type="dxa"/>
            <w:gridSpan w:val="2"/>
            <w:tcBorders>
              <w:top w:val="single" w:sz="4" w:space="0" w:color="000000"/>
              <w:left w:val="single" w:sz="4" w:space="0" w:color="000000"/>
              <w:bottom w:val="single" w:sz="4" w:space="0" w:color="000000"/>
              <w:right w:val="single" w:sz="4" w:space="0" w:color="000000"/>
            </w:tcBorders>
          </w:tcPr>
          <w:p w:rsidR="00D96A73" w:rsidRPr="00CF72D8" w:rsidRDefault="00D96A73" w:rsidP="003B6C29">
            <w:pPr>
              <w:widowControl w:val="0"/>
              <w:kinsoku w:val="0"/>
              <w:overflowPunct w:val="0"/>
              <w:autoSpaceDE w:val="0"/>
              <w:autoSpaceDN w:val="0"/>
              <w:adjustRightInd w:val="0"/>
              <w:ind w:left="148"/>
            </w:pPr>
            <w:r w:rsidRPr="00CF72D8">
              <w:t>единиц</w:t>
            </w:r>
            <w:r w:rsidR="003B6C29">
              <w:t>а</w:t>
            </w:r>
          </w:p>
        </w:tc>
        <w:tc>
          <w:tcPr>
            <w:tcW w:w="818" w:type="dxa"/>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autoSpaceDE w:val="0"/>
              <w:autoSpaceDN w:val="0"/>
              <w:adjustRightInd w:val="0"/>
              <w:jc w:val="center"/>
            </w:pPr>
          </w:p>
        </w:tc>
        <w:tc>
          <w:tcPr>
            <w:tcW w:w="709" w:type="dxa"/>
            <w:gridSpan w:val="3"/>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autoSpaceDE w:val="0"/>
              <w:autoSpaceDN w:val="0"/>
              <w:adjustRightInd w:val="0"/>
              <w:jc w:val="center"/>
            </w:pPr>
            <w:r w:rsidRPr="00CF72D8">
              <w:t>2000</w:t>
            </w:r>
          </w:p>
        </w:tc>
        <w:tc>
          <w:tcPr>
            <w:tcW w:w="705" w:type="dxa"/>
            <w:gridSpan w:val="2"/>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autoSpaceDE w:val="0"/>
              <w:autoSpaceDN w:val="0"/>
              <w:adjustRightInd w:val="0"/>
              <w:jc w:val="center"/>
            </w:pPr>
            <w:r w:rsidRPr="00CF72D8">
              <w:t>2500</w:t>
            </w:r>
          </w:p>
        </w:tc>
        <w:tc>
          <w:tcPr>
            <w:tcW w:w="692" w:type="dxa"/>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autoSpaceDE w:val="0"/>
              <w:autoSpaceDN w:val="0"/>
              <w:adjustRightInd w:val="0"/>
              <w:jc w:val="center"/>
            </w:pPr>
            <w:r w:rsidRPr="00CF72D8">
              <w:t>3000</w:t>
            </w:r>
          </w:p>
        </w:tc>
        <w:tc>
          <w:tcPr>
            <w:tcW w:w="708" w:type="dxa"/>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autoSpaceDE w:val="0"/>
              <w:autoSpaceDN w:val="0"/>
              <w:adjustRightInd w:val="0"/>
              <w:jc w:val="center"/>
            </w:pPr>
            <w:r w:rsidRPr="00CF72D8">
              <w:t>3400</w:t>
            </w:r>
          </w:p>
        </w:tc>
        <w:tc>
          <w:tcPr>
            <w:tcW w:w="709" w:type="dxa"/>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autoSpaceDE w:val="0"/>
              <w:autoSpaceDN w:val="0"/>
              <w:adjustRightInd w:val="0"/>
              <w:jc w:val="center"/>
            </w:pPr>
            <w:r w:rsidRPr="00CF72D8">
              <w:t>3900</w:t>
            </w:r>
          </w:p>
        </w:tc>
        <w:tc>
          <w:tcPr>
            <w:tcW w:w="709" w:type="dxa"/>
            <w:gridSpan w:val="2"/>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autoSpaceDE w:val="0"/>
              <w:autoSpaceDN w:val="0"/>
              <w:adjustRightInd w:val="0"/>
              <w:jc w:val="center"/>
            </w:pPr>
            <w:r w:rsidRPr="00CF72D8">
              <w:t>4000</w:t>
            </w:r>
          </w:p>
        </w:tc>
        <w:tc>
          <w:tcPr>
            <w:tcW w:w="850" w:type="dxa"/>
            <w:tcBorders>
              <w:top w:val="single" w:sz="4" w:space="0" w:color="000000"/>
              <w:left w:val="single" w:sz="4" w:space="0" w:color="000000"/>
              <w:bottom w:val="single" w:sz="4" w:space="0" w:color="000000"/>
              <w:right w:val="single" w:sz="4" w:space="0" w:color="000000"/>
            </w:tcBorders>
          </w:tcPr>
          <w:p w:rsidR="00D96A73" w:rsidRPr="00CF72D8" w:rsidRDefault="00D96A73" w:rsidP="00D96A73">
            <w:pPr>
              <w:widowControl w:val="0"/>
              <w:kinsoku w:val="0"/>
              <w:overflowPunct w:val="0"/>
              <w:autoSpaceDE w:val="0"/>
              <w:autoSpaceDN w:val="0"/>
              <w:adjustRightInd w:val="0"/>
            </w:pPr>
          </w:p>
        </w:tc>
        <w:tc>
          <w:tcPr>
            <w:tcW w:w="2127" w:type="dxa"/>
            <w:tcBorders>
              <w:top w:val="single" w:sz="4" w:space="0" w:color="000000"/>
              <w:left w:val="single" w:sz="4" w:space="0" w:color="000000"/>
              <w:bottom w:val="single" w:sz="4" w:space="0" w:color="000000"/>
              <w:right w:val="single" w:sz="4" w:space="0" w:color="000000"/>
            </w:tcBorders>
          </w:tcPr>
          <w:p w:rsidR="00D96A73" w:rsidRPr="00CF72D8" w:rsidRDefault="00D96A73" w:rsidP="005E4D38">
            <w:pPr>
              <w:widowControl w:val="0"/>
              <w:kinsoku w:val="0"/>
              <w:overflowPunct w:val="0"/>
              <w:autoSpaceDE w:val="0"/>
              <w:autoSpaceDN w:val="0"/>
              <w:adjustRightInd w:val="0"/>
              <w:ind w:left="131"/>
              <w:jc w:val="center"/>
            </w:pPr>
            <w:r w:rsidRPr="00CF72D8">
              <w:t>Отдел информационной политики</w:t>
            </w:r>
          </w:p>
        </w:tc>
        <w:tc>
          <w:tcPr>
            <w:tcW w:w="1144" w:type="dxa"/>
            <w:tcBorders>
              <w:top w:val="single" w:sz="4" w:space="0" w:color="000000"/>
              <w:left w:val="single" w:sz="4" w:space="0" w:color="000000"/>
              <w:bottom w:val="single" w:sz="4" w:space="0" w:color="000000"/>
              <w:right w:val="single" w:sz="4" w:space="0" w:color="000000"/>
            </w:tcBorders>
          </w:tcPr>
          <w:p w:rsidR="00D96A73" w:rsidRPr="00CF72D8" w:rsidRDefault="00D96A73" w:rsidP="00040644">
            <w:pPr>
              <w:widowControl w:val="0"/>
              <w:kinsoku w:val="0"/>
              <w:overflowPunct w:val="0"/>
              <w:autoSpaceDE w:val="0"/>
              <w:autoSpaceDN w:val="0"/>
              <w:adjustRightInd w:val="0"/>
              <w:ind w:left="67"/>
              <w:jc w:val="center"/>
            </w:pPr>
            <w:r w:rsidRPr="00CF72D8">
              <w:t>нет</w:t>
            </w:r>
          </w:p>
        </w:tc>
      </w:tr>
    </w:tbl>
    <w:p w:rsidR="00581D66" w:rsidRPr="00CF72D8" w:rsidRDefault="00581D66" w:rsidP="00581D66">
      <w:pPr>
        <w:widowControl w:val="0"/>
        <w:tabs>
          <w:tab w:val="left" w:pos="2694"/>
          <w:tab w:val="left" w:pos="14034"/>
          <w:tab w:val="left" w:pos="15840"/>
        </w:tabs>
        <w:kinsoku w:val="0"/>
        <w:overflowPunct w:val="0"/>
        <w:autoSpaceDE w:val="0"/>
        <w:autoSpaceDN w:val="0"/>
        <w:adjustRightInd w:val="0"/>
        <w:spacing w:before="1"/>
        <w:ind w:right="-36"/>
        <w:jc w:val="center"/>
      </w:pPr>
    </w:p>
    <w:p w:rsidR="003164F8" w:rsidRPr="00040644" w:rsidRDefault="003164F8" w:rsidP="00B577FA">
      <w:pPr>
        <w:widowControl w:val="0"/>
        <w:kinsoku w:val="0"/>
        <w:overflowPunct w:val="0"/>
        <w:autoSpaceDE w:val="0"/>
        <w:autoSpaceDN w:val="0"/>
        <w:adjustRightInd w:val="0"/>
        <w:spacing w:after="240"/>
        <w:ind w:right="364"/>
        <w:rPr>
          <w:b/>
          <w:sz w:val="28"/>
          <w:szCs w:val="28"/>
        </w:rPr>
      </w:pPr>
    </w:p>
    <w:p w:rsidR="00581D66" w:rsidRPr="00040644" w:rsidRDefault="00581D66" w:rsidP="00073A33">
      <w:pPr>
        <w:widowControl w:val="0"/>
        <w:kinsoku w:val="0"/>
        <w:overflowPunct w:val="0"/>
        <w:autoSpaceDE w:val="0"/>
        <w:autoSpaceDN w:val="0"/>
        <w:adjustRightInd w:val="0"/>
        <w:spacing w:after="240"/>
        <w:ind w:right="364"/>
        <w:jc w:val="center"/>
        <w:rPr>
          <w:b/>
          <w:sz w:val="28"/>
          <w:szCs w:val="28"/>
        </w:rPr>
      </w:pPr>
      <w:r w:rsidRPr="00040644">
        <w:rPr>
          <w:b/>
          <w:sz w:val="28"/>
          <w:szCs w:val="28"/>
        </w:rPr>
        <w:t>3. План достижения показателей муниципальной программы в 2026 году</w:t>
      </w:r>
      <w:r w:rsidRPr="00040644">
        <w:rPr>
          <w:rStyle w:val="ac"/>
          <w:b/>
          <w:sz w:val="28"/>
          <w:szCs w:val="28"/>
        </w:rPr>
        <w:footnoteReference w:id="8"/>
      </w:r>
    </w:p>
    <w:tbl>
      <w:tblPr>
        <w:tblStyle w:val="a5"/>
        <w:tblW w:w="5051" w:type="pct"/>
        <w:tblInd w:w="-34" w:type="dxa"/>
        <w:tblLayout w:type="fixed"/>
        <w:tblLook w:val="04A0" w:firstRow="1" w:lastRow="0" w:firstColumn="1" w:lastColumn="0" w:noHBand="0" w:noVBand="1"/>
      </w:tblPr>
      <w:tblGrid>
        <w:gridCol w:w="435"/>
        <w:gridCol w:w="3561"/>
        <w:gridCol w:w="899"/>
        <w:gridCol w:w="921"/>
        <w:gridCol w:w="711"/>
        <w:gridCol w:w="231"/>
        <w:gridCol w:w="477"/>
        <w:gridCol w:w="102"/>
        <w:gridCol w:w="619"/>
        <w:gridCol w:w="714"/>
        <w:gridCol w:w="711"/>
        <w:gridCol w:w="711"/>
        <w:gridCol w:w="34"/>
        <w:gridCol w:w="684"/>
        <w:gridCol w:w="12"/>
        <w:gridCol w:w="736"/>
        <w:gridCol w:w="714"/>
        <w:gridCol w:w="9"/>
        <w:gridCol w:w="711"/>
        <w:gridCol w:w="739"/>
        <w:gridCol w:w="868"/>
        <w:gridCol w:w="798"/>
      </w:tblGrid>
      <w:tr w:rsidR="00146939" w:rsidRPr="00CF72D8" w:rsidTr="009A063F">
        <w:trPr>
          <w:trHeight w:val="349"/>
        </w:trPr>
        <w:tc>
          <w:tcPr>
            <w:tcW w:w="141" w:type="pct"/>
            <w:vMerge w:val="restart"/>
            <w:hideMark/>
          </w:tcPr>
          <w:p w:rsidR="00581D66" w:rsidRPr="00CF72D8" w:rsidRDefault="001C0B25" w:rsidP="00147A28">
            <w:pPr>
              <w:ind w:left="-284"/>
              <w:jc w:val="center"/>
            </w:pPr>
            <w:r w:rsidRPr="00CF72D8">
              <w:t xml:space="preserve">   </w:t>
            </w:r>
            <w:r w:rsidR="00581D66" w:rsidRPr="00CF72D8">
              <w:t>№</w:t>
            </w:r>
          </w:p>
          <w:p w:rsidR="00581D66" w:rsidRPr="00CF72D8" w:rsidRDefault="00581D66" w:rsidP="00147A28">
            <w:pPr>
              <w:ind w:left="-284"/>
              <w:jc w:val="center"/>
            </w:pPr>
            <w:r w:rsidRPr="00CF72D8">
              <w:t xml:space="preserve"> </w:t>
            </w:r>
            <w:r w:rsidR="001C0B25" w:rsidRPr="00CF72D8">
              <w:t xml:space="preserve">   </w:t>
            </w:r>
            <w:r w:rsidR="005E4D38">
              <w:t xml:space="preserve">     </w:t>
            </w:r>
            <w:r w:rsidRPr="00CF72D8">
              <w:t>п/п</w:t>
            </w:r>
          </w:p>
        </w:tc>
        <w:tc>
          <w:tcPr>
            <w:tcW w:w="1156" w:type="pct"/>
            <w:vMerge w:val="restart"/>
            <w:hideMark/>
          </w:tcPr>
          <w:p w:rsidR="00581D66" w:rsidRPr="00CF72D8" w:rsidRDefault="00581D66" w:rsidP="00147A28">
            <w:pPr>
              <w:ind w:left="172"/>
              <w:jc w:val="center"/>
            </w:pPr>
            <w:r w:rsidRPr="00CF72D8">
              <w:t xml:space="preserve">Цели/показатели муниципальной программы </w:t>
            </w:r>
          </w:p>
        </w:tc>
        <w:tc>
          <w:tcPr>
            <w:tcW w:w="292" w:type="pct"/>
            <w:vMerge w:val="restart"/>
            <w:hideMark/>
          </w:tcPr>
          <w:p w:rsidR="00581D66" w:rsidRPr="00CF72D8" w:rsidRDefault="00581D66" w:rsidP="00147A28">
            <w:pPr>
              <w:ind w:left="47"/>
              <w:jc w:val="center"/>
              <w:rPr>
                <w:highlight w:val="yellow"/>
              </w:rPr>
            </w:pPr>
            <w:r w:rsidRPr="00CF72D8">
              <w:t>Уровень показателя</w:t>
            </w:r>
            <w:r w:rsidRPr="00CF72D8">
              <w:rPr>
                <w:rStyle w:val="ac"/>
              </w:rPr>
              <w:footnoteReference w:id="9"/>
            </w:r>
          </w:p>
        </w:tc>
        <w:tc>
          <w:tcPr>
            <w:tcW w:w="299" w:type="pct"/>
            <w:vMerge w:val="restart"/>
            <w:hideMark/>
          </w:tcPr>
          <w:p w:rsidR="00581D66" w:rsidRPr="00CF72D8" w:rsidRDefault="00581D66" w:rsidP="00147A28">
            <w:pPr>
              <w:ind w:left="-284"/>
              <w:jc w:val="center"/>
            </w:pPr>
            <w:r w:rsidRPr="00CF72D8">
              <w:t>Единица измерения</w:t>
            </w:r>
          </w:p>
          <w:p w:rsidR="00581D66" w:rsidRPr="00CF72D8" w:rsidRDefault="00581D66" w:rsidP="00147A28">
            <w:pPr>
              <w:ind w:left="-284"/>
              <w:jc w:val="center"/>
            </w:pPr>
            <w:r w:rsidRPr="00CF72D8">
              <w:t>(по ОКЕИ)</w:t>
            </w:r>
          </w:p>
        </w:tc>
        <w:tc>
          <w:tcPr>
            <w:tcW w:w="2852" w:type="pct"/>
            <w:gridSpan w:val="17"/>
            <w:hideMark/>
          </w:tcPr>
          <w:p w:rsidR="00581D66" w:rsidRPr="00CF72D8" w:rsidRDefault="00581D66" w:rsidP="00147A28">
            <w:pPr>
              <w:ind w:left="-284"/>
              <w:jc w:val="center"/>
            </w:pPr>
            <w:r w:rsidRPr="00CF72D8">
              <w:t>Плановые значения по месяцам</w:t>
            </w:r>
          </w:p>
        </w:tc>
        <w:tc>
          <w:tcPr>
            <w:tcW w:w="259" w:type="pct"/>
            <w:vMerge w:val="restart"/>
            <w:hideMark/>
          </w:tcPr>
          <w:p w:rsidR="00581D66" w:rsidRPr="00CF72D8" w:rsidRDefault="00581D66" w:rsidP="00147A28">
            <w:pPr>
              <w:jc w:val="center"/>
              <w:rPr>
                <w:bCs/>
              </w:rPr>
            </w:pPr>
            <w:r w:rsidRPr="00CF72D8">
              <w:rPr>
                <w:bCs/>
              </w:rPr>
              <w:t>На конец 2026года</w:t>
            </w:r>
          </w:p>
        </w:tc>
      </w:tr>
      <w:tr w:rsidR="00146939" w:rsidRPr="00CF72D8" w:rsidTr="009A063F">
        <w:trPr>
          <w:trHeight w:val="661"/>
        </w:trPr>
        <w:tc>
          <w:tcPr>
            <w:tcW w:w="141" w:type="pct"/>
            <w:vMerge/>
            <w:hideMark/>
          </w:tcPr>
          <w:p w:rsidR="00581D66" w:rsidRPr="00CF72D8" w:rsidRDefault="00581D66" w:rsidP="00147A28">
            <w:pPr>
              <w:ind w:left="-284"/>
            </w:pPr>
          </w:p>
        </w:tc>
        <w:tc>
          <w:tcPr>
            <w:tcW w:w="1156" w:type="pct"/>
            <w:vMerge/>
            <w:hideMark/>
          </w:tcPr>
          <w:p w:rsidR="00581D66" w:rsidRPr="00CF72D8" w:rsidRDefault="00581D66" w:rsidP="00147A28">
            <w:pPr>
              <w:ind w:left="-284"/>
            </w:pPr>
          </w:p>
        </w:tc>
        <w:tc>
          <w:tcPr>
            <w:tcW w:w="292" w:type="pct"/>
            <w:vMerge/>
            <w:hideMark/>
          </w:tcPr>
          <w:p w:rsidR="00581D66" w:rsidRPr="00CF72D8" w:rsidRDefault="00581D66" w:rsidP="00147A28">
            <w:pPr>
              <w:ind w:left="-284"/>
              <w:rPr>
                <w:highlight w:val="yellow"/>
              </w:rPr>
            </w:pPr>
          </w:p>
        </w:tc>
        <w:tc>
          <w:tcPr>
            <w:tcW w:w="299" w:type="pct"/>
            <w:vMerge/>
            <w:hideMark/>
          </w:tcPr>
          <w:p w:rsidR="00581D66" w:rsidRPr="00CF72D8" w:rsidRDefault="00581D66" w:rsidP="00147A28">
            <w:pPr>
              <w:ind w:left="-284"/>
            </w:pPr>
          </w:p>
        </w:tc>
        <w:tc>
          <w:tcPr>
            <w:tcW w:w="306" w:type="pct"/>
            <w:gridSpan w:val="2"/>
            <w:hideMark/>
          </w:tcPr>
          <w:p w:rsidR="00581D66" w:rsidRPr="00CF72D8" w:rsidRDefault="00CF72D8" w:rsidP="00632FF8">
            <w:pPr>
              <w:ind w:left="-158"/>
              <w:jc w:val="center"/>
            </w:pPr>
            <w:proofErr w:type="spellStart"/>
            <w:r>
              <w:t>я</w:t>
            </w:r>
            <w:r w:rsidR="00581D66" w:rsidRPr="00CF72D8">
              <w:t>нв</w:t>
            </w:r>
            <w:proofErr w:type="spellEnd"/>
          </w:p>
        </w:tc>
        <w:tc>
          <w:tcPr>
            <w:tcW w:w="188" w:type="pct"/>
            <w:gridSpan w:val="2"/>
          </w:tcPr>
          <w:p w:rsidR="00581D66" w:rsidRPr="00CF72D8" w:rsidRDefault="00632FF8" w:rsidP="00632FF8">
            <w:pPr>
              <w:ind w:left="-284"/>
              <w:jc w:val="center"/>
            </w:pPr>
            <w:r>
              <w:t xml:space="preserve">    </w:t>
            </w:r>
            <w:proofErr w:type="spellStart"/>
            <w:r w:rsidR="00581D66" w:rsidRPr="00CF72D8">
              <w:t>февр</w:t>
            </w:r>
            <w:proofErr w:type="spellEnd"/>
          </w:p>
        </w:tc>
        <w:tc>
          <w:tcPr>
            <w:tcW w:w="201" w:type="pct"/>
          </w:tcPr>
          <w:p w:rsidR="00581D66" w:rsidRPr="00CF72D8" w:rsidRDefault="00632FF8" w:rsidP="00632FF8">
            <w:pPr>
              <w:ind w:left="-284"/>
              <w:jc w:val="center"/>
            </w:pPr>
            <w:r>
              <w:t xml:space="preserve">   </w:t>
            </w:r>
            <w:r w:rsidR="00581D66" w:rsidRPr="00CF72D8">
              <w:t>март</w:t>
            </w:r>
          </w:p>
        </w:tc>
        <w:tc>
          <w:tcPr>
            <w:tcW w:w="232" w:type="pct"/>
          </w:tcPr>
          <w:p w:rsidR="00581D66" w:rsidRPr="00CF72D8" w:rsidRDefault="00581D66" w:rsidP="00632FF8">
            <w:pPr>
              <w:jc w:val="center"/>
            </w:pPr>
            <w:r w:rsidRPr="00CF72D8">
              <w:t>апрель</w:t>
            </w:r>
          </w:p>
        </w:tc>
        <w:tc>
          <w:tcPr>
            <w:tcW w:w="231" w:type="pct"/>
          </w:tcPr>
          <w:p w:rsidR="00581D66" w:rsidRPr="00CF72D8" w:rsidRDefault="00632FF8" w:rsidP="00632FF8">
            <w:pPr>
              <w:ind w:left="-284"/>
              <w:jc w:val="center"/>
            </w:pPr>
            <w:r>
              <w:t xml:space="preserve">  </w:t>
            </w:r>
            <w:r w:rsidR="00581D66" w:rsidRPr="00CF72D8">
              <w:t>май</w:t>
            </w:r>
          </w:p>
        </w:tc>
        <w:tc>
          <w:tcPr>
            <w:tcW w:w="231" w:type="pct"/>
          </w:tcPr>
          <w:p w:rsidR="00581D66" w:rsidRPr="00CF72D8" w:rsidRDefault="00632FF8" w:rsidP="00632FF8">
            <w:pPr>
              <w:ind w:left="-284"/>
              <w:jc w:val="center"/>
            </w:pPr>
            <w:r>
              <w:t xml:space="preserve">   </w:t>
            </w:r>
            <w:r w:rsidR="00581D66" w:rsidRPr="00CF72D8">
              <w:t>июнь</w:t>
            </w:r>
          </w:p>
        </w:tc>
        <w:tc>
          <w:tcPr>
            <w:tcW w:w="237" w:type="pct"/>
            <w:gridSpan w:val="3"/>
          </w:tcPr>
          <w:p w:rsidR="00581D66" w:rsidRPr="00CF72D8" w:rsidRDefault="00632FF8" w:rsidP="00632FF8">
            <w:pPr>
              <w:ind w:left="-284"/>
              <w:jc w:val="center"/>
            </w:pPr>
            <w:r>
              <w:t xml:space="preserve">   </w:t>
            </w:r>
            <w:r w:rsidR="00581D66" w:rsidRPr="00CF72D8">
              <w:t>июль</w:t>
            </w:r>
          </w:p>
        </w:tc>
        <w:tc>
          <w:tcPr>
            <w:tcW w:w="239" w:type="pct"/>
          </w:tcPr>
          <w:p w:rsidR="00581D66" w:rsidRPr="00CF72D8" w:rsidRDefault="00581D66" w:rsidP="00632FF8">
            <w:pPr>
              <w:ind w:left="-284"/>
              <w:jc w:val="center"/>
            </w:pPr>
            <w:r w:rsidRPr="00CF72D8">
              <w:t>август</w:t>
            </w:r>
          </w:p>
        </w:tc>
        <w:tc>
          <w:tcPr>
            <w:tcW w:w="232" w:type="pct"/>
          </w:tcPr>
          <w:p w:rsidR="00581D66" w:rsidRPr="008371DF" w:rsidRDefault="00581D66" w:rsidP="00632FF8">
            <w:pPr>
              <w:jc w:val="center"/>
              <w:rPr>
                <w:highlight w:val="yellow"/>
              </w:rPr>
            </w:pPr>
            <w:r w:rsidRPr="00850F3F">
              <w:t>сентяб</w:t>
            </w:r>
            <w:r w:rsidR="00850F3F" w:rsidRPr="00850F3F">
              <w:t>рь</w:t>
            </w:r>
          </w:p>
        </w:tc>
        <w:tc>
          <w:tcPr>
            <w:tcW w:w="234" w:type="pct"/>
            <w:gridSpan w:val="2"/>
          </w:tcPr>
          <w:p w:rsidR="00581D66" w:rsidRPr="008371DF" w:rsidRDefault="00632FF8" w:rsidP="00632FF8">
            <w:pPr>
              <w:ind w:left="-284"/>
              <w:jc w:val="center"/>
              <w:rPr>
                <w:highlight w:val="yellow"/>
              </w:rPr>
            </w:pPr>
            <w:r>
              <w:t xml:space="preserve">    </w:t>
            </w:r>
            <w:proofErr w:type="spellStart"/>
            <w:r w:rsidR="001F2718" w:rsidRPr="00850F3F">
              <w:t>окт</w:t>
            </w:r>
            <w:r w:rsidR="00850F3F" w:rsidRPr="00850F3F">
              <w:t>яб</w:t>
            </w:r>
            <w:proofErr w:type="spellEnd"/>
          </w:p>
        </w:tc>
        <w:tc>
          <w:tcPr>
            <w:tcW w:w="240" w:type="pct"/>
          </w:tcPr>
          <w:p w:rsidR="00581D66" w:rsidRPr="00CF72D8" w:rsidRDefault="00581D66" w:rsidP="00632FF8">
            <w:pPr>
              <w:jc w:val="center"/>
            </w:pPr>
            <w:r w:rsidRPr="00CF72D8">
              <w:t>ноябрь</w:t>
            </w:r>
          </w:p>
        </w:tc>
        <w:tc>
          <w:tcPr>
            <w:tcW w:w="282" w:type="pct"/>
          </w:tcPr>
          <w:p w:rsidR="00581D66" w:rsidRPr="00CF72D8" w:rsidRDefault="00632FF8" w:rsidP="00632FF8">
            <w:pPr>
              <w:ind w:left="-284"/>
              <w:jc w:val="center"/>
            </w:pPr>
            <w:r>
              <w:t xml:space="preserve">    </w:t>
            </w:r>
            <w:r w:rsidR="00581D66" w:rsidRPr="00CF72D8">
              <w:t>декабрь</w:t>
            </w:r>
          </w:p>
        </w:tc>
        <w:tc>
          <w:tcPr>
            <w:tcW w:w="259" w:type="pct"/>
            <w:vMerge/>
            <w:hideMark/>
          </w:tcPr>
          <w:p w:rsidR="00581D66" w:rsidRPr="00CF72D8" w:rsidRDefault="00581D66" w:rsidP="00147A28">
            <w:pPr>
              <w:ind w:left="-284"/>
              <w:rPr>
                <w:b/>
              </w:rPr>
            </w:pPr>
          </w:p>
        </w:tc>
      </w:tr>
      <w:tr w:rsidR="00146939" w:rsidRPr="00CF72D8" w:rsidTr="009A063F">
        <w:trPr>
          <w:trHeight w:val="386"/>
        </w:trPr>
        <w:tc>
          <w:tcPr>
            <w:tcW w:w="141" w:type="pct"/>
            <w:hideMark/>
          </w:tcPr>
          <w:p w:rsidR="00581D66" w:rsidRPr="00CF72D8" w:rsidRDefault="00581D66" w:rsidP="00147A28">
            <w:pPr>
              <w:ind w:left="-284"/>
              <w:jc w:val="center"/>
            </w:pPr>
          </w:p>
        </w:tc>
        <w:tc>
          <w:tcPr>
            <w:tcW w:w="4859" w:type="pct"/>
            <w:gridSpan w:val="21"/>
            <w:hideMark/>
          </w:tcPr>
          <w:p w:rsidR="00581D66" w:rsidRPr="00CF72D8" w:rsidRDefault="00581D66" w:rsidP="00073A33">
            <w:pPr>
              <w:ind w:left="30"/>
              <w:jc w:val="center"/>
            </w:pPr>
            <w:r w:rsidRPr="00CF72D8">
              <w:t>Своевременное обеспечение граждан информацией о деятельности органов местного самоуправления и событиях, происходящих на территории Осинниковского городского округа путем телерадиовещания, издания газеты и посредством сети «Интернет»</w:t>
            </w:r>
          </w:p>
        </w:tc>
      </w:tr>
      <w:tr w:rsidR="002E790A" w:rsidRPr="00CF72D8" w:rsidTr="009A063F">
        <w:trPr>
          <w:trHeight w:val="386"/>
        </w:trPr>
        <w:tc>
          <w:tcPr>
            <w:tcW w:w="141" w:type="pct"/>
            <w:hideMark/>
          </w:tcPr>
          <w:p w:rsidR="002E790A" w:rsidRPr="00CF72D8" w:rsidRDefault="002E790A" w:rsidP="001C0B25">
            <w:pPr>
              <w:ind w:left="-284" w:right="-2"/>
              <w:jc w:val="center"/>
            </w:pPr>
            <w:r w:rsidRPr="00CF72D8">
              <w:t xml:space="preserve">     1</w:t>
            </w:r>
          </w:p>
        </w:tc>
        <w:tc>
          <w:tcPr>
            <w:tcW w:w="1156" w:type="pct"/>
            <w:hideMark/>
          </w:tcPr>
          <w:p w:rsidR="002E790A" w:rsidRPr="00CF72D8" w:rsidRDefault="002E790A" w:rsidP="00B577FA">
            <w:pPr>
              <w:widowControl w:val="0"/>
              <w:kinsoku w:val="0"/>
              <w:overflowPunct w:val="0"/>
              <w:autoSpaceDE w:val="0"/>
              <w:autoSpaceDN w:val="0"/>
              <w:adjustRightInd w:val="0"/>
              <w:ind w:left="148"/>
            </w:pPr>
            <w:r w:rsidRPr="00271EF4">
              <w:t xml:space="preserve">Доля населения, охваченная </w:t>
            </w:r>
            <w:r w:rsidRPr="00B577FA">
              <w:t>телевизионным вещанием</w:t>
            </w:r>
          </w:p>
        </w:tc>
        <w:tc>
          <w:tcPr>
            <w:tcW w:w="292" w:type="pct"/>
          </w:tcPr>
          <w:p w:rsidR="002E790A" w:rsidRPr="00CF72D8" w:rsidRDefault="002E790A" w:rsidP="00073A33">
            <w:pPr>
              <w:ind w:left="-284"/>
              <w:jc w:val="center"/>
            </w:pPr>
            <w:r w:rsidRPr="00CF72D8">
              <w:t xml:space="preserve">   МП</w:t>
            </w:r>
          </w:p>
        </w:tc>
        <w:tc>
          <w:tcPr>
            <w:tcW w:w="299" w:type="pct"/>
          </w:tcPr>
          <w:p w:rsidR="002E790A" w:rsidRPr="00CF72D8" w:rsidRDefault="002E790A" w:rsidP="003B6C29">
            <w:pPr>
              <w:ind w:left="-115"/>
              <w:jc w:val="center"/>
            </w:pPr>
            <w:r w:rsidRPr="00CF72D8">
              <w:t xml:space="preserve">    </w:t>
            </w:r>
            <w:r>
              <w:t xml:space="preserve">     </w:t>
            </w:r>
            <w:r w:rsidR="003B6C29">
              <w:t xml:space="preserve"> </w:t>
            </w:r>
            <w:r w:rsidRPr="00CF72D8">
              <w:t>процент</w:t>
            </w:r>
          </w:p>
        </w:tc>
        <w:tc>
          <w:tcPr>
            <w:tcW w:w="231" w:type="pct"/>
          </w:tcPr>
          <w:p w:rsidR="002E790A" w:rsidRPr="00146939" w:rsidRDefault="002E790A" w:rsidP="00073A33">
            <w:pPr>
              <w:jc w:val="center"/>
            </w:pPr>
            <w:r w:rsidRPr="00146939">
              <w:t>64%</w:t>
            </w:r>
          </w:p>
        </w:tc>
        <w:tc>
          <w:tcPr>
            <w:tcW w:w="230" w:type="pct"/>
            <w:gridSpan w:val="2"/>
          </w:tcPr>
          <w:p w:rsidR="002E790A" w:rsidRPr="00146939" w:rsidRDefault="002E790A" w:rsidP="00073A33">
            <w:pPr>
              <w:jc w:val="center"/>
            </w:pPr>
            <w:r w:rsidRPr="00146939">
              <w:t>64%</w:t>
            </w:r>
          </w:p>
        </w:tc>
        <w:tc>
          <w:tcPr>
            <w:tcW w:w="234" w:type="pct"/>
            <w:gridSpan w:val="2"/>
          </w:tcPr>
          <w:p w:rsidR="002E790A" w:rsidRPr="00146939" w:rsidRDefault="002E790A" w:rsidP="00073A33">
            <w:pPr>
              <w:jc w:val="center"/>
            </w:pPr>
            <w:r w:rsidRPr="00146939">
              <w:t>64%</w:t>
            </w:r>
          </w:p>
        </w:tc>
        <w:tc>
          <w:tcPr>
            <w:tcW w:w="232" w:type="pct"/>
          </w:tcPr>
          <w:p w:rsidR="002E790A" w:rsidRPr="00146939" w:rsidRDefault="002E790A" w:rsidP="00073A33">
            <w:pPr>
              <w:jc w:val="center"/>
            </w:pPr>
            <w:r w:rsidRPr="00146939">
              <w:t>64%</w:t>
            </w:r>
          </w:p>
        </w:tc>
        <w:tc>
          <w:tcPr>
            <w:tcW w:w="231" w:type="pct"/>
          </w:tcPr>
          <w:p w:rsidR="002E790A" w:rsidRPr="00146939" w:rsidRDefault="002E790A" w:rsidP="00073A33">
            <w:pPr>
              <w:jc w:val="center"/>
            </w:pPr>
            <w:r w:rsidRPr="00146939">
              <w:t>64%</w:t>
            </w:r>
          </w:p>
        </w:tc>
        <w:tc>
          <w:tcPr>
            <w:tcW w:w="242" w:type="pct"/>
            <w:gridSpan w:val="2"/>
          </w:tcPr>
          <w:p w:rsidR="002E790A" w:rsidRPr="00146939" w:rsidRDefault="002E790A" w:rsidP="00073A33">
            <w:pPr>
              <w:jc w:val="center"/>
            </w:pPr>
            <w:r w:rsidRPr="00146939">
              <w:t>64%</w:t>
            </w:r>
          </w:p>
        </w:tc>
        <w:tc>
          <w:tcPr>
            <w:tcW w:w="222" w:type="pct"/>
          </w:tcPr>
          <w:p w:rsidR="002E790A" w:rsidRPr="00146939" w:rsidRDefault="002E790A" w:rsidP="00073A33">
            <w:pPr>
              <w:jc w:val="center"/>
            </w:pPr>
            <w:r w:rsidRPr="00146939">
              <w:t>64%</w:t>
            </w:r>
          </w:p>
        </w:tc>
        <w:tc>
          <w:tcPr>
            <w:tcW w:w="243" w:type="pct"/>
            <w:gridSpan w:val="2"/>
          </w:tcPr>
          <w:p w:rsidR="002E790A" w:rsidRPr="00146939" w:rsidRDefault="002E790A" w:rsidP="00073A33">
            <w:pPr>
              <w:jc w:val="center"/>
            </w:pPr>
            <w:r w:rsidRPr="00146939">
              <w:t>64%</w:t>
            </w:r>
          </w:p>
        </w:tc>
        <w:tc>
          <w:tcPr>
            <w:tcW w:w="235" w:type="pct"/>
            <w:gridSpan w:val="2"/>
          </w:tcPr>
          <w:p w:rsidR="002E790A" w:rsidRPr="00146939" w:rsidRDefault="002E790A" w:rsidP="00073A33">
            <w:pPr>
              <w:jc w:val="center"/>
            </w:pPr>
            <w:r w:rsidRPr="00146939">
              <w:t>64%</w:t>
            </w:r>
          </w:p>
        </w:tc>
        <w:tc>
          <w:tcPr>
            <w:tcW w:w="231" w:type="pct"/>
          </w:tcPr>
          <w:p w:rsidR="002E790A" w:rsidRPr="00146939" w:rsidRDefault="002E790A" w:rsidP="00073A33">
            <w:pPr>
              <w:jc w:val="center"/>
            </w:pPr>
            <w:r w:rsidRPr="00146939">
              <w:t>64%</w:t>
            </w:r>
          </w:p>
        </w:tc>
        <w:tc>
          <w:tcPr>
            <w:tcW w:w="240" w:type="pct"/>
          </w:tcPr>
          <w:p w:rsidR="002E790A" w:rsidRPr="00146939" w:rsidRDefault="002E790A" w:rsidP="00073A33">
            <w:pPr>
              <w:jc w:val="center"/>
            </w:pPr>
            <w:r w:rsidRPr="00146939">
              <w:t>64%</w:t>
            </w:r>
          </w:p>
        </w:tc>
        <w:tc>
          <w:tcPr>
            <w:tcW w:w="282" w:type="pct"/>
          </w:tcPr>
          <w:p w:rsidR="002E790A" w:rsidRPr="00146939" w:rsidRDefault="002E790A" w:rsidP="00073A33">
            <w:pPr>
              <w:jc w:val="center"/>
            </w:pPr>
            <w:r w:rsidRPr="00146939">
              <w:t>64%</w:t>
            </w:r>
          </w:p>
        </w:tc>
        <w:tc>
          <w:tcPr>
            <w:tcW w:w="259" w:type="pct"/>
          </w:tcPr>
          <w:p w:rsidR="002E790A" w:rsidRPr="00146939" w:rsidRDefault="002E790A" w:rsidP="00073A33">
            <w:pPr>
              <w:jc w:val="center"/>
            </w:pPr>
            <w:r w:rsidRPr="00146939">
              <w:t>64%</w:t>
            </w:r>
          </w:p>
        </w:tc>
      </w:tr>
      <w:tr w:rsidR="002E790A" w:rsidRPr="00CF72D8" w:rsidTr="009A063F">
        <w:trPr>
          <w:trHeight w:val="386"/>
        </w:trPr>
        <w:tc>
          <w:tcPr>
            <w:tcW w:w="141" w:type="pct"/>
          </w:tcPr>
          <w:p w:rsidR="002E790A" w:rsidRPr="00CF72D8" w:rsidRDefault="002E790A" w:rsidP="00D96A73">
            <w:pPr>
              <w:ind w:left="-431" w:firstLine="29"/>
              <w:jc w:val="center"/>
            </w:pPr>
            <w:r w:rsidRPr="00CF72D8">
              <w:t xml:space="preserve">       2</w:t>
            </w:r>
          </w:p>
        </w:tc>
        <w:tc>
          <w:tcPr>
            <w:tcW w:w="1156" w:type="pct"/>
          </w:tcPr>
          <w:p w:rsidR="002E790A" w:rsidRPr="00CF72D8" w:rsidRDefault="002E790A" w:rsidP="00B577FA">
            <w:pPr>
              <w:widowControl w:val="0"/>
              <w:kinsoku w:val="0"/>
              <w:overflowPunct w:val="0"/>
              <w:autoSpaceDE w:val="0"/>
              <w:autoSpaceDN w:val="0"/>
              <w:adjustRightInd w:val="0"/>
              <w:ind w:left="148"/>
            </w:pPr>
            <w:proofErr w:type="gramStart"/>
            <w:r>
              <w:t xml:space="preserve">Количество  </w:t>
            </w:r>
            <w:r w:rsidRPr="00B577FA">
              <w:t>выпущенных</w:t>
            </w:r>
            <w:proofErr w:type="gramEnd"/>
            <w:r w:rsidRPr="00B577FA">
              <w:t xml:space="preserve"> в эфир</w:t>
            </w:r>
            <w:r>
              <w:t xml:space="preserve"> телевизионных программ, передач, </w:t>
            </w:r>
            <w:proofErr w:type="spellStart"/>
            <w:r>
              <w:t>спецрепортажей</w:t>
            </w:r>
            <w:proofErr w:type="spellEnd"/>
            <w:r w:rsidRPr="00CF72D8">
              <w:t>, рубрик</w:t>
            </w:r>
            <w:r>
              <w:t xml:space="preserve"> и др.</w:t>
            </w:r>
          </w:p>
        </w:tc>
        <w:tc>
          <w:tcPr>
            <w:tcW w:w="292" w:type="pct"/>
          </w:tcPr>
          <w:p w:rsidR="002E790A" w:rsidRPr="00CF72D8" w:rsidRDefault="002E790A" w:rsidP="00D96A73">
            <w:pPr>
              <w:ind w:left="-284"/>
              <w:jc w:val="center"/>
            </w:pPr>
            <w:r w:rsidRPr="00CF72D8">
              <w:t>МП</w:t>
            </w:r>
          </w:p>
        </w:tc>
        <w:tc>
          <w:tcPr>
            <w:tcW w:w="299" w:type="pct"/>
          </w:tcPr>
          <w:p w:rsidR="002E790A" w:rsidRPr="00CF72D8" w:rsidRDefault="002E790A" w:rsidP="003B6C29">
            <w:pPr>
              <w:ind w:left="-115"/>
              <w:jc w:val="center"/>
            </w:pPr>
            <w:r>
              <w:t>единиц</w:t>
            </w:r>
            <w:r w:rsidR="003B6C29">
              <w:t>а</w:t>
            </w:r>
          </w:p>
        </w:tc>
        <w:tc>
          <w:tcPr>
            <w:tcW w:w="231" w:type="pct"/>
          </w:tcPr>
          <w:p w:rsidR="002E790A" w:rsidRPr="00146939" w:rsidRDefault="002E790A" w:rsidP="00D96A73">
            <w:pPr>
              <w:jc w:val="center"/>
            </w:pPr>
            <w:r w:rsidRPr="00146939">
              <w:t>463</w:t>
            </w:r>
          </w:p>
        </w:tc>
        <w:tc>
          <w:tcPr>
            <w:tcW w:w="230" w:type="pct"/>
            <w:gridSpan w:val="2"/>
          </w:tcPr>
          <w:p w:rsidR="002E790A" w:rsidRPr="00146939" w:rsidRDefault="002E790A" w:rsidP="00D96A73">
            <w:pPr>
              <w:jc w:val="center"/>
            </w:pPr>
            <w:r w:rsidRPr="00146939">
              <w:t>463</w:t>
            </w:r>
          </w:p>
        </w:tc>
        <w:tc>
          <w:tcPr>
            <w:tcW w:w="234" w:type="pct"/>
            <w:gridSpan w:val="2"/>
          </w:tcPr>
          <w:p w:rsidR="002E790A" w:rsidRPr="00146939" w:rsidRDefault="002E790A" w:rsidP="00D96A73">
            <w:pPr>
              <w:jc w:val="center"/>
            </w:pPr>
            <w:r w:rsidRPr="00146939">
              <w:t>463</w:t>
            </w:r>
          </w:p>
        </w:tc>
        <w:tc>
          <w:tcPr>
            <w:tcW w:w="232" w:type="pct"/>
          </w:tcPr>
          <w:p w:rsidR="002E790A" w:rsidRPr="00146939" w:rsidRDefault="002E790A" w:rsidP="00D96A73">
            <w:pPr>
              <w:jc w:val="center"/>
            </w:pPr>
            <w:r w:rsidRPr="00146939">
              <w:t>463</w:t>
            </w:r>
          </w:p>
        </w:tc>
        <w:tc>
          <w:tcPr>
            <w:tcW w:w="231" w:type="pct"/>
          </w:tcPr>
          <w:p w:rsidR="002E790A" w:rsidRPr="00146939" w:rsidRDefault="002E790A" w:rsidP="00D96A73">
            <w:pPr>
              <w:jc w:val="center"/>
            </w:pPr>
            <w:r w:rsidRPr="00146939">
              <w:t>463</w:t>
            </w:r>
          </w:p>
        </w:tc>
        <w:tc>
          <w:tcPr>
            <w:tcW w:w="242" w:type="pct"/>
            <w:gridSpan w:val="2"/>
          </w:tcPr>
          <w:p w:rsidR="002E790A" w:rsidRPr="00146939" w:rsidRDefault="002E790A" w:rsidP="00D96A73">
            <w:pPr>
              <w:jc w:val="center"/>
            </w:pPr>
            <w:r w:rsidRPr="00146939">
              <w:t>463</w:t>
            </w:r>
          </w:p>
        </w:tc>
        <w:tc>
          <w:tcPr>
            <w:tcW w:w="222" w:type="pct"/>
          </w:tcPr>
          <w:p w:rsidR="002E790A" w:rsidRPr="00146939" w:rsidRDefault="002E790A" w:rsidP="00D96A73">
            <w:pPr>
              <w:jc w:val="center"/>
            </w:pPr>
            <w:r w:rsidRPr="00146939">
              <w:t>463</w:t>
            </w:r>
          </w:p>
        </w:tc>
        <w:tc>
          <w:tcPr>
            <w:tcW w:w="243" w:type="pct"/>
            <w:gridSpan w:val="2"/>
          </w:tcPr>
          <w:p w:rsidR="002E790A" w:rsidRPr="00146939" w:rsidRDefault="002E790A" w:rsidP="00D96A73">
            <w:pPr>
              <w:jc w:val="center"/>
            </w:pPr>
            <w:r w:rsidRPr="00146939">
              <w:t>463</w:t>
            </w:r>
          </w:p>
        </w:tc>
        <w:tc>
          <w:tcPr>
            <w:tcW w:w="235" w:type="pct"/>
            <w:gridSpan w:val="2"/>
          </w:tcPr>
          <w:p w:rsidR="002E790A" w:rsidRPr="00146939" w:rsidRDefault="002E790A" w:rsidP="00D96A73">
            <w:pPr>
              <w:jc w:val="center"/>
            </w:pPr>
            <w:r w:rsidRPr="00146939">
              <w:t>463</w:t>
            </w:r>
          </w:p>
        </w:tc>
        <w:tc>
          <w:tcPr>
            <w:tcW w:w="231" w:type="pct"/>
          </w:tcPr>
          <w:p w:rsidR="002E790A" w:rsidRPr="00146939" w:rsidRDefault="002E790A" w:rsidP="00D96A73">
            <w:pPr>
              <w:jc w:val="center"/>
            </w:pPr>
            <w:r w:rsidRPr="00146939">
              <w:t>463</w:t>
            </w:r>
          </w:p>
        </w:tc>
        <w:tc>
          <w:tcPr>
            <w:tcW w:w="240" w:type="pct"/>
          </w:tcPr>
          <w:p w:rsidR="002E790A" w:rsidRPr="00146939" w:rsidRDefault="002E790A" w:rsidP="00D96A73">
            <w:pPr>
              <w:jc w:val="center"/>
            </w:pPr>
            <w:r w:rsidRPr="00146939">
              <w:t>463</w:t>
            </w:r>
          </w:p>
        </w:tc>
        <w:tc>
          <w:tcPr>
            <w:tcW w:w="282" w:type="pct"/>
          </w:tcPr>
          <w:p w:rsidR="002E790A" w:rsidRPr="00146939" w:rsidRDefault="002E790A" w:rsidP="00D96A73">
            <w:pPr>
              <w:jc w:val="center"/>
            </w:pPr>
            <w:r w:rsidRPr="00146939">
              <w:t>463</w:t>
            </w:r>
          </w:p>
        </w:tc>
        <w:tc>
          <w:tcPr>
            <w:tcW w:w="259" w:type="pct"/>
          </w:tcPr>
          <w:p w:rsidR="002E790A" w:rsidRPr="00146939" w:rsidRDefault="002E790A" w:rsidP="00D96A73">
            <w:pPr>
              <w:jc w:val="center"/>
            </w:pPr>
            <w:r w:rsidRPr="00146939">
              <w:t>463</w:t>
            </w:r>
          </w:p>
        </w:tc>
      </w:tr>
      <w:tr w:rsidR="002E790A" w:rsidRPr="00CF72D8" w:rsidTr="009A063F">
        <w:trPr>
          <w:trHeight w:val="386"/>
        </w:trPr>
        <w:tc>
          <w:tcPr>
            <w:tcW w:w="141" w:type="pct"/>
          </w:tcPr>
          <w:p w:rsidR="002E790A" w:rsidRPr="00CF72D8" w:rsidRDefault="002E790A" w:rsidP="001C0B25">
            <w:pPr>
              <w:ind w:left="-284"/>
              <w:jc w:val="center"/>
            </w:pPr>
            <w:r w:rsidRPr="00CF72D8">
              <w:t xml:space="preserve">     3</w:t>
            </w:r>
          </w:p>
        </w:tc>
        <w:tc>
          <w:tcPr>
            <w:tcW w:w="1156" w:type="pct"/>
          </w:tcPr>
          <w:p w:rsidR="002E790A" w:rsidRPr="00CF72D8" w:rsidRDefault="002E790A" w:rsidP="00B577FA">
            <w:pPr>
              <w:widowControl w:val="0"/>
              <w:kinsoku w:val="0"/>
              <w:overflowPunct w:val="0"/>
              <w:autoSpaceDE w:val="0"/>
              <w:autoSpaceDN w:val="0"/>
              <w:adjustRightInd w:val="0"/>
              <w:ind w:left="148"/>
            </w:pPr>
            <w:r w:rsidRPr="00CF72D8">
              <w:t>Годов</w:t>
            </w:r>
            <w:r>
              <w:t>ой тираж газеты «Время и жизнь»</w:t>
            </w:r>
            <w:r w:rsidRPr="00CF72D8">
              <w:t xml:space="preserve"> </w:t>
            </w:r>
          </w:p>
        </w:tc>
        <w:tc>
          <w:tcPr>
            <w:tcW w:w="292" w:type="pct"/>
          </w:tcPr>
          <w:p w:rsidR="002E790A" w:rsidRPr="00CF72D8" w:rsidRDefault="002E790A" w:rsidP="001C0B25">
            <w:pPr>
              <w:ind w:left="-284"/>
              <w:jc w:val="center"/>
            </w:pPr>
            <w:r w:rsidRPr="00CF72D8">
              <w:t xml:space="preserve">  МП</w:t>
            </w:r>
          </w:p>
        </w:tc>
        <w:tc>
          <w:tcPr>
            <w:tcW w:w="299" w:type="pct"/>
          </w:tcPr>
          <w:p w:rsidR="002E790A" w:rsidRPr="00CF72D8" w:rsidRDefault="002E790A" w:rsidP="001C0B25">
            <w:pPr>
              <w:ind w:left="102"/>
              <w:jc w:val="center"/>
            </w:pPr>
            <w:r>
              <w:t>т</w:t>
            </w:r>
            <w:r w:rsidRPr="00CF72D8">
              <w:t>ыс.           экземпляров</w:t>
            </w:r>
          </w:p>
        </w:tc>
        <w:tc>
          <w:tcPr>
            <w:tcW w:w="231" w:type="pct"/>
          </w:tcPr>
          <w:p w:rsidR="002E790A" w:rsidRPr="00146939" w:rsidRDefault="002E790A" w:rsidP="001C0B25">
            <w:pPr>
              <w:jc w:val="center"/>
            </w:pPr>
            <w:r w:rsidRPr="00146939">
              <w:t>_</w:t>
            </w:r>
          </w:p>
        </w:tc>
        <w:tc>
          <w:tcPr>
            <w:tcW w:w="230" w:type="pct"/>
            <w:gridSpan w:val="2"/>
          </w:tcPr>
          <w:p w:rsidR="002E790A" w:rsidRPr="00146939" w:rsidRDefault="002E790A" w:rsidP="001C0B25">
            <w:pPr>
              <w:jc w:val="center"/>
            </w:pPr>
            <w:r w:rsidRPr="00146939">
              <w:t>_</w:t>
            </w:r>
          </w:p>
        </w:tc>
        <w:tc>
          <w:tcPr>
            <w:tcW w:w="234" w:type="pct"/>
            <w:gridSpan w:val="2"/>
          </w:tcPr>
          <w:p w:rsidR="002E790A" w:rsidRPr="00146939" w:rsidRDefault="002E790A" w:rsidP="001C0B25">
            <w:pPr>
              <w:jc w:val="center"/>
            </w:pPr>
            <w:r w:rsidRPr="00146939">
              <w:t>_</w:t>
            </w:r>
          </w:p>
        </w:tc>
        <w:tc>
          <w:tcPr>
            <w:tcW w:w="232" w:type="pct"/>
          </w:tcPr>
          <w:p w:rsidR="002E790A" w:rsidRPr="00146939" w:rsidRDefault="002E790A" w:rsidP="001C0B25">
            <w:pPr>
              <w:jc w:val="center"/>
            </w:pPr>
            <w:r w:rsidRPr="00146939">
              <w:t>_</w:t>
            </w:r>
          </w:p>
        </w:tc>
        <w:tc>
          <w:tcPr>
            <w:tcW w:w="231" w:type="pct"/>
          </w:tcPr>
          <w:p w:rsidR="002E790A" w:rsidRPr="00146939" w:rsidRDefault="002E790A" w:rsidP="001C0B25">
            <w:pPr>
              <w:jc w:val="center"/>
            </w:pPr>
            <w:r w:rsidRPr="00146939">
              <w:t>_</w:t>
            </w:r>
          </w:p>
        </w:tc>
        <w:tc>
          <w:tcPr>
            <w:tcW w:w="242" w:type="pct"/>
            <w:gridSpan w:val="2"/>
          </w:tcPr>
          <w:p w:rsidR="002E790A" w:rsidRPr="00146939" w:rsidRDefault="002E790A" w:rsidP="001C0B25">
            <w:pPr>
              <w:widowControl w:val="0"/>
              <w:kinsoku w:val="0"/>
              <w:overflowPunct w:val="0"/>
              <w:autoSpaceDE w:val="0"/>
              <w:autoSpaceDN w:val="0"/>
              <w:adjustRightInd w:val="0"/>
              <w:jc w:val="center"/>
            </w:pPr>
            <w:r w:rsidRPr="00146939">
              <w:t>&gt;=</w:t>
            </w:r>
          </w:p>
          <w:p w:rsidR="002E790A" w:rsidRPr="00146939" w:rsidRDefault="002E790A" w:rsidP="001C0B25">
            <w:pPr>
              <w:jc w:val="center"/>
            </w:pPr>
            <w:r w:rsidRPr="00146939">
              <w:t>34,2</w:t>
            </w:r>
          </w:p>
        </w:tc>
        <w:tc>
          <w:tcPr>
            <w:tcW w:w="222" w:type="pct"/>
          </w:tcPr>
          <w:p w:rsidR="002E790A" w:rsidRPr="00146939" w:rsidRDefault="002E790A" w:rsidP="001C0B25">
            <w:pPr>
              <w:jc w:val="center"/>
            </w:pPr>
            <w:r w:rsidRPr="00146939">
              <w:t>_</w:t>
            </w:r>
          </w:p>
        </w:tc>
        <w:tc>
          <w:tcPr>
            <w:tcW w:w="243" w:type="pct"/>
            <w:gridSpan w:val="2"/>
          </w:tcPr>
          <w:p w:rsidR="002E790A" w:rsidRPr="00146939" w:rsidRDefault="002E790A" w:rsidP="001C0B25">
            <w:pPr>
              <w:jc w:val="center"/>
            </w:pPr>
            <w:r w:rsidRPr="00146939">
              <w:t>_</w:t>
            </w:r>
          </w:p>
        </w:tc>
        <w:tc>
          <w:tcPr>
            <w:tcW w:w="235" w:type="pct"/>
            <w:gridSpan w:val="2"/>
          </w:tcPr>
          <w:p w:rsidR="002E790A" w:rsidRPr="00146939" w:rsidRDefault="002E790A" w:rsidP="001C0B25">
            <w:pPr>
              <w:jc w:val="center"/>
            </w:pPr>
            <w:r w:rsidRPr="00146939">
              <w:t>_</w:t>
            </w:r>
          </w:p>
        </w:tc>
        <w:tc>
          <w:tcPr>
            <w:tcW w:w="231" w:type="pct"/>
          </w:tcPr>
          <w:p w:rsidR="002E790A" w:rsidRPr="00146939" w:rsidRDefault="002E790A" w:rsidP="001C0B25">
            <w:pPr>
              <w:jc w:val="center"/>
            </w:pPr>
            <w:r w:rsidRPr="00146939">
              <w:t>_</w:t>
            </w:r>
          </w:p>
        </w:tc>
        <w:tc>
          <w:tcPr>
            <w:tcW w:w="240" w:type="pct"/>
          </w:tcPr>
          <w:p w:rsidR="002E790A" w:rsidRPr="00146939" w:rsidRDefault="002E790A" w:rsidP="001C0B25">
            <w:pPr>
              <w:jc w:val="center"/>
            </w:pPr>
            <w:r w:rsidRPr="00146939">
              <w:t>_</w:t>
            </w:r>
          </w:p>
        </w:tc>
        <w:tc>
          <w:tcPr>
            <w:tcW w:w="282" w:type="pct"/>
          </w:tcPr>
          <w:p w:rsidR="002E790A" w:rsidRPr="00146939" w:rsidRDefault="002E790A" w:rsidP="001C0B25">
            <w:pPr>
              <w:jc w:val="center"/>
            </w:pPr>
            <w:r w:rsidRPr="00146939">
              <w:t>_</w:t>
            </w:r>
          </w:p>
        </w:tc>
        <w:tc>
          <w:tcPr>
            <w:tcW w:w="259" w:type="pct"/>
          </w:tcPr>
          <w:p w:rsidR="00632FF8" w:rsidRDefault="002E790A" w:rsidP="00850F3F">
            <w:pPr>
              <w:ind w:left="-284"/>
              <w:jc w:val="center"/>
            </w:pPr>
            <w:r>
              <w:t xml:space="preserve">     </w:t>
            </w:r>
          </w:p>
          <w:p w:rsidR="002E790A" w:rsidRPr="00146939" w:rsidRDefault="00632FF8" w:rsidP="00850F3F">
            <w:pPr>
              <w:ind w:left="-284"/>
              <w:jc w:val="center"/>
            </w:pPr>
            <w:r>
              <w:t xml:space="preserve">       </w:t>
            </w:r>
            <w:r w:rsidR="002E790A" w:rsidRPr="00146939">
              <w:t>68,4</w:t>
            </w:r>
          </w:p>
        </w:tc>
      </w:tr>
      <w:tr w:rsidR="002E790A" w:rsidRPr="00CF72D8" w:rsidTr="009A063F">
        <w:trPr>
          <w:trHeight w:val="386"/>
        </w:trPr>
        <w:tc>
          <w:tcPr>
            <w:tcW w:w="141" w:type="pct"/>
          </w:tcPr>
          <w:p w:rsidR="002E790A" w:rsidRPr="00CF72D8" w:rsidRDefault="002E790A" w:rsidP="00EC7091">
            <w:pPr>
              <w:ind w:left="-284"/>
              <w:jc w:val="center"/>
            </w:pPr>
            <w:r w:rsidRPr="00CF72D8">
              <w:t xml:space="preserve">     4</w:t>
            </w:r>
          </w:p>
        </w:tc>
        <w:tc>
          <w:tcPr>
            <w:tcW w:w="1156" w:type="pct"/>
          </w:tcPr>
          <w:p w:rsidR="002E790A" w:rsidRPr="00CF72D8" w:rsidRDefault="002E790A" w:rsidP="00B577FA">
            <w:pPr>
              <w:widowControl w:val="0"/>
              <w:kinsoku w:val="0"/>
              <w:overflowPunct w:val="0"/>
              <w:autoSpaceDE w:val="0"/>
              <w:autoSpaceDN w:val="0"/>
              <w:adjustRightInd w:val="0"/>
              <w:ind w:left="148"/>
            </w:pPr>
            <w:r w:rsidRPr="003B6C29">
              <w:t>Количество</w:t>
            </w:r>
            <w:r w:rsidRPr="00CF72D8">
              <w:t xml:space="preserve"> </w:t>
            </w:r>
            <w:r>
              <w:t xml:space="preserve">подписчиков </w:t>
            </w:r>
            <w:r w:rsidRPr="00CF72D8">
              <w:t>официальных аккаунтов, групп/сообществ в социальных сетях</w:t>
            </w:r>
          </w:p>
        </w:tc>
        <w:tc>
          <w:tcPr>
            <w:tcW w:w="292" w:type="pct"/>
          </w:tcPr>
          <w:p w:rsidR="002E790A" w:rsidRPr="00CF72D8" w:rsidRDefault="002E790A" w:rsidP="00EC7091">
            <w:pPr>
              <w:ind w:left="-284"/>
              <w:jc w:val="center"/>
            </w:pPr>
            <w:r>
              <w:t xml:space="preserve">   </w:t>
            </w:r>
            <w:r w:rsidRPr="00CF72D8">
              <w:t>МП</w:t>
            </w:r>
          </w:p>
        </w:tc>
        <w:tc>
          <w:tcPr>
            <w:tcW w:w="299" w:type="pct"/>
          </w:tcPr>
          <w:p w:rsidR="002E790A" w:rsidRPr="00CF72D8" w:rsidRDefault="002E790A" w:rsidP="00EC7091">
            <w:pPr>
              <w:widowControl w:val="0"/>
              <w:kinsoku w:val="0"/>
              <w:overflowPunct w:val="0"/>
              <w:autoSpaceDE w:val="0"/>
              <w:autoSpaceDN w:val="0"/>
              <w:adjustRightInd w:val="0"/>
              <w:ind w:left="148"/>
            </w:pPr>
            <w:r>
              <w:t>тыс.</w:t>
            </w:r>
            <w:r w:rsidRPr="00CF72D8">
              <w:t xml:space="preserve"> человек</w:t>
            </w:r>
          </w:p>
        </w:tc>
        <w:tc>
          <w:tcPr>
            <w:tcW w:w="231" w:type="pct"/>
          </w:tcPr>
          <w:p w:rsidR="002E790A" w:rsidRPr="00146939" w:rsidRDefault="002E790A" w:rsidP="00EC7091">
            <w:pPr>
              <w:jc w:val="center"/>
            </w:pPr>
            <w:r w:rsidRPr="00146939">
              <w:t>28000</w:t>
            </w:r>
          </w:p>
        </w:tc>
        <w:tc>
          <w:tcPr>
            <w:tcW w:w="230" w:type="pct"/>
            <w:gridSpan w:val="2"/>
          </w:tcPr>
          <w:p w:rsidR="002E790A" w:rsidRPr="00146939" w:rsidRDefault="002E790A" w:rsidP="00EC7091">
            <w:pPr>
              <w:jc w:val="center"/>
            </w:pPr>
            <w:r w:rsidRPr="00146939">
              <w:t>28020</w:t>
            </w:r>
          </w:p>
        </w:tc>
        <w:tc>
          <w:tcPr>
            <w:tcW w:w="234" w:type="pct"/>
            <w:gridSpan w:val="2"/>
          </w:tcPr>
          <w:p w:rsidR="002E790A" w:rsidRPr="00146939" w:rsidRDefault="002E790A" w:rsidP="00EC7091">
            <w:pPr>
              <w:jc w:val="center"/>
            </w:pPr>
            <w:r w:rsidRPr="00146939">
              <w:t>28030</w:t>
            </w:r>
          </w:p>
        </w:tc>
        <w:tc>
          <w:tcPr>
            <w:tcW w:w="232" w:type="pct"/>
          </w:tcPr>
          <w:p w:rsidR="002E790A" w:rsidRPr="00146939" w:rsidRDefault="002E790A" w:rsidP="00EC7091">
            <w:pPr>
              <w:jc w:val="center"/>
            </w:pPr>
            <w:r w:rsidRPr="00146939">
              <w:t>28040</w:t>
            </w:r>
          </w:p>
        </w:tc>
        <w:tc>
          <w:tcPr>
            <w:tcW w:w="231" w:type="pct"/>
          </w:tcPr>
          <w:p w:rsidR="002E790A" w:rsidRPr="00146939" w:rsidRDefault="002E790A" w:rsidP="00EC7091">
            <w:pPr>
              <w:jc w:val="center"/>
            </w:pPr>
            <w:r w:rsidRPr="00146939">
              <w:t>28050</w:t>
            </w:r>
          </w:p>
        </w:tc>
        <w:tc>
          <w:tcPr>
            <w:tcW w:w="242" w:type="pct"/>
            <w:gridSpan w:val="2"/>
          </w:tcPr>
          <w:p w:rsidR="002E790A" w:rsidRPr="00146939" w:rsidRDefault="002E790A" w:rsidP="00EC7091">
            <w:pPr>
              <w:jc w:val="center"/>
            </w:pPr>
            <w:r w:rsidRPr="00146939">
              <w:t>28100</w:t>
            </w:r>
          </w:p>
        </w:tc>
        <w:tc>
          <w:tcPr>
            <w:tcW w:w="222" w:type="pct"/>
          </w:tcPr>
          <w:p w:rsidR="002E790A" w:rsidRPr="00146939" w:rsidRDefault="002E790A" w:rsidP="00EC7091">
            <w:pPr>
              <w:jc w:val="center"/>
            </w:pPr>
            <w:r w:rsidRPr="00146939">
              <w:t>28100</w:t>
            </w:r>
          </w:p>
        </w:tc>
        <w:tc>
          <w:tcPr>
            <w:tcW w:w="243" w:type="pct"/>
            <w:gridSpan w:val="2"/>
          </w:tcPr>
          <w:p w:rsidR="002E790A" w:rsidRPr="00146939" w:rsidRDefault="002E790A" w:rsidP="00EC7091">
            <w:pPr>
              <w:jc w:val="center"/>
            </w:pPr>
            <w:r w:rsidRPr="00146939">
              <w:t>28110</w:t>
            </w:r>
          </w:p>
        </w:tc>
        <w:tc>
          <w:tcPr>
            <w:tcW w:w="235" w:type="pct"/>
            <w:gridSpan w:val="2"/>
          </w:tcPr>
          <w:p w:rsidR="002E790A" w:rsidRPr="00146939" w:rsidRDefault="002E790A" w:rsidP="00EC7091">
            <w:pPr>
              <w:jc w:val="center"/>
            </w:pPr>
            <w:r w:rsidRPr="00146939">
              <w:t>28120</w:t>
            </w:r>
          </w:p>
        </w:tc>
        <w:tc>
          <w:tcPr>
            <w:tcW w:w="231" w:type="pct"/>
          </w:tcPr>
          <w:p w:rsidR="002E790A" w:rsidRPr="00146939" w:rsidRDefault="002E790A" w:rsidP="00EC7091">
            <w:pPr>
              <w:jc w:val="center"/>
            </w:pPr>
            <w:r w:rsidRPr="00146939">
              <w:t>28130</w:t>
            </w:r>
          </w:p>
        </w:tc>
        <w:tc>
          <w:tcPr>
            <w:tcW w:w="240" w:type="pct"/>
          </w:tcPr>
          <w:p w:rsidR="002E790A" w:rsidRPr="00146939" w:rsidRDefault="002E790A" w:rsidP="00EC7091">
            <w:pPr>
              <w:jc w:val="center"/>
            </w:pPr>
            <w:r w:rsidRPr="00146939">
              <w:t>28150</w:t>
            </w:r>
          </w:p>
        </w:tc>
        <w:tc>
          <w:tcPr>
            <w:tcW w:w="282" w:type="pct"/>
          </w:tcPr>
          <w:p w:rsidR="002E790A" w:rsidRPr="00146939" w:rsidRDefault="002E790A" w:rsidP="00EC7091">
            <w:pPr>
              <w:jc w:val="center"/>
            </w:pPr>
            <w:r w:rsidRPr="00146939">
              <w:t>28170</w:t>
            </w:r>
          </w:p>
        </w:tc>
        <w:tc>
          <w:tcPr>
            <w:tcW w:w="259" w:type="pct"/>
          </w:tcPr>
          <w:p w:rsidR="002E790A" w:rsidRPr="00146939" w:rsidRDefault="002E790A" w:rsidP="00EC7091">
            <w:pPr>
              <w:jc w:val="center"/>
            </w:pPr>
            <w:r w:rsidRPr="00146939">
              <w:t>28200</w:t>
            </w:r>
          </w:p>
        </w:tc>
      </w:tr>
      <w:tr w:rsidR="002E790A" w:rsidRPr="00CF72D8" w:rsidTr="009A063F">
        <w:trPr>
          <w:trHeight w:val="386"/>
        </w:trPr>
        <w:tc>
          <w:tcPr>
            <w:tcW w:w="141" w:type="pct"/>
          </w:tcPr>
          <w:p w:rsidR="002E790A" w:rsidRPr="00CF72D8" w:rsidRDefault="002E790A" w:rsidP="00D96A73">
            <w:pPr>
              <w:ind w:left="-284"/>
              <w:jc w:val="center"/>
            </w:pPr>
            <w:r w:rsidRPr="00CF72D8">
              <w:t xml:space="preserve">     5</w:t>
            </w:r>
          </w:p>
        </w:tc>
        <w:tc>
          <w:tcPr>
            <w:tcW w:w="1156" w:type="pct"/>
          </w:tcPr>
          <w:p w:rsidR="002E790A" w:rsidRPr="00CF72D8" w:rsidRDefault="002E790A" w:rsidP="00B577FA">
            <w:pPr>
              <w:widowControl w:val="0"/>
              <w:kinsoku w:val="0"/>
              <w:overflowPunct w:val="0"/>
              <w:autoSpaceDE w:val="0"/>
              <w:autoSpaceDN w:val="0"/>
              <w:adjustRightInd w:val="0"/>
              <w:ind w:left="148"/>
            </w:pPr>
            <w:r w:rsidRPr="003B6C29">
              <w:t>Количество публикаций в официальных аккаунтах, групп/</w:t>
            </w:r>
            <w:proofErr w:type="gramStart"/>
            <w:r w:rsidRPr="003B6C29">
              <w:t>сообществах  в</w:t>
            </w:r>
            <w:proofErr w:type="gramEnd"/>
            <w:r w:rsidRPr="003B6C29">
              <w:t xml:space="preserve"> социальных сетях</w:t>
            </w:r>
          </w:p>
        </w:tc>
        <w:tc>
          <w:tcPr>
            <w:tcW w:w="292" w:type="pct"/>
          </w:tcPr>
          <w:p w:rsidR="002E790A" w:rsidRPr="00CF72D8" w:rsidRDefault="002E790A" w:rsidP="00D96A73">
            <w:pPr>
              <w:ind w:left="-284"/>
              <w:jc w:val="center"/>
            </w:pPr>
            <w:r w:rsidRPr="00CF72D8">
              <w:t xml:space="preserve">  МП</w:t>
            </w:r>
          </w:p>
        </w:tc>
        <w:tc>
          <w:tcPr>
            <w:tcW w:w="299" w:type="pct"/>
          </w:tcPr>
          <w:p w:rsidR="002E790A" w:rsidRPr="00CF72D8" w:rsidRDefault="002E790A" w:rsidP="003B6C29">
            <w:pPr>
              <w:widowControl w:val="0"/>
              <w:kinsoku w:val="0"/>
              <w:overflowPunct w:val="0"/>
              <w:autoSpaceDE w:val="0"/>
              <w:autoSpaceDN w:val="0"/>
              <w:adjustRightInd w:val="0"/>
              <w:ind w:left="-70"/>
            </w:pPr>
            <w:r w:rsidRPr="00CF72D8">
              <w:t>единиц</w:t>
            </w:r>
            <w:r w:rsidR="003B6C29">
              <w:t>а</w:t>
            </w:r>
          </w:p>
        </w:tc>
        <w:tc>
          <w:tcPr>
            <w:tcW w:w="231" w:type="pct"/>
          </w:tcPr>
          <w:p w:rsidR="002E790A" w:rsidRPr="00146939" w:rsidRDefault="002E790A" w:rsidP="00EC7091">
            <w:pPr>
              <w:jc w:val="center"/>
            </w:pPr>
            <w:r w:rsidRPr="00146939">
              <w:t>1900</w:t>
            </w:r>
          </w:p>
        </w:tc>
        <w:tc>
          <w:tcPr>
            <w:tcW w:w="230" w:type="pct"/>
            <w:gridSpan w:val="2"/>
          </w:tcPr>
          <w:p w:rsidR="002E790A" w:rsidRPr="00146939" w:rsidRDefault="002E790A" w:rsidP="00EC7091">
            <w:pPr>
              <w:jc w:val="center"/>
            </w:pPr>
            <w:r w:rsidRPr="00146939">
              <w:t>1900</w:t>
            </w:r>
          </w:p>
        </w:tc>
        <w:tc>
          <w:tcPr>
            <w:tcW w:w="234" w:type="pct"/>
            <w:gridSpan w:val="2"/>
          </w:tcPr>
          <w:p w:rsidR="002E790A" w:rsidRPr="00146939" w:rsidRDefault="002E790A" w:rsidP="00EC7091">
            <w:pPr>
              <w:jc w:val="center"/>
            </w:pPr>
            <w:r w:rsidRPr="00146939">
              <w:t>1900</w:t>
            </w:r>
          </w:p>
        </w:tc>
        <w:tc>
          <w:tcPr>
            <w:tcW w:w="232" w:type="pct"/>
          </w:tcPr>
          <w:p w:rsidR="002E790A" w:rsidRPr="00146939" w:rsidRDefault="002E790A" w:rsidP="00EC7091">
            <w:pPr>
              <w:jc w:val="center"/>
            </w:pPr>
            <w:r w:rsidRPr="00146939">
              <w:t>1920</w:t>
            </w:r>
          </w:p>
        </w:tc>
        <w:tc>
          <w:tcPr>
            <w:tcW w:w="231" w:type="pct"/>
          </w:tcPr>
          <w:p w:rsidR="002E790A" w:rsidRPr="00146939" w:rsidRDefault="002E790A" w:rsidP="00EC7091">
            <w:pPr>
              <w:jc w:val="center"/>
            </w:pPr>
            <w:r w:rsidRPr="00146939">
              <w:t>1930</w:t>
            </w:r>
          </w:p>
        </w:tc>
        <w:tc>
          <w:tcPr>
            <w:tcW w:w="242" w:type="pct"/>
            <w:gridSpan w:val="2"/>
          </w:tcPr>
          <w:p w:rsidR="002E790A" w:rsidRPr="00146939" w:rsidRDefault="002E790A" w:rsidP="00EC7091">
            <w:pPr>
              <w:jc w:val="center"/>
            </w:pPr>
            <w:r w:rsidRPr="00146939">
              <w:t>1950</w:t>
            </w:r>
          </w:p>
        </w:tc>
        <w:tc>
          <w:tcPr>
            <w:tcW w:w="222" w:type="pct"/>
          </w:tcPr>
          <w:p w:rsidR="002E790A" w:rsidRPr="00146939" w:rsidRDefault="002E790A" w:rsidP="00D96A73">
            <w:pPr>
              <w:jc w:val="center"/>
            </w:pPr>
            <w:r w:rsidRPr="00146939">
              <w:t>1950</w:t>
            </w:r>
          </w:p>
        </w:tc>
        <w:tc>
          <w:tcPr>
            <w:tcW w:w="243" w:type="pct"/>
            <w:gridSpan w:val="2"/>
          </w:tcPr>
          <w:p w:rsidR="002E790A" w:rsidRPr="00146939" w:rsidRDefault="002E790A" w:rsidP="00D96A73">
            <w:pPr>
              <w:jc w:val="center"/>
            </w:pPr>
            <w:r w:rsidRPr="00146939">
              <w:t>1950</w:t>
            </w:r>
          </w:p>
        </w:tc>
        <w:tc>
          <w:tcPr>
            <w:tcW w:w="235" w:type="pct"/>
            <w:gridSpan w:val="2"/>
          </w:tcPr>
          <w:p w:rsidR="002E790A" w:rsidRPr="00146939" w:rsidRDefault="002E790A" w:rsidP="00D96A73">
            <w:pPr>
              <w:jc w:val="center"/>
            </w:pPr>
            <w:r w:rsidRPr="00146939">
              <w:t>1960</w:t>
            </w:r>
          </w:p>
        </w:tc>
        <w:tc>
          <w:tcPr>
            <w:tcW w:w="231" w:type="pct"/>
          </w:tcPr>
          <w:p w:rsidR="002E790A" w:rsidRPr="00146939" w:rsidRDefault="002E790A" w:rsidP="00D96A73">
            <w:pPr>
              <w:jc w:val="center"/>
            </w:pPr>
            <w:r w:rsidRPr="00146939">
              <w:t>1970</w:t>
            </w:r>
          </w:p>
        </w:tc>
        <w:tc>
          <w:tcPr>
            <w:tcW w:w="240" w:type="pct"/>
          </w:tcPr>
          <w:p w:rsidR="002E790A" w:rsidRPr="00146939" w:rsidRDefault="002E790A" w:rsidP="00D96A73">
            <w:pPr>
              <w:jc w:val="center"/>
            </w:pPr>
            <w:r w:rsidRPr="00146939">
              <w:t>1980</w:t>
            </w:r>
          </w:p>
        </w:tc>
        <w:tc>
          <w:tcPr>
            <w:tcW w:w="282" w:type="pct"/>
          </w:tcPr>
          <w:p w:rsidR="002E790A" w:rsidRPr="00146939" w:rsidRDefault="002E790A" w:rsidP="00D96A73">
            <w:pPr>
              <w:jc w:val="center"/>
            </w:pPr>
            <w:r w:rsidRPr="00146939">
              <w:t>1990</w:t>
            </w:r>
          </w:p>
        </w:tc>
        <w:tc>
          <w:tcPr>
            <w:tcW w:w="259" w:type="pct"/>
          </w:tcPr>
          <w:p w:rsidR="002E790A" w:rsidRPr="00146939" w:rsidRDefault="002E790A" w:rsidP="00EC7091">
            <w:r w:rsidRPr="00146939">
              <w:t xml:space="preserve">   2000</w:t>
            </w:r>
          </w:p>
        </w:tc>
      </w:tr>
    </w:tbl>
    <w:p w:rsidR="005E4D38" w:rsidRDefault="005E4D38" w:rsidP="005E4D38">
      <w:pPr>
        <w:widowControl w:val="0"/>
        <w:kinsoku w:val="0"/>
        <w:overflowPunct w:val="0"/>
        <w:autoSpaceDE w:val="0"/>
        <w:autoSpaceDN w:val="0"/>
        <w:adjustRightInd w:val="0"/>
        <w:spacing w:before="66"/>
        <w:rPr>
          <w:b/>
          <w:sz w:val="28"/>
          <w:szCs w:val="28"/>
        </w:rPr>
      </w:pPr>
    </w:p>
    <w:p w:rsidR="00C67D1A" w:rsidRDefault="00C67D1A" w:rsidP="005E4D38">
      <w:pPr>
        <w:widowControl w:val="0"/>
        <w:kinsoku w:val="0"/>
        <w:overflowPunct w:val="0"/>
        <w:autoSpaceDE w:val="0"/>
        <w:autoSpaceDN w:val="0"/>
        <w:adjustRightInd w:val="0"/>
        <w:spacing w:before="66"/>
        <w:rPr>
          <w:b/>
          <w:sz w:val="28"/>
          <w:szCs w:val="28"/>
        </w:rPr>
      </w:pPr>
    </w:p>
    <w:p w:rsidR="00581D66" w:rsidRPr="00AD70BD" w:rsidRDefault="00581D66" w:rsidP="00325322">
      <w:pPr>
        <w:widowControl w:val="0"/>
        <w:kinsoku w:val="0"/>
        <w:overflowPunct w:val="0"/>
        <w:autoSpaceDE w:val="0"/>
        <w:autoSpaceDN w:val="0"/>
        <w:adjustRightInd w:val="0"/>
        <w:spacing w:before="66"/>
        <w:jc w:val="center"/>
        <w:rPr>
          <w:b/>
          <w:sz w:val="28"/>
          <w:szCs w:val="28"/>
        </w:rPr>
      </w:pPr>
      <w:r w:rsidRPr="00AD70BD">
        <w:rPr>
          <w:b/>
          <w:sz w:val="28"/>
          <w:szCs w:val="28"/>
        </w:rPr>
        <w:lastRenderedPageBreak/>
        <w:t>4. Структура муниципальной программы</w:t>
      </w:r>
    </w:p>
    <w:p w:rsidR="00581D66" w:rsidRPr="006D45C6" w:rsidRDefault="00581D66" w:rsidP="00581D66">
      <w:pPr>
        <w:widowControl w:val="0"/>
        <w:kinsoku w:val="0"/>
        <w:overflowPunct w:val="0"/>
        <w:autoSpaceDE w:val="0"/>
        <w:autoSpaceDN w:val="0"/>
        <w:adjustRightInd w:val="0"/>
        <w:spacing w:before="5"/>
        <w:ind w:left="-284"/>
      </w:pPr>
    </w:p>
    <w:tbl>
      <w:tblPr>
        <w:tblW w:w="14874" w:type="dxa"/>
        <w:tblInd w:w="5" w:type="dxa"/>
        <w:tblLayout w:type="fixed"/>
        <w:tblCellMar>
          <w:left w:w="0" w:type="dxa"/>
          <w:right w:w="0" w:type="dxa"/>
        </w:tblCellMar>
        <w:tblLook w:val="0000" w:firstRow="0" w:lastRow="0" w:firstColumn="0" w:lastColumn="0" w:noHBand="0" w:noVBand="0"/>
      </w:tblPr>
      <w:tblGrid>
        <w:gridCol w:w="567"/>
        <w:gridCol w:w="7645"/>
        <w:gridCol w:w="2956"/>
        <w:gridCol w:w="31"/>
        <w:gridCol w:w="3675"/>
      </w:tblGrid>
      <w:tr w:rsidR="00581D66" w:rsidRPr="006D45C6" w:rsidTr="00040644">
        <w:trPr>
          <w:trHeight w:val="489"/>
        </w:trPr>
        <w:tc>
          <w:tcPr>
            <w:tcW w:w="567" w:type="dxa"/>
            <w:tcBorders>
              <w:top w:val="single" w:sz="4" w:space="0" w:color="000000"/>
              <w:left w:val="single" w:sz="4" w:space="0" w:color="000000"/>
              <w:bottom w:val="single" w:sz="4" w:space="0" w:color="000000"/>
              <w:right w:val="single" w:sz="4" w:space="0" w:color="000000"/>
            </w:tcBorders>
            <w:vAlign w:val="center"/>
          </w:tcPr>
          <w:p w:rsidR="00581D66" w:rsidRDefault="00581D66" w:rsidP="00147A28">
            <w:pPr>
              <w:widowControl w:val="0"/>
              <w:kinsoku w:val="0"/>
              <w:overflowPunct w:val="0"/>
              <w:autoSpaceDE w:val="0"/>
              <w:autoSpaceDN w:val="0"/>
              <w:adjustRightInd w:val="0"/>
              <w:ind w:left="-284"/>
              <w:jc w:val="center"/>
            </w:pPr>
            <w:r w:rsidRPr="006D45C6">
              <w:t>№</w:t>
            </w:r>
          </w:p>
          <w:p w:rsidR="00581D66" w:rsidRPr="006D45C6" w:rsidRDefault="00581D66" w:rsidP="00147A28">
            <w:pPr>
              <w:widowControl w:val="0"/>
              <w:kinsoku w:val="0"/>
              <w:overflowPunct w:val="0"/>
              <w:autoSpaceDE w:val="0"/>
              <w:autoSpaceDN w:val="0"/>
              <w:adjustRightInd w:val="0"/>
              <w:ind w:left="-284"/>
              <w:jc w:val="center"/>
            </w:pPr>
            <w:r w:rsidRPr="006D45C6">
              <w:t>п/п</w:t>
            </w:r>
          </w:p>
        </w:tc>
        <w:tc>
          <w:tcPr>
            <w:tcW w:w="7645" w:type="dxa"/>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284"/>
              <w:jc w:val="center"/>
              <w:rPr>
                <w:vertAlign w:val="superscript"/>
              </w:rPr>
            </w:pPr>
            <w:r w:rsidRPr="001A43A4">
              <w:t>Задачи структурного элемента</w:t>
            </w:r>
            <w:r w:rsidRPr="001A43A4">
              <w:rPr>
                <w:rStyle w:val="ac"/>
              </w:rPr>
              <w:footnoteReference w:id="10"/>
            </w:r>
          </w:p>
        </w:tc>
        <w:tc>
          <w:tcPr>
            <w:tcW w:w="2956" w:type="dxa"/>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65"/>
              <w:jc w:val="center"/>
              <w:rPr>
                <w:vertAlign w:val="superscript"/>
              </w:rPr>
            </w:pPr>
            <w:r w:rsidRPr="001A43A4">
              <w:t>Краткое описание ожидаемых эффектов от реализации задачи структурного элемента</w:t>
            </w:r>
            <w:r w:rsidRPr="001A43A4">
              <w:rPr>
                <w:rStyle w:val="ac"/>
              </w:rPr>
              <w:footnoteReference w:id="11"/>
            </w:r>
          </w:p>
        </w:tc>
        <w:tc>
          <w:tcPr>
            <w:tcW w:w="3706" w:type="dxa"/>
            <w:gridSpan w:val="2"/>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284"/>
              <w:jc w:val="center"/>
            </w:pPr>
            <w:r w:rsidRPr="001A43A4">
              <w:t>Связь</w:t>
            </w:r>
          </w:p>
          <w:p w:rsidR="00581D66" w:rsidRPr="001A43A4" w:rsidRDefault="00581D66" w:rsidP="00147A28">
            <w:pPr>
              <w:widowControl w:val="0"/>
              <w:kinsoku w:val="0"/>
              <w:overflowPunct w:val="0"/>
              <w:autoSpaceDE w:val="0"/>
              <w:autoSpaceDN w:val="0"/>
              <w:adjustRightInd w:val="0"/>
              <w:ind w:left="-284"/>
              <w:jc w:val="center"/>
              <w:rPr>
                <w:vertAlign w:val="superscript"/>
              </w:rPr>
            </w:pPr>
            <w:r w:rsidRPr="001A43A4">
              <w:t>с показателями</w:t>
            </w:r>
            <w:r w:rsidRPr="001A43A4">
              <w:rPr>
                <w:rStyle w:val="ac"/>
              </w:rPr>
              <w:footnoteReference w:id="12"/>
            </w:r>
          </w:p>
        </w:tc>
      </w:tr>
      <w:tr w:rsidR="00581D66" w:rsidRPr="006D45C6" w:rsidTr="00040644">
        <w:trPr>
          <w:trHeight w:val="273"/>
        </w:trPr>
        <w:tc>
          <w:tcPr>
            <w:tcW w:w="567" w:type="dxa"/>
            <w:tcBorders>
              <w:top w:val="single" w:sz="4" w:space="0" w:color="000000"/>
              <w:left w:val="single" w:sz="4" w:space="0" w:color="000000"/>
              <w:bottom w:val="single" w:sz="4" w:space="0" w:color="000000"/>
              <w:right w:val="single" w:sz="4" w:space="0" w:color="000000"/>
            </w:tcBorders>
          </w:tcPr>
          <w:p w:rsidR="00581D66" w:rsidRPr="006D45C6" w:rsidRDefault="00581D66" w:rsidP="00147A28">
            <w:pPr>
              <w:widowControl w:val="0"/>
              <w:kinsoku w:val="0"/>
              <w:overflowPunct w:val="0"/>
              <w:autoSpaceDE w:val="0"/>
              <w:autoSpaceDN w:val="0"/>
              <w:adjustRightInd w:val="0"/>
              <w:spacing w:before="40"/>
              <w:ind w:left="-284"/>
              <w:jc w:val="center"/>
            </w:pPr>
            <w:r w:rsidRPr="006D45C6">
              <w:t>1</w:t>
            </w:r>
          </w:p>
        </w:tc>
        <w:tc>
          <w:tcPr>
            <w:tcW w:w="7645" w:type="dxa"/>
            <w:tcBorders>
              <w:top w:val="single" w:sz="4" w:space="0" w:color="000000"/>
              <w:left w:val="single" w:sz="4" w:space="0" w:color="000000"/>
              <w:bottom w:val="single" w:sz="4" w:space="0" w:color="000000"/>
              <w:right w:val="single" w:sz="4" w:space="0" w:color="000000"/>
            </w:tcBorders>
          </w:tcPr>
          <w:p w:rsidR="00581D66" w:rsidRPr="001A43A4" w:rsidRDefault="00581D66" w:rsidP="00147A28">
            <w:pPr>
              <w:widowControl w:val="0"/>
              <w:kinsoku w:val="0"/>
              <w:overflowPunct w:val="0"/>
              <w:autoSpaceDE w:val="0"/>
              <w:autoSpaceDN w:val="0"/>
              <w:adjustRightInd w:val="0"/>
              <w:spacing w:before="40"/>
              <w:ind w:left="-284"/>
              <w:jc w:val="center"/>
            </w:pPr>
            <w:r w:rsidRPr="001A43A4">
              <w:t>2</w:t>
            </w:r>
          </w:p>
        </w:tc>
        <w:tc>
          <w:tcPr>
            <w:tcW w:w="2956" w:type="dxa"/>
            <w:tcBorders>
              <w:top w:val="single" w:sz="4" w:space="0" w:color="000000"/>
              <w:left w:val="single" w:sz="4" w:space="0" w:color="000000"/>
              <w:bottom w:val="single" w:sz="4" w:space="0" w:color="000000"/>
              <w:right w:val="single" w:sz="4" w:space="0" w:color="000000"/>
            </w:tcBorders>
          </w:tcPr>
          <w:p w:rsidR="00581D66" w:rsidRPr="001A43A4" w:rsidRDefault="00581D66" w:rsidP="00147A28">
            <w:pPr>
              <w:widowControl w:val="0"/>
              <w:kinsoku w:val="0"/>
              <w:overflowPunct w:val="0"/>
              <w:autoSpaceDE w:val="0"/>
              <w:autoSpaceDN w:val="0"/>
              <w:adjustRightInd w:val="0"/>
              <w:spacing w:before="40"/>
              <w:ind w:left="-284"/>
              <w:jc w:val="center"/>
            </w:pPr>
            <w:r w:rsidRPr="001A43A4">
              <w:t>3</w:t>
            </w:r>
          </w:p>
        </w:tc>
        <w:tc>
          <w:tcPr>
            <w:tcW w:w="3706" w:type="dxa"/>
            <w:gridSpan w:val="2"/>
            <w:tcBorders>
              <w:top w:val="single" w:sz="4" w:space="0" w:color="000000"/>
              <w:left w:val="single" w:sz="4" w:space="0" w:color="000000"/>
              <w:bottom w:val="single" w:sz="4" w:space="0" w:color="000000"/>
              <w:right w:val="single" w:sz="4" w:space="0" w:color="000000"/>
            </w:tcBorders>
          </w:tcPr>
          <w:p w:rsidR="00581D66" w:rsidRPr="001A43A4" w:rsidRDefault="00581D66" w:rsidP="00147A28">
            <w:pPr>
              <w:widowControl w:val="0"/>
              <w:kinsoku w:val="0"/>
              <w:overflowPunct w:val="0"/>
              <w:autoSpaceDE w:val="0"/>
              <w:autoSpaceDN w:val="0"/>
              <w:adjustRightInd w:val="0"/>
              <w:spacing w:before="40"/>
              <w:ind w:left="-284"/>
              <w:jc w:val="center"/>
            </w:pPr>
            <w:r w:rsidRPr="001A43A4">
              <w:t>4</w:t>
            </w:r>
          </w:p>
        </w:tc>
      </w:tr>
      <w:tr w:rsidR="00581D66" w:rsidRPr="006D45C6" w:rsidTr="00040644">
        <w:trPr>
          <w:trHeight w:val="278"/>
        </w:trPr>
        <w:tc>
          <w:tcPr>
            <w:tcW w:w="567" w:type="dxa"/>
            <w:tcBorders>
              <w:top w:val="single" w:sz="4" w:space="0" w:color="000000"/>
              <w:left w:val="single" w:sz="4" w:space="0" w:color="000000"/>
              <w:bottom w:val="single" w:sz="4" w:space="0" w:color="000000"/>
              <w:right w:val="single" w:sz="4" w:space="0" w:color="000000"/>
            </w:tcBorders>
          </w:tcPr>
          <w:p w:rsidR="00581D66" w:rsidRPr="006D45C6" w:rsidRDefault="00581D66" w:rsidP="00147A28">
            <w:pPr>
              <w:widowControl w:val="0"/>
              <w:kinsoku w:val="0"/>
              <w:overflowPunct w:val="0"/>
              <w:autoSpaceDE w:val="0"/>
              <w:autoSpaceDN w:val="0"/>
              <w:adjustRightInd w:val="0"/>
              <w:spacing w:before="42"/>
              <w:ind w:left="-284"/>
              <w:jc w:val="center"/>
            </w:pPr>
            <w:r>
              <w:t>1</w:t>
            </w:r>
          </w:p>
        </w:tc>
        <w:tc>
          <w:tcPr>
            <w:tcW w:w="14307" w:type="dxa"/>
            <w:gridSpan w:val="4"/>
            <w:tcBorders>
              <w:top w:val="single" w:sz="4" w:space="0" w:color="000000"/>
              <w:left w:val="single" w:sz="4" w:space="0" w:color="000000"/>
              <w:bottom w:val="single" w:sz="4" w:space="0" w:color="000000"/>
              <w:right w:val="single" w:sz="4" w:space="0" w:color="000000"/>
            </w:tcBorders>
          </w:tcPr>
          <w:p w:rsidR="00581D66" w:rsidRPr="001A43A4" w:rsidRDefault="00073A33" w:rsidP="00147A28">
            <w:pPr>
              <w:widowControl w:val="0"/>
              <w:kinsoku w:val="0"/>
              <w:overflowPunct w:val="0"/>
              <w:autoSpaceDE w:val="0"/>
              <w:autoSpaceDN w:val="0"/>
              <w:adjustRightInd w:val="0"/>
              <w:spacing w:before="42"/>
              <w:ind w:left="142"/>
              <w:rPr>
                <w:sz w:val="32"/>
                <w:szCs w:val="32"/>
                <w:vertAlign w:val="superscript"/>
              </w:rPr>
            </w:pPr>
            <w:r w:rsidRPr="001A43A4">
              <w:rPr>
                <w:sz w:val="32"/>
                <w:szCs w:val="32"/>
                <w:vertAlign w:val="superscript"/>
              </w:rPr>
              <w:t>Комплекс процессных мероприятий «Поддержка и развитие СМИ»</w:t>
            </w:r>
          </w:p>
        </w:tc>
      </w:tr>
      <w:tr w:rsidR="00581D66" w:rsidRPr="006D45C6" w:rsidTr="00040644">
        <w:trPr>
          <w:trHeight w:val="850"/>
        </w:trPr>
        <w:tc>
          <w:tcPr>
            <w:tcW w:w="567" w:type="dxa"/>
            <w:tcBorders>
              <w:top w:val="single" w:sz="4" w:space="0" w:color="000000"/>
              <w:left w:val="single" w:sz="4" w:space="0" w:color="000000"/>
              <w:bottom w:val="single" w:sz="4" w:space="0" w:color="000000"/>
              <w:right w:val="single" w:sz="4" w:space="0" w:color="000000"/>
            </w:tcBorders>
          </w:tcPr>
          <w:p w:rsidR="00581D66" w:rsidRPr="00CF3826" w:rsidRDefault="00581D66" w:rsidP="00147A28">
            <w:pPr>
              <w:widowControl w:val="0"/>
              <w:kinsoku w:val="0"/>
              <w:overflowPunct w:val="0"/>
              <w:autoSpaceDE w:val="0"/>
              <w:autoSpaceDN w:val="0"/>
              <w:adjustRightInd w:val="0"/>
              <w:ind w:left="-284"/>
            </w:pPr>
          </w:p>
        </w:tc>
        <w:tc>
          <w:tcPr>
            <w:tcW w:w="7645" w:type="dxa"/>
            <w:tcBorders>
              <w:top w:val="single" w:sz="4" w:space="0" w:color="000000"/>
              <w:left w:val="single" w:sz="4" w:space="0" w:color="000000"/>
              <w:bottom w:val="single" w:sz="4" w:space="0" w:color="000000"/>
              <w:right w:val="single" w:sz="4" w:space="0" w:color="000000"/>
            </w:tcBorders>
          </w:tcPr>
          <w:p w:rsidR="00073A33" w:rsidRPr="001A43A4" w:rsidRDefault="00581D66" w:rsidP="00073A33">
            <w:pPr>
              <w:widowControl w:val="0"/>
              <w:kinsoku w:val="0"/>
              <w:overflowPunct w:val="0"/>
              <w:autoSpaceDE w:val="0"/>
              <w:autoSpaceDN w:val="0"/>
              <w:adjustRightInd w:val="0"/>
              <w:spacing w:before="1"/>
              <w:ind w:right="197"/>
              <w:jc w:val="center"/>
            </w:pPr>
            <w:r w:rsidRPr="001A43A4">
              <w:t>Ответственный за реализацию муниципальной программы:</w:t>
            </w:r>
          </w:p>
          <w:p w:rsidR="00581D66" w:rsidRDefault="00EC7091" w:rsidP="00073A33">
            <w:pPr>
              <w:widowControl w:val="0"/>
              <w:kinsoku w:val="0"/>
              <w:overflowPunct w:val="0"/>
              <w:autoSpaceDE w:val="0"/>
              <w:autoSpaceDN w:val="0"/>
              <w:adjustRightInd w:val="0"/>
              <w:spacing w:before="1"/>
              <w:ind w:right="197"/>
              <w:jc w:val="center"/>
            </w:pPr>
            <w:r w:rsidRPr="001A43A4">
              <w:t>Отдел информационной политики (Муниципальный центр управления) администрации Осинниковского городского округа</w:t>
            </w:r>
          </w:p>
          <w:p w:rsidR="005E4D38" w:rsidRPr="001A43A4" w:rsidRDefault="005E4D38" w:rsidP="00073A33">
            <w:pPr>
              <w:widowControl w:val="0"/>
              <w:kinsoku w:val="0"/>
              <w:overflowPunct w:val="0"/>
              <w:autoSpaceDE w:val="0"/>
              <w:autoSpaceDN w:val="0"/>
              <w:adjustRightInd w:val="0"/>
              <w:spacing w:before="1"/>
              <w:ind w:right="197"/>
              <w:jc w:val="center"/>
            </w:pPr>
          </w:p>
        </w:tc>
        <w:tc>
          <w:tcPr>
            <w:tcW w:w="6662" w:type="dxa"/>
            <w:gridSpan w:val="3"/>
            <w:tcBorders>
              <w:top w:val="single" w:sz="4" w:space="0" w:color="000000"/>
              <w:left w:val="single" w:sz="4" w:space="0" w:color="000000"/>
              <w:bottom w:val="single" w:sz="4" w:space="0" w:color="000000"/>
              <w:right w:val="single" w:sz="4" w:space="0" w:color="000000"/>
            </w:tcBorders>
          </w:tcPr>
          <w:p w:rsidR="00581D66" w:rsidRPr="001A43A4" w:rsidRDefault="00581D66" w:rsidP="00147A28">
            <w:pPr>
              <w:widowControl w:val="0"/>
              <w:kinsoku w:val="0"/>
              <w:overflowPunct w:val="0"/>
              <w:autoSpaceDE w:val="0"/>
              <w:autoSpaceDN w:val="0"/>
              <w:adjustRightInd w:val="0"/>
              <w:spacing w:before="88"/>
              <w:ind w:left="-284"/>
              <w:jc w:val="center"/>
            </w:pPr>
            <w:r w:rsidRPr="001A43A4">
              <w:t>-</w:t>
            </w:r>
          </w:p>
        </w:tc>
      </w:tr>
      <w:tr w:rsidR="00581D66" w:rsidRPr="006D45C6" w:rsidTr="00040644">
        <w:trPr>
          <w:trHeight w:val="184"/>
        </w:trPr>
        <w:tc>
          <w:tcPr>
            <w:tcW w:w="567" w:type="dxa"/>
            <w:tcBorders>
              <w:top w:val="single" w:sz="4" w:space="0" w:color="000000"/>
              <w:left w:val="single" w:sz="4" w:space="0" w:color="000000"/>
              <w:bottom w:val="single" w:sz="4" w:space="0" w:color="000000"/>
              <w:right w:val="single" w:sz="4" w:space="0" w:color="000000"/>
            </w:tcBorders>
          </w:tcPr>
          <w:p w:rsidR="00581D66" w:rsidRPr="00CF3826" w:rsidRDefault="00581D66" w:rsidP="004C7926">
            <w:pPr>
              <w:widowControl w:val="0"/>
              <w:kinsoku w:val="0"/>
              <w:overflowPunct w:val="0"/>
              <w:autoSpaceDE w:val="0"/>
              <w:autoSpaceDN w:val="0"/>
              <w:adjustRightInd w:val="0"/>
              <w:spacing w:line="164" w:lineRule="exact"/>
              <w:ind w:left="-284"/>
              <w:jc w:val="center"/>
            </w:pPr>
            <w:r w:rsidRPr="00CF3826">
              <w:t>1.</w:t>
            </w:r>
          </w:p>
        </w:tc>
        <w:tc>
          <w:tcPr>
            <w:tcW w:w="7645" w:type="dxa"/>
            <w:tcBorders>
              <w:top w:val="single" w:sz="4" w:space="0" w:color="000000"/>
              <w:left w:val="single" w:sz="4" w:space="0" w:color="000000"/>
              <w:bottom w:val="single" w:sz="4" w:space="0" w:color="000000"/>
              <w:right w:val="single" w:sz="4" w:space="0" w:color="000000"/>
            </w:tcBorders>
          </w:tcPr>
          <w:p w:rsidR="00581D66" w:rsidRPr="001A43A4" w:rsidRDefault="001A6D70" w:rsidP="00850F3F">
            <w:pPr>
              <w:widowControl w:val="0"/>
              <w:kinsoku w:val="0"/>
              <w:overflowPunct w:val="0"/>
              <w:autoSpaceDE w:val="0"/>
              <w:autoSpaceDN w:val="0"/>
              <w:adjustRightInd w:val="0"/>
              <w:ind w:right="198" w:firstLine="142"/>
              <w:jc w:val="both"/>
            </w:pPr>
            <w:r w:rsidRPr="001A43A4">
              <w:rPr>
                <w:b/>
              </w:rPr>
              <w:t>Задача 1</w:t>
            </w:r>
            <w:r w:rsidR="004C7926" w:rsidRPr="001A43A4">
              <w:t xml:space="preserve"> </w:t>
            </w:r>
            <w:r w:rsidR="00850F3F">
              <w:t>С</w:t>
            </w:r>
            <w:r w:rsidR="00227FD3" w:rsidRPr="00850F3F">
              <w:t>озданы условия для</w:t>
            </w:r>
            <w:r w:rsidR="00227FD3">
              <w:t xml:space="preserve"> </w:t>
            </w:r>
            <w:r w:rsidR="00850F3F">
              <w:t>р</w:t>
            </w:r>
            <w:r w:rsidR="004C7926" w:rsidRPr="00850F3F">
              <w:t>азвити</w:t>
            </w:r>
            <w:r w:rsidR="00850F3F">
              <w:t>я</w:t>
            </w:r>
            <w:r w:rsidR="004C7926" w:rsidRPr="00850F3F">
              <w:t xml:space="preserve"> и поддержк</w:t>
            </w:r>
            <w:r w:rsidR="00850F3F">
              <w:t>и</w:t>
            </w:r>
            <w:r w:rsidR="004C7926" w:rsidRPr="00850F3F">
              <w:t xml:space="preserve"> средств массовой информации на территории Осинниковского городского округа </w:t>
            </w:r>
          </w:p>
        </w:tc>
        <w:tc>
          <w:tcPr>
            <w:tcW w:w="2987" w:type="dxa"/>
            <w:gridSpan w:val="2"/>
            <w:tcBorders>
              <w:top w:val="single" w:sz="4" w:space="0" w:color="000000"/>
              <w:left w:val="single" w:sz="4" w:space="0" w:color="000000"/>
              <w:bottom w:val="single" w:sz="4" w:space="0" w:color="000000"/>
              <w:right w:val="single" w:sz="4" w:space="0" w:color="000000"/>
            </w:tcBorders>
          </w:tcPr>
          <w:p w:rsidR="00581D66" w:rsidRPr="001A43A4" w:rsidRDefault="00581D66" w:rsidP="004C7926">
            <w:pPr>
              <w:widowControl w:val="0"/>
              <w:kinsoku w:val="0"/>
              <w:overflowPunct w:val="0"/>
              <w:autoSpaceDE w:val="0"/>
              <w:autoSpaceDN w:val="0"/>
              <w:adjustRightInd w:val="0"/>
              <w:ind w:left="141" w:right="152"/>
              <w:jc w:val="both"/>
            </w:pPr>
            <w:r w:rsidRPr="001A43A4">
              <w:t xml:space="preserve"> </w:t>
            </w:r>
            <w:r w:rsidR="001328F4" w:rsidRPr="001A43A4">
              <w:t>Обеспечено информирование населения о деятельности органов местного самоуправления, актуальных событиях, экономической, социальной обстановке в округе через средства массовой информации.</w:t>
            </w:r>
          </w:p>
        </w:tc>
        <w:tc>
          <w:tcPr>
            <w:tcW w:w="3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6C29" w:rsidRDefault="001328F4" w:rsidP="004C7926">
            <w:pPr>
              <w:widowControl w:val="0"/>
              <w:kinsoku w:val="0"/>
              <w:overflowPunct w:val="0"/>
              <w:autoSpaceDE w:val="0"/>
              <w:autoSpaceDN w:val="0"/>
              <w:adjustRightInd w:val="0"/>
              <w:ind w:left="141" w:right="152"/>
              <w:jc w:val="both"/>
              <w:rPr>
                <w:highlight w:val="yellow"/>
              </w:rPr>
            </w:pPr>
            <w:r w:rsidRPr="001A43A4">
              <w:t xml:space="preserve">  </w:t>
            </w:r>
            <w:r w:rsidR="004C7926" w:rsidRPr="001A43A4">
              <w:t>1)</w:t>
            </w:r>
            <w:r w:rsidRPr="001A43A4">
              <w:t xml:space="preserve"> </w:t>
            </w:r>
            <w:r w:rsidR="003B6C29" w:rsidRPr="00271EF4">
              <w:t xml:space="preserve">Доля населения, охваченная </w:t>
            </w:r>
            <w:r w:rsidR="003B6C29" w:rsidRPr="00B577FA">
              <w:t>телевизионным вещанием</w:t>
            </w:r>
            <w:r w:rsidR="005E4D38">
              <w:t>.</w:t>
            </w:r>
            <w:r w:rsidR="003B6C29" w:rsidRPr="000C41B5">
              <w:rPr>
                <w:highlight w:val="yellow"/>
              </w:rPr>
              <w:t xml:space="preserve"> </w:t>
            </w:r>
          </w:p>
          <w:p w:rsidR="003B6C29" w:rsidRDefault="003B6C29" w:rsidP="004C7926">
            <w:pPr>
              <w:widowControl w:val="0"/>
              <w:kinsoku w:val="0"/>
              <w:overflowPunct w:val="0"/>
              <w:autoSpaceDE w:val="0"/>
              <w:autoSpaceDN w:val="0"/>
              <w:adjustRightInd w:val="0"/>
              <w:ind w:left="141" w:right="152"/>
              <w:jc w:val="both"/>
              <w:rPr>
                <w:highlight w:val="yellow"/>
              </w:rPr>
            </w:pPr>
          </w:p>
          <w:p w:rsidR="001A6D70" w:rsidRPr="000C41B5" w:rsidRDefault="004C7926" w:rsidP="004C7926">
            <w:pPr>
              <w:widowControl w:val="0"/>
              <w:kinsoku w:val="0"/>
              <w:overflowPunct w:val="0"/>
              <w:autoSpaceDE w:val="0"/>
              <w:autoSpaceDN w:val="0"/>
              <w:adjustRightInd w:val="0"/>
              <w:ind w:left="141" w:right="152"/>
              <w:jc w:val="both"/>
              <w:rPr>
                <w:highlight w:val="yellow"/>
              </w:rPr>
            </w:pPr>
            <w:r w:rsidRPr="003B6C29">
              <w:t xml:space="preserve">2) </w:t>
            </w:r>
            <w:r w:rsidR="005E4D38">
              <w:t xml:space="preserve">Количество </w:t>
            </w:r>
            <w:r w:rsidR="003B6C29" w:rsidRPr="00B577FA">
              <w:t>выпущенных в эфир</w:t>
            </w:r>
            <w:r w:rsidR="003B6C29">
              <w:t xml:space="preserve"> телевизионных программ, </w:t>
            </w:r>
            <w:r w:rsidR="00851764" w:rsidRPr="003B6C29">
              <w:t xml:space="preserve">передач, </w:t>
            </w:r>
            <w:proofErr w:type="spellStart"/>
            <w:r w:rsidR="00851764" w:rsidRPr="003B6C29">
              <w:t>спецрепортажей</w:t>
            </w:r>
            <w:proofErr w:type="spellEnd"/>
            <w:r w:rsidR="00851764" w:rsidRPr="003B6C29">
              <w:t>, рубрик и др.</w:t>
            </w:r>
          </w:p>
          <w:p w:rsidR="003B6C29" w:rsidRDefault="003B6C29" w:rsidP="00851764">
            <w:pPr>
              <w:widowControl w:val="0"/>
              <w:kinsoku w:val="0"/>
              <w:overflowPunct w:val="0"/>
              <w:autoSpaceDE w:val="0"/>
              <w:autoSpaceDN w:val="0"/>
              <w:adjustRightInd w:val="0"/>
              <w:ind w:left="141" w:right="152"/>
              <w:jc w:val="both"/>
            </w:pPr>
          </w:p>
          <w:p w:rsidR="004C7926" w:rsidRPr="001A43A4" w:rsidRDefault="004C7926" w:rsidP="00851764">
            <w:pPr>
              <w:widowControl w:val="0"/>
              <w:kinsoku w:val="0"/>
              <w:overflowPunct w:val="0"/>
              <w:autoSpaceDE w:val="0"/>
              <w:autoSpaceDN w:val="0"/>
              <w:adjustRightInd w:val="0"/>
              <w:ind w:left="141" w:right="152"/>
              <w:jc w:val="both"/>
            </w:pPr>
            <w:r w:rsidRPr="00851764">
              <w:t>3) Годовой тираж газеты «Время</w:t>
            </w:r>
            <w:r w:rsidR="00851764">
              <w:t xml:space="preserve"> и жизнь»</w:t>
            </w:r>
          </w:p>
        </w:tc>
      </w:tr>
      <w:tr w:rsidR="001A6D70" w:rsidRPr="006D45C6" w:rsidTr="00040644">
        <w:trPr>
          <w:trHeight w:val="1588"/>
        </w:trPr>
        <w:tc>
          <w:tcPr>
            <w:tcW w:w="567" w:type="dxa"/>
            <w:tcBorders>
              <w:top w:val="single" w:sz="4" w:space="0" w:color="000000"/>
              <w:left w:val="single" w:sz="4" w:space="0" w:color="000000"/>
              <w:bottom w:val="single" w:sz="4" w:space="0" w:color="000000"/>
              <w:right w:val="single" w:sz="4" w:space="0" w:color="000000"/>
            </w:tcBorders>
          </w:tcPr>
          <w:p w:rsidR="001A6D70" w:rsidRPr="00CF3826" w:rsidRDefault="001A6D70" w:rsidP="00147A28">
            <w:pPr>
              <w:widowControl w:val="0"/>
              <w:kinsoku w:val="0"/>
              <w:overflowPunct w:val="0"/>
              <w:autoSpaceDE w:val="0"/>
              <w:autoSpaceDN w:val="0"/>
              <w:adjustRightInd w:val="0"/>
              <w:spacing w:line="164" w:lineRule="exact"/>
              <w:ind w:left="-284"/>
              <w:jc w:val="center"/>
            </w:pPr>
          </w:p>
        </w:tc>
        <w:tc>
          <w:tcPr>
            <w:tcW w:w="7645" w:type="dxa"/>
            <w:tcBorders>
              <w:top w:val="single" w:sz="4" w:space="0" w:color="000000"/>
              <w:left w:val="single" w:sz="4" w:space="0" w:color="000000"/>
              <w:bottom w:val="single" w:sz="4" w:space="0" w:color="000000"/>
              <w:right w:val="single" w:sz="4" w:space="0" w:color="000000"/>
            </w:tcBorders>
          </w:tcPr>
          <w:p w:rsidR="001A6D70" w:rsidRPr="001A43A4" w:rsidRDefault="001A6D70" w:rsidP="00851764">
            <w:pPr>
              <w:widowControl w:val="0"/>
              <w:kinsoku w:val="0"/>
              <w:overflowPunct w:val="0"/>
              <w:autoSpaceDE w:val="0"/>
              <w:autoSpaceDN w:val="0"/>
              <w:adjustRightInd w:val="0"/>
              <w:ind w:right="198" w:firstLine="142"/>
              <w:jc w:val="both"/>
            </w:pPr>
            <w:r w:rsidRPr="001A43A4">
              <w:rPr>
                <w:b/>
              </w:rPr>
              <w:t>Задача 2</w:t>
            </w:r>
            <w:r w:rsidRPr="001A43A4">
              <w:t xml:space="preserve"> </w:t>
            </w:r>
            <w:r w:rsidR="00851764">
              <w:t>С</w:t>
            </w:r>
            <w:r w:rsidR="00227FD3">
              <w:t xml:space="preserve">озданы условия для </w:t>
            </w:r>
            <w:r w:rsidR="00851764" w:rsidRPr="00851764">
              <w:t>п</w:t>
            </w:r>
            <w:r w:rsidR="004C7926" w:rsidRPr="00851764">
              <w:t>опуляризаци</w:t>
            </w:r>
            <w:r w:rsidR="00851764" w:rsidRPr="00851764">
              <w:t>и</w:t>
            </w:r>
            <w:r w:rsidR="004C7926" w:rsidRPr="00851764">
              <w:t xml:space="preserve"> деятельности органов местного самоуправления посредством публикации/</w:t>
            </w:r>
            <w:proofErr w:type="spellStart"/>
            <w:r w:rsidR="004C7926" w:rsidRPr="00851764">
              <w:t>репостов</w:t>
            </w:r>
            <w:proofErr w:type="spellEnd"/>
            <w:r w:rsidR="004C7926" w:rsidRPr="00851764">
              <w:t xml:space="preserve"> информации в официальных аккаунтах, группах/сообществах в социальных сетях.</w:t>
            </w:r>
          </w:p>
        </w:tc>
        <w:tc>
          <w:tcPr>
            <w:tcW w:w="2987" w:type="dxa"/>
            <w:gridSpan w:val="2"/>
            <w:tcBorders>
              <w:top w:val="single" w:sz="4" w:space="0" w:color="000000"/>
              <w:left w:val="single" w:sz="4" w:space="0" w:color="000000"/>
              <w:bottom w:val="single" w:sz="4" w:space="0" w:color="000000"/>
              <w:right w:val="single" w:sz="4" w:space="0" w:color="000000"/>
            </w:tcBorders>
          </w:tcPr>
          <w:p w:rsidR="001A6D70" w:rsidRPr="001A43A4" w:rsidRDefault="004C7926" w:rsidP="00F65681">
            <w:pPr>
              <w:widowControl w:val="0"/>
              <w:kinsoku w:val="0"/>
              <w:overflowPunct w:val="0"/>
              <w:autoSpaceDE w:val="0"/>
              <w:autoSpaceDN w:val="0"/>
              <w:adjustRightInd w:val="0"/>
              <w:ind w:left="141" w:right="152"/>
              <w:jc w:val="both"/>
            </w:pPr>
            <w:r w:rsidRPr="001A43A4">
              <w:t xml:space="preserve">Распространена информация о </w:t>
            </w:r>
            <w:r w:rsidR="00F65681" w:rsidRPr="001A43A4">
              <w:t>деятельности органов местного самоуправления посредством публикации/</w:t>
            </w:r>
            <w:proofErr w:type="spellStart"/>
            <w:r w:rsidR="00F65681" w:rsidRPr="001A43A4">
              <w:t>репостов</w:t>
            </w:r>
            <w:proofErr w:type="spellEnd"/>
            <w:r w:rsidR="00F65681" w:rsidRPr="001A43A4">
              <w:t xml:space="preserve"> информации в официальных аккаунтах, группах/сообществах в социальных сетях и </w:t>
            </w:r>
            <w:proofErr w:type="spellStart"/>
            <w:r w:rsidR="00F65681" w:rsidRPr="001A43A4">
              <w:t>месседжерах</w:t>
            </w:r>
            <w:proofErr w:type="spellEnd"/>
          </w:p>
        </w:tc>
        <w:tc>
          <w:tcPr>
            <w:tcW w:w="3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51764" w:rsidRDefault="004C7926" w:rsidP="004C7926">
            <w:pPr>
              <w:widowControl w:val="0"/>
              <w:kinsoku w:val="0"/>
              <w:overflowPunct w:val="0"/>
              <w:autoSpaceDE w:val="0"/>
              <w:autoSpaceDN w:val="0"/>
              <w:adjustRightInd w:val="0"/>
              <w:ind w:left="141" w:right="152"/>
              <w:jc w:val="both"/>
              <w:rPr>
                <w:highlight w:val="yellow"/>
              </w:rPr>
            </w:pPr>
            <w:r w:rsidRPr="001A43A4">
              <w:t xml:space="preserve">1) </w:t>
            </w:r>
            <w:r w:rsidR="000C41B5" w:rsidRPr="003B6C29">
              <w:t>Кол</w:t>
            </w:r>
            <w:r w:rsidR="003B6C29">
              <w:t>ичество</w:t>
            </w:r>
            <w:r w:rsidR="00851764" w:rsidRPr="00CF72D8">
              <w:t xml:space="preserve"> </w:t>
            </w:r>
            <w:r w:rsidR="00851764">
              <w:t xml:space="preserve">подписчиков </w:t>
            </w:r>
            <w:r w:rsidR="00851764" w:rsidRPr="00CF72D8">
              <w:t>официальных аккаунтов, групп/сообществ в социальных сетях</w:t>
            </w:r>
            <w:r w:rsidR="00851764" w:rsidRPr="00CA5BA2">
              <w:rPr>
                <w:highlight w:val="yellow"/>
              </w:rPr>
              <w:t xml:space="preserve"> </w:t>
            </w:r>
          </w:p>
          <w:p w:rsidR="001A6D70" w:rsidRPr="001A43A4" w:rsidRDefault="004C7926" w:rsidP="00851764">
            <w:pPr>
              <w:widowControl w:val="0"/>
              <w:kinsoku w:val="0"/>
              <w:overflowPunct w:val="0"/>
              <w:autoSpaceDE w:val="0"/>
              <w:autoSpaceDN w:val="0"/>
              <w:adjustRightInd w:val="0"/>
              <w:ind w:left="141" w:right="152"/>
              <w:jc w:val="both"/>
            </w:pPr>
            <w:r w:rsidRPr="00851764">
              <w:t xml:space="preserve">2) </w:t>
            </w:r>
            <w:r w:rsidR="003B6C29">
              <w:t>Количест</w:t>
            </w:r>
            <w:r w:rsidR="00851764" w:rsidRPr="003B6C29">
              <w:t>во</w:t>
            </w:r>
            <w:r w:rsidR="00851764">
              <w:t xml:space="preserve"> публикаций</w:t>
            </w:r>
            <w:r w:rsidR="00851764" w:rsidRPr="00CF72D8">
              <w:t xml:space="preserve"> для</w:t>
            </w:r>
            <w:r w:rsidR="00851764">
              <w:t xml:space="preserve"> информирования населения</w:t>
            </w:r>
            <w:r w:rsidR="00851764" w:rsidRPr="00CF72D8">
              <w:t xml:space="preserve"> </w:t>
            </w:r>
            <w:r w:rsidR="00851764">
              <w:t xml:space="preserve">в </w:t>
            </w:r>
            <w:r w:rsidR="00851764" w:rsidRPr="00CF72D8">
              <w:t>официальных аккаунт</w:t>
            </w:r>
            <w:r w:rsidR="00851764">
              <w:t>ах</w:t>
            </w:r>
            <w:r w:rsidR="00851764" w:rsidRPr="00CF72D8">
              <w:t>, групп/сообществ</w:t>
            </w:r>
            <w:r w:rsidR="00851764">
              <w:t xml:space="preserve">ах </w:t>
            </w:r>
            <w:r w:rsidR="00851764" w:rsidRPr="00CF72D8">
              <w:t>в социальных сетях</w:t>
            </w:r>
            <w:r w:rsidR="00851764" w:rsidRPr="001A43A4">
              <w:t xml:space="preserve"> </w:t>
            </w:r>
          </w:p>
        </w:tc>
      </w:tr>
    </w:tbl>
    <w:p w:rsidR="00581D66" w:rsidRPr="006D45C6" w:rsidRDefault="00581D66" w:rsidP="0068333A">
      <w:pPr>
        <w:widowControl w:val="0"/>
        <w:kinsoku w:val="0"/>
        <w:overflowPunct w:val="0"/>
        <w:autoSpaceDE w:val="0"/>
        <w:autoSpaceDN w:val="0"/>
        <w:adjustRightInd w:val="0"/>
        <w:spacing w:before="69" w:line="256" w:lineRule="auto"/>
        <w:ind w:right="164"/>
        <w:rPr>
          <w:sz w:val="16"/>
          <w:szCs w:val="16"/>
        </w:rPr>
        <w:sectPr w:rsidR="00581D66" w:rsidRPr="006D45C6" w:rsidSect="00147A28">
          <w:pgSz w:w="16840" w:h="11910" w:orient="landscape"/>
          <w:pgMar w:top="284" w:right="680" w:bottom="567" w:left="1134" w:header="720" w:footer="720" w:gutter="0"/>
          <w:cols w:space="720"/>
          <w:noEndnote/>
        </w:sectPr>
      </w:pPr>
    </w:p>
    <w:p w:rsidR="00581D66" w:rsidRPr="00AD70BD" w:rsidRDefault="00581D66" w:rsidP="007E064E">
      <w:pPr>
        <w:widowControl w:val="0"/>
        <w:kinsoku w:val="0"/>
        <w:overflowPunct w:val="0"/>
        <w:autoSpaceDE w:val="0"/>
        <w:autoSpaceDN w:val="0"/>
        <w:adjustRightInd w:val="0"/>
        <w:spacing w:before="75"/>
        <w:ind w:right="247"/>
        <w:jc w:val="center"/>
        <w:outlineLvl w:val="0"/>
        <w:rPr>
          <w:b/>
          <w:sz w:val="28"/>
          <w:szCs w:val="28"/>
          <w:vertAlign w:val="superscript"/>
        </w:rPr>
      </w:pPr>
      <w:r w:rsidRPr="00AD70BD">
        <w:rPr>
          <w:b/>
          <w:sz w:val="28"/>
          <w:szCs w:val="28"/>
        </w:rPr>
        <w:lastRenderedPageBreak/>
        <w:t>5. Финансовое обеспечение муниципальной программы</w:t>
      </w:r>
    </w:p>
    <w:p w:rsidR="00581D66" w:rsidRPr="006D5E29" w:rsidRDefault="00581D66" w:rsidP="00581D66">
      <w:pPr>
        <w:widowControl w:val="0"/>
        <w:kinsoku w:val="0"/>
        <w:overflowPunct w:val="0"/>
        <w:autoSpaceDE w:val="0"/>
        <w:autoSpaceDN w:val="0"/>
        <w:adjustRightInd w:val="0"/>
        <w:spacing w:before="2"/>
        <w:ind w:left="-284"/>
        <w:rPr>
          <w:sz w:val="12"/>
          <w:szCs w:val="12"/>
        </w:rPr>
      </w:pPr>
    </w:p>
    <w:p w:rsidR="00581D66" w:rsidRPr="006D5E29" w:rsidRDefault="00581D66" w:rsidP="00581D66">
      <w:pPr>
        <w:widowControl w:val="0"/>
        <w:kinsoku w:val="0"/>
        <w:overflowPunct w:val="0"/>
        <w:autoSpaceDE w:val="0"/>
        <w:autoSpaceDN w:val="0"/>
        <w:adjustRightInd w:val="0"/>
        <w:ind w:left="-284"/>
      </w:pPr>
    </w:p>
    <w:tbl>
      <w:tblPr>
        <w:tblW w:w="14846" w:type="dxa"/>
        <w:tblInd w:w="-289" w:type="dxa"/>
        <w:tblLayout w:type="fixed"/>
        <w:tblCellMar>
          <w:left w:w="0" w:type="dxa"/>
          <w:right w:w="0" w:type="dxa"/>
        </w:tblCellMar>
        <w:tblLook w:val="0000" w:firstRow="0" w:lastRow="0" w:firstColumn="0" w:lastColumn="0" w:noHBand="0" w:noVBand="0"/>
      </w:tblPr>
      <w:tblGrid>
        <w:gridCol w:w="6615"/>
        <w:gridCol w:w="1701"/>
        <w:gridCol w:w="1417"/>
        <w:gridCol w:w="1276"/>
        <w:gridCol w:w="1276"/>
        <w:gridCol w:w="1182"/>
        <w:gridCol w:w="1379"/>
      </w:tblGrid>
      <w:tr w:rsidR="00581D66" w:rsidRPr="00A879F3" w:rsidTr="00040644">
        <w:trPr>
          <w:trHeight w:val="342"/>
        </w:trPr>
        <w:tc>
          <w:tcPr>
            <w:tcW w:w="6615" w:type="dxa"/>
            <w:vMerge w:val="restart"/>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tabs>
                <w:tab w:val="left" w:pos="6673"/>
              </w:tabs>
              <w:kinsoku w:val="0"/>
              <w:overflowPunct w:val="0"/>
              <w:autoSpaceDE w:val="0"/>
              <w:autoSpaceDN w:val="0"/>
              <w:adjustRightInd w:val="0"/>
              <w:ind w:left="103"/>
              <w:jc w:val="center"/>
              <w:rPr>
                <w:vertAlign w:val="superscript"/>
              </w:rPr>
            </w:pPr>
            <w:r w:rsidRPr="001A43A4">
              <w:t>Наименование муниципальной программы, структурного элемента / источник финансового обеспечени</w:t>
            </w:r>
            <w:bookmarkStart w:id="5" w:name="_bookmark3"/>
            <w:bookmarkEnd w:id="5"/>
            <w:r w:rsidRPr="001A43A4">
              <w:t>я</w:t>
            </w:r>
          </w:p>
        </w:tc>
        <w:tc>
          <w:tcPr>
            <w:tcW w:w="8231" w:type="dxa"/>
            <w:gridSpan w:val="6"/>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tabs>
                <w:tab w:val="left" w:pos="6435"/>
              </w:tabs>
              <w:kinsoku w:val="0"/>
              <w:overflowPunct w:val="0"/>
              <w:autoSpaceDE w:val="0"/>
              <w:autoSpaceDN w:val="0"/>
              <w:adjustRightInd w:val="0"/>
              <w:ind w:left="-284"/>
              <w:jc w:val="center"/>
            </w:pPr>
            <w:r w:rsidRPr="001A43A4">
              <w:t>Объем финансового обеспечения по годам реализации, тыс.рублей</w:t>
            </w:r>
          </w:p>
        </w:tc>
      </w:tr>
      <w:tr w:rsidR="00581D66" w:rsidRPr="00A879F3" w:rsidTr="00040644">
        <w:trPr>
          <w:trHeight w:val="347"/>
        </w:trPr>
        <w:tc>
          <w:tcPr>
            <w:tcW w:w="6615" w:type="dxa"/>
            <w:vMerge/>
            <w:tcBorders>
              <w:top w:val="nil"/>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103"/>
            </w:pPr>
          </w:p>
        </w:tc>
        <w:tc>
          <w:tcPr>
            <w:tcW w:w="1701" w:type="dxa"/>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284"/>
              <w:jc w:val="center"/>
            </w:pPr>
            <w:r w:rsidRPr="001A43A4">
              <w:t>2026</w:t>
            </w:r>
          </w:p>
        </w:tc>
        <w:tc>
          <w:tcPr>
            <w:tcW w:w="1417" w:type="dxa"/>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284"/>
              <w:jc w:val="center"/>
            </w:pPr>
            <w:r w:rsidRPr="001A43A4">
              <w:t>2027</w:t>
            </w:r>
          </w:p>
        </w:tc>
        <w:tc>
          <w:tcPr>
            <w:tcW w:w="1276" w:type="dxa"/>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284"/>
              <w:jc w:val="center"/>
            </w:pPr>
            <w:r w:rsidRPr="001A43A4">
              <w:t>2028</w:t>
            </w:r>
          </w:p>
        </w:tc>
        <w:tc>
          <w:tcPr>
            <w:tcW w:w="1276" w:type="dxa"/>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284"/>
              <w:jc w:val="center"/>
            </w:pPr>
            <w:r w:rsidRPr="001A43A4">
              <w:t>2029</w:t>
            </w:r>
          </w:p>
        </w:tc>
        <w:tc>
          <w:tcPr>
            <w:tcW w:w="1182" w:type="dxa"/>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284"/>
              <w:jc w:val="center"/>
            </w:pPr>
            <w:r w:rsidRPr="001A43A4">
              <w:t>2030</w:t>
            </w:r>
          </w:p>
        </w:tc>
        <w:tc>
          <w:tcPr>
            <w:tcW w:w="1379" w:type="dxa"/>
            <w:tcBorders>
              <w:top w:val="single" w:sz="4" w:space="0" w:color="000000"/>
              <w:left w:val="single" w:sz="4" w:space="0" w:color="000000"/>
              <w:bottom w:val="single" w:sz="4" w:space="0" w:color="000000"/>
              <w:right w:val="single" w:sz="4" w:space="0" w:color="000000"/>
            </w:tcBorders>
            <w:vAlign w:val="center"/>
          </w:tcPr>
          <w:p w:rsidR="00581D66" w:rsidRPr="001A43A4" w:rsidRDefault="00581D66" w:rsidP="00147A28">
            <w:pPr>
              <w:widowControl w:val="0"/>
              <w:kinsoku w:val="0"/>
              <w:overflowPunct w:val="0"/>
              <w:autoSpaceDE w:val="0"/>
              <w:autoSpaceDN w:val="0"/>
              <w:adjustRightInd w:val="0"/>
              <w:ind w:left="-284"/>
              <w:jc w:val="center"/>
            </w:pPr>
            <w:r w:rsidRPr="001A43A4">
              <w:t>Всего</w:t>
            </w:r>
          </w:p>
        </w:tc>
      </w:tr>
      <w:tr w:rsidR="003C7198" w:rsidRPr="00A879F3" w:rsidTr="00040644">
        <w:trPr>
          <w:trHeight w:val="359"/>
        </w:trPr>
        <w:tc>
          <w:tcPr>
            <w:tcW w:w="6615" w:type="dxa"/>
            <w:tcBorders>
              <w:top w:val="single" w:sz="4" w:space="0" w:color="000000"/>
              <w:left w:val="single" w:sz="4" w:space="0" w:color="000000"/>
              <w:bottom w:val="single" w:sz="4" w:space="0" w:color="000000"/>
              <w:right w:val="single" w:sz="4" w:space="0" w:color="000000"/>
            </w:tcBorders>
            <w:shd w:val="clear" w:color="auto" w:fill="D9D9D9"/>
          </w:tcPr>
          <w:p w:rsidR="003C7198" w:rsidRPr="001A43A4" w:rsidRDefault="003C7198" w:rsidP="00147A28">
            <w:pPr>
              <w:widowControl w:val="0"/>
              <w:kinsoku w:val="0"/>
              <w:overflowPunct w:val="0"/>
              <w:autoSpaceDE w:val="0"/>
              <w:autoSpaceDN w:val="0"/>
              <w:adjustRightInd w:val="0"/>
              <w:spacing w:before="83"/>
              <w:ind w:left="103"/>
              <w:rPr>
                <w:iCs/>
              </w:rPr>
            </w:pPr>
            <w:r w:rsidRPr="001A43A4">
              <w:rPr>
                <w:iCs/>
              </w:rPr>
              <w:t xml:space="preserve"> Муниципальная программа «Поддержка и развитие СМИ» (всего</w:t>
            </w:r>
            <w:proofErr w:type="gramStart"/>
            <w:r w:rsidRPr="001A43A4">
              <w:rPr>
                <w:iCs/>
              </w:rPr>
              <w:t>),в</w:t>
            </w:r>
            <w:proofErr w:type="gramEnd"/>
            <w:r w:rsidRPr="001A43A4">
              <w:rPr>
                <w:iCs/>
              </w:rPr>
              <w:t xml:space="preserve"> том числе</w:t>
            </w:r>
          </w:p>
          <w:p w:rsidR="003C7198" w:rsidRPr="001A43A4" w:rsidRDefault="003C7198" w:rsidP="00147A28">
            <w:pPr>
              <w:widowControl w:val="0"/>
              <w:kinsoku w:val="0"/>
              <w:overflowPunct w:val="0"/>
              <w:autoSpaceDE w:val="0"/>
              <w:autoSpaceDN w:val="0"/>
              <w:adjustRightInd w:val="0"/>
              <w:spacing w:before="83"/>
              <w:ind w:left="103"/>
              <w:rPr>
                <w:i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3C7198" w:rsidRPr="00AE22B2" w:rsidRDefault="003C7198" w:rsidP="00C67D1A">
            <w:pPr>
              <w:widowControl w:val="0"/>
              <w:kinsoku w:val="0"/>
              <w:overflowPunct w:val="0"/>
              <w:autoSpaceDE w:val="0"/>
              <w:autoSpaceDN w:val="0"/>
              <w:adjustRightInd w:val="0"/>
              <w:ind w:left="157"/>
              <w:jc w:val="center"/>
            </w:pPr>
            <w:r w:rsidRPr="00AE22B2">
              <w:t>13 207,9</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3C7198" w:rsidRPr="00AE22B2" w:rsidRDefault="003C7198" w:rsidP="00C67D1A">
            <w:pPr>
              <w:widowControl w:val="0"/>
              <w:kinsoku w:val="0"/>
              <w:overflowPunct w:val="0"/>
              <w:autoSpaceDE w:val="0"/>
              <w:autoSpaceDN w:val="0"/>
              <w:adjustRightInd w:val="0"/>
              <w:ind w:left="-284"/>
              <w:jc w:val="center"/>
            </w:pPr>
            <w:r w:rsidRPr="00AE22B2">
              <w:t>13 114,7</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3C7198" w:rsidRPr="00AE22B2" w:rsidRDefault="00EA57E3" w:rsidP="00EA57E3">
            <w:pPr>
              <w:widowControl w:val="0"/>
              <w:kinsoku w:val="0"/>
              <w:overflowPunct w:val="0"/>
              <w:autoSpaceDE w:val="0"/>
              <w:autoSpaceDN w:val="0"/>
              <w:adjustRightInd w:val="0"/>
              <w:ind w:left="-284"/>
              <w:jc w:val="center"/>
            </w:pPr>
            <w:r>
              <w:t xml:space="preserve">  </w:t>
            </w:r>
            <w:r w:rsidR="003C7198" w:rsidRPr="00AE22B2">
              <w:t>13 114,7</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3C7198" w:rsidRPr="00AE22B2" w:rsidRDefault="003C7198" w:rsidP="00855DCD">
            <w:pPr>
              <w:widowControl w:val="0"/>
              <w:kinsoku w:val="0"/>
              <w:overflowPunct w:val="0"/>
              <w:autoSpaceDE w:val="0"/>
              <w:autoSpaceDN w:val="0"/>
              <w:adjustRightInd w:val="0"/>
              <w:ind w:left="-284"/>
              <w:jc w:val="center"/>
            </w:pPr>
            <w:r w:rsidRPr="00AE22B2">
              <w:t>-</w:t>
            </w:r>
          </w:p>
        </w:tc>
        <w:tc>
          <w:tcPr>
            <w:tcW w:w="1182" w:type="dxa"/>
            <w:tcBorders>
              <w:top w:val="single" w:sz="4" w:space="0" w:color="000000"/>
              <w:left w:val="single" w:sz="4" w:space="0" w:color="000000"/>
              <w:bottom w:val="single" w:sz="4" w:space="0" w:color="000000"/>
              <w:right w:val="single" w:sz="4" w:space="0" w:color="000000"/>
            </w:tcBorders>
            <w:shd w:val="clear" w:color="auto" w:fill="D9D9D9"/>
          </w:tcPr>
          <w:p w:rsidR="003C7198" w:rsidRPr="00AE22B2" w:rsidRDefault="003C7198" w:rsidP="00855DCD">
            <w:pPr>
              <w:widowControl w:val="0"/>
              <w:kinsoku w:val="0"/>
              <w:overflowPunct w:val="0"/>
              <w:autoSpaceDE w:val="0"/>
              <w:autoSpaceDN w:val="0"/>
              <w:adjustRightInd w:val="0"/>
              <w:ind w:left="-284"/>
              <w:jc w:val="center"/>
            </w:pPr>
            <w:r w:rsidRPr="00AE22B2">
              <w:t>-</w:t>
            </w:r>
          </w:p>
        </w:tc>
        <w:tc>
          <w:tcPr>
            <w:tcW w:w="1379" w:type="dxa"/>
            <w:tcBorders>
              <w:top w:val="single" w:sz="4" w:space="0" w:color="000000"/>
              <w:left w:val="single" w:sz="4" w:space="0" w:color="000000"/>
              <w:bottom w:val="single" w:sz="4" w:space="0" w:color="000000"/>
              <w:right w:val="single" w:sz="4" w:space="0" w:color="000000"/>
            </w:tcBorders>
            <w:shd w:val="clear" w:color="auto" w:fill="D9D9D9"/>
          </w:tcPr>
          <w:p w:rsidR="003C7198" w:rsidRPr="00AE22B2" w:rsidRDefault="003C7198" w:rsidP="00AE22B2">
            <w:pPr>
              <w:jc w:val="center"/>
            </w:pPr>
            <w:r w:rsidRPr="00AE22B2">
              <w:t>39 437,3</w:t>
            </w:r>
          </w:p>
        </w:tc>
      </w:tr>
      <w:tr w:rsidR="00581D66" w:rsidRPr="00A879F3" w:rsidTr="00040644">
        <w:trPr>
          <w:trHeight w:val="266"/>
        </w:trPr>
        <w:tc>
          <w:tcPr>
            <w:tcW w:w="6615" w:type="dxa"/>
            <w:tcBorders>
              <w:top w:val="single" w:sz="4" w:space="0" w:color="000000"/>
              <w:left w:val="single" w:sz="4" w:space="0" w:color="000000"/>
              <w:bottom w:val="single" w:sz="4" w:space="0" w:color="000000"/>
              <w:right w:val="single" w:sz="4" w:space="0" w:color="000000"/>
            </w:tcBorders>
          </w:tcPr>
          <w:p w:rsidR="00581D66" w:rsidRPr="001A43A4" w:rsidRDefault="00581D66" w:rsidP="00147A28">
            <w:pPr>
              <w:widowControl w:val="0"/>
              <w:kinsoku w:val="0"/>
              <w:overflowPunct w:val="0"/>
              <w:autoSpaceDE w:val="0"/>
              <w:autoSpaceDN w:val="0"/>
              <w:adjustRightInd w:val="0"/>
              <w:spacing w:before="64"/>
              <w:ind w:left="103" w:right="195"/>
            </w:pPr>
            <w:r w:rsidRPr="001A43A4">
              <w:t xml:space="preserve"> Местный бюджет</w:t>
            </w:r>
          </w:p>
          <w:p w:rsidR="00855DCD" w:rsidRPr="001A43A4" w:rsidRDefault="00855DCD" w:rsidP="00147A28">
            <w:pPr>
              <w:widowControl w:val="0"/>
              <w:kinsoku w:val="0"/>
              <w:overflowPunct w:val="0"/>
              <w:autoSpaceDE w:val="0"/>
              <w:autoSpaceDN w:val="0"/>
              <w:adjustRightInd w:val="0"/>
              <w:spacing w:before="64"/>
              <w:ind w:left="103" w:right="195"/>
            </w:pPr>
          </w:p>
        </w:tc>
        <w:tc>
          <w:tcPr>
            <w:tcW w:w="1701" w:type="dxa"/>
            <w:tcBorders>
              <w:top w:val="single" w:sz="4" w:space="0" w:color="000000"/>
              <w:left w:val="single" w:sz="4" w:space="0" w:color="000000"/>
              <w:bottom w:val="single" w:sz="4" w:space="0" w:color="000000"/>
              <w:right w:val="single" w:sz="4" w:space="0" w:color="000000"/>
            </w:tcBorders>
          </w:tcPr>
          <w:p w:rsidR="00581D66" w:rsidRPr="00AE22B2" w:rsidRDefault="002D398B" w:rsidP="002D398B">
            <w:pPr>
              <w:widowControl w:val="0"/>
              <w:kinsoku w:val="0"/>
              <w:overflowPunct w:val="0"/>
              <w:autoSpaceDE w:val="0"/>
              <w:autoSpaceDN w:val="0"/>
              <w:adjustRightInd w:val="0"/>
              <w:ind w:left="157"/>
              <w:jc w:val="center"/>
            </w:pPr>
            <w:r w:rsidRPr="00AE22B2">
              <w:t>10 407,9</w:t>
            </w:r>
          </w:p>
        </w:tc>
        <w:tc>
          <w:tcPr>
            <w:tcW w:w="1417" w:type="dxa"/>
            <w:tcBorders>
              <w:top w:val="single" w:sz="4" w:space="0" w:color="000000"/>
              <w:left w:val="single" w:sz="4" w:space="0" w:color="000000"/>
              <w:bottom w:val="single" w:sz="4" w:space="0" w:color="000000"/>
              <w:right w:val="single" w:sz="4" w:space="0" w:color="000000"/>
            </w:tcBorders>
          </w:tcPr>
          <w:p w:rsidR="00581D66" w:rsidRPr="00AE22B2" w:rsidRDefault="002D398B" w:rsidP="00855DCD">
            <w:pPr>
              <w:widowControl w:val="0"/>
              <w:kinsoku w:val="0"/>
              <w:overflowPunct w:val="0"/>
              <w:autoSpaceDE w:val="0"/>
              <w:autoSpaceDN w:val="0"/>
              <w:adjustRightInd w:val="0"/>
              <w:ind w:left="-284"/>
              <w:jc w:val="center"/>
            </w:pPr>
            <w:r w:rsidRPr="00AE22B2">
              <w:t xml:space="preserve"> 10 314,7</w:t>
            </w:r>
          </w:p>
        </w:tc>
        <w:tc>
          <w:tcPr>
            <w:tcW w:w="1276" w:type="dxa"/>
            <w:tcBorders>
              <w:top w:val="single" w:sz="4" w:space="0" w:color="000000"/>
              <w:left w:val="single" w:sz="4" w:space="0" w:color="000000"/>
              <w:bottom w:val="single" w:sz="4" w:space="0" w:color="000000"/>
              <w:right w:val="single" w:sz="4" w:space="0" w:color="000000"/>
            </w:tcBorders>
          </w:tcPr>
          <w:p w:rsidR="00581D66" w:rsidRPr="00AE22B2" w:rsidRDefault="00EA57E3" w:rsidP="00EA57E3">
            <w:pPr>
              <w:widowControl w:val="0"/>
              <w:kinsoku w:val="0"/>
              <w:overflowPunct w:val="0"/>
              <w:autoSpaceDE w:val="0"/>
              <w:autoSpaceDN w:val="0"/>
              <w:adjustRightInd w:val="0"/>
              <w:ind w:left="-284"/>
              <w:jc w:val="center"/>
            </w:pPr>
            <w:r>
              <w:t xml:space="preserve">   </w:t>
            </w:r>
            <w:r w:rsidR="002D398B" w:rsidRPr="00AE22B2">
              <w:t>10 314,7</w:t>
            </w:r>
          </w:p>
        </w:tc>
        <w:tc>
          <w:tcPr>
            <w:tcW w:w="1276" w:type="dxa"/>
            <w:tcBorders>
              <w:top w:val="single" w:sz="4" w:space="0" w:color="000000"/>
              <w:left w:val="single" w:sz="4" w:space="0" w:color="000000"/>
              <w:bottom w:val="single" w:sz="4" w:space="0" w:color="000000"/>
              <w:right w:val="single" w:sz="4" w:space="0" w:color="000000"/>
            </w:tcBorders>
          </w:tcPr>
          <w:p w:rsidR="00581D66" w:rsidRPr="00AE22B2" w:rsidRDefault="00855DCD" w:rsidP="00855DCD">
            <w:pPr>
              <w:widowControl w:val="0"/>
              <w:kinsoku w:val="0"/>
              <w:overflowPunct w:val="0"/>
              <w:autoSpaceDE w:val="0"/>
              <w:autoSpaceDN w:val="0"/>
              <w:adjustRightInd w:val="0"/>
              <w:ind w:left="-284"/>
              <w:jc w:val="center"/>
            </w:pPr>
            <w:r w:rsidRPr="00AE22B2">
              <w:t>-</w:t>
            </w:r>
          </w:p>
        </w:tc>
        <w:tc>
          <w:tcPr>
            <w:tcW w:w="1182" w:type="dxa"/>
            <w:tcBorders>
              <w:top w:val="single" w:sz="4" w:space="0" w:color="000000"/>
              <w:left w:val="single" w:sz="4" w:space="0" w:color="000000"/>
              <w:bottom w:val="single" w:sz="4" w:space="0" w:color="000000"/>
              <w:right w:val="single" w:sz="4" w:space="0" w:color="000000"/>
            </w:tcBorders>
          </w:tcPr>
          <w:p w:rsidR="00581D66" w:rsidRPr="00AE22B2" w:rsidRDefault="00855DCD" w:rsidP="00855DCD">
            <w:pPr>
              <w:widowControl w:val="0"/>
              <w:kinsoku w:val="0"/>
              <w:overflowPunct w:val="0"/>
              <w:autoSpaceDE w:val="0"/>
              <w:autoSpaceDN w:val="0"/>
              <w:adjustRightInd w:val="0"/>
              <w:ind w:left="-284"/>
              <w:jc w:val="center"/>
            </w:pPr>
            <w:r w:rsidRPr="00AE22B2">
              <w:t>-</w:t>
            </w:r>
          </w:p>
        </w:tc>
        <w:tc>
          <w:tcPr>
            <w:tcW w:w="1379" w:type="dxa"/>
            <w:tcBorders>
              <w:top w:val="single" w:sz="4" w:space="0" w:color="000000"/>
              <w:left w:val="single" w:sz="4" w:space="0" w:color="000000"/>
              <w:bottom w:val="single" w:sz="4" w:space="0" w:color="000000"/>
              <w:right w:val="single" w:sz="4" w:space="0" w:color="000000"/>
            </w:tcBorders>
          </w:tcPr>
          <w:p w:rsidR="00581D66" w:rsidRPr="00AE22B2" w:rsidRDefault="00EA57E3" w:rsidP="00EA57E3">
            <w:pPr>
              <w:widowControl w:val="0"/>
              <w:kinsoku w:val="0"/>
              <w:overflowPunct w:val="0"/>
              <w:autoSpaceDE w:val="0"/>
              <w:autoSpaceDN w:val="0"/>
              <w:adjustRightInd w:val="0"/>
              <w:ind w:left="-284"/>
              <w:jc w:val="center"/>
            </w:pPr>
            <w:r>
              <w:t xml:space="preserve">      </w:t>
            </w:r>
            <w:r w:rsidR="00886513" w:rsidRPr="00AE22B2">
              <w:t>31 037,3</w:t>
            </w:r>
          </w:p>
        </w:tc>
      </w:tr>
      <w:tr w:rsidR="00D96A73" w:rsidRPr="006D5E29" w:rsidTr="00040644">
        <w:trPr>
          <w:trHeight w:val="299"/>
        </w:trPr>
        <w:tc>
          <w:tcPr>
            <w:tcW w:w="6615" w:type="dxa"/>
            <w:tcBorders>
              <w:top w:val="single" w:sz="4" w:space="0" w:color="000000"/>
              <w:left w:val="single" w:sz="4" w:space="0" w:color="000000"/>
              <w:bottom w:val="single" w:sz="4" w:space="0" w:color="000000"/>
              <w:right w:val="single" w:sz="4" w:space="0" w:color="000000"/>
            </w:tcBorders>
          </w:tcPr>
          <w:p w:rsidR="00D96A73" w:rsidRPr="001A43A4" w:rsidRDefault="00D96A73" w:rsidP="00D96A73">
            <w:pPr>
              <w:widowControl w:val="0"/>
              <w:kinsoku w:val="0"/>
              <w:overflowPunct w:val="0"/>
              <w:autoSpaceDE w:val="0"/>
              <w:autoSpaceDN w:val="0"/>
              <w:adjustRightInd w:val="0"/>
              <w:spacing w:before="54"/>
              <w:ind w:left="103"/>
            </w:pPr>
            <w:r w:rsidRPr="001A43A4">
              <w:t xml:space="preserve"> Внебюджетные источники</w:t>
            </w:r>
          </w:p>
          <w:p w:rsidR="00D96A73" w:rsidRPr="001A43A4" w:rsidRDefault="00D96A73" w:rsidP="00D96A73">
            <w:pPr>
              <w:widowControl w:val="0"/>
              <w:kinsoku w:val="0"/>
              <w:overflowPunct w:val="0"/>
              <w:autoSpaceDE w:val="0"/>
              <w:autoSpaceDN w:val="0"/>
              <w:adjustRightInd w:val="0"/>
              <w:spacing w:before="54"/>
              <w:ind w:left="103"/>
            </w:pPr>
          </w:p>
        </w:tc>
        <w:tc>
          <w:tcPr>
            <w:tcW w:w="1701" w:type="dxa"/>
            <w:tcBorders>
              <w:top w:val="single" w:sz="4" w:space="0" w:color="000000"/>
              <w:left w:val="single" w:sz="4" w:space="0" w:color="000000"/>
              <w:bottom w:val="single" w:sz="4" w:space="0" w:color="000000"/>
              <w:right w:val="single" w:sz="4" w:space="0" w:color="000000"/>
            </w:tcBorders>
          </w:tcPr>
          <w:p w:rsidR="00D96A73" w:rsidRPr="00AE22B2" w:rsidRDefault="00D96A73" w:rsidP="00D96A73">
            <w:pPr>
              <w:widowControl w:val="0"/>
              <w:kinsoku w:val="0"/>
              <w:overflowPunct w:val="0"/>
              <w:autoSpaceDE w:val="0"/>
              <w:autoSpaceDN w:val="0"/>
              <w:adjustRightInd w:val="0"/>
              <w:ind w:left="157"/>
              <w:jc w:val="center"/>
            </w:pPr>
            <w:r w:rsidRPr="00AE22B2">
              <w:t>2 800</w:t>
            </w:r>
          </w:p>
        </w:tc>
        <w:tc>
          <w:tcPr>
            <w:tcW w:w="1417" w:type="dxa"/>
            <w:tcBorders>
              <w:top w:val="single" w:sz="4" w:space="0" w:color="000000"/>
              <w:left w:val="single" w:sz="4" w:space="0" w:color="000000"/>
              <w:bottom w:val="single" w:sz="4" w:space="0" w:color="000000"/>
              <w:right w:val="single" w:sz="4" w:space="0" w:color="000000"/>
            </w:tcBorders>
          </w:tcPr>
          <w:p w:rsidR="00D96A73" w:rsidRPr="00AE22B2" w:rsidRDefault="00D96A73" w:rsidP="00D96A73">
            <w:pPr>
              <w:jc w:val="center"/>
            </w:pPr>
            <w:r w:rsidRPr="00AE22B2">
              <w:t>2 800</w:t>
            </w:r>
          </w:p>
        </w:tc>
        <w:tc>
          <w:tcPr>
            <w:tcW w:w="1276" w:type="dxa"/>
            <w:tcBorders>
              <w:top w:val="single" w:sz="4" w:space="0" w:color="000000"/>
              <w:left w:val="single" w:sz="4" w:space="0" w:color="000000"/>
              <w:bottom w:val="single" w:sz="4" w:space="0" w:color="000000"/>
              <w:right w:val="single" w:sz="4" w:space="0" w:color="000000"/>
            </w:tcBorders>
          </w:tcPr>
          <w:p w:rsidR="00D96A73" w:rsidRPr="00AE22B2" w:rsidRDefault="00D96A73" w:rsidP="00EA57E3">
            <w:pPr>
              <w:jc w:val="center"/>
            </w:pPr>
            <w:r w:rsidRPr="00AE22B2">
              <w:t>2 800</w:t>
            </w:r>
          </w:p>
        </w:tc>
        <w:tc>
          <w:tcPr>
            <w:tcW w:w="1276" w:type="dxa"/>
            <w:tcBorders>
              <w:top w:val="single" w:sz="4" w:space="0" w:color="000000"/>
              <w:left w:val="single" w:sz="4" w:space="0" w:color="000000"/>
              <w:bottom w:val="single" w:sz="4" w:space="0" w:color="000000"/>
              <w:right w:val="single" w:sz="4" w:space="0" w:color="000000"/>
            </w:tcBorders>
          </w:tcPr>
          <w:p w:rsidR="00D96A73" w:rsidRPr="00AE22B2" w:rsidRDefault="00D96A73" w:rsidP="00D96A73">
            <w:pPr>
              <w:widowControl w:val="0"/>
              <w:kinsoku w:val="0"/>
              <w:overflowPunct w:val="0"/>
              <w:autoSpaceDE w:val="0"/>
              <w:autoSpaceDN w:val="0"/>
              <w:adjustRightInd w:val="0"/>
              <w:ind w:left="-284"/>
              <w:jc w:val="center"/>
            </w:pPr>
            <w:r w:rsidRPr="00AE22B2">
              <w:t>-</w:t>
            </w:r>
          </w:p>
        </w:tc>
        <w:tc>
          <w:tcPr>
            <w:tcW w:w="1182" w:type="dxa"/>
            <w:tcBorders>
              <w:top w:val="single" w:sz="4" w:space="0" w:color="000000"/>
              <w:left w:val="single" w:sz="4" w:space="0" w:color="000000"/>
              <w:bottom w:val="single" w:sz="4" w:space="0" w:color="000000"/>
              <w:right w:val="single" w:sz="4" w:space="0" w:color="000000"/>
            </w:tcBorders>
          </w:tcPr>
          <w:p w:rsidR="00D96A73" w:rsidRPr="00AE22B2" w:rsidRDefault="00D96A73" w:rsidP="00D96A73">
            <w:pPr>
              <w:widowControl w:val="0"/>
              <w:kinsoku w:val="0"/>
              <w:overflowPunct w:val="0"/>
              <w:autoSpaceDE w:val="0"/>
              <w:autoSpaceDN w:val="0"/>
              <w:adjustRightInd w:val="0"/>
              <w:ind w:left="-284"/>
              <w:jc w:val="center"/>
            </w:pPr>
            <w:r w:rsidRPr="00AE22B2">
              <w:t>-</w:t>
            </w:r>
          </w:p>
        </w:tc>
        <w:tc>
          <w:tcPr>
            <w:tcW w:w="1379" w:type="dxa"/>
            <w:tcBorders>
              <w:top w:val="single" w:sz="4" w:space="0" w:color="000000"/>
              <w:left w:val="single" w:sz="4" w:space="0" w:color="000000"/>
              <w:bottom w:val="single" w:sz="4" w:space="0" w:color="000000"/>
              <w:right w:val="single" w:sz="4" w:space="0" w:color="000000"/>
            </w:tcBorders>
          </w:tcPr>
          <w:p w:rsidR="00D96A73" w:rsidRPr="00AE22B2" w:rsidRDefault="00886513" w:rsidP="00EA57E3">
            <w:pPr>
              <w:jc w:val="center"/>
            </w:pPr>
            <w:r w:rsidRPr="00AE22B2">
              <w:t>8 400,0</w:t>
            </w:r>
          </w:p>
        </w:tc>
      </w:tr>
      <w:tr w:rsidR="001A6D70" w:rsidRPr="00A879F3" w:rsidTr="00040644">
        <w:trPr>
          <w:trHeight w:val="359"/>
        </w:trPr>
        <w:tc>
          <w:tcPr>
            <w:tcW w:w="6615" w:type="dxa"/>
            <w:tcBorders>
              <w:top w:val="single" w:sz="4" w:space="0" w:color="000000"/>
              <w:left w:val="single" w:sz="4" w:space="0" w:color="000000"/>
              <w:bottom w:val="single" w:sz="4" w:space="0" w:color="000000"/>
              <w:right w:val="single" w:sz="4" w:space="0" w:color="000000"/>
            </w:tcBorders>
            <w:shd w:val="clear" w:color="auto" w:fill="D9D9D9"/>
          </w:tcPr>
          <w:p w:rsidR="001A6D70" w:rsidRPr="001A43A4" w:rsidRDefault="00F65681" w:rsidP="00FE037F">
            <w:pPr>
              <w:widowControl w:val="0"/>
              <w:kinsoku w:val="0"/>
              <w:overflowPunct w:val="0"/>
              <w:autoSpaceDE w:val="0"/>
              <w:autoSpaceDN w:val="0"/>
              <w:adjustRightInd w:val="0"/>
              <w:spacing w:before="83"/>
              <w:ind w:left="103"/>
              <w:rPr>
                <w:iCs/>
              </w:rPr>
            </w:pPr>
            <w:r w:rsidRPr="001A43A4">
              <w:rPr>
                <w:iCs/>
              </w:rPr>
              <w:t>Комплекс процессных мероприятий «Поддержка и развитие СМИ»</w:t>
            </w:r>
          </w:p>
          <w:p w:rsidR="001A6D70" w:rsidRPr="001A43A4" w:rsidRDefault="001A6D70" w:rsidP="00FE037F">
            <w:pPr>
              <w:widowControl w:val="0"/>
              <w:kinsoku w:val="0"/>
              <w:overflowPunct w:val="0"/>
              <w:autoSpaceDE w:val="0"/>
              <w:autoSpaceDN w:val="0"/>
              <w:adjustRightInd w:val="0"/>
              <w:spacing w:before="83"/>
              <w:ind w:left="103"/>
              <w:rPr>
                <w:i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1A6D70" w:rsidRPr="00AE22B2" w:rsidRDefault="001A6D70" w:rsidP="003C7198">
            <w:pPr>
              <w:widowControl w:val="0"/>
              <w:kinsoku w:val="0"/>
              <w:overflowPunct w:val="0"/>
              <w:autoSpaceDE w:val="0"/>
              <w:autoSpaceDN w:val="0"/>
              <w:adjustRightInd w:val="0"/>
              <w:ind w:left="157"/>
              <w:jc w:val="center"/>
            </w:pPr>
            <w:r w:rsidRPr="00AE22B2">
              <w:t>13 </w:t>
            </w:r>
            <w:r w:rsidR="003C7198" w:rsidRPr="00AE22B2">
              <w:t>2</w:t>
            </w:r>
            <w:r w:rsidRPr="00AE22B2">
              <w:t>07,9</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1A6D70" w:rsidRPr="00AE22B2" w:rsidRDefault="001A6D70" w:rsidP="003C7198">
            <w:pPr>
              <w:widowControl w:val="0"/>
              <w:kinsoku w:val="0"/>
              <w:overflowPunct w:val="0"/>
              <w:autoSpaceDE w:val="0"/>
              <w:autoSpaceDN w:val="0"/>
              <w:adjustRightInd w:val="0"/>
              <w:ind w:left="-284"/>
              <w:jc w:val="center"/>
            </w:pPr>
            <w:r w:rsidRPr="00AE22B2">
              <w:t>13 </w:t>
            </w:r>
            <w:r w:rsidR="003C7198" w:rsidRPr="00AE22B2">
              <w:t>1</w:t>
            </w:r>
            <w:r w:rsidRPr="00AE22B2">
              <w:t>14,7</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1A6D70" w:rsidRPr="00AE22B2" w:rsidRDefault="00EA57E3" w:rsidP="00EA57E3">
            <w:pPr>
              <w:widowControl w:val="0"/>
              <w:kinsoku w:val="0"/>
              <w:overflowPunct w:val="0"/>
              <w:autoSpaceDE w:val="0"/>
              <w:autoSpaceDN w:val="0"/>
              <w:adjustRightInd w:val="0"/>
              <w:ind w:left="-284"/>
              <w:jc w:val="center"/>
            </w:pPr>
            <w:r>
              <w:t xml:space="preserve">  </w:t>
            </w:r>
            <w:r w:rsidR="001A6D70" w:rsidRPr="00AE22B2">
              <w:t>13</w:t>
            </w:r>
            <w:r w:rsidR="003C7198" w:rsidRPr="00AE22B2">
              <w:t xml:space="preserve"> 1</w:t>
            </w:r>
            <w:r w:rsidR="001A6D70" w:rsidRPr="00AE22B2">
              <w:t>14,7</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1A6D70" w:rsidRPr="00AE22B2" w:rsidRDefault="001A6D70" w:rsidP="00FE037F">
            <w:pPr>
              <w:widowControl w:val="0"/>
              <w:kinsoku w:val="0"/>
              <w:overflowPunct w:val="0"/>
              <w:autoSpaceDE w:val="0"/>
              <w:autoSpaceDN w:val="0"/>
              <w:adjustRightInd w:val="0"/>
              <w:ind w:left="-284"/>
              <w:jc w:val="center"/>
            </w:pPr>
            <w:r w:rsidRPr="00AE22B2">
              <w:t>-</w:t>
            </w:r>
          </w:p>
        </w:tc>
        <w:tc>
          <w:tcPr>
            <w:tcW w:w="1182" w:type="dxa"/>
            <w:tcBorders>
              <w:top w:val="single" w:sz="4" w:space="0" w:color="000000"/>
              <w:left w:val="single" w:sz="4" w:space="0" w:color="000000"/>
              <w:bottom w:val="single" w:sz="4" w:space="0" w:color="000000"/>
              <w:right w:val="single" w:sz="4" w:space="0" w:color="000000"/>
            </w:tcBorders>
            <w:shd w:val="clear" w:color="auto" w:fill="D9D9D9"/>
          </w:tcPr>
          <w:p w:rsidR="001A6D70" w:rsidRPr="00AE22B2" w:rsidRDefault="001A6D70" w:rsidP="00FE037F">
            <w:pPr>
              <w:widowControl w:val="0"/>
              <w:kinsoku w:val="0"/>
              <w:overflowPunct w:val="0"/>
              <w:autoSpaceDE w:val="0"/>
              <w:autoSpaceDN w:val="0"/>
              <w:adjustRightInd w:val="0"/>
              <w:ind w:left="-284"/>
              <w:jc w:val="center"/>
            </w:pPr>
            <w:r w:rsidRPr="00AE22B2">
              <w:t>-</w:t>
            </w:r>
          </w:p>
        </w:tc>
        <w:tc>
          <w:tcPr>
            <w:tcW w:w="1379" w:type="dxa"/>
            <w:tcBorders>
              <w:top w:val="single" w:sz="4" w:space="0" w:color="000000"/>
              <w:left w:val="single" w:sz="4" w:space="0" w:color="000000"/>
              <w:bottom w:val="single" w:sz="4" w:space="0" w:color="000000"/>
              <w:right w:val="single" w:sz="4" w:space="0" w:color="000000"/>
            </w:tcBorders>
            <w:shd w:val="clear" w:color="auto" w:fill="D9D9D9"/>
          </w:tcPr>
          <w:p w:rsidR="001A6D70" w:rsidRPr="00AE22B2" w:rsidRDefault="00886513" w:rsidP="00EA57E3">
            <w:pPr>
              <w:jc w:val="center"/>
            </w:pPr>
            <w:r w:rsidRPr="00AE22B2">
              <w:t>39 437,3</w:t>
            </w:r>
          </w:p>
        </w:tc>
      </w:tr>
      <w:tr w:rsidR="00886513" w:rsidRPr="00A879F3" w:rsidTr="00040644">
        <w:trPr>
          <w:trHeight w:val="266"/>
        </w:trPr>
        <w:tc>
          <w:tcPr>
            <w:tcW w:w="6615" w:type="dxa"/>
            <w:tcBorders>
              <w:top w:val="single" w:sz="4" w:space="0" w:color="000000"/>
              <w:left w:val="single" w:sz="4" w:space="0" w:color="000000"/>
              <w:bottom w:val="single" w:sz="4" w:space="0" w:color="000000"/>
              <w:right w:val="single" w:sz="4" w:space="0" w:color="000000"/>
            </w:tcBorders>
          </w:tcPr>
          <w:p w:rsidR="00886513" w:rsidRPr="001A43A4" w:rsidRDefault="00886513" w:rsidP="00FE037F">
            <w:pPr>
              <w:widowControl w:val="0"/>
              <w:kinsoku w:val="0"/>
              <w:overflowPunct w:val="0"/>
              <w:autoSpaceDE w:val="0"/>
              <w:autoSpaceDN w:val="0"/>
              <w:adjustRightInd w:val="0"/>
              <w:spacing w:before="64"/>
              <w:ind w:left="103" w:right="195"/>
            </w:pPr>
            <w:r w:rsidRPr="001A43A4">
              <w:t xml:space="preserve"> Местный бюджет</w:t>
            </w:r>
          </w:p>
          <w:p w:rsidR="00886513" w:rsidRPr="001A43A4" w:rsidRDefault="00886513" w:rsidP="00FE037F">
            <w:pPr>
              <w:widowControl w:val="0"/>
              <w:kinsoku w:val="0"/>
              <w:overflowPunct w:val="0"/>
              <w:autoSpaceDE w:val="0"/>
              <w:autoSpaceDN w:val="0"/>
              <w:adjustRightInd w:val="0"/>
              <w:spacing w:before="64"/>
              <w:ind w:left="103" w:right="195"/>
            </w:pPr>
          </w:p>
        </w:tc>
        <w:tc>
          <w:tcPr>
            <w:tcW w:w="1701" w:type="dxa"/>
            <w:tcBorders>
              <w:top w:val="single" w:sz="4" w:space="0" w:color="000000"/>
              <w:left w:val="single" w:sz="4" w:space="0" w:color="000000"/>
              <w:bottom w:val="single" w:sz="4" w:space="0" w:color="000000"/>
              <w:right w:val="single" w:sz="4" w:space="0" w:color="000000"/>
            </w:tcBorders>
          </w:tcPr>
          <w:p w:rsidR="00886513" w:rsidRPr="00AE22B2" w:rsidRDefault="00886513" w:rsidP="00FE037F">
            <w:pPr>
              <w:widowControl w:val="0"/>
              <w:kinsoku w:val="0"/>
              <w:overflowPunct w:val="0"/>
              <w:autoSpaceDE w:val="0"/>
              <w:autoSpaceDN w:val="0"/>
              <w:adjustRightInd w:val="0"/>
              <w:ind w:left="157"/>
              <w:jc w:val="center"/>
            </w:pPr>
            <w:r w:rsidRPr="00AE22B2">
              <w:t>10 407,9</w:t>
            </w:r>
          </w:p>
        </w:tc>
        <w:tc>
          <w:tcPr>
            <w:tcW w:w="1417" w:type="dxa"/>
            <w:tcBorders>
              <w:top w:val="single" w:sz="4" w:space="0" w:color="000000"/>
              <w:left w:val="single" w:sz="4" w:space="0" w:color="000000"/>
              <w:bottom w:val="single" w:sz="4" w:space="0" w:color="000000"/>
              <w:right w:val="single" w:sz="4" w:space="0" w:color="000000"/>
            </w:tcBorders>
          </w:tcPr>
          <w:p w:rsidR="00886513" w:rsidRPr="00AE22B2" w:rsidRDefault="00886513" w:rsidP="00FE037F">
            <w:pPr>
              <w:widowControl w:val="0"/>
              <w:kinsoku w:val="0"/>
              <w:overflowPunct w:val="0"/>
              <w:autoSpaceDE w:val="0"/>
              <w:autoSpaceDN w:val="0"/>
              <w:adjustRightInd w:val="0"/>
              <w:ind w:left="-284"/>
              <w:jc w:val="center"/>
            </w:pPr>
            <w:r w:rsidRPr="00AE22B2">
              <w:t xml:space="preserve"> 10 314,7</w:t>
            </w:r>
          </w:p>
        </w:tc>
        <w:tc>
          <w:tcPr>
            <w:tcW w:w="1276" w:type="dxa"/>
            <w:tcBorders>
              <w:top w:val="single" w:sz="4" w:space="0" w:color="000000"/>
              <w:left w:val="single" w:sz="4" w:space="0" w:color="000000"/>
              <w:bottom w:val="single" w:sz="4" w:space="0" w:color="000000"/>
              <w:right w:val="single" w:sz="4" w:space="0" w:color="000000"/>
            </w:tcBorders>
          </w:tcPr>
          <w:p w:rsidR="00886513" w:rsidRPr="00AE22B2" w:rsidRDefault="00EA57E3" w:rsidP="00EA57E3">
            <w:pPr>
              <w:widowControl w:val="0"/>
              <w:kinsoku w:val="0"/>
              <w:overflowPunct w:val="0"/>
              <w:autoSpaceDE w:val="0"/>
              <w:autoSpaceDN w:val="0"/>
              <w:adjustRightInd w:val="0"/>
              <w:ind w:left="-284"/>
              <w:jc w:val="center"/>
            </w:pPr>
            <w:r>
              <w:t xml:space="preserve">   </w:t>
            </w:r>
            <w:r w:rsidR="00886513" w:rsidRPr="00AE22B2">
              <w:t>10 314,7</w:t>
            </w:r>
          </w:p>
        </w:tc>
        <w:tc>
          <w:tcPr>
            <w:tcW w:w="1276" w:type="dxa"/>
            <w:tcBorders>
              <w:top w:val="single" w:sz="4" w:space="0" w:color="000000"/>
              <w:left w:val="single" w:sz="4" w:space="0" w:color="000000"/>
              <w:bottom w:val="single" w:sz="4" w:space="0" w:color="000000"/>
              <w:right w:val="single" w:sz="4" w:space="0" w:color="000000"/>
            </w:tcBorders>
          </w:tcPr>
          <w:p w:rsidR="00886513" w:rsidRPr="00AE22B2" w:rsidRDefault="00886513" w:rsidP="00FE037F">
            <w:pPr>
              <w:widowControl w:val="0"/>
              <w:kinsoku w:val="0"/>
              <w:overflowPunct w:val="0"/>
              <w:autoSpaceDE w:val="0"/>
              <w:autoSpaceDN w:val="0"/>
              <w:adjustRightInd w:val="0"/>
              <w:ind w:left="-284"/>
              <w:jc w:val="center"/>
            </w:pPr>
            <w:r w:rsidRPr="00AE22B2">
              <w:t>-</w:t>
            </w:r>
          </w:p>
        </w:tc>
        <w:tc>
          <w:tcPr>
            <w:tcW w:w="1182" w:type="dxa"/>
            <w:tcBorders>
              <w:top w:val="single" w:sz="4" w:space="0" w:color="000000"/>
              <w:left w:val="single" w:sz="4" w:space="0" w:color="000000"/>
              <w:bottom w:val="single" w:sz="4" w:space="0" w:color="000000"/>
              <w:right w:val="single" w:sz="4" w:space="0" w:color="000000"/>
            </w:tcBorders>
          </w:tcPr>
          <w:p w:rsidR="00886513" w:rsidRPr="00AE22B2" w:rsidRDefault="00886513" w:rsidP="00FE037F">
            <w:pPr>
              <w:widowControl w:val="0"/>
              <w:kinsoku w:val="0"/>
              <w:overflowPunct w:val="0"/>
              <w:autoSpaceDE w:val="0"/>
              <w:autoSpaceDN w:val="0"/>
              <w:adjustRightInd w:val="0"/>
              <w:ind w:left="-284"/>
              <w:jc w:val="center"/>
            </w:pPr>
            <w:r w:rsidRPr="00AE22B2">
              <w:t>-</w:t>
            </w:r>
          </w:p>
        </w:tc>
        <w:tc>
          <w:tcPr>
            <w:tcW w:w="1379" w:type="dxa"/>
            <w:tcBorders>
              <w:top w:val="single" w:sz="4" w:space="0" w:color="000000"/>
              <w:left w:val="single" w:sz="4" w:space="0" w:color="000000"/>
              <w:bottom w:val="single" w:sz="4" w:space="0" w:color="000000"/>
              <w:right w:val="single" w:sz="4" w:space="0" w:color="000000"/>
            </w:tcBorders>
          </w:tcPr>
          <w:p w:rsidR="00886513" w:rsidRPr="00AE22B2" w:rsidRDefault="00EA57E3" w:rsidP="00EA57E3">
            <w:pPr>
              <w:widowControl w:val="0"/>
              <w:kinsoku w:val="0"/>
              <w:overflowPunct w:val="0"/>
              <w:autoSpaceDE w:val="0"/>
              <w:autoSpaceDN w:val="0"/>
              <w:adjustRightInd w:val="0"/>
              <w:ind w:left="-284"/>
            </w:pPr>
            <w:r>
              <w:t xml:space="preserve">3          </w:t>
            </w:r>
            <w:r w:rsidR="00886513" w:rsidRPr="00AE22B2">
              <w:t>31 037,3</w:t>
            </w:r>
          </w:p>
        </w:tc>
      </w:tr>
      <w:tr w:rsidR="00886513" w:rsidRPr="006D5E29" w:rsidTr="00040644">
        <w:trPr>
          <w:trHeight w:val="299"/>
        </w:trPr>
        <w:tc>
          <w:tcPr>
            <w:tcW w:w="6615" w:type="dxa"/>
            <w:tcBorders>
              <w:top w:val="single" w:sz="4" w:space="0" w:color="000000"/>
              <w:left w:val="single" w:sz="4" w:space="0" w:color="000000"/>
              <w:bottom w:val="single" w:sz="4" w:space="0" w:color="000000"/>
              <w:right w:val="single" w:sz="4" w:space="0" w:color="000000"/>
            </w:tcBorders>
          </w:tcPr>
          <w:p w:rsidR="00886513" w:rsidRPr="001A43A4" w:rsidRDefault="00886513" w:rsidP="00D96A73">
            <w:pPr>
              <w:widowControl w:val="0"/>
              <w:kinsoku w:val="0"/>
              <w:overflowPunct w:val="0"/>
              <w:autoSpaceDE w:val="0"/>
              <w:autoSpaceDN w:val="0"/>
              <w:adjustRightInd w:val="0"/>
              <w:spacing w:before="54"/>
              <w:ind w:left="103"/>
            </w:pPr>
            <w:r w:rsidRPr="001A43A4">
              <w:t xml:space="preserve"> Внебюджетные источники</w:t>
            </w:r>
          </w:p>
          <w:p w:rsidR="00886513" w:rsidRPr="001A43A4" w:rsidRDefault="00886513" w:rsidP="00D96A73">
            <w:pPr>
              <w:widowControl w:val="0"/>
              <w:kinsoku w:val="0"/>
              <w:overflowPunct w:val="0"/>
              <w:autoSpaceDE w:val="0"/>
              <w:autoSpaceDN w:val="0"/>
              <w:adjustRightInd w:val="0"/>
              <w:spacing w:before="54"/>
              <w:ind w:left="103"/>
            </w:pPr>
          </w:p>
        </w:tc>
        <w:tc>
          <w:tcPr>
            <w:tcW w:w="1701" w:type="dxa"/>
            <w:tcBorders>
              <w:top w:val="single" w:sz="4" w:space="0" w:color="000000"/>
              <w:left w:val="single" w:sz="4" w:space="0" w:color="000000"/>
              <w:bottom w:val="single" w:sz="4" w:space="0" w:color="000000"/>
              <w:right w:val="single" w:sz="4" w:space="0" w:color="000000"/>
            </w:tcBorders>
          </w:tcPr>
          <w:p w:rsidR="00886513" w:rsidRPr="00AE22B2" w:rsidRDefault="00886513" w:rsidP="00D96A73">
            <w:pPr>
              <w:jc w:val="center"/>
            </w:pPr>
            <w:r w:rsidRPr="00AE22B2">
              <w:t>2 800</w:t>
            </w:r>
          </w:p>
        </w:tc>
        <w:tc>
          <w:tcPr>
            <w:tcW w:w="1417" w:type="dxa"/>
            <w:tcBorders>
              <w:top w:val="single" w:sz="4" w:space="0" w:color="000000"/>
              <w:left w:val="single" w:sz="4" w:space="0" w:color="000000"/>
              <w:bottom w:val="single" w:sz="4" w:space="0" w:color="000000"/>
              <w:right w:val="single" w:sz="4" w:space="0" w:color="000000"/>
            </w:tcBorders>
          </w:tcPr>
          <w:p w:rsidR="00886513" w:rsidRPr="00AE22B2" w:rsidRDefault="00886513" w:rsidP="00D96A73">
            <w:pPr>
              <w:jc w:val="center"/>
            </w:pPr>
            <w:r w:rsidRPr="00AE22B2">
              <w:t>2 800</w:t>
            </w:r>
          </w:p>
        </w:tc>
        <w:tc>
          <w:tcPr>
            <w:tcW w:w="1276" w:type="dxa"/>
            <w:tcBorders>
              <w:top w:val="single" w:sz="4" w:space="0" w:color="000000"/>
              <w:left w:val="single" w:sz="4" w:space="0" w:color="000000"/>
              <w:bottom w:val="single" w:sz="4" w:space="0" w:color="000000"/>
              <w:right w:val="single" w:sz="4" w:space="0" w:color="000000"/>
            </w:tcBorders>
          </w:tcPr>
          <w:p w:rsidR="00886513" w:rsidRPr="00AE22B2" w:rsidRDefault="00886513" w:rsidP="00EA57E3">
            <w:pPr>
              <w:jc w:val="center"/>
            </w:pPr>
            <w:r w:rsidRPr="00AE22B2">
              <w:t>2 800</w:t>
            </w:r>
          </w:p>
        </w:tc>
        <w:tc>
          <w:tcPr>
            <w:tcW w:w="1276" w:type="dxa"/>
            <w:tcBorders>
              <w:top w:val="single" w:sz="4" w:space="0" w:color="000000"/>
              <w:left w:val="single" w:sz="4" w:space="0" w:color="000000"/>
              <w:bottom w:val="single" w:sz="4" w:space="0" w:color="000000"/>
              <w:right w:val="single" w:sz="4" w:space="0" w:color="000000"/>
            </w:tcBorders>
          </w:tcPr>
          <w:p w:rsidR="00886513" w:rsidRPr="00AE22B2" w:rsidRDefault="00886513" w:rsidP="00D96A73">
            <w:pPr>
              <w:widowControl w:val="0"/>
              <w:kinsoku w:val="0"/>
              <w:overflowPunct w:val="0"/>
              <w:autoSpaceDE w:val="0"/>
              <w:autoSpaceDN w:val="0"/>
              <w:adjustRightInd w:val="0"/>
              <w:ind w:left="-284"/>
              <w:jc w:val="center"/>
            </w:pPr>
            <w:r w:rsidRPr="00AE22B2">
              <w:t>-</w:t>
            </w:r>
          </w:p>
        </w:tc>
        <w:tc>
          <w:tcPr>
            <w:tcW w:w="1182" w:type="dxa"/>
            <w:tcBorders>
              <w:top w:val="single" w:sz="4" w:space="0" w:color="000000"/>
              <w:left w:val="single" w:sz="4" w:space="0" w:color="000000"/>
              <w:bottom w:val="single" w:sz="4" w:space="0" w:color="000000"/>
              <w:right w:val="single" w:sz="4" w:space="0" w:color="000000"/>
            </w:tcBorders>
          </w:tcPr>
          <w:p w:rsidR="00886513" w:rsidRPr="00AE22B2" w:rsidRDefault="00886513" w:rsidP="00D96A73">
            <w:pPr>
              <w:widowControl w:val="0"/>
              <w:kinsoku w:val="0"/>
              <w:overflowPunct w:val="0"/>
              <w:autoSpaceDE w:val="0"/>
              <w:autoSpaceDN w:val="0"/>
              <w:adjustRightInd w:val="0"/>
              <w:ind w:left="-284"/>
              <w:jc w:val="center"/>
            </w:pPr>
            <w:r w:rsidRPr="00AE22B2">
              <w:t>-</w:t>
            </w:r>
          </w:p>
        </w:tc>
        <w:tc>
          <w:tcPr>
            <w:tcW w:w="1379" w:type="dxa"/>
            <w:tcBorders>
              <w:top w:val="single" w:sz="4" w:space="0" w:color="000000"/>
              <w:left w:val="single" w:sz="4" w:space="0" w:color="000000"/>
              <w:bottom w:val="single" w:sz="4" w:space="0" w:color="000000"/>
              <w:right w:val="single" w:sz="4" w:space="0" w:color="000000"/>
            </w:tcBorders>
          </w:tcPr>
          <w:p w:rsidR="00886513" w:rsidRPr="00AE22B2" w:rsidRDefault="00886513" w:rsidP="00AE22B2">
            <w:pPr>
              <w:jc w:val="center"/>
            </w:pPr>
            <w:r w:rsidRPr="00AE22B2">
              <w:t>8 400,0</w:t>
            </w:r>
          </w:p>
        </w:tc>
      </w:tr>
    </w:tbl>
    <w:p w:rsidR="00581D66" w:rsidRDefault="00581D66" w:rsidP="00581D66">
      <w:pPr>
        <w:rPr>
          <w:sz w:val="18"/>
          <w:szCs w:val="18"/>
          <w:vertAlign w:val="superscript"/>
        </w:rPr>
      </w:pPr>
    </w:p>
    <w:p w:rsidR="00581D66" w:rsidRDefault="00581D66" w:rsidP="00581D66">
      <w:pPr>
        <w:rPr>
          <w:sz w:val="18"/>
          <w:szCs w:val="18"/>
          <w:vertAlign w:val="superscript"/>
        </w:rPr>
      </w:pPr>
    </w:p>
    <w:p w:rsidR="001328F4" w:rsidRDefault="001328F4" w:rsidP="00581D66">
      <w:pPr>
        <w:rPr>
          <w:sz w:val="18"/>
          <w:szCs w:val="18"/>
          <w:vertAlign w:val="superscript"/>
        </w:rPr>
      </w:pPr>
    </w:p>
    <w:p w:rsidR="001328F4" w:rsidRDefault="001328F4" w:rsidP="00581D66">
      <w:pPr>
        <w:rPr>
          <w:sz w:val="18"/>
          <w:szCs w:val="18"/>
          <w:vertAlign w:val="superscript"/>
        </w:rPr>
      </w:pPr>
    </w:p>
    <w:p w:rsidR="001328F4" w:rsidRDefault="001328F4" w:rsidP="00581D66">
      <w:pPr>
        <w:rPr>
          <w:sz w:val="18"/>
          <w:szCs w:val="18"/>
          <w:vertAlign w:val="superscript"/>
        </w:rPr>
      </w:pPr>
    </w:p>
    <w:p w:rsidR="001328F4" w:rsidRDefault="001328F4" w:rsidP="00581D66">
      <w:pPr>
        <w:rPr>
          <w:sz w:val="18"/>
          <w:szCs w:val="18"/>
          <w:vertAlign w:val="superscript"/>
        </w:rPr>
      </w:pPr>
    </w:p>
    <w:p w:rsidR="001328F4" w:rsidRDefault="001328F4" w:rsidP="00581D66">
      <w:pPr>
        <w:rPr>
          <w:sz w:val="18"/>
          <w:szCs w:val="18"/>
          <w:vertAlign w:val="superscript"/>
        </w:rPr>
      </w:pPr>
    </w:p>
    <w:p w:rsidR="001328F4" w:rsidRDefault="001328F4" w:rsidP="00581D66">
      <w:pPr>
        <w:rPr>
          <w:sz w:val="18"/>
          <w:szCs w:val="18"/>
          <w:vertAlign w:val="superscript"/>
        </w:rPr>
      </w:pPr>
    </w:p>
    <w:p w:rsidR="001328F4" w:rsidRDefault="001328F4" w:rsidP="00581D66">
      <w:pPr>
        <w:rPr>
          <w:sz w:val="18"/>
          <w:szCs w:val="18"/>
          <w:vertAlign w:val="superscript"/>
        </w:rPr>
      </w:pPr>
    </w:p>
    <w:p w:rsidR="001328F4" w:rsidRDefault="001328F4" w:rsidP="00581D66">
      <w:pPr>
        <w:rPr>
          <w:sz w:val="18"/>
          <w:szCs w:val="18"/>
          <w:vertAlign w:val="superscript"/>
        </w:rPr>
      </w:pPr>
    </w:p>
    <w:p w:rsidR="001328F4" w:rsidRDefault="001328F4" w:rsidP="00581D66">
      <w:pPr>
        <w:rPr>
          <w:sz w:val="18"/>
          <w:szCs w:val="18"/>
          <w:vertAlign w:val="superscript"/>
        </w:rPr>
      </w:pPr>
    </w:p>
    <w:p w:rsidR="001328F4" w:rsidRDefault="001328F4" w:rsidP="00581D66">
      <w:pPr>
        <w:rPr>
          <w:sz w:val="18"/>
          <w:szCs w:val="18"/>
          <w:vertAlign w:val="superscript"/>
        </w:rPr>
      </w:pPr>
    </w:p>
    <w:p w:rsidR="00F65681" w:rsidRDefault="00F65681" w:rsidP="00581D66">
      <w:pPr>
        <w:rPr>
          <w:sz w:val="18"/>
          <w:szCs w:val="18"/>
          <w:vertAlign w:val="superscript"/>
        </w:rPr>
      </w:pPr>
    </w:p>
    <w:p w:rsidR="001328F4" w:rsidRDefault="001328F4" w:rsidP="00581D66">
      <w:pPr>
        <w:rPr>
          <w:sz w:val="18"/>
          <w:szCs w:val="18"/>
          <w:vertAlign w:val="superscript"/>
        </w:rPr>
      </w:pPr>
    </w:p>
    <w:p w:rsidR="0068333A" w:rsidRDefault="0068333A" w:rsidP="001328F4">
      <w:pPr>
        <w:widowControl w:val="0"/>
        <w:kinsoku w:val="0"/>
        <w:overflowPunct w:val="0"/>
        <w:autoSpaceDE w:val="0"/>
        <w:autoSpaceDN w:val="0"/>
        <w:adjustRightInd w:val="0"/>
        <w:spacing w:before="240"/>
        <w:ind w:left="1134" w:right="1721" w:firstLine="567"/>
        <w:jc w:val="center"/>
        <w:rPr>
          <w:b/>
          <w:bCs/>
          <w:sz w:val="28"/>
          <w:szCs w:val="28"/>
        </w:rPr>
      </w:pPr>
    </w:p>
    <w:p w:rsidR="00A5707E" w:rsidRDefault="00A5707E" w:rsidP="001328F4">
      <w:pPr>
        <w:widowControl w:val="0"/>
        <w:kinsoku w:val="0"/>
        <w:overflowPunct w:val="0"/>
        <w:autoSpaceDE w:val="0"/>
        <w:autoSpaceDN w:val="0"/>
        <w:adjustRightInd w:val="0"/>
        <w:spacing w:before="240"/>
        <w:ind w:left="1134" w:right="1721" w:firstLine="567"/>
        <w:jc w:val="center"/>
        <w:rPr>
          <w:b/>
          <w:bCs/>
          <w:sz w:val="28"/>
          <w:szCs w:val="28"/>
        </w:rPr>
      </w:pPr>
    </w:p>
    <w:p w:rsidR="00231A11" w:rsidRDefault="0068333A" w:rsidP="0068333A">
      <w:pPr>
        <w:widowControl w:val="0"/>
        <w:kinsoku w:val="0"/>
        <w:overflowPunct w:val="0"/>
        <w:autoSpaceDE w:val="0"/>
        <w:autoSpaceDN w:val="0"/>
        <w:adjustRightInd w:val="0"/>
        <w:spacing w:before="240"/>
        <w:ind w:right="1721"/>
        <w:jc w:val="center"/>
        <w:rPr>
          <w:b/>
          <w:bCs/>
          <w:sz w:val="28"/>
          <w:szCs w:val="28"/>
        </w:rPr>
      </w:pPr>
      <w:r>
        <w:rPr>
          <w:b/>
          <w:bCs/>
          <w:sz w:val="28"/>
          <w:szCs w:val="28"/>
        </w:rPr>
        <w:lastRenderedPageBreak/>
        <w:t xml:space="preserve">              </w:t>
      </w:r>
    </w:p>
    <w:p w:rsidR="001328F4" w:rsidRPr="0081434A" w:rsidRDefault="00231A11" w:rsidP="0068333A">
      <w:pPr>
        <w:widowControl w:val="0"/>
        <w:kinsoku w:val="0"/>
        <w:overflowPunct w:val="0"/>
        <w:autoSpaceDE w:val="0"/>
        <w:autoSpaceDN w:val="0"/>
        <w:adjustRightInd w:val="0"/>
        <w:spacing w:before="240"/>
        <w:ind w:right="1721"/>
        <w:jc w:val="center"/>
        <w:rPr>
          <w:b/>
          <w:bCs/>
          <w:sz w:val="28"/>
          <w:szCs w:val="28"/>
        </w:rPr>
      </w:pPr>
      <w:r>
        <w:rPr>
          <w:b/>
          <w:bCs/>
          <w:sz w:val="28"/>
          <w:szCs w:val="28"/>
        </w:rPr>
        <w:t xml:space="preserve">                  </w:t>
      </w:r>
      <w:r w:rsidR="0068333A">
        <w:rPr>
          <w:b/>
          <w:bCs/>
          <w:sz w:val="28"/>
          <w:szCs w:val="28"/>
        </w:rPr>
        <w:t xml:space="preserve"> </w:t>
      </w:r>
      <w:r w:rsidR="001328F4" w:rsidRPr="0081434A">
        <w:rPr>
          <w:b/>
          <w:bCs/>
          <w:sz w:val="28"/>
          <w:szCs w:val="28"/>
        </w:rPr>
        <w:t>ПАСПОРТ</w:t>
      </w:r>
    </w:p>
    <w:p w:rsidR="001328F4" w:rsidRPr="0081434A" w:rsidRDefault="001328F4" w:rsidP="0068333A">
      <w:pPr>
        <w:widowControl w:val="0"/>
        <w:kinsoku w:val="0"/>
        <w:overflowPunct w:val="0"/>
        <w:autoSpaceDE w:val="0"/>
        <w:autoSpaceDN w:val="0"/>
        <w:adjustRightInd w:val="0"/>
        <w:ind w:right="1721" w:firstLine="1418"/>
        <w:jc w:val="center"/>
        <w:outlineLvl w:val="0"/>
        <w:rPr>
          <w:b/>
          <w:bCs/>
          <w:sz w:val="28"/>
          <w:szCs w:val="28"/>
        </w:rPr>
      </w:pPr>
      <w:r w:rsidRPr="0081434A">
        <w:rPr>
          <w:b/>
          <w:bCs/>
          <w:sz w:val="28"/>
          <w:szCs w:val="28"/>
        </w:rPr>
        <w:t>комплекса</w:t>
      </w:r>
      <w:r w:rsidRPr="0081434A">
        <w:rPr>
          <w:b/>
          <w:bCs/>
          <w:spacing w:val="-4"/>
          <w:sz w:val="28"/>
          <w:szCs w:val="28"/>
        </w:rPr>
        <w:t xml:space="preserve"> </w:t>
      </w:r>
      <w:r w:rsidRPr="0081434A">
        <w:rPr>
          <w:b/>
          <w:bCs/>
          <w:sz w:val="28"/>
          <w:szCs w:val="28"/>
        </w:rPr>
        <w:t>процессных</w:t>
      </w:r>
      <w:r w:rsidRPr="0081434A">
        <w:rPr>
          <w:b/>
          <w:bCs/>
          <w:spacing w:val="-4"/>
          <w:sz w:val="28"/>
          <w:szCs w:val="28"/>
        </w:rPr>
        <w:t xml:space="preserve"> </w:t>
      </w:r>
      <w:r w:rsidRPr="0081434A">
        <w:rPr>
          <w:b/>
          <w:bCs/>
          <w:sz w:val="28"/>
          <w:szCs w:val="28"/>
        </w:rPr>
        <w:t>мероприятий</w:t>
      </w:r>
    </w:p>
    <w:p w:rsidR="001328F4" w:rsidRPr="00020E50" w:rsidRDefault="00231A11" w:rsidP="0068333A">
      <w:pPr>
        <w:widowControl w:val="0"/>
        <w:kinsoku w:val="0"/>
        <w:overflowPunct w:val="0"/>
        <w:autoSpaceDE w:val="0"/>
        <w:autoSpaceDN w:val="0"/>
        <w:adjustRightInd w:val="0"/>
        <w:ind w:left="-284" w:right="364"/>
        <w:jc w:val="center"/>
        <w:outlineLvl w:val="0"/>
        <w:rPr>
          <w:b/>
          <w:sz w:val="22"/>
          <w:szCs w:val="22"/>
          <w:vertAlign w:val="superscript"/>
        </w:rPr>
      </w:pPr>
      <w:r>
        <w:rPr>
          <w:b/>
          <w:sz w:val="28"/>
          <w:szCs w:val="28"/>
        </w:rPr>
        <w:t xml:space="preserve">  </w:t>
      </w:r>
      <w:r w:rsidR="001328F4" w:rsidRPr="00020E50">
        <w:rPr>
          <w:b/>
          <w:sz w:val="28"/>
          <w:szCs w:val="28"/>
        </w:rPr>
        <w:t>«Поддержка и развитие СМИ»</w:t>
      </w:r>
    </w:p>
    <w:p w:rsidR="001328F4" w:rsidRPr="00BC4B16" w:rsidRDefault="001328F4" w:rsidP="0068333A">
      <w:pPr>
        <w:widowControl w:val="0"/>
        <w:kinsoku w:val="0"/>
        <w:overflowPunct w:val="0"/>
        <w:autoSpaceDE w:val="0"/>
        <w:autoSpaceDN w:val="0"/>
        <w:adjustRightInd w:val="0"/>
        <w:jc w:val="center"/>
        <w:rPr>
          <w:color w:val="FFFFFF" w:themeColor="background1"/>
          <w:sz w:val="28"/>
          <w:szCs w:val="28"/>
        </w:rPr>
      </w:pPr>
    </w:p>
    <w:p w:rsidR="001328F4" w:rsidRDefault="0068333A" w:rsidP="0068333A">
      <w:pPr>
        <w:pStyle w:val="a6"/>
        <w:widowControl w:val="0"/>
        <w:kinsoku w:val="0"/>
        <w:overflowPunct w:val="0"/>
        <w:autoSpaceDE w:val="0"/>
        <w:autoSpaceDN w:val="0"/>
        <w:adjustRightInd w:val="0"/>
        <w:spacing w:before="240" w:after="160" w:line="259" w:lineRule="auto"/>
        <w:ind w:left="0" w:right="1721"/>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                 1. </w:t>
      </w:r>
      <w:r w:rsidR="001328F4" w:rsidRPr="0081434A">
        <w:rPr>
          <w:rFonts w:ascii="Times New Roman" w:hAnsi="Times New Roman" w:cs="Times New Roman"/>
          <w:b/>
          <w:bCs/>
          <w:sz w:val="28"/>
          <w:szCs w:val="28"/>
        </w:rPr>
        <w:t>Общие положения</w:t>
      </w:r>
    </w:p>
    <w:p w:rsidR="0068333A" w:rsidRDefault="0068333A" w:rsidP="0068333A">
      <w:pPr>
        <w:pStyle w:val="a6"/>
        <w:widowControl w:val="0"/>
        <w:kinsoku w:val="0"/>
        <w:overflowPunct w:val="0"/>
        <w:autoSpaceDE w:val="0"/>
        <w:autoSpaceDN w:val="0"/>
        <w:adjustRightInd w:val="0"/>
        <w:spacing w:before="240" w:after="160" w:line="259" w:lineRule="auto"/>
        <w:ind w:left="0" w:right="1721"/>
        <w:jc w:val="center"/>
        <w:outlineLvl w:val="0"/>
        <w:rPr>
          <w:rFonts w:ascii="Times New Roman" w:hAnsi="Times New Roman" w:cs="Times New Roman"/>
          <w:b/>
          <w:bCs/>
          <w:sz w:val="28"/>
          <w:szCs w:val="28"/>
        </w:rPr>
      </w:pPr>
    </w:p>
    <w:p w:rsidR="00D04345" w:rsidRPr="006D5E29" w:rsidRDefault="00D04345" w:rsidP="00D04345">
      <w:pPr>
        <w:widowControl w:val="0"/>
        <w:kinsoku w:val="0"/>
        <w:overflowPunct w:val="0"/>
        <w:autoSpaceDE w:val="0"/>
        <w:autoSpaceDN w:val="0"/>
        <w:adjustRightInd w:val="0"/>
        <w:spacing w:before="3"/>
        <w:ind w:left="-284"/>
        <w:rPr>
          <w:sz w:val="16"/>
          <w:szCs w:val="16"/>
          <w:highlight w:val="yellow"/>
        </w:rPr>
      </w:pPr>
    </w:p>
    <w:tbl>
      <w:tblPr>
        <w:tblW w:w="15026" w:type="dxa"/>
        <w:tblInd w:w="-289" w:type="dxa"/>
        <w:tblLayout w:type="fixed"/>
        <w:tblCellMar>
          <w:left w:w="0" w:type="dxa"/>
          <w:right w:w="0" w:type="dxa"/>
        </w:tblCellMar>
        <w:tblLook w:val="0000" w:firstRow="0" w:lastRow="0" w:firstColumn="0" w:lastColumn="0" w:noHBand="0" w:noVBand="0"/>
      </w:tblPr>
      <w:tblGrid>
        <w:gridCol w:w="7783"/>
        <w:gridCol w:w="7243"/>
      </w:tblGrid>
      <w:tr w:rsidR="00D04345" w:rsidRPr="006D5E29" w:rsidTr="00040644">
        <w:trPr>
          <w:trHeight w:val="467"/>
        </w:trPr>
        <w:tc>
          <w:tcPr>
            <w:tcW w:w="7783" w:type="dxa"/>
            <w:tcBorders>
              <w:top w:val="single" w:sz="4" w:space="0" w:color="000000"/>
              <w:left w:val="single" w:sz="4" w:space="0" w:color="000000"/>
              <w:bottom w:val="single" w:sz="4" w:space="0" w:color="000000"/>
              <w:right w:val="single" w:sz="4" w:space="0" w:color="000000"/>
            </w:tcBorders>
            <w:vAlign w:val="center"/>
          </w:tcPr>
          <w:p w:rsidR="00D04345" w:rsidRPr="00231A11" w:rsidRDefault="00D04345" w:rsidP="008371DF">
            <w:pPr>
              <w:widowControl w:val="0"/>
              <w:kinsoku w:val="0"/>
              <w:overflowPunct w:val="0"/>
              <w:autoSpaceDE w:val="0"/>
              <w:autoSpaceDN w:val="0"/>
              <w:adjustRightInd w:val="0"/>
              <w:ind w:left="215"/>
              <w:rPr>
                <w:sz w:val="24"/>
                <w:szCs w:val="24"/>
              </w:rPr>
            </w:pPr>
            <w:r w:rsidRPr="00231A11">
              <w:rPr>
                <w:sz w:val="24"/>
                <w:szCs w:val="24"/>
              </w:rPr>
              <w:t xml:space="preserve">Ответственное структурное </w:t>
            </w:r>
            <w:proofErr w:type="gramStart"/>
            <w:r w:rsidRPr="00231A11">
              <w:rPr>
                <w:sz w:val="24"/>
                <w:szCs w:val="24"/>
              </w:rPr>
              <w:t>подразделение  администрации</w:t>
            </w:r>
            <w:proofErr w:type="gramEnd"/>
            <w:r w:rsidRPr="00231A11">
              <w:rPr>
                <w:sz w:val="24"/>
                <w:szCs w:val="24"/>
              </w:rPr>
              <w:t xml:space="preserve"> Осинниковского городского округа, главные распорядители бюджетных средств</w:t>
            </w:r>
            <w:r w:rsidRPr="00231A11">
              <w:rPr>
                <w:spacing w:val="14"/>
                <w:sz w:val="24"/>
                <w:szCs w:val="24"/>
              </w:rPr>
              <w:t xml:space="preserve"> </w:t>
            </w:r>
            <w:r w:rsidRPr="00231A11">
              <w:rPr>
                <w:sz w:val="24"/>
                <w:szCs w:val="24"/>
              </w:rPr>
              <w:t>(соисполнитель муниципальной программы)</w:t>
            </w:r>
          </w:p>
        </w:tc>
        <w:tc>
          <w:tcPr>
            <w:tcW w:w="7243" w:type="dxa"/>
            <w:tcBorders>
              <w:top w:val="single" w:sz="4" w:space="0" w:color="000000"/>
              <w:left w:val="single" w:sz="4" w:space="0" w:color="000000"/>
              <w:bottom w:val="single" w:sz="4" w:space="0" w:color="000000"/>
              <w:right w:val="single" w:sz="4" w:space="0" w:color="000000"/>
            </w:tcBorders>
            <w:vAlign w:val="center"/>
          </w:tcPr>
          <w:p w:rsidR="00D04345" w:rsidRPr="00231A11" w:rsidRDefault="00DF5AE7" w:rsidP="00DF5AE7">
            <w:pPr>
              <w:widowControl w:val="0"/>
              <w:kinsoku w:val="0"/>
              <w:overflowPunct w:val="0"/>
              <w:autoSpaceDE w:val="0"/>
              <w:autoSpaceDN w:val="0"/>
              <w:adjustRightInd w:val="0"/>
              <w:ind w:left="229"/>
              <w:rPr>
                <w:sz w:val="24"/>
                <w:szCs w:val="24"/>
              </w:rPr>
            </w:pPr>
            <w:r w:rsidRPr="00231A11">
              <w:rPr>
                <w:sz w:val="24"/>
                <w:szCs w:val="24"/>
              </w:rPr>
              <w:t>Отдел информационной политики (Муниципальный центр управления) администрации Осинниковского городского округа (Меньщикова Е.С.)</w:t>
            </w:r>
          </w:p>
          <w:p w:rsidR="00227FD3" w:rsidRPr="00231A11" w:rsidRDefault="00851764" w:rsidP="00227FD3">
            <w:pPr>
              <w:widowControl w:val="0"/>
              <w:kinsoku w:val="0"/>
              <w:overflowPunct w:val="0"/>
              <w:autoSpaceDE w:val="0"/>
              <w:autoSpaceDN w:val="0"/>
              <w:adjustRightInd w:val="0"/>
              <w:ind w:left="229"/>
              <w:rPr>
                <w:sz w:val="24"/>
                <w:szCs w:val="24"/>
              </w:rPr>
            </w:pPr>
            <w:r w:rsidRPr="00231A11">
              <w:rPr>
                <w:sz w:val="24"/>
                <w:szCs w:val="24"/>
              </w:rPr>
              <w:t>АУ «ТРК «Осинники» (директор – Воеводина О.А.)</w:t>
            </w:r>
          </w:p>
          <w:p w:rsidR="00DF5AE7" w:rsidRPr="00231A11" w:rsidRDefault="00DF5AE7" w:rsidP="00DF5AE7">
            <w:pPr>
              <w:widowControl w:val="0"/>
              <w:kinsoku w:val="0"/>
              <w:overflowPunct w:val="0"/>
              <w:autoSpaceDE w:val="0"/>
              <w:autoSpaceDN w:val="0"/>
              <w:adjustRightInd w:val="0"/>
              <w:rPr>
                <w:sz w:val="24"/>
                <w:szCs w:val="24"/>
              </w:rPr>
            </w:pPr>
          </w:p>
        </w:tc>
      </w:tr>
      <w:tr w:rsidR="00D04345" w:rsidRPr="006D5E29" w:rsidTr="00040644">
        <w:trPr>
          <w:trHeight w:val="276"/>
        </w:trPr>
        <w:tc>
          <w:tcPr>
            <w:tcW w:w="7783" w:type="dxa"/>
            <w:tcBorders>
              <w:top w:val="single" w:sz="4" w:space="0" w:color="000000"/>
              <w:left w:val="single" w:sz="4" w:space="0" w:color="000000"/>
              <w:bottom w:val="single" w:sz="4" w:space="0" w:color="000000"/>
              <w:right w:val="single" w:sz="4" w:space="0" w:color="000000"/>
            </w:tcBorders>
            <w:vAlign w:val="center"/>
          </w:tcPr>
          <w:p w:rsidR="001A43A4" w:rsidRPr="00231A11" w:rsidRDefault="00D04345" w:rsidP="008371DF">
            <w:pPr>
              <w:widowControl w:val="0"/>
              <w:kinsoku w:val="0"/>
              <w:overflowPunct w:val="0"/>
              <w:autoSpaceDE w:val="0"/>
              <w:autoSpaceDN w:val="0"/>
              <w:adjustRightInd w:val="0"/>
              <w:ind w:left="215"/>
              <w:rPr>
                <w:sz w:val="24"/>
                <w:szCs w:val="24"/>
              </w:rPr>
            </w:pPr>
            <w:r w:rsidRPr="00231A11">
              <w:rPr>
                <w:sz w:val="24"/>
                <w:szCs w:val="24"/>
              </w:rPr>
              <w:t xml:space="preserve"> </w:t>
            </w:r>
          </w:p>
          <w:p w:rsidR="00D04345" w:rsidRPr="00231A11" w:rsidRDefault="00D04345" w:rsidP="008371DF">
            <w:pPr>
              <w:widowControl w:val="0"/>
              <w:kinsoku w:val="0"/>
              <w:overflowPunct w:val="0"/>
              <w:autoSpaceDE w:val="0"/>
              <w:autoSpaceDN w:val="0"/>
              <w:adjustRightInd w:val="0"/>
              <w:ind w:left="215"/>
              <w:rPr>
                <w:sz w:val="24"/>
                <w:szCs w:val="24"/>
              </w:rPr>
            </w:pPr>
            <w:r w:rsidRPr="00231A11">
              <w:rPr>
                <w:sz w:val="24"/>
                <w:szCs w:val="24"/>
              </w:rPr>
              <w:t>Связь</w:t>
            </w:r>
            <w:r w:rsidRPr="00231A11">
              <w:rPr>
                <w:spacing w:val="-3"/>
                <w:sz w:val="24"/>
                <w:szCs w:val="24"/>
              </w:rPr>
              <w:t xml:space="preserve"> </w:t>
            </w:r>
            <w:r w:rsidRPr="00231A11">
              <w:rPr>
                <w:sz w:val="24"/>
                <w:szCs w:val="24"/>
              </w:rPr>
              <w:t>с</w:t>
            </w:r>
            <w:r w:rsidRPr="00231A11">
              <w:rPr>
                <w:spacing w:val="-5"/>
                <w:sz w:val="24"/>
                <w:szCs w:val="24"/>
              </w:rPr>
              <w:t xml:space="preserve"> </w:t>
            </w:r>
            <w:proofErr w:type="gramStart"/>
            <w:r w:rsidRPr="00231A11">
              <w:rPr>
                <w:sz w:val="24"/>
                <w:szCs w:val="24"/>
              </w:rPr>
              <w:t xml:space="preserve">муниципальной </w:t>
            </w:r>
            <w:r w:rsidRPr="00231A11">
              <w:rPr>
                <w:spacing w:val="-3"/>
                <w:sz w:val="24"/>
                <w:szCs w:val="24"/>
              </w:rPr>
              <w:t xml:space="preserve"> </w:t>
            </w:r>
            <w:r w:rsidRPr="00231A11">
              <w:rPr>
                <w:sz w:val="24"/>
                <w:szCs w:val="24"/>
              </w:rPr>
              <w:t>программой</w:t>
            </w:r>
            <w:proofErr w:type="gramEnd"/>
          </w:p>
          <w:p w:rsidR="001A43A4" w:rsidRPr="00231A11" w:rsidRDefault="001A43A4" w:rsidP="008371DF">
            <w:pPr>
              <w:widowControl w:val="0"/>
              <w:kinsoku w:val="0"/>
              <w:overflowPunct w:val="0"/>
              <w:autoSpaceDE w:val="0"/>
              <w:autoSpaceDN w:val="0"/>
              <w:adjustRightInd w:val="0"/>
              <w:ind w:left="215"/>
              <w:rPr>
                <w:sz w:val="24"/>
                <w:szCs w:val="24"/>
              </w:rPr>
            </w:pPr>
          </w:p>
        </w:tc>
        <w:tc>
          <w:tcPr>
            <w:tcW w:w="7243" w:type="dxa"/>
            <w:tcBorders>
              <w:top w:val="single" w:sz="4" w:space="0" w:color="000000"/>
              <w:left w:val="single" w:sz="4" w:space="0" w:color="000000"/>
              <w:bottom w:val="single" w:sz="4" w:space="0" w:color="000000"/>
              <w:right w:val="single" w:sz="4" w:space="0" w:color="000000"/>
            </w:tcBorders>
            <w:vAlign w:val="center"/>
          </w:tcPr>
          <w:p w:rsidR="00D04345" w:rsidRPr="00231A11" w:rsidRDefault="00D04345" w:rsidP="00D04345">
            <w:pPr>
              <w:widowControl w:val="0"/>
              <w:kinsoku w:val="0"/>
              <w:overflowPunct w:val="0"/>
              <w:autoSpaceDE w:val="0"/>
              <w:autoSpaceDN w:val="0"/>
              <w:adjustRightInd w:val="0"/>
              <w:ind w:left="229"/>
              <w:rPr>
                <w:sz w:val="24"/>
                <w:szCs w:val="24"/>
              </w:rPr>
            </w:pPr>
            <w:r w:rsidRPr="00231A11">
              <w:rPr>
                <w:sz w:val="24"/>
                <w:szCs w:val="24"/>
              </w:rPr>
              <w:t xml:space="preserve"> </w:t>
            </w:r>
            <w:proofErr w:type="gramStart"/>
            <w:r w:rsidRPr="00231A11">
              <w:rPr>
                <w:sz w:val="24"/>
                <w:szCs w:val="24"/>
              </w:rPr>
              <w:t xml:space="preserve">Муниципальная </w:t>
            </w:r>
            <w:r w:rsidRPr="00231A11">
              <w:rPr>
                <w:spacing w:val="-2"/>
                <w:sz w:val="24"/>
                <w:szCs w:val="24"/>
              </w:rPr>
              <w:t xml:space="preserve"> </w:t>
            </w:r>
            <w:r w:rsidRPr="00231A11">
              <w:rPr>
                <w:sz w:val="24"/>
                <w:szCs w:val="24"/>
              </w:rPr>
              <w:t>программа</w:t>
            </w:r>
            <w:proofErr w:type="gramEnd"/>
            <w:r w:rsidRPr="00231A11">
              <w:rPr>
                <w:spacing w:val="-5"/>
                <w:sz w:val="24"/>
                <w:szCs w:val="24"/>
              </w:rPr>
              <w:t xml:space="preserve"> </w:t>
            </w:r>
            <w:r w:rsidRPr="00231A11">
              <w:rPr>
                <w:sz w:val="24"/>
                <w:szCs w:val="24"/>
              </w:rPr>
              <w:t>«Поддержка и развитие СМИ»</w:t>
            </w:r>
          </w:p>
        </w:tc>
      </w:tr>
    </w:tbl>
    <w:p w:rsidR="001328F4" w:rsidRDefault="001328F4" w:rsidP="001328F4">
      <w:pPr>
        <w:widowControl w:val="0"/>
        <w:kinsoku w:val="0"/>
        <w:overflowPunct w:val="0"/>
        <w:autoSpaceDE w:val="0"/>
        <w:autoSpaceDN w:val="0"/>
        <w:adjustRightInd w:val="0"/>
        <w:spacing w:before="240"/>
        <w:ind w:right="1721"/>
        <w:rPr>
          <w:sz w:val="28"/>
          <w:szCs w:val="28"/>
        </w:rPr>
      </w:pPr>
    </w:p>
    <w:p w:rsidR="00D04345" w:rsidRDefault="00D04345" w:rsidP="001328F4">
      <w:pPr>
        <w:widowControl w:val="0"/>
        <w:kinsoku w:val="0"/>
        <w:overflowPunct w:val="0"/>
        <w:autoSpaceDE w:val="0"/>
        <w:autoSpaceDN w:val="0"/>
        <w:adjustRightInd w:val="0"/>
        <w:spacing w:before="240"/>
        <w:ind w:right="1721"/>
        <w:rPr>
          <w:sz w:val="28"/>
          <w:szCs w:val="28"/>
        </w:rPr>
      </w:pPr>
    </w:p>
    <w:p w:rsidR="00D04345" w:rsidRDefault="00D04345" w:rsidP="001328F4">
      <w:pPr>
        <w:widowControl w:val="0"/>
        <w:kinsoku w:val="0"/>
        <w:overflowPunct w:val="0"/>
        <w:autoSpaceDE w:val="0"/>
        <w:autoSpaceDN w:val="0"/>
        <w:adjustRightInd w:val="0"/>
        <w:spacing w:before="240"/>
        <w:ind w:right="1721"/>
        <w:rPr>
          <w:sz w:val="28"/>
          <w:szCs w:val="28"/>
        </w:rPr>
      </w:pPr>
    </w:p>
    <w:p w:rsidR="00D04345" w:rsidRDefault="00D04345" w:rsidP="001328F4">
      <w:pPr>
        <w:widowControl w:val="0"/>
        <w:kinsoku w:val="0"/>
        <w:overflowPunct w:val="0"/>
        <w:autoSpaceDE w:val="0"/>
        <w:autoSpaceDN w:val="0"/>
        <w:adjustRightInd w:val="0"/>
        <w:spacing w:before="240"/>
        <w:ind w:right="1721"/>
        <w:rPr>
          <w:sz w:val="28"/>
          <w:szCs w:val="28"/>
        </w:rPr>
      </w:pPr>
    </w:p>
    <w:p w:rsidR="001328F4" w:rsidRDefault="001328F4" w:rsidP="001328F4">
      <w:pPr>
        <w:widowControl w:val="0"/>
        <w:kinsoku w:val="0"/>
        <w:overflowPunct w:val="0"/>
        <w:autoSpaceDE w:val="0"/>
        <w:autoSpaceDN w:val="0"/>
        <w:adjustRightInd w:val="0"/>
        <w:spacing w:before="240"/>
        <w:ind w:right="1721"/>
        <w:rPr>
          <w:sz w:val="28"/>
          <w:szCs w:val="28"/>
        </w:rPr>
      </w:pPr>
    </w:p>
    <w:p w:rsidR="001328F4" w:rsidRDefault="001328F4" w:rsidP="001328F4">
      <w:pPr>
        <w:widowControl w:val="0"/>
        <w:kinsoku w:val="0"/>
        <w:overflowPunct w:val="0"/>
        <w:autoSpaceDE w:val="0"/>
        <w:autoSpaceDN w:val="0"/>
        <w:adjustRightInd w:val="0"/>
        <w:spacing w:before="240"/>
        <w:ind w:right="1721"/>
        <w:rPr>
          <w:sz w:val="28"/>
          <w:szCs w:val="28"/>
        </w:rPr>
      </w:pPr>
    </w:p>
    <w:p w:rsidR="00227FD3" w:rsidRDefault="00227FD3" w:rsidP="001328F4">
      <w:pPr>
        <w:widowControl w:val="0"/>
        <w:kinsoku w:val="0"/>
        <w:overflowPunct w:val="0"/>
        <w:autoSpaceDE w:val="0"/>
        <w:autoSpaceDN w:val="0"/>
        <w:adjustRightInd w:val="0"/>
        <w:spacing w:before="240"/>
        <w:ind w:right="1721"/>
        <w:rPr>
          <w:sz w:val="18"/>
          <w:szCs w:val="18"/>
        </w:rPr>
      </w:pPr>
    </w:p>
    <w:p w:rsidR="001328F4" w:rsidRPr="00BC4B16" w:rsidRDefault="0068333A" w:rsidP="0068333A">
      <w:pPr>
        <w:pStyle w:val="a6"/>
        <w:widowControl w:val="0"/>
        <w:kinsoku w:val="0"/>
        <w:overflowPunct w:val="0"/>
        <w:autoSpaceDE w:val="0"/>
        <w:autoSpaceDN w:val="0"/>
        <w:adjustRightInd w:val="0"/>
        <w:spacing w:before="240" w:after="160" w:line="259" w:lineRule="auto"/>
        <w:ind w:left="4188" w:right="1721"/>
        <w:rPr>
          <w:rFonts w:ascii="Times New Roman" w:eastAsia="Times New Roman" w:hAnsi="Times New Roman" w:cs="Times New Roman"/>
          <w:b/>
          <w:bCs/>
          <w:position w:val="6"/>
          <w:sz w:val="28"/>
          <w:szCs w:val="28"/>
        </w:rPr>
      </w:pPr>
      <w:r>
        <w:rPr>
          <w:rFonts w:ascii="Times New Roman" w:hAnsi="Times New Roman" w:cs="Times New Roman"/>
          <w:b/>
          <w:bCs/>
          <w:sz w:val="28"/>
          <w:szCs w:val="28"/>
        </w:rPr>
        <w:lastRenderedPageBreak/>
        <w:t xml:space="preserve">2.  </w:t>
      </w:r>
      <w:r w:rsidR="001328F4" w:rsidRPr="00BC4B16">
        <w:rPr>
          <w:rFonts w:ascii="Times New Roman" w:hAnsi="Times New Roman" w:cs="Times New Roman"/>
          <w:b/>
          <w:bCs/>
          <w:sz w:val="28"/>
          <w:szCs w:val="28"/>
        </w:rPr>
        <w:t>Показатели</w:t>
      </w:r>
      <w:r w:rsidR="001328F4" w:rsidRPr="00BC4B16">
        <w:rPr>
          <w:rFonts w:ascii="Times New Roman" w:hAnsi="Times New Roman" w:cs="Times New Roman"/>
          <w:b/>
          <w:bCs/>
          <w:spacing w:val="-3"/>
          <w:sz w:val="28"/>
          <w:szCs w:val="28"/>
        </w:rPr>
        <w:t xml:space="preserve"> </w:t>
      </w:r>
      <w:r w:rsidR="001328F4" w:rsidRPr="00BC4B16">
        <w:rPr>
          <w:rFonts w:ascii="Times New Roman" w:hAnsi="Times New Roman" w:cs="Times New Roman"/>
          <w:b/>
          <w:bCs/>
          <w:sz w:val="28"/>
          <w:szCs w:val="28"/>
        </w:rPr>
        <w:t>комплекса процессных</w:t>
      </w:r>
      <w:r w:rsidR="001328F4" w:rsidRPr="00BC4B16">
        <w:rPr>
          <w:rFonts w:ascii="Times New Roman" w:hAnsi="Times New Roman" w:cs="Times New Roman"/>
          <w:b/>
          <w:bCs/>
          <w:spacing w:val="-3"/>
          <w:sz w:val="28"/>
          <w:szCs w:val="28"/>
        </w:rPr>
        <w:t xml:space="preserve"> </w:t>
      </w:r>
      <w:r w:rsidR="001328F4" w:rsidRPr="00BC4B16">
        <w:rPr>
          <w:rFonts w:ascii="Times New Roman" w:hAnsi="Times New Roman" w:cs="Times New Roman"/>
          <w:b/>
          <w:bCs/>
          <w:sz w:val="28"/>
          <w:szCs w:val="28"/>
        </w:rPr>
        <w:t>мероприятий</w:t>
      </w:r>
    </w:p>
    <w:tbl>
      <w:tblPr>
        <w:tblStyle w:val="a5"/>
        <w:tblW w:w="15015" w:type="dxa"/>
        <w:tblLayout w:type="fixed"/>
        <w:tblLook w:val="04A0" w:firstRow="1" w:lastRow="0" w:firstColumn="1" w:lastColumn="0" w:noHBand="0" w:noVBand="1"/>
      </w:tblPr>
      <w:tblGrid>
        <w:gridCol w:w="710"/>
        <w:gridCol w:w="3525"/>
        <w:gridCol w:w="19"/>
        <w:gridCol w:w="1107"/>
        <w:gridCol w:w="27"/>
        <w:gridCol w:w="1119"/>
        <w:gridCol w:w="15"/>
        <w:gridCol w:w="1134"/>
        <w:gridCol w:w="25"/>
        <w:gridCol w:w="683"/>
        <w:gridCol w:w="17"/>
        <w:gridCol w:w="686"/>
        <w:gridCol w:w="14"/>
        <w:gridCol w:w="666"/>
        <w:gridCol w:w="34"/>
        <w:gridCol w:w="675"/>
        <w:gridCol w:w="25"/>
        <w:gridCol w:w="684"/>
        <w:gridCol w:w="16"/>
        <w:gridCol w:w="721"/>
        <w:gridCol w:w="701"/>
        <w:gridCol w:w="8"/>
        <w:gridCol w:w="2396"/>
        <w:gridCol w:w="8"/>
      </w:tblGrid>
      <w:tr w:rsidR="000955AF" w:rsidRPr="00C35209" w:rsidTr="00632FF8">
        <w:trPr>
          <w:gridAfter w:val="1"/>
          <w:wAfter w:w="8" w:type="dxa"/>
          <w:trHeight w:val="1752"/>
        </w:trPr>
        <w:tc>
          <w:tcPr>
            <w:tcW w:w="710" w:type="dxa"/>
            <w:vMerge w:val="restart"/>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147A28">
            <w:pPr>
              <w:widowControl w:val="0"/>
              <w:kinsoku w:val="0"/>
              <w:overflowPunct w:val="0"/>
              <w:autoSpaceDE w:val="0"/>
              <w:autoSpaceDN w:val="0"/>
              <w:adjustRightInd w:val="0"/>
              <w:spacing w:before="240"/>
              <w:ind w:right="148"/>
              <w:jc w:val="center"/>
            </w:pPr>
            <w:r w:rsidRPr="00325322">
              <w:t>№</w:t>
            </w:r>
            <w:r w:rsidRPr="00325322">
              <w:rPr>
                <w:spacing w:val="-37"/>
              </w:rPr>
              <w:t xml:space="preserve"> </w:t>
            </w:r>
            <w:r w:rsidRPr="00325322">
              <w:t>п/п</w:t>
            </w:r>
          </w:p>
        </w:tc>
        <w:tc>
          <w:tcPr>
            <w:tcW w:w="3525" w:type="dxa"/>
            <w:vMerge w:val="restart"/>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147A28">
            <w:pPr>
              <w:widowControl w:val="0"/>
              <w:kinsoku w:val="0"/>
              <w:overflowPunct w:val="0"/>
              <w:autoSpaceDE w:val="0"/>
              <w:autoSpaceDN w:val="0"/>
              <w:adjustRightInd w:val="0"/>
              <w:spacing w:before="240"/>
              <w:jc w:val="center"/>
            </w:pPr>
            <w:r w:rsidRPr="00325322">
              <w:t>Наименование</w:t>
            </w:r>
            <w:r w:rsidRPr="00325322">
              <w:rPr>
                <w:spacing w:val="-5"/>
              </w:rPr>
              <w:t xml:space="preserve"> </w:t>
            </w:r>
            <w:r w:rsidRPr="00325322">
              <w:t>показателя/задачи</w:t>
            </w:r>
          </w:p>
        </w:tc>
        <w:tc>
          <w:tcPr>
            <w:tcW w:w="1126" w:type="dxa"/>
            <w:gridSpan w:val="2"/>
            <w:vMerge w:val="restart"/>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147A28">
            <w:pPr>
              <w:widowControl w:val="0"/>
              <w:kinsoku w:val="0"/>
              <w:overflowPunct w:val="0"/>
              <w:autoSpaceDE w:val="0"/>
              <w:autoSpaceDN w:val="0"/>
              <w:adjustRightInd w:val="0"/>
              <w:spacing w:before="240"/>
              <w:jc w:val="center"/>
            </w:pPr>
            <w:r w:rsidRPr="00325322">
              <w:t>Признак</w:t>
            </w:r>
            <w:r w:rsidRPr="00325322">
              <w:rPr>
                <w:spacing w:val="1"/>
              </w:rPr>
              <w:t xml:space="preserve"> </w:t>
            </w:r>
            <w:r w:rsidRPr="00325322">
              <w:t>возрастания/</w:t>
            </w:r>
            <w:r w:rsidRPr="00325322">
              <w:rPr>
                <w:spacing w:val="-37"/>
              </w:rPr>
              <w:t xml:space="preserve"> </w:t>
            </w:r>
            <w:r w:rsidRPr="00325322">
              <w:t>убывания</w:t>
            </w:r>
          </w:p>
        </w:tc>
        <w:tc>
          <w:tcPr>
            <w:tcW w:w="1146" w:type="dxa"/>
            <w:gridSpan w:val="2"/>
            <w:vMerge w:val="restart"/>
            <w:hideMark/>
          </w:tcPr>
          <w:p w:rsidR="000955AF" w:rsidRPr="00325322" w:rsidRDefault="000955AF" w:rsidP="00147A28">
            <w:pPr>
              <w:widowControl w:val="0"/>
              <w:kinsoku w:val="0"/>
              <w:overflowPunct w:val="0"/>
              <w:autoSpaceDE w:val="0"/>
              <w:autoSpaceDN w:val="0"/>
              <w:adjustRightInd w:val="0"/>
              <w:spacing w:before="240"/>
              <w:jc w:val="center"/>
            </w:pPr>
            <w:r w:rsidRPr="00325322">
              <w:t>Уровень</w:t>
            </w:r>
            <w:r w:rsidRPr="00325322">
              <w:rPr>
                <w:spacing w:val="1"/>
              </w:rPr>
              <w:t xml:space="preserve"> </w:t>
            </w:r>
            <w:r w:rsidRPr="00325322">
              <w:t>соответствия</w:t>
            </w:r>
            <w:r w:rsidRPr="00325322">
              <w:rPr>
                <w:spacing w:val="-37"/>
              </w:rPr>
              <w:t xml:space="preserve"> </w:t>
            </w:r>
            <w:r w:rsidR="0068333A">
              <w:t>декомпози</w:t>
            </w:r>
            <w:r w:rsidRPr="00325322">
              <w:t>рованного показателя</w:t>
            </w:r>
          </w:p>
        </w:tc>
        <w:tc>
          <w:tcPr>
            <w:tcW w:w="1174" w:type="dxa"/>
            <w:gridSpan w:val="3"/>
            <w:vMerge w:val="restart"/>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147A28">
            <w:pPr>
              <w:widowControl w:val="0"/>
              <w:kinsoku w:val="0"/>
              <w:overflowPunct w:val="0"/>
              <w:autoSpaceDE w:val="0"/>
              <w:autoSpaceDN w:val="0"/>
              <w:adjustRightInd w:val="0"/>
              <w:spacing w:before="240"/>
              <w:ind w:right="198"/>
              <w:jc w:val="center"/>
            </w:pPr>
            <w:r w:rsidRPr="00325322">
              <w:t>Единица</w:t>
            </w:r>
            <w:r w:rsidRPr="00325322">
              <w:rPr>
                <w:spacing w:val="1"/>
              </w:rPr>
              <w:t xml:space="preserve"> </w:t>
            </w:r>
            <w:r w:rsidRPr="00325322">
              <w:t>измерения</w:t>
            </w:r>
            <w:r w:rsidRPr="00325322">
              <w:rPr>
                <w:spacing w:val="-37"/>
              </w:rPr>
              <w:t xml:space="preserve">   </w:t>
            </w:r>
            <w:proofErr w:type="gramStart"/>
            <w:r w:rsidRPr="00325322">
              <w:rPr>
                <w:spacing w:val="-37"/>
              </w:rPr>
              <w:t xml:space="preserve">   </w:t>
            </w:r>
            <w:r w:rsidRPr="00325322">
              <w:rPr>
                <w:spacing w:val="-1"/>
              </w:rPr>
              <w:t>(</w:t>
            </w:r>
            <w:proofErr w:type="gramEnd"/>
            <w:r w:rsidRPr="00325322">
              <w:rPr>
                <w:spacing w:val="-1"/>
              </w:rPr>
              <w:t>по</w:t>
            </w:r>
            <w:r w:rsidRPr="00325322">
              <w:rPr>
                <w:spacing w:val="-9"/>
              </w:rPr>
              <w:t xml:space="preserve"> </w:t>
            </w:r>
            <w:r w:rsidRPr="00325322">
              <w:t>ОКЕИ)</w:t>
            </w:r>
          </w:p>
        </w:tc>
        <w:tc>
          <w:tcPr>
            <w:tcW w:w="1386" w:type="dxa"/>
            <w:gridSpan w:val="3"/>
            <w:hideMark/>
          </w:tcPr>
          <w:p w:rsidR="000955AF" w:rsidRPr="00325322" w:rsidRDefault="000955AF" w:rsidP="00147A28">
            <w:pPr>
              <w:widowControl w:val="0"/>
              <w:kinsoku w:val="0"/>
              <w:overflowPunct w:val="0"/>
              <w:autoSpaceDE w:val="0"/>
              <w:autoSpaceDN w:val="0"/>
              <w:adjustRightInd w:val="0"/>
              <w:spacing w:before="240"/>
              <w:jc w:val="center"/>
              <w:rPr>
                <w:vertAlign w:val="superscript"/>
              </w:rPr>
            </w:pPr>
            <w:r w:rsidRPr="00325322">
              <w:t>Базовое</w:t>
            </w:r>
            <w:r w:rsidRPr="00325322">
              <w:rPr>
                <w:spacing w:val="-4"/>
              </w:rPr>
              <w:t xml:space="preserve"> </w:t>
            </w:r>
            <w:r w:rsidRPr="00325322">
              <w:t>значени</w:t>
            </w:r>
            <w:bookmarkStart w:id="6" w:name="_bookmark7"/>
            <w:bookmarkEnd w:id="6"/>
            <w:r w:rsidRPr="00325322">
              <w:t>е</w:t>
            </w:r>
            <w:r w:rsidRPr="00325322">
              <w:rPr>
                <w:vertAlign w:val="superscript"/>
              </w:rPr>
              <w:t>29</w:t>
            </w:r>
          </w:p>
        </w:tc>
        <w:tc>
          <w:tcPr>
            <w:tcW w:w="3536" w:type="dxa"/>
            <w:gridSpan w:val="9"/>
          </w:tcPr>
          <w:p w:rsidR="000955AF" w:rsidRPr="00325322" w:rsidRDefault="000955AF" w:rsidP="00147A28">
            <w:pPr>
              <w:widowControl w:val="0"/>
              <w:kinsoku w:val="0"/>
              <w:overflowPunct w:val="0"/>
              <w:autoSpaceDE w:val="0"/>
              <w:autoSpaceDN w:val="0"/>
              <w:adjustRightInd w:val="0"/>
              <w:spacing w:before="240"/>
              <w:jc w:val="center"/>
            </w:pPr>
            <w:r w:rsidRPr="00325322">
              <w:t>Значение</w:t>
            </w:r>
            <w:r w:rsidRPr="00325322">
              <w:rPr>
                <w:spacing w:val="-3"/>
              </w:rPr>
              <w:t xml:space="preserve"> </w:t>
            </w:r>
            <w:r w:rsidRPr="00325322">
              <w:t>показателей</w:t>
            </w:r>
            <w:r w:rsidRPr="00325322">
              <w:rPr>
                <w:spacing w:val="-2"/>
              </w:rPr>
              <w:t xml:space="preserve"> </w:t>
            </w:r>
            <w:r w:rsidRPr="00325322">
              <w:t>по</w:t>
            </w:r>
            <w:r w:rsidRPr="00325322">
              <w:rPr>
                <w:spacing w:val="-3"/>
              </w:rPr>
              <w:t xml:space="preserve"> </w:t>
            </w:r>
            <w:r w:rsidRPr="00325322">
              <w:t>годам</w:t>
            </w:r>
          </w:p>
        </w:tc>
        <w:tc>
          <w:tcPr>
            <w:tcW w:w="2404" w:type="dxa"/>
            <w:gridSpan w:val="2"/>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147A28">
            <w:pPr>
              <w:widowControl w:val="0"/>
              <w:kinsoku w:val="0"/>
              <w:overflowPunct w:val="0"/>
              <w:autoSpaceDE w:val="0"/>
              <w:autoSpaceDN w:val="0"/>
              <w:adjustRightInd w:val="0"/>
              <w:spacing w:before="240"/>
              <w:ind w:right="11"/>
              <w:jc w:val="center"/>
              <w:rPr>
                <w:vertAlign w:val="superscript"/>
              </w:rPr>
            </w:pPr>
            <w:r w:rsidRPr="00325322">
              <w:t>Ответственный за</w:t>
            </w:r>
            <w:r w:rsidRPr="00325322">
              <w:rPr>
                <w:spacing w:val="-37"/>
              </w:rPr>
              <w:t xml:space="preserve"> </w:t>
            </w:r>
            <w:r w:rsidRPr="00325322">
              <w:t>достижение</w:t>
            </w:r>
            <w:r w:rsidRPr="00325322">
              <w:rPr>
                <w:spacing w:val="1"/>
              </w:rPr>
              <w:t xml:space="preserve"> </w:t>
            </w:r>
            <w:r w:rsidRPr="00325322">
              <w:t>показателя (участник муниципальной программы)</w:t>
            </w:r>
          </w:p>
        </w:tc>
      </w:tr>
      <w:tr w:rsidR="000955AF" w:rsidRPr="00C35209" w:rsidTr="00231A11">
        <w:trPr>
          <w:gridAfter w:val="1"/>
          <w:wAfter w:w="8" w:type="dxa"/>
          <w:trHeight w:val="623"/>
        </w:trPr>
        <w:tc>
          <w:tcPr>
            <w:tcW w:w="710" w:type="dxa"/>
            <w:vMerge/>
            <w:hideMark/>
          </w:tcPr>
          <w:p w:rsidR="000955AF" w:rsidRPr="00325322" w:rsidRDefault="000955AF" w:rsidP="00147A28">
            <w:pPr>
              <w:spacing w:before="240"/>
            </w:pPr>
          </w:p>
        </w:tc>
        <w:tc>
          <w:tcPr>
            <w:tcW w:w="3525" w:type="dxa"/>
            <w:vMerge/>
            <w:hideMark/>
          </w:tcPr>
          <w:p w:rsidR="000955AF" w:rsidRPr="00325322" w:rsidRDefault="000955AF" w:rsidP="00147A28">
            <w:pPr>
              <w:spacing w:before="240"/>
            </w:pPr>
          </w:p>
        </w:tc>
        <w:tc>
          <w:tcPr>
            <w:tcW w:w="1126" w:type="dxa"/>
            <w:gridSpan w:val="2"/>
            <w:vMerge/>
            <w:hideMark/>
          </w:tcPr>
          <w:p w:rsidR="000955AF" w:rsidRPr="00325322" w:rsidRDefault="000955AF" w:rsidP="00147A28">
            <w:pPr>
              <w:spacing w:before="240"/>
            </w:pPr>
          </w:p>
        </w:tc>
        <w:tc>
          <w:tcPr>
            <w:tcW w:w="1146" w:type="dxa"/>
            <w:gridSpan w:val="2"/>
            <w:vMerge/>
            <w:hideMark/>
          </w:tcPr>
          <w:p w:rsidR="000955AF" w:rsidRPr="00325322" w:rsidRDefault="000955AF" w:rsidP="00147A28">
            <w:pPr>
              <w:spacing w:before="240"/>
            </w:pPr>
          </w:p>
        </w:tc>
        <w:tc>
          <w:tcPr>
            <w:tcW w:w="1174" w:type="dxa"/>
            <w:gridSpan w:val="3"/>
            <w:vMerge/>
            <w:hideMark/>
          </w:tcPr>
          <w:p w:rsidR="000955AF" w:rsidRPr="00325322" w:rsidRDefault="000955AF" w:rsidP="00147A28">
            <w:pPr>
              <w:spacing w:before="240"/>
            </w:pPr>
          </w:p>
        </w:tc>
        <w:tc>
          <w:tcPr>
            <w:tcW w:w="700" w:type="dxa"/>
            <w:gridSpan w:val="2"/>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147A28">
            <w:pPr>
              <w:widowControl w:val="0"/>
              <w:kinsoku w:val="0"/>
              <w:overflowPunct w:val="0"/>
              <w:autoSpaceDE w:val="0"/>
              <w:autoSpaceDN w:val="0"/>
              <w:adjustRightInd w:val="0"/>
              <w:spacing w:before="240"/>
              <w:ind w:right="-44"/>
              <w:jc w:val="center"/>
            </w:pPr>
            <w:r w:rsidRPr="00325322">
              <w:t>значение</w:t>
            </w:r>
          </w:p>
        </w:tc>
        <w:tc>
          <w:tcPr>
            <w:tcW w:w="700" w:type="dxa"/>
            <w:gridSpan w:val="2"/>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147A28">
            <w:pPr>
              <w:widowControl w:val="0"/>
              <w:kinsoku w:val="0"/>
              <w:overflowPunct w:val="0"/>
              <w:autoSpaceDE w:val="0"/>
              <w:autoSpaceDN w:val="0"/>
              <w:adjustRightInd w:val="0"/>
              <w:spacing w:before="240"/>
              <w:jc w:val="center"/>
            </w:pPr>
            <w:r w:rsidRPr="00325322">
              <w:t>год</w:t>
            </w:r>
          </w:p>
        </w:tc>
        <w:tc>
          <w:tcPr>
            <w:tcW w:w="700" w:type="dxa"/>
            <w:gridSpan w:val="2"/>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0955AF">
            <w:pPr>
              <w:widowControl w:val="0"/>
              <w:kinsoku w:val="0"/>
              <w:overflowPunct w:val="0"/>
              <w:autoSpaceDE w:val="0"/>
              <w:autoSpaceDN w:val="0"/>
              <w:adjustRightInd w:val="0"/>
              <w:spacing w:before="240"/>
              <w:jc w:val="center"/>
            </w:pPr>
            <w:r w:rsidRPr="00325322">
              <w:t>2026</w:t>
            </w:r>
          </w:p>
        </w:tc>
        <w:tc>
          <w:tcPr>
            <w:tcW w:w="700" w:type="dxa"/>
            <w:gridSpan w:val="2"/>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0955AF">
            <w:pPr>
              <w:widowControl w:val="0"/>
              <w:kinsoku w:val="0"/>
              <w:overflowPunct w:val="0"/>
              <w:autoSpaceDE w:val="0"/>
              <w:autoSpaceDN w:val="0"/>
              <w:adjustRightInd w:val="0"/>
              <w:spacing w:before="240"/>
              <w:jc w:val="center"/>
            </w:pPr>
            <w:r w:rsidRPr="00325322">
              <w:t>2027</w:t>
            </w:r>
          </w:p>
        </w:tc>
        <w:tc>
          <w:tcPr>
            <w:tcW w:w="700" w:type="dxa"/>
            <w:gridSpan w:val="2"/>
          </w:tcPr>
          <w:p w:rsidR="000955AF" w:rsidRPr="00325322" w:rsidRDefault="000955AF" w:rsidP="00147A28">
            <w:pPr>
              <w:widowControl w:val="0"/>
              <w:kinsoku w:val="0"/>
              <w:overflowPunct w:val="0"/>
              <w:autoSpaceDE w:val="0"/>
              <w:autoSpaceDN w:val="0"/>
              <w:adjustRightInd w:val="0"/>
              <w:spacing w:before="240"/>
              <w:jc w:val="center"/>
            </w:pPr>
          </w:p>
          <w:p w:rsidR="000955AF" w:rsidRPr="00325322" w:rsidRDefault="000955AF" w:rsidP="00147A28">
            <w:pPr>
              <w:widowControl w:val="0"/>
              <w:kinsoku w:val="0"/>
              <w:overflowPunct w:val="0"/>
              <w:autoSpaceDE w:val="0"/>
              <w:autoSpaceDN w:val="0"/>
              <w:adjustRightInd w:val="0"/>
              <w:spacing w:before="240"/>
              <w:jc w:val="center"/>
            </w:pPr>
            <w:r w:rsidRPr="00325322">
              <w:t>2028</w:t>
            </w:r>
          </w:p>
          <w:p w:rsidR="000955AF" w:rsidRPr="00325322" w:rsidRDefault="000955AF" w:rsidP="00147A28">
            <w:pPr>
              <w:widowControl w:val="0"/>
              <w:kinsoku w:val="0"/>
              <w:overflowPunct w:val="0"/>
              <w:autoSpaceDE w:val="0"/>
              <w:autoSpaceDN w:val="0"/>
              <w:adjustRightInd w:val="0"/>
              <w:spacing w:before="240"/>
              <w:jc w:val="center"/>
            </w:pPr>
          </w:p>
        </w:tc>
        <w:tc>
          <w:tcPr>
            <w:tcW w:w="721" w:type="dxa"/>
          </w:tcPr>
          <w:p w:rsidR="0016784C" w:rsidRPr="00325322" w:rsidRDefault="0016784C" w:rsidP="0016784C">
            <w:pPr>
              <w:spacing w:before="240"/>
              <w:ind w:right="-425"/>
              <w:rPr>
                <w:vertAlign w:val="superscript"/>
              </w:rPr>
            </w:pPr>
          </w:p>
          <w:p w:rsidR="000955AF" w:rsidRPr="00325322" w:rsidRDefault="0016784C" w:rsidP="0016784C">
            <w:pPr>
              <w:spacing w:before="240"/>
              <w:ind w:right="-425"/>
            </w:pPr>
            <w:r w:rsidRPr="00325322">
              <w:rPr>
                <w:vertAlign w:val="superscript"/>
              </w:rPr>
              <w:t xml:space="preserve">   </w:t>
            </w:r>
            <w:r w:rsidR="000955AF" w:rsidRPr="00325322">
              <w:t>2029</w:t>
            </w:r>
          </w:p>
        </w:tc>
        <w:tc>
          <w:tcPr>
            <w:tcW w:w="701" w:type="dxa"/>
          </w:tcPr>
          <w:p w:rsidR="000955AF" w:rsidRPr="00325322" w:rsidRDefault="000955AF" w:rsidP="00147A28">
            <w:pPr>
              <w:spacing w:before="240"/>
              <w:rPr>
                <w:vertAlign w:val="superscript"/>
              </w:rPr>
            </w:pPr>
          </w:p>
          <w:p w:rsidR="000955AF" w:rsidRPr="00325322" w:rsidRDefault="000955AF" w:rsidP="000955AF">
            <w:pPr>
              <w:spacing w:before="240"/>
              <w:jc w:val="center"/>
            </w:pPr>
            <w:r w:rsidRPr="00325322">
              <w:t>2030</w:t>
            </w:r>
          </w:p>
        </w:tc>
        <w:tc>
          <w:tcPr>
            <w:tcW w:w="2404" w:type="dxa"/>
            <w:gridSpan w:val="2"/>
            <w:hideMark/>
          </w:tcPr>
          <w:p w:rsidR="000955AF" w:rsidRPr="00325322" w:rsidRDefault="000955AF" w:rsidP="00147A28">
            <w:pPr>
              <w:spacing w:before="240"/>
              <w:rPr>
                <w:vertAlign w:val="superscript"/>
              </w:rPr>
            </w:pPr>
          </w:p>
        </w:tc>
      </w:tr>
      <w:tr w:rsidR="000955AF" w:rsidRPr="00C35209" w:rsidTr="00231A11">
        <w:trPr>
          <w:gridAfter w:val="1"/>
          <w:wAfter w:w="8" w:type="dxa"/>
          <w:trHeight w:val="408"/>
        </w:trPr>
        <w:tc>
          <w:tcPr>
            <w:tcW w:w="710" w:type="dxa"/>
            <w:hideMark/>
          </w:tcPr>
          <w:p w:rsidR="000955AF" w:rsidRPr="00325322" w:rsidRDefault="000955AF" w:rsidP="00147A28">
            <w:pPr>
              <w:widowControl w:val="0"/>
              <w:kinsoku w:val="0"/>
              <w:overflowPunct w:val="0"/>
              <w:autoSpaceDE w:val="0"/>
              <w:autoSpaceDN w:val="0"/>
              <w:adjustRightInd w:val="0"/>
              <w:spacing w:before="240"/>
              <w:jc w:val="center"/>
            </w:pPr>
            <w:r w:rsidRPr="00325322">
              <w:t>1</w:t>
            </w:r>
          </w:p>
        </w:tc>
        <w:tc>
          <w:tcPr>
            <w:tcW w:w="3525" w:type="dxa"/>
            <w:hideMark/>
          </w:tcPr>
          <w:p w:rsidR="000955AF" w:rsidRPr="00325322" w:rsidRDefault="000955AF" w:rsidP="00147A28">
            <w:pPr>
              <w:widowControl w:val="0"/>
              <w:kinsoku w:val="0"/>
              <w:overflowPunct w:val="0"/>
              <w:autoSpaceDE w:val="0"/>
              <w:autoSpaceDN w:val="0"/>
              <w:adjustRightInd w:val="0"/>
              <w:spacing w:before="240"/>
              <w:jc w:val="center"/>
            </w:pPr>
            <w:r w:rsidRPr="00325322">
              <w:t>2</w:t>
            </w:r>
          </w:p>
        </w:tc>
        <w:tc>
          <w:tcPr>
            <w:tcW w:w="1126" w:type="dxa"/>
            <w:gridSpan w:val="2"/>
            <w:hideMark/>
          </w:tcPr>
          <w:p w:rsidR="000955AF" w:rsidRPr="00325322" w:rsidRDefault="000955AF" w:rsidP="00147A28">
            <w:pPr>
              <w:widowControl w:val="0"/>
              <w:kinsoku w:val="0"/>
              <w:overflowPunct w:val="0"/>
              <w:autoSpaceDE w:val="0"/>
              <w:autoSpaceDN w:val="0"/>
              <w:adjustRightInd w:val="0"/>
              <w:spacing w:before="240"/>
              <w:jc w:val="center"/>
            </w:pPr>
            <w:r w:rsidRPr="00325322">
              <w:t>3</w:t>
            </w:r>
          </w:p>
        </w:tc>
        <w:tc>
          <w:tcPr>
            <w:tcW w:w="1146" w:type="dxa"/>
            <w:gridSpan w:val="2"/>
            <w:hideMark/>
          </w:tcPr>
          <w:p w:rsidR="000955AF" w:rsidRPr="00325322" w:rsidRDefault="000955AF" w:rsidP="00147A28">
            <w:pPr>
              <w:widowControl w:val="0"/>
              <w:kinsoku w:val="0"/>
              <w:overflowPunct w:val="0"/>
              <w:autoSpaceDE w:val="0"/>
              <w:autoSpaceDN w:val="0"/>
              <w:adjustRightInd w:val="0"/>
              <w:spacing w:before="240"/>
              <w:jc w:val="center"/>
            </w:pPr>
            <w:r w:rsidRPr="00325322">
              <w:t>4</w:t>
            </w:r>
          </w:p>
        </w:tc>
        <w:tc>
          <w:tcPr>
            <w:tcW w:w="1174" w:type="dxa"/>
            <w:gridSpan w:val="3"/>
            <w:hideMark/>
          </w:tcPr>
          <w:p w:rsidR="000955AF" w:rsidRPr="00325322" w:rsidRDefault="000955AF" w:rsidP="00147A28">
            <w:pPr>
              <w:widowControl w:val="0"/>
              <w:kinsoku w:val="0"/>
              <w:overflowPunct w:val="0"/>
              <w:autoSpaceDE w:val="0"/>
              <w:autoSpaceDN w:val="0"/>
              <w:adjustRightInd w:val="0"/>
              <w:spacing w:before="240"/>
              <w:jc w:val="center"/>
            </w:pPr>
            <w:r w:rsidRPr="00325322">
              <w:t>5</w:t>
            </w:r>
          </w:p>
        </w:tc>
        <w:tc>
          <w:tcPr>
            <w:tcW w:w="700" w:type="dxa"/>
            <w:gridSpan w:val="2"/>
            <w:hideMark/>
          </w:tcPr>
          <w:p w:rsidR="000955AF" w:rsidRPr="00325322" w:rsidRDefault="000955AF" w:rsidP="00147A28">
            <w:pPr>
              <w:widowControl w:val="0"/>
              <w:kinsoku w:val="0"/>
              <w:overflowPunct w:val="0"/>
              <w:autoSpaceDE w:val="0"/>
              <w:autoSpaceDN w:val="0"/>
              <w:adjustRightInd w:val="0"/>
              <w:spacing w:before="240"/>
              <w:jc w:val="center"/>
            </w:pPr>
            <w:r w:rsidRPr="00325322">
              <w:t>6</w:t>
            </w:r>
          </w:p>
        </w:tc>
        <w:tc>
          <w:tcPr>
            <w:tcW w:w="700" w:type="dxa"/>
            <w:gridSpan w:val="2"/>
            <w:hideMark/>
          </w:tcPr>
          <w:p w:rsidR="000955AF" w:rsidRPr="00325322" w:rsidRDefault="00632FF8" w:rsidP="00231A11">
            <w:pPr>
              <w:widowControl w:val="0"/>
              <w:kinsoku w:val="0"/>
              <w:overflowPunct w:val="0"/>
              <w:autoSpaceDE w:val="0"/>
              <w:autoSpaceDN w:val="0"/>
              <w:adjustRightInd w:val="0"/>
              <w:spacing w:before="240"/>
              <w:ind w:right="142"/>
              <w:jc w:val="center"/>
            </w:pPr>
            <w:r>
              <w:t xml:space="preserve">  </w:t>
            </w:r>
            <w:r w:rsidR="000955AF" w:rsidRPr="00325322">
              <w:t>7</w:t>
            </w:r>
          </w:p>
        </w:tc>
        <w:tc>
          <w:tcPr>
            <w:tcW w:w="700" w:type="dxa"/>
            <w:gridSpan w:val="2"/>
            <w:hideMark/>
          </w:tcPr>
          <w:p w:rsidR="000955AF" w:rsidRPr="00325322" w:rsidRDefault="000955AF" w:rsidP="00147A28">
            <w:pPr>
              <w:widowControl w:val="0"/>
              <w:kinsoku w:val="0"/>
              <w:overflowPunct w:val="0"/>
              <w:autoSpaceDE w:val="0"/>
              <w:autoSpaceDN w:val="0"/>
              <w:adjustRightInd w:val="0"/>
              <w:spacing w:before="240"/>
              <w:jc w:val="center"/>
            </w:pPr>
            <w:r w:rsidRPr="00325322">
              <w:t>8</w:t>
            </w:r>
          </w:p>
        </w:tc>
        <w:tc>
          <w:tcPr>
            <w:tcW w:w="700" w:type="dxa"/>
            <w:gridSpan w:val="2"/>
          </w:tcPr>
          <w:p w:rsidR="000955AF" w:rsidRPr="00325322" w:rsidRDefault="000955AF" w:rsidP="00147A28">
            <w:pPr>
              <w:widowControl w:val="0"/>
              <w:kinsoku w:val="0"/>
              <w:overflowPunct w:val="0"/>
              <w:autoSpaceDE w:val="0"/>
              <w:autoSpaceDN w:val="0"/>
              <w:adjustRightInd w:val="0"/>
              <w:spacing w:before="240"/>
              <w:jc w:val="center"/>
            </w:pPr>
            <w:r w:rsidRPr="00325322">
              <w:t>9</w:t>
            </w:r>
          </w:p>
        </w:tc>
        <w:tc>
          <w:tcPr>
            <w:tcW w:w="700" w:type="dxa"/>
            <w:gridSpan w:val="2"/>
          </w:tcPr>
          <w:p w:rsidR="000955AF" w:rsidRPr="00325322" w:rsidRDefault="000955AF" w:rsidP="00147A28">
            <w:pPr>
              <w:widowControl w:val="0"/>
              <w:kinsoku w:val="0"/>
              <w:overflowPunct w:val="0"/>
              <w:autoSpaceDE w:val="0"/>
              <w:autoSpaceDN w:val="0"/>
              <w:adjustRightInd w:val="0"/>
              <w:spacing w:before="240"/>
              <w:jc w:val="center"/>
            </w:pPr>
            <w:r w:rsidRPr="00325322">
              <w:t>10</w:t>
            </w:r>
          </w:p>
        </w:tc>
        <w:tc>
          <w:tcPr>
            <w:tcW w:w="721" w:type="dxa"/>
          </w:tcPr>
          <w:p w:rsidR="000955AF" w:rsidRPr="00325322" w:rsidRDefault="000955AF" w:rsidP="000955AF">
            <w:pPr>
              <w:widowControl w:val="0"/>
              <w:kinsoku w:val="0"/>
              <w:overflowPunct w:val="0"/>
              <w:autoSpaceDE w:val="0"/>
              <w:autoSpaceDN w:val="0"/>
              <w:adjustRightInd w:val="0"/>
              <w:spacing w:before="240"/>
              <w:ind w:right="142"/>
              <w:jc w:val="center"/>
            </w:pPr>
            <w:r w:rsidRPr="00325322">
              <w:t>11</w:t>
            </w:r>
          </w:p>
        </w:tc>
        <w:tc>
          <w:tcPr>
            <w:tcW w:w="701" w:type="dxa"/>
          </w:tcPr>
          <w:p w:rsidR="000955AF" w:rsidRPr="00325322" w:rsidRDefault="000955AF" w:rsidP="00231A11">
            <w:pPr>
              <w:widowControl w:val="0"/>
              <w:tabs>
                <w:tab w:val="left" w:pos="0"/>
              </w:tabs>
              <w:kinsoku w:val="0"/>
              <w:overflowPunct w:val="0"/>
              <w:autoSpaceDE w:val="0"/>
              <w:autoSpaceDN w:val="0"/>
              <w:adjustRightInd w:val="0"/>
              <w:spacing w:before="240"/>
              <w:ind w:right="768"/>
            </w:pPr>
            <w:r w:rsidRPr="00325322">
              <w:t xml:space="preserve">     </w:t>
            </w:r>
          </w:p>
        </w:tc>
        <w:tc>
          <w:tcPr>
            <w:tcW w:w="2404" w:type="dxa"/>
            <w:gridSpan w:val="2"/>
            <w:hideMark/>
          </w:tcPr>
          <w:p w:rsidR="000955AF" w:rsidRPr="00325322" w:rsidRDefault="000955AF" w:rsidP="00147A28">
            <w:pPr>
              <w:widowControl w:val="0"/>
              <w:kinsoku w:val="0"/>
              <w:overflowPunct w:val="0"/>
              <w:autoSpaceDE w:val="0"/>
              <w:autoSpaceDN w:val="0"/>
              <w:adjustRightInd w:val="0"/>
              <w:spacing w:before="240"/>
              <w:ind w:right="768"/>
              <w:jc w:val="center"/>
            </w:pPr>
            <w:r w:rsidRPr="00325322">
              <w:t>13</w:t>
            </w:r>
          </w:p>
        </w:tc>
      </w:tr>
      <w:tr w:rsidR="004E0067" w:rsidRPr="00C35209" w:rsidTr="00231A11">
        <w:trPr>
          <w:gridAfter w:val="1"/>
          <w:wAfter w:w="8" w:type="dxa"/>
          <w:trHeight w:val="736"/>
        </w:trPr>
        <w:tc>
          <w:tcPr>
            <w:tcW w:w="710" w:type="dxa"/>
          </w:tcPr>
          <w:p w:rsidR="004E0067" w:rsidRPr="00CF72D8" w:rsidRDefault="004E0067" w:rsidP="00147A28">
            <w:pPr>
              <w:widowControl w:val="0"/>
              <w:kinsoku w:val="0"/>
              <w:overflowPunct w:val="0"/>
              <w:autoSpaceDE w:val="0"/>
              <w:autoSpaceDN w:val="0"/>
              <w:adjustRightInd w:val="0"/>
              <w:spacing w:before="240"/>
              <w:jc w:val="center"/>
              <w:rPr>
                <w:highlight w:val="yellow"/>
              </w:rPr>
            </w:pPr>
            <w:r w:rsidRPr="00CF72D8">
              <w:t>1.</w:t>
            </w:r>
          </w:p>
        </w:tc>
        <w:tc>
          <w:tcPr>
            <w:tcW w:w="14297" w:type="dxa"/>
            <w:gridSpan w:val="22"/>
          </w:tcPr>
          <w:p w:rsidR="004E0067" w:rsidRPr="00CF72D8" w:rsidRDefault="001A6D70" w:rsidP="00851764">
            <w:pPr>
              <w:widowControl w:val="0"/>
              <w:kinsoku w:val="0"/>
              <w:overflowPunct w:val="0"/>
              <w:autoSpaceDE w:val="0"/>
              <w:autoSpaceDN w:val="0"/>
              <w:adjustRightInd w:val="0"/>
              <w:spacing w:before="240"/>
              <w:rPr>
                <w:strike/>
              </w:rPr>
            </w:pPr>
            <w:r w:rsidRPr="00CF72D8">
              <w:t xml:space="preserve"> </w:t>
            </w:r>
            <w:r w:rsidRPr="00851764">
              <w:rPr>
                <w:b/>
              </w:rPr>
              <w:t xml:space="preserve">Задача </w:t>
            </w:r>
            <w:proofErr w:type="gramStart"/>
            <w:r w:rsidRPr="00851764">
              <w:rPr>
                <w:b/>
              </w:rPr>
              <w:t>1</w:t>
            </w:r>
            <w:r w:rsidRPr="00851764">
              <w:t xml:space="preserve"> </w:t>
            </w:r>
            <w:r w:rsidR="004E0067" w:rsidRPr="00851764">
              <w:t xml:space="preserve"> </w:t>
            </w:r>
            <w:r w:rsidR="00851764" w:rsidRPr="00851764">
              <w:t>С</w:t>
            </w:r>
            <w:r w:rsidR="00227FD3" w:rsidRPr="00851764">
              <w:t>озданы</w:t>
            </w:r>
            <w:proofErr w:type="gramEnd"/>
            <w:r w:rsidR="00227FD3" w:rsidRPr="00851764">
              <w:t xml:space="preserve"> условия</w:t>
            </w:r>
            <w:r w:rsidR="00851764" w:rsidRPr="00851764">
              <w:t xml:space="preserve"> р</w:t>
            </w:r>
            <w:r w:rsidR="00523D25" w:rsidRPr="00851764">
              <w:t>азвити</w:t>
            </w:r>
            <w:r w:rsidR="00851764" w:rsidRPr="00851764">
              <w:t>я</w:t>
            </w:r>
            <w:r w:rsidR="00523D25" w:rsidRPr="00851764">
              <w:t xml:space="preserve"> и поддержк</w:t>
            </w:r>
            <w:r w:rsidR="00851764" w:rsidRPr="00851764">
              <w:t>и</w:t>
            </w:r>
            <w:r w:rsidR="00523D25" w:rsidRPr="00851764">
              <w:t xml:space="preserve">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w:t>
            </w:r>
          </w:p>
        </w:tc>
      </w:tr>
      <w:tr w:rsidR="004E0067" w:rsidRPr="00C35209" w:rsidTr="00231A11">
        <w:trPr>
          <w:gridAfter w:val="1"/>
          <w:wAfter w:w="8" w:type="dxa"/>
          <w:trHeight w:val="736"/>
        </w:trPr>
        <w:tc>
          <w:tcPr>
            <w:tcW w:w="710" w:type="dxa"/>
          </w:tcPr>
          <w:p w:rsidR="004E0067" w:rsidRPr="00CF72D8" w:rsidRDefault="004E0067" w:rsidP="004E0067">
            <w:pPr>
              <w:widowControl w:val="0"/>
              <w:kinsoku w:val="0"/>
              <w:overflowPunct w:val="0"/>
              <w:autoSpaceDE w:val="0"/>
              <w:autoSpaceDN w:val="0"/>
              <w:adjustRightInd w:val="0"/>
              <w:spacing w:before="240"/>
              <w:jc w:val="center"/>
            </w:pPr>
            <w:r w:rsidRPr="00CF72D8">
              <w:t>1.1.</w:t>
            </w:r>
          </w:p>
        </w:tc>
        <w:tc>
          <w:tcPr>
            <w:tcW w:w="3525" w:type="dxa"/>
          </w:tcPr>
          <w:p w:rsidR="004E0067" w:rsidRPr="002E790A" w:rsidRDefault="00851764" w:rsidP="003B6C29">
            <w:pPr>
              <w:widowControl w:val="0"/>
              <w:kinsoku w:val="0"/>
              <w:overflowPunct w:val="0"/>
              <w:autoSpaceDE w:val="0"/>
              <w:autoSpaceDN w:val="0"/>
              <w:adjustRightInd w:val="0"/>
              <w:ind w:left="141" w:right="152" w:hanging="10"/>
              <w:jc w:val="both"/>
              <w:rPr>
                <w:highlight w:val="yellow"/>
              </w:rPr>
            </w:pPr>
            <w:r w:rsidRPr="003B6C29">
              <w:t>Доля населения, охваченная</w:t>
            </w:r>
            <w:r w:rsidR="00DF5AE7" w:rsidRPr="003B6C29">
              <w:t xml:space="preserve"> </w:t>
            </w:r>
            <w:r w:rsidR="003B6C29">
              <w:t>телевизионным вещанием</w:t>
            </w:r>
          </w:p>
        </w:tc>
        <w:tc>
          <w:tcPr>
            <w:tcW w:w="1126" w:type="dxa"/>
            <w:gridSpan w:val="2"/>
          </w:tcPr>
          <w:p w:rsidR="004E0067" w:rsidRPr="00CF72D8" w:rsidRDefault="00DF5AE7" w:rsidP="004E0067">
            <w:pPr>
              <w:widowControl w:val="0"/>
              <w:kinsoku w:val="0"/>
              <w:overflowPunct w:val="0"/>
              <w:autoSpaceDE w:val="0"/>
              <w:autoSpaceDN w:val="0"/>
              <w:adjustRightInd w:val="0"/>
              <w:spacing w:before="240"/>
              <w:jc w:val="center"/>
            </w:pPr>
            <w:r w:rsidRPr="00CF72D8">
              <w:t>в</w:t>
            </w:r>
            <w:r w:rsidR="00325322">
              <w:t>оз</w:t>
            </w:r>
            <w:r w:rsidRPr="00CF72D8">
              <w:t>растание</w:t>
            </w:r>
          </w:p>
        </w:tc>
        <w:tc>
          <w:tcPr>
            <w:tcW w:w="1146" w:type="dxa"/>
            <w:gridSpan w:val="2"/>
          </w:tcPr>
          <w:p w:rsidR="004E0067" w:rsidRPr="00CF72D8" w:rsidRDefault="004E0067" w:rsidP="004E0067">
            <w:pPr>
              <w:widowControl w:val="0"/>
              <w:kinsoku w:val="0"/>
              <w:overflowPunct w:val="0"/>
              <w:autoSpaceDE w:val="0"/>
              <w:autoSpaceDN w:val="0"/>
              <w:adjustRightInd w:val="0"/>
              <w:spacing w:line="178" w:lineRule="exact"/>
              <w:jc w:val="center"/>
              <w:rPr>
                <w:iCs/>
              </w:rPr>
            </w:pPr>
          </w:p>
          <w:p w:rsidR="00CF72D8" w:rsidRDefault="00CF72D8" w:rsidP="004E0067">
            <w:pPr>
              <w:widowControl w:val="0"/>
              <w:kinsoku w:val="0"/>
              <w:overflowPunct w:val="0"/>
              <w:autoSpaceDE w:val="0"/>
              <w:autoSpaceDN w:val="0"/>
              <w:adjustRightInd w:val="0"/>
              <w:spacing w:line="178" w:lineRule="exact"/>
              <w:jc w:val="center"/>
              <w:rPr>
                <w:iCs/>
              </w:rPr>
            </w:pPr>
          </w:p>
          <w:p w:rsidR="004E0067" w:rsidRPr="00CF72D8" w:rsidRDefault="004E0067" w:rsidP="004E0067">
            <w:pPr>
              <w:widowControl w:val="0"/>
              <w:kinsoku w:val="0"/>
              <w:overflowPunct w:val="0"/>
              <w:autoSpaceDE w:val="0"/>
              <w:autoSpaceDN w:val="0"/>
              <w:adjustRightInd w:val="0"/>
              <w:spacing w:line="178" w:lineRule="exact"/>
              <w:jc w:val="center"/>
              <w:rPr>
                <w:iCs/>
              </w:rPr>
            </w:pPr>
            <w:r w:rsidRPr="00CF72D8">
              <w:rPr>
                <w:iCs/>
              </w:rPr>
              <w:t>МП</w:t>
            </w:r>
          </w:p>
        </w:tc>
        <w:tc>
          <w:tcPr>
            <w:tcW w:w="1174" w:type="dxa"/>
            <w:gridSpan w:val="3"/>
          </w:tcPr>
          <w:p w:rsidR="004E0067" w:rsidRPr="00CF72D8" w:rsidRDefault="004E0067" w:rsidP="004E0067">
            <w:pPr>
              <w:widowControl w:val="0"/>
              <w:kinsoku w:val="0"/>
              <w:overflowPunct w:val="0"/>
              <w:autoSpaceDE w:val="0"/>
              <w:autoSpaceDN w:val="0"/>
              <w:adjustRightInd w:val="0"/>
              <w:spacing w:before="240"/>
              <w:jc w:val="center"/>
            </w:pPr>
            <w:r w:rsidRPr="00CF72D8">
              <w:t>процент</w:t>
            </w:r>
          </w:p>
        </w:tc>
        <w:tc>
          <w:tcPr>
            <w:tcW w:w="700" w:type="dxa"/>
            <w:gridSpan w:val="2"/>
          </w:tcPr>
          <w:p w:rsidR="004E0067" w:rsidRPr="00CF72D8" w:rsidRDefault="004E0067" w:rsidP="004E0067">
            <w:pPr>
              <w:widowControl w:val="0"/>
              <w:kinsoku w:val="0"/>
              <w:overflowPunct w:val="0"/>
              <w:autoSpaceDE w:val="0"/>
              <w:autoSpaceDN w:val="0"/>
              <w:adjustRightInd w:val="0"/>
              <w:spacing w:before="240"/>
              <w:jc w:val="center"/>
            </w:pPr>
            <w:r w:rsidRPr="00CF72D8">
              <w:t>64,0</w:t>
            </w:r>
          </w:p>
          <w:p w:rsidR="004E0067" w:rsidRPr="00CF72D8" w:rsidRDefault="004E0067" w:rsidP="004E0067">
            <w:pPr>
              <w:widowControl w:val="0"/>
              <w:kinsoku w:val="0"/>
              <w:overflowPunct w:val="0"/>
              <w:autoSpaceDE w:val="0"/>
              <w:autoSpaceDN w:val="0"/>
              <w:adjustRightInd w:val="0"/>
              <w:spacing w:before="240"/>
              <w:jc w:val="center"/>
            </w:pPr>
          </w:p>
        </w:tc>
        <w:tc>
          <w:tcPr>
            <w:tcW w:w="700" w:type="dxa"/>
            <w:gridSpan w:val="2"/>
          </w:tcPr>
          <w:p w:rsidR="004E0067" w:rsidRPr="00CA5BA2" w:rsidRDefault="004E0067" w:rsidP="004E0067">
            <w:pPr>
              <w:widowControl w:val="0"/>
              <w:kinsoku w:val="0"/>
              <w:overflowPunct w:val="0"/>
              <w:autoSpaceDE w:val="0"/>
              <w:autoSpaceDN w:val="0"/>
              <w:adjustRightInd w:val="0"/>
              <w:jc w:val="center"/>
              <w:rPr>
                <w:highlight w:val="yellow"/>
              </w:rPr>
            </w:pPr>
          </w:p>
          <w:p w:rsidR="00325322" w:rsidRPr="00851764" w:rsidRDefault="00227FD3" w:rsidP="00AA42A3">
            <w:pPr>
              <w:widowControl w:val="0"/>
              <w:kinsoku w:val="0"/>
              <w:overflowPunct w:val="0"/>
              <w:autoSpaceDE w:val="0"/>
              <w:autoSpaceDN w:val="0"/>
              <w:adjustRightInd w:val="0"/>
              <w:jc w:val="center"/>
              <w:rPr>
                <w:highlight w:val="yellow"/>
              </w:rPr>
            </w:pPr>
            <w:r w:rsidRPr="00851764">
              <w:t>2024</w:t>
            </w:r>
          </w:p>
        </w:tc>
        <w:tc>
          <w:tcPr>
            <w:tcW w:w="700" w:type="dxa"/>
            <w:gridSpan w:val="2"/>
          </w:tcPr>
          <w:p w:rsidR="004E0067" w:rsidRPr="00CF72D8" w:rsidRDefault="004E0067" w:rsidP="004E0067">
            <w:pPr>
              <w:widowControl w:val="0"/>
              <w:kinsoku w:val="0"/>
              <w:overflowPunct w:val="0"/>
              <w:autoSpaceDE w:val="0"/>
              <w:autoSpaceDN w:val="0"/>
              <w:adjustRightInd w:val="0"/>
              <w:jc w:val="center"/>
            </w:pPr>
            <w:r w:rsidRPr="00CF72D8">
              <w:t>не менее</w:t>
            </w:r>
          </w:p>
          <w:p w:rsidR="004E0067" w:rsidRPr="00CF72D8" w:rsidRDefault="004E0067" w:rsidP="00231A11">
            <w:pPr>
              <w:widowControl w:val="0"/>
              <w:kinsoku w:val="0"/>
              <w:overflowPunct w:val="0"/>
              <w:autoSpaceDE w:val="0"/>
              <w:autoSpaceDN w:val="0"/>
              <w:adjustRightInd w:val="0"/>
              <w:spacing w:before="240"/>
              <w:jc w:val="center"/>
            </w:pPr>
            <w:r w:rsidRPr="00CF72D8">
              <w:t>64,0</w:t>
            </w:r>
          </w:p>
        </w:tc>
        <w:tc>
          <w:tcPr>
            <w:tcW w:w="700" w:type="dxa"/>
            <w:gridSpan w:val="2"/>
          </w:tcPr>
          <w:p w:rsidR="004E0067" w:rsidRPr="00CF72D8" w:rsidRDefault="004E0067" w:rsidP="004E0067">
            <w:pPr>
              <w:widowControl w:val="0"/>
              <w:kinsoku w:val="0"/>
              <w:overflowPunct w:val="0"/>
              <w:autoSpaceDE w:val="0"/>
              <w:autoSpaceDN w:val="0"/>
              <w:adjustRightInd w:val="0"/>
              <w:jc w:val="center"/>
            </w:pPr>
            <w:r w:rsidRPr="00CF72D8">
              <w:t>не менее</w:t>
            </w:r>
          </w:p>
          <w:p w:rsidR="004E0067" w:rsidRPr="00CF72D8" w:rsidRDefault="004E0067" w:rsidP="00231A11">
            <w:pPr>
              <w:widowControl w:val="0"/>
              <w:kinsoku w:val="0"/>
              <w:overflowPunct w:val="0"/>
              <w:autoSpaceDE w:val="0"/>
              <w:autoSpaceDN w:val="0"/>
              <w:adjustRightInd w:val="0"/>
              <w:spacing w:before="240"/>
              <w:jc w:val="center"/>
            </w:pPr>
            <w:r w:rsidRPr="00CF72D8">
              <w:t>64,0</w:t>
            </w:r>
          </w:p>
        </w:tc>
        <w:tc>
          <w:tcPr>
            <w:tcW w:w="700" w:type="dxa"/>
            <w:gridSpan w:val="2"/>
          </w:tcPr>
          <w:p w:rsidR="004E0067" w:rsidRPr="00CF72D8" w:rsidRDefault="004E0067" w:rsidP="004E0067">
            <w:pPr>
              <w:widowControl w:val="0"/>
              <w:kinsoku w:val="0"/>
              <w:overflowPunct w:val="0"/>
              <w:autoSpaceDE w:val="0"/>
              <w:autoSpaceDN w:val="0"/>
              <w:adjustRightInd w:val="0"/>
              <w:jc w:val="center"/>
            </w:pPr>
            <w:r w:rsidRPr="00CF72D8">
              <w:t>не менее</w:t>
            </w:r>
          </w:p>
          <w:p w:rsidR="004E0067" w:rsidRPr="00CF72D8" w:rsidRDefault="004E0067" w:rsidP="004E0067">
            <w:pPr>
              <w:widowControl w:val="0"/>
              <w:kinsoku w:val="0"/>
              <w:overflowPunct w:val="0"/>
              <w:autoSpaceDE w:val="0"/>
              <w:autoSpaceDN w:val="0"/>
              <w:adjustRightInd w:val="0"/>
              <w:spacing w:before="240"/>
              <w:jc w:val="center"/>
            </w:pPr>
            <w:r w:rsidRPr="00CF72D8">
              <w:t>64,0</w:t>
            </w:r>
          </w:p>
        </w:tc>
        <w:tc>
          <w:tcPr>
            <w:tcW w:w="721" w:type="dxa"/>
          </w:tcPr>
          <w:p w:rsidR="004E0067" w:rsidRPr="00CF72D8" w:rsidRDefault="004E0067" w:rsidP="004E0067">
            <w:pPr>
              <w:widowControl w:val="0"/>
              <w:kinsoku w:val="0"/>
              <w:overflowPunct w:val="0"/>
              <w:autoSpaceDE w:val="0"/>
              <w:autoSpaceDN w:val="0"/>
              <w:adjustRightInd w:val="0"/>
              <w:jc w:val="center"/>
            </w:pPr>
            <w:r w:rsidRPr="00CF72D8">
              <w:t>не менее</w:t>
            </w:r>
          </w:p>
          <w:p w:rsidR="004E0067" w:rsidRPr="00CF72D8" w:rsidRDefault="004E0067" w:rsidP="004E0067">
            <w:pPr>
              <w:widowControl w:val="0"/>
              <w:kinsoku w:val="0"/>
              <w:overflowPunct w:val="0"/>
              <w:autoSpaceDE w:val="0"/>
              <w:autoSpaceDN w:val="0"/>
              <w:adjustRightInd w:val="0"/>
              <w:jc w:val="center"/>
            </w:pPr>
          </w:p>
          <w:p w:rsidR="00231A11" w:rsidRDefault="00231A11" w:rsidP="004E0067">
            <w:pPr>
              <w:widowControl w:val="0"/>
              <w:kinsoku w:val="0"/>
              <w:overflowPunct w:val="0"/>
              <w:autoSpaceDE w:val="0"/>
              <w:autoSpaceDN w:val="0"/>
              <w:adjustRightInd w:val="0"/>
              <w:jc w:val="center"/>
            </w:pPr>
          </w:p>
          <w:p w:rsidR="004E0067" w:rsidRPr="00CF72D8" w:rsidRDefault="004E0067" w:rsidP="004E0067">
            <w:pPr>
              <w:widowControl w:val="0"/>
              <w:kinsoku w:val="0"/>
              <w:overflowPunct w:val="0"/>
              <w:autoSpaceDE w:val="0"/>
              <w:autoSpaceDN w:val="0"/>
              <w:adjustRightInd w:val="0"/>
              <w:jc w:val="center"/>
            </w:pPr>
            <w:r w:rsidRPr="00CF72D8">
              <w:t>64,0</w:t>
            </w:r>
          </w:p>
        </w:tc>
        <w:tc>
          <w:tcPr>
            <w:tcW w:w="701" w:type="dxa"/>
          </w:tcPr>
          <w:p w:rsidR="004E0067" w:rsidRPr="00CF72D8" w:rsidRDefault="004E0067" w:rsidP="004E0067">
            <w:pPr>
              <w:widowControl w:val="0"/>
              <w:kinsoku w:val="0"/>
              <w:overflowPunct w:val="0"/>
              <w:autoSpaceDE w:val="0"/>
              <w:autoSpaceDN w:val="0"/>
              <w:adjustRightInd w:val="0"/>
              <w:jc w:val="center"/>
            </w:pPr>
            <w:r w:rsidRPr="00CF72D8">
              <w:t>не менее</w:t>
            </w:r>
          </w:p>
          <w:p w:rsidR="004E0067" w:rsidRPr="00CF72D8" w:rsidRDefault="004E0067" w:rsidP="004E0067">
            <w:pPr>
              <w:widowControl w:val="0"/>
              <w:kinsoku w:val="0"/>
              <w:overflowPunct w:val="0"/>
              <w:autoSpaceDE w:val="0"/>
              <w:autoSpaceDN w:val="0"/>
              <w:adjustRightInd w:val="0"/>
              <w:jc w:val="center"/>
            </w:pPr>
          </w:p>
          <w:p w:rsidR="004E0067" w:rsidRPr="00CF72D8" w:rsidRDefault="004E0067" w:rsidP="004E0067">
            <w:pPr>
              <w:widowControl w:val="0"/>
              <w:kinsoku w:val="0"/>
              <w:overflowPunct w:val="0"/>
              <w:autoSpaceDE w:val="0"/>
              <w:autoSpaceDN w:val="0"/>
              <w:adjustRightInd w:val="0"/>
              <w:jc w:val="center"/>
            </w:pPr>
            <w:r w:rsidRPr="00CF72D8">
              <w:t>64,0</w:t>
            </w:r>
          </w:p>
        </w:tc>
        <w:tc>
          <w:tcPr>
            <w:tcW w:w="2404" w:type="dxa"/>
            <w:gridSpan w:val="2"/>
          </w:tcPr>
          <w:p w:rsidR="004E0067" w:rsidRPr="00325322" w:rsidRDefault="004E0067" w:rsidP="004E0067">
            <w:pPr>
              <w:widowControl w:val="0"/>
              <w:kinsoku w:val="0"/>
              <w:overflowPunct w:val="0"/>
              <w:autoSpaceDE w:val="0"/>
              <w:autoSpaceDN w:val="0"/>
              <w:adjustRightInd w:val="0"/>
              <w:spacing w:before="240"/>
              <w:jc w:val="center"/>
            </w:pPr>
            <w:r w:rsidRPr="00325322">
              <w:t>АУ «ТРК «Осинники»</w:t>
            </w:r>
          </w:p>
        </w:tc>
      </w:tr>
      <w:tr w:rsidR="00DF5AE7" w:rsidRPr="00C35209" w:rsidTr="00231A11">
        <w:trPr>
          <w:gridAfter w:val="1"/>
          <w:wAfter w:w="8" w:type="dxa"/>
          <w:trHeight w:val="736"/>
        </w:trPr>
        <w:tc>
          <w:tcPr>
            <w:tcW w:w="710" w:type="dxa"/>
          </w:tcPr>
          <w:p w:rsidR="00DF5AE7" w:rsidRPr="00CF72D8" w:rsidRDefault="00DF5AE7" w:rsidP="00DF5AE7">
            <w:pPr>
              <w:widowControl w:val="0"/>
              <w:kinsoku w:val="0"/>
              <w:overflowPunct w:val="0"/>
              <w:autoSpaceDE w:val="0"/>
              <w:autoSpaceDN w:val="0"/>
              <w:adjustRightInd w:val="0"/>
              <w:spacing w:before="240"/>
              <w:jc w:val="center"/>
            </w:pPr>
            <w:r w:rsidRPr="00CF72D8">
              <w:t>1.2</w:t>
            </w:r>
          </w:p>
        </w:tc>
        <w:tc>
          <w:tcPr>
            <w:tcW w:w="3525" w:type="dxa"/>
          </w:tcPr>
          <w:p w:rsidR="00DF5AE7" w:rsidRPr="002E790A" w:rsidRDefault="003B6C29" w:rsidP="003164F8">
            <w:pPr>
              <w:widowControl w:val="0"/>
              <w:kinsoku w:val="0"/>
              <w:overflowPunct w:val="0"/>
              <w:autoSpaceDE w:val="0"/>
              <w:autoSpaceDN w:val="0"/>
              <w:adjustRightInd w:val="0"/>
              <w:ind w:left="131"/>
              <w:rPr>
                <w:highlight w:val="yellow"/>
              </w:rPr>
            </w:pPr>
            <w:proofErr w:type="gramStart"/>
            <w:r>
              <w:t xml:space="preserve">Количество  </w:t>
            </w:r>
            <w:r w:rsidRPr="00B577FA">
              <w:t>выпущенных</w:t>
            </w:r>
            <w:proofErr w:type="gramEnd"/>
            <w:r w:rsidRPr="00B577FA">
              <w:t xml:space="preserve"> в эфир</w:t>
            </w:r>
            <w:r>
              <w:t xml:space="preserve"> телевизионных программ, </w:t>
            </w:r>
            <w:r w:rsidRPr="003B6C29">
              <w:t xml:space="preserve">передач, </w:t>
            </w:r>
            <w:proofErr w:type="spellStart"/>
            <w:r w:rsidRPr="003B6C29">
              <w:t>спецрепортажей</w:t>
            </w:r>
            <w:proofErr w:type="spellEnd"/>
            <w:r w:rsidRPr="003B6C29">
              <w:t>, рубрик и др.</w:t>
            </w:r>
          </w:p>
        </w:tc>
        <w:tc>
          <w:tcPr>
            <w:tcW w:w="1126" w:type="dxa"/>
            <w:gridSpan w:val="2"/>
          </w:tcPr>
          <w:p w:rsidR="00DF5AE7" w:rsidRPr="00CF72D8" w:rsidRDefault="00DF5AE7" w:rsidP="00DF5AE7">
            <w:pPr>
              <w:widowControl w:val="0"/>
              <w:kinsoku w:val="0"/>
              <w:overflowPunct w:val="0"/>
              <w:autoSpaceDE w:val="0"/>
              <w:autoSpaceDN w:val="0"/>
              <w:adjustRightInd w:val="0"/>
              <w:spacing w:before="240"/>
              <w:jc w:val="center"/>
            </w:pPr>
            <w:r w:rsidRPr="00CF72D8">
              <w:t>-</w:t>
            </w:r>
          </w:p>
        </w:tc>
        <w:tc>
          <w:tcPr>
            <w:tcW w:w="1146" w:type="dxa"/>
            <w:gridSpan w:val="2"/>
          </w:tcPr>
          <w:p w:rsidR="00DF5AE7" w:rsidRPr="00CF72D8" w:rsidRDefault="00DF5AE7" w:rsidP="00DF5AE7">
            <w:pPr>
              <w:widowControl w:val="0"/>
              <w:kinsoku w:val="0"/>
              <w:overflowPunct w:val="0"/>
              <w:autoSpaceDE w:val="0"/>
              <w:autoSpaceDN w:val="0"/>
              <w:adjustRightInd w:val="0"/>
              <w:spacing w:line="178" w:lineRule="exact"/>
              <w:jc w:val="center"/>
              <w:rPr>
                <w:iCs/>
              </w:rPr>
            </w:pPr>
          </w:p>
          <w:p w:rsidR="00CF72D8" w:rsidRDefault="00CF72D8" w:rsidP="00DF5AE7">
            <w:pPr>
              <w:widowControl w:val="0"/>
              <w:kinsoku w:val="0"/>
              <w:overflowPunct w:val="0"/>
              <w:autoSpaceDE w:val="0"/>
              <w:autoSpaceDN w:val="0"/>
              <w:adjustRightInd w:val="0"/>
              <w:spacing w:line="178" w:lineRule="exact"/>
              <w:jc w:val="center"/>
              <w:rPr>
                <w:iCs/>
              </w:rPr>
            </w:pPr>
          </w:p>
          <w:p w:rsidR="00DF5AE7" w:rsidRDefault="00DF5AE7" w:rsidP="00DF5AE7">
            <w:pPr>
              <w:widowControl w:val="0"/>
              <w:kinsoku w:val="0"/>
              <w:overflowPunct w:val="0"/>
              <w:autoSpaceDE w:val="0"/>
              <w:autoSpaceDN w:val="0"/>
              <w:adjustRightInd w:val="0"/>
              <w:spacing w:line="178" w:lineRule="exact"/>
              <w:jc w:val="center"/>
              <w:rPr>
                <w:iCs/>
              </w:rPr>
            </w:pPr>
            <w:r w:rsidRPr="00CF72D8">
              <w:rPr>
                <w:iCs/>
              </w:rPr>
              <w:t>МП</w:t>
            </w:r>
          </w:p>
          <w:p w:rsidR="00CF72D8" w:rsidRPr="00CF72D8" w:rsidRDefault="00CF72D8" w:rsidP="00DF5AE7">
            <w:pPr>
              <w:widowControl w:val="0"/>
              <w:kinsoku w:val="0"/>
              <w:overflowPunct w:val="0"/>
              <w:autoSpaceDE w:val="0"/>
              <w:autoSpaceDN w:val="0"/>
              <w:adjustRightInd w:val="0"/>
              <w:spacing w:line="178" w:lineRule="exact"/>
              <w:jc w:val="center"/>
              <w:rPr>
                <w:iCs/>
              </w:rPr>
            </w:pPr>
          </w:p>
        </w:tc>
        <w:tc>
          <w:tcPr>
            <w:tcW w:w="1174" w:type="dxa"/>
            <w:gridSpan w:val="3"/>
          </w:tcPr>
          <w:p w:rsidR="00DF5AE7" w:rsidRPr="00CF72D8" w:rsidRDefault="00851764" w:rsidP="003B6C29">
            <w:pPr>
              <w:widowControl w:val="0"/>
              <w:kinsoku w:val="0"/>
              <w:overflowPunct w:val="0"/>
              <w:autoSpaceDE w:val="0"/>
              <w:autoSpaceDN w:val="0"/>
              <w:adjustRightInd w:val="0"/>
              <w:spacing w:before="240"/>
              <w:jc w:val="center"/>
            </w:pPr>
            <w:r>
              <w:t>единиц</w:t>
            </w:r>
            <w:r w:rsidR="003B6C29">
              <w:t>а</w:t>
            </w:r>
          </w:p>
        </w:tc>
        <w:tc>
          <w:tcPr>
            <w:tcW w:w="700" w:type="dxa"/>
            <w:gridSpan w:val="2"/>
          </w:tcPr>
          <w:p w:rsidR="00DF5AE7" w:rsidRPr="00CF72D8" w:rsidRDefault="00CF72D8" w:rsidP="00DF5AE7">
            <w:pPr>
              <w:widowControl w:val="0"/>
              <w:kinsoku w:val="0"/>
              <w:overflowPunct w:val="0"/>
              <w:autoSpaceDE w:val="0"/>
              <w:autoSpaceDN w:val="0"/>
              <w:adjustRightInd w:val="0"/>
              <w:spacing w:before="240"/>
              <w:jc w:val="center"/>
            </w:pPr>
            <w:r>
              <w:t>463</w:t>
            </w:r>
          </w:p>
        </w:tc>
        <w:tc>
          <w:tcPr>
            <w:tcW w:w="700" w:type="dxa"/>
            <w:gridSpan w:val="2"/>
          </w:tcPr>
          <w:p w:rsidR="00DF5AE7" w:rsidRPr="00CF72D8" w:rsidRDefault="00DF5AE7" w:rsidP="00DF5AE7">
            <w:pPr>
              <w:widowControl w:val="0"/>
              <w:kinsoku w:val="0"/>
              <w:overflowPunct w:val="0"/>
              <w:autoSpaceDE w:val="0"/>
              <w:autoSpaceDN w:val="0"/>
              <w:adjustRightInd w:val="0"/>
              <w:jc w:val="center"/>
            </w:pPr>
          </w:p>
        </w:tc>
        <w:tc>
          <w:tcPr>
            <w:tcW w:w="700" w:type="dxa"/>
            <w:gridSpan w:val="2"/>
          </w:tcPr>
          <w:p w:rsidR="00DF5AE7" w:rsidRPr="00CF72D8" w:rsidRDefault="00DF5AE7" w:rsidP="00DF5AE7">
            <w:pPr>
              <w:widowControl w:val="0"/>
              <w:kinsoku w:val="0"/>
              <w:overflowPunct w:val="0"/>
              <w:autoSpaceDE w:val="0"/>
              <w:autoSpaceDN w:val="0"/>
              <w:adjustRightInd w:val="0"/>
              <w:jc w:val="center"/>
            </w:pPr>
          </w:p>
          <w:p w:rsidR="00DF5AE7" w:rsidRPr="00CF72D8" w:rsidRDefault="00DF5AE7" w:rsidP="00DF5AE7">
            <w:pPr>
              <w:widowControl w:val="0"/>
              <w:kinsoku w:val="0"/>
              <w:overflowPunct w:val="0"/>
              <w:autoSpaceDE w:val="0"/>
              <w:autoSpaceDN w:val="0"/>
              <w:adjustRightInd w:val="0"/>
              <w:jc w:val="center"/>
            </w:pPr>
            <w:r w:rsidRPr="00CF72D8">
              <w:t>463</w:t>
            </w:r>
          </w:p>
          <w:p w:rsidR="00DF5AE7" w:rsidRPr="00CF72D8" w:rsidRDefault="00DF5AE7" w:rsidP="00DF5AE7">
            <w:pPr>
              <w:widowControl w:val="0"/>
              <w:kinsoku w:val="0"/>
              <w:overflowPunct w:val="0"/>
              <w:autoSpaceDE w:val="0"/>
              <w:autoSpaceDN w:val="0"/>
              <w:adjustRightInd w:val="0"/>
              <w:jc w:val="center"/>
            </w:pPr>
          </w:p>
        </w:tc>
        <w:tc>
          <w:tcPr>
            <w:tcW w:w="700" w:type="dxa"/>
            <w:gridSpan w:val="2"/>
          </w:tcPr>
          <w:p w:rsidR="00DF5AE7" w:rsidRPr="00CF72D8" w:rsidRDefault="00DF5AE7" w:rsidP="00DF5AE7">
            <w:pPr>
              <w:jc w:val="center"/>
            </w:pPr>
          </w:p>
          <w:p w:rsidR="00DF5AE7" w:rsidRPr="00CF72D8" w:rsidRDefault="00DF5AE7" w:rsidP="00DF5AE7">
            <w:pPr>
              <w:jc w:val="center"/>
            </w:pPr>
            <w:r w:rsidRPr="00CF72D8">
              <w:t>463</w:t>
            </w:r>
          </w:p>
        </w:tc>
        <w:tc>
          <w:tcPr>
            <w:tcW w:w="700" w:type="dxa"/>
            <w:gridSpan w:val="2"/>
          </w:tcPr>
          <w:p w:rsidR="00DF5AE7" w:rsidRPr="00CF72D8" w:rsidRDefault="00DF5AE7" w:rsidP="00DF5AE7">
            <w:pPr>
              <w:jc w:val="center"/>
            </w:pPr>
          </w:p>
          <w:p w:rsidR="00DF5AE7" w:rsidRPr="00CF72D8" w:rsidRDefault="00DF5AE7" w:rsidP="00DF5AE7">
            <w:pPr>
              <w:jc w:val="center"/>
            </w:pPr>
            <w:r w:rsidRPr="00CF72D8">
              <w:t>463</w:t>
            </w:r>
          </w:p>
        </w:tc>
        <w:tc>
          <w:tcPr>
            <w:tcW w:w="721" w:type="dxa"/>
          </w:tcPr>
          <w:p w:rsidR="00DF5AE7" w:rsidRPr="00CF72D8" w:rsidRDefault="00DF5AE7" w:rsidP="00DF5AE7">
            <w:pPr>
              <w:jc w:val="center"/>
            </w:pPr>
          </w:p>
          <w:p w:rsidR="00DF5AE7" w:rsidRPr="00CF72D8" w:rsidRDefault="00DF5AE7" w:rsidP="00DF5AE7">
            <w:pPr>
              <w:jc w:val="center"/>
            </w:pPr>
            <w:r w:rsidRPr="00CF72D8">
              <w:t>463</w:t>
            </w:r>
          </w:p>
        </w:tc>
        <w:tc>
          <w:tcPr>
            <w:tcW w:w="701" w:type="dxa"/>
          </w:tcPr>
          <w:p w:rsidR="00DF5AE7" w:rsidRPr="00CF72D8" w:rsidRDefault="00DF5AE7" w:rsidP="00DF5AE7">
            <w:pPr>
              <w:jc w:val="center"/>
            </w:pPr>
          </w:p>
          <w:p w:rsidR="00DF5AE7" w:rsidRPr="00CF72D8" w:rsidRDefault="00DF5AE7" w:rsidP="00DF5AE7">
            <w:pPr>
              <w:jc w:val="center"/>
            </w:pPr>
            <w:r w:rsidRPr="00CF72D8">
              <w:t>463</w:t>
            </w:r>
          </w:p>
        </w:tc>
        <w:tc>
          <w:tcPr>
            <w:tcW w:w="2404" w:type="dxa"/>
            <w:gridSpan w:val="2"/>
          </w:tcPr>
          <w:p w:rsidR="00DF5AE7" w:rsidRPr="00325322" w:rsidRDefault="00DF5AE7" w:rsidP="00DF5AE7">
            <w:pPr>
              <w:widowControl w:val="0"/>
              <w:kinsoku w:val="0"/>
              <w:overflowPunct w:val="0"/>
              <w:autoSpaceDE w:val="0"/>
              <w:autoSpaceDN w:val="0"/>
              <w:adjustRightInd w:val="0"/>
              <w:spacing w:before="240"/>
              <w:jc w:val="center"/>
            </w:pPr>
            <w:r w:rsidRPr="00325322">
              <w:t>АУ «ТРК «Осинники»</w:t>
            </w:r>
          </w:p>
        </w:tc>
      </w:tr>
      <w:tr w:rsidR="000B5B2C" w:rsidRPr="00C35209" w:rsidTr="00231A11">
        <w:trPr>
          <w:gridAfter w:val="1"/>
          <w:wAfter w:w="8" w:type="dxa"/>
          <w:trHeight w:val="736"/>
        </w:trPr>
        <w:tc>
          <w:tcPr>
            <w:tcW w:w="710" w:type="dxa"/>
          </w:tcPr>
          <w:p w:rsidR="000B5B2C" w:rsidRPr="00CF72D8" w:rsidRDefault="000B5B2C" w:rsidP="000B5B2C">
            <w:pPr>
              <w:widowControl w:val="0"/>
              <w:kinsoku w:val="0"/>
              <w:overflowPunct w:val="0"/>
              <w:autoSpaceDE w:val="0"/>
              <w:autoSpaceDN w:val="0"/>
              <w:adjustRightInd w:val="0"/>
              <w:spacing w:before="240"/>
              <w:jc w:val="center"/>
            </w:pPr>
            <w:r w:rsidRPr="00CF72D8">
              <w:t>1.3</w:t>
            </w:r>
          </w:p>
        </w:tc>
        <w:tc>
          <w:tcPr>
            <w:tcW w:w="3525" w:type="dxa"/>
          </w:tcPr>
          <w:p w:rsidR="000B5B2C" w:rsidRPr="00CA5BA2" w:rsidRDefault="000B5B2C" w:rsidP="003164F8">
            <w:pPr>
              <w:widowControl w:val="0"/>
              <w:kinsoku w:val="0"/>
              <w:overflowPunct w:val="0"/>
              <w:autoSpaceDE w:val="0"/>
              <w:autoSpaceDN w:val="0"/>
              <w:adjustRightInd w:val="0"/>
              <w:ind w:left="131"/>
              <w:rPr>
                <w:highlight w:val="yellow"/>
              </w:rPr>
            </w:pPr>
            <w:r w:rsidRPr="003164F8">
              <w:t>Годово</w:t>
            </w:r>
            <w:r w:rsidR="003164F8" w:rsidRPr="003164F8">
              <w:t>й тираж газеты «Время и жизнь»</w:t>
            </w:r>
          </w:p>
        </w:tc>
        <w:tc>
          <w:tcPr>
            <w:tcW w:w="1126" w:type="dxa"/>
            <w:gridSpan w:val="2"/>
          </w:tcPr>
          <w:p w:rsidR="000B5B2C" w:rsidRPr="00CF72D8" w:rsidRDefault="000B5B2C" w:rsidP="000B5B2C">
            <w:pPr>
              <w:widowControl w:val="0"/>
              <w:kinsoku w:val="0"/>
              <w:overflowPunct w:val="0"/>
              <w:autoSpaceDE w:val="0"/>
              <w:autoSpaceDN w:val="0"/>
              <w:adjustRightInd w:val="0"/>
              <w:spacing w:before="240"/>
              <w:jc w:val="center"/>
            </w:pPr>
            <w:r w:rsidRPr="00CF72D8">
              <w:t>-</w:t>
            </w:r>
          </w:p>
        </w:tc>
        <w:tc>
          <w:tcPr>
            <w:tcW w:w="1146" w:type="dxa"/>
            <w:gridSpan w:val="2"/>
          </w:tcPr>
          <w:p w:rsidR="000B5B2C" w:rsidRPr="00CF72D8" w:rsidRDefault="000B5B2C" w:rsidP="000B5B2C">
            <w:pPr>
              <w:widowControl w:val="0"/>
              <w:kinsoku w:val="0"/>
              <w:overflowPunct w:val="0"/>
              <w:autoSpaceDE w:val="0"/>
              <w:autoSpaceDN w:val="0"/>
              <w:adjustRightInd w:val="0"/>
              <w:spacing w:line="178" w:lineRule="exact"/>
              <w:jc w:val="center"/>
              <w:rPr>
                <w:iCs/>
              </w:rPr>
            </w:pPr>
          </w:p>
          <w:p w:rsidR="00CF72D8" w:rsidRDefault="00CF72D8" w:rsidP="000B5B2C">
            <w:pPr>
              <w:widowControl w:val="0"/>
              <w:kinsoku w:val="0"/>
              <w:overflowPunct w:val="0"/>
              <w:autoSpaceDE w:val="0"/>
              <w:autoSpaceDN w:val="0"/>
              <w:adjustRightInd w:val="0"/>
              <w:spacing w:line="178" w:lineRule="exact"/>
              <w:jc w:val="center"/>
              <w:rPr>
                <w:iCs/>
              </w:rPr>
            </w:pPr>
          </w:p>
          <w:p w:rsidR="000B5B2C" w:rsidRPr="00CF72D8" w:rsidRDefault="000B5B2C" w:rsidP="000B5B2C">
            <w:pPr>
              <w:widowControl w:val="0"/>
              <w:kinsoku w:val="0"/>
              <w:overflowPunct w:val="0"/>
              <w:autoSpaceDE w:val="0"/>
              <w:autoSpaceDN w:val="0"/>
              <w:adjustRightInd w:val="0"/>
              <w:spacing w:line="178" w:lineRule="exact"/>
              <w:jc w:val="center"/>
              <w:rPr>
                <w:iCs/>
              </w:rPr>
            </w:pPr>
            <w:r w:rsidRPr="00CF72D8">
              <w:rPr>
                <w:iCs/>
              </w:rPr>
              <w:t>МП</w:t>
            </w:r>
          </w:p>
        </w:tc>
        <w:tc>
          <w:tcPr>
            <w:tcW w:w="1174" w:type="dxa"/>
            <w:gridSpan w:val="3"/>
          </w:tcPr>
          <w:p w:rsidR="000B5B2C" w:rsidRPr="00CF72D8" w:rsidRDefault="003164F8" w:rsidP="00231A11">
            <w:pPr>
              <w:widowControl w:val="0"/>
              <w:kinsoku w:val="0"/>
              <w:overflowPunct w:val="0"/>
              <w:autoSpaceDE w:val="0"/>
              <w:autoSpaceDN w:val="0"/>
              <w:adjustRightInd w:val="0"/>
              <w:spacing w:before="240"/>
              <w:jc w:val="center"/>
            </w:pPr>
            <w:r>
              <w:t>т</w:t>
            </w:r>
            <w:r w:rsidR="000B5B2C" w:rsidRPr="00CF72D8">
              <w:t>ыс. экземпляров</w:t>
            </w:r>
          </w:p>
        </w:tc>
        <w:tc>
          <w:tcPr>
            <w:tcW w:w="700" w:type="dxa"/>
            <w:gridSpan w:val="2"/>
          </w:tcPr>
          <w:p w:rsidR="000B5B2C" w:rsidRPr="00CF72D8" w:rsidRDefault="000B5B2C" w:rsidP="000B5B2C">
            <w:pPr>
              <w:widowControl w:val="0"/>
              <w:kinsoku w:val="0"/>
              <w:overflowPunct w:val="0"/>
              <w:autoSpaceDE w:val="0"/>
              <w:autoSpaceDN w:val="0"/>
              <w:adjustRightInd w:val="0"/>
              <w:spacing w:before="240"/>
              <w:jc w:val="center"/>
            </w:pPr>
          </w:p>
        </w:tc>
        <w:tc>
          <w:tcPr>
            <w:tcW w:w="700" w:type="dxa"/>
            <w:gridSpan w:val="2"/>
          </w:tcPr>
          <w:p w:rsidR="000B5B2C" w:rsidRPr="00CF72D8" w:rsidRDefault="000B5B2C" w:rsidP="000B5B2C">
            <w:pPr>
              <w:widowControl w:val="0"/>
              <w:kinsoku w:val="0"/>
              <w:overflowPunct w:val="0"/>
              <w:autoSpaceDE w:val="0"/>
              <w:autoSpaceDN w:val="0"/>
              <w:adjustRightInd w:val="0"/>
              <w:jc w:val="center"/>
            </w:pPr>
          </w:p>
        </w:tc>
        <w:tc>
          <w:tcPr>
            <w:tcW w:w="700" w:type="dxa"/>
            <w:gridSpan w:val="2"/>
          </w:tcPr>
          <w:p w:rsidR="000B5B2C" w:rsidRPr="00CF72D8" w:rsidRDefault="000B5B2C" w:rsidP="000B5B2C">
            <w:pPr>
              <w:widowControl w:val="0"/>
              <w:kinsoku w:val="0"/>
              <w:overflowPunct w:val="0"/>
              <w:autoSpaceDE w:val="0"/>
              <w:autoSpaceDN w:val="0"/>
              <w:adjustRightInd w:val="0"/>
              <w:jc w:val="center"/>
            </w:pPr>
          </w:p>
          <w:p w:rsidR="000B5B2C" w:rsidRPr="00CF72D8" w:rsidRDefault="000B5B2C" w:rsidP="000B5B2C">
            <w:pPr>
              <w:widowControl w:val="0"/>
              <w:kinsoku w:val="0"/>
              <w:overflowPunct w:val="0"/>
              <w:autoSpaceDE w:val="0"/>
              <w:autoSpaceDN w:val="0"/>
              <w:adjustRightInd w:val="0"/>
              <w:jc w:val="center"/>
            </w:pPr>
            <w:r w:rsidRPr="00CF72D8">
              <w:t>68,4</w:t>
            </w:r>
          </w:p>
        </w:tc>
        <w:tc>
          <w:tcPr>
            <w:tcW w:w="700" w:type="dxa"/>
            <w:gridSpan w:val="2"/>
          </w:tcPr>
          <w:p w:rsidR="000B5B2C" w:rsidRPr="00CF72D8" w:rsidRDefault="000B5B2C" w:rsidP="000B5B2C">
            <w:pPr>
              <w:jc w:val="center"/>
            </w:pPr>
          </w:p>
          <w:p w:rsidR="000B5B2C" w:rsidRPr="00CF72D8" w:rsidRDefault="000B5B2C" w:rsidP="000B5B2C">
            <w:pPr>
              <w:jc w:val="center"/>
            </w:pPr>
            <w:r w:rsidRPr="00CF72D8">
              <w:t>68,4</w:t>
            </w:r>
          </w:p>
        </w:tc>
        <w:tc>
          <w:tcPr>
            <w:tcW w:w="700" w:type="dxa"/>
            <w:gridSpan w:val="2"/>
          </w:tcPr>
          <w:p w:rsidR="000B5B2C" w:rsidRPr="00CF72D8" w:rsidRDefault="000B5B2C" w:rsidP="000B5B2C">
            <w:pPr>
              <w:jc w:val="center"/>
            </w:pPr>
          </w:p>
          <w:p w:rsidR="000B5B2C" w:rsidRPr="00CF72D8" w:rsidRDefault="000B5B2C" w:rsidP="000B5B2C">
            <w:pPr>
              <w:jc w:val="center"/>
            </w:pPr>
            <w:r w:rsidRPr="00CF72D8">
              <w:t>68,4</w:t>
            </w:r>
          </w:p>
        </w:tc>
        <w:tc>
          <w:tcPr>
            <w:tcW w:w="721" w:type="dxa"/>
          </w:tcPr>
          <w:p w:rsidR="000B5B2C" w:rsidRPr="00CF72D8" w:rsidRDefault="000B5B2C" w:rsidP="000B5B2C">
            <w:pPr>
              <w:jc w:val="center"/>
            </w:pPr>
          </w:p>
          <w:p w:rsidR="000B5B2C" w:rsidRPr="00CF72D8" w:rsidRDefault="000B5B2C" w:rsidP="000B5B2C">
            <w:pPr>
              <w:jc w:val="center"/>
            </w:pPr>
            <w:r w:rsidRPr="00CF72D8">
              <w:t>68,4</w:t>
            </w:r>
          </w:p>
        </w:tc>
        <w:tc>
          <w:tcPr>
            <w:tcW w:w="701" w:type="dxa"/>
          </w:tcPr>
          <w:p w:rsidR="000B5B2C" w:rsidRPr="00CF72D8" w:rsidRDefault="000B5B2C" w:rsidP="000B5B2C">
            <w:pPr>
              <w:jc w:val="center"/>
            </w:pPr>
          </w:p>
          <w:p w:rsidR="000B5B2C" w:rsidRPr="00CF72D8" w:rsidRDefault="000B5B2C" w:rsidP="000B5B2C">
            <w:pPr>
              <w:jc w:val="center"/>
            </w:pPr>
            <w:r w:rsidRPr="00CF72D8">
              <w:t>68,4</w:t>
            </w:r>
          </w:p>
        </w:tc>
        <w:tc>
          <w:tcPr>
            <w:tcW w:w="2404" w:type="dxa"/>
            <w:gridSpan w:val="2"/>
          </w:tcPr>
          <w:p w:rsidR="000B5B2C" w:rsidRPr="00325322" w:rsidRDefault="000B5B2C" w:rsidP="000B5B2C">
            <w:pPr>
              <w:widowControl w:val="0"/>
              <w:kinsoku w:val="0"/>
              <w:overflowPunct w:val="0"/>
              <w:autoSpaceDE w:val="0"/>
              <w:autoSpaceDN w:val="0"/>
              <w:adjustRightInd w:val="0"/>
              <w:spacing w:before="240"/>
              <w:jc w:val="center"/>
            </w:pPr>
            <w:r w:rsidRPr="00325322">
              <w:t>АУ «ТРК «Осинники»</w:t>
            </w:r>
          </w:p>
        </w:tc>
      </w:tr>
      <w:tr w:rsidR="00DF5AE7" w:rsidRPr="00C35209" w:rsidTr="00231A11">
        <w:trPr>
          <w:gridAfter w:val="1"/>
          <w:wAfter w:w="8" w:type="dxa"/>
          <w:trHeight w:val="736"/>
        </w:trPr>
        <w:tc>
          <w:tcPr>
            <w:tcW w:w="710" w:type="dxa"/>
          </w:tcPr>
          <w:p w:rsidR="00DF5AE7" w:rsidRPr="00CF72D8" w:rsidRDefault="00DF5AE7" w:rsidP="004E0067">
            <w:pPr>
              <w:widowControl w:val="0"/>
              <w:kinsoku w:val="0"/>
              <w:overflowPunct w:val="0"/>
              <w:autoSpaceDE w:val="0"/>
              <w:autoSpaceDN w:val="0"/>
              <w:adjustRightInd w:val="0"/>
              <w:spacing w:before="240"/>
              <w:jc w:val="center"/>
            </w:pPr>
            <w:r w:rsidRPr="00CF72D8">
              <w:t>2</w:t>
            </w:r>
          </w:p>
        </w:tc>
        <w:tc>
          <w:tcPr>
            <w:tcW w:w="14297" w:type="dxa"/>
            <w:gridSpan w:val="22"/>
          </w:tcPr>
          <w:p w:rsidR="000B5B2C" w:rsidRPr="00CF72D8" w:rsidRDefault="00DF5AE7" w:rsidP="007E064E">
            <w:pPr>
              <w:widowControl w:val="0"/>
              <w:kinsoku w:val="0"/>
              <w:overflowPunct w:val="0"/>
              <w:autoSpaceDE w:val="0"/>
              <w:autoSpaceDN w:val="0"/>
              <w:adjustRightInd w:val="0"/>
              <w:spacing w:before="240"/>
              <w:jc w:val="both"/>
            </w:pPr>
            <w:r w:rsidRPr="00CF72D8">
              <w:rPr>
                <w:b/>
              </w:rPr>
              <w:t>Задача 2</w:t>
            </w:r>
            <w:r w:rsidRPr="00CF72D8">
              <w:t xml:space="preserve"> </w:t>
            </w:r>
            <w:r w:rsidR="007E064E">
              <w:t>С</w:t>
            </w:r>
            <w:r w:rsidR="00227FD3">
              <w:t xml:space="preserve">озданы </w:t>
            </w:r>
            <w:r w:rsidR="007E064E">
              <w:t>условия для п</w:t>
            </w:r>
            <w:r w:rsidRPr="00CF72D8">
              <w:t>опуляризаци</w:t>
            </w:r>
            <w:r w:rsidR="007E064E">
              <w:t>и</w:t>
            </w:r>
            <w:r w:rsidRPr="00CF72D8">
              <w:t xml:space="preserve"> деятельности органов местного самоуправления посредством публикации/</w:t>
            </w:r>
            <w:r w:rsidR="00CA5BA2">
              <w:t xml:space="preserve"> </w:t>
            </w:r>
            <w:proofErr w:type="spellStart"/>
            <w:r w:rsidRPr="00CF72D8">
              <w:t>репостов</w:t>
            </w:r>
            <w:proofErr w:type="spellEnd"/>
            <w:r w:rsidRPr="00CF72D8">
              <w:t xml:space="preserve"> информации в официальных аккаунтах, группах/сообществах в социальных сетях.</w:t>
            </w:r>
          </w:p>
        </w:tc>
      </w:tr>
      <w:tr w:rsidR="00325322" w:rsidRPr="00C35209" w:rsidTr="00231A11">
        <w:trPr>
          <w:trHeight w:val="736"/>
        </w:trPr>
        <w:tc>
          <w:tcPr>
            <w:tcW w:w="710" w:type="dxa"/>
          </w:tcPr>
          <w:p w:rsidR="00325322" w:rsidRPr="00CF72D8" w:rsidRDefault="00325322" w:rsidP="00325322">
            <w:pPr>
              <w:widowControl w:val="0"/>
              <w:kinsoku w:val="0"/>
              <w:overflowPunct w:val="0"/>
              <w:autoSpaceDE w:val="0"/>
              <w:autoSpaceDN w:val="0"/>
              <w:adjustRightInd w:val="0"/>
              <w:spacing w:before="240"/>
              <w:jc w:val="center"/>
            </w:pPr>
            <w:r w:rsidRPr="00CF72D8">
              <w:t>2.1</w:t>
            </w:r>
          </w:p>
        </w:tc>
        <w:tc>
          <w:tcPr>
            <w:tcW w:w="3544" w:type="dxa"/>
            <w:gridSpan w:val="2"/>
          </w:tcPr>
          <w:p w:rsidR="00325322" w:rsidRPr="002E790A" w:rsidRDefault="007E064E" w:rsidP="003B6C29">
            <w:pPr>
              <w:widowControl w:val="0"/>
              <w:kinsoku w:val="0"/>
              <w:overflowPunct w:val="0"/>
              <w:autoSpaceDE w:val="0"/>
              <w:autoSpaceDN w:val="0"/>
              <w:adjustRightInd w:val="0"/>
              <w:ind w:left="141" w:right="152"/>
              <w:jc w:val="both"/>
              <w:rPr>
                <w:highlight w:val="yellow"/>
              </w:rPr>
            </w:pPr>
            <w:r w:rsidRPr="003B6C29">
              <w:t>Кол</w:t>
            </w:r>
            <w:r w:rsidR="003B6C29">
              <w:t>ичество</w:t>
            </w:r>
            <w:r w:rsidRPr="003B6C29">
              <w:t xml:space="preserve"> подписчиков официальных аккаунтов, групп/сообществ в социальных сетях </w:t>
            </w:r>
          </w:p>
        </w:tc>
        <w:tc>
          <w:tcPr>
            <w:tcW w:w="1134" w:type="dxa"/>
            <w:gridSpan w:val="2"/>
          </w:tcPr>
          <w:p w:rsidR="00325322" w:rsidRPr="00CF72D8" w:rsidRDefault="00325322" w:rsidP="00325322">
            <w:pPr>
              <w:widowControl w:val="0"/>
              <w:kinsoku w:val="0"/>
              <w:overflowPunct w:val="0"/>
              <w:autoSpaceDE w:val="0"/>
              <w:autoSpaceDN w:val="0"/>
              <w:adjustRightInd w:val="0"/>
              <w:spacing w:before="240"/>
              <w:jc w:val="center"/>
              <w:rPr>
                <w:b/>
              </w:rPr>
            </w:pPr>
            <w:r>
              <w:rPr>
                <w:b/>
              </w:rPr>
              <w:t>-</w:t>
            </w:r>
          </w:p>
        </w:tc>
        <w:tc>
          <w:tcPr>
            <w:tcW w:w="1134" w:type="dxa"/>
            <w:gridSpan w:val="2"/>
          </w:tcPr>
          <w:p w:rsidR="00325322" w:rsidRPr="00CF72D8" w:rsidRDefault="00325322" w:rsidP="00325322">
            <w:pPr>
              <w:widowControl w:val="0"/>
              <w:kinsoku w:val="0"/>
              <w:overflowPunct w:val="0"/>
              <w:autoSpaceDE w:val="0"/>
              <w:autoSpaceDN w:val="0"/>
              <w:adjustRightInd w:val="0"/>
              <w:spacing w:before="240"/>
              <w:jc w:val="center"/>
            </w:pPr>
            <w:r w:rsidRPr="00CF72D8">
              <w:t>МП</w:t>
            </w:r>
          </w:p>
        </w:tc>
        <w:tc>
          <w:tcPr>
            <w:tcW w:w="1134" w:type="dxa"/>
          </w:tcPr>
          <w:p w:rsidR="00325322" w:rsidRPr="00CF72D8" w:rsidRDefault="007E064E" w:rsidP="00231A11">
            <w:pPr>
              <w:widowControl w:val="0"/>
              <w:kinsoku w:val="0"/>
              <w:overflowPunct w:val="0"/>
              <w:autoSpaceDE w:val="0"/>
              <w:autoSpaceDN w:val="0"/>
              <w:adjustRightInd w:val="0"/>
              <w:ind w:left="148"/>
              <w:jc w:val="center"/>
            </w:pPr>
            <w:r>
              <w:t>т</w:t>
            </w:r>
            <w:r w:rsidR="003164F8">
              <w:t>ыс.</w:t>
            </w:r>
            <w:r w:rsidR="00325322" w:rsidRPr="00CF72D8">
              <w:t xml:space="preserve"> человек</w:t>
            </w:r>
          </w:p>
        </w:tc>
        <w:tc>
          <w:tcPr>
            <w:tcW w:w="708" w:type="dxa"/>
            <w:gridSpan w:val="2"/>
          </w:tcPr>
          <w:p w:rsidR="00325322" w:rsidRPr="00CF72D8" w:rsidRDefault="00325322" w:rsidP="00325322">
            <w:pPr>
              <w:widowControl w:val="0"/>
              <w:kinsoku w:val="0"/>
              <w:overflowPunct w:val="0"/>
              <w:autoSpaceDE w:val="0"/>
              <w:autoSpaceDN w:val="0"/>
              <w:adjustRightInd w:val="0"/>
              <w:spacing w:before="240"/>
              <w:jc w:val="both"/>
              <w:rPr>
                <w:b/>
              </w:rPr>
            </w:pPr>
          </w:p>
        </w:tc>
        <w:tc>
          <w:tcPr>
            <w:tcW w:w="703" w:type="dxa"/>
            <w:gridSpan w:val="2"/>
          </w:tcPr>
          <w:p w:rsidR="00325322" w:rsidRPr="00CF72D8" w:rsidRDefault="00325322" w:rsidP="00325322">
            <w:pPr>
              <w:widowControl w:val="0"/>
              <w:kinsoku w:val="0"/>
              <w:overflowPunct w:val="0"/>
              <w:autoSpaceDE w:val="0"/>
              <w:autoSpaceDN w:val="0"/>
              <w:adjustRightInd w:val="0"/>
              <w:spacing w:before="240"/>
              <w:jc w:val="both"/>
              <w:rPr>
                <w:b/>
              </w:rPr>
            </w:pPr>
          </w:p>
        </w:tc>
        <w:tc>
          <w:tcPr>
            <w:tcW w:w="680" w:type="dxa"/>
            <w:gridSpan w:val="2"/>
          </w:tcPr>
          <w:p w:rsidR="00325322" w:rsidRPr="00CF72D8" w:rsidRDefault="00325322" w:rsidP="00325322">
            <w:pPr>
              <w:widowControl w:val="0"/>
              <w:autoSpaceDE w:val="0"/>
              <w:autoSpaceDN w:val="0"/>
              <w:adjustRightInd w:val="0"/>
              <w:jc w:val="center"/>
            </w:pPr>
            <w:r w:rsidRPr="00CF72D8">
              <w:t>28200</w:t>
            </w:r>
          </w:p>
        </w:tc>
        <w:tc>
          <w:tcPr>
            <w:tcW w:w="709" w:type="dxa"/>
            <w:gridSpan w:val="2"/>
          </w:tcPr>
          <w:p w:rsidR="00325322" w:rsidRPr="00CF72D8" w:rsidRDefault="00325322" w:rsidP="00325322">
            <w:pPr>
              <w:widowControl w:val="0"/>
              <w:autoSpaceDE w:val="0"/>
              <w:autoSpaceDN w:val="0"/>
              <w:adjustRightInd w:val="0"/>
              <w:jc w:val="center"/>
            </w:pPr>
            <w:r w:rsidRPr="00CF72D8">
              <w:t>28400</w:t>
            </w:r>
          </w:p>
        </w:tc>
        <w:tc>
          <w:tcPr>
            <w:tcW w:w="709" w:type="dxa"/>
            <w:gridSpan w:val="2"/>
          </w:tcPr>
          <w:p w:rsidR="00325322" w:rsidRPr="00CF72D8" w:rsidRDefault="00325322" w:rsidP="00325322">
            <w:pPr>
              <w:widowControl w:val="0"/>
              <w:autoSpaceDE w:val="0"/>
              <w:autoSpaceDN w:val="0"/>
              <w:adjustRightInd w:val="0"/>
              <w:jc w:val="center"/>
            </w:pPr>
            <w:r w:rsidRPr="00CF72D8">
              <w:t>28500</w:t>
            </w:r>
          </w:p>
        </w:tc>
        <w:tc>
          <w:tcPr>
            <w:tcW w:w="737" w:type="dxa"/>
            <w:gridSpan w:val="2"/>
          </w:tcPr>
          <w:p w:rsidR="00325322" w:rsidRPr="00CF72D8" w:rsidRDefault="00325322" w:rsidP="00325322">
            <w:pPr>
              <w:widowControl w:val="0"/>
              <w:autoSpaceDE w:val="0"/>
              <w:autoSpaceDN w:val="0"/>
              <w:adjustRightInd w:val="0"/>
              <w:jc w:val="center"/>
            </w:pPr>
            <w:r w:rsidRPr="00CF72D8">
              <w:t>28600</w:t>
            </w:r>
          </w:p>
        </w:tc>
        <w:tc>
          <w:tcPr>
            <w:tcW w:w="709" w:type="dxa"/>
            <w:gridSpan w:val="2"/>
          </w:tcPr>
          <w:p w:rsidR="00325322" w:rsidRPr="00CF72D8" w:rsidRDefault="00325322" w:rsidP="00325322">
            <w:pPr>
              <w:widowControl w:val="0"/>
              <w:autoSpaceDE w:val="0"/>
              <w:autoSpaceDN w:val="0"/>
              <w:adjustRightInd w:val="0"/>
              <w:jc w:val="center"/>
            </w:pPr>
            <w:r w:rsidRPr="00CF72D8">
              <w:t>28700</w:t>
            </w:r>
          </w:p>
        </w:tc>
        <w:tc>
          <w:tcPr>
            <w:tcW w:w="2404" w:type="dxa"/>
            <w:gridSpan w:val="2"/>
          </w:tcPr>
          <w:p w:rsidR="00325322" w:rsidRPr="00CF72D8" w:rsidRDefault="00325322" w:rsidP="00325322">
            <w:pPr>
              <w:jc w:val="center"/>
            </w:pPr>
            <w:r w:rsidRPr="00CF72D8">
              <w:t>Отдел информационной политики</w:t>
            </w:r>
          </w:p>
        </w:tc>
      </w:tr>
      <w:tr w:rsidR="00325322" w:rsidRPr="00C35209" w:rsidTr="00231A11">
        <w:trPr>
          <w:trHeight w:val="736"/>
        </w:trPr>
        <w:tc>
          <w:tcPr>
            <w:tcW w:w="710" w:type="dxa"/>
          </w:tcPr>
          <w:p w:rsidR="00325322" w:rsidRPr="00CF72D8" w:rsidRDefault="00325322" w:rsidP="00325322">
            <w:pPr>
              <w:widowControl w:val="0"/>
              <w:kinsoku w:val="0"/>
              <w:overflowPunct w:val="0"/>
              <w:autoSpaceDE w:val="0"/>
              <w:autoSpaceDN w:val="0"/>
              <w:adjustRightInd w:val="0"/>
              <w:spacing w:before="240"/>
              <w:jc w:val="center"/>
            </w:pPr>
            <w:r w:rsidRPr="00CF72D8">
              <w:lastRenderedPageBreak/>
              <w:t>2.2</w:t>
            </w:r>
          </w:p>
        </w:tc>
        <w:tc>
          <w:tcPr>
            <w:tcW w:w="3544" w:type="dxa"/>
            <w:gridSpan w:val="2"/>
          </w:tcPr>
          <w:p w:rsidR="00325322" w:rsidRPr="002E790A" w:rsidRDefault="007E064E" w:rsidP="003B6C29">
            <w:pPr>
              <w:widowControl w:val="0"/>
              <w:kinsoku w:val="0"/>
              <w:overflowPunct w:val="0"/>
              <w:autoSpaceDE w:val="0"/>
              <w:autoSpaceDN w:val="0"/>
              <w:adjustRightInd w:val="0"/>
              <w:ind w:left="141" w:right="152"/>
              <w:jc w:val="both"/>
              <w:rPr>
                <w:highlight w:val="yellow"/>
              </w:rPr>
            </w:pPr>
            <w:r w:rsidRPr="003B6C29">
              <w:t>Кол</w:t>
            </w:r>
            <w:r w:rsidR="003B6C29">
              <w:t>ичест</w:t>
            </w:r>
            <w:r w:rsidRPr="003B6C29">
              <w:t>во публикаций для информирования населения в официальных аккаунтах, групп/сообществах в социальных сетях</w:t>
            </w:r>
          </w:p>
        </w:tc>
        <w:tc>
          <w:tcPr>
            <w:tcW w:w="1134" w:type="dxa"/>
            <w:gridSpan w:val="2"/>
          </w:tcPr>
          <w:p w:rsidR="00325322" w:rsidRPr="00CF72D8" w:rsidRDefault="00325322" w:rsidP="00325322">
            <w:pPr>
              <w:widowControl w:val="0"/>
              <w:kinsoku w:val="0"/>
              <w:overflowPunct w:val="0"/>
              <w:autoSpaceDE w:val="0"/>
              <w:autoSpaceDN w:val="0"/>
              <w:adjustRightInd w:val="0"/>
              <w:spacing w:before="240"/>
              <w:jc w:val="center"/>
              <w:rPr>
                <w:b/>
              </w:rPr>
            </w:pPr>
            <w:r>
              <w:rPr>
                <w:b/>
              </w:rPr>
              <w:t>-</w:t>
            </w:r>
          </w:p>
        </w:tc>
        <w:tc>
          <w:tcPr>
            <w:tcW w:w="1134" w:type="dxa"/>
            <w:gridSpan w:val="2"/>
          </w:tcPr>
          <w:p w:rsidR="00325322" w:rsidRPr="00CF72D8" w:rsidRDefault="00325322" w:rsidP="00325322">
            <w:pPr>
              <w:widowControl w:val="0"/>
              <w:kinsoku w:val="0"/>
              <w:overflowPunct w:val="0"/>
              <w:autoSpaceDE w:val="0"/>
              <w:autoSpaceDN w:val="0"/>
              <w:adjustRightInd w:val="0"/>
              <w:spacing w:before="240"/>
              <w:jc w:val="center"/>
            </w:pPr>
            <w:r w:rsidRPr="00CF72D8">
              <w:t>МП</w:t>
            </w:r>
          </w:p>
        </w:tc>
        <w:tc>
          <w:tcPr>
            <w:tcW w:w="1134" w:type="dxa"/>
          </w:tcPr>
          <w:p w:rsidR="00325322" w:rsidRPr="00CF72D8" w:rsidRDefault="00325322" w:rsidP="003B6C29">
            <w:pPr>
              <w:widowControl w:val="0"/>
              <w:kinsoku w:val="0"/>
              <w:overflowPunct w:val="0"/>
              <w:autoSpaceDE w:val="0"/>
              <w:autoSpaceDN w:val="0"/>
              <w:adjustRightInd w:val="0"/>
              <w:ind w:left="148"/>
            </w:pPr>
            <w:r w:rsidRPr="00CF72D8">
              <w:t>единиц</w:t>
            </w:r>
            <w:r w:rsidR="003B6C29">
              <w:t>а</w:t>
            </w:r>
          </w:p>
        </w:tc>
        <w:tc>
          <w:tcPr>
            <w:tcW w:w="708" w:type="dxa"/>
            <w:gridSpan w:val="2"/>
          </w:tcPr>
          <w:p w:rsidR="00325322" w:rsidRPr="00CF72D8" w:rsidRDefault="00325322" w:rsidP="00325322">
            <w:pPr>
              <w:widowControl w:val="0"/>
              <w:kinsoku w:val="0"/>
              <w:overflowPunct w:val="0"/>
              <w:autoSpaceDE w:val="0"/>
              <w:autoSpaceDN w:val="0"/>
              <w:adjustRightInd w:val="0"/>
              <w:spacing w:before="240"/>
              <w:jc w:val="both"/>
              <w:rPr>
                <w:b/>
              </w:rPr>
            </w:pPr>
          </w:p>
        </w:tc>
        <w:tc>
          <w:tcPr>
            <w:tcW w:w="703" w:type="dxa"/>
            <w:gridSpan w:val="2"/>
          </w:tcPr>
          <w:p w:rsidR="00325322" w:rsidRPr="00CF72D8" w:rsidRDefault="00325322" w:rsidP="00325322">
            <w:pPr>
              <w:widowControl w:val="0"/>
              <w:kinsoku w:val="0"/>
              <w:overflowPunct w:val="0"/>
              <w:autoSpaceDE w:val="0"/>
              <w:autoSpaceDN w:val="0"/>
              <w:adjustRightInd w:val="0"/>
              <w:spacing w:before="240"/>
              <w:jc w:val="both"/>
              <w:rPr>
                <w:b/>
              </w:rPr>
            </w:pPr>
          </w:p>
        </w:tc>
        <w:tc>
          <w:tcPr>
            <w:tcW w:w="680" w:type="dxa"/>
            <w:gridSpan w:val="2"/>
          </w:tcPr>
          <w:p w:rsidR="00325322" w:rsidRPr="00CF72D8" w:rsidRDefault="00325322" w:rsidP="00325322">
            <w:pPr>
              <w:widowControl w:val="0"/>
              <w:autoSpaceDE w:val="0"/>
              <w:autoSpaceDN w:val="0"/>
              <w:adjustRightInd w:val="0"/>
              <w:jc w:val="center"/>
            </w:pPr>
            <w:r w:rsidRPr="00CF72D8">
              <w:t>2500</w:t>
            </w:r>
          </w:p>
        </w:tc>
        <w:tc>
          <w:tcPr>
            <w:tcW w:w="709" w:type="dxa"/>
            <w:gridSpan w:val="2"/>
          </w:tcPr>
          <w:p w:rsidR="00325322" w:rsidRPr="00CF72D8" w:rsidRDefault="00325322" w:rsidP="00325322">
            <w:pPr>
              <w:widowControl w:val="0"/>
              <w:autoSpaceDE w:val="0"/>
              <w:autoSpaceDN w:val="0"/>
              <w:adjustRightInd w:val="0"/>
              <w:jc w:val="center"/>
            </w:pPr>
            <w:r w:rsidRPr="00CF72D8">
              <w:t>3000</w:t>
            </w:r>
          </w:p>
        </w:tc>
        <w:tc>
          <w:tcPr>
            <w:tcW w:w="709" w:type="dxa"/>
            <w:gridSpan w:val="2"/>
          </w:tcPr>
          <w:p w:rsidR="00325322" w:rsidRPr="00CF72D8" w:rsidRDefault="00325322" w:rsidP="00325322">
            <w:pPr>
              <w:widowControl w:val="0"/>
              <w:autoSpaceDE w:val="0"/>
              <w:autoSpaceDN w:val="0"/>
              <w:adjustRightInd w:val="0"/>
              <w:jc w:val="center"/>
            </w:pPr>
            <w:r w:rsidRPr="00CF72D8">
              <w:t>3400</w:t>
            </w:r>
          </w:p>
        </w:tc>
        <w:tc>
          <w:tcPr>
            <w:tcW w:w="737" w:type="dxa"/>
            <w:gridSpan w:val="2"/>
          </w:tcPr>
          <w:p w:rsidR="00325322" w:rsidRPr="00CF72D8" w:rsidRDefault="00325322" w:rsidP="00325322">
            <w:pPr>
              <w:widowControl w:val="0"/>
              <w:autoSpaceDE w:val="0"/>
              <w:autoSpaceDN w:val="0"/>
              <w:adjustRightInd w:val="0"/>
              <w:jc w:val="center"/>
            </w:pPr>
            <w:r w:rsidRPr="00CF72D8">
              <w:t>3900</w:t>
            </w:r>
          </w:p>
        </w:tc>
        <w:tc>
          <w:tcPr>
            <w:tcW w:w="709" w:type="dxa"/>
            <w:gridSpan w:val="2"/>
          </w:tcPr>
          <w:p w:rsidR="00325322" w:rsidRPr="00CF72D8" w:rsidRDefault="00325322" w:rsidP="00325322">
            <w:pPr>
              <w:widowControl w:val="0"/>
              <w:autoSpaceDE w:val="0"/>
              <w:autoSpaceDN w:val="0"/>
              <w:adjustRightInd w:val="0"/>
              <w:jc w:val="center"/>
            </w:pPr>
            <w:r w:rsidRPr="00CF72D8">
              <w:t>4000</w:t>
            </w:r>
          </w:p>
        </w:tc>
        <w:tc>
          <w:tcPr>
            <w:tcW w:w="2404" w:type="dxa"/>
            <w:gridSpan w:val="2"/>
          </w:tcPr>
          <w:p w:rsidR="00325322" w:rsidRPr="00CF72D8" w:rsidRDefault="00325322" w:rsidP="00325322">
            <w:pPr>
              <w:jc w:val="center"/>
            </w:pPr>
            <w:r w:rsidRPr="00CF72D8">
              <w:t>Отдел информационной политики</w:t>
            </w:r>
          </w:p>
        </w:tc>
      </w:tr>
    </w:tbl>
    <w:p w:rsidR="00325322" w:rsidRPr="00BC4B16" w:rsidRDefault="00325322" w:rsidP="001328F4">
      <w:pPr>
        <w:widowControl w:val="0"/>
        <w:tabs>
          <w:tab w:val="left" w:pos="3544"/>
        </w:tabs>
        <w:kinsoku w:val="0"/>
        <w:overflowPunct w:val="0"/>
        <w:autoSpaceDE w:val="0"/>
        <w:autoSpaceDN w:val="0"/>
        <w:adjustRightInd w:val="0"/>
        <w:spacing w:before="66" w:after="240"/>
        <w:ind w:right="-36"/>
        <w:outlineLvl w:val="0"/>
        <w:rPr>
          <w:b/>
          <w:bCs/>
          <w:sz w:val="28"/>
          <w:szCs w:val="28"/>
        </w:rPr>
      </w:pPr>
    </w:p>
    <w:p w:rsidR="001328F4" w:rsidRPr="00BC4B16" w:rsidRDefault="001328F4" w:rsidP="001328F4">
      <w:pPr>
        <w:pStyle w:val="a6"/>
        <w:widowControl w:val="0"/>
        <w:tabs>
          <w:tab w:val="left" w:pos="3544"/>
        </w:tabs>
        <w:kinsoku w:val="0"/>
        <w:overflowPunct w:val="0"/>
        <w:autoSpaceDE w:val="0"/>
        <w:autoSpaceDN w:val="0"/>
        <w:adjustRightInd w:val="0"/>
        <w:spacing w:before="66" w:after="240"/>
        <w:ind w:left="1778" w:right="-36"/>
        <w:jc w:val="center"/>
        <w:outlineLvl w:val="0"/>
        <w:rPr>
          <w:rFonts w:ascii="Times New Roman" w:hAnsi="Times New Roman" w:cs="Times New Roman"/>
          <w:b/>
          <w:bCs/>
          <w:sz w:val="16"/>
          <w:szCs w:val="16"/>
        </w:rPr>
      </w:pPr>
      <w:r w:rsidRPr="00BC4B16">
        <w:rPr>
          <w:rFonts w:ascii="Times New Roman" w:hAnsi="Times New Roman" w:cs="Times New Roman"/>
          <w:b/>
          <w:bCs/>
          <w:sz w:val="28"/>
          <w:szCs w:val="28"/>
        </w:rPr>
        <w:t>3. План достижения показателей комплекса процессных мероприятий в 202</w:t>
      </w:r>
      <w:r w:rsidR="004E0067">
        <w:rPr>
          <w:rFonts w:ascii="Times New Roman" w:hAnsi="Times New Roman" w:cs="Times New Roman"/>
          <w:b/>
          <w:bCs/>
          <w:sz w:val="28"/>
          <w:szCs w:val="28"/>
        </w:rPr>
        <w:t>6</w:t>
      </w:r>
      <w:r w:rsidRPr="00BC4B16">
        <w:rPr>
          <w:rFonts w:ascii="Times New Roman" w:hAnsi="Times New Roman" w:cs="Times New Roman"/>
          <w:b/>
          <w:bCs/>
          <w:sz w:val="28"/>
          <w:szCs w:val="28"/>
        </w:rPr>
        <w:t xml:space="preserve"> году</w:t>
      </w:r>
      <w:r w:rsidRPr="00BC4B16">
        <w:rPr>
          <w:rStyle w:val="ac"/>
          <w:b/>
          <w:bCs/>
          <w:sz w:val="28"/>
          <w:szCs w:val="28"/>
        </w:rPr>
        <w:footnoteReference w:id="13"/>
      </w:r>
    </w:p>
    <w:tbl>
      <w:tblPr>
        <w:tblStyle w:val="a5"/>
        <w:tblW w:w="5110" w:type="pct"/>
        <w:tblLayout w:type="fixed"/>
        <w:tblLook w:val="0000" w:firstRow="0" w:lastRow="0" w:firstColumn="0" w:lastColumn="0" w:noHBand="0" w:noVBand="0"/>
      </w:tblPr>
      <w:tblGrid>
        <w:gridCol w:w="522"/>
        <w:gridCol w:w="3036"/>
        <w:gridCol w:w="1164"/>
        <w:gridCol w:w="1133"/>
        <w:gridCol w:w="647"/>
        <w:gridCol w:w="647"/>
        <w:gridCol w:w="647"/>
        <w:gridCol w:w="647"/>
        <w:gridCol w:w="647"/>
        <w:gridCol w:w="680"/>
        <w:gridCol w:w="674"/>
        <w:gridCol w:w="647"/>
        <w:gridCol w:w="647"/>
        <w:gridCol w:w="647"/>
        <w:gridCol w:w="677"/>
        <w:gridCol w:w="668"/>
        <w:gridCol w:w="1381"/>
      </w:tblGrid>
      <w:tr w:rsidR="00F4519B" w:rsidRPr="00A7392E" w:rsidTr="00632FF8">
        <w:trPr>
          <w:trHeight w:val="349"/>
        </w:trPr>
        <w:tc>
          <w:tcPr>
            <w:tcW w:w="173" w:type="pct"/>
            <w:vMerge w:val="restart"/>
          </w:tcPr>
          <w:p w:rsidR="00F4519B" w:rsidRPr="00A7392E" w:rsidRDefault="00F4519B" w:rsidP="00147A28">
            <w:pPr>
              <w:spacing w:before="60" w:after="60" w:line="240" w:lineRule="atLeast"/>
              <w:jc w:val="center"/>
            </w:pPr>
            <w:r w:rsidRPr="00A7392E">
              <w:t>№ п/п</w:t>
            </w:r>
          </w:p>
        </w:tc>
        <w:tc>
          <w:tcPr>
            <w:tcW w:w="1005" w:type="pct"/>
            <w:vMerge w:val="restart"/>
          </w:tcPr>
          <w:p w:rsidR="00F4519B" w:rsidRPr="00A7392E" w:rsidRDefault="00F4519B" w:rsidP="00147A28">
            <w:pPr>
              <w:spacing w:line="240" w:lineRule="atLeast"/>
              <w:jc w:val="center"/>
            </w:pPr>
            <w:r w:rsidRPr="00A7392E">
              <w:t>Показатели комплекса процессных мероприятий</w:t>
            </w:r>
          </w:p>
        </w:tc>
        <w:tc>
          <w:tcPr>
            <w:tcW w:w="385" w:type="pct"/>
            <w:vMerge w:val="restart"/>
          </w:tcPr>
          <w:p w:rsidR="00F4519B" w:rsidRPr="00A7392E" w:rsidRDefault="00F4519B" w:rsidP="00147A28">
            <w:pPr>
              <w:spacing w:line="240" w:lineRule="atLeast"/>
              <w:jc w:val="center"/>
            </w:pPr>
            <w:r w:rsidRPr="00A7392E">
              <w:t>Уровень показателя</w:t>
            </w:r>
          </w:p>
        </w:tc>
        <w:tc>
          <w:tcPr>
            <w:tcW w:w="375" w:type="pct"/>
            <w:vMerge w:val="restart"/>
          </w:tcPr>
          <w:p w:rsidR="00F4519B" w:rsidRPr="00A7392E" w:rsidRDefault="00F4519B" w:rsidP="00147A28">
            <w:pPr>
              <w:spacing w:line="240" w:lineRule="atLeast"/>
              <w:jc w:val="center"/>
            </w:pPr>
            <w:r w:rsidRPr="00A7392E">
              <w:t>Единица измерения</w:t>
            </w:r>
          </w:p>
          <w:p w:rsidR="00F4519B" w:rsidRPr="00A7392E" w:rsidRDefault="00F4519B" w:rsidP="00147A28">
            <w:pPr>
              <w:spacing w:line="240" w:lineRule="atLeast"/>
              <w:jc w:val="center"/>
            </w:pPr>
            <w:r w:rsidRPr="00A7392E">
              <w:t>(по ОКЕИ)</w:t>
            </w:r>
          </w:p>
        </w:tc>
        <w:tc>
          <w:tcPr>
            <w:tcW w:w="2605" w:type="pct"/>
            <w:gridSpan w:val="12"/>
          </w:tcPr>
          <w:p w:rsidR="00F4519B" w:rsidRPr="00A7392E" w:rsidRDefault="00F4519B" w:rsidP="00147A28">
            <w:pPr>
              <w:spacing w:before="60" w:after="60" w:line="240" w:lineRule="atLeast"/>
              <w:jc w:val="center"/>
            </w:pPr>
            <w:r w:rsidRPr="00A7392E">
              <w:t>Плановые значения по месяцам</w:t>
            </w:r>
          </w:p>
        </w:tc>
        <w:tc>
          <w:tcPr>
            <w:tcW w:w="457" w:type="pct"/>
            <w:vMerge w:val="restart"/>
          </w:tcPr>
          <w:p w:rsidR="00F4519B" w:rsidRPr="00A7392E" w:rsidRDefault="00F4519B" w:rsidP="004E0067">
            <w:pPr>
              <w:spacing w:line="240" w:lineRule="atLeast"/>
              <w:jc w:val="center"/>
            </w:pPr>
            <w:r w:rsidRPr="00A7392E">
              <w:t xml:space="preserve">На конец </w:t>
            </w:r>
            <w:r w:rsidRPr="00A623D8">
              <w:t>202</w:t>
            </w:r>
            <w:r>
              <w:t>6</w:t>
            </w:r>
            <w:r w:rsidRPr="00A623D8">
              <w:t xml:space="preserve"> г</w:t>
            </w:r>
            <w:r w:rsidRPr="00A7392E">
              <w:t>ода</w:t>
            </w:r>
          </w:p>
        </w:tc>
      </w:tr>
      <w:tr w:rsidR="004E0067" w:rsidRPr="00A7392E" w:rsidTr="00632FF8">
        <w:trPr>
          <w:trHeight w:val="661"/>
        </w:trPr>
        <w:tc>
          <w:tcPr>
            <w:tcW w:w="173" w:type="pct"/>
            <w:vMerge/>
          </w:tcPr>
          <w:p w:rsidR="004E0067" w:rsidRPr="00A7392E" w:rsidRDefault="004E0067" w:rsidP="00147A28">
            <w:pPr>
              <w:spacing w:before="60" w:after="60" w:line="240" w:lineRule="atLeast"/>
              <w:jc w:val="center"/>
            </w:pPr>
          </w:p>
        </w:tc>
        <w:tc>
          <w:tcPr>
            <w:tcW w:w="1005" w:type="pct"/>
            <w:vMerge/>
          </w:tcPr>
          <w:p w:rsidR="004E0067" w:rsidRPr="00A7392E" w:rsidRDefault="004E0067" w:rsidP="00147A28">
            <w:pPr>
              <w:spacing w:before="60" w:after="60" w:line="240" w:lineRule="atLeast"/>
              <w:jc w:val="center"/>
            </w:pPr>
          </w:p>
        </w:tc>
        <w:tc>
          <w:tcPr>
            <w:tcW w:w="385" w:type="pct"/>
            <w:vMerge/>
          </w:tcPr>
          <w:p w:rsidR="004E0067" w:rsidRPr="00A7392E" w:rsidRDefault="004E0067" w:rsidP="00147A28">
            <w:pPr>
              <w:spacing w:before="60" w:after="60" w:line="240" w:lineRule="atLeast"/>
              <w:jc w:val="center"/>
            </w:pPr>
          </w:p>
        </w:tc>
        <w:tc>
          <w:tcPr>
            <w:tcW w:w="375" w:type="pct"/>
            <w:vMerge/>
          </w:tcPr>
          <w:p w:rsidR="004E0067" w:rsidRPr="00A7392E" w:rsidRDefault="004E0067" w:rsidP="00147A28">
            <w:pPr>
              <w:spacing w:before="60" w:after="60" w:line="240" w:lineRule="atLeast"/>
              <w:jc w:val="center"/>
            </w:pPr>
          </w:p>
        </w:tc>
        <w:tc>
          <w:tcPr>
            <w:tcW w:w="214" w:type="pct"/>
          </w:tcPr>
          <w:p w:rsidR="004E0067" w:rsidRPr="00A7392E" w:rsidRDefault="004E0067" w:rsidP="00147A28">
            <w:pPr>
              <w:spacing w:before="60" w:after="60" w:line="240" w:lineRule="atLeast"/>
              <w:jc w:val="center"/>
            </w:pPr>
            <w:r w:rsidRPr="00A7392E">
              <w:t>янв.</w:t>
            </w:r>
          </w:p>
        </w:tc>
        <w:tc>
          <w:tcPr>
            <w:tcW w:w="214" w:type="pct"/>
          </w:tcPr>
          <w:p w:rsidR="004E0067" w:rsidRPr="00A7392E" w:rsidRDefault="004E0067" w:rsidP="00147A28">
            <w:pPr>
              <w:spacing w:before="60" w:after="60" w:line="240" w:lineRule="atLeast"/>
              <w:jc w:val="center"/>
            </w:pPr>
            <w:r w:rsidRPr="00A7392E">
              <w:t>фев.</w:t>
            </w:r>
          </w:p>
        </w:tc>
        <w:tc>
          <w:tcPr>
            <w:tcW w:w="214" w:type="pct"/>
          </w:tcPr>
          <w:p w:rsidR="004E0067" w:rsidRPr="00A7392E" w:rsidRDefault="004E0067" w:rsidP="00147A28">
            <w:pPr>
              <w:spacing w:before="60" w:after="60" w:line="240" w:lineRule="atLeast"/>
              <w:jc w:val="center"/>
            </w:pPr>
            <w:r w:rsidRPr="00A7392E">
              <w:t>март</w:t>
            </w:r>
          </w:p>
        </w:tc>
        <w:tc>
          <w:tcPr>
            <w:tcW w:w="214" w:type="pct"/>
          </w:tcPr>
          <w:p w:rsidR="004E0067" w:rsidRPr="00A7392E" w:rsidRDefault="004E0067" w:rsidP="00147A28">
            <w:pPr>
              <w:spacing w:before="60" w:after="60" w:line="240" w:lineRule="atLeast"/>
              <w:jc w:val="center"/>
            </w:pPr>
            <w:r w:rsidRPr="00A7392E">
              <w:t>апр.</w:t>
            </w:r>
          </w:p>
        </w:tc>
        <w:tc>
          <w:tcPr>
            <w:tcW w:w="214" w:type="pct"/>
          </w:tcPr>
          <w:p w:rsidR="004E0067" w:rsidRPr="00A7392E" w:rsidRDefault="004E0067" w:rsidP="00147A28">
            <w:pPr>
              <w:spacing w:before="60" w:after="60" w:line="240" w:lineRule="atLeast"/>
              <w:jc w:val="center"/>
            </w:pPr>
            <w:r w:rsidRPr="00A7392E">
              <w:t>май</w:t>
            </w:r>
          </w:p>
        </w:tc>
        <w:tc>
          <w:tcPr>
            <w:tcW w:w="225" w:type="pct"/>
          </w:tcPr>
          <w:p w:rsidR="004E0067" w:rsidRPr="00A7392E" w:rsidRDefault="004E0067" w:rsidP="00147A28">
            <w:pPr>
              <w:spacing w:before="60" w:after="60" w:line="240" w:lineRule="atLeast"/>
              <w:jc w:val="center"/>
            </w:pPr>
            <w:r w:rsidRPr="00A7392E">
              <w:t>июнь</w:t>
            </w:r>
          </w:p>
        </w:tc>
        <w:tc>
          <w:tcPr>
            <w:tcW w:w="223" w:type="pct"/>
          </w:tcPr>
          <w:p w:rsidR="004E0067" w:rsidRPr="00A7392E" w:rsidRDefault="004E0067" w:rsidP="00147A28">
            <w:pPr>
              <w:spacing w:before="60" w:after="60" w:line="240" w:lineRule="atLeast"/>
              <w:jc w:val="center"/>
            </w:pPr>
            <w:r w:rsidRPr="00A7392E">
              <w:t>июль</w:t>
            </w:r>
          </w:p>
        </w:tc>
        <w:tc>
          <w:tcPr>
            <w:tcW w:w="214" w:type="pct"/>
          </w:tcPr>
          <w:p w:rsidR="004E0067" w:rsidRPr="00A7392E" w:rsidRDefault="004E0067" w:rsidP="00147A28">
            <w:pPr>
              <w:spacing w:before="60" w:after="60" w:line="240" w:lineRule="atLeast"/>
              <w:jc w:val="center"/>
            </w:pPr>
            <w:r w:rsidRPr="00A7392E">
              <w:t>авг.</w:t>
            </w:r>
          </w:p>
        </w:tc>
        <w:tc>
          <w:tcPr>
            <w:tcW w:w="214" w:type="pct"/>
          </w:tcPr>
          <w:p w:rsidR="004E0067" w:rsidRPr="00A7392E" w:rsidRDefault="004E0067" w:rsidP="00147A28">
            <w:pPr>
              <w:spacing w:before="60" w:after="60" w:line="240" w:lineRule="atLeast"/>
              <w:jc w:val="center"/>
            </w:pPr>
            <w:r w:rsidRPr="00A7392E">
              <w:t>сен.</w:t>
            </w:r>
          </w:p>
        </w:tc>
        <w:tc>
          <w:tcPr>
            <w:tcW w:w="214" w:type="pct"/>
          </w:tcPr>
          <w:p w:rsidR="004E0067" w:rsidRPr="00A7392E" w:rsidRDefault="004E0067" w:rsidP="00147A28">
            <w:pPr>
              <w:spacing w:before="60" w:after="60" w:line="240" w:lineRule="atLeast"/>
              <w:jc w:val="center"/>
            </w:pPr>
            <w:r w:rsidRPr="00A7392E">
              <w:t>окт.</w:t>
            </w:r>
          </w:p>
        </w:tc>
        <w:tc>
          <w:tcPr>
            <w:tcW w:w="224" w:type="pct"/>
          </w:tcPr>
          <w:p w:rsidR="004E0067" w:rsidRPr="00A7392E" w:rsidRDefault="004E0067" w:rsidP="004E0067">
            <w:pPr>
              <w:spacing w:before="60" w:after="60" w:line="240" w:lineRule="atLeast"/>
              <w:jc w:val="center"/>
            </w:pPr>
            <w:proofErr w:type="spellStart"/>
            <w:r w:rsidRPr="00A7392E">
              <w:t>ноя</w:t>
            </w:r>
            <w:r>
              <w:t>б</w:t>
            </w:r>
            <w:proofErr w:type="spellEnd"/>
            <w:r w:rsidRPr="00A7392E">
              <w:t>.</w:t>
            </w:r>
          </w:p>
        </w:tc>
        <w:tc>
          <w:tcPr>
            <w:tcW w:w="220" w:type="pct"/>
          </w:tcPr>
          <w:p w:rsidR="004E0067" w:rsidRPr="00A7392E" w:rsidRDefault="004E0067" w:rsidP="00147A28">
            <w:pPr>
              <w:spacing w:before="60" w:after="60" w:line="240" w:lineRule="atLeast"/>
              <w:jc w:val="center"/>
            </w:pPr>
            <w:r>
              <w:t>дек.</w:t>
            </w:r>
          </w:p>
        </w:tc>
        <w:tc>
          <w:tcPr>
            <w:tcW w:w="457" w:type="pct"/>
            <w:vMerge/>
          </w:tcPr>
          <w:p w:rsidR="004E0067" w:rsidRPr="00A7392E" w:rsidRDefault="004E0067" w:rsidP="00147A28">
            <w:pPr>
              <w:spacing w:before="60" w:after="60" w:line="240" w:lineRule="atLeast"/>
              <w:jc w:val="center"/>
            </w:pPr>
          </w:p>
        </w:tc>
      </w:tr>
      <w:tr w:rsidR="00632FF8" w:rsidRPr="00CA5BA2" w:rsidTr="00632FF8">
        <w:trPr>
          <w:trHeight w:val="386"/>
        </w:trPr>
        <w:tc>
          <w:tcPr>
            <w:tcW w:w="173" w:type="pct"/>
          </w:tcPr>
          <w:p w:rsidR="00632FF8" w:rsidRPr="007E064E" w:rsidRDefault="00632FF8" w:rsidP="00147A28">
            <w:pPr>
              <w:spacing w:before="60" w:after="60" w:line="240" w:lineRule="atLeast"/>
              <w:jc w:val="center"/>
            </w:pPr>
            <w:r w:rsidRPr="007E064E">
              <w:t>1.</w:t>
            </w:r>
          </w:p>
        </w:tc>
        <w:tc>
          <w:tcPr>
            <w:tcW w:w="4827" w:type="pct"/>
            <w:gridSpan w:val="16"/>
          </w:tcPr>
          <w:p w:rsidR="00632FF8" w:rsidRPr="00CA5BA2" w:rsidRDefault="00632FF8" w:rsidP="00147A28">
            <w:pPr>
              <w:spacing w:line="240" w:lineRule="atLeast"/>
              <w:rPr>
                <w:i/>
                <w:highlight w:val="yellow"/>
              </w:rPr>
            </w:pPr>
            <w:r w:rsidRPr="007E064E">
              <w:t xml:space="preserve">Задача 1 </w:t>
            </w:r>
            <w:r w:rsidRPr="00851764">
              <w:t>Созданы условия развития и поддержки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w:t>
            </w:r>
          </w:p>
        </w:tc>
      </w:tr>
      <w:tr w:rsidR="004E0067" w:rsidRPr="00A7392E" w:rsidTr="00632FF8">
        <w:trPr>
          <w:trHeight w:val="850"/>
        </w:trPr>
        <w:tc>
          <w:tcPr>
            <w:tcW w:w="173" w:type="pct"/>
          </w:tcPr>
          <w:p w:rsidR="004E0067" w:rsidRPr="007E064E" w:rsidRDefault="00632FF8" w:rsidP="00147A28">
            <w:pPr>
              <w:spacing w:line="240" w:lineRule="atLeast"/>
              <w:jc w:val="center"/>
            </w:pPr>
            <w:r>
              <w:t>1.1</w:t>
            </w:r>
          </w:p>
        </w:tc>
        <w:tc>
          <w:tcPr>
            <w:tcW w:w="1005" w:type="pct"/>
          </w:tcPr>
          <w:p w:rsidR="004E0067" w:rsidRPr="002E790A" w:rsidRDefault="003B6C29" w:rsidP="00146939">
            <w:pPr>
              <w:spacing w:line="240" w:lineRule="atLeast"/>
              <w:ind w:left="63"/>
              <w:rPr>
                <w:i/>
                <w:highlight w:val="yellow"/>
              </w:rPr>
            </w:pPr>
            <w:r w:rsidRPr="003B6C29">
              <w:t xml:space="preserve">Доля населения, охваченная </w:t>
            </w:r>
            <w:r>
              <w:t>телевизионным вещанием</w:t>
            </w:r>
          </w:p>
        </w:tc>
        <w:tc>
          <w:tcPr>
            <w:tcW w:w="385" w:type="pct"/>
          </w:tcPr>
          <w:p w:rsidR="004E0067" w:rsidRPr="007E064E" w:rsidRDefault="007E064E" w:rsidP="00147A28">
            <w:pPr>
              <w:spacing w:line="240" w:lineRule="atLeast"/>
              <w:jc w:val="center"/>
            </w:pPr>
            <w:r w:rsidRPr="007E064E">
              <w:t>КПМ</w:t>
            </w:r>
          </w:p>
          <w:p w:rsidR="004E0067" w:rsidRPr="00CA5BA2" w:rsidRDefault="004E0067" w:rsidP="00147A28">
            <w:pPr>
              <w:spacing w:line="240" w:lineRule="atLeast"/>
              <w:jc w:val="center"/>
              <w:rPr>
                <w:highlight w:val="yellow"/>
              </w:rPr>
            </w:pPr>
          </w:p>
          <w:p w:rsidR="004E0067" w:rsidRPr="00CA5BA2" w:rsidRDefault="004E0067" w:rsidP="00147A28">
            <w:pPr>
              <w:spacing w:line="240" w:lineRule="atLeast"/>
              <w:jc w:val="center"/>
              <w:rPr>
                <w:highlight w:val="yellow"/>
              </w:rPr>
            </w:pPr>
          </w:p>
        </w:tc>
        <w:tc>
          <w:tcPr>
            <w:tcW w:w="375" w:type="pct"/>
          </w:tcPr>
          <w:p w:rsidR="004E0067" w:rsidRPr="007E064E" w:rsidRDefault="004E0067" w:rsidP="00632FF8"/>
          <w:p w:rsidR="004E0067" w:rsidRPr="007E064E" w:rsidRDefault="004E0067" w:rsidP="00147A28">
            <w:pPr>
              <w:jc w:val="center"/>
            </w:pPr>
            <w:r w:rsidRPr="007E064E">
              <w:t>процент</w:t>
            </w:r>
          </w:p>
        </w:tc>
        <w:tc>
          <w:tcPr>
            <w:tcW w:w="214" w:type="pct"/>
          </w:tcPr>
          <w:p w:rsidR="004E0067" w:rsidRPr="007E064E" w:rsidRDefault="004E0067" w:rsidP="00632FF8"/>
          <w:p w:rsidR="004E0067" w:rsidRPr="007E064E" w:rsidRDefault="004E0067" w:rsidP="00147A28">
            <w:pPr>
              <w:jc w:val="center"/>
            </w:pPr>
            <w:r w:rsidRPr="007E064E">
              <w:t>64,0</w:t>
            </w:r>
          </w:p>
        </w:tc>
        <w:tc>
          <w:tcPr>
            <w:tcW w:w="214" w:type="pct"/>
          </w:tcPr>
          <w:p w:rsidR="004E0067" w:rsidRPr="007E064E" w:rsidRDefault="004E0067" w:rsidP="00632FF8"/>
          <w:p w:rsidR="004E0067" w:rsidRPr="007E064E" w:rsidRDefault="004E0067" w:rsidP="00147A28">
            <w:pPr>
              <w:jc w:val="center"/>
            </w:pPr>
            <w:r w:rsidRPr="007E064E">
              <w:t>64,0</w:t>
            </w:r>
          </w:p>
        </w:tc>
        <w:tc>
          <w:tcPr>
            <w:tcW w:w="214" w:type="pct"/>
          </w:tcPr>
          <w:p w:rsidR="004E0067" w:rsidRPr="007E064E" w:rsidRDefault="004E0067" w:rsidP="00632FF8"/>
          <w:p w:rsidR="004E0067" w:rsidRPr="007E064E" w:rsidRDefault="004E0067" w:rsidP="00632FF8">
            <w:pPr>
              <w:jc w:val="center"/>
            </w:pPr>
            <w:r w:rsidRPr="007E064E">
              <w:t>64,0</w:t>
            </w:r>
          </w:p>
          <w:p w:rsidR="004E0067" w:rsidRPr="007E064E" w:rsidRDefault="004E0067" w:rsidP="00147A28">
            <w:pPr>
              <w:jc w:val="center"/>
            </w:pPr>
          </w:p>
        </w:tc>
        <w:tc>
          <w:tcPr>
            <w:tcW w:w="214" w:type="pct"/>
          </w:tcPr>
          <w:p w:rsidR="004E0067" w:rsidRPr="007E064E" w:rsidRDefault="004E0067" w:rsidP="00632FF8"/>
          <w:p w:rsidR="004E0067" w:rsidRPr="007E064E" w:rsidRDefault="004E0067" w:rsidP="00147A28">
            <w:pPr>
              <w:jc w:val="center"/>
            </w:pPr>
            <w:r w:rsidRPr="007E064E">
              <w:t>64,0</w:t>
            </w:r>
          </w:p>
        </w:tc>
        <w:tc>
          <w:tcPr>
            <w:tcW w:w="214" w:type="pct"/>
          </w:tcPr>
          <w:p w:rsidR="004E0067" w:rsidRPr="007E064E" w:rsidRDefault="004E0067" w:rsidP="00632FF8"/>
          <w:p w:rsidR="004E0067" w:rsidRPr="007E064E" w:rsidRDefault="004E0067" w:rsidP="00147A28">
            <w:pPr>
              <w:jc w:val="center"/>
            </w:pPr>
            <w:r w:rsidRPr="007E064E">
              <w:t>64,0</w:t>
            </w:r>
          </w:p>
        </w:tc>
        <w:tc>
          <w:tcPr>
            <w:tcW w:w="225" w:type="pct"/>
          </w:tcPr>
          <w:p w:rsidR="004E0067" w:rsidRPr="007E064E" w:rsidRDefault="004E0067" w:rsidP="00632FF8"/>
          <w:p w:rsidR="004E0067" w:rsidRPr="007E064E" w:rsidRDefault="004E0067" w:rsidP="00147A28">
            <w:pPr>
              <w:jc w:val="center"/>
            </w:pPr>
            <w:r w:rsidRPr="007E064E">
              <w:t>64,0</w:t>
            </w:r>
          </w:p>
        </w:tc>
        <w:tc>
          <w:tcPr>
            <w:tcW w:w="223" w:type="pct"/>
          </w:tcPr>
          <w:p w:rsidR="004E0067" w:rsidRPr="007E064E" w:rsidRDefault="004E0067" w:rsidP="00632FF8"/>
          <w:p w:rsidR="004E0067" w:rsidRPr="007E064E" w:rsidRDefault="004E0067" w:rsidP="00147A28">
            <w:pPr>
              <w:jc w:val="center"/>
            </w:pPr>
            <w:r w:rsidRPr="007E064E">
              <w:t>64,0</w:t>
            </w:r>
          </w:p>
        </w:tc>
        <w:tc>
          <w:tcPr>
            <w:tcW w:w="214" w:type="pct"/>
          </w:tcPr>
          <w:p w:rsidR="004E0067" w:rsidRPr="007E064E" w:rsidRDefault="004E0067" w:rsidP="00632FF8"/>
          <w:p w:rsidR="004E0067" w:rsidRPr="007E064E" w:rsidRDefault="004E0067" w:rsidP="00147A28">
            <w:pPr>
              <w:jc w:val="center"/>
            </w:pPr>
            <w:r w:rsidRPr="007E064E">
              <w:t>64,0</w:t>
            </w:r>
          </w:p>
        </w:tc>
        <w:tc>
          <w:tcPr>
            <w:tcW w:w="214" w:type="pct"/>
          </w:tcPr>
          <w:p w:rsidR="004E0067" w:rsidRPr="007E064E" w:rsidRDefault="004E0067" w:rsidP="00632FF8"/>
          <w:p w:rsidR="004E0067" w:rsidRPr="007E064E" w:rsidRDefault="004E0067" w:rsidP="00147A28">
            <w:pPr>
              <w:jc w:val="center"/>
            </w:pPr>
            <w:r w:rsidRPr="007E064E">
              <w:t>64,0</w:t>
            </w:r>
          </w:p>
        </w:tc>
        <w:tc>
          <w:tcPr>
            <w:tcW w:w="214" w:type="pct"/>
          </w:tcPr>
          <w:p w:rsidR="004E0067" w:rsidRPr="007E064E" w:rsidRDefault="004E0067" w:rsidP="00147A28">
            <w:pPr>
              <w:jc w:val="center"/>
            </w:pPr>
          </w:p>
          <w:p w:rsidR="004E0067" w:rsidRPr="007E064E" w:rsidRDefault="004E0067" w:rsidP="00147A28">
            <w:pPr>
              <w:jc w:val="center"/>
            </w:pPr>
            <w:r w:rsidRPr="007E064E">
              <w:t>64,0</w:t>
            </w:r>
          </w:p>
        </w:tc>
        <w:tc>
          <w:tcPr>
            <w:tcW w:w="224" w:type="pct"/>
          </w:tcPr>
          <w:p w:rsidR="004E0067" w:rsidRPr="007E064E" w:rsidRDefault="004E0067" w:rsidP="00632FF8"/>
          <w:p w:rsidR="004E0067" w:rsidRPr="007E064E" w:rsidRDefault="004E0067" w:rsidP="00147A28">
            <w:pPr>
              <w:jc w:val="center"/>
            </w:pPr>
            <w:r w:rsidRPr="007E064E">
              <w:t>64,0</w:t>
            </w:r>
          </w:p>
        </w:tc>
        <w:tc>
          <w:tcPr>
            <w:tcW w:w="220" w:type="pct"/>
          </w:tcPr>
          <w:p w:rsidR="004E0067" w:rsidRPr="007E064E" w:rsidRDefault="004E0067" w:rsidP="00632FF8"/>
          <w:p w:rsidR="004E0067" w:rsidRPr="007E064E" w:rsidRDefault="004E0067" w:rsidP="00147A28">
            <w:pPr>
              <w:jc w:val="center"/>
            </w:pPr>
            <w:r w:rsidRPr="007E064E">
              <w:t>64,0</w:t>
            </w:r>
          </w:p>
        </w:tc>
        <w:tc>
          <w:tcPr>
            <w:tcW w:w="457" w:type="pct"/>
          </w:tcPr>
          <w:p w:rsidR="004E0067" w:rsidRPr="007E064E" w:rsidRDefault="004E0067" w:rsidP="00632FF8">
            <w:pPr>
              <w:spacing w:line="240" w:lineRule="atLeast"/>
            </w:pPr>
          </w:p>
          <w:p w:rsidR="004E0067" w:rsidRPr="007E064E" w:rsidRDefault="004E0067" w:rsidP="00147A28">
            <w:pPr>
              <w:spacing w:line="240" w:lineRule="atLeast"/>
              <w:jc w:val="center"/>
            </w:pPr>
            <w:r w:rsidRPr="007E064E">
              <w:t>64</w:t>
            </w:r>
            <w:r w:rsidR="00AD4C90" w:rsidRPr="007E064E">
              <w:t>,0</w:t>
            </w:r>
          </w:p>
          <w:p w:rsidR="004E0067" w:rsidRPr="007E064E" w:rsidRDefault="004E0067" w:rsidP="00146939">
            <w:pPr>
              <w:spacing w:line="240" w:lineRule="atLeast"/>
              <w:rPr>
                <w:strike/>
              </w:rPr>
            </w:pPr>
          </w:p>
        </w:tc>
      </w:tr>
      <w:tr w:rsidR="003164F8" w:rsidRPr="00A7392E" w:rsidTr="00632FF8">
        <w:trPr>
          <w:trHeight w:val="386"/>
        </w:trPr>
        <w:tc>
          <w:tcPr>
            <w:tcW w:w="173" w:type="pct"/>
          </w:tcPr>
          <w:p w:rsidR="003164F8" w:rsidRPr="007E064E" w:rsidRDefault="003164F8" w:rsidP="003164F8">
            <w:pPr>
              <w:spacing w:line="240" w:lineRule="atLeast"/>
              <w:jc w:val="center"/>
            </w:pPr>
            <w:r w:rsidRPr="007E064E">
              <w:t>1.2</w:t>
            </w:r>
          </w:p>
        </w:tc>
        <w:tc>
          <w:tcPr>
            <w:tcW w:w="1005" w:type="pct"/>
          </w:tcPr>
          <w:p w:rsidR="003164F8" w:rsidRPr="002E790A" w:rsidRDefault="003B6C29" w:rsidP="003164F8">
            <w:pPr>
              <w:spacing w:line="240" w:lineRule="atLeast"/>
              <w:ind w:left="63"/>
              <w:rPr>
                <w:highlight w:val="yellow"/>
              </w:rPr>
            </w:pPr>
            <w:proofErr w:type="gramStart"/>
            <w:r>
              <w:t xml:space="preserve">Количество  </w:t>
            </w:r>
            <w:r w:rsidRPr="00B577FA">
              <w:t>выпущенных</w:t>
            </w:r>
            <w:proofErr w:type="gramEnd"/>
            <w:r w:rsidRPr="00B577FA">
              <w:t xml:space="preserve"> в эфир</w:t>
            </w:r>
            <w:r>
              <w:t xml:space="preserve"> телевизионных программ, </w:t>
            </w:r>
            <w:r w:rsidRPr="003B6C29">
              <w:t xml:space="preserve">передач, </w:t>
            </w:r>
            <w:proofErr w:type="spellStart"/>
            <w:r w:rsidRPr="003B6C29">
              <w:t>спецрепортажей</w:t>
            </w:r>
            <w:proofErr w:type="spellEnd"/>
            <w:r w:rsidRPr="003B6C29">
              <w:t>, рубрик и др.</w:t>
            </w:r>
          </w:p>
        </w:tc>
        <w:tc>
          <w:tcPr>
            <w:tcW w:w="385" w:type="pct"/>
          </w:tcPr>
          <w:p w:rsidR="003164F8" w:rsidRPr="00CA5BA2" w:rsidRDefault="003164F8" w:rsidP="003164F8">
            <w:pPr>
              <w:spacing w:line="240" w:lineRule="atLeast"/>
              <w:jc w:val="center"/>
              <w:rPr>
                <w:highlight w:val="yellow"/>
              </w:rPr>
            </w:pPr>
          </w:p>
        </w:tc>
        <w:tc>
          <w:tcPr>
            <w:tcW w:w="375" w:type="pct"/>
          </w:tcPr>
          <w:p w:rsidR="003164F8" w:rsidRPr="007E064E" w:rsidRDefault="003164F8" w:rsidP="003B6C29">
            <w:pPr>
              <w:jc w:val="center"/>
            </w:pPr>
            <w:r w:rsidRPr="007E064E">
              <w:t>единиц</w:t>
            </w:r>
            <w:r w:rsidR="003B6C29">
              <w:t>а</w:t>
            </w:r>
          </w:p>
        </w:tc>
        <w:tc>
          <w:tcPr>
            <w:tcW w:w="214" w:type="pct"/>
          </w:tcPr>
          <w:p w:rsidR="003164F8" w:rsidRPr="007E064E" w:rsidRDefault="003164F8" w:rsidP="003164F8">
            <w:pPr>
              <w:jc w:val="center"/>
            </w:pPr>
            <w:r w:rsidRPr="007E064E">
              <w:t>463</w:t>
            </w:r>
          </w:p>
        </w:tc>
        <w:tc>
          <w:tcPr>
            <w:tcW w:w="214" w:type="pct"/>
          </w:tcPr>
          <w:p w:rsidR="003164F8" w:rsidRPr="007E064E" w:rsidRDefault="003164F8" w:rsidP="003164F8">
            <w:r w:rsidRPr="007E064E">
              <w:t>463</w:t>
            </w:r>
          </w:p>
        </w:tc>
        <w:tc>
          <w:tcPr>
            <w:tcW w:w="214" w:type="pct"/>
          </w:tcPr>
          <w:p w:rsidR="003164F8" w:rsidRPr="007E064E" w:rsidRDefault="003164F8" w:rsidP="003164F8">
            <w:r w:rsidRPr="007E064E">
              <w:t>463</w:t>
            </w:r>
          </w:p>
        </w:tc>
        <w:tc>
          <w:tcPr>
            <w:tcW w:w="214" w:type="pct"/>
          </w:tcPr>
          <w:p w:rsidR="003164F8" w:rsidRPr="007E064E" w:rsidRDefault="003164F8" w:rsidP="003164F8">
            <w:r w:rsidRPr="007E064E">
              <w:t>463</w:t>
            </w:r>
          </w:p>
        </w:tc>
        <w:tc>
          <w:tcPr>
            <w:tcW w:w="214" w:type="pct"/>
          </w:tcPr>
          <w:p w:rsidR="003164F8" w:rsidRPr="007E064E" w:rsidRDefault="003164F8" w:rsidP="003164F8">
            <w:r w:rsidRPr="007E064E">
              <w:t>463</w:t>
            </w:r>
          </w:p>
        </w:tc>
        <w:tc>
          <w:tcPr>
            <w:tcW w:w="225" w:type="pct"/>
          </w:tcPr>
          <w:p w:rsidR="003164F8" w:rsidRPr="007E064E" w:rsidRDefault="003164F8" w:rsidP="003164F8">
            <w:r w:rsidRPr="007E064E">
              <w:t>463</w:t>
            </w:r>
          </w:p>
        </w:tc>
        <w:tc>
          <w:tcPr>
            <w:tcW w:w="223" w:type="pct"/>
          </w:tcPr>
          <w:p w:rsidR="003164F8" w:rsidRPr="007E064E" w:rsidRDefault="003164F8" w:rsidP="003164F8">
            <w:r w:rsidRPr="007E064E">
              <w:t>463</w:t>
            </w:r>
          </w:p>
        </w:tc>
        <w:tc>
          <w:tcPr>
            <w:tcW w:w="214" w:type="pct"/>
          </w:tcPr>
          <w:p w:rsidR="003164F8" w:rsidRPr="007E064E" w:rsidRDefault="003164F8" w:rsidP="003164F8">
            <w:r w:rsidRPr="007E064E">
              <w:t>463</w:t>
            </w:r>
          </w:p>
        </w:tc>
        <w:tc>
          <w:tcPr>
            <w:tcW w:w="214" w:type="pct"/>
          </w:tcPr>
          <w:p w:rsidR="003164F8" w:rsidRPr="007E064E" w:rsidRDefault="003164F8" w:rsidP="003164F8">
            <w:r w:rsidRPr="007E064E">
              <w:t>463</w:t>
            </w:r>
          </w:p>
        </w:tc>
        <w:tc>
          <w:tcPr>
            <w:tcW w:w="214" w:type="pct"/>
          </w:tcPr>
          <w:p w:rsidR="003164F8" w:rsidRPr="007E064E" w:rsidRDefault="003164F8" w:rsidP="003164F8">
            <w:r w:rsidRPr="007E064E">
              <w:t>463</w:t>
            </w:r>
          </w:p>
        </w:tc>
        <w:tc>
          <w:tcPr>
            <w:tcW w:w="224" w:type="pct"/>
          </w:tcPr>
          <w:p w:rsidR="003164F8" w:rsidRPr="007E064E" w:rsidRDefault="003164F8" w:rsidP="003164F8">
            <w:r w:rsidRPr="007E064E">
              <w:t>463</w:t>
            </w:r>
          </w:p>
        </w:tc>
        <w:tc>
          <w:tcPr>
            <w:tcW w:w="220" w:type="pct"/>
          </w:tcPr>
          <w:p w:rsidR="003164F8" w:rsidRPr="007E064E" w:rsidRDefault="003164F8" w:rsidP="003164F8">
            <w:r w:rsidRPr="007E064E">
              <w:t>463</w:t>
            </w:r>
          </w:p>
        </w:tc>
        <w:tc>
          <w:tcPr>
            <w:tcW w:w="457" w:type="pct"/>
          </w:tcPr>
          <w:p w:rsidR="003164F8" w:rsidRPr="007E064E" w:rsidRDefault="003164F8" w:rsidP="007E064E">
            <w:pPr>
              <w:jc w:val="center"/>
            </w:pPr>
            <w:r w:rsidRPr="007E064E">
              <w:t>463</w:t>
            </w:r>
          </w:p>
        </w:tc>
      </w:tr>
      <w:tr w:rsidR="003164F8" w:rsidRPr="00A7392E" w:rsidTr="00632FF8">
        <w:trPr>
          <w:trHeight w:val="386"/>
        </w:trPr>
        <w:tc>
          <w:tcPr>
            <w:tcW w:w="173" w:type="pct"/>
          </w:tcPr>
          <w:p w:rsidR="003164F8" w:rsidRPr="007E064E" w:rsidRDefault="003164F8" w:rsidP="003164F8">
            <w:pPr>
              <w:spacing w:line="240" w:lineRule="atLeast"/>
              <w:jc w:val="center"/>
            </w:pPr>
            <w:r w:rsidRPr="007E064E">
              <w:t>1.3</w:t>
            </w:r>
          </w:p>
        </w:tc>
        <w:tc>
          <w:tcPr>
            <w:tcW w:w="1005" w:type="pct"/>
          </w:tcPr>
          <w:p w:rsidR="003164F8" w:rsidRPr="002E790A" w:rsidRDefault="003164F8" w:rsidP="003164F8">
            <w:pPr>
              <w:spacing w:line="240" w:lineRule="atLeast"/>
              <w:ind w:left="63"/>
              <w:rPr>
                <w:highlight w:val="yellow"/>
              </w:rPr>
            </w:pPr>
            <w:r w:rsidRPr="007567C7">
              <w:t>Годовой тираж газеты «Время и жизнь»</w:t>
            </w:r>
          </w:p>
        </w:tc>
        <w:tc>
          <w:tcPr>
            <w:tcW w:w="385" w:type="pct"/>
          </w:tcPr>
          <w:p w:rsidR="003164F8" w:rsidRPr="00CA5BA2" w:rsidRDefault="003164F8" w:rsidP="003164F8">
            <w:pPr>
              <w:spacing w:line="240" w:lineRule="atLeast"/>
              <w:jc w:val="center"/>
              <w:rPr>
                <w:highlight w:val="yellow"/>
              </w:rPr>
            </w:pPr>
          </w:p>
        </w:tc>
        <w:tc>
          <w:tcPr>
            <w:tcW w:w="375" w:type="pct"/>
          </w:tcPr>
          <w:p w:rsidR="00632FF8" w:rsidRDefault="003164F8" w:rsidP="003164F8">
            <w:pPr>
              <w:jc w:val="center"/>
            </w:pPr>
            <w:r w:rsidRPr="007E064E">
              <w:t>тыс.</w:t>
            </w:r>
          </w:p>
          <w:p w:rsidR="003164F8" w:rsidRPr="007E064E" w:rsidRDefault="003164F8" w:rsidP="003164F8">
            <w:pPr>
              <w:jc w:val="center"/>
            </w:pPr>
            <w:r w:rsidRPr="007E064E">
              <w:t>экз</w:t>
            </w:r>
            <w:r w:rsidR="007567C7">
              <w:t>емпляров</w:t>
            </w:r>
          </w:p>
        </w:tc>
        <w:tc>
          <w:tcPr>
            <w:tcW w:w="214" w:type="pct"/>
          </w:tcPr>
          <w:p w:rsidR="003164F8" w:rsidRPr="007E064E" w:rsidRDefault="003164F8" w:rsidP="003164F8">
            <w:pPr>
              <w:jc w:val="center"/>
            </w:pPr>
            <w:r w:rsidRPr="007E064E">
              <w:t>68,4</w:t>
            </w:r>
          </w:p>
        </w:tc>
        <w:tc>
          <w:tcPr>
            <w:tcW w:w="214" w:type="pct"/>
          </w:tcPr>
          <w:p w:rsidR="003164F8" w:rsidRPr="007E064E" w:rsidRDefault="003164F8" w:rsidP="003164F8">
            <w:r w:rsidRPr="007E064E">
              <w:t>68,4</w:t>
            </w:r>
          </w:p>
        </w:tc>
        <w:tc>
          <w:tcPr>
            <w:tcW w:w="214" w:type="pct"/>
          </w:tcPr>
          <w:p w:rsidR="003164F8" w:rsidRPr="007E064E" w:rsidRDefault="003164F8" w:rsidP="003164F8">
            <w:r w:rsidRPr="007E064E">
              <w:t>68,4</w:t>
            </w:r>
          </w:p>
        </w:tc>
        <w:tc>
          <w:tcPr>
            <w:tcW w:w="214" w:type="pct"/>
          </w:tcPr>
          <w:p w:rsidR="003164F8" w:rsidRPr="007E064E" w:rsidRDefault="003164F8" w:rsidP="003164F8">
            <w:r w:rsidRPr="007E064E">
              <w:t>68,4</w:t>
            </w:r>
          </w:p>
        </w:tc>
        <w:tc>
          <w:tcPr>
            <w:tcW w:w="214" w:type="pct"/>
          </w:tcPr>
          <w:p w:rsidR="003164F8" w:rsidRPr="007E064E" w:rsidRDefault="003164F8" w:rsidP="003164F8">
            <w:r w:rsidRPr="007E064E">
              <w:t>68,4</w:t>
            </w:r>
          </w:p>
        </w:tc>
        <w:tc>
          <w:tcPr>
            <w:tcW w:w="225" w:type="pct"/>
          </w:tcPr>
          <w:p w:rsidR="003164F8" w:rsidRPr="007E064E" w:rsidRDefault="003164F8" w:rsidP="003164F8">
            <w:r w:rsidRPr="007E064E">
              <w:t>68,4</w:t>
            </w:r>
          </w:p>
        </w:tc>
        <w:tc>
          <w:tcPr>
            <w:tcW w:w="223" w:type="pct"/>
          </w:tcPr>
          <w:p w:rsidR="003164F8" w:rsidRPr="007E064E" w:rsidRDefault="003164F8" w:rsidP="003164F8">
            <w:r w:rsidRPr="007E064E">
              <w:t>68,4</w:t>
            </w:r>
          </w:p>
        </w:tc>
        <w:tc>
          <w:tcPr>
            <w:tcW w:w="214" w:type="pct"/>
          </w:tcPr>
          <w:p w:rsidR="003164F8" w:rsidRPr="007E064E" w:rsidRDefault="003164F8" w:rsidP="003164F8">
            <w:r w:rsidRPr="007E064E">
              <w:t>68,4</w:t>
            </w:r>
          </w:p>
        </w:tc>
        <w:tc>
          <w:tcPr>
            <w:tcW w:w="214" w:type="pct"/>
          </w:tcPr>
          <w:p w:rsidR="003164F8" w:rsidRPr="007E064E" w:rsidRDefault="003164F8" w:rsidP="003164F8">
            <w:r w:rsidRPr="007E064E">
              <w:t>68,4</w:t>
            </w:r>
          </w:p>
        </w:tc>
        <w:tc>
          <w:tcPr>
            <w:tcW w:w="214" w:type="pct"/>
          </w:tcPr>
          <w:p w:rsidR="003164F8" w:rsidRPr="007E064E" w:rsidRDefault="003164F8" w:rsidP="003164F8">
            <w:r w:rsidRPr="007E064E">
              <w:t>68,4</w:t>
            </w:r>
          </w:p>
        </w:tc>
        <w:tc>
          <w:tcPr>
            <w:tcW w:w="224" w:type="pct"/>
          </w:tcPr>
          <w:p w:rsidR="003164F8" w:rsidRPr="007E064E" w:rsidRDefault="003164F8" w:rsidP="003164F8">
            <w:r w:rsidRPr="007E064E">
              <w:t>68,4</w:t>
            </w:r>
          </w:p>
        </w:tc>
        <w:tc>
          <w:tcPr>
            <w:tcW w:w="220" w:type="pct"/>
          </w:tcPr>
          <w:p w:rsidR="003164F8" w:rsidRPr="007E064E" w:rsidRDefault="003164F8" w:rsidP="003164F8">
            <w:r w:rsidRPr="007E064E">
              <w:t>68,4</w:t>
            </w:r>
          </w:p>
        </w:tc>
        <w:tc>
          <w:tcPr>
            <w:tcW w:w="457" w:type="pct"/>
          </w:tcPr>
          <w:p w:rsidR="003164F8" w:rsidRPr="007E064E" w:rsidRDefault="003164F8" w:rsidP="007E064E">
            <w:pPr>
              <w:jc w:val="center"/>
            </w:pPr>
            <w:r w:rsidRPr="007E064E">
              <w:t>68,4</w:t>
            </w:r>
          </w:p>
        </w:tc>
      </w:tr>
      <w:tr w:rsidR="003164F8" w:rsidRPr="00A7392E" w:rsidTr="003164F8">
        <w:trPr>
          <w:trHeight w:val="386"/>
        </w:trPr>
        <w:tc>
          <w:tcPr>
            <w:tcW w:w="173" w:type="pct"/>
          </w:tcPr>
          <w:p w:rsidR="003164F8" w:rsidRDefault="003164F8" w:rsidP="003164F8">
            <w:pPr>
              <w:spacing w:line="240" w:lineRule="atLeast"/>
              <w:jc w:val="center"/>
              <w:rPr>
                <w:highlight w:val="yellow"/>
              </w:rPr>
            </w:pPr>
          </w:p>
        </w:tc>
        <w:tc>
          <w:tcPr>
            <w:tcW w:w="4827" w:type="pct"/>
            <w:gridSpan w:val="16"/>
          </w:tcPr>
          <w:p w:rsidR="003164F8" w:rsidRPr="0089674F" w:rsidRDefault="003164F8" w:rsidP="003164F8">
            <w:pPr>
              <w:rPr>
                <w:highlight w:val="yellow"/>
              </w:rPr>
            </w:pPr>
            <w:r w:rsidRPr="007E064E">
              <w:t>Задача 2</w:t>
            </w:r>
            <w:r w:rsidR="007E064E" w:rsidRPr="007E064E">
              <w:t xml:space="preserve"> </w:t>
            </w:r>
            <w:r w:rsidR="007E064E">
              <w:t>Созданы условия для п</w:t>
            </w:r>
            <w:r w:rsidR="007E064E" w:rsidRPr="00CF72D8">
              <w:t>опуляризаци</w:t>
            </w:r>
            <w:r w:rsidR="007E064E">
              <w:t>и</w:t>
            </w:r>
            <w:r w:rsidR="007E064E" w:rsidRPr="00CF72D8">
              <w:t xml:space="preserve"> деятельности органов местного самоуправления посредством публикации/</w:t>
            </w:r>
            <w:r w:rsidR="007E064E">
              <w:t xml:space="preserve"> </w:t>
            </w:r>
            <w:proofErr w:type="spellStart"/>
            <w:r w:rsidR="007E064E" w:rsidRPr="00CF72D8">
              <w:t>репостов</w:t>
            </w:r>
            <w:proofErr w:type="spellEnd"/>
            <w:r w:rsidR="007E064E" w:rsidRPr="00CF72D8">
              <w:t xml:space="preserve"> информации в официальных аккаунтах, группах/сообществах в социальных сетях.</w:t>
            </w:r>
          </w:p>
        </w:tc>
      </w:tr>
      <w:tr w:rsidR="007E064E" w:rsidRPr="00A7392E" w:rsidTr="00632FF8">
        <w:trPr>
          <w:trHeight w:val="386"/>
        </w:trPr>
        <w:tc>
          <w:tcPr>
            <w:tcW w:w="173" w:type="pct"/>
          </w:tcPr>
          <w:p w:rsidR="007E064E" w:rsidRPr="007E064E" w:rsidRDefault="007E064E" w:rsidP="007E064E">
            <w:pPr>
              <w:spacing w:line="240" w:lineRule="atLeast"/>
              <w:jc w:val="center"/>
            </w:pPr>
            <w:r w:rsidRPr="007E064E">
              <w:t>2.1</w:t>
            </w:r>
          </w:p>
        </w:tc>
        <w:tc>
          <w:tcPr>
            <w:tcW w:w="1005" w:type="pct"/>
          </w:tcPr>
          <w:p w:rsidR="007E064E" w:rsidRPr="002E790A" w:rsidRDefault="007E064E" w:rsidP="007567C7">
            <w:pPr>
              <w:widowControl w:val="0"/>
              <w:kinsoku w:val="0"/>
              <w:overflowPunct w:val="0"/>
              <w:autoSpaceDE w:val="0"/>
              <w:autoSpaceDN w:val="0"/>
              <w:adjustRightInd w:val="0"/>
              <w:ind w:left="141" w:right="152"/>
              <w:jc w:val="both"/>
              <w:rPr>
                <w:highlight w:val="yellow"/>
              </w:rPr>
            </w:pPr>
            <w:r w:rsidRPr="007567C7">
              <w:t>Кол</w:t>
            </w:r>
            <w:r w:rsidR="007567C7" w:rsidRPr="007567C7">
              <w:t>ичест</w:t>
            </w:r>
            <w:r w:rsidRPr="007567C7">
              <w:t xml:space="preserve">во подписчиков официальных аккаунтов, групп/сообществ в социальных сетях </w:t>
            </w:r>
          </w:p>
        </w:tc>
        <w:tc>
          <w:tcPr>
            <w:tcW w:w="385" w:type="pct"/>
          </w:tcPr>
          <w:p w:rsidR="007E064E" w:rsidRPr="00CA5BA2" w:rsidRDefault="007E064E" w:rsidP="007E064E">
            <w:pPr>
              <w:spacing w:line="240" w:lineRule="atLeast"/>
              <w:jc w:val="center"/>
              <w:rPr>
                <w:highlight w:val="yellow"/>
              </w:rPr>
            </w:pPr>
          </w:p>
        </w:tc>
        <w:tc>
          <w:tcPr>
            <w:tcW w:w="375" w:type="pct"/>
          </w:tcPr>
          <w:p w:rsidR="00632FF8" w:rsidRDefault="007E064E" w:rsidP="007E064E">
            <w:pPr>
              <w:jc w:val="center"/>
            </w:pPr>
            <w:r w:rsidRPr="007E064E">
              <w:t>тыс.</w:t>
            </w:r>
          </w:p>
          <w:p w:rsidR="007E064E" w:rsidRPr="007E064E" w:rsidRDefault="007E064E" w:rsidP="007E064E">
            <w:pPr>
              <w:jc w:val="center"/>
            </w:pPr>
            <w:r w:rsidRPr="007E064E">
              <w:t>человек</w:t>
            </w:r>
          </w:p>
        </w:tc>
        <w:tc>
          <w:tcPr>
            <w:tcW w:w="214" w:type="pct"/>
          </w:tcPr>
          <w:p w:rsidR="007E064E" w:rsidRPr="00146939" w:rsidRDefault="007E064E" w:rsidP="007E064E">
            <w:pPr>
              <w:jc w:val="center"/>
            </w:pPr>
            <w:r w:rsidRPr="00146939">
              <w:t>28000</w:t>
            </w:r>
          </w:p>
        </w:tc>
        <w:tc>
          <w:tcPr>
            <w:tcW w:w="214" w:type="pct"/>
          </w:tcPr>
          <w:p w:rsidR="007E064E" w:rsidRPr="00146939" w:rsidRDefault="007E064E" w:rsidP="007E064E">
            <w:pPr>
              <w:jc w:val="center"/>
            </w:pPr>
            <w:r w:rsidRPr="00146939">
              <w:t>28020</w:t>
            </w:r>
          </w:p>
        </w:tc>
        <w:tc>
          <w:tcPr>
            <w:tcW w:w="214" w:type="pct"/>
          </w:tcPr>
          <w:p w:rsidR="007E064E" w:rsidRPr="00146939" w:rsidRDefault="007E064E" w:rsidP="007E064E">
            <w:pPr>
              <w:jc w:val="center"/>
            </w:pPr>
            <w:r w:rsidRPr="00146939">
              <w:t>28030</w:t>
            </w:r>
          </w:p>
        </w:tc>
        <w:tc>
          <w:tcPr>
            <w:tcW w:w="214" w:type="pct"/>
          </w:tcPr>
          <w:p w:rsidR="007E064E" w:rsidRPr="00146939" w:rsidRDefault="007E064E" w:rsidP="007E064E">
            <w:pPr>
              <w:jc w:val="center"/>
            </w:pPr>
            <w:r w:rsidRPr="00146939">
              <w:t>28040</w:t>
            </w:r>
          </w:p>
        </w:tc>
        <w:tc>
          <w:tcPr>
            <w:tcW w:w="214" w:type="pct"/>
          </w:tcPr>
          <w:p w:rsidR="007E064E" w:rsidRPr="00146939" w:rsidRDefault="007E064E" w:rsidP="007E064E">
            <w:pPr>
              <w:jc w:val="center"/>
            </w:pPr>
            <w:r w:rsidRPr="00146939">
              <w:t>28050</w:t>
            </w:r>
          </w:p>
        </w:tc>
        <w:tc>
          <w:tcPr>
            <w:tcW w:w="225" w:type="pct"/>
          </w:tcPr>
          <w:p w:rsidR="007E064E" w:rsidRPr="00146939" w:rsidRDefault="007E064E" w:rsidP="007E064E">
            <w:pPr>
              <w:jc w:val="center"/>
            </w:pPr>
            <w:r w:rsidRPr="00146939">
              <w:t>28100</w:t>
            </w:r>
          </w:p>
        </w:tc>
        <w:tc>
          <w:tcPr>
            <w:tcW w:w="223" w:type="pct"/>
          </w:tcPr>
          <w:p w:rsidR="007E064E" w:rsidRPr="00146939" w:rsidRDefault="007E064E" w:rsidP="007E064E">
            <w:pPr>
              <w:jc w:val="center"/>
            </w:pPr>
            <w:r w:rsidRPr="00146939">
              <w:t>28100</w:t>
            </w:r>
          </w:p>
        </w:tc>
        <w:tc>
          <w:tcPr>
            <w:tcW w:w="214" w:type="pct"/>
          </w:tcPr>
          <w:p w:rsidR="007E064E" w:rsidRPr="00146939" w:rsidRDefault="007E064E" w:rsidP="007E064E">
            <w:pPr>
              <w:jc w:val="center"/>
            </w:pPr>
            <w:r w:rsidRPr="00146939">
              <w:t>28110</w:t>
            </w:r>
          </w:p>
        </w:tc>
        <w:tc>
          <w:tcPr>
            <w:tcW w:w="214" w:type="pct"/>
          </w:tcPr>
          <w:p w:rsidR="007E064E" w:rsidRPr="00146939" w:rsidRDefault="007E064E" w:rsidP="007E064E">
            <w:pPr>
              <w:jc w:val="center"/>
            </w:pPr>
            <w:r w:rsidRPr="00146939">
              <w:t>28120</w:t>
            </w:r>
          </w:p>
        </w:tc>
        <w:tc>
          <w:tcPr>
            <w:tcW w:w="214" w:type="pct"/>
          </w:tcPr>
          <w:p w:rsidR="007E064E" w:rsidRPr="00146939" w:rsidRDefault="007E064E" w:rsidP="007E064E">
            <w:pPr>
              <w:jc w:val="center"/>
            </w:pPr>
            <w:r w:rsidRPr="00146939">
              <w:t>28130</w:t>
            </w:r>
          </w:p>
        </w:tc>
        <w:tc>
          <w:tcPr>
            <w:tcW w:w="224" w:type="pct"/>
          </w:tcPr>
          <w:p w:rsidR="007E064E" w:rsidRPr="00146939" w:rsidRDefault="007E064E" w:rsidP="007E064E">
            <w:pPr>
              <w:jc w:val="center"/>
            </w:pPr>
            <w:r w:rsidRPr="00146939">
              <w:t>28150</w:t>
            </w:r>
          </w:p>
        </w:tc>
        <w:tc>
          <w:tcPr>
            <w:tcW w:w="220" w:type="pct"/>
          </w:tcPr>
          <w:p w:rsidR="007E064E" w:rsidRPr="00146939" w:rsidRDefault="007E064E" w:rsidP="007E064E">
            <w:pPr>
              <w:jc w:val="center"/>
            </w:pPr>
            <w:r w:rsidRPr="00146939">
              <w:t>28170</w:t>
            </w:r>
          </w:p>
        </w:tc>
        <w:tc>
          <w:tcPr>
            <w:tcW w:w="457" w:type="pct"/>
          </w:tcPr>
          <w:p w:rsidR="007E064E" w:rsidRPr="00146939" w:rsidRDefault="007E064E" w:rsidP="007E064E">
            <w:pPr>
              <w:jc w:val="center"/>
            </w:pPr>
            <w:r w:rsidRPr="00146939">
              <w:t>28200</w:t>
            </w:r>
          </w:p>
        </w:tc>
      </w:tr>
      <w:tr w:rsidR="007E064E" w:rsidRPr="00A7392E" w:rsidTr="00632FF8">
        <w:trPr>
          <w:trHeight w:val="386"/>
        </w:trPr>
        <w:tc>
          <w:tcPr>
            <w:tcW w:w="173" w:type="pct"/>
          </w:tcPr>
          <w:p w:rsidR="007E064E" w:rsidRPr="007E064E" w:rsidRDefault="007E064E" w:rsidP="007E064E">
            <w:pPr>
              <w:spacing w:line="240" w:lineRule="atLeast"/>
              <w:jc w:val="center"/>
            </w:pPr>
            <w:r w:rsidRPr="007E064E">
              <w:t>2.2</w:t>
            </w:r>
          </w:p>
        </w:tc>
        <w:tc>
          <w:tcPr>
            <w:tcW w:w="1005" w:type="pct"/>
          </w:tcPr>
          <w:p w:rsidR="007E064E" w:rsidRPr="002E790A" w:rsidRDefault="007E064E" w:rsidP="007567C7">
            <w:pPr>
              <w:widowControl w:val="0"/>
              <w:kinsoku w:val="0"/>
              <w:overflowPunct w:val="0"/>
              <w:autoSpaceDE w:val="0"/>
              <w:autoSpaceDN w:val="0"/>
              <w:adjustRightInd w:val="0"/>
              <w:ind w:left="141" w:right="152"/>
              <w:jc w:val="both"/>
              <w:rPr>
                <w:highlight w:val="yellow"/>
              </w:rPr>
            </w:pPr>
            <w:r w:rsidRPr="007567C7">
              <w:t>Кол</w:t>
            </w:r>
            <w:r w:rsidR="007567C7" w:rsidRPr="007567C7">
              <w:t>ичест</w:t>
            </w:r>
            <w:r w:rsidRPr="007567C7">
              <w:t>во публикаций для информирования населения в официальных аккаунтах, групп/сообществах в социальных сетях</w:t>
            </w:r>
          </w:p>
        </w:tc>
        <w:tc>
          <w:tcPr>
            <w:tcW w:w="385" w:type="pct"/>
          </w:tcPr>
          <w:p w:rsidR="007E064E" w:rsidRPr="00CA5BA2" w:rsidRDefault="007E064E" w:rsidP="007E064E">
            <w:pPr>
              <w:spacing w:line="240" w:lineRule="atLeast"/>
              <w:jc w:val="center"/>
              <w:rPr>
                <w:highlight w:val="yellow"/>
              </w:rPr>
            </w:pPr>
          </w:p>
        </w:tc>
        <w:tc>
          <w:tcPr>
            <w:tcW w:w="375" w:type="pct"/>
          </w:tcPr>
          <w:p w:rsidR="007E064E" w:rsidRPr="007E064E" w:rsidRDefault="007E064E" w:rsidP="007567C7">
            <w:pPr>
              <w:jc w:val="center"/>
            </w:pPr>
            <w:r w:rsidRPr="007E064E">
              <w:t>е</w:t>
            </w:r>
            <w:r>
              <w:t>д</w:t>
            </w:r>
            <w:r w:rsidRPr="007E064E">
              <w:t>иниц</w:t>
            </w:r>
            <w:r w:rsidR="007567C7">
              <w:t>а</w:t>
            </w:r>
          </w:p>
        </w:tc>
        <w:tc>
          <w:tcPr>
            <w:tcW w:w="214" w:type="pct"/>
          </w:tcPr>
          <w:p w:rsidR="007E064E" w:rsidRPr="00146939" w:rsidRDefault="007E064E" w:rsidP="007E064E">
            <w:pPr>
              <w:jc w:val="center"/>
            </w:pPr>
            <w:r w:rsidRPr="00146939">
              <w:t>1900</w:t>
            </w:r>
          </w:p>
        </w:tc>
        <w:tc>
          <w:tcPr>
            <w:tcW w:w="214" w:type="pct"/>
          </w:tcPr>
          <w:p w:rsidR="007E064E" w:rsidRPr="00146939" w:rsidRDefault="007E064E" w:rsidP="007E064E">
            <w:pPr>
              <w:jc w:val="center"/>
            </w:pPr>
            <w:r w:rsidRPr="00146939">
              <w:t>1900</w:t>
            </w:r>
          </w:p>
        </w:tc>
        <w:tc>
          <w:tcPr>
            <w:tcW w:w="214" w:type="pct"/>
          </w:tcPr>
          <w:p w:rsidR="007E064E" w:rsidRPr="00146939" w:rsidRDefault="007E064E" w:rsidP="007E064E">
            <w:pPr>
              <w:jc w:val="center"/>
            </w:pPr>
            <w:r w:rsidRPr="00146939">
              <w:t>1900</w:t>
            </w:r>
          </w:p>
        </w:tc>
        <w:tc>
          <w:tcPr>
            <w:tcW w:w="214" w:type="pct"/>
          </w:tcPr>
          <w:p w:rsidR="007E064E" w:rsidRPr="00146939" w:rsidRDefault="007E064E" w:rsidP="007E064E">
            <w:pPr>
              <w:jc w:val="center"/>
            </w:pPr>
            <w:r w:rsidRPr="00146939">
              <w:t>1920</w:t>
            </w:r>
          </w:p>
        </w:tc>
        <w:tc>
          <w:tcPr>
            <w:tcW w:w="214" w:type="pct"/>
          </w:tcPr>
          <w:p w:rsidR="007E064E" w:rsidRPr="00146939" w:rsidRDefault="007E064E" w:rsidP="007E064E">
            <w:pPr>
              <w:jc w:val="center"/>
            </w:pPr>
            <w:r w:rsidRPr="00146939">
              <w:t>1930</w:t>
            </w:r>
          </w:p>
        </w:tc>
        <w:tc>
          <w:tcPr>
            <w:tcW w:w="225" w:type="pct"/>
          </w:tcPr>
          <w:p w:rsidR="007E064E" w:rsidRPr="00146939" w:rsidRDefault="007E064E" w:rsidP="007E064E">
            <w:pPr>
              <w:jc w:val="center"/>
            </w:pPr>
            <w:r w:rsidRPr="00146939">
              <w:t>1950</w:t>
            </w:r>
          </w:p>
        </w:tc>
        <w:tc>
          <w:tcPr>
            <w:tcW w:w="223" w:type="pct"/>
          </w:tcPr>
          <w:p w:rsidR="007E064E" w:rsidRPr="00146939" w:rsidRDefault="007E064E" w:rsidP="007E064E">
            <w:pPr>
              <w:jc w:val="center"/>
            </w:pPr>
            <w:r w:rsidRPr="00146939">
              <w:t>1950</w:t>
            </w:r>
          </w:p>
        </w:tc>
        <w:tc>
          <w:tcPr>
            <w:tcW w:w="214" w:type="pct"/>
          </w:tcPr>
          <w:p w:rsidR="007E064E" w:rsidRPr="00146939" w:rsidRDefault="007E064E" w:rsidP="007E064E">
            <w:pPr>
              <w:jc w:val="center"/>
            </w:pPr>
            <w:r w:rsidRPr="00146939">
              <w:t>1950</w:t>
            </w:r>
          </w:p>
        </w:tc>
        <w:tc>
          <w:tcPr>
            <w:tcW w:w="214" w:type="pct"/>
          </w:tcPr>
          <w:p w:rsidR="007E064E" w:rsidRPr="00146939" w:rsidRDefault="007E064E" w:rsidP="007E064E">
            <w:pPr>
              <w:jc w:val="center"/>
            </w:pPr>
            <w:r w:rsidRPr="00146939">
              <w:t>1960</w:t>
            </w:r>
          </w:p>
        </w:tc>
        <w:tc>
          <w:tcPr>
            <w:tcW w:w="214" w:type="pct"/>
          </w:tcPr>
          <w:p w:rsidR="007E064E" w:rsidRPr="00146939" w:rsidRDefault="007E064E" w:rsidP="007E064E">
            <w:pPr>
              <w:jc w:val="center"/>
            </w:pPr>
            <w:r w:rsidRPr="00146939">
              <w:t>1970</w:t>
            </w:r>
          </w:p>
        </w:tc>
        <w:tc>
          <w:tcPr>
            <w:tcW w:w="224" w:type="pct"/>
          </w:tcPr>
          <w:p w:rsidR="007E064E" w:rsidRPr="00146939" w:rsidRDefault="007E064E" w:rsidP="007E064E">
            <w:pPr>
              <w:jc w:val="center"/>
            </w:pPr>
            <w:r w:rsidRPr="00146939">
              <w:t>1980</w:t>
            </w:r>
          </w:p>
        </w:tc>
        <w:tc>
          <w:tcPr>
            <w:tcW w:w="220" w:type="pct"/>
          </w:tcPr>
          <w:p w:rsidR="007E064E" w:rsidRPr="00146939" w:rsidRDefault="007E064E" w:rsidP="007E064E">
            <w:pPr>
              <w:jc w:val="center"/>
            </w:pPr>
            <w:r w:rsidRPr="00146939">
              <w:t>1990</w:t>
            </w:r>
          </w:p>
        </w:tc>
        <w:tc>
          <w:tcPr>
            <w:tcW w:w="457" w:type="pct"/>
          </w:tcPr>
          <w:p w:rsidR="007E064E" w:rsidRPr="00146939" w:rsidRDefault="007E064E" w:rsidP="00632FF8">
            <w:pPr>
              <w:jc w:val="center"/>
            </w:pPr>
            <w:r w:rsidRPr="00146939">
              <w:t>2000</w:t>
            </w:r>
          </w:p>
        </w:tc>
      </w:tr>
    </w:tbl>
    <w:p w:rsidR="003164F8" w:rsidRDefault="003164F8" w:rsidP="00146939">
      <w:pPr>
        <w:widowControl w:val="0"/>
        <w:tabs>
          <w:tab w:val="left" w:pos="5014"/>
        </w:tabs>
        <w:kinsoku w:val="0"/>
        <w:overflowPunct w:val="0"/>
        <w:autoSpaceDE w:val="0"/>
        <w:autoSpaceDN w:val="0"/>
        <w:adjustRightInd w:val="0"/>
        <w:spacing w:before="66"/>
        <w:ind w:right="364"/>
        <w:outlineLvl w:val="0"/>
        <w:rPr>
          <w:b/>
          <w:bCs/>
          <w:sz w:val="28"/>
          <w:szCs w:val="28"/>
        </w:rPr>
      </w:pPr>
    </w:p>
    <w:p w:rsidR="001328F4" w:rsidRDefault="001328F4" w:rsidP="001328F4">
      <w:pPr>
        <w:widowControl w:val="0"/>
        <w:tabs>
          <w:tab w:val="left" w:pos="5014"/>
        </w:tabs>
        <w:kinsoku w:val="0"/>
        <w:overflowPunct w:val="0"/>
        <w:autoSpaceDE w:val="0"/>
        <w:autoSpaceDN w:val="0"/>
        <w:adjustRightInd w:val="0"/>
        <w:spacing w:before="66"/>
        <w:ind w:left="570" w:right="364"/>
        <w:jc w:val="center"/>
        <w:outlineLvl w:val="0"/>
        <w:rPr>
          <w:b/>
          <w:bCs/>
          <w:sz w:val="28"/>
          <w:szCs w:val="28"/>
        </w:rPr>
      </w:pPr>
      <w:r>
        <w:rPr>
          <w:b/>
          <w:bCs/>
          <w:sz w:val="28"/>
          <w:szCs w:val="28"/>
        </w:rPr>
        <w:t>4.</w:t>
      </w:r>
      <w:r w:rsidRPr="00BC4B16">
        <w:rPr>
          <w:b/>
          <w:bCs/>
          <w:sz w:val="28"/>
          <w:szCs w:val="28"/>
        </w:rPr>
        <w:t>Перечень</w:t>
      </w:r>
      <w:r w:rsidRPr="00BC4B16">
        <w:rPr>
          <w:b/>
          <w:bCs/>
          <w:spacing w:val="-4"/>
          <w:sz w:val="28"/>
          <w:szCs w:val="28"/>
        </w:rPr>
        <w:t xml:space="preserve"> </w:t>
      </w:r>
      <w:r w:rsidRPr="00BC4B16">
        <w:rPr>
          <w:b/>
          <w:bCs/>
          <w:sz w:val="28"/>
          <w:szCs w:val="28"/>
        </w:rPr>
        <w:t>мероприятий (результатов)</w:t>
      </w:r>
      <w:r w:rsidRPr="00BC4B16">
        <w:rPr>
          <w:b/>
          <w:bCs/>
          <w:spacing w:val="-4"/>
          <w:sz w:val="28"/>
          <w:szCs w:val="28"/>
        </w:rPr>
        <w:t xml:space="preserve"> </w:t>
      </w:r>
      <w:r w:rsidRPr="00BC4B16">
        <w:rPr>
          <w:b/>
          <w:bCs/>
          <w:sz w:val="28"/>
          <w:szCs w:val="28"/>
        </w:rPr>
        <w:t>комплекса</w:t>
      </w:r>
      <w:r w:rsidRPr="00BC4B16">
        <w:rPr>
          <w:b/>
          <w:bCs/>
          <w:spacing w:val="-1"/>
          <w:sz w:val="28"/>
          <w:szCs w:val="28"/>
        </w:rPr>
        <w:t xml:space="preserve"> </w:t>
      </w:r>
      <w:r w:rsidRPr="00BC4B16">
        <w:rPr>
          <w:b/>
          <w:bCs/>
          <w:sz w:val="28"/>
          <w:szCs w:val="28"/>
        </w:rPr>
        <w:t>процессных</w:t>
      </w:r>
      <w:r w:rsidRPr="00BC4B16">
        <w:rPr>
          <w:b/>
          <w:bCs/>
          <w:spacing w:val="-5"/>
          <w:sz w:val="28"/>
          <w:szCs w:val="28"/>
        </w:rPr>
        <w:t xml:space="preserve"> </w:t>
      </w:r>
      <w:r w:rsidR="00632FF8">
        <w:rPr>
          <w:b/>
          <w:bCs/>
          <w:sz w:val="28"/>
          <w:szCs w:val="28"/>
        </w:rPr>
        <w:t>мероприятий</w:t>
      </w:r>
    </w:p>
    <w:p w:rsidR="00632FF8" w:rsidRPr="00BC4B16" w:rsidRDefault="00632FF8" w:rsidP="001328F4">
      <w:pPr>
        <w:widowControl w:val="0"/>
        <w:tabs>
          <w:tab w:val="left" w:pos="5014"/>
        </w:tabs>
        <w:kinsoku w:val="0"/>
        <w:overflowPunct w:val="0"/>
        <w:autoSpaceDE w:val="0"/>
        <w:autoSpaceDN w:val="0"/>
        <w:adjustRightInd w:val="0"/>
        <w:spacing w:before="66"/>
        <w:ind w:left="570" w:right="364"/>
        <w:jc w:val="center"/>
        <w:outlineLvl w:val="0"/>
        <w:rPr>
          <w:b/>
          <w:bCs/>
          <w:sz w:val="28"/>
          <w:szCs w:val="28"/>
        </w:rPr>
      </w:pPr>
    </w:p>
    <w:tbl>
      <w:tblPr>
        <w:tblW w:w="15026" w:type="dxa"/>
        <w:tblInd w:w="-137" w:type="dxa"/>
        <w:tblLayout w:type="fixed"/>
        <w:tblCellMar>
          <w:left w:w="0" w:type="dxa"/>
          <w:right w:w="0" w:type="dxa"/>
        </w:tblCellMar>
        <w:tblLook w:val="04A0" w:firstRow="1" w:lastRow="0" w:firstColumn="1" w:lastColumn="0" w:noHBand="0" w:noVBand="1"/>
      </w:tblPr>
      <w:tblGrid>
        <w:gridCol w:w="566"/>
        <w:gridCol w:w="3667"/>
        <w:gridCol w:w="1273"/>
        <w:gridCol w:w="10"/>
        <w:gridCol w:w="3244"/>
        <w:gridCol w:w="1153"/>
        <w:gridCol w:w="709"/>
        <w:gridCol w:w="860"/>
        <w:gridCol w:w="709"/>
        <w:gridCol w:w="709"/>
        <w:gridCol w:w="709"/>
        <w:gridCol w:w="708"/>
        <w:gridCol w:w="709"/>
      </w:tblGrid>
      <w:tr w:rsidR="007E064E" w:rsidRPr="00BC337C" w:rsidTr="007E064E">
        <w:trPr>
          <w:trHeight w:val="419"/>
        </w:trPr>
        <w:tc>
          <w:tcPr>
            <w:tcW w:w="566" w:type="dxa"/>
            <w:vMerge w:val="restart"/>
            <w:tcBorders>
              <w:top w:val="single" w:sz="4" w:space="0" w:color="000000"/>
              <w:left w:val="single" w:sz="4" w:space="0" w:color="000000"/>
              <w:bottom w:val="single" w:sz="4" w:space="0" w:color="000000"/>
              <w:right w:val="single" w:sz="4" w:space="0" w:color="000000"/>
            </w:tcBorders>
          </w:tcPr>
          <w:p w:rsidR="007E064E" w:rsidRPr="00BC337C" w:rsidRDefault="007E064E" w:rsidP="00147A28">
            <w:pPr>
              <w:widowControl w:val="0"/>
              <w:kinsoku w:val="0"/>
              <w:overflowPunct w:val="0"/>
              <w:autoSpaceDE w:val="0"/>
              <w:autoSpaceDN w:val="0"/>
              <w:adjustRightInd w:val="0"/>
              <w:spacing w:before="1"/>
              <w:jc w:val="center"/>
            </w:pPr>
          </w:p>
          <w:p w:rsidR="007E064E" w:rsidRPr="00BC337C" w:rsidRDefault="007E064E" w:rsidP="00147A28">
            <w:pPr>
              <w:widowControl w:val="0"/>
              <w:kinsoku w:val="0"/>
              <w:overflowPunct w:val="0"/>
              <w:autoSpaceDE w:val="0"/>
              <w:autoSpaceDN w:val="0"/>
              <w:adjustRightInd w:val="0"/>
              <w:spacing w:before="1"/>
              <w:ind w:right="79"/>
              <w:jc w:val="center"/>
            </w:pPr>
            <w:r w:rsidRPr="00BC337C">
              <w:t>№</w:t>
            </w:r>
            <w:r w:rsidRPr="00BC337C">
              <w:rPr>
                <w:spacing w:val="-37"/>
              </w:rPr>
              <w:t xml:space="preserve"> </w:t>
            </w:r>
            <w:r w:rsidRPr="00BC337C">
              <w:t>п/п</w:t>
            </w:r>
          </w:p>
        </w:tc>
        <w:tc>
          <w:tcPr>
            <w:tcW w:w="3667" w:type="dxa"/>
            <w:vMerge w:val="restart"/>
            <w:tcBorders>
              <w:top w:val="single" w:sz="4" w:space="0" w:color="000000"/>
              <w:left w:val="single" w:sz="4" w:space="0" w:color="000000"/>
              <w:bottom w:val="single" w:sz="4" w:space="0" w:color="000000"/>
              <w:right w:val="single" w:sz="4" w:space="0" w:color="000000"/>
            </w:tcBorders>
          </w:tcPr>
          <w:p w:rsidR="007E064E" w:rsidRPr="00BC337C" w:rsidRDefault="007E064E" w:rsidP="00147A28">
            <w:pPr>
              <w:widowControl w:val="0"/>
              <w:kinsoku w:val="0"/>
              <w:overflowPunct w:val="0"/>
              <w:autoSpaceDE w:val="0"/>
              <w:autoSpaceDN w:val="0"/>
              <w:adjustRightInd w:val="0"/>
              <w:spacing w:before="1"/>
              <w:jc w:val="center"/>
            </w:pPr>
          </w:p>
          <w:p w:rsidR="007E064E" w:rsidRPr="00BC337C" w:rsidRDefault="007E064E" w:rsidP="00147A28">
            <w:pPr>
              <w:widowControl w:val="0"/>
              <w:kinsoku w:val="0"/>
              <w:overflowPunct w:val="0"/>
              <w:autoSpaceDE w:val="0"/>
              <w:autoSpaceDN w:val="0"/>
              <w:adjustRightInd w:val="0"/>
              <w:jc w:val="center"/>
            </w:pPr>
            <w:r w:rsidRPr="00BC337C">
              <w:t>Наименование</w:t>
            </w:r>
            <w:r w:rsidRPr="00BC337C">
              <w:rPr>
                <w:spacing w:val="-5"/>
              </w:rPr>
              <w:t xml:space="preserve"> </w:t>
            </w:r>
            <w:r w:rsidRPr="00BC337C">
              <w:t>мероприятия</w:t>
            </w:r>
            <w:r w:rsidRPr="00BC337C">
              <w:rPr>
                <w:spacing w:val="-2"/>
              </w:rPr>
              <w:t xml:space="preserve"> </w:t>
            </w:r>
            <w:r w:rsidRPr="00BC337C">
              <w:t>(результата)</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7E064E" w:rsidRPr="00BC337C" w:rsidRDefault="007E064E" w:rsidP="00147A28">
            <w:pPr>
              <w:widowControl w:val="0"/>
              <w:kinsoku w:val="0"/>
              <w:overflowPunct w:val="0"/>
              <w:autoSpaceDE w:val="0"/>
              <w:autoSpaceDN w:val="0"/>
              <w:adjustRightInd w:val="0"/>
              <w:spacing w:before="71"/>
              <w:ind w:right="-12"/>
              <w:jc w:val="center"/>
              <w:rPr>
                <w:vertAlign w:val="superscript"/>
              </w:rPr>
            </w:pPr>
            <w:r w:rsidRPr="00BC337C">
              <w:t>Тип</w:t>
            </w:r>
            <w:r w:rsidRPr="00BC337C">
              <w:rPr>
                <w:spacing w:val="1"/>
              </w:rPr>
              <w:t xml:space="preserve"> </w:t>
            </w:r>
            <w:r w:rsidRPr="00BC337C">
              <w:t>мероприятий</w:t>
            </w:r>
            <w:r w:rsidRPr="00BC337C">
              <w:rPr>
                <w:spacing w:val="1"/>
              </w:rPr>
              <w:t xml:space="preserve"> </w:t>
            </w:r>
            <w:r w:rsidRPr="00BC337C">
              <w:t>(результата)</w:t>
            </w:r>
          </w:p>
        </w:tc>
        <w:tc>
          <w:tcPr>
            <w:tcW w:w="3254" w:type="dxa"/>
            <w:gridSpan w:val="2"/>
            <w:vMerge w:val="restart"/>
            <w:tcBorders>
              <w:top w:val="single" w:sz="4" w:space="0" w:color="000000"/>
              <w:left w:val="single" w:sz="4" w:space="0" w:color="000000"/>
              <w:bottom w:val="single" w:sz="4" w:space="0" w:color="000000"/>
              <w:right w:val="single" w:sz="4" w:space="0" w:color="000000"/>
            </w:tcBorders>
          </w:tcPr>
          <w:p w:rsidR="007E064E" w:rsidRPr="00BC337C" w:rsidRDefault="007E064E" w:rsidP="00147A28">
            <w:pPr>
              <w:widowControl w:val="0"/>
              <w:kinsoku w:val="0"/>
              <w:overflowPunct w:val="0"/>
              <w:autoSpaceDE w:val="0"/>
              <w:autoSpaceDN w:val="0"/>
              <w:adjustRightInd w:val="0"/>
              <w:spacing w:before="1"/>
              <w:jc w:val="center"/>
            </w:pPr>
          </w:p>
          <w:p w:rsidR="007E064E" w:rsidRPr="00BC337C" w:rsidRDefault="007E064E" w:rsidP="00147A28">
            <w:pPr>
              <w:widowControl w:val="0"/>
              <w:kinsoku w:val="0"/>
              <w:overflowPunct w:val="0"/>
              <w:autoSpaceDE w:val="0"/>
              <w:autoSpaceDN w:val="0"/>
              <w:adjustRightInd w:val="0"/>
              <w:jc w:val="center"/>
              <w:rPr>
                <w:vertAlign w:val="superscript"/>
              </w:rPr>
            </w:pPr>
            <w:r w:rsidRPr="00BC337C">
              <w:t>Характеристика</w:t>
            </w:r>
            <w:r w:rsidRPr="00BC337C">
              <w:rPr>
                <w:vertAlign w:val="superscript"/>
              </w:rPr>
              <w:t>31</w:t>
            </w:r>
          </w:p>
        </w:tc>
        <w:tc>
          <w:tcPr>
            <w:tcW w:w="1153" w:type="dxa"/>
            <w:vMerge w:val="restart"/>
            <w:tcBorders>
              <w:top w:val="single" w:sz="4" w:space="0" w:color="000000"/>
              <w:left w:val="single" w:sz="4" w:space="0" w:color="000000"/>
              <w:bottom w:val="single" w:sz="4" w:space="0" w:color="000000"/>
              <w:right w:val="single" w:sz="4" w:space="0" w:color="000000"/>
            </w:tcBorders>
          </w:tcPr>
          <w:p w:rsidR="007E064E" w:rsidRPr="00BC337C" w:rsidRDefault="007E064E" w:rsidP="00147A28">
            <w:pPr>
              <w:widowControl w:val="0"/>
              <w:kinsoku w:val="0"/>
              <w:overflowPunct w:val="0"/>
              <w:autoSpaceDE w:val="0"/>
              <w:autoSpaceDN w:val="0"/>
              <w:adjustRightInd w:val="0"/>
              <w:spacing w:before="1"/>
              <w:jc w:val="center"/>
            </w:pPr>
          </w:p>
          <w:p w:rsidR="007E064E" w:rsidRPr="00BC337C" w:rsidRDefault="007E064E" w:rsidP="00147A28">
            <w:pPr>
              <w:widowControl w:val="0"/>
              <w:kinsoku w:val="0"/>
              <w:overflowPunct w:val="0"/>
              <w:autoSpaceDE w:val="0"/>
              <w:autoSpaceDN w:val="0"/>
              <w:adjustRightInd w:val="0"/>
              <w:spacing w:before="1"/>
              <w:jc w:val="center"/>
            </w:pPr>
            <w:r w:rsidRPr="00BC337C">
              <w:t>Единица измерения</w:t>
            </w:r>
            <w:r w:rsidRPr="00BC337C">
              <w:rPr>
                <w:spacing w:val="-37"/>
              </w:rPr>
              <w:t xml:space="preserve"> </w:t>
            </w:r>
            <w:r w:rsidRPr="00BC337C">
              <w:t>(по</w:t>
            </w:r>
            <w:r w:rsidRPr="00BC337C">
              <w:rPr>
                <w:spacing w:val="-2"/>
              </w:rPr>
              <w:t xml:space="preserve"> </w:t>
            </w:r>
            <w:r w:rsidRPr="00BC337C">
              <w:t>ОКЕИ)</w:t>
            </w:r>
          </w:p>
        </w:tc>
        <w:tc>
          <w:tcPr>
            <w:tcW w:w="1569" w:type="dxa"/>
            <w:gridSpan w:val="2"/>
            <w:tcBorders>
              <w:top w:val="single" w:sz="4" w:space="0" w:color="000000"/>
              <w:left w:val="single" w:sz="4" w:space="0" w:color="000000"/>
              <w:bottom w:val="single" w:sz="4" w:space="0" w:color="000000"/>
              <w:right w:val="single" w:sz="4" w:space="0" w:color="000000"/>
            </w:tcBorders>
            <w:hideMark/>
          </w:tcPr>
          <w:p w:rsidR="007E064E" w:rsidRPr="00BC337C" w:rsidRDefault="007E064E" w:rsidP="00147A28">
            <w:pPr>
              <w:widowControl w:val="0"/>
              <w:kinsoku w:val="0"/>
              <w:overflowPunct w:val="0"/>
              <w:autoSpaceDE w:val="0"/>
              <w:autoSpaceDN w:val="0"/>
              <w:adjustRightInd w:val="0"/>
              <w:spacing w:before="115"/>
              <w:jc w:val="center"/>
            </w:pPr>
            <w:r w:rsidRPr="00BC337C">
              <w:t>Базовое</w:t>
            </w:r>
            <w:r w:rsidRPr="00BC337C">
              <w:rPr>
                <w:spacing w:val="-4"/>
              </w:rPr>
              <w:t xml:space="preserve"> </w:t>
            </w:r>
            <w:r w:rsidRPr="00BC337C">
              <w:t>значение</w:t>
            </w:r>
          </w:p>
        </w:tc>
        <w:tc>
          <w:tcPr>
            <w:tcW w:w="3544" w:type="dxa"/>
            <w:gridSpan w:val="5"/>
            <w:tcBorders>
              <w:top w:val="single" w:sz="4" w:space="0" w:color="000000"/>
              <w:left w:val="single" w:sz="4" w:space="0" w:color="000000"/>
              <w:bottom w:val="single" w:sz="4" w:space="0" w:color="000000"/>
              <w:right w:val="single" w:sz="4" w:space="0" w:color="000000"/>
            </w:tcBorders>
          </w:tcPr>
          <w:p w:rsidR="007E064E" w:rsidRPr="00BC337C" w:rsidRDefault="007E064E" w:rsidP="00147A28">
            <w:pPr>
              <w:widowControl w:val="0"/>
              <w:kinsoku w:val="0"/>
              <w:overflowPunct w:val="0"/>
              <w:autoSpaceDE w:val="0"/>
              <w:autoSpaceDN w:val="0"/>
              <w:adjustRightInd w:val="0"/>
              <w:spacing w:before="115"/>
              <w:jc w:val="center"/>
            </w:pPr>
            <w:r w:rsidRPr="00BC337C">
              <w:t>Значения</w:t>
            </w:r>
            <w:r w:rsidRPr="00BC337C">
              <w:rPr>
                <w:spacing w:val="-4"/>
              </w:rPr>
              <w:t xml:space="preserve"> </w:t>
            </w:r>
            <w:r w:rsidRPr="00BC337C">
              <w:t>мероприятия</w:t>
            </w:r>
            <w:r w:rsidRPr="00BC337C">
              <w:rPr>
                <w:spacing w:val="-4"/>
              </w:rPr>
              <w:t xml:space="preserve"> </w:t>
            </w:r>
            <w:r w:rsidRPr="00BC337C">
              <w:t>(результата)</w:t>
            </w:r>
            <w:r w:rsidRPr="00BC337C">
              <w:rPr>
                <w:spacing w:val="-3"/>
              </w:rPr>
              <w:t xml:space="preserve"> </w:t>
            </w:r>
            <w:r w:rsidRPr="00BC337C">
              <w:t>по</w:t>
            </w:r>
            <w:r w:rsidRPr="00BC337C">
              <w:rPr>
                <w:spacing w:val="-1"/>
              </w:rPr>
              <w:t xml:space="preserve"> </w:t>
            </w:r>
            <w:r w:rsidRPr="00BC337C">
              <w:t>годам</w:t>
            </w:r>
          </w:p>
        </w:tc>
      </w:tr>
      <w:tr w:rsidR="007E064E" w:rsidRPr="00F60F4D" w:rsidTr="007E064E">
        <w:trPr>
          <w:trHeight w:val="269"/>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7E064E" w:rsidRPr="00F60F4D" w:rsidRDefault="007E064E" w:rsidP="00147A28"/>
        </w:tc>
        <w:tc>
          <w:tcPr>
            <w:tcW w:w="3667" w:type="dxa"/>
            <w:vMerge/>
            <w:tcBorders>
              <w:top w:val="single" w:sz="4" w:space="0" w:color="000000"/>
              <w:left w:val="single" w:sz="4" w:space="0" w:color="000000"/>
              <w:bottom w:val="single" w:sz="4" w:space="0" w:color="000000"/>
              <w:right w:val="single" w:sz="4" w:space="0" w:color="000000"/>
            </w:tcBorders>
            <w:vAlign w:val="center"/>
            <w:hideMark/>
          </w:tcPr>
          <w:p w:rsidR="007E064E" w:rsidRPr="00F60F4D" w:rsidRDefault="007E064E" w:rsidP="00147A28"/>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7E064E" w:rsidRPr="00F60F4D" w:rsidRDefault="007E064E" w:rsidP="00147A28">
            <w:pPr>
              <w:rPr>
                <w:vertAlign w:val="superscript"/>
              </w:rPr>
            </w:pPr>
          </w:p>
        </w:tc>
        <w:tc>
          <w:tcPr>
            <w:tcW w:w="3254" w:type="dxa"/>
            <w:gridSpan w:val="2"/>
            <w:vMerge/>
            <w:tcBorders>
              <w:top w:val="single" w:sz="4" w:space="0" w:color="000000"/>
              <w:left w:val="single" w:sz="4" w:space="0" w:color="000000"/>
              <w:bottom w:val="single" w:sz="4" w:space="0" w:color="000000"/>
              <w:right w:val="single" w:sz="4" w:space="0" w:color="000000"/>
            </w:tcBorders>
            <w:vAlign w:val="center"/>
            <w:hideMark/>
          </w:tcPr>
          <w:p w:rsidR="007E064E" w:rsidRPr="00F60F4D" w:rsidRDefault="007E064E" w:rsidP="00147A28">
            <w:pPr>
              <w:rPr>
                <w:vertAlign w:val="superscript"/>
              </w:rPr>
            </w:pPr>
          </w:p>
        </w:tc>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7E064E" w:rsidRPr="00F60F4D" w:rsidRDefault="007E064E" w:rsidP="00147A28"/>
        </w:tc>
        <w:tc>
          <w:tcPr>
            <w:tcW w:w="709"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40"/>
              <w:jc w:val="center"/>
            </w:pPr>
            <w:r w:rsidRPr="00F60F4D">
              <w:t>значение</w:t>
            </w:r>
          </w:p>
        </w:tc>
        <w:tc>
          <w:tcPr>
            <w:tcW w:w="860"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40"/>
              <w:ind w:right="6"/>
              <w:jc w:val="center"/>
            </w:pPr>
            <w:r w:rsidRPr="00F60F4D">
              <w:t>год</w:t>
            </w:r>
          </w:p>
        </w:tc>
        <w:tc>
          <w:tcPr>
            <w:tcW w:w="709"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6784C">
            <w:pPr>
              <w:widowControl w:val="0"/>
              <w:kinsoku w:val="0"/>
              <w:overflowPunct w:val="0"/>
              <w:autoSpaceDE w:val="0"/>
              <w:autoSpaceDN w:val="0"/>
              <w:adjustRightInd w:val="0"/>
              <w:spacing w:before="40"/>
              <w:jc w:val="center"/>
            </w:pPr>
            <w:r>
              <w:t>2026</w:t>
            </w:r>
          </w:p>
        </w:tc>
        <w:tc>
          <w:tcPr>
            <w:tcW w:w="709" w:type="dxa"/>
            <w:tcBorders>
              <w:top w:val="single" w:sz="4" w:space="0" w:color="000000"/>
              <w:left w:val="single" w:sz="4" w:space="0" w:color="000000"/>
              <w:bottom w:val="single" w:sz="4" w:space="0" w:color="000000"/>
              <w:right w:val="single" w:sz="4" w:space="0" w:color="000000"/>
            </w:tcBorders>
          </w:tcPr>
          <w:p w:rsidR="007E064E" w:rsidRDefault="007E064E" w:rsidP="0016784C">
            <w:pPr>
              <w:widowControl w:val="0"/>
              <w:kinsoku w:val="0"/>
              <w:overflowPunct w:val="0"/>
              <w:autoSpaceDE w:val="0"/>
              <w:autoSpaceDN w:val="0"/>
              <w:adjustRightInd w:val="0"/>
              <w:spacing w:before="40"/>
              <w:ind w:right="-22"/>
              <w:jc w:val="center"/>
            </w:pPr>
            <w:r>
              <w:t>2027</w:t>
            </w:r>
          </w:p>
        </w:tc>
        <w:tc>
          <w:tcPr>
            <w:tcW w:w="709"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6784C">
            <w:pPr>
              <w:widowControl w:val="0"/>
              <w:kinsoku w:val="0"/>
              <w:overflowPunct w:val="0"/>
              <w:autoSpaceDE w:val="0"/>
              <w:autoSpaceDN w:val="0"/>
              <w:adjustRightInd w:val="0"/>
              <w:spacing w:before="40"/>
              <w:ind w:right="-22"/>
              <w:jc w:val="center"/>
            </w:pPr>
            <w:r>
              <w:t>2028</w:t>
            </w:r>
          </w:p>
        </w:tc>
        <w:tc>
          <w:tcPr>
            <w:tcW w:w="708"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40"/>
              <w:jc w:val="center"/>
            </w:pPr>
            <w:r>
              <w:t>2029</w:t>
            </w:r>
          </w:p>
          <w:p w:rsidR="007E064E" w:rsidRPr="00F60F4D" w:rsidRDefault="007E064E" w:rsidP="00147A28">
            <w:pPr>
              <w:widowControl w:val="0"/>
              <w:kinsoku w:val="0"/>
              <w:overflowPunct w:val="0"/>
              <w:autoSpaceDE w:val="0"/>
              <w:autoSpaceDN w:val="0"/>
              <w:adjustRightInd w:val="0"/>
              <w:spacing w:before="40"/>
              <w:ind w:right="-5"/>
              <w:jc w:val="center"/>
            </w:pPr>
          </w:p>
        </w:tc>
        <w:tc>
          <w:tcPr>
            <w:tcW w:w="709" w:type="dxa"/>
            <w:tcBorders>
              <w:top w:val="single" w:sz="4" w:space="0" w:color="000000"/>
              <w:left w:val="single" w:sz="4" w:space="0" w:color="000000"/>
              <w:bottom w:val="single" w:sz="4" w:space="0" w:color="000000"/>
              <w:right w:val="single" w:sz="4" w:space="0" w:color="000000"/>
            </w:tcBorders>
          </w:tcPr>
          <w:p w:rsidR="007E064E" w:rsidRDefault="007E064E" w:rsidP="00147A28">
            <w:pPr>
              <w:widowControl w:val="0"/>
              <w:kinsoku w:val="0"/>
              <w:overflowPunct w:val="0"/>
              <w:autoSpaceDE w:val="0"/>
              <w:autoSpaceDN w:val="0"/>
              <w:adjustRightInd w:val="0"/>
              <w:spacing w:before="40"/>
              <w:jc w:val="center"/>
            </w:pPr>
            <w:r>
              <w:t>2030</w:t>
            </w:r>
          </w:p>
        </w:tc>
      </w:tr>
      <w:tr w:rsidR="007E064E" w:rsidRPr="00F60F4D" w:rsidTr="007E064E">
        <w:trPr>
          <w:trHeight w:val="339"/>
        </w:trPr>
        <w:tc>
          <w:tcPr>
            <w:tcW w:w="566"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jc w:val="center"/>
            </w:pPr>
            <w:r w:rsidRPr="00F60F4D">
              <w:t>1</w:t>
            </w:r>
          </w:p>
        </w:tc>
        <w:tc>
          <w:tcPr>
            <w:tcW w:w="3667"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jc w:val="center"/>
            </w:pPr>
            <w:r w:rsidRPr="00F60F4D">
              <w:t>2</w:t>
            </w:r>
          </w:p>
        </w:tc>
        <w:tc>
          <w:tcPr>
            <w:tcW w:w="1273"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jc w:val="center"/>
            </w:pPr>
            <w:r w:rsidRPr="00F60F4D">
              <w:t>3</w:t>
            </w:r>
          </w:p>
        </w:tc>
        <w:tc>
          <w:tcPr>
            <w:tcW w:w="3254" w:type="dxa"/>
            <w:gridSpan w:val="2"/>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jc w:val="center"/>
            </w:pPr>
            <w:r w:rsidRPr="00F60F4D">
              <w:t>4</w:t>
            </w:r>
          </w:p>
        </w:tc>
        <w:tc>
          <w:tcPr>
            <w:tcW w:w="1153"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jc w:val="center"/>
            </w:pPr>
            <w:r w:rsidRPr="00F60F4D">
              <w:t>5</w:t>
            </w:r>
          </w:p>
        </w:tc>
        <w:tc>
          <w:tcPr>
            <w:tcW w:w="709"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jc w:val="center"/>
            </w:pPr>
            <w:r w:rsidRPr="00F60F4D">
              <w:t>6</w:t>
            </w:r>
          </w:p>
        </w:tc>
        <w:tc>
          <w:tcPr>
            <w:tcW w:w="860"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jc w:val="center"/>
            </w:pPr>
            <w:r w:rsidRPr="00F60F4D">
              <w:t>7</w:t>
            </w:r>
          </w:p>
        </w:tc>
        <w:tc>
          <w:tcPr>
            <w:tcW w:w="709"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ind w:right="2"/>
              <w:jc w:val="center"/>
            </w:pPr>
            <w:r w:rsidRPr="00F60F4D">
              <w:t>8</w:t>
            </w:r>
          </w:p>
        </w:tc>
        <w:tc>
          <w:tcPr>
            <w:tcW w:w="709" w:type="dxa"/>
            <w:tcBorders>
              <w:top w:val="single" w:sz="4" w:space="0" w:color="000000"/>
              <w:left w:val="single" w:sz="4" w:space="0" w:color="000000"/>
              <w:bottom w:val="single" w:sz="4" w:space="0" w:color="000000"/>
              <w:right w:val="single" w:sz="4" w:space="0" w:color="000000"/>
            </w:tcBorders>
          </w:tcPr>
          <w:p w:rsidR="007E064E" w:rsidRPr="00F60F4D" w:rsidRDefault="007E064E" w:rsidP="00147A28">
            <w:pPr>
              <w:widowControl w:val="0"/>
              <w:kinsoku w:val="0"/>
              <w:overflowPunct w:val="0"/>
              <w:autoSpaceDE w:val="0"/>
              <w:autoSpaceDN w:val="0"/>
              <w:adjustRightInd w:val="0"/>
              <w:spacing w:before="64"/>
              <w:ind w:right="3"/>
              <w:jc w:val="center"/>
            </w:pPr>
            <w:r w:rsidRPr="00F60F4D">
              <w:t>9</w:t>
            </w:r>
          </w:p>
        </w:tc>
        <w:tc>
          <w:tcPr>
            <w:tcW w:w="709"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ind w:right="3"/>
              <w:jc w:val="center"/>
            </w:pPr>
            <w:r>
              <w:t>10</w:t>
            </w:r>
          </w:p>
        </w:tc>
        <w:tc>
          <w:tcPr>
            <w:tcW w:w="708" w:type="dxa"/>
            <w:tcBorders>
              <w:top w:val="single" w:sz="4" w:space="0" w:color="000000"/>
              <w:left w:val="single" w:sz="4" w:space="0" w:color="000000"/>
              <w:bottom w:val="single" w:sz="4" w:space="0" w:color="000000"/>
              <w:right w:val="single" w:sz="4" w:space="0" w:color="000000"/>
            </w:tcBorders>
            <w:hideMark/>
          </w:tcPr>
          <w:p w:rsidR="007E064E" w:rsidRPr="00F60F4D" w:rsidRDefault="007E064E" w:rsidP="00147A28">
            <w:pPr>
              <w:widowControl w:val="0"/>
              <w:kinsoku w:val="0"/>
              <w:overflowPunct w:val="0"/>
              <w:autoSpaceDE w:val="0"/>
              <w:autoSpaceDN w:val="0"/>
              <w:adjustRightInd w:val="0"/>
              <w:spacing w:before="64"/>
              <w:jc w:val="center"/>
            </w:pPr>
            <w:r>
              <w:t>11</w:t>
            </w:r>
          </w:p>
        </w:tc>
        <w:tc>
          <w:tcPr>
            <w:tcW w:w="709" w:type="dxa"/>
            <w:tcBorders>
              <w:top w:val="single" w:sz="4" w:space="0" w:color="000000"/>
              <w:left w:val="single" w:sz="4" w:space="0" w:color="000000"/>
              <w:bottom w:val="single" w:sz="4" w:space="0" w:color="000000"/>
              <w:right w:val="single" w:sz="4" w:space="0" w:color="000000"/>
            </w:tcBorders>
          </w:tcPr>
          <w:p w:rsidR="007E064E" w:rsidRDefault="007E064E" w:rsidP="00147A28">
            <w:pPr>
              <w:widowControl w:val="0"/>
              <w:kinsoku w:val="0"/>
              <w:overflowPunct w:val="0"/>
              <w:autoSpaceDE w:val="0"/>
              <w:autoSpaceDN w:val="0"/>
              <w:adjustRightInd w:val="0"/>
              <w:spacing w:before="64"/>
              <w:jc w:val="center"/>
            </w:pPr>
            <w:r>
              <w:t>12</w:t>
            </w:r>
          </w:p>
        </w:tc>
      </w:tr>
      <w:tr w:rsidR="007E064E" w:rsidRPr="008D4FB6" w:rsidTr="004B2299">
        <w:trPr>
          <w:trHeight w:val="195"/>
        </w:trPr>
        <w:tc>
          <w:tcPr>
            <w:tcW w:w="566" w:type="dxa"/>
            <w:tcBorders>
              <w:top w:val="single" w:sz="4" w:space="0" w:color="000000"/>
              <w:left w:val="single" w:sz="4" w:space="0" w:color="000000"/>
              <w:bottom w:val="single" w:sz="4" w:space="0" w:color="000000"/>
              <w:right w:val="single" w:sz="4" w:space="0" w:color="000000"/>
            </w:tcBorders>
          </w:tcPr>
          <w:p w:rsidR="007E064E" w:rsidRPr="00CA5BA2" w:rsidRDefault="007E064E" w:rsidP="00147A28">
            <w:pPr>
              <w:widowControl w:val="0"/>
              <w:kinsoku w:val="0"/>
              <w:overflowPunct w:val="0"/>
              <w:autoSpaceDE w:val="0"/>
              <w:autoSpaceDN w:val="0"/>
              <w:adjustRightInd w:val="0"/>
              <w:spacing w:before="240"/>
              <w:jc w:val="center"/>
              <w:rPr>
                <w:highlight w:val="yellow"/>
              </w:rPr>
            </w:pPr>
            <w:r w:rsidRPr="007E064E">
              <w:t>1.</w:t>
            </w:r>
          </w:p>
        </w:tc>
        <w:tc>
          <w:tcPr>
            <w:tcW w:w="14460" w:type="dxa"/>
            <w:gridSpan w:val="12"/>
            <w:tcBorders>
              <w:top w:val="single" w:sz="4" w:space="0" w:color="000000"/>
              <w:left w:val="single" w:sz="4" w:space="0" w:color="000000"/>
              <w:bottom w:val="single" w:sz="4" w:space="0" w:color="000000"/>
              <w:right w:val="single" w:sz="4" w:space="0" w:color="000000"/>
            </w:tcBorders>
          </w:tcPr>
          <w:p w:rsidR="007E064E" w:rsidRPr="007E064E" w:rsidRDefault="002E790A" w:rsidP="002E790A">
            <w:pPr>
              <w:widowControl w:val="0"/>
              <w:kinsoku w:val="0"/>
              <w:overflowPunct w:val="0"/>
              <w:autoSpaceDE w:val="0"/>
              <w:autoSpaceDN w:val="0"/>
              <w:adjustRightInd w:val="0"/>
              <w:spacing w:before="240"/>
              <w:jc w:val="center"/>
            </w:pPr>
            <w:r>
              <w:t>Задача</w:t>
            </w:r>
            <w:r w:rsidR="007E064E" w:rsidRPr="007E064E">
              <w:t xml:space="preserve"> 1</w:t>
            </w:r>
            <w:r>
              <w:t xml:space="preserve">- </w:t>
            </w:r>
            <w:r w:rsidR="007E064E" w:rsidRPr="007E064E">
              <w:t>Созданы условия для развития и поддержки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w:t>
            </w:r>
          </w:p>
        </w:tc>
      </w:tr>
      <w:tr w:rsidR="007E064E" w:rsidRPr="008D4FB6" w:rsidTr="007E064E">
        <w:trPr>
          <w:trHeight w:val="387"/>
        </w:trPr>
        <w:tc>
          <w:tcPr>
            <w:tcW w:w="566" w:type="dxa"/>
            <w:tcBorders>
              <w:top w:val="single" w:sz="4" w:space="0" w:color="000000"/>
              <w:left w:val="single" w:sz="4" w:space="0" w:color="000000"/>
              <w:bottom w:val="single" w:sz="4" w:space="0" w:color="000000"/>
              <w:right w:val="single" w:sz="4" w:space="0" w:color="000000"/>
            </w:tcBorders>
            <w:hideMark/>
          </w:tcPr>
          <w:p w:rsidR="007E064E" w:rsidRPr="00AD4C90" w:rsidRDefault="007E064E" w:rsidP="007E064E">
            <w:pPr>
              <w:widowControl w:val="0"/>
              <w:kinsoku w:val="0"/>
              <w:overflowPunct w:val="0"/>
              <w:autoSpaceDE w:val="0"/>
              <w:autoSpaceDN w:val="0"/>
              <w:adjustRightInd w:val="0"/>
              <w:spacing w:before="100"/>
              <w:ind w:right="103"/>
              <w:jc w:val="center"/>
            </w:pPr>
            <w:r w:rsidRPr="00AD4C90">
              <w:t>1.1.</w:t>
            </w:r>
          </w:p>
        </w:tc>
        <w:tc>
          <w:tcPr>
            <w:tcW w:w="3667" w:type="dxa"/>
            <w:tcBorders>
              <w:top w:val="single" w:sz="4" w:space="0" w:color="000000"/>
              <w:left w:val="single" w:sz="4" w:space="0" w:color="000000"/>
              <w:bottom w:val="single" w:sz="4" w:space="0" w:color="000000"/>
              <w:right w:val="single" w:sz="4" w:space="0" w:color="000000"/>
            </w:tcBorders>
            <w:shd w:val="clear" w:color="auto" w:fill="auto"/>
            <w:hideMark/>
          </w:tcPr>
          <w:p w:rsidR="007E064E" w:rsidRPr="002E790A" w:rsidRDefault="007E064E" w:rsidP="00C67D1A">
            <w:pPr>
              <w:widowControl w:val="0"/>
              <w:kinsoku w:val="0"/>
              <w:overflowPunct w:val="0"/>
              <w:autoSpaceDE w:val="0"/>
              <w:autoSpaceDN w:val="0"/>
              <w:adjustRightInd w:val="0"/>
              <w:spacing w:before="100"/>
              <w:ind w:left="133" w:right="569"/>
            </w:pPr>
            <w:r w:rsidRPr="002E790A">
              <w:t>Обеспечена деятельност</w:t>
            </w:r>
            <w:r w:rsidR="00C67D1A" w:rsidRPr="00C67D1A">
              <w:t>ь</w:t>
            </w:r>
            <w:r w:rsidRPr="00F33128">
              <w:rPr>
                <w:color w:val="FF0000"/>
              </w:rPr>
              <w:t xml:space="preserve"> </w:t>
            </w:r>
            <w:r w:rsidRPr="002E790A">
              <w:t>телерадиокомпании для оказания муниципальных услуг в сфере информирования населения</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tcPr>
          <w:p w:rsidR="007E064E" w:rsidRPr="00AD4C90" w:rsidRDefault="007E064E" w:rsidP="007E064E">
            <w:pPr>
              <w:widowControl w:val="0"/>
              <w:kinsoku w:val="0"/>
              <w:overflowPunct w:val="0"/>
              <w:autoSpaceDE w:val="0"/>
              <w:autoSpaceDN w:val="0"/>
              <w:adjustRightInd w:val="0"/>
              <w:ind w:left="20"/>
            </w:pPr>
            <w:r w:rsidRPr="00AD4C90">
              <w:t>Оказание услуг (выполнение работ)</w:t>
            </w:r>
          </w:p>
        </w:tc>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7E064E" w:rsidRDefault="007E064E" w:rsidP="007E064E">
            <w:pPr>
              <w:widowControl w:val="0"/>
              <w:kinsoku w:val="0"/>
              <w:overflowPunct w:val="0"/>
              <w:autoSpaceDE w:val="0"/>
              <w:autoSpaceDN w:val="0"/>
              <w:adjustRightInd w:val="0"/>
              <w:ind w:left="145"/>
            </w:pPr>
            <w:r w:rsidRPr="00AD4C90">
              <w:t xml:space="preserve">Изготовлены и размещены в средствах массовой информации материалы о социально – экономических преобразованиях в </w:t>
            </w:r>
            <w:proofErr w:type="spellStart"/>
            <w:r w:rsidRPr="00AD4C90">
              <w:t>Осинниковском</w:t>
            </w:r>
            <w:proofErr w:type="spellEnd"/>
            <w:r w:rsidRPr="00AD4C90">
              <w:t xml:space="preserve"> городском округе, реализации национальных проектов жизненных событиях и организации культурного досуга жителей округа, развитии инфраструктуры и мероприятиях, направленных на повышение инвестиционной привлекательности городского округа</w:t>
            </w:r>
            <w:r>
              <w:t>.</w:t>
            </w:r>
          </w:p>
          <w:p w:rsidR="007E064E" w:rsidRDefault="009A063F" w:rsidP="007E064E">
            <w:pPr>
              <w:widowControl w:val="0"/>
              <w:kinsoku w:val="0"/>
              <w:overflowPunct w:val="0"/>
              <w:autoSpaceDE w:val="0"/>
              <w:autoSpaceDN w:val="0"/>
              <w:adjustRightInd w:val="0"/>
              <w:ind w:left="145"/>
            </w:pPr>
            <w:r>
              <w:t>Приобретен контент телевизионного вещания.</w:t>
            </w:r>
          </w:p>
          <w:p w:rsidR="007E064E" w:rsidRPr="00AD4C90" w:rsidRDefault="007E064E" w:rsidP="002E790A">
            <w:pPr>
              <w:widowControl w:val="0"/>
              <w:kinsoku w:val="0"/>
              <w:overflowPunct w:val="0"/>
              <w:autoSpaceDE w:val="0"/>
              <w:autoSpaceDN w:val="0"/>
              <w:adjustRightInd w:val="0"/>
              <w:ind w:left="145"/>
              <w:rPr>
                <w:highlight w:val="yellow"/>
              </w:rPr>
            </w:pPr>
            <w:r w:rsidRPr="007567C7">
              <w:t xml:space="preserve">Осуществлено финансирование </w:t>
            </w:r>
            <w:proofErr w:type="gramStart"/>
            <w:r w:rsidRPr="007567C7">
              <w:t>деятельности</w:t>
            </w:r>
            <w:r w:rsidR="005E4D38">
              <w:t xml:space="preserve">  </w:t>
            </w:r>
            <w:r w:rsidR="002E790A" w:rsidRPr="007567C7">
              <w:t>учреждения</w:t>
            </w:r>
            <w:proofErr w:type="gramEnd"/>
            <w:r w:rsidR="002E790A" w:rsidRPr="007567C7">
              <w:t>.</w:t>
            </w:r>
          </w:p>
        </w:tc>
        <w:tc>
          <w:tcPr>
            <w:tcW w:w="1153" w:type="dxa"/>
            <w:tcBorders>
              <w:top w:val="single" w:sz="4" w:space="0" w:color="000000"/>
              <w:left w:val="single" w:sz="4" w:space="0" w:color="000000"/>
              <w:bottom w:val="single" w:sz="4" w:space="0" w:color="000000"/>
              <w:right w:val="single" w:sz="4" w:space="0" w:color="000000"/>
            </w:tcBorders>
          </w:tcPr>
          <w:p w:rsidR="007E064E" w:rsidRPr="007E064E" w:rsidRDefault="007E064E" w:rsidP="007E064E">
            <w:pPr>
              <w:widowControl w:val="0"/>
              <w:kinsoku w:val="0"/>
              <w:overflowPunct w:val="0"/>
              <w:autoSpaceDE w:val="0"/>
              <w:autoSpaceDN w:val="0"/>
              <w:adjustRightInd w:val="0"/>
              <w:jc w:val="center"/>
            </w:pPr>
            <w:r w:rsidRPr="007E064E">
              <w:t>проц</w:t>
            </w:r>
            <w:r w:rsidR="002E790A">
              <w:t>ент</w:t>
            </w:r>
          </w:p>
        </w:tc>
        <w:tc>
          <w:tcPr>
            <w:tcW w:w="709" w:type="dxa"/>
            <w:tcBorders>
              <w:top w:val="single" w:sz="4" w:space="0" w:color="000000"/>
              <w:left w:val="single" w:sz="4" w:space="0" w:color="000000"/>
              <w:bottom w:val="single" w:sz="4" w:space="0" w:color="000000"/>
              <w:right w:val="single" w:sz="4" w:space="0" w:color="000000"/>
            </w:tcBorders>
          </w:tcPr>
          <w:p w:rsidR="007E064E" w:rsidRPr="007E064E" w:rsidRDefault="007E064E" w:rsidP="007E064E">
            <w:pPr>
              <w:widowControl w:val="0"/>
              <w:kinsoku w:val="0"/>
              <w:overflowPunct w:val="0"/>
              <w:autoSpaceDE w:val="0"/>
              <w:autoSpaceDN w:val="0"/>
              <w:adjustRightInd w:val="0"/>
              <w:jc w:val="center"/>
            </w:pPr>
            <w:r w:rsidRPr="007E064E">
              <w:t>100%</w:t>
            </w:r>
          </w:p>
        </w:tc>
        <w:tc>
          <w:tcPr>
            <w:tcW w:w="860" w:type="dxa"/>
            <w:tcBorders>
              <w:top w:val="single" w:sz="4" w:space="0" w:color="000000"/>
              <w:left w:val="single" w:sz="4" w:space="0" w:color="000000"/>
              <w:bottom w:val="single" w:sz="4" w:space="0" w:color="000000"/>
              <w:right w:val="single" w:sz="4" w:space="0" w:color="000000"/>
            </w:tcBorders>
          </w:tcPr>
          <w:p w:rsidR="007E064E" w:rsidRPr="007E064E" w:rsidRDefault="007E064E" w:rsidP="007E064E">
            <w:pPr>
              <w:widowControl w:val="0"/>
              <w:kinsoku w:val="0"/>
              <w:overflowPunct w:val="0"/>
              <w:autoSpaceDE w:val="0"/>
              <w:autoSpaceDN w:val="0"/>
              <w:adjustRightInd w:val="0"/>
              <w:jc w:val="center"/>
            </w:pPr>
            <w:r w:rsidRPr="007E064E">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E064E" w:rsidRPr="007E064E" w:rsidRDefault="007E064E" w:rsidP="007E064E">
            <w:pPr>
              <w:widowControl w:val="0"/>
              <w:kinsoku w:val="0"/>
              <w:overflowPunct w:val="0"/>
              <w:autoSpaceDE w:val="0"/>
              <w:autoSpaceDN w:val="0"/>
              <w:adjustRightInd w:val="0"/>
              <w:jc w:val="center"/>
            </w:pPr>
            <w:r w:rsidRPr="007E064E">
              <w:t>100%</w:t>
            </w:r>
          </w:p>
        </w:tc>
        <w:tc>
          <w:tcPr>
            <w:tcW w:w="709" w:type="dxa"/>
            <w:tcBorders>
              <w:top w:val="single" w:sz="4" w:space="0" w:color="000000"/>
              <w:left w:val="single" w:sz="4" w:space="0" w:color="000000"/>
              <w:bottom w:val="single" w:sz="4" w:space="0" w:color="000000"/>
              <w:right w:val="single" w:sz="4" w:space="0" w:color="000000"/>
            </w:tcBorders>
          </w:tcPr>
          <w:p w:rsidR="007E064E" w:rsidRPr="007E064E" w:rsidRDefault="007E064E" w:rsidP="007E064E">
            <w:pPr>
              <w:widowControl w:val="0"/>
              <w:kinsoku w:val="0"/>
              <w:overflowPunct w:val="0"/>
              <w:autoSpaceDE w:val="0"/>
              <w:autoSpaceDN w:val="0"/>
              <w:adjustRightInd w:val="0"/>
              <w:jc w:val="center"/>
            </w:pPr>
            <w:r w:rsidRPr="007E064E">
              <w:t>100%</w:t>
            </w:r>
          </w:p>
        </w:tc>
        <w:tc>
          <w:tcPr>
            <w:tcW w:w="709" w:type="dxa"/>
            <w:tcBorders>
              <w:top w:val="single" w:sz="4" w:space="0" w:color="000000"/>
              <w:left w:val="single" w:sz="4" w:space="0" w:color="000000"/>
              <w:bottom w:val="single" w:sz="4" w:space="0" w:color="000000"/>
              <w:right w:val="single" w:sz="4" w:space="0" w:color="000000"/>
            </w:tcBorders>
          </w:tcPr>
          <w:p w:rsidR="007E064E" w:rsidRPr="007E064E" w:rsidRDefault="007E064E" w:rsidP="007E064E">
            <w:pPr>
              <w:widowControl w:val="0"/>
              <w:kinsoku w:val="0"/>
              <w:overflowPunct w:val="0"/>
              <w:autoSpaceDE w:val="0"/>
              <w:autoSpaceDN w:val="0"/>
              <w:adjustRightInd w:val="0"/>
              <w:jc w:val="center"/>
            </w:pPr>
            <w:r w:rsidRPr="007E064E">
              <w:t>100%</w:t>
            </w:r>
          </w:p>
        </w:tc>
        <w:tc>
          <w:tcPr>
            <w:tcW w:w="708" w:type="dxa"/>
            <w:tcBorders>
              <w:top w:val="single" w:sz="4" w:space="0" w:color="000000"/>
              <w:left w:val="single" w:sz="4" w:space="0" w:color="000000"/>
              <w:bottom w:val="single" w:sz="4" w:space="0" w:color="000000"/>
              <w:right w:val="single" w:sz="4" w:space="0" w:color="000000"/>
            </w:tcBorders>
          </w:tcPr>
          <w:p w:rsidR="007E064E" w:rsidRPr="007E064E" w:rsidRDefault="007E064E" w:rsidP="007E064E">
            <w:pPr>
              <w:jc w:val="center"/>
            </w:pPr>
            <w:r w:rsidRPr="007E064E">
              <w:t>100%</w:t>
            </w:r>
          </w:p>
        </w:tc>
        <w:tc>
          <w:tcPr>
            <w:tcW w:w="709" w:type="dxa"/>
            <w:tcBorders>
              <w:top w:val="single" w:sz="4" w:space="0" w:color="000000"/>
              <w:left w:val="single" w:sz="4" w:space="0" w:color="000000"/>
              <w:bottom w:val="single" w:sz="4" w:space="0" w:color="000000"/>
              <w:right w:val="single" w:sz="4" w:space="0" w:color="000000"/>
            </w:tcBorders>
          </w:tcPr>
          <w:p w:rsidR="007E064E" w:rsidRPr="007E064E" w:rsidRDefault="007E064E" w:rsidP="007E064E">
            <w:pPr>
              <w:jc w:val="center"/>
            </w:pPr>
            <w:r w:rsidRPr="007E064E">
              <w:t>100%</w:t>
            </w:r>
          </w:p>
        </w:tc>
      </w:tr>
      <w:tr w:rsidR="007E064E" w:rsidRPr="008D4FB6" w:rsidTr="007E064E">
        <w:trPr>
          <w:trHeight w:val="387"/>
        </w:trPr>
        <w:tc>
          <w:tcPr>
            <w:tcW w:w="566" w:type="dxa"/>
            <w:tcBorders>
              <w:top w:val="single" w:sz="4" w:space="0" w:color="000000"/>
              <w:left w:val="single" w:sz="4" w:space="0" w:color="000000"/>
              <w:bottom w:val="single" w:sz="4" w:space="0" w:color="000000"/>
              <w:right w:val="single" w:sz="4" w:space="0" w:color="000000"/>
            </w:tcBorders>
          </w:tcPr>
          <w:p w:rsidR="007E064E" w:rsidRPr="00AD4C90" w:rsidRDefault="007E064E" w:rsidP="00C67D1A">
            <w:pPr>
              <w:widowControl w:val="0"/>
              <w:kinsoku w:val="0"/>
              <w:overflowPunct w:val="0"/>
              <w:autoSpaceDE w:val="0"/>
              <w:autoSpaceDN w:val="0"/>
              <w:adjustRightInd w:val="0"/>
              <w:spacing w:before="100"/>
              <w:ind w:right="103"/>
              <w:jc w:val="center"/>
            </w:pPr>
            <w:r>
              <w:t>1.</w:t>
            </w:r>
            <w:r w:rsidR="00C67D1A">
              <w:t>2</w:t>
            </w:r>
          </w:p>
        </w:tc>
        <w:tc>
          <w:tcPr>
            <w:tcW w:w="3667" w:type="dxa"/>
            <w:tcBorders>
              <w:top w:val="single" w:sz="4" w:space="0" w:color="000000"/>
              <w:left w:val="single" w:sz="4" w:space="0" w:color="000000"/>
              <w:bottom w:val="single" w:sz="4" w:space="0" w:color="000000"/>
              <w:right w:val="single" w:sz="4" w:space="0" w:color="000000"/>
            </w:tcBorders>
            <w:shd w:val="clear" w:color="auto" w:fill="auto"/>
          </w:tcPr>
          <w:p w:rsidR="007E064E" w:rsidRPr="002E790A" w:rsidRDefault="007E064E" w:rsidP="007E064E">
            <w:pPr>
              <w:autoSpaceDE w:val="0"/>
              <w:autoSpaceDN w:val="0"/>
              <w:adjustRightInd w:val="0"/>
              <w:ind w:left="133"/>
            </w:pPr>
            <w:r w:rsidRPr="002E790A">
              <w:t xml:space="preserve">Оказаны услуги по печати </w:t>
            </w:r>
            <w:r w:rsidR="002E790A">
              <w:t>тиража периодического издания – газеты «Время и Жизнь»</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tcPr>
          <w:p w:rsidR="007E064E" w:rsidRPr="007E064E" w:rsidRDefault="007E064E" w:rsidP="007E064E">
            <w:pPr>
              <w:widowControl w:val="0"/>
              <w:kinsoku w:val="0"/>
              <w:overflowPunct w:val="0"/>
              <w:autoSpaceDE w:val="0"/>
              <w:autoSpaceDN w:val="0"/>
              <w:adjustRightInd w:val="0"/>
              <w:ind w:left="20"/>
            </w:pPr>
            <w:r w:rsidRPr="007E064E">
              <w:t>Оказание услуг (выполнение работ)</w:t>
            </w:r>
          </w:p>
        </w:tc>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7E064E" w:rsidRDefault="007E064E" w:rsidP="007E064E">
            <w:pPr>
              <w:widowControl w:val="0"/>
              <w:kinsoku w:val="0"/>
              <w:overflowPunct w:val="0"/>
              <w:autoSpaceDE w:val="0"/>
              <w:autoSpaceDN w:val="0"/>
              <w:adjustRightInd w:val="0"/>
              <w:ind w:left="145"/>
            </w:pPr>
            <w:r>
              <w:t>Заключен договор на оказание услуг по печати периодического издания-газеты «Время и жизнь».</w:t>
            </w:r>
          </w:p>
          <w:p w:rsidR="007E064E" w:rsidRDefault="007E064E" w:rsidP="007E064E">
            <w:pPr>
              <w:widowControl w:val="0"/>
              <w:kinsoku w:val="0"/>
              <w:overflowPunct w:val="0"/>
              <w:autoSpaceDE w:val="0"/>
              <w:autoSpaceDN w:val="0"/>
              <w:adjustRightInd w:val="0"/>
              <w:ind w:left="145"/>
            </w:pPr>
          </w:p>
          <w:p w:rsidR="007E064E" w:rsidRDefault="007E064E" w:rsidP="007E064E">
            <w:pPr>
              <w:widowControl w:val="0"/>
              <w:kinsoku w:val="0"/>
              <w:overflowPunct w:val="0"/>
              <w:autoSpaceDE w:val="0"/>
              <w:autoSpaceDN w:val="0"/>
              <w:adjustRightInd w:val="0"/>
              <w:ind w:left="145"/>
            </w:pPr>
            <w:r>
              <w:t>Обеспечена печать периодического издания-газеты «Время и жизнь».</w:t>
            </w:r>
          </w:p>
          <w:p w:rsidR="00C67D1A" w:rsidRDefault="00C67D1A" w:rsidP="007E064E">
            <w:pPr>
              <w:widowControl w:val="0"/>
              <w:kinsoku w:val="0"/>
              <w:overflowPunct w:val="0"/>
              <w:autoSpaceDE w:val="0"/>
              <w:autoSpaceDN w:val="0"/>
              <w:adjustRightInd w:val="0"/>
              <w:ind w:left="145"/>
            </w:pPr>
          </w:p>
          <w:p w:rsidR="00C67D1A" w:rsidRDefault="00C67D1A" w:rsidP="007E064E">
            <w:pPr>
              <w:widowControl w:val="0"/>
              <w:kinsoku w:val="0"/>
              <w:overflowPunct w:val="0"/>
              <w:autoSpaceDE w:val="0"/>
              <w:autoSpaceDN w:val="0"/>
              <w:adjustRightInd w:val="0"/>
              <w:ind w:left="145"/>
            </w:pPr>
          </w:p>
          <w:p w:rsidR="00C67D1A" w:rsidRPr="00AD4C90" w:rsidRDefault="00C67D1A" w:rsidP="007E064E">
            <w:pPr>
              <w:widowControl w:val="0"/>
              <w:kinsoku w:val="0"/>
              <w:overflowPunct w:val="0"/>
              <w:autoSpaceDE w:val="0"/>
              <w:autoSpaceDN w:val="0"/>
              <w:adjustRightInd w:val="0"/>
              <w:ind w:left="145"/>
            </w:pPr>
          </w:p>
        </w:tc>
        <w:tc>
          <w:tcPr>
            <w:tcW w:w="1153" w:type="dxa"/>
            <w:tcBorders>
              <w:top w:val="single" w:sz="4" w:space="0" w:color="000000"/>
              <w:left w:val="single" w:sz="4" w:space="0" w:color="000000"/>
              <w:bottom w:val="single" w:sz="4" w:space="0" w:color="000000"/>
              <w:right w:val="single" w:sz="4" w:space="0" w:color="000000"/>
            </w:tcBorders>
          </w:tcPr>
          <w:p w:rsidR="007E064E" w:rsidRPr="00AD4C90" w:rsidRDefault="007E064E" w:rsidP="00147A28">
            <w:pPr>
              <w:widowControl w:val="0"/>
              <w:kinsoku w:val="0"/>
              <w:overflowPunct w:val="0"/>
              <w:autoSpaceDE w:val="0"/>
              <w:autoSpaceDN w:val="0"/>
              <w:adjustRightInd w:val="0"/>
              <w:jc w:val="center"/>
            </w:pPr>
            <w:r>
              <w:t>единиц</w:t>
            </w:r>
            <w:r w:rsidR="007567C7">
              <w:t>а</w:t>
            </w:r>
          </w:p>
        </w:tc>
        <w:tc>
          <w:tcPr>
            <w:tcW w:w="709" w:type="dxa"/>
            <w:tcBorders>
              <w:top w:val="single" w:sz="4" w:space="0" w:color="000000"/>
              <w:left w:val="single" w:sz="4" w:space="0" w:color="000000"/>
              <w:bottom w:val="single" w:sz="4" w:space="0" w:color="000000"/>
              <w:right w:val="single" w:sz="4" w:space="0" w:color="000000"/>
            </w:tcBorders>
          </w:tcPr>
          <w:p w:rsidR="007E064E" w:rsidRPr="00AD4C90" w:rsidRDefault="007E064E" w:rsidP="00147A28">
            <w:pPr>
              <w:widowControl w:val="0"/>
              <w:kinsoku w:val="0"/>
              <w:overflowPunct w:val="0"/>
              <w:autoSpaceDE w:val="0"/>
              <w:autoSpaceDN w:val="0"/>
              <w:adjustRightInd w:val="0"/>
              <w:jc w:val="center"/>
            </w:pPr>
            <w:r>
              <w:t>1</w:t>
            </w:r>
          </w:p>
        </w:tc>
        <w:tc>
          <w:tcPr>
            <w:tcW w:w="860" w:type="dxa"/>
            <w:tcBorders>
              <w:top w:val="single" w:sz="4" w:space="0" w:color="000000"/>
              <w:left w:val="single" w:sz="4" w:space="0" w:color="000000"/>
              <w:bottom w:val="single" w:sz="4" w:space="0" w:color="000000"/>
              <w:right w:val="single" w:sz="4" w:space="0" w:color="000000"/>
            </w:tcBorders>
          </w:tcPr>
          <w:p w:rsidR="007E064E" w:rsidRPr="00AD4C90" w:rsidRDefault="007E064E" w:rsidP="00147A28">
            <w:pPr>
              <w:widowControl w:val="0"/>
              <w:kinsoku w:val="0"/>
              <w:overflowPunct w:val="0"/>
              <w:autoSpaceDE w:val="0"/>
              <w:autoSpaceDN w:val="0"/>
              <w:adjustRightInd w:val="0"/>
              <w:jc w:val="center"/>
            </w:pPr>
            <w:r>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E064E" w:rsidRPr="00AD4C90" w:rsidRDefault="007E064E" w:rsidP="00147A28">
            <w:pPr>
              <w:widowControl w:val="0"/>
              <w:kinsoku w:val="0"/>
              <w:overflowPunct w:val="0"/>
              <w:autoSpaceDE w:val="0"/>
              <w:autoSpaceDN w:val="0"/>
              <w:adjustRightInd w:val="0"/>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7E064E" w:rsidRPr="00AD4C90" w:rsidRDefault="007E064E" w:rsidP="00147A28">
            <w:pPr>
              <w:widowControl w:val="0"/>
              <w:kinsoku w:val="0"/>
              <w:overflowPunct w:val="0"/>
              <w:autoSpaceDE w:val="0"/>
              <w:autoSpaceDN w:val="0"/>
              <w:adjustRightInd w:val="0"/>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7E064E" w:rsidRPr="00AD4C90" w:rsidRDefault="007E064E" w:rsidP="00147A28">
            <w:pPr>
              <w:widowControl w:val="0"/>
              <w:kinsoku w:val="0"/>
              <w:overflowPunct w:val="0"/>
              <w:autoSpaceDE w:val="0"/>
              <w:autoSpaceDN w:val="0"/>
              <w:adjustRightInd w:val="0"/>
              <w:jc w:val="center"/>
            </w:pPr>
            <w:r>
              <w:t>1</w:t>
            </w:r>
          </w:p>
        </w:tc>
        <w:tc>
          <w:tcPr>
            <w:tcW w:w="708" w:type="dxa"/>
            <w:tcBorders>
              <w:top w:val="single" w:sz="4" w:space="0" w:color="000000"/>
              <w:left w:val="single" w:sz="4" w:space="0" w:color="000000"/>
              <w:bottom w:val="single" w:sz="4" w:space="0" w:color="000000"/>
              <w:right w:val="single" w:sz="4" w:space="0" w:color="000000"/>
            </w:tcBorders>
          </w:tcPr>
          <w:p w:rsidR="007E064E" w:rsidRPr="00AD4C90" w:rsidRDefault="007E064E" w:rsidP="00147A28">
            <w:pPr>
              <w:widowControl w:val="0"/>
              <w:kinsoku w:val="0"/>
              <w:overflowPunct w:val="0"/>
              <w:autoSpaceDE w:val="0"/>
              <w:autoSpaceDN w:val="0"/>
              <w:adjustRightInd w:val="0"/>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7E064E" w:rsidRPr="00AD4C90" w:rsidRDefault="007E064E" w:rsidP="00147A28">
            <w:pPr>
              <w:widowControl w:val="0"/>
              <w:kinsoku w:val="0"/>
              <w:overflowPunct w:val="0"/>
              <w:autoSpaceDE w:val="0"/>
              <w:autoSpaceDN w:val="0"/>
              <w:adjustRightInd w:val="0"/>
              <w:jc w:val="center"/>
            </w:pPr>
            <w:r>
              <w:t>1</w:t>
            </w:r>
          </w:p>
        </w:tc>
      </w:tr>
      <w:tr w:rsidR="007E064E" w:rsidRPr="008D4FB6" w:rsidTr="004B2299">
        <w:trPr>
          <w:trHeight w:val="195"/>
        </w:trPr>
        <w:tc>
          <w:tcPr>
            <w:tcW w:w="566" w:type="dxa"/>
            <w:tcBorders>
              <w:top w:val="single" w:sz="4" w:space="0" w:color="000000"/>
              <w:left w:val="single" w:sz="4" w:space="0" w:color="000000"/>
              <w:bottom w:val="single" w:sz="4" w:space="0" w:color="000000"/>
              <w:right w:val="single" w:sz="4" w:space="0" w:color="000000"/>
            </w:tcBorders>
          </w:tcPr>
          <w:p w:rsidR="007E064E" w:rsidRPr="00CA5BA2" w:rsidRDefault="007E064E" w:rsidP="001F2718">
            <w:pPr>
              <w:widowControl w:val="0"/>
              <w:kinsoku w:val="0"/>
              <w:overflowPunct w:val="0"/>
              <w:autoSpaceDE w:val="0"/>
              <w:autoSpaceDN w:val="0"/>
              <w:adjustRightInd w:val="0"/>
              <w:spacing w:before="240"/>
              <w:jc w:val="center"/>
              <w:rPr>
                <w:highlight w:val="yellow"/>
              </w:rPr>
            </w:pPr>
            <w:r w:rsidRPr="007E064E">
              <w:lastRenderedPageBreak/>
              <w:t>2</w:t>
            </w:r>
          </w:p>
        </w:tc>
        <w:tc>
          <w:tcPr>
            <w:tcW w:w="14460" w:type="dxa"/>
            <w:gridSpan w:val="12"/>
            <w:tcBorders>
              <w:top w:val="single" w:sz="4" w:space="0" w:color="000000"/>
              <w:left w:val="single" w:sz="4" w:space="0" w:color="000000"/>
              <w:bottom w:val="single" w:sz="4" w:space="0" w:color="000000"/>
              <w:right w:val="single" w:sz="4" w:space="0" w:color="000000"/>
            </w:tcBorders>
          </w:tcPr>
          <w:p w:rsidR="007E064E" w:rsidRPr="000955AF" w:rsidRDefault="002E790A" w:rsidP="002E790A">
            <w:pPr>
              <w:widowControl w:val="0"/>
              <w:kinsoku w:val="0"/>
              <w:overflowPunct w:val="0"/>
              <w:autoSpaceDE w:val="0"/>
              <w:autoSpaceDN w:val="0"/>
              <w:adjustRightInd w:val="0"/>
              <w:spacing w:before="240"/>
              <w:jc w:val="center"/>
            </w:pPr>
            <w:r>
              <w:t>Задача</w:t>
            </w:r>
            <w:r w:rsidR="007E064E" w:rsidRPr="007E064E">
              <w:t xml:space="preserve"> 2</w:t>
            </w:r>
            <w:r>
              <w:t xml:space="preserve"> - </w:t>
            </w:r>
            <w:r w:rsidR="007E064E">
              <w:t>Созданы условия для п</w:t>
            </w:r>
            <w:r w:rsidR="007E064E" w:rsidRPr="00CF72D8">
              <w:t>опуляризаци</w:t>
            </w:r>
            <w:r w:rsidR="007E064E">
              <w:t>и</w:t>
            </w:r>
            <w:r w:rsidR="007E064E" w:rsidRPr="00CF72D8">
              <w:t xml:space="preserve"> деятельности органов местного самоуправления посредством публикации/</w:t>
            </w:r>
            <w:r w:rsidR="007E064E">
              <w:t xml:space="preserve"> </w:t>
            </w:r>
            <w:proofErr w:type="spellStart"/>
            <w:r w:rsidR="007E064E" w:rsidRPr="00CF72D8">
              <w:t>репостов</w:t>
            </w:r>
            <w:proofErr w:type="spellEnd"/>
            <w:r w:rsidR="007E064E" w:rsidRPr="00CF72D8">
              <w:t xml:space="preserve"> информации в официальных аккаунтах, группах/сообществах в социальных сетях</w:t>
            </w:r>
          </w:p>
        </w:tc>
      </w:tr>
      <w:tr w:rsidR="007E064E" w:rsidRPr="008D4FB6" w:rsidTr="007E064E">
        <w:trPr>
          <w:trHeight w:val="387"/>
        </w:trPr>
        <w:tc>
          <w:tcPr>
            <w:tcW w:w="566" w:type="dxa"/>
            <w:tcBorders>
              <w:top w:val="single" w:sz="4" w:space="0" w:color="000000"/>
              <w:left w:val="single" w:sz="4" w:space="0" w:color="000000"/>
              <w:bottom w:val="single" w:sz="4" w:space="0" w:color="000000"/>
              <w:right w:val="single" w:sz="4" w:space="0" w:color="000000"/>
            </w:tcBorders>
          </w:tcPr>
          <w:p w:rsidR="007E064E" w:rsidRPr="007567C7" w:rsidRDefault="007E064E" w:rsidP="00147A28">
            <w:pPr>
              <w:widowControl w:val="0"/>
              <w:kinsoku w:val="0"/>
              <w:overflowPunct w:val="0"/>
              <w:autoSpaceDE w:val="0"/>
              <w:autoSpaceDN w:val="0"/>
              <w:adjustRightInd w:val="0"/>
              <w:spacing w:before="100"/>
              <w:ind w:right="103"/>
              <w:jc w:val="center"/>
            </w:pPr>
            <w:r w:rsidRPr="007567C7">
              <w:t>2.1</w:t>
            </w:r>
          </w:p>
        </w:tc>
        <w:tc>
          <w:tcPr>
            <w:tcW w:w="3667" w:type="dxa"/>
            <w:tcBorders>
              <w:top w:val="single" w:sz="4" w:space="0" w:color="000000"/>
              <w:left w:val="single" w:sz="4" w:space="0" w:color="000000"/>
              <w:bottom w:val="single" w:sz="4" w:space="0" w:color="000000"/>
              <w:right w:val="single" w:sz="4" w:space="0" w:color="000000"/>
            </w:tcBorders>
            <w:shd w:val="clear" w:color="auto" w:fill="auto"/>
          </w:tcPr>
          <w:p w:rsidR="007E064E" w:rsidRPr="007567C7" w:rsidRDefault="008B47B2" w:rsidP="008B47B2">
            <w:pPr>
              <w:autoSpaceDE w:val="0"/>
              <w:autoSpaceDN w:val="0"/>
              <w:adjustRightInd w:val="0"/>
              <w:ind w:left="133"/>
            </w:pPr>
            <w:r w:rsidRPr="007567C7">
              <w:t>Обеспече</w:t>
            </w:r>
            <w:r w:rsidR="005E4D38">
              <w:t xml:space="preserve">но информирование населения об </w:t>
            </w:r>
            <w:r w:rsidRPr="007567C7">
              <w:t xml:space="preserve">экономической, социальной обстановке, в том числе о деятельности органов местного самоуправления </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tcPr>
          <w:p w:rsidR="007E064E" w:rsidRPr="008B47B2" w:rsidRDefault="00AE22B2" w:rsidP="00AE22B2">
            <w:pPr>
              <w:widowControl w:val="0"/>
              <w:kinsoku w:val="0"/>
              <w:overflowPunct w:val="0"/>
              <w:autoSpaceDE w:val="0"/>
              <w:autoSpaceDN w:val="0"/>
              <w:adjustRightInd w:val="0"/>
              <w:ind w:left="162" w:right="129"/>
              <w:rPr>
                <w:highlight w:val="yellow"/>
              </w:rPr>
            </w:pPr>
            <w:r>
              <w:t>Иные мероприятия</w:t>
            </w:r>
          </w:p>
        </w:tc>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7E064E" w:rsidRPr="008B47B2" w:rsidRDefault="008B47B2" w:rsidP="005E4D38">
            <w:pPr>
              <w:tabs>
                <w:tab w:val="left" w:pos="975"/>
              </w:tabs>
              <w:ind w:left="155"/>
              <w:rPr>
                <w:highlight w:val="yellow"/>
              </w:rPr>
            </w:pPr>
            <w:r w:rsidRPr="007567C7">
              <w:t>Опубликована в соц</w:t>
            </w:r>
            <w:r w:rsidR="007567C7">
              <w:t>иальных сетях актуальная информация</w:t>
            </w:r>
            <w:r w:rsidR="007567C7" w:rsidRPr="007567C7">
              <w:t xml:space="preserve"> </w:t>
            </w:r>
            <w:r w:rsidR="005E4D38">
              <w:t xml:space="preserve">об </w:t>
            </w:r>
            <w:r w:rsidR="007567C7" w:rsidRPr="007567C7">
              <w:t>экономической, социальной обстановке, в том числе о деятельности органов местного самоуправления</w:t>
            </w:r>
          </w:p>
        </w:tc>
        <w:tc>
          <w:tcPr>
            <w:tcW w:w="1153" w:type="dxa"/>
            <w:tcBorders>
              <w:top w:val="single" w:sz="4" w:space="0" w:color="000000"/>
              <w:left w:val="single" w:sz="4" w:space="0" w:color="000000"/>
              <w:bottom w:val="single" w:sz="4" w:space="0" w:color="000000"/>
              <w:right w:val="single" w:sz="4" w:space="0" w:color="000000"/>
            </w:tcBorders>
          </w:tcPr>
          <w:p w:rsidR="007E064E" w:rsidRPr="007567C7" w:rsidRDefault="007567C7" w:rsidP="00147A28">
            <w:pPr>
              <w:widowControl w:val="0"/>
              <w:kinsoku w:val="0"/>
              <w:overflowPunct w:val="0"/>
              <w:autoSpaceDE w:val="0"/>
              <w:autoSpaceDN w:val="0"/>
              <w:adjustRightInd w:val="0"/>
              <w:jc w:val="center"/>
            </w:pPr>
            <w:r w:rsidRPr="007567C7">
              <w:t>процент</w:t>
            </w:r>
          </w:p>
        </w:tc>
        <w:tc>
          <w:tcPr>
            <w:tcW w:w="709" w:type="dxa"/>
            <w:tcBorders>
              <w:top w:val="single" w:sz="4" w:space="0" w:color="000000"/>
              <w:left w:val="single" w:sz="4" w:space="0" w:color="000000"/>
              <w:bottom w:val="single" w:sz="4" w:space="0" w:color="000000"/>
              <w:right w:val="single" w:sz="4" w:space="0" w:color="000000"/>
            </w:tcBorders>
          </w:tcPr>
          <w:p w:rsidR="007E064E" w:rsidRPr="007567C7" w:rsidRDefault="008B47B2" w:rsidP="00147A28">
            <w:pPr>
              <w:widowControl w:val="0"/>
              <w:kinsoku w:val="0"/>
              <w:overflowPunct w:val="0"/>
              <w:autoSpaceDE w:val="0"/>
              <w:autoSpaceDN w:val="0"/>
              <w:adjustRightInd w:val="0"/>
              <w:jc w:val="center"/>
            </w:pPr>
            <w:r w:rsidRPr="007567C7">
              <w:t>100</w:t>
            </w:r>
            <w:r w:rsidR="00574061">
              <w:t>%</w:t>
            </w:r>
          </w:p>
        </w:tc>
        <w:tc>
          <w:tcPr>
            <w:tcW w:w="860" w:type="dxa"/>
            <w:tcBorders>
              <w:top w:val="single" w:sz="4" w:space="0" w:color="000000"/>
              <w:left w:val="single" w:sz="4" w:space="0" w:color="000000"/>
              <w:bottom w:val="single" w:sz="4" w:space="0" w:color="000000"/>
              <w:right w:val="single" w:sz="4" w:space="0" w:color="000000"/>
            </w:tcBorders>
          </w:tcPr>
          <w:p w:rsidR="007E064E" w:rsidRPr="007567C7" w:rsidRDefault="007E064E" w:rsidP="00147A28">
            <w:pPr>
              <w:widowControl w:val="0"/>
              <w:kinsoku w:val="0"/>
              <w:overflowPunct w:val="0"/>
              <w:autoSpaceDE w:val="0"/>
              <w:autoSpaceDN w:val="0"/>
              <w:adjustRightInd w:val="0"/>
              <w:jc w:val="center"/>
            </w:pPr>
            <w:r w:rsidRPr="007567C7">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E064E" w:rsidRPr="007567C7" w:rsidRDefault="008B47B2" w:rsidP="00147A28">
            <w:pPr>
              <w:widowControl w:val="0"/>
              <w:kinsoku w:val="0"/>
              <w:overflowPunct w:val="0"/>
              <w:autoSpaceDE w:val="0"/>
              <w:autoSpaceDN w:val="0"/>
              <w:adjustRightInd w:val="0"/>
              <w:jc w:val="center"/>
            </w:pPr>
            <w:r w:rsidRPr="007567C7">
              <w:t>100</w:t>
            </w:r>
            <w:r w:rsidR="00574061">
              <w:t>%</w:t>
            </w:r>
          </w:p>
        </w:tc>
        <w:tc>
          <w:tcPr>
            <w:tcW w:w="709" w:type="dxa"/>
            <w:tcBorders>
              <w:top w:val="single" w:sz="4" w:space="0" w:color="000000"/>
              <w:left w:val="single" w:sz="4" w:space="0" w:color="000000"/>
              <w:bottom w:val="single" w:sz="4" w:space="0" w:color="000000"/>
              <w:right w:val="single" w:sz="4" w:space="0" w:color="000000"/>
            </w:tcBorders>
          </w:tcPr>
          <w:p w:rsidR="007E064E" w:rsidRPr="007567C7" w:rsidRDefault="008B47B2" w:rsidP="00147A28">
            <w:pPr>
              <w:widowControl w:val="0"/>
              <w:kinsoku w:val="0"/>
              <w:overflowPunct w:val="0"/>
              <w:autoSpaceDE w:val="0"/>
              <w:autoSpaceDN w:val="0"/>
              <w:adjustRightInd w:val="0"/>
              <w:jc w:val="center"/>
            </w:pPr>
            <w:r w:rsidRPr="007567C7">
              <w:t>100</w:t>
            </w:r>
            <w:r w:rsidR="00574061">
              <w:t>%</w:t>
            </w:r>
          </w:p>
        </w:tc>
        <w:tc>
          <w:tcPr>
            <w:tcW w:w="709" w:type="dxa"/>
            <w:tcBorders>
              <w:top w:val="single" w:sz="4" w:space="0" w:color="000000"/>
              <w:left w:val="single" w:sz="4" w:space="0" w:color="000000"/>
              <w:bottom w:val="single" w:sz="4" w:space="0" w:color="000000"/>
              <w:right w:val="single" w:sz="4" w:space="0" w:color="000000"/>
            </w:tcBorders>
          </w:tcPr>
          <w:p w:rsidR="007E064E" w:rsidRPr="007567C7" w:rsidRDefault="008B47B2" w:rsidP="00147A28">
            <w:pPr>
              <w:widowControl w:val="0"/>
              <w:kinsoku w:val="0"/>
              <w:overflowPunct w:val="0"/>
              <w:autoSpaceDE w:val="0"/>
              <w:autoSpaceDN w:val="0"/>
              <w:adjustRightInd w:val="0"/>
              <w:jc w:val="center"/>
            </w:pPr>
            <w:r w:rsidRPr="007567C7">
              <w:t>100</w:t>
            </w:r>
            <w:r w:rsidR="00574061">
              <w:t>%</w:t>
            </w:r>
          </w:p>
        </w:tc>
        <w:tc>
          <w:tcPr>
            <w:tcW w:w="708" w:type="dxa"/>
            <w:tcBorders>
              <w:top w:val="single" w:sz="4" w:space="0" w:color="000000"/>
              <w:left w:val="single" w:sz="4" w:space="0" w:color="000000"/>
              <w:bottom w:val="single" w:sz="4" w:space="0" w:color="000000"/>
              <w:right w:val="single" w:sz="4" w:space="0" w:color="000000"/>
            </w:tcBorders>
          </w:tcPr>
          <w:p w:rsidR="007E064E" w:rsidRPr="007567C7" w:rsidRDefault="008B47B2" w:rsidP="00147A28">
            <w:pPr>
              <w:widowControl w:val="0"/>
              <w:kinsoku w:val="0"/>
              <w:overflowPunct w:val="0"/>
              <w:autoSpaceDE w:val="0"/>
              <w:autoSpaceDN w:val="0"/>
              <w:adjustRightInd w:val="0"/>
              <w:jc w:val="center"/>
            </w:pPr>
            <w:r w:rsidRPr="007567C7">
              <w:t>100</w:t>
            </w:r>
            <w:r w:rsidR="00574061">
              <w:t>%</w:t>
            </w:r>
          </w:p>
        </w:tc>
        <w:tc>
          <w:tcPr>
            <w:tcW w:w="709" w:type="dxa"/>
            <w:tcBorders>
              <w:top w:val="single" w:sz="4" w:space="0" w:color="000000"/>
              <w:left w:val="single" w:sz="4" w:space="0" w:color="000000"/>
              <w:bottom w:val="single" w:sz="4" w:space="0" w:color="000000"/>
              <w:right w:val="single" w:sz="4" w:space="0" w:color="000000"/>
            </w:tcBorders>
          </w:tcPr>
          <w:p w:rsidR="007E064E" w:rsidRPr="007567C7" w:rsidRDefault="008B47B2" w:rsidP="00147A28">
            <w:pPr>
              <w:widowControl w:val="0"/>
              <w:kinsoku w:val="0"/>
              <w:overflowPunct w:val="0"/>
              <w:autoSpaceDE w:val="0"/>
              <w:autoSpaceDN w:val="0"/>
              <w:adjustRightInd w:val="0"/>
              <w:jc w:val="center"/>
            </w:pPr>
            <w:r w:rsidRPr="007567C7">
              <w:t>100</w:t>
            </w:r>
            <w:r w:rsidR="00574061">
              <w:t>%</w:t>
            </w:r>
          </w:p>
        </w:tc>
      </w:tr>
    </w:tbl>
    <w:p w:rsidR="00AD70BD" w:rsidRDefault="00AD70BD" w:rsidP="001649D7">
      <w:pPr>
        <w:widowControl w:val="0"/>
        <w:tabs>
          <w:tab w:val="left" w:pos="5463"/>
        </w:tabs>
        <w:kinsoku w:val="0"/>
        <w:overflowPunct w:val="0"/>
        <w:autoSpaceDE w:val="0"/>
        <w:autoSpaceDN w:val="0"/>
        <w:adjustRightInd w:val="0"/>
        <w:spacing w:before="1"/>
        <w:outlineLvl w:val="0"/>
        <w:rPr>
          <w:b/>
          <w:bCs/>
        </w:rPr>
      </w:pPr>
    </w:p>
    <w:p w:rsidR="001328F4" w:rsidRPr="0094748C" w:rsidRDefault="001328F4" w:rsidP="001328F4">
      <w:pPr>
        <w:widowControl w:val="0"/>
        <w:tabs>
          <w:tab w:val="left" w:pos="5463"/>
        </w:tabs>
        <w:kinsoku w:val="0"/>
        <w:overflowPunct w:val="0"/>
        <w:autoSpaceDE w:val="0"/>
        <w:autoSpaceDN w:val="0"/>
        <w:adjustRightInd w:val="0"/>
        <w:spacing w:before="1"/>
        <w:jc w:val="center"/>
        <w:outlineLvl w:val="0"/>
        <w:rPr>
          <w:sz w:val="18"/>
          <w:szCs w:val="18"/>
        </w:rPr>
      </w:pPr>
      <w:r>
        <w:rPr>
          <w:b/>
          <w:bCs/>
        </w:rPr>
        <w:t>5</w:t>
      </w:r>
      <w:r w:rsidRPr="002924DA">
        <w:rPr>
          <w:b/>
          <w:bCs/>
        </w:rPr>
        <w:t xml:space="preserve">. </w:t>
      </w:r>
      <w:r w:rsidRPr="00BF7BB9">
        <w:rPr>
          <w:b/>
          <w:bCs/>
          <w:sz w:val="28"/>
          <w:szCs w:val="28"/>
        </w:rPr>
        <w:t>Финансовое</w:t>
      </w:r>
      <w:r w:rsidRPr="00BF7BB9">
        <w:rPr>
          <w:b/>
          <w:bCs/>
          <w:spacing w:val="-8"/>
          <w:sz w:val="28"/>
          <w:szCs w:val="28"/>
        </w:rPr>
        <w:t xml:space="preserve"> </w:t>
      </w:r>
      <w:r w:rsidRPr="00BF7BB9">
        <w:rPr>
          <w:b/>
          <w:bCs/>
          <w:sz w:val="28"/>
          <w:szCs w:val="28"/>
        </w:rPr>
        <w:t>обеспечение</w:t>
      </w:r>
      <w:r w:rsidRPr="00BF7BB9">
        <w:rPr>
          <w:b/>
          <w:bCs/>
          <w:spacing w:val="-5"/>
          <w:sz w:val="28"/>
          <w:szCs w:val="28"/>
        </w:rPr>
        <w:t xml:space="preserve"> </w:t>
      </w:r>
      <w:r w:rsidRPr="00BF7BB9">
        <w:rPr>
          <w:b/>
          <w:bCs/>
          <w:sz w:val="28"/>
          <w:szCs w:val="28"/>
        </w:rPr>
        <w:t>комплекса</w:t>
      </w:r>
      <w:r w:rsidRPr="00BF7BB9">
        <w:rPr>
          <w:b/>
          <w:bCs/>
          <w:spacing w:val="-7"/>
          <w:sz w:val="28"/>
          <w:szCs w:val="28"/>
        </w:rPr>
        <w:t xml:space="preserve"> </w:t>
      </w:r>
      <w:r w:rsidRPr="00BF7BB9">
        <w:rPr>
          <w:b/>
          <w:bCs/>
          <w:sz w:val="28"/>
          <w:szCs w:val="28"/>
        </w:rPr>
        <w:t>процессных</w:t>
      </w:r>
      <w:r w:rsidRPr="00BF7BB9">
        <w:rPr>
          <w:b/>
          <w:bCs/>
          <w:spacing w:val="-9"/>
          <w:sz w:val="28"/>
          <w:szCs w:val="28"/>
        </w:rPr>
        <w:t xml:space="preserve"> мероприятий</w:t>
      </w:r>
      <w:r>
        <w:rPr>
          <w:b/>
          <w:bCs/>
          <w:spacing w:val="-9"/>
          <w:sz w:val="28"/>
          <w:szCs w:val="28"/>
        </w:rPr>
        <w:t xml:space="preserve"> </w:t>
      </w:r>
    </w:p>
    <w:p w:rsidR="001328F4" w:rsidRPr="00C35209" w:rsidRDefault="001328F4" w:rsidP="001328F4">
      <w:pPr>
        <w:widowControl w:val="0"/>
        <w:kinsoku w:val="0"/>
        <w:overflowPunct w:val="0"/>
        <w:autoSpaceDE w:val="0"/>
        <w:autoSpaceDN w:val="0"/>
        <w:adjustRightInd w:val="0"/>
        <w:spacing w:before="10"/>
        <w:rPr>
          <w:sz w:val="18"/>
          <w:szCs w:val="18"/>
        </w:rPr>
      </w:pPr>
    </w:p>
    <w:tbl>
      <w:tblPr>
        <w:tblW w:w="15026" w:type="dxa"/>
        <w:tblInd w:w="-147" w:type="dxa"/>
        <w:tblLayout w:type="fixed"/>
        <w:tblCellMar>
          <w:left w:w="0" w:type="dxa"/>
          <w:right w:w="0" w:type="dxa"/>
        </w:tblCellMar>
        <w:tblLook w:val="04A0" w:firstRow="1" w:lastRow="0" w:firstColumn="1" w:lastColumn="0" w:noHBand="0" w:noVBand="1"/>
      </w:tblPr>
      <w:tblGrid>
        <w:gridCol w:w="8084"/>
        <w:gridCol w:w="1130"/>
        <w:gridCol w:w="1134"/>
        <w:gridCol w:w="1134"/>
        <w:gridCol w:w="993"/>
        <w:gridCol w:w="1134"/>
        <w:gridCol w:w="1417"/>
      </w:tblGrid>
      <w:tr w:rsidR="00147A28" w:rsidRPr="00C35209" w:rsidTr="00147A28">
        <w:trPr>
          <w:trHeight w:val="693"/>
        </w:trPr>
        <w:tc>
          <w:tcPr>
            <w:tcW w:w="8084" w:type="dxa"/>
            <w:vMerge w:val="restart"/>
            <w:tcBorders>
              <w:top w:val="single" w:sz="4" w:space="0" w:color="000000"/>
              <w:left w:val="single" w:sz="4" w:space="0" w:color="000000"/>
              <w:bottom w:val="single" w:sz="4" w:space="0" w:color="000000"/>
              <w:right w:val="single" w:sz="4" w:space="0" w:color="000000"/>
            </w:tcBorders>
          </w:tcPr>
          <w:p w:rsidR="00147A28" w:rsidRPr="00BF7BB9" w:rsidRDefault="00147A28" w:rsidP="00147A28">
            <w:pPr>
              <w:widowControl w:val="0"/>
              <w:kinsoku w:val="0"/>
              <w:overflowPunct w:val="0"/>
              <w:autoSpaceDE w:val="0"/>
              <w:autoSpaceDN w:val="0"/>
              <w:adjustRightInd w:val="0"/>
            </w:pPr>
          </w:p>
          <w:p w:rsidR="00147A28" w:rsidRPr="00BF7BB9" w:rsidRDefault="00147A28" w:rsidP="00147A28">
            <w:pPr>
              <w:widowControl w:val="0"/>
              <w:kinsoku w:val="0"/>
              <w:overflowPunct w:val="0"/>
              <w:autoSpaceDE w:val="0"/>
              <w:autoSpaceDN w:val="0"/>
              <w:adjustRightInd w:val="0"/>
              <w:spacing w:before="6"/>
            </w:pPr>
          </w:p>
          <w:p w:rsidR="00147A28" w:rsidRPr="00BF7BB9" w:rsidRDefault="00147A28" w:rsidP="00147A28">
            <w:pPr>
              <w:widowControl w:val="0"/>
              <w:kinsoku w:val="0"/>
              <w:overflowPunct w:val="0"/>
              <w:autoSpaceDE w:val="0"/>
              <w:autoSpaceDN w:val="0"/>
              <w:adjustRightInd w:val="0"/>
              <w:ind w:right="3566"/>
              <w:jc w:val="center"/>
              <w:rPr>
                <w:vertAlign w:val="superscript"/>
              </w:rPr>
            </w:pPr>
            <w:r w:rsidRPr="00BF7BB9">
              <w:t>Наименование</w:t>
            </w:r>
            <w:r w:rsidRPr="00BF7BB9">
              <w:rPr>
                <w:spacing w:val="-7"/>
              </w:rPr>
              <w:t xml:space="preserve"> </w:t>
            </w:r>
            <w:r w:rsidRPr="00BF7BB9">
              <w:t>мероприятия</w:t>
            </w:r>
            <w:r w:rsidRPr="00BF7BB9">
              <w:rPr>
                <w:spacing w:val="-4"/>
              </w:rPr>
              <w:t xml:space="preserve"> </w:t>
            </w:r>
            <w:r w:rsidRPr="00BF7BB9">
              <w:t>(результата)</w:t>
            </w:r>
            <w:r w:rsidRPr="00BF7BB9">
              <w:rPr>
                <w:spacing w:val="-8"/>
              </w:rPr>
              <w:t xml:space="preserve"> </w:t>
            </w:r>
            <w:r w:rsidRPr="00BF7BB9">
              <w:t>/</w:t>
            </w:r>
            <w:r w:rsidRPr="00BF7BB9">
              <w:rPr>
                <w:spacing w:val="-37"/>
              </w:rPr>
              <w:t xml:space="preserve"> </w:t>
            </w:r>
            <w:r w:rsidRPr="00BF7BB9">
              <w:t>источник</w:t>
            </w:r>
            <w:r w:rsidRPr="00BF7BB9">
              <w:rPr>
                <w:spacing w:val="-1"/>
              </w:rPr>
              <w:t xml:space="preserve"> </w:t>
            </w:r>
            <w:r w:rsidRPr="00BF7BB9">
              <w:t>финансового</w:t>
            </w:r>
            <w:r w:rsidRPr="00BF7BB9">
              <w:rPr>
                <w:spacing w:val="-3"/>
              </w:rPr>
              <w:t xml:space="preserve"> </w:t>
            </w:r>
            <w:r w:rsidRPr="00BF7BB9">
              <w:t>обеспечения</w:t>
            </w:r>
          </w:p>
        </w:tc>
        <w:tc>
          <w:tcPr>
            <w:tcW w:w="6942" w:type="dxa"/>
            <w:gridSpan w:val="6"/>
            <w:tcBorders>
              <w:top w:val="single" w:sz="4" w:space="0" w:color="000000"/>
              <w:left w:val="single" w:sz="4" w:space="0" w:color="000000"/>
              <w:bottom w:val="single" w:sz="4" w:space="0" w:color="000000"/>
              <w:right w:val="single" w:sz="4" w:space="0" w:color="000000"/>
            </w:tcBorders>
          </w:tcPr>
          <w:p w:rsidR="00147A28" w:rsidRPr="00BF7BB9" w:rsidRDefault="00147A28" w:rsidP="00147A28">
            <w:pPr>
              <w:widowControl w:val="0"/>
              <w:kinsoku w:val="0"/>
              <w:overflowPunct w:val="0"/>
              <w:autoSpaceDE w:val="0"/>
              <w:autoSpaceDN w:val="0"/>
              <w:adjustRightInd w:val="0"/>
              <w:spacing w:before="160"/>
              <w:jc w:val="center"/>
            </w:pPr>
            <w:r w:rsidRPr="00BF7BB9">
              <w:t>Объем финансового обеспечения</w:t>
            </w:r>
            <w:r w:rsidRPr="00BF7BB9">
              <w:rPr>
                <w:spacing w:val="-37"/>
              </w:rPr>
              <w:t xml:space="preserve"> </w:t>
            </w:r>
            <w:r w:rsidRPr="00BF7BB9">
              <w:t>по</w:t>
            </w:r>
            <w:r w:rsidRPr="00BF7BB9">
              <w:rPr>
                <w:spacing w:val="-5"/>
              </w:rPr>
              <w:t xml:space="preserve"> </w:t>
            </w:r>
            <w:r w:rsidRPr="00BF7BB9">
              <w:t>годам</w:t>
            </w:r>
            <w:r w:rsidRPr="00BF7BB9">
              <w:rPr>
                <w:spacing w:val="-3"/>
              </w:rPr>
              <w:t xml:space="preserve"> </w:t>
            </w:r>
            <w:r w:rsidRPr="00BF7BB9">
              <w:t>реализации,</w:t>
            </w:r>
            <w:r w:rsidRPr="00BF7BB9">
              <w:rPr>
                <w:spacing w:val="-3"/>
              </w:rPr>
              <w:t xml:space="preserve"> </w:t>
            </w:r>
            <w:r w:rsidRPr="00BF7BB9">
              <w:t>тыс.</w:t>
            </w:r>
            <w:r w:rsidRPr="00BF7BB9">
              <w:rPr>
                <w:spacing w:val="-5"/>
              </w:rPr>
              <w:t xml:space="preserve"> </w:t>
            </w:r>
            <w:r w:rsidRPr="00BF7BB9">
              <w:t>рублей</w:t>
            </w:r>
          </w:p>
        </w:tc>
      </w:tr>
      <w:tr w:rsidR="00147A28" w:rsidRPr="00C35209" w:rsidTr="00147A28">
        <w:trPr>
          <w:trHeight w:val="467"/>
        </w:trPr>
        <w:tc>
          <w:tcPr>
            <w:tcW w:w="8084" w:type="dxa"/>
            <w:vMerge/>
            <w:tcBorders>
              <w:top w:val="single" w:sz="4" w:space="0" w:color="000000"/>
              <w:left w:val="single" w:sz="4" w:space="0" w:color="000000"/>
              <w:bottom w:val="single" w:sz="4" w:space="0" w:color="000000"/>
              <w:right w:val="single" w:sz="4" w:space="0" w:color="000000"/>
            </w:tcBorders>
            <w:vAlign w:val="center"/>
            <w:hideMark/>
          </w:tcPr>
          <w:p w:rsidR="00147A28" w:rsidRPr="00BF7BB9" w:rsidRDefault="00147A28" w:rsidP="00147A28">
            <w:pPr>
              <w:rPr>
                <w:vertAlign w:val="superscript"/>
              </w:rPr>
            </w:pPr>
          </w:p>
        </w:tc>
        <w:tc>
          <w:tcPr>
            <w:tcW w:w="1130" w:type="dxa"/>
            <w:tcBorders>
              <w:top w:val="single" w:sz="4" w:space="0" w:color="000000"/>
              <w:left w:val="single" w:sz="4" w:space="0" w:color="000000"/>
              <w:bottom w:val="single" w:sz="4" w:space="0" w:color="000000"/>
              <w:right w:val="single" w:sz="4" w:space="0" w:color="000000"/>
            </w:tcBorders>
            <w:hideMark/>
          </w:tcPr>
          <w:p w:rsidR="00147A28" w:rsidRPr="00BF7BB9" w:rsidRDefault="00147A28" w:rsidP="00147A28">
            <w:pPr>
              <w:widowControl w:val="0"/>
              <w:kinsoku w:val="0"/>
              <w:overflowPunct w:val="0"/>
              <w:autoSpaceDE w:val="0"/>
              <w:autoSpaceDN w:val="0"/>
              <w:adjustRightInd w:val="0"/>
              <w:spacing w:before="138"/>
              <w:jc w:val="center"/>
            </w:pPr>
            <w:r w:rsidRPr="00BF7BB9">
              <w:t>202</w:t>
            </w:r>
            <w:r>
              <w:t>6</w:t>
            </w:r>
          </w:p>
        </w:tc>
        <w:tc>
          <w:tcPr>
            <w:tcW w:w="1134" w:type="dxa"/>
            <w:tcBorders>
              <w:top w:val="single" w:sz="4" w:space="0" w:color="000000"/>
              <w:left w:val="single" w:sz="4" w:space="0" w:color="000000"/>
              <w:bottom w:val="single" w:sz="4" w:space="0" w:color="000000"/>
              <w:right w:val="single" w:sz="4" w:space="0" w:color="000000"/>
            </w:tcBorders>
            <w:hideMark/>
          </w:tcPr>
          <w:p w:rsidR="00147A28" w:rsidRPr="00BF7BB9" w:rsidRDefault="00147A28" w:rsidP="00147A28">
            <w:pPr>
              <w:widowControl w:val="0"/>
              <w:kinsoku w:val="0"/>
              <w:overflowPunct w:val="0"/>
              <w:autoSpaceDE w:val="0"/>
              <w:autoSpaceDN w:val="0"/>
              <w:adjustRightInd w:val="0"/>
              <w:spacing w:before="138"/>
              <w:jc w:val="center"/>
            </w:pPr>
            <w:r w:rsidRPr="00BF7BB9">
              <w:t>202</w:t>
            </w:r>
            <w:r>
              <w:t>7</w:t>
            </w:r>
          </w:p>
        </w:tc>
        <w:tc>
          <w:tcPr>
            <w:tcW w:w="1134" w:type="dxa"/>
            <w:tcBorders>
              <w:top w:val="single" w:sz="4" w:space="0" w:color="000000"/>
              <w:left w:val="single" w:sz="4" w:space="0" w:color="000000"/>
              <w:bottom w:val="single" w:sz="4" w:space="0" w:color="000000"/>
              <w:right w:val="single" w:sz="4" w:space="0" w:color="000000"/>
            </w:tcBorders>
            <w:hideMark/>
          </w:tcPr>
          <w:p w:rsidR="00147A28" w:rsidRPr="00BF7BB9" w:rsidRDefault="00147A28" w:rsidP="00147A28">
            <w:pPr>
              <w:widowControl w:val="0"/>
              <w:kinsoku w:val="0"/>
              <w:overflowPunct w:val="0"/>
              <w:autoSpaceDE w:val="0"/>
              <w:autoSpaceDN w:val="0"/>
              <w:adjustRightInd w:val="0"/>
              <w:spacing w:before="138"/>
              <w:ind w:right="107"/>
              <w:jc w:val="center"/>
            </w:pPr>
            <w:r w:rsidRPr="00BF7BB9">
              <w:t>202</w:t>
            </w:r>
            <w:r>
              <w:t>8</w:t>
            </w:r>
          </w:p>
        </w:tc>
        <w:tc>
          <w:tcPr>
            <w:tcW w:w="993" w:type="dxa"/>
            <w:tcBorders>
              <w:top w:val="single" w:sz="4" w:space="0" w:color="000000"/>
              <w:left w:val="single" w:sz="4" w:space="0" w:color="000000"/>
              <w:bottom w:val="single" w:sz="4" w:space="0" w:color="000000"/>
              <w:right w:val="single" w:sz="4" w:space="0" w:color="000000"/>
            </w:tcBorders>
          </w:tcPr>
          <w:p w:rsidR="00147A28" w:rsidRPr="00BF7BB9" w:rsidRDefault="00147A28" w:rsidP="00147A28">
            <w:pPr>
              <w:widowControl w:val="0"/>
              <w:kinsoku w:val="0"/>
              <w:overflowPunct w:val="0"/>
              <w:autoSpaceDE w:val="0"/>
              <w:autoSpaceDN w:val="0"/>
              <w:adjustRightInd w:val="0"/>
              <w:spacing w:before="138"/>
              <w:ind w:right="107"/>
              <w:jc w:val="center"/>
            </w:pPr>
            <w:r>
              <w:t>2029</w:t>
            </w:r>
          </w:p>
        </w:tc>
        <w:tc>
          <w:tcPr>
            <w:tcW w:w="1134" w:type="dxa"/>
            <w:tcBorders>
              <w:top w:val="single" w:sz="4" w:space="0" w:color="000000"/>
              <w:left w:val="single" w:sz="4" w:space="0" w:color="000000"/>
              <w:bottom w:val="single" w:sz="4" w:space="0" w:color="000000"/>
              <w:right w:val="single" w:sz="4" w:space="0" w:color="000000"/>
            </w:tcBorders>
          </w:tcPr>
          <w:p w:rsidR="00147A28" w:rsidRPr="00BF7BB9" w:rsidRDefault="00147A28" w:rsidP="00147A28">
            <w:pPr>
              <w:widowControl w:val="0"/>
              <w:kinsoku w:val="0"/>
              <w:overflowPunct w:val="0"/>
              <w:autoSpaceDE w:val="0"/>
              <w:autoSpaceDN w:val="0"/>
              <w:adjustRightInd w:val="0"/>
              <w:spacing w:before="138"/>
              <w:ind w:right="107"/>
              <w:jc w:val="center"/>
            </w:pPr>
            <w:r>
              <w:t>2030</w:t>
            </w:r>
          </w:p>
        </w:tc>
        <w:tc>
          <w:tcPr>
            <w:tcW w:w="1417" w:type="dxa"/>
            <w:tcBorders>
              <w:top w:val="single" w:sz="4" w:space="0" w:color="000000"/>
              <w:left w:val="single" w:sz="4" w:space="0" w:color="000000"/>
              <w:bottom w:val="single" w:sz="4" w:space="0" w:color="000000"/>
              <w:right w:val="single" w:sz="4" w:space="0" w:color="000000"/>
            </w:tcBorders>
          </w:tcPr>
          <w:p w:rsidR="00147A28" w:rsidRPr="00BF7BB9" w:rsidRDefault="00147A28" w:rsidP="00147A28">
            <w:pPr>
              <w:widowControl w:val="0"/>
              <w:kinsoku w:val="0"/>
              <w:overflowPunct w:val="0"/>
              <w:autoSpaceDE w:val="0"/>
              <w:autoSpaceDN w:val="0"/>
              <w:adjustRightInd w:val="0"/>
              <w:spacing w:before="138"/>
              <w:ind w:right="107"/>
              <w:jc w:val="center"/>
            </w:pPr>
            <w:r w:rsidRPr="00BF7BB9">
              <w:t>Всего</w:t>
            </w:r>
          </w:p>
        </w:tc>
      </w:tr>
      <w:tr w:rsidR="00147A28" w:rsidRPr="00C35209" w:rsidTr="00147A28">
        <w:trPr>
          <w:trHeight w:val="282"/>
        </w:trPr>
        <w:tc>
          <w:tcPr>
            <w:tcW w:w="8084" w:type="dxa"/>
            <w:tcBorders>
              <w:top w:val="single" w:sz="4" w:space="0" w:color="000000"/>
              <w:left w:val="single" w:sz="4" w:space="0" w:color="000000"/>
              <w:bottom w:val="single" w:sz="4" w:space="0" w:color="000000"/>
              <w:right w:val="single" w:sz="4" w:space="0" w:color="000000"/>
            </w:tcBorders>
            <w:hideMark/>
          </w:tcPr>
          <w:p w:rsidR="00147A28" w:rsidRPr="00BF7BB9" w:rsidRDefault="00147A28" w:rsidP="00147A28">
            <w:pPr>
              <w:widowControl w:val="0"/>
              <w:kinsoku w:val="0"/>
              <w:overflowPunct w:val="0"/>
              <w:autoSpaceDE w:val="0"/>
              <w:autoSpaceDN w:val="0"/>
              <w:adjustRightInd w:val="0"/>
              <w:spacing w:before="45"/>
              <w:jc w:val="center"/>
            </w:pPr>
            <w:r w:rsidRPr="00BF7BB9">
              <w:t>1</w:t>
            </w:r>
          </w:p>
        </w:tc>
        <w:tc>
          <w:tcPr>
            <w:tcW w:w="1130" w:type="dxa"/>
            <w:tcBorders>
              <w:top w:val="single" w:sz="4" w:space="0" w:color="000000"/>
              <w:left w:val="single" w:sz="4" w:space="0" w:color="000000"/>
              <w:bottom w:val="single" w:sz="4" w:space="0" w:color="000000"/>
              <w:right w:val="single" w:sz="4" w:space="0" w:color="000000"/>
            </w:tcBorders>
            <w:hideMark/>
          </w:tcPr>
          <w:p w:rsidR="00147A28" w:rsidRPr="00BF7BB9" w:rsidRDefault="00147A28" w:rsidP="00147A28">
            <w:pPr>
              <w:widowControl w:val="0"/>
              <w:kinsoku w:val="0"/>
              <w:overflowPunct w:val="0"/>
              <w:autoSpaceDE w:val="0"/>
              <w:autoSpaceDN w:val="0"/>
              <w:adjustRightInd w:val="0"/>
              <w:spacing w:before="45"/>
              <w:jc w:val="center"/>
            </w:pPr>
            <w:r w:rsidRPr="00BF7BB9">
              <w:t>2</w:t>
            </w:r>
          </w:p>
        </w:tc>
        <w:tc>
          <w:tcPr>
            <w:tcW w:w="1134" w:type="dxa"/>
            <w:tcBorders>
              <w:top w:val="single" w:sz="4" w:space="0" w:color="000000"/>
              <w:left w:val="single" w:sz="4" w:space="0" w:color="000000"/>
              <w:bottom w:val="single" w:sz="4" w:space="0" w:color="000000"/>
              <w:right w:val="single" w:sz="4" w:space="0" w:color="000000"/>
            </w:tcBorders>
            <w:hideMark/>
          </w:tcPr>
          <w:p w:rsidR="00147A28" w:rsidRPr="00BF7BB9" w:rsidRDefault="00147A28" w:rsidP="00147A28">
            <w:pPr>
              <w:widowControl w:val="0"/>
              <w:kinsoku w:val="0"/>
              <w:overflowPunct w:val="0"/>
              <w:autoSpaceDE w:val="0"/>
              <w:autoSpaceDN w:val="0"/>
              <w:adjustRightInd w:val="0"/>
              <w:spacing w:before="45"/>
              <w:jc w:val="center"/>
            </w:pPr>
            <w:r w:rsidRPr="00BF7BB9">
              <w:t>3</w:t>
            </w:r>
          </w:p>
        </w:tc>
        <w:tc>
          <w:tcPr>
            <w:tcW w:w="1134" w:type="dxa"/>
            <w:tcBorders>
              <w:top w:val="single" w:sz="4" w:space="0" w:color="000000"/>
              <w:left w:val="single" w:sz="4" w:space="0" w:color="000000"/>
              <w:bottom w:val="single" w:sz="4" w:space="0" w:color="000000"/>
              <w:right w:val="single" w:sz="4" w:space="0" w:color="000000"/>
            </w:tcBorders>
          </w:tcPr>
          <w:p w:rsidR="00147A28" w:rsidRPr="00BF7BB9" w:rsidRDefault="00147A28" w:rsidP="00147A28">
            <w:pPr>
              <w:widowControl w:val="0"/>
              <w:kinsoku w:val="0"/>
              <w:overflowPunct w:val="0"/>
              <w:autoSpaceDE w:val="0"/>
              <w:autoSpaceDN w:val="0"/>
              <w:adjustRightInd w:val="0"/>
              <w:spacing w:before="45"/>
              <w:jc w:val="center"/>
            </w:pPr>
            <w:r>
              <w:t>4</w:t>
            </w:r>
          </w:p>
        </w:tc>
        <w:tc>
          <w:tcPr>
            <w:tcW w:w="993" w:type="dxa"/>
            <w:tcBorders>
              <w:top w:val="single" w:sz="4" w:space="0" w:color="000000"/>
              <w:left w:val="single" w:sz="4" w:space="0" w:color="000000"/>
              <w:bottom w:val="single" w:sz="4" w:space="0" w:color="000000"/>
              <w:right w:val="single" w:sz="4" w:space="0" w:color="000000"/>
            </w:tcBorders>
          </w:tcPr>
          <w:p w:rsidR="00147A28" w:rsidRPr="00BF7BB9" w:rsidRDefault="00147A28" w:rsidP="00147A28">
            <w:pPr>
              <w:widowControl w:val="0"/>
              <w:kinsoku w:val="0"/>
              <w:overflowPunct w:val="0"/>
              <w:autoSpaceDE w:val="0"/>
              <w:autoSpaceDN w:val="0"/>
              <w:adjustRightInd w:val="0"/>
              <w:spacing w:before="45"/>
              <w:jc w:val="center"/>
            </w:pPr>
            <w:r>
              <w:t>5</w:t>
            </w:r>
          </w:p>
        </w:tc>
        <w:tc>
          <w:tcPr>
            <w:tcW w:w="1134" w:type="dxa"/>
            <w:tcBorders>
              <w:top w:val="single" w:sz="4" w:space="0" w:color="000000"/>
              <w:left w:val="single" w:sz="4" w:space="0" w:color="000000"/>
              <w:bottom w:val="single" w:sz="4" w:space="0" w:color="000000"/>
              <w:right w:val="single" w:sz="4" w:space="0" w:color="000000"/>
            </w:tcBorders>
          </w:tcPr>
          <w:p w:rsidR="00147A28" w:rsidRPr="00BF7BB9" w:rsidRDefault="00147A28" w:rsidP="00147A28">
            <w:pPr>
              <w:widowControl w:val="0"/>
              <w:kinsoku w:val="0"/>
              <w:overflowPunct w:val="0"/>
              <w:autoSpaceDE w:val="0"/>
              <w:autoSpaceDN w:val="0"/>
              <w:adjustRightInd w:val="0"/>
              <w:spacing w:before="45"/>
              <w:jc w:val="center"/>
            </w:pPr>
            <w:r>
              <w:t>6</w:t>
            </w:r>
          </w:p>
        </w:tc>
        <w:tc>
          <w:tcPr>
            <w:tcW w:w="1417" w:type="dxa"/>
            <w:tcBorders>
              <w:top w:val="single" w:sz="4" w:space="0" w:color="000000"/>
              <w:left w:val="single" w:sz="4" w:space="0" w:color="000000"/>
              <w:bottom w:val="single" w:sz="4" w:space="0" w:color="000000"/>
              <w:right w:val="single" w:sz="4" w:space="0" w:color="000000"/>
            </w:tcBorders>
          </w:tcPr>
          <w:p w:rsidR="00147A28" w:rsidRPr="00BF7BB9" w:rsidRDefault="00147A28" w:rsidP="00147A28">
            <w:pPr>
              <w:widowControl w:val="0"/>
              <w:kinsoku w:val="0"/>
              <w:overflowPunct w:val="0"/>
              <w:autoSpaceDE w:val="0"/>
              <w:autoSpaceDN w:val="0"/>
              <w:adjustRightInd w:val="0"/>
              <w:spacing w:before="45"/>
              <w:jc w:val="center"/>
            </w:pPr>
            <w:r>
              <w:t>7</w:t>
            </w:r>
          </w:p>
        </w:tc>
      </w:tr>
      <w:tr w:rsidR="00F33128" w:rsidRPr="00C35209" w:rsidTr="00147A28">
        <w:trPr>
          <w:trHeight w:val="359"/>
        </w:trPr>
        <w:tc>
          <w:tcPr>
            <w:tcW w:w="8084" w:type="dxa"/>
            <w:tcBorders>
              <w:top w:val="single" w:sz="4" w:space="0" w:color="000000"/>
              <w:left w:val="single" w:sz="4" w:space="0" w:color="000000"/>
              <w:bottom w:val="single" w:sz="4" w:space="0" w:color="000000"/>
              <w:right w:val="single" w:sz="4" w:space="0" w:color="000000"/>
            </w:tcBorders>
            <w:hideMark/>
          </w:tcPr>
          <w:p w:rsidR="00F33128" w:rsidRPr="008B47B2" w:rsidRDefault="00F33128" w:rsidP="00040644">
            <w:pPr>
              <w:widowControl w:val="0"/>
              <w:kinsoku w:val="0"/>
              <w:overflowPunct w:val="0"/>
              <w:autoSpaceDE w:val="0"/>
              <w:autoSpaceDN w:val="0"/>
              <w:adjustRightInd w:val="0"/>
              <w:spacing w:before="240"/>
              <w:ind w:left="142"/>
              <w:rPr>
                <w:iCs/>
              </w:rPr>
            </w:pPr>
            <w:r w:rsidRPr="008B47B2">
              <w:rPr>
                <w:iCs/>
              </w:rPr>
              <w:t>Комплекс</w:t>
            </w:r>
            <w:r w:rsidRPr="008B47B2">
              <w:rPr>
                <w:iCs/>
                <w:spacing w:val="-5"/>
              </w:rPr>
              <w:t xml:space="preserve"> </w:t>
            </w:r>
            <w:r w:rsidRPr="008B47B2">
              <w:rPr>
                <w:iCs/>
              </w:rPr>
              <w:t>процессных</w:t>
            </w:r>
            <w:r w:rsidRPr="008B47B2">
              <w:rPr>
                <w:iCs/>
                <w:spacing w:val="-5"/>
              </w:rPr>
              <w:t xml:space="preserve"> </w:t>
            </w:r>
            <w:r w:rsidRPr="008B47B2">
              <w:rPr>
                <w:iCs/>
              </w:rPr>
              <w:t>мероприятий</w:t>
            </w:r>
            <w:r w:rsidRPr="008B47B2">
              <w:rPr>
                <w:iCs/>
                <w:spacing w:val="-2"/>
              </w:rPr>
              <w:t xml:space="preserve"> </w:t>
            </w:r>
            <w:r w:rsidRPr="008B47B2">
              <w:rPr>
                <w:iCs/>
              </w:rPr>
              <w:t>«Поддержка и развитие СМИ» (всего), в том числе:</w:t>
            </w:r>
          </w:p>
        </w:tc>
        <w:tc>
          <w:tcPr>
            <w:tcW w:w="1130" w:type="dxa"/>
            <w:tcBorders>
              <w:top w:val="single" w:sz="4" w:space="0" w:color="000000"/>
              <w:left w:val="single" w:sz="4" w:space="0" w:color="000000"/>
              <w:bottom w:val="single" w:sz="4" w:space="0" w:color="000000"/>
              <w:right w:val="single" w:sz="4" w:space="0" w:color="000000"/>
            </w:tcBorders>
          </w:tcPr>
          <w:p w:rsidR="00F33128" w:rsidRPr="00AE22B2" w:rsidRDefault="00F33128" w:rsidP="00C67D1A">
            <w:pPr>
              <w:widowControl w:val="0"/>
              <w:kinsoku w:val="0"/>
              <w:overflowPunct w:val="0"/>
              <w:autoSpaceDE w:val="0"/>
              <w:autoSpaceDN w:val="0"/>
              <w:adjustRightInd w:val="0"/>
              <w:ind w:left="157"/>
              <w:jc w:val="center"/>
            </w:pPr>
            <w:r w:rsidRPr="00AE22B2">
              <w:t>13 207,9</w:t>
            </w:r>
          </w:p>
        </w:tc>
        <w:tc>
          <w:tcPr>
            <w:tcW w:w="1134" w:type="dxa"/>
            <w:tcBorders>
              <w:top w:val="single" w:sz="4" w:space="0" w:color="000000"/>
              <w:left w:val="single" w:sz="4" w:space="0" w:color="000000"/>
              <w:bottom w:val="single" w:sz="4" w:space="0" w:color="000000"/>
              <w:right w:val="single" w:sz="4" w:space="0" w:color="000000"/>
            </w:tcBorders>
          </w:tcPr>
          <w:p w:rsidR="00F33128" w:rsidRPr="00AE22B2" w:rsidRDefault="009A063F" w:rsidP="00C67D1A">
            <w:pPr>
              <w:widowControl w:val="0"/>
              <w:kinsoku w:val="0"/>
              <w:overflowPunct w:val="0"/>
              <w:autoSpaceDE w:val="0"/>
              <w:autoSpaceDN w:val="0"/>
              <w:adjustRightInd w:val="0"/>
              <w:ind w:left="-284"/>
              <w:jc w:val="center"/>
            </w:pPr>
            <w:r>
              <w:t xml:space="preserve">   </w:t>
            </w:r>
            <w:r w:rsidR="00F33128" w:rsidRPr="00AE22B2">
              <w:t>13 114,7</w:t>
            </w:r>
          </w:p>
        </w:tc>
        <w:tc>
          <w:tcPr>
            <w:tcW w:w="1134" w:type="dxa"/>
            <w:tcBorders>
              <w:top w:val="single" w:sz="4" w:space="0" w:color="000000"/>
              <w:left w:val="single" w:sz="4" w:space="0" w:color="000000"/>
              <w:bottom w:val="single" w:sz="4" w:space="0" w:color="000000"/>
              <w:right w:val="single" w:sz="4" w:space="0" w:color="000000"/>
            </w:tcBorders>
          </w:tcPr>
          <w:p w:rsidR="00F33128" w:rsidRPr="00AE22B2" w:rsidRDefault="009A063F" w:rsidP="00C67D1A">
            <w:pPr>
              <w:widowControl w:val="0"/>
              <w:kinsoku w:val="0"/>
              <w:overflowPunct w:val="0"/>
              <w:autoSpaceDE w:val="0"/>
              <w:autoSpaceDN w:val="0"/>
              <w:adjustRightInd w:val="0"/>
              <w:ind w:left="-284"/>
              <w:jc w:val="center"/>
            </w:pPr>
            <w:r>
              <w:t xml:space="preserve">   </w:t>
            </w:r>
            <w:r w:rsidR="00F33128" w:rsidRPr="00AE22B2">
              <w:t>13 114,7</w:t>
            </w:r>
          </w:p>
        </w:tc>
        <w:tc>
          <w:tcPr>
            <w:tcW w:w="993" w:type="dxa"/>
            <w:tcBorders>
              <w:top w:val="single" w:sz="4" w:space="0" w:color="000000"/>
              <w:left w:val="single" w:sz="4" w:space="0" w:color="000000"/>
              <w:bottom w:val="single" w:sz="4" w:space="0" w:color="000000"/>
              <w:right w:val="single" w:sz="4" w:space="0" w:color="000000"/>
            </w:tcBorders>
          </w:tcPr>
          <w:p w:rsidR="00F33128" w:rsidRPr="00AD4C90" w:rsidRDefault="00F33128" w:rsidP="00147A28">
            <w:pPr>
              <w:widowControl w:val="0"/>
              <w:kinsoku w:val="0"/>
              <w:overflowPunct w:val="0"/>
              <w:autoSpaceDE w:val="0"/>
              <w:autoSpaceDN w:val="0"/>
              <w:adjustRightInd w:val="0"/>
              <w:jc w:val="center"/>
            </w:pPr>
            <w:r w:rsidRPr="00AD4C90">
              <w:t>-</w:t>
            </w:r>
          </w:p>
        </w:tc>
        <w:tc>
          <w:tcPr>
            <w:tcW w:w="1134" w:type="dxa"/>
            <w:tcBorders>
              <w:top w:val="single" w:sz="4" w:space="0" w:color="000000"/>
              <w:left w:val="single" w:sz="4" w:space="0" w:color="000000"/>
              <w:bottom w:val="single" w:sz="4" w:space="0" w:color="000000"/>
              <w:right w:val="single" w:sz="4" w:space="0" w:color="000000"/>
            </w:tcBorders>
          </w:tcPr>
          <w:p w:rsidR="00F33128" w:rsidRPr="00AD4C90" w:rsidRDefault="00F33128" w:rsidP="00147A28">
            <w:pPr>
              <w:widowControl w:val="0"/>
              <w:kinsoku w:val="0"/>
              <w:overflowPunct w:val="0"/>
              <w:autoSpaceDE w:val="0"/>
              <w:autoSpaceDN w:val="0"/>
              <w:adjustRightInd w:val="0"/>
              <w:jc w:val="center"/>
            </w:pPr>
            <w:r w:rsidRPr="00AD4C90">
              <w:t>-</w:t>
            </w:r>
          </w:p>
        </w:tc>
        <w:tc>
          <w:tcPr>
            <w:tcW w:w="1417" w:type="dxa"/>
            <w:tcBorders>
              <w:top w:val="single" w:sz="4" w:space="0" w:color="000000"/>
              <w:left w:val="single" w:sz="4" w:space="0" w:color="000000"/>
              <w:bottom w:val="single" w:sz="4" w:space="0" w:color="000000"/>
              <w:right w:val="single" w:sz="4" w:space="0" w:color="000000"/>
            </w:tcBorders>
          </w:tcPr>
          <w:p w:rsidR="00F33128" w:rsidRPr="00AE22B2" w:rsidRDefault="00F33128" w:rsidP="00AE22B2">
            <w:pPr>
              <w:jc w:val="center"/>
            </w:pPr>
            <w:r w:rsidRPr="00AE22B2">
              <w:t>39 437,3</w:t>
            </w:r>
          </w:p>
        </w:tc>
      </w:tr>
      <w:tr w:rsidR="00F33128" w:rsidRPr="00C35209" w:rsidTr="00147A28">
        <w:trPr>
          <w:trHeight w:val="557"/>
        </w:trPr>
        <w:tc>
          <w:tcPr>
            <w:tcW w:w="8084" w:type="dxa"/>
            <w:tcBorders>
              <w:top w:val="single" w:sz="4" w:space="0" w:color="000000"/>
              <w:left w:val="single" w:sz="4" w:space="0" w:color="000000"/>
              <w:bottom w:val="single" w:sz="4" w:space="0" w:color="000000"/>
              <w:right w:val="single" w:sz="4" w:space="0" w:color="000000"/>
            </w:tcBorders>
          </w:tcPr>
          <w:p w:rsidR="00F33128" w:rsidRPr="00AD4C90" w:rsidRDefault="00F33128" w:rsidP="00040644">
            <w:pPr>
              <w:widowControl w:val="0"/>
              <w:kinsoku w:val="0"/>
              <w:overflowPunct w:val="0"/>
              <w:autoSpaceDE w:val="0"/>
              <w:autoSpaceDN w:val="0"/>
              <w:adjustRightInd w:val="0"/>
              <w:spacing w:before="11"/>
              <w:ind w:left="142"/>
            </w:pPr>
            <w:r w:rsidRPr="00AD4C90">
              <w:t>Местный бюджет</w:t>
            </w:r>
          </w:p>
        </w:tc>
        <w:tc>
          <w:tcPr>
            <w:tcW w:w="1130" w:type="dxa"/>
            <w:tcBorders>
              <w:top w:val="single" w:sz="4" w:space="0" w:color="000000"/>
              <w:left w:val="single" w:sz="4" w:space="0" w:color="000000"/>
              <w:bottom w:val="single" w:sz="4" w:space="0" w:color="000000"/>
              <w:right w:val="single" w:sz="4" w:space="0" w:color="000000"/>
            </w:tcBorders>
          </w:tcPr>
          <w:p w:rsidR="00F33128" w:rsidRPr="00AD4C90" w:rsidRDefault="00F33128" w:rsidP="00147A28">
            <w:pPr>
              <w:widowControl w:val="0"/>
              <w:kinsoku w:val="0"/>
              <w:overflowPunct w:val="0"/>
              <w:autoSpaceDE w:val="0"/>
              <w:autoSpaceDN w:val="0"/>
              <w:adjustRightInd w:val="0"/>
              <w:jc w:val="center"/>
            </w:pPr>
            <w:r w:rsidRPr="00AD4C90">
              <w:t>10 407,9</w:t>
            </w:r>
          </w:p>
        </w:tc>
        <w:tc>
          <w:tcPr>
            <w:tcW w:w="1134" w:type="dxa"/>
            <w:tcBorders>
              <w:top w:val="single" w:sz="4" w:space="0" w:color="000000"/>
              <w:left w:val="single" w:sz="4" w:space="0" w:color="000000"/>
              <w:bottom w:val="single" w:sz="4" w:space="0" w:color="000000"/>
              <w:right w:val="single" w:sz="4" w:space="0" w:color="000000"/>
            </w:tcBorders>
          </w:tcPr>
          <w:p w:rsidR="00F33128" w:rsidRPr="00AD4C90" w:rsidRDefault="00F33128" w:rsidP="00147A28">
            <w:pPr>
              <w:widowControl w:val="0"/>
              <w:kinsoku w:val="0"/>
              <w:overflowPunct w:val="0"/>
              <w:autoSpaceDE w:val="0"/>
              <w:autoSpaceDN w:val="0"/>
              <w:adjustRightInd w:val="0"/>
              <w:jc w:val="center"/>
            </w:pPr>
            <w:r w:rsidRPr="00AD4C90">
              <w:t>10 314,7</w:t>
            </w:r>
          </w:p>
        </w:tc>
        <w:tc>
          <w:tcPr>
            <w:tcW w:w="1134" w:type="dxa"/>
            <w:tcBorders>
              <w:top w:val="single" w:sz="4" w:space="0" w:color="000000"/>
              <w:left w:val="single" w:sz="4" w:space="0" w:color="000000"/>
              <w:bottom w:val="single" w:sz="4" w:space="0" w:color="000000"/>
              <w:right w:val="single" w:sz="4" w:space="0" w:color="000000"/>
            </w:tcBorders>
          </w:tcPr>
          <w:p w:rsidR="00F33128" w:rsidRPr="00AD4C90" w:rsidRDefault="00F33128" w:rsidP="00147A28">
            <w:pPr>
              <w:widowControl w:val="0"/>
              <w:kinsoku w:val="0"/>
              <w:overflowPunct w:val="0"/>
              <w:autoSpaceDE w:val="0"/>
              <w:autoSpaceDN w:val="0"/>
              <w:adjustRightInd w:val="0"/>
              <w:jc w:val="center"/>
            </w:pPr>
            <w:r w:rsidRPr="00AD4C90">
              <w:t>10 314,7</w:t>
            </w:r>
          </w:p>
        </w:tc>
        <w:tc>
          <w:tcPr>
            <w:tcW w:w="993" w:type="dxa"/>
            <w:tcBorders>
              <w:top w:val="single" w:sz="4" w:space="0" w:color="000000"/>
              <w:left w:val="single" w:sz="4" w:space="0" w:color="000000"/>
              <w:bottom w:val="single" w:sz="4" w:space="0" w:color="000000"/>
              <w:right w:val="single" w:sz="4" w:space="0" w:color="000000"/>
            </w:tcBorders>
          </w:tcPr>
          <w:p w:rsidR="00F33128" w:rsidRPr="00AD4C90" w:rsidRDefault="00F33128" w:rsidP="00C67D1A">
            <w:pPr>
              <w:widowControl w:val="0"/>
              <w:kinsoku w:val="0"/>
              <w:overflowPunct w:val="0"/>
              <w:autoSpaceDE w:val="0"/>
              <w:autoSpaceDN w:val="0"/>
              <w:adjustRightInd w:val="0"/>
              <w:jc w:val="center"/>
            </w:pPr>
            <w:r w:rsidRPr="00AD4C90">
              <w:t>-</w:t>
            </w:r>
          </w:p>
        </w:tc>
        <w:tc>
          <w:tcPr>
            <w:tcW w:w="1134" w:type="dxa"/>
            <w:tcBorders>
              <w:top w:val="single" w:sz="4" w:space="0" w:color="000000"/>
              <w:left w:val="single" w:sz="4" w:space="0" w:color="000000"/>
              <w:bottom w:val="single" w:sz="4" w:space="0" w:color="000000"/>
              <w:right w:val="single" w:sz="4" w:space="0" w:color="000000"/>
            </w:tcBorders>
          </w:tcPr>
          <w:p w:rsidR="00F33128" w:rsidRPr="00AD4C90" w:rsidRDefault="00F33128" w:rsidP="00C67D1A">
            <w:pPr>
              <w:widowControl w:val="0"/>
              <w:kinsoku w:val="0"/>
              <w:overflowPunct w:val="0"/>
              <w:autoSpaceDE w:val="0"/>
              <w:autoSpaceDN w:val="0"/>
              <w:adjustRightInd w:val="0"/>
              <w:jc w:val="center"/>
            </w:pPr>
            <w:r w:rsidRPr="00AD4C90">
              <w:t>-</w:t>
            </w:r>
          </w:p>
        </w:tc>
        <w:tc>
          <w:tcPr>
            <w:tcW w:w="1417" w:type="dxa"/>
            <w:tcBorders>
              <w:top w:val="single" w:sz="4" w:space="0" w:color="000000"/>
              <w:left w:val="single" w:sz="4" w:space="0" w:color="000000"/>
              <w:bottom w:val="single" w:sz="4" w:space="0" w:color="000000"/>
              <w:right w:val="single" w:sz="4" w:space="0" w:color="000000"/>
            </w:tcBorders>
          </w:tcPr>
          <w:p w:rsidR="00F33128" w:rsidRPr="00AE22B2" w:rsidRDefault="00F33128" w:rsidP="00173A6F">
            <w:pPr>
              <w:widowControl w:val="0"/>
              <w:kinsoku w:val="0"/>
              <w:overflowPunct w:val="0"/>
              <w:autoSpaceDE w:val="0"/>
              <w:autoSpaceDN w:val="0"/>
              <w:adjustRightInd w:val="0"/>
              <w:ind w:left="-284"/>
            </w:pPr>
            <w:r w:rsidRPr="00AE22B2">
              <w:t>3</w:t>
            </w:r>
            <w:r w:rsidR="00173A6F">
              <w:t xml:space="preserve">           </w:t>
            </w:r>
            <w:r w:rsidRPr="00AE22B2">
              <w:t>31 037,3</w:t>
            </w:r>
          </w:p>
        </w:tc>
      </w:tr>
      <w:tr w:rsidR="00F33128" w:rsidRPr="00C35209" w:rsidTr="00147A28">
        <w:trPr>
          <w:trHeight w:val="557"/>
        </w:trPr>
        <w:tc>
          <w:tcPr>
            <w:tcW w:w="8084" w:type="dxa"/>
            <w:tcBorders>
              <w:top w:val="single" w:sz="4" w:space="0" w:color="000000"/>
              <w:left w:val="single" w:sz="4" w:space="0" w:color="000000"/>
              <w:bottom w:val="single" w:sz="4" w:space="0" w:color="000000"/>
              <w:right w:val="single" w:sz="4" w:space="0" w:color="000000"/>
            </w:tcBorders>
          </w:tcPr>
          <w:p w:rsidR="00F33128" w:rsidRPr="00AD4C90" w:rsidRDefault="00F33128" w:rsidP="00040644">
            <w:pPr>
              <w:widowControl w:val="0"/>
              <w:kinsoku w:val="0"/>
              <w:overflowPunct w:val="0"/>
              <w:autoSpaceDE w:val="0"/>
              <w:autoSpaceDN w:val="0"/>
              <w:adjustRightInd w:val="0"/>
              <w:spacing w:before="11"/>
              <w:ind w:left="142"/>
            </w:pPr>
            <w:r w:rsidRPr="00AD4C90">
              <w:t>Внебюджетные источники</w:t>
            </w:r>
          </w:p>
        </w:tc>
        <w:tc>
          <w:tcPr>
            <w:tcW w:w="1130" w:type="dxa"/>
            <w:tcBorders>
              <w:top w:val="single" w:sz="4" w:space="0" w:color="000000"/>
              <w:left w:val="single" w:sz="4" w:space="0" w:color="000000"/>
              <w:bottom w:val="single" w:sz="4" w:space="0" w:color="000000"/>
              <w:right w:val="single" w:sz="4" w:space="0" w:color="000000"/>
            </w:tcBorders>
          </w:tcPr>
          <w:p w:rsidR="00F33128" w:rsidRPr="00AD4C90" w:rsidRDefault="00F33128" w:rsidP="00147A28">
            <w:pPr>
              <w:widowControl w:val="0"/>
              <w:kinsoku w:val="0"/>
              <w:overflowPunct w:val="0"/>
              <w:autoSpaceDE w:val="0"/>
              <w:autoSpaceDN w:val="0"/>
              <w:adjustRightInd w:val="0"/>
              <w:jc w:val="center"/>
            </w:pPr>
            <w:r w:rsidRPr="00AD4C90">
              <w:t>2 800</w:t>
            </w:r>
          </w:p>
        </w:tc>
        <w:tc>
          <w:tcPr>
            <w:tcW w:w="1134" w:type="dxa"/>
            <w:tcBorders>
              <w:top w:val="single" w:sz="4" w:space="0" w:color="000000"/>
              <w:left w:val="single" w:sz="4" w:space="0" w:color="000000"/>
              <w:bottom w:val="single" w:sz="4" w:space="0" w:color="000000"/>
              <w:right w:val="single" w:sz="4" w:space="0" w:color="000000"/>
            </w:tcBorders>
          </w:tcPr>
          <w:p w:rsidR="00F33128" w:rsidRPr="00AD4C90" w:rsidRDefault="00F33128" w:rsidP="00147A28">
            <w:pPr>
              <w:widowControl w:val="0"/>
              <w:kinsoku w:val="0"/>
              <w:overflowPunct w:val="0"/>
              <w:autoSpaceDE w:val="0"/>
              <w:autoSpaceDN w:val="0"/>
              <w:adjustRightInd w:val="0"/>
              <w:jc w:val="center"/>
            </w:pPr>
            <w:r w:rsidRPr="00AD4C90">
              <w:t>2 800</w:t>
            </w:r>
          </w:p>
        </w:tc>
        <w:tc>
          <w:tcPr>
            <w:tcW w:w="1134" w:type="dxa"/>
            <w:tcBorders>
              <w:top w:val="single" w:sz="4" w:space="0" w:color="000000"/>
              <w:left w:val="single" w:sz="4" w:space="0" w:color="000000"/>
              <w:bottom w:val="single" w:sz="4" w:space="0" w:color="000000"/>
              <w:right w:val="single" w:sz="4" w:space="0" w:color="000000"/>
            </w:tcBorders>
          </w:tcPr>
          <w:p w:rsidR="00F33128" w:rsidRPr="00AD4C90" w:rsidRDefault="00F33128" w:rsidP="00147A28">
            <w:pPr>
              <w:widowControl w:val="0"/>
              <w:kinsoku w:val="0"/>
              <w:overflowPunct w:val="0"/>
              <w:autoSpaceDE w:val="0"/>
              <w:autoSpaceDN w:val="0"/>
              <w:adjustRightInd w:val="0"/>
              <w:jc w:val="center"/>
            </w:pPr>
            <w:r w:rsidRPr="00AD4C90">
              <w:t>2 800</w:t>
            </w:r>
          </w:p>
        </w:tc>
        <w:tc>
          <w:tcPr>
            <w:tcW w:w="993" w:type="dxa"/>
            <w:tcBorders>
              <w:top w:val="single" w:sz="4" w:space="0" w:color="000000"/>
              <w:left w:val="single" w:sz="4" w:space="0" w:color="000000"/>
              <w:bottom w:val="single" w:sz="4" w:space="0" w:color="000000"/>
              <w:right w:val="single" w:sz="4" w:space="0" w:color="000000"/>
            </w:tcBorders>
          </w:tcPr>
          <w:p w:rsidR="00F33128" w:rsidRPr="00AD4C90" w:rsidRDefault="00F33128" w:rsidP="00C67D1A">
            <w:pPr>
              <w:widowControl w:val="0"/>
              <w:kinsoku w:val="0"/>
              <w:overflowPunct w:val="0"/>
              <w:autoSpaceDE w:val="0"/>
              <w:autoSpaceDN w:val="0"/>
              <w:adjustRightInd w:val="0"/>
              <w:jc w:val="center"/>
            </w:pPr>
            <w:r w:rsidRPr="00AD4C90">
              <w:t>-</w:t>
            </w:r>
          </w:p>
        </w:tc>
        <w:tc>
          <w:tcPr>
            <w:tcW w:w="1134" w:type="dxa"/>
            <w:tcBorders>
              <w:top w:val="single" w:sz="4" w:space="0" w:color="000000"/>
              <w:left w:val="single" w:sz="4" w:space="0" w:color="000000"/>
              <w:bottom w:val="single" w:sz="4" w:space="0" w:color="000000"/>
              <w:right w:val="single" w:sz="4" w:space="0" w:color="000000"/>
            </w:tcBorders>
          </w:tcPr>
          <w:p w:rsidR="00F33128" w:rsidRPr="00AD4C90" w:rsidRDefault="00F33128" w:rsidP="00C67D1A">
            <w:pPr>
              <w:widowControl w:val="0"/>
              <w:kinsoku w:val="0"/>
              <w:overflowPunct w:val="0"/>
              <w:autoSpaceDE w:val="0"/>
              <w:autoSpaceDN w:val="0"/>
              <w:adjustRightInd w:val="0"/>
              <w:jc w:val="center"/>
            </w:pPr>
            <w:r w:rsidRPr="00AD4C90">
              <w:t>-</w:t>
            </w:r>
          </w:p>
        </w:tc>
        <w:tc>
          <w:tcPr>
            <w:tcW w:w="1417" w:type="dxa"/>
            <w:tcBorders>
              <w:top w:val="single" w:sz="4" w:space="0" w:color="000000"/>
              <w:left w:val="single" w:sz="4" w:space="0" w:color="000000"/>
              <w:bottom w:val="single" w:sz="4" w:space="0" w:color="000000"/>
              <w:right w:val="single" w:sz="4" w:space="0" w:color="000000"/>
            </w:tcBorders>
          </w:tcPr>
          <w:p w:rsidR="00F33128" w:rsidRPr="00AE22B2" w:rsidRDefault="00F33128" w:rsidP="00AE22B2">
            <w:pPr>
              <w:jc w:val="center"/>
            </w:pPr>
            <w:r w:rsidRPr="00AE22B2">
              <w:t>8 400,0</w:t>
            </w:r>
          </w:p>
        </w:tc>
      </w:tr>
      <w:tr w:rsidR="00147A28" w:rsidRPr="00C35209" w:rsidTr="00147A28">
        <w:trPr>
          <w:trHeight w:val="557"/>
        </w:trPr>
        <w:tc>
          <w:tcPr>
            <w:tcW w:w="8084" w:type="dxa"/>
            <w:tcBorders>
              <w:top w:val="single" w:sz="4" w:space="0" w:color="000000"/>
              <w:left w:val="single" w:sz="4" w:space="0" w:color="000000"/>
              <w:bottom w:val="single" w:sz="4" w:space="0" w:color="000000"/>
              <w:right w:val="single" w:sz="4" w:space="0" w:color="000000"/>
            </w:tcBorders>
          </w:tcPr>
          <w:p w:rsidR="00147A28" w:rsidRPr="00AD4C90" w:rsidRDefault="00147A28" w:rsidP="00040644">
            <w:pPr>
              <w:widowControl w:val="0"/>
              <w:kinsoku w:val="0"/>
              <w:overflowPunct w:val="0"/>
              <w:autoSpaceDE w:val="0"/>
              <w:autoSpaceDN w:val="0"/>
              <w:adjustRightInd w:val="0"/>
              <w:spacing w:before="11"/>
              <w:ind w:left="142"/>
            </w:pPr>
            <w:r w:rsidRPr="00AD4C90">
              <w:t>Из них:</w:t>
            </w:r>
          </w:p>
        </w:tc>
        <w:tc>
          <w:tcPr>
            <w:tcW w:w="1130" w:type="dxa"/>
            <w:tcBorders>
              <w:top w:val="single" w:sz="4" w:space="0" w:color="000000"/>
              <w:left w:val="single" w:sz="4" w:space="0" w:color="000000"/>
              <w:bottom w:val="single" w:sz="4" w:space="0" w:color="000000"/>
              <w:right w:val="single" w:sz="4" w:space="0" w:color="000000"/>
            </w:tcBorders>
          </w:tcPr>
          <w:p w:rsidR="00147A28" w:rsidRPr="00AD4C90" w:rsidRDefault="00147A28" w:rsidP="00147A28">
            <w:pPr>
              <w:widowControl w:val="0"/>
              <w:kinsoku w:val="0"/>
              <w:overflowPunct w:val="0"/>
              <w:autoSpaceDE w:val="0"/>
              <w:autoSpaceDN w:val="0"/>
              <w:adjustRightInd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7A28" w:rsidRPr="00AD4C90" w:rsidRDefault="00147A28" w:rsidP="00147A28">
            <w:pPr>
              <w:widowControl w:val="0"/>
              <w:kinsoku w:val="0"/>
              <w:overflowPunct w:val="0"/>
              <w:autoSpaceDE w:val="0"/>
              <w:autoSpaceDN w:val="0"/>
              <w:adjustRightInd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7A28" w:rsidRPr="00AD4C90" w:rsidRDefault="00147A28" w:rsidP="00147A28">
            <w:pPr>
              <w:widowControl w:val="0"/>
              <w:kinsoku w:val="0"/>
              <w:overflowPunct w:val="0"/>
              <w:autoSpaceDE w:val="0"/>
              <w:autoSpaceDN w:val="0"/>
              <w:adjustRightInd w:val="0"/>
              <w:jc w:val="center"/>
            </w:pPr>
          </w:p>
        </w:tc>
        <w:tc>
          <w:tcPr>
            <w:tcW w:w="993" w:type="dxa"/>
            <w:tcBorders>
              <w:top w:val="single" w:sz="4" w:space="0" w:color="000000"/>
              <w:left w:val="single" w:sz="4" w:space="0" w:color="000000"/>
              <w:bottom w:val="single" w:sz="4" w:space="0" w:color="000000"/>
              <w:right w:val="single" w:sz="4" w:space="0" w:color="000000"/>
            </w:tcBorders>
          </w:tcPr>
          <w:p w:rsidR="00147A28" w:rsidRPr="00AD4C90" w:rsidRDefault="00147A28" w:rsidP="00147A28">
            <w:pPr>
              <w:widowControl w:val="0"/>
              <w:kinsoku w:val="0"/>
              <w:overflowPunct w:val="0"/>
              <w:autoSpaceDE w:val="0"/>
              <w:autoSpaceDN w:val="0"/>
              <w:adjustRightInd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7A28" w:rsidRPr="00AD4C90" w:rsidRDefault="00147A28" w:rsidP="00147A28">
            <w:pPr>
              <w:widowControl w:val="0"/>
              <w:kinsoku w:val="0"/>
              <w:overflowPunct w:val="0"/>
              <w:autoSpaceDE w:val="0"/>
              <w:autoSpaceDN w:val="0"/>
              <w:adjustRightInd w:val="0"/>
              <w:jc w:val="center"/>
            </w:pPr>
          </w:p>
        </w:tc>
        <w:tc>
          <w:tcPr>
            <w:tcW w:w="1417" w:type="dxa"/>
            <w:tcBorders>
              <w:top w:val="single" w:sz="4" w:space="0" w:color="000000"/>
              <w:left w:val="single" w:sz="4" w:space="0" w:color="000000"/>
              <w:bottom w:val="single" w:sz="4" w:space="0" w:color="000000"/>
              <w:right w:val="single" w:sz="4" w:space="0" w:color="000000"/>
            </w:tcBorders>
          </w:tcPr>
          <w:p w:rsidR="00147A28" w:rsidRPr="00AE22B2" w:rsidRDefault="00147A28" w:rsidP="00147A28">
            <w:pPr>
              <w:widowControl w:val="0"/>
              <w:kinsoku w:val="0"/>
              <w:overflowPunct w:val="0"/>
              <w:autoSpaceDE w:val="0"/>
              <w:autoSpaceDN w:val="0"/>
              <w:adjustRightInd w:val="0"/>
              <w:jc w:val="center"/>
            </w:pPr>
          </w:p>
        </w:tc>
      </w:tr>
      <w:tr w:rsidR="00173A6F" w:rsidRPr="00C35209" w:rsidTr="00147A28">
        <w:trPr>
          <w:trHeight w:val="557"/>
        </w:trPr>
        <w:tc>
          <w:tcPr>
            <w:tcW w:w="8084" w:type="dxa"/>
            <w:tcBorders>
              <w:top w:val="single" w:sz="4" w:space="0" w:color="000000"/>
              <w:left w:val="single" w:sz="4" w:space="0" w:color="000000"/>
              <w:bottom w:val="single" w:sz="4" w:space="0" w:color="000000"/>
              <w:right w:val="single" w:sz="4" w:space="0" w:color="000000"/>
            </w:tcBorders>
          </w:tcPr>
          <w:p w:rsidR="00173A6F" w:rsidRPr="008B47B2" w:rsidRDefault="00173A6F" w:rsidP="00173A6F">
            <w:pPr>
              <w:widowControl w:val="0"/>
              <w:kinsoku w:val="0"/>
              <w:overflowPunct w:val="0"/>
              <w:autoSpaceDE w:val="0"/>
              <w:autoSpaceDN w:val="0"/>
              <w:adjustRightInd w:val="0"/>
              <w:spacing w:before="100"/>
              <w:ind w:left="142" w:right="569"/>
            </w:pPr>
            <w:r w:rsidRPr="008B47B2">
              <w:t>Обеспечена деятельност</w:t>
            </w:r>
            <w:r w:rsidRPr="00C67D1A">
              <w:t>ь</w:t>
            </w:r>
            <w:r w:rsidRPr="008B47B2">
              <w:t xml:space="preserve"> телерадиокомпании для оказания муниципальных услуг в сфере информирования населения</w:t>
            </w:r>
          </w:p>
        </w:tc>
        <w:tc>
          <w:tcPr>
            <w:tcW w:w="1130" w:type="dxa"/>
            <w:tcBorders>
              <w:top w:val="single" w:sz="4" w:space="0" w:color="000000"/>
              <w:left w:val="single" w:sz="4" w:space="0" w:color="000000"/>
              <w:bottom w:val="single" w:sz="4" w:space="0" w:color="000000"/>
              <w:right w:val="single" w:sz="4" w:space="0" w:color="000000"/>
            </w:tcBorders>
          </w:tcPr>
          <w:p w:rsidR="00173A6F" w:rsidRPr="00173A6F" w:rsidRDefault="00FA4C26" w:rsidP="00173A6F">
            <w:pPr>
              <w:widowControl w:val="0"/>
              <w:kinsoku w:val="0"/>
              <w:overflowPunct w:val="0"/>
              <w:autoSpaceDE w:val="0"/>
              <w:autoSpaceDN w:val="0"/>
              <w:adjustRightInd w:val="0"/>
              <w:jc w:val="center"/>
            </w:pPr>
            <w:r>
              <w:t>12220,0</w:t>
            </w:r>
          </w:p>
        </w:tc>
        <w:tc>
          <w:tcPr>
            <w:tcW w:w="1134" w:type="dxa"/>
            <w:tcBorders>
              <w:top w:val="single" w:sz="4" w:space="0" w:color="000000"/>
              <w:left w:val="single" w:sz="4" w:space="0" w:color="000000"/>
              <w:bottom w:val="single" w:sz="4" w:space="0" w:color="000000"/>
              <w:right w:val="single" w:sz="4" w:space="0" w:color="000000"/>
            </w:tcBorders>
          </w:tcPr>
          <w:p w:rsidR="00173A6F" w:rsidRPr="00173A6F" w:rsidRDefault="00FA4C26" w:rsidP="00173A6F">
            <w:pPr>
              <w:widowControl w:val="0"/>
              <w:kinsoku w:val="0"/>
              <w:overflowPunct w:val="0"/>
              <w:autoSpaceDE w:val="0"/>
              <w:autoSpaceDN w:val="0"/>
              <w:adjustRightInd w:val="0"/>
              <w:jc w:val="center"/>
            </w:pPr>
            <w:r>
              <w:t>12136,4</w:t>
            </w:r>
          </w:p>
        </w:tc>
        <w:tc>
          <w:tcPr>
            <w:tcW w:w="1134" w:type="dxa"/>
            <w:tcBorders>
              <w:top w:val="single" w:sz="4" w:space="0" w:color="000000"/>
              <w:left w:val="single" w:sz="4" w:space="0" w:color="000000"/>
              <w:bottom w:val="single" w:sz="4" w:space="0" w:color="000000"/>
              <w:right w:val="single" w:sz="4" w:space="0" w:color="000000"/>
            </w:tcBorders>
          </w:tcPr>
          <w:p w:rsidR="00173A6F" w:rsidRPr="00173A6F" w:rsidRDefault="00FA4C26" w:rsidP="00173A6F">
            <w:pPr>
              <w:widowControl w:val="0"/>
              <w:kinsoku w:val="0"/>
              <w:overflowPunct w:val="0"/>
              <w:autoSpaceDE w:val="0"/>
              <w:autoSpaceDN w:val="0"/>
              <w:adjustRightInd w:val="0"/>
              <w:jc w:val="center"/>
            </w:pPr>
            <w:r>
              <w:t>12136,4</w:t>
            </w:r>
          </w:p>
        </w:tc>
        <w:tc>
          <w:tcPr>
            <w:tcW w:w="993" w:type="dxa"/>
            <w:tcBorders>
              <w:top w:val="single" w:sz="4" w:space="0" w:color="000000"/>
              <w:left w:val="single" w:sz="4" w:space="0" w:color="000000"/>
              <w:bottom w:val="single" w:sz="4" w:space="0" w:color="000000"/>
              <w:right w:val="single" w:sz="4" w:space="0" w:color="000000"/>
            </w:tcBorders>
          </w:tcPr>
          <w:p w:rsidR="00173A6F" w:rsidRPr="00AD4C90" w:rsidRDefault="00173A6F" w:rsidP="00173A6F">
            <w:pPr>
              <w:widowControl w:val="0"/>
              <w:kinsoku w:val="0"/>
              <w:overflowPunct w:val="0"/>
              <w:autoSpaceDE w:val="0"/>
              <w:autoSpaceDN w:val="0"/>
              <w:adjustRightInd w:val="0"/>
              <w:jc w:val="center"/>
            </w:pPr>
            <w:r w:rsidRPr="00AD4C90">
              <w:t>-</w:t>
            </w:r>
          </w:p>
        </w:tc>
        <w:tc>
          <w:tcPr>
            <w:tcW w:w="1134" w:type="dxa"/>
            <w:tcBorders>
              <w:top w:val="single" w:sz="4" w:space="0" w:color="000000"/>
              <w:left w:val="single" w:sz="4" w:space="0" w:color="000000"/>
              <w:bottom w:val="single" w:sz="4" w:space="0" w:color="000000"/>
              <w:right w:val="single" w:sz="4" w:space="0" w:color="000000"/>
            </w:tcBorders>
          </w:tcPr>
          <w:p w:rsidR="00173A6F" w:rsidRPr="00AD4C90" w:rsidRDefault="00173A6F" w:rsidP="00173A6F">
            <w:pPr>
              <w:widowControl w:val="0"/>
              <w:kinsoku w:val="0"/>
              <w:overflowPunct w:val="0"/>
              <w:autoSpaceDE w:val="0"/>
              <w:autoSpaceDN w:val="0"/>
              <w:adjustRightInd w:val="0"/>
              <w:jc w:val="center"/>
            </w:pPr>
            <w:r w:rsidRPr="00AD4C90">
              <w:t>-</w:t>
            </w:r>
          </w:p>
        </w:tc>
        <w:tc>
          <w:tcPr>
            <w:tcW w:w="1417" w:type="dxa"/>
            <w:tcBorders>
              <w:top w:val="single" w:sz="4" w:space="0" w:color="000000"/>
              <w:left w:val="single" w:sz="4" w:space="0" w:color="000000"/>
              <w:bottom w:val="single" w:sz="4" w:space="0" w:color="000000"/>
              <w:right w:val="single" w:sz="4" w:space="0" w:color="000000"/>
            </w:tcBorders>
          </w:tcPr>
          <w:p w:rsidR="00173A6F" w:rsidRPr="00AD4C90" w:rsidRDefault="00FA4C26" w:rsidP="00173A6F">
            <w:pPr>
              <w:widowControl w:val="0"/>
              <w:kinsoku w:val="0"/>
              <w:overflowPunct w:val="0"/>
              <w:autoSpaceDE w:val="0"/>
              <w:autoSpaceDN w:val="0"/>
              <w:adjustRightInd w:val="0"/>
              <w:jc w:val="center"/>
            </w:pPr>
            <w:r>
              <w:t>36492,8</w:t>
            </w:r>
          </w:p>
        </w:tc>
      </w:tr>
      <w:tr w:rsidR="00173A6F" w:rsidRPr="00C35209" w:rsidTr="00147A28">
        <w:trPr>
          <w:trHeight w:val="557"/>
        </w:trPr>
        <w:tc>
          <w:tcPr>
            <w:tcW w:w="8084" w:type="dxa"/>
            <w:tcBorders>
              <w:top w:val="single" w:sz="4" w:space="0" w:color="000000"/>
              <w:left w:val="single" w:sz="4" w:space="0" w:color="000000"/>
              <w:bottom w:val="single" w:sz="4" w:space="0" w:color="000000"/>
              <w:right w:val="single" w:sz="4" w:space="0" w:color="000000"/>
            </w:tcBorders>
          </w:tcPr>
          <w:p w:rsidR="00173A6F" w:rsidRPr="008B47B2" w:rsidRDefault="00173A6F" w:rsidP="00173A6F">
            <w:pPr>
              <w:widowControl w:val="0"/>
              <w:kinsoku w:val="0"/>
              <w:overflowPunct w:val="0"/>
              <w:autoSpaceDE w:val="0"/>
              <w:autoSpaceDN w:val="0"/>
              <w:adjustRightInd w:val="0"/>
              <w:spacing w:before="100"/>
              <w:ind w:left="142" w:right="569"/>
            </w:pPr>
            <w:r w:rsidRPr="008B47B2">
              <w:t>Местный бюджет</w:t>
            </w:r>
          </w:p>
        </w:tc>
        <w:tc>
          <w:tcPr>
            <w:tcW w:w="1130" w:type="dxa"/>
            <w:tcBorders>
              <w:top w:val="single" w:sz="4" w:space="0" w:color="000000"/>
              <w:left w:val="single" w:sz="4" w:space="0" w:color="000000"/>
              <w:bottom w:val="single" w:sz="4" w:space="0" w:color="000000"/>
              <w:right w:val="single" w:sz="4" w:space="0" w:color="000000"/>
            </w:tcBorders>
          </w:tcPr>
          <w:p w:rsidR="00173A6F" w:rsidRPr="00AD4C90" w:rsidRDefault="00FA4C26" w:rsidP="00173A6F">
            <w:pPr>
              <w:widowControl w:val="0"/>
              <w:kinsoku w:val="0"/>
              <w:overflowPunct w:val="0"/>
              <w:autoSpaceDE w:val="0"/>
              <w:autoSpaceDN w:val="0"/>
              <w:adjustRightInd w:val="0"/>
              <w:jc w:val="center"/>
            </w:pPr>
            <w:r>
              <w:t>9420,0</w:t>
            </w:r>
          </w:p>
        </w:tc>
        <w:tc>
          <w:tcPr>
            <w:tcW w:w="1134" w:type="dxa"/>
            <w:tcBorders>
              <w:top w:val="single" w:sz="4" w:space="0" w:color="000000"/>
              <w:left w:val="single" w:sz="4" w:space="0" w:color="000000"/>
              <w:bottom w:val="single" w:sz="4" w:space="0" w:color="000000"/>
              <w:right w:val="single" w:sz="4" w:space="0" w:color="000000"/>
            </w:tcBorders>
          </w:tcPr>
          <w:p w:rsidR="00173A6F" w:rsidRPr="00AD4C90" w:rsidRDefault="00FA4C26" w:rsidP="00173A6F">
            <w:pPr>
              <w:widowControl w:val="0"/>
              <w:kinsoku w:val="0"/>
              <w:overflowPunct w:val="0"/>
              <w:autoSpaceDE w:val="0"/>
              <w:autoSpaceDN w:val="0"/>
              <w:adjustRightInd w:val="0"/>
              <w:jc w:val="center"/>
            </w:pPr>
            <w:r>
              <w:t>9336,4</w:t>
            </w:r>
          </w:p>
        </w:tc>
        <w:tc>
          <w:tcPr>
            <w:tcW w:w="1134" w:type="dxa"/>
            <w:tcBorders>
              <w:top w:val="single" w:sz="4" w:space="0" w:color="000000"/>
              <w:left w:val="single" w:sz="4" w:space="0" w:color="000000"/>
              <w:bottom w:val="single" w:sz="4" w:space="0" w:color="000000"/>
              <w:right w:val="single" w:sz="4" w:space="0" w:color="000000"/>
            </w:tcBorders>
          </w:tcPr>
          <w:p w:rsidR="00173A6F" w:rsidRPr="00AD4C90" w:rsidRDefault="00FA4C26" w:rsidP="00173A6F">
            <w:pPr>
              <w:widowControl w:val="0"/>
              <w:kinsoku w:val="0"/>
              <w:overflowPunct w:val="0"/>
              <w:autoSpaceDE w:val="0"/>
              <w:autoSpaceDN w:val="0"/>
              <w:adjustRightInd w:val="0"/>
              <w:jc w:val="center"/>
            </w:pPr>
            <w:r>
              <w:t>9336,4</w:t>
            </w:r>
          </w:p>
        </w:tc>
        <w:tc>
          <w:tcPr>
            <w:tcW w:w="993" w:type="dxa"/>
            <w:tcBorders>
              <w:top w:val="single" w:sz="4" w:space="0" w:color="000000"/>
              <w:left w:val="single" w:sz="4" w:space="0" w:color="000000"/>
              <w:bottom w:val="single" w:sz="4" w:space="0" w:color="000000"/>
              <w:right w:val="single" w:sz="4" w:space="0" w:color="000000"/>
            </w:tcBorders>
          </w:tcPr>
          <w:p w:rsidR="00173A6F" w:rsidRPr="00AD4C90" w:rsidRDefault="00173A6F" w:rsidP="00173A6F">
            <w:pPr>
              <w:widowControl w:val="0"/>
              <w:kinsoku w:val="0"/>
              <w:overflowPunct w:val="0"/>
              <w:autoSpaceDE w:val="0"/>
              <w:autoSpaceDN w:val="0"/>
              <w:adjustRightInd w:val="0"/>
              <w:jc w:val="center"/>
            </w:pPr>
            <w:r w:rsidRPr="00AD4C90">
              <w:t>-</w:t>
            </w:r>
          </w:p>
        </w:tc>
        <w:tc>
          <w:tcPr>
            <w:tcW w:w="1134" w:type="dxa"/>
            <w:tcBorders>
              <w:top w:val="single" w:sz="4" w:space="0" w:color="000000"/>
              <w:left w:val="single" w:sz="4" w:space="0" w:color="000000"/>
              <w:bottom w:val="single" w:sz="4" w:space="0" w:color="000000"/>
              <w:right w:val="single" w:sz="4" w:space="0" w:color="000000"/>
            </w:tcBorders>
          </w:tcPr>
          <w:p w:rsidR="00173A6F" w:rsidRPr="00AD4C90" w:rsidRDefault="00173A6F" w:rsidP="00173A6F">
            <w:pPr>
              <w:widowControl w:val="0"/>
              <w:kinsoku w:val="0"/>
              <w:overflowPunct w:val="0"/>
              <w:autoSpaceDE w:val="0"/>
              <w:autoSpaceDN w:val="0"/>
              <w:adjustRightInd w:val="0"/>
              <w:jc w:val="center"/>
            </w:pPr>
            <w:r w:rsidRPr="00AD4C90">
              <w:t>-</w:t>
            </w:r>
          </w:p>
        </w:tc>
        <w:tc>
          <w:tcPr>
            <w:tcW w:w="1417" w:type="dxa"/>
            <w:tcBorders>
              <w:top w:val="single" w:sz="4" w:space="0" w:color="000000"/>
              <w:left w:val="single" w:sz="4" w:space="0" w:color="000000"/>
              <w:bottom w:val="single" w:sz="4" w:space="0" w:color="000000"/>
              <w:right w:val="single" w:sz="4" w:space="0" w:color="000000"/>
            </w:tcBorders>
          </w:tcPr>
          <w:p w:rsidR="00173A6F" w:rsidRPr="00AD4C90" w:rsidRDefault="00FA4C26" w:rsidP="00173A6F">
            <w:pPr>
              <w:widowControl w:val="0"/>
              <w:kinsoku w:val="0"/>
              <w:overflowPunct w:val="0"/>
              <w:autoSpaceDE w:val="0"/>
              <w:autoSpaceDN w:val="0"/>
              <w:adjustRightInd w:val="0"/>
              <w:jc w:val="center"/>
            </w:pPr>
            <w:r>
              <w:t>28092,8</w:t>
            </w:r>
          </w:p>
        </w:tc>
      </w:tr>
      <w:tr w:rsidR="000E26BB" w:rsidRPr="00C35209" w:rsidTr="00147A28">
        <w:trPr>
          <w:trHeight w:val="557"/>
        </w:trPr>
        <w:tc>
          <w:tcPr>
            <w:tcW w:w="8084" w:type="dxa"/>
            <w:tcBorders>
              <w:top w:val="single" w:sz="4" w:space="0" w:color="000000"/>
              <w:left w:val="single" w:sz="4" w:space="0" w:color="000000"/>
              <w:bottom w:val="single" w:sz="4" w:space="0" w:color="000000"/>
              <w:right w:val="single" w:sz="4" w:space="0" w:color="000000"/>
            </w:tcBorders>
          </w:tcPr>
          <w:p w:rsidR="000E26BB" w:rsidRPr="008B47B2" w:rsidRDefault="000E26BB" w:rsidP="000E26BB">
            <w:pPr>
              <w:widowControl w:val="0"/>
              <w:kinsoku w:val="0"/>
              <w:overflowPunct w:val="0"/>
              <w:autoSpaceDE w:val="0"/>
              <w:autoSpaceDN w:val="0"/>
              <w:adjustRightInd w:val="0"/>
              <w:spacing w:before="100"/>
              <w:ind w:left="142" w:right="569"/>
            </w:pPr>
            <w:r w:rsidRPr="00AD4C90">
              <w:t>Внебюджетные источники</w:t>
            </w:r>
          </w:p>
        </w:tc>
        <w:tc>
          <w:tcPr>
            <w:tcW w:w="1130" w:type="dxa"/>
            <w:tcBorders>
              <w:top w:val="single" w:sz="4" w:space="0" w:color="000000"/>
              <w:left w:val="single" w:sz="4" w:space="0" w:color="000000"/>
              <w:bottom w:val="single" w:sz="4" w:space="0" w:color="000000"/>
              <w:right w:val="single" w:sz="4" w:space="0" w:color="000000"/>
            </w:tcBorders>
          </w:tcPr>
          <w:p w:rsidR="000E26BB" w:rsidRDefault="000E26BB" w:rsidP="000E26BB">
            <w:pPr>
              <w:widowControl w:val="0"/>
              <w:kinsoku w:val="0"/>
              <w:overflowPunct w:val="0"/>
              <w:autoSpaceDE w:val="0"/>
              <w:autoSpaceDN w:val="0"/>
              <w:adjustRightInd w:val="0"/>
              <w:jc w:val="center"/>
            </w:pPr>
          </w:p>
          <w:p w:rsidR="000E26BB" w:rsidRPr="00AD4C90" w:rsidRDefault="000E26BB" w:rsidP="000E26BB">
            <w:pPr>
              <w:widowControl w:val="0"/>
              <w:kinsoku w:val="0"/>
              <w:overflowPunct w:val="0"/>
              <w:autoSpaceDE w:val="0"/>
              <w:autoSpaceDN w:val="0"/>
              <w:adjustRightInd w:val="0"/>
              <w:jc w:val="center"/>
            </w:pPr>
            <w:r w:rsidRPr="00AD4C90">
              <w:t>2</w:t>
            </w:r>
            <w:r>
              <w:t> </w:t>
            </w:r>
            <w:r w:rsidRPr="00AD4C90">
              <w:t>800</w:t>
            </w:r>
          </w:p>
        </w:tc>
        <w:tc>
          <w:tcPr>
            <w:tcW w:w="1134" w:type="dxa"/>
            <w:tcBorders>
              <w:top w:val="single" w:sz="4" w:space="0" w:color="000000"/>
              <w:left w:val="single" w:sz="4" w:space="0" w:color="000000"/>
              <w:bottom w:val="single" w:sz="4" w:space="0" w:color="000000"/>
              <w:right w:val="single" w:sz="4" w:space="0" w:color="000000"/>
            </w:tcBorders>
          </w:tcPr>
          <w:p w:rsidR="000E26BB" w:rsidRDefault="000E26BB" w:rsidP="000E26BB">
            <w:pPr>
              <w:widowControl w:val="0"/>
              <w:kinsoku w:val="0"/>
              <w:overflowPunct w:val="0"/>
              <w:autoSpaceDE w:val="0"/>
              <w:autoSpaceDN w:val="0"/>
              <w:adjustRightInd w:val="0"/>
              <w:jc w:val="center"/>
            </w:pPr>
          </w:p>
          <w:p w:rsidR="000E26BB" w:rsidRPr="00AD4C90" w:rsidRDefault="000E26BB" w:rsidP="000E26BB">
            <w:pPr>
              <w:widowControl w:val="0"/>
              <w:kinsoku w:val="0"/>
              <w:overflowPunct w:val="0"/>
              <w:autoSpaceDE w:val="0"/>
              <w:autoSpaceDN w:val="0"/>
              <w:adjustRightInd w:val="0"/>
              <w:jc w:val="center"/>
            </w:pPr>
            <w:r w:rsidRPr="00AD4C90">
              <w:t>2</w:t>
            </w:r>
            <w:r>
              <w:t> </w:t>
            </w:r>
            <w:r w:rsidRPr="00AD4C90">
              <w:t>800</w:t>
            </w:r>
          </w:p>
        </w:tc>
        <w:tc>
          <w:tcPr>
            <w:tcW w:w="1134" w:type="dxa"/>
            <w:tcBorders>
              <w:top w:val="single" w:sz="4" w:space="0" w:color="000000"/>
              <w:left w:val="single" w:sz="4" w:space="0" w:color="000000"/>
              <w:bottom w:val="single" w:sz="4" w:space="0" w:color="000000"/>
              <w:right w:val="single" w:sz="4" w:space="0" w:color="000000"/>
            </w:tcBorders>
          </w:tcPr>
          <w:p w:rsidR="000E26BB" w:rsidRDefault="000E26BB" w:rsidP="000E26BB">
            <w:pPr>
              <w:widowControl w:val="0"/>
              <w:kinsoku w:val="0"/>
              <w:overflowPunct w:val="0"/>
              <w:autoSpaceDE w:val="0"/>
              <w:autoSpaceDN w:val="0"/>
              <w:adjustRightInd w:val="0"/>
              <w:jc w:val="center"/>
            </w:pPr>
          </w:p>
          <w:p w:rsidR="000E26BB" w:rsidRPr="00AD4C90" w:rsidRDefault="000E26BB" w:rsidP="000E26BB">
            <w:pPr>
              <w:widowControl w:val="0"/>
              <w:kinsoku w:val="0"/>
              <w:overflowPunct w:val="0"/>
              <w:autoSpaceDE w:val="0"/>
              <w:autoSpaceDN w:val="0"/>
              <w:adjustRightInd w:val="0"/>
              <w:jc w:val="center"/>
            </w:pPr>
            <w:r w:rsidRPr="00AD4C90">
              <w:t>2 800</w:t>
            </w:r>
          </w:p>
        </w:tc>
        <w:tc>
          <w:tcPr>
            <w:tcW w:w="993"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w:t>
            </w:r>
          </w:p>
        </w:tc>
        <w:tc>
          <w:tcPr>
            <w:tcW w:w="1134"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w:t>
            </w:r>
          </w:p>
        </w:tc>
        <w:tc>
          <w:tcPr>
            <w:tcW w:w="1417" w:type="dxa"/>
            <w:tcBorders>
              <w:top w:val="single" w:sz="4" w:space="0" w:color="000000"/>
              <w:left w:val="single" w:sz="4" w:space="0" w:color="000000"/>
              <w:bottom w:val="single" w:sz="4" w:space="0" w:color="000000"/>
              <w:right w:val="single" w:sz="4" w:space="0" w:color="000000"/>
            </w:tcBorders>
          </w:tcPr>
          <w:p w:rsidR="000E26BB" w:rsidRPr="000E26BB" w:rsidRDefault="000E26BB" w:rsidP="000E26BB">
            <w:pPr>
              <w:widowControl w:val="0"/>
              <w:kinsoku w:val="0"/>
              <w:overflowPunct w:val="0"/>
              <w:autoSpaceDE w:val="0"/>
              <w:autoSpaceDN w:val="0"/>
              <w:adjustRightInd w:val="0"/>
              <w:ind w:left="-284"/>
            </w:pPr>
          </w:p>
          <w:p w:rsidR="000E26BB" w:rsidRPr="000E26BB" w:rsidRDefault="000E26BB" w:rsidP="000E26BB">
            <w:pPr>
              <w:jc w:val="center"/>
            </w:pPr>
            <w:r w:rsidRPr="000E26BB">
              <w:t>8 400,0</w:t>
            </w:r>
          </w:p>
        </w:tc>
      </w:tr>
      <w:tr w:rsidR="000E26BB" w:rsidRPr="00C35209" w:rsidTr="00147A28">
        <w:trPr>
          <w:trHeight w:val="557"/>
        </w:trPr>
        <w:tc>
          <w:tcPr>
            <w:tcW w:w="8084" w:type="dxa"/>
            <w:tcBorders>
              <w:top w:val="single" w:sz="4" w:space="0" w:color="000000"/>
              <w:left w:val="single" w:sz="4" w:space="0" w:color="000000"/>
              <w:bottom w:val="single" w:sz="4" w:space="0" w:color="000000"/>
              <w:right w:val="single" w:sz="4" w:space="0" w:color="000000"/>
            </w:tcBorders>
          </w:tcPr>
          <w:p w:rsidR="000E26BB" w:rsidRPr="008B47B2" w:rsidRDefault="000E26BB" w:rsidP="000E26BB">
            <w:pPr>
              <w:widowControl w:val="0"/>
              <w:kinsoku w:val="0"/>
              <w:overflowPunct w:val="0"/>
              <w:autoSpaceDE w:val="0"/>
              <w:autoSpaceDN w:val="0"/>
              <w:adjustRightInd w:val="0"/>
              <w:ind w:left="142" w:right="569"/>
            </w:pPr>
            <w:r w:rsidRPr="008B47B2">
              <w:t>Оказаны услуги по печати тиража периодического издания – газеты «Время и Жизнь»</w:t>
            </w:r>
          </w:p>
        </w:tc>
        <w:tc>
          <w:tcPr>
            <w:tcW w:w="1130"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987,9</w:t>
            </w:r>
          </w:p>
        </w:tc>
        <w:tc>
          <w:tcPr>
            <w:tcW w:w="1134"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978,3</w:t>
            </w:r>
          </w:p>
        </w:tc>
        <w:tc>
          <w:tcPr>
            <w:tcW w:w="1134"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978,3</w:t>
            </w:r>
          </w:p>
        </w:tc>
        <w:tc>
          <w:tcPr>
            <w:tcW w:w="993"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w:t>
            </w:r>
          </w:p>
        </w:tc>
        <w:tc>
          <w:tcPr>
            <w:tcW w:w="1134"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w:t>
            </w:r>
          </w:p>
        </w:tc>
        <w:tc>
          <w:tcPr>
            <w:tcW w:w="1417" w:type="dxa"/>
            <w:tcBorders>
              <w:top w:val="single" w:sz="4" w:space="0" w:color="000000"/>
              <w:left w:val="single" w:sz="4" w:space="0" w:color="000000"/>
              <w:bottom w:val="single" w:sz="4" w:space="0" w:color="000000"/>
              <w:right w:val="single" w:sz="4" w:space="0" w:color="000000"/>
            </w:tcBorders>
          </w:tcPr>
          <w:p w:rsidR="000E26BB" w:rsidRPr="000E26BB" w:rsidRDefault="000E26BB" w:rsidP="000E26BB">
            <w:pPr>
              <w:widowControl w:val="0"/>
              <w:kinsoku w:val="0"/>
              <w:overflowPunct w:val="0"/>
              <w:autoSpaceDE w:val="0"/>
              <w:autoSpaceDN w:val="0"/>
              <w:adjustRightInd w:val="0"/>
              <w:jc w:val="center"/>
            </w:pPr>
            <w:r w:rsidRPr="000E26BB">
              <w:t>2 944,5</w:t>
            </w:r>
          </w:p>
        </w:tc>
      </w:tr>
      <w:tr w:rsidR="000E26BB" w:rsidRPr="00C35209" w:rsidTr="00147A28">
        <w:trPr>
          <w:trHeight w:val="557"/>
        </w:trPr>
        <w:tc>
          <w:tcPr>
            <w:tcW w:w="8084" w:type="dxa"/>
            <w:tcBorders>
              <w:top w:val="single" w:sz="4" w:space="0" w:color="000000"/>
              <w:left w:val="single" w:sz="4" w:space="0" w:color="000000"/>
              <w:bottom w:val="single" w:sz="4" w:space="0" w:color="000000"/>
              <w:right w:val="single" w:sz="4" w:space="0" w:color="000000"/>
            </w:tcBorders>
          </w:tcPr>
          <w:p w:rsidR="000E26BB" w:rsidRPr="008B47B2" w:rsidRDefault="000E26BB" w:rsidP="000E26BB">
            <w:pPr>
              <w:widowControl w:val="0"/>
              <w:kinsoku w:val="0"/>
              <w:overflowPunct w:val="0"/>
              <w:autoSpaceDE w:val="0"/>
              <w:autoSpaceDN w:val="0"/>
              <w:adjustRightInd w:val="0"/>
              <w:ind w:left="142" w:right="569"/>
            </w:pPr>
            <w:r w:rsidRPr="008B47B2">
              <w:t>Местный бюджет</w:t>
            </w:r>
          </w:p>
        </w:tc>
        <w:tc>
          <w:tcPr>
            <w:tcW w:w="1130"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987,9</w:t>
            </w:r>
          </w:p>
        </w:tc>
        <w:tc>
          <w:tcPr>
            <w:tcW w:w="1134"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978,3</w:t>
            </w:r>
          </w:p>
        </w:tc>
        <w:tc>
          <w:tcPr>
            <w:tcW w:w="1134"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978,3</w:t>
            </w:r>
          </w:p>
        </w:tc>
        <w:tc>
          <w:tcPr>
            <w:tcW w:w="993"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w:t>
            </w:r>
          </w:p>
        </w:tc>
        <w:tc>
          <w:tcPr>
            <w:tcW w:w="1134" w:type="dxa"/>
            <w:tcBorders>
              <w:top w:val="single" w:sz="4" w:space="0" w:color="000000"/>
              <w:left w:val="single" w:sz="4" w:space="0" w:color="000000"/>
              <w:bottom w:val="single" w:sz="4" w:space="0" w:color="000000"/>
              <w:right w:val="single" w:sz="4" w:space="0" w:color="000000"/>
            </w:tcBorders>
          </w:tcPr>
          <w:p w:rsidR="000E26BB" w:rsidRPr="00AD4C90" w:rsidRDefault="000E26BB" w:rsidP="000E26BB">
            <w:pPr>
              <w:widowControl w:val="0"/>
              <w:kinsoku w:val="0"/>
              <w:overflowPunct w:val="0"/>
              <w:autoSpaceDE w:val="0"/>
              <w:autoSpaceDN w:val="0"/>
              <w:adjustRightInd w:val="0"/>
              <w:jc w:val="center"/>
            </w:pPr>
            <w:r w:rsidRPr="00AD4C90">
              <w:t>-</w:t>
            </w:r>
          </w:p>
        </w:tc>
        <w:tc>
          <w:tcPr>
            <w:tcW w:w="1417" w:type="dxa"/>
            <w:tcBorders>
              <w:top w:val="single" w:sz="4" w:space="0" w:color="000000"/>
              <w:left w:val="single" w:sz="4" w:space="0" w:color="000000"/>
              <w:bottom w:val="single" w:sz="4" w:space="0" w:color="000000"/>
              <w:right w:val="single" w:sz="4" w:space="0" w:color="000000"/>
            </w:tcBorders>
          </w:tcPr>
          <w:p w:rsidR="000E26BB" w:rsidRPr="000E26BB" w:rsidRDefault="000E26BB" w:rsidP="000E26BB">
            <w:pPr>
              <w:widowControl w:val="0"/>
              <w:kinsoku w:val="0"/>
              <w:overflowPunct w:val="0"/>
              <w:autoSpaceDE w:val="0"/>
              <w:autoSpaceDN w:val="0"/>
              <w:adjustRightInd w:val="0"/>
              <w:jc w:val="center"/>
            </w:pPr>
            <w:r w:rsidRPr="000E26BB">
              <w:t>2 944,5</w:t>
            </w:r>
          </w:p>
        </w:tc>
      </w:tr>
    </w:tbl>
    <w:p w:rsidR="00AE22B2" w:rsidRDefault="00AE22B2" w:rsidP="001328F4">
      <w:pPr>
        <w:widowControl w:val="0"/>
        <w:kinsoku w:val="0"/>
        <w:overflowPunct w:val="0"/>
        <w:autoSpaceDE w:val="0"/>
        <w:autoSpaceDN w:val="0"/>
        <w:adjustRightInd w:val="0"/>
      </w:pPr>
    </w:p>
    <w:p w:rsidR="00AE22B2" w:rsidRDefault="00AE22B2" w:rsidP="001328F4">
      <w:pPr>
        <w:widowControl w:val="0"/>
        <w:kinsoku w:val="0"/>
        <w:overflowPunct w:val="0"/>
        <w:autoSpaceDE w:val="0"/>
        <w:autoSpaceDN w:val="0"/>
        <w:adjustRightInd w:val="0"/>
      </w:pPr>
    </w:p>
    <w:p w:rsidR="001328F4" w:rsidRPr="00E13CC5" w:rsidRDefault="00173A6F" w:rsidP="00AD70BD">
      <w:pPr>
        <w:widowControl w:val="0"/>
        <w:tabs>
          <w:tab w:val="left" w:pos="5463"/>
        </w:tabs>
        <w:kinsoku w:val="0"/>
        <w:overflowPunct w:val="0"/>
        <w:autoSpaceDE w:val="0"/>
        <w:autoSpaceDN w:val="0"/>
        <w:adjustRightInd w:val="0"/>
        <w:spacing w:before="75"/>
        <w:jc w:val="center"/>
        <w:outlineLvl w:val="0"/>
        <w:rPr>
          <w:b/>
          <w:bCs/>
          <w:sz w:val="28"/>
          <w:szCs w:val="28"/>
        </w:rPr>
      </w:pPr>
      <w:r>
        <w:rPr>
          <w:noProof/>
          <w:sz w:val="28"/>
          <w:szCs w:val="28"/>
          <w:lang w:eastAsia="ru-RU"/>
        </w:rPr>
        <w:pict>
          <v:shape id="Полилиния 2" o:spid="_x0000_s1026" style="position:absolute;left:0;text-align:left;margin-left:203.15pt;margin-top:138.6pt;width:7.95pt;height:0;z-index:-25165721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" o:allowincell="f" path="m,l159,e" filled="f" strokeweight=".1134mm">
            <v:path arrowok="t" o:connecttype="custom" o:connectlocs="0,0;100334,0" o:connectangles="0,0"/>
            <w10:wrap anchorx="page"/>
          </v:shape>
        </w:pict>
      </w:r>
      <w:r>
        <w:rPr>
          <w:noProof/>
          <w:sz w:val="28"/>
          <w:szCs w:val="28"/>
          <w:lang w:eastAsia="ru-RU"/>
        </w:rPr>
        <w:pict>
          <v:shape id="Полилиния 1" o:spid="_x0000_s1027" style="position:absolute;left:0;text-align:left;margin-left:203.15pt;margin-top:203.45pt;width:7.95pt;height:0;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" o:allowincell="f" path="m,l159,e" filled="f" strokeweight=".1134mm">
            <v:path arrowok="t" o:connecttype="custom" o:connectlocs="0,0;100334,0" o:connectangles="0,0"/>
            <w10:wrap anchorx="page"/>
          </v:shape>
        </w:pict>
      </w:r>
      <w:r w:rsidR="001328F4">
        <w:rPr>
          <w:b/>
          <w:bCs/>
          <w:sz w:val="28"/>
          <w:szCs w:val="28"/>
        </w:rPr>
        <w:t>6</w:t>
      </w:r>
      <w:r w:rsidR="001328F4" w:rsidRPr="00E13CC5">
        <w:rPr>
          <w:b/>
          <w:bCs/>
          <w:sz w:val="28"/>
          <w:szCs w:val="28"/>
        </w:rPr>
        <w:t xml:space="preserve">. План реализации комплекса процессных мероприятий в </w:t>
      </w:r>
      <w:r w:rsidR="001328F4">
        <w:rPr>
          <w:b/>
          <w:bCs/>
          <w:sz w:val="28"/>
          <w:szCs w:val="28"/>
        </w:rPr>
        <w:t xml:space="preserve">текущем </w:t>
      </w:r>
      <w:r w:rsidR="001328F4" w:rsidRPr="00E13CC5">
        <w:rPr>
          <w:b/>
          <w:bCs/>
          <w:sz w:val="28"/>
          <w:szCs w:val="28"/>
        </w:rPr>
        <w:t>году</w:t>
      </w:r>
    </w:p>
    <w:p w:rsidR="001328F4" w:rsidRPr="004A4A37" w:rsidRDefault="001328F4" w:rsidP="001328F4">
      <w:pPr>
        <w:widowControl w:val="0"/>
        <w:kinsoku w:val="0"/>
        <w:overflowPunct w:val="0"/>
        <w:autoSpaceDE w:val="0"/>
        <w:autoSpaceDN w:val="0"/>
        <w:adjustRightInd w:val="0"/>
        <w:spacing w:before="5"/>
        <w:jc w:val="center"/>
        <w:rPr>
          <w:b/>
          <w:bCs/>
        </w:rPr>
      </w:pPr>
    </w:p>
    <w:tbl>
      <w:tblPr>
        <w:tblW w:w="15026" w:type="dxa"/>
        <w:tblInd w:w="-137" w:type="dxa"/>
        <w:tblLayout w:type="fixed"/>
        <w:tblCellMar>
          <w:left w:w="0" w:type="dxa"/>
          <w:right w:w="0" w:type="dxa"/>
        </w:tblCellMar>
        <w:tblLook w:val="04A0" w:firstRow="1" w:lastRow="0" w:firstColumn="1" w:lastColumn="0" w:noHBand="0" w:noVBand="1"/>
      </w:tblPr>
      <w:tblGrid>
        <w:gridCol w:w="6521"/>
        <w:gridCol w:w="1701"/>
        <w:gridCol w:w="3387"/>
        <w:gridCol w:w="3417"/>
      </w:tblGrid>
      <w:tr w:rsidR="001328F4" w:rsidRPr="00C35209" w:rsidTr="00147A28">
        <w:trPr>
          <w:trHeight w:val="1104"/>
        </w:trPr>
        <w:tc>
          <w:tcPr>
            <w:tcW w:w="6521" w:type="dxa"/>
            <w:tcBorders>
              <w:top w:val="single" w:sz="4" w:space="0" w:color="000000"/>
              <w:left w:val="single" w:sz="4" w:space="0" w:color="000000"/>
              <w:bottom w:val="single" w:sz="4" w:space="0" w:color="000000"/>
              <w:right w:val="single" w:sz="4" w:space="0" w:color="000000"/>
            </w:tcBorders>
          </w:tcPr>
          <w:p w:rsidR="001328F4" w:rsidRPr="00821240" w:rsidRDefault="001328F4" w:rsidP="00147A28">
            <w:pPr>
              <w:widowControl w:val="0"/>
              <w:kinsoku w:val="0"/>
              <w:overflowPunct w:val="0"/>
              <w:autoSpaceDE w:val="0"/>
              <w:autoSpaceDN w:val="0"/>
              <w:adjustRightInd w:val="0"/>
              <w:jc w:val="center"/>
              <w:rPr>
                <w:sz w:val="18"/>
                <w:szCs w:val="18"/>
              </w:rPr>
            </w:pPr>
          </w:p>
          <w:p w:rsidR="001328F4" w:rsidRPr="00821240" w:rsidRDefault="001328F4" w:rsidP="00147A28">
            <w:pPr>
              <w:widowControl w:val="0"/>
              <w:kinsoku w:val="0"/>
              <w:overflowPunct w:val="0"/>
              <w:autoSpaceDE w:val="0"/>
              <w:autoSpaceDN w:val="0"/>
              <w:adjustRightInd w:val="0"/>
              <w:spacing w:before="157"/>
              <w:ind w:right="-73"/>
              <w:jc w:val="center"/>
              <w:rPr>
                <w:sz w:val="18"/>
                <w:szCs w:val="18"/>
              </w:rPr>
            </w:pPr>
            <w:r w:rsidRPr="00821240">
              <w:rPr>
                <w:sz w:val="18"/>
                <w:szCs w:val="18"/>
              </w:rPr>
              <w:t>Задача,</w:t>
            </w:r>
            <w:r w:rsidRPr="00821240">
              <w:rPr>
                <w:spacing w:val="-5"/>
                <w:sz w:val="18"/>
                <w:szCs w:val="18"/>
              </w:rPr>
              <w:t xml:space="preserve"> </w:t>
            </w:r>
            <w:r w:rsidRPr="00821240">
              <w:rPr>
                <w:sz w:val="18"/>
                <w:szCs w:val="18"/>
              </w:rPr>
              <w:t>мероприятие</w:t>
            </w:r>
            <w:r w:rsidRPr="00821240">
              <w:rPr>
                <w:spacing w:val="-5"/>
                <w:sz w:val="18"/>
                <w:szCs w:val="18"/>
              </w:rPr>
              <w:t xml:space="preserve"> </w:t>
            </w:r>
            <w:r w:rsidRPr="00821240">
              <w:rPr>
                <w:sz w:val="18"/>
                <w:szCs w:val="18"/>
              </w:rPr>
              <w:t>(результат)</w:t>
            </w:r>
            <w:r w:rsidRPr="00821240">
              <w:rPr>
                <w:spacing w:val="-6"/>
                <w:sz w:val="18"/>
                <w:szCs w:val="18"/>
              </w:rPr>
              <w:t xml:space="preserve"> </w:t>
            </w:r>
            <w:r w:rsidRPr="00821240">
              <w:rPr>
                <w:sz w:val="18"/>
                <w:szCs w:val="18"/>
              </w:rPr>
              <w:t>/</w:t>
            </w:r>
            <w:r w:rsidRPr="00821240">
              <w:rPr>
                <w:spacing w:val="-37"/>
                <w:sz w:val="18"/>
                <w:szCs w:val="18"/>
              </w:rPr>
              <w:t xml:space="preserve"> </w:t>
            </w:r>
            <w:r w:rsidRPr="00821240">
              <w:rPr>
                <w:sz w:val="18"/>
                <w:szCs w:val="18"/>
              </w:rPr>
              <w:t>контрольная</w:t>
            </w:r>
            <w:r w:rsidRPr="00821240">
              <w:rPr>
                <w:spacing w:val="-3"/>
                <w:sz w:val="18"/>
                <w:szCs w:val="18"/>
              </w:rPr>
              <w:t xml:space="preserve"> </w:t>
            </w:r>
            <w:r w:rsidRPr="00821240">
              <w:rPr>
                <w:sz w:val="18"/>
                <w:szCs w:val="18"/>
              </w:rPr>
              <w:t>точка</w:t>
            </w:r>
          </w:p>
        </w:tc>
        <w:tc>
          <w:tcPr>
            <w:tcW w:w="1701" w:type="dxa"/>
            <w:tcBorders>
              <w:top w:val="single" w:sz="4" w:space="0" w:color="000000"/>
              <w:left w:val="single" w:sz="4" w:space="0" w:color="000000"/>
              <w:bottom w:val="single" w:sz="4" w:space="0" w:color="000000"/>
              <w:right w:val="single" w:sz="4" w:space="0" w:color="000000"/>
            </w:tcBorders>
          </w:tcPr>
          <w:p w:rsidR="001328F4" w:rsidRPr="00821240" w:rsidRDefault="001328F4" w:rsidP="00147A28">
            <w:pPr>
              <w:widowControl w:val="0"/>
              <w:kinsoku w:val="0"/>
              <w:overflowPunct w:val="0"/>
              <w:autoSpaceDE w:val="0"/>
              <w:autoSpaceDN w:val="0"/>
              <w:adjustRightInd w:val="0"/>
              <w:jc w:val="center"/>
              <w:rPr>
                <w:sz w:val="18"/>
                <w:szCs w:val="18"/>
              </w:rPr>
            </w:pPr>
          </w:p>
          <w:p w:rsidR="001328F4" w:rsidRPr="00821240" w:rsidRDefault="001328F4" w:rsidP="00147A28">
            <w:pPr>
              <w:widowControl w:val="0"/>
              <w:tabs>
                <w:tab w:val="left" w:pos="2327"/>
              </w:tabs>
              <w:kinsoku w:val="0"/>
              <w:overflowPunct w:val="0"/>
              <w:autoSpaceDE w:val="0"/>
              <w:autoSpaceDN w:val="0"/>
              <w:adjustRightInd w:val="0"/>
              <w:spacing w:before="157"/>
              <w:ind w:right="211"/>
              <w:jc w:val="center"/>
              <w:rPr>
                <w:sz w:val="18"/>
                <w:szCs w:val="18"/>
                <w:vertAlign w:val="superscript"/>
              </w:rPr>
            </w:pPr>
            <w:r w:rsidRPr="00821240">
              <w:rPr>
                <w:sz w:val="18"/>
                <w:szCs w:val="18"/>
              </w:rPr>
              <w:t>Дата наступления контрольной</w:t>
            </w:r>
            <w:r w:rsidRPr="00821240">
              <w:rPr>
                <w:spacing w:val="-37"/>
                <w:sz w:val="18"/>
                <w:szCs w:val="18"/>
              </w:rPr>
              <w:t xml:space="preserve">     </w:t>
            </w:r>
            <w:r w:rsidRPr="00821240">
              <w:rPr>
                <w:sz w:val="18"/>
                <w:szCs w:val="18"/>
              </w:rPr>
              <w:t>точки</w:t>
            </w:r>
            <w:r w:rsidRPr="00821240">
              <w:rPr>
                <w:sz w:val="18"/>
                <w:szCs w:val="18"/>
                <w:vertAlign w:val="superscript"/>
              </w:rPr>
              <w:t>32</w:t>
            </w:r>
          </w:p>
        </w:tc>
        <w:tc>
          <w:tcPr>
            <w:tcW w:w="3387" w:type="dxa"/>
            <w:tcBorders>
              <w:top w:val="single" w:sz="4" w:space="0" w:color="000000"/>
              <w:left w:val="single" w:sz="4" w:space="0" w:color="000000"/>
              <w:bottom w:val="single" w:sz="4" w:space="0" w:color="000000"/>
              <w:right w:val="single" w:sz="4" w:space="0" w:color="000000"/>
            </w:tcBorders>
            <w:hideMark/>
          </w:tcPr>
          <w:p w:rsidR="00632FF8" w:rsidRDefault="00632FF8" w:rsidP="00147A28">
            <w:pPr>
              <w:widowControl w:val="0"/>
              <w:kinsoku w:val="0"/>
              <w:overflowPunct w:val="0"/>
              <w:autoSpaceDE w:val="0"/>
              <w:autoSpaceDN w:val="0"/>
              <w:adjustRightInd w:val="0"/>
              <w:ind w:right="158"/>
              <w:jc w:val="center"/>
              <w:rPr>
                <w:sz w:val="18"/>
                <w:szCs w:val="18"/>
              </w:rPr>
            </w:pPr>
          </w:p>
          <w:p w:rsidR="00632FF8" w:rsidRDefault="00632FF8" w:rsidP="00147A28">
            <w:pPr>
              <w:widowControl w:val="0"/>
              <w:kinsoku w:val="0"/>
              <w:overflowPunct w:val="0"/>
              <w:autoSpaceDE w:val="0"/>
              <w:autoSpaceDN w:val="0"/>
              <w:adjustRightInd w:val="0"/>
              <w:ind w:right="158"/>
              <w:jc w:val="center"/>
              <w:rPr>
                <w:sz w:val="18"/>
                <w:szCs w:val="18"/>
              </w:rPr>
            </w:pPr>
          </w:p>
          <w:p w:rsidR="001328F4" w:rsidRPr="00821240" w:rsidRDefault="001328F4" w:rsidP="00147A28">
            <w:pPr>
              <w:widowControl w:val="0"/>
              <w:kinsoku w:val="0"/>
              <w:overflowPunct w:val="0"/>
              <w:autoSpaceDE w:val="0"/>
              <w:autoSpaceDN w:val="0"/>
              <w:adjustRightInd w:val="0"/>
              <w:ind w:right="158"/>
              <w:jc w:val="center"/>
              <w:rPr>
                <w:sz w:val="18"/>
                <w:szCs w:val="18"/>
              </w:rPr>
            </w:pPr>
            <w:r w:rsidRPr="00821240">
              <w:rPr>
                <w:sz w:val="18"/>
                <w:szCs w:val="18"/>
              </w:rPr>
              <w:t xml:space="preserve">Ответственный </w:t>
            </w:r>
            <w:proofErr w:type="gramStart"/>
            <w:r w:rsidRPr="00821240">
              <w:rPr>
                <w:sz w:val="18"/>
                <w:szCs w:val="18"/>
              </w:rPr>
              <w:t>исполнитель</w:t>
            </w:r>
            <w:r w:rsidRPr="00821240">
              <w:rPr>
                <w:spacing w:val="1"/>
                <w:sz w:val="18"/>
                <w:szCs w:val="18"/>
              </w:rPr>
              <w:t xml:space="preserve"> </w:t>
            </w:r>
            <w:r w:rsidRPr="00821240">
              <w:rPr>
                <w:sz w:val="18"/>
                <w:szCs w:val="18"/>
              </w:rPr>
              <w:t xml:space="preserve"> (</w:t>
            </w:r>
            <w:proofErr w:type="gramEnd"/>
            <w:r w:rsidRPr="00821240">
              <w:rPr>
                <w:sz w:val="18"/>
                <w:szCs w:val="18"/>
              </w:rPr>
              <w:t>участник  программы)</w:t>
            </w:r>
          </w:p>
        </w:tc>
        <w:tc>
          <w:tcPr>
            <w:tcW w:w="3417" w:type="dxa"/>
            <w:tcBorders>
              <w:top w:val="single" w:sz="4" w:space="0" w:color="000000"/>
              <w:left w:val="single" w:sz="4" w:space="0" w:color="000000"/>
              <w:bottom w:val="single" w:sz="4" w:space="0" w:color="000000"/>
              <w:right w:val="single" w:sz="4" w:space="0" w:color="000000"/>
            </w:tcBorders>
          </w:tcPr>
          <w:p w:rsidR="001328F4" w:rsidRPr="00821240" w:rsidRDefault="001328F4" w:rsidP="00147A28">
            <w:pPr>
              <w:widowControl w:val="0"/>
              <w:kinsoku w:val="0"/>
              <w:overflowPunct w:val="0"/>
              <w:autoSpaceDE w:val="0"/>
              <w:autoSpaceDN w:val="0"/>
              <w:adjustRightInd w:val="0"/>
              <w:jc w:val="center"/>
              <w:rPr>
                <w:sz w:val="18"/>
                <w:szCs w:val="18"/>
              </w:rPr>
            </w:pPr>
          </w:p>
          <w:p w:rsidR="001328F4" w:rsidRPr="00821240" w:rsidRDefault="001328F4" w:rsidP="00147A28">
            <w:pPr>
              <w:widowControl w:val="0"/>
              <w:kinsoku w:val="0"/>
              <w:overflowPunct w:val="0"/>
              <w:autoSpaceDE w:val="0"/>
              <w:autoSpaceDN w:val="0"/>
              <w:adjustRightInd w:val="0"/>
              <w:spacing w:before="157"/>
              <w:jc w:val="center"/>
              <w:rPr>
                <w:sz w:val="18"/>
                <w:szCs w:val="18"/>
                <w:vertAlign w:val="superscript"/>
              </w:rPr>
            </w:pPr>
            <w:r w:rsidRPr="00821240">
              <w:rPr>
                <w:sz w:val="18"/>
                <w:szCs w:val="18"/>
              </w:rPr>
              <w:t>Вид подтверждающего</w:t>
            </w:r>
            <w:r w:rsidRPr="00821240">
              <w:rPr>
                <w:spacing w:val="-37"/>
                <w:sz w:val="18"/>
                <w:szCs w:val="18"/>
              </w:rPr>
              <w:t xml:space="preserve"> </w:t>
            </w:r>
            <w:r w:rsidRPr="00821240">
              <w:rPr>
                <w:sz w:val="18"/>
                <w:szCs w:val="18"/>
              </w:rPr>
              <w:t>документа</w:t>
            </w:r>
            <w:r w:rsidRPr="00821240">
              <w:rPr>
                <w:sz w:val="18"/>
                <w:szCs w:val="18"/>
                <w:vertAlign w:val="superscript"/>
              </w:rPr>
              <w:t>33</w:t>
            </w:r>
          </w:p>
        </w:tc>
      </w:tr>
      <w:tr w:rsidR="001328F4" w:rsidRPr="00C35209" w:rsidTr="00147A28">
        <w:trPr>
          <w:trHeight w:val="273"/>
        </w:trPr>
        <w:tc>
          <w:tcPr>
            <w:tcW w:w="6521" w:type="dxa"/>
            <w:tcBorders>
              <w:top w:val="single" w:sz="4" w:space="0" w:color="000000"/>
              <w:left w:val="single" w:sz="4" w:space="0" w:color="000000"/>
              <w:bottom w:val="single" w:sz="4" w:space="0" w:color="000000"/>
              <w:right w:val="single" w:sz="4" w:space="0" w:color="000000"/>
            </w:tcBorders>
            <w:hideMark/>
          </w:tcPr>
          <w:p w:rsidR="001328F4" w:rsidRPr="00821240" w:rsidRDefault="001328F4" w:rsidP="00147A28">
            <w:pPr>
              <w:widowControl w:val="0"/>
              <w:kinsoku w:val="0"/>
              <w:overflowPunct w:val="0"/>
              <w:autoSpaceDE w:val="0"/>
              <w:autoSpaceDN w:val="0"/>
              <w:adjustRightInd w:val="0"/>
              <w:jc w:val="center"/>
              <w:rPr>
                <w:sz w:val="18"/>
                <w:szCs w:val="18"/>
              </w:rPr>
            </w:pPr>
            <w:r w:rsidRPr="00821240">
              <w:rPr>
                <w:sz w:val="18"/>
                <w:szCs w:val="18"/>
              </w:rPr>
              <w:t>1</w:t>
            </w:r>
          </w:p>
        </w:tc>
        <w:tc>
          <w:tcPr>
            <w:tcW w:w="1701" w:type="dxa"/>
            <w:tcBorders>
              <w:top w:val="single" w:sz="4" w:space="0" w:color="000000"/>
              <w:left w:val="single" w:sz="4" w:space="0" w:color="000000"/>
              <w:bottom w:val="single" w:sz="4" w:space="0" w:color="000000"/>
              <w:right w:val="single" w:sz="4" w:space="0" w:color="000000"/>
            </w:tcBorders>
            <w:hideMark/>
          </w:tcPr>
          <w:p w:rsidR="001328F4" w:rsidRPr="00821240" w:rsidRDefault="001328F4" w:rsidP="00147A28">
            <w:pPr>
              <w:widowControl w:val="0"/>
              <w:kinsoku w:val="0"/>
              <w:overflowPunct w:val="0"/>
              <w:autoSpaceDE w:val="0"/>
              <w:autoSpaceDN w:val="0"/>
              <w:adjustRightInd w:val="0"/>
              <w:jc w:val="center"/>
              <w:rPr>
                <w:sz w:val="18"/>
                <w:szCs w:val="18"/>
              </w:rPr>
            </w:pPr>
            <w:r w:rsidRPr="00821240">
              <w:rPr>
                <w:sz w:val="18"/>
                <w:szCs w:val="18"/>
              </w:rPr>
              <w:t>2</w:t>
            </w:r>
          </w:p>
        </w:tc>
        <w:tc>
          <w:tcPr>
            <w:tcW w:w="3387" w:type="dxa"/>
            <w:tcBorders>
              <w:top w:val="single" w:sz="4" w:space="0" w:color="000000"/>
              <w:left w:val="single" w:sz="4" w:space="0" w:color="000000"/>
              <w:bottom w:val="single" w:sz="4" w:space="0" w:color="000000"/>
              <w:right w:val="single" w:sz="4" w:space="0" w:color="000000"/>
            </w:tcBorders>
            <w:hideMark/>
          </w:tcPr>
          <w:p w:rsidR="001328F4" w:rsidRPr="00821240" w:rsidRDefault="001328F4" w:rsidP="00147A28">
            <w:pPr>
              <w:widowControl w:val="0"/>
              <w:kinsoku w:val="0"/>
              <w:overflowPunct w:val="0"/>
              <w:autoSpaceDE w:val="0"/>
              <w:autoSpaceDN w:val="0"/>
              <w:adjustRightInd w:val="0"/>
              <w:jc w:val="center"/>
              <w:rPr>
                <w:sz w:val="18"/>
                <w:szCs w:val="18"/>
              </w:rPr>
            </w:pPr>
            <w:r w:rsidRPr="00821240">
              <w:rPr>
                <w:sz w:val="18"/>
                <w:szCs w:val="18"/>
              </w:rPr>
              <w:t>3</w:t>
            </w:r>
          </w:p>
        </w:tc>
        <w:tc>
          <w:tcPr>
            <w:tcW w:w="3417" w:type="dxa"/>
            <w:tcBorders>
              <w:top w:val="single" w:sz="4" w:space="0" w:color="000000"/>
              <w:left w:val="single" w:sz="4" w:space="0" w:color="000000"/>
              <w:bottom w:val="single" w:sz="4" w:space="0" w:color="000000"/>
              <w:right w:val="single" w:sz="4" w:space="0" w:color="000000"/>
            </w:tcBorders>
            <w:hideMark/>
          </w:tcPr>
          <w:p w:rsidR="001328F4" w:rsidRPr="00821240" w:rsidRDefault="001328F4" w:rsidP="00147A28">
            <w:pPr>
              <w:widowControl w:val="0"/>
              <w:kinsoku w:val="0"/>
              <w:overflowPunct w:val="0"/>
              <w:autoSpaceDE w:val="0"/>
              <w:autoSpaceDN w:val="0"/>
              <w:adjustRightInd w:val="0"/>
              <w:jc w:val="center"/>
              <w:rPr>
                <w:sz w:val="18"/>
                <w:szCs w:val="18"/>
              </w:rPr>
            </w:pPr>
            <w:r w:rsidRPr="00821240">
              <w:rPr>
                <w:sz w:val="18"/>
                <w:szCs w:val="18"/>
              </w:rPr>
              <w:t>4</w:t>
            </w:r>
          </w:p>
        </w:tc>
      </w:tr>
      <w:tr w:rsidR="001328F4" w:rsidRPr="00C35209" w:rsidTr="00147A28">
        <w:trPr>
          <w:trHeight w:val="834"/>
        </w:trPr>
        <w:tc>
          <w:tcPr>
            <w:tcW w:w="15026" w:type="dxa"/>
            <w:gridSpan w:val="4"/>
            <w:tcBorders>
              <w:top w:val="single" w:sz="4" w:space="0" w:color="000000"/>
              <w:left w:val="single" w:sz="4" w:space="0" w:color="000000"/>
              <w:bottom w:val="single" w:sz="4" w:space="0" w:color="000000"/>
              <w:right w:val="single" w:sz="4" w:space="0" w:color="000000"/>
            </w:tcBorders>
            <w:hideMark/>
          </w:tcPr>
          <w:p w:rsidR="001328F4" w:rsidRPr="007E6853" w:rsidRDefault="008B47B2" w:rsidP="005E4D38">
            <w:pPr>
              <w:widowControl w:val="0"/>
              <w:kinsoku w:val="0"/>
              <w:overflowPunct w:val="0"/>
              <w:autoSpaceDE w:val="0"/>
              <w:autoSpaceDN w:val="0"/>
              <w:adjustRightInd w:val="0"/>
              <w:spacing w:before="61"/>
              <w:ind w:left="142" w:right="145"/>
              <w:rPr>
                <w:b/>
                <w:bCs/>
                <w:sz w:val="18"/>
                <w:szCs w:val="18"/>
              </w:rPr>
            </w:pPr>
            <w:r>
              <w:t xml:space="preserve">Задача 1 - </w:t>
            </w:r>
            <w:r w:rsidRPr="007E064E">
              <w:t>Созданы условия для развития и поддержки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w:t>
            </w:r>
          </w:p>
        </w:tc>
      </w:tr>
      <w:tr w:rsidR="001328F4" w:rsidRPr="008B47B2" w:rsidTr="00147A28">
        <w:trPr>
          <w:trHeight w:val="314"/>
        </w:trPr>
        <w:tc>
          <w:tcPr>
            <w:tcW w:w="6521" w:type="dxa"/>
            <w:tcBorders>
              <w:top w:val="single" w:sz="4" w:space="0" w:color="000000"/>
              <w:left w:val="single" w:sz="4" w:space="0" w:color="000000"/>
              <w:bottom w:val="single" w:sz="4" w:space="0" w:color="000000"/>
              <w:right w:val="single" w:sz="4" w:space="0" w:color="000000"/>
            </w:tcBorders>
          </w:tcPr>
          <w:p w:rsidR="001649D7" w:rsidRPr="008B47B2" w:rsidRDefault="001328F4" w:rsidP="005E4D38">
            <w:pPr>
              <w:widowControl w:val="0"/>
              <w:kinsoku w:val="0"/>
              <w:overflowPunct w:val="0"/>
              <w:autoSpaceDE w:val="0"/>
              <w:autoSpaceDN w:val="0"/>
              <w:adjustRightInd w:val="0"/>
              <w:spacing w:before="100"/>
              <w:ind w:left="142" w:right="569"/>
              <w:rPr>
                <w:bCs/>
                <w:spacing w:val="-1"/>
              </w:rPr>
            </w:pPr>
            <w:r w:rsidRPr="008B47B2">
              <w:rPr>
                <w:bCs/>
              </w:rPr>
              <w:t>Мероприятие</w:t>
            </w:r>
            <w:r w:rsidRPr="008B47B2">
              <w:rPr>
                <w:bCs/>
                <w:spacing w:val="-4"/>
              </w:rPr>
              <w:t xml:space="preserve"> </w:t>
            </w:r>
            <w:r w:rsidRPr="008B47B2">
              <w:rPr>
                <w:bCs/>
              </w:rPr>
              <w:t>(результат)</w:t>
            </w:r>
            <w:r w:rsidRPr="008B47B2">
              <w:rPr>
                <w:bCs/>
                <w:spacing w:val="-1"/>
              </w:rPr>
              <w:t xml:space="preserve"> </w:t>
            </w:r>
            <w:r w:rsidR="002A1653" w:rsidRPr="008B47B2">
              <w:rPr>
                <w:bCs/>
                <w:spacing w:val="-1"/>
              </w:rPr>
              <w:t>1</w:t>
            </w:r>
          </w:p>
          <w:p w:rsidR="001328F4" w:rsidRPr="008B47B2" w:rsidRDefault="001649D7" w:rsidP="005E4D38">
            <w:pPr>
              <w:widowControl w:val="0"/>
              <w:kinsoku w:val="0"/>
              <w:overflowPunct w:val="0"/>
              <w:autoSpaceDE w:val="0"/>
              <w:autoSpaceDN w:val="0"/>
              <w:adjustRightInd w:val="0"/>
              <w:spacing w:before="100"/>
              <w:ind w:left="142" w:right="569"/>
              <w:rPr>
                <w:bCs/>
              </w:rPr>
            </w:pPr>
            <w:r w:rsidRPr="008B47B2">
              <w:t>Обеспечена деятельность телерадиокомпании для оказания муниципальных услуг в сфере информирования населения</w:t>
            </w:r>
          </w:p>
        </w:tc>
        <w:tc>
          <w:tcPr>
            <w:tcW w:w="1701" w:type="dxa"/>
            <w:tcBorders>
              <w:top w:val="single" w:sz="4" w:space="0" w:color="000000"/>
              <w:left w:val="single" w:sz="4" w:space="0" w:color="000000"/>
              <w:bottom w:val="single" w:sz="4" w:space="0" w:color="000000"/>
              <w:right w:val="single" w:sz="4" w:space="0" w:color="000000"/>
            </w:tcBorders>
          </w:tcPr>
          <w:p w:rsidR="001328F4" w:rsidRPr="008B47B2" w:rsidRDefault="001328F4" w:rsidP="005E4D38">
            <w:pPr>
              <w:widowControl w:val="0"/>
              <w:kinsoku w:val="0"/>
              <w:overflowPunct w:val="0"/>
              <w:autoSpaceDE w:val="0"/>
              <w:autoSpaceDN w:val="0"/>
              <w:adjustRightInd w:val="0"/>
              <w:spacing w:before="61"/>
              <w:ind w:left="142"/>
              <w:jc w:val="center"/>
              <w:rPr>
                <w:sz w:val="18"/>
                <w:szCs w:val="18"/>
              </w:rPr>
            </w:pPr>
          </w:p>
        </w:tc>
        <w:tc>
          <w:tcPr>
            <w:tcW w:w="3387" w:type="dxa"/>
            <w:tcBorders>
              <w:top w:val="single" w:sz="4" w:space="0" w:color="000000"/>
              <w:left w:val="single" w:sz="4" w:space="0" w:color="000000"/>
              <w:bottom w:val="single" w:sz="4" w:space="0" w:color="000000"/>
              <w:right w:val="single" w:sz="4" w:space="0" w:color="000000"/>
            </w:tcBorders>
          </w:tcPr>
          <w:p w:rsidR="001328F4" w:rsidRPr="008B47B2" w:rsidRDefault="007E6853" w:rsidP="005E4D38">
            <w:pPr>
              <w:widowControl w:val="0"/>
              <w:kinsoku w:val="0"/>
              <w:overflowPunct w:val="0"/>
              <w:autoSpaceDE w:val="0"/>
              <w:autoSpaceDN w:val="0"/>
              <w:adjustRightInd w:val="0"/>
              <w:ind w:left="142"/>
              <w:jc w:val="center"/>
              <w:rPr>
                <w:sz w:val="18"/>
                <w:szCs w:val="18"/>
              </w:rPr>
            </w:pPr>
            <w:r w:rsidRPr="008B47B2">
              <w:t>Автономное учреждение «Телерадиокомпания «Осинники»</w:t>
            </w:r>
          </w:p>
        </w:tc>
        <w:tc>
          <w:tcPr>
            <w:tcW w:w="3417" w:type="dxa"/>
            <w:tcBorders>
              <w:top w:val="single" w:sz="4" w:space="0" w:color="000000"/>
              <w:left w:val="single" w:sz="4" w:space="0" w:color="000000"/>
              <w:bottom w:val="single" w:sz="4" w:space="0" w:color="000000"/>
              <w:right w:val="single" w:sz="4" w:space="0" w:color="000000"/>
            </w:tcBorders>
          </w:tcPr>
          <w:p w:rsidR="001328F4" w:rsidRPr="008B47B2" w:rsidRDefault="001328F4" w:rsidP="005E4D38">
            <w:pPr>
              <w:widowControl w:val="0"/>
              <w:kinsoku w:val="0"/>
              <w:overflowPunct w:val="0"/>
              <w:autoSpaceDE w:val="0"/>
              <w:autoSpaceDN w:val="0"/>
              <w:adjustRightInd w:val="0"/>
              <w:ind w:left="142"/>
              <w:jc w:val="center"/>
              <w:rPr>
                <w:highlight w:val="yellow"/>
              </w:rPr>
            </w:pPr>
            <w:r w:rsidRPr="008B47B2">
              <w:t>-</w:t>
            </w:r>
          </w:p>
        </w:tc>
      </w:tr>
      <w:tr w:rsidR="007E064E" w:rsidRPr="008B47B2" w:rsidTr="00147A28">
        <w:trPr>
          <w:trHeight w:val="841"/>
        </w:trPr>
        <w:tc>
          <w:tcPr>
            <w:tcW w:w="6521" w:type="dxa"/>
            <w:tcBorders>
              <w:top w:val="single" w:sz="4" w:space="0" w:color="000000"/>
              <w:left w:val="single" w:sz="4" w:space="0" w:color="000000"/>
              <w:bottom w:val="single" w:sz="4" w:space="0" w:color="000000"/>
              <w:right w:val="single" w:sz="4" w:space="0" w:color="000000"/>
            </w:tcBorders>
          </w:tcPr>
          <w:p w:rsidR="007E064E" w:rsidRPr="008B47B2" w:rsidRDefault="007E064E" w:rsidP="005E4D38">
            <w:pPr>
              <w:widowControl w:val="0"/>
              <w:kinsoku w:val="0"/>
              <w:overflowPunct w:val="0"/>
              <w:autoSpaceDE w:val="0"/>
              <w:autoSpaceDN w:val="0"/>
              <w:adjustRightInd w:val="0"/>
              <w:spacing w:before="100"/>
              <w:ind w:left="142" w:right="569"/>
            </w:pPr>
            <w:r w:rsidRPr="008B47B2">
              <w:t xml:space="preserve">Контрольная точка. </w:t>
            </w:r>
            <w:r w:rsidR="005F509C">
              <w:t>1</w:t>
            </w:r>
            <w:r w:rsidRPr="008B47B2">
              <w:t>.1</w:t>
            </w:r>
          </w:p>
          <w:p w:rsidR="007E064E" w:rsidRPr="008B47B2" w:rsidRDefault="007E064E" w:rsidP="005E4D38">
            <w:pPr>
              <w:widowControl w:val="0"/>
              <w:kinsoku w:val="0"/>
              <w:overflowPunct w:val="0"/>
              <w:autoSpaceDE w:val="0"/>
              <w:autoSpaceDN w:val="0"/>
              <w:adjustRightInd w:val="0"/>
              <w:spacing w:before="100"/>
              <w:ind w:left="142" w:right="569"/>
            </w:pPr>
            <w:r w:rsidRPr="008B47B2">
              <w:t>Заключен договор на приобретение контента телевизионного вещания</w:t>
            </w:r>
          </w:p>
        </w:tc>
        <w:tc>
          <w:tcPr>
            <w:tcW w:w="1701" w:type="dxa"/>
            <w:tcBorders>
              <w:top w:val="single" w:sz="4" w:space="0" w:color="000000"/>
              <w:left w:val="single" w:sz="4" w:space="0" w:color="000000"/>
              <w:bottom w:val="single" w:sz="4" w:space="0" w:color="000000"/>
              <w:right w:val="single" w:sz="4" w:space="0" w:color="000000"/>
            </w:tcBorders>
          </w:tcPr>
          <w:p w:rsidR="007E064E" w:rsidRPr="00F177A1" w:rsidRDefault="007E064E" w:rsidP="005E4D38">
            <w:pPr>
              <w:widowControl w:val="0"/>
              <w:kinsoku w:val="0"/>
              <w:overflowPunct w:val="0"/>
              <w:autoSpaceDE w:val="0"/>
              <w:autoSpaceDN w:val="0"/>
              <w:adjustRightInd w:val="0"/>
              <w:spacing w:before="61"/>
              <w:ind w:left="142"/>
              <w:jc w:val="center"/>
              <w:rPr>
                <w:sz w:val="18"/>
                <w:szCs w:val="18"/>
                <w:highlight w:val="green"/>
              </w:rPr>
            </w:pPr>
            <w:r w:rsidRPr="00526B71">
              <w:rPr>
                <w:sz w:val="18"/>
                <w:szCs w:val="18"/>
              </w:rPr>
              <w:t>21</w:t>
            </w:r>
            <w:r w:rsidR="00526B71" w:rsidRPr="00526B71">
              <w:rPr>
                <w:sz w:val="18"/>
                <w:szCs w:val="18"/>
              </w:rPr>
              <w:t xml:space="preserve"> декабря</w:t>
            </w:r>
          </w:p>
        </w:tc>
        <w:tc>
          <w:tcPr>
            <w:tcW w:w="3387" w:type="dxa"/>
            <w:tcBorders>
              <w:top w:val="single" w:sz="4" w:space="0" w:color="000000"/>
              <w:left w:val="single" w:sz="4" w:space="0" w:color="000000"/>
              <w:bottom w:val="single" w:sz="4" w:space="0" w:color="000000"/>
              <w:right w:val="single" w:sz="4" w:space="0" w:color="000000"/>
            </w:tcBorders>
          </w:tcPr>
          <w:p w:rsidR="007E064E" w:rsidRPr="008B47B2" w:rsidRDefault="007E064E" w:rsidP="005E4D38">
            <w:pPr>
              <w:widowControl w:val="0"/>
              <w:kinsoku w:val="0"/>
              <w:overflowPunct w:val="0"/>
              <w:autoSpaceDE w:val="0"/>
              <w:autoSpaceDN w:val="0"/>
              <w:adjustRightInd w:val="0"/>
              <w:ind w:left="142"/>
              <w:jc w:val="center"/>
              <w:rPr>
                <w:sz w:val="28"/>
                <w:szCs w:val="28"/>
                <w:vertAlign w:val="superscript"/>
              </w:rPr>
            </w:pPr>
            <w:r w:rsidRPr="008B47B2">
              <w:t>Автономное учреждение «Телерадиокомпания «Осинники»</w:t>
            </w:r>
          </w:p>
        </w:tc>
        <w:tc>
          <w:tcPr>
            <w:tcW w:w="3417" w:type="dxa"/>
            <w:tcBorders>
              <w:top w:val="single" w:sz="4" w:space="0" w:color="000000"/>
              <w:left w:val="single" w:sz="4" w:space="0" w:color="000000"/>
              <w:bottom w:val="single" w:sz="4" w:space="0" w:color="000000"/>
              <w:right w:val="single" w:sz="4" w:space="0" w:color="000000"/>
            </w:tcBorders>
          </w:tcPr>
          <w:p w:rsidR="007E064E" w:rsidRPr="008B47B2" w:rsidRDefault="007E064E" w:rsidP="005F509C">
            <w:pPr>
              <w:widowControl w:val="0"/>
              <w:kinsoku w:val="0"/>
              <w:overflowPunct w:val="0"/>
              <w:autoSpaceDE w:val="0"/>
              <w:autoSpaceDN w:val="0"/>
              <w:adjustRightInd w:val="0"/>
              <w:ind w:left="142"/>
              <w:jc w:val="center"/>
              <w:rPr>
                <w:color w:val="333333"/>
                <w:shd w:val="clear" w:color="auto" w:fill="FFFFFF"/>
              </w:rPr>
            </w:pPr>
            <w:r w:rsidRPr="008B47B2">
              <w:rPr>
                <w:color w:val="333333"/>
                <w:shd w:val="clear" w:color="auto" w:fill="FFFFFF"/>
              </w:rPr>
              <w:t xml:space="preserve">Договор на оказание услуг </w:t>
            </w:r>
            <w:r w:rsidR="005F509C">
              <w:rPr>
                <w:color w:val="333333"/>
                <w:shd w:val="clear" w:color="auto" w:fill="FFFFFF"/>
              </w:rPr>
              <w:t>по приобретению контента телевизионного вещания</w:t>
            </w:r>
          </w:p>
        </w:tc>
      </w:tr>
      <w:tr w:rsidR="007E064E" w:rsidRPr="008B47B2" w:rsidTr="00526B71">
        <w:trPr>
          <w:trHeight w:val="410"/>
        </w:trPr>
        <w:tc>
          <w:tcPr>
            <w:tcW w:w="6521" w:type="dxa"/>
            <w:tcBorders>
              <w:top w:val="single" w:sz="4" w:space="0" w:color="000000"/>
              <w:left w:val="single" w:sz="4" w:space="0" w:color="000000"/>
              <w:bottom w:val="single" w:sz="4" w:space="0" w:color="000000"/>
              <w:right w:val="single" w:sz="4" w:space="0" w:color="000000"/>
            </w:tcBorders>
          </w:tcPr>
          <w:p w:rsidR="007E064E" w:rsidRPr="008B47B2" w:rsidRDefault="007E064E" w:rsidP="005E4D38">
            <w:pPr>
              <w:widowControl w:val="0"/>
              <w:kinsoku w:val="0"/>
              <w:overflowPunct w:val="0"/>
              <w:autoSpaceDE w:val="0"/>
              <w:autoSpaceDN w:val="0"/>
              <w:adjustRightInd w:val="0"/>
              <w:spacing w:before="100"/>
              <w:ind w:left="142" w:right="569"/>
            </w:pPr>
            <w:r w:rsidRPr="008B47B2">
              <w:t xml:space="preserve">Контрольная точка </w:t>
            </w:r>
            <w:r w:rsidR="005F509C">
              <w:t>1</w:t>
            </w:r>
            <w:r w:rsidRPr="008B47B2">
              <w:t>.2</w:t>
            </w:r>
          </w:p>
          <w:p w:rsidR="007E064E" w:rsidRPr="008B47B2" w:rsidRDefault="007E064E" w:rsidP="005E4D38">
            <w:pPr>
              <w:widowControl w:val="0"/>
              <w:kinsoku w:val="0"/>
              <w:overflowPunct w:val="0"/>
              <w:autoSpaceDE w:val="0"/>
              <w:autoSpaceDN w:val="0"/>
              <w:adjustRightInd w:val="0"/>
              <w:spacing w:before="100"/>
              <w:ind w:left="142" w:right="569"/>
            </w:pPr>
            <w:r w:rsidRPr="008B47B2">
              <w:t>Оплата услуг по договору на приобретение контента телевизионного вещания</w:t>
            </w:r>
          </w:p>
        </w:tc>
        <w:tc>
          <w:tcPr>
            <w:tcW w:w="1701" w:type="dxa"/>
            <w:tcBorders>
              <w:top w:val="single" w:sz="4" w:space="0" w:color="000000"/>
              <w:left w:val="single" w:sz="4" w:space="0" w:color="000000"/>
              <w:bottom w:val="single" w:sz="4" w:space="0" w:color="000000"/>
              <w:right w:val="single" w:sz="4" w:space="0" w:color="000000"/>
            </w:tcBorders>
          </w:tcPr>
          <w:p w:rsidR="007E064E" w:rsidRPr="00F177A1" w:rsidRDefault="007E064E" w:rsidP="005E4D38">
            <w:pPr>
              <w:widowControl w:val="0"/>
              <w:kinsoku w:val="0"/>
              <w:overflowPunct w:val="0"/>
              <w:autoSpaceDE w:val="0"/>
              <w:autoSpaceDN w:val="0"/>
              <w:adjustRightInd w:val="0"/>
              <w:spacing w:before="61"/>
              <w:ind w:left="142"/>
              <w:jc w:val="center"/>
              <w:rPr>
                <w:sz w:val="18"/>
                <w:szCs w:val="18"/>
                <w:highlight w:val="green"/>
              </w:rPr>
            </w:pPr>
            <w:r w:rsidRPr="00526B71">
              <w:rPr>
                <w:sz w:val="18"/>
                <w:szCs w:val="18"/>
              </w:rPr>
              <w:t>31</w:t>
            </w:r>
            <w:r w:rsidR="00526B71">
              <w:rPr>
                <w:sz w:val="18"/>
                <w:szCs w:val="18"/>
              </w:rPr>
              <w:t>декабря</w:t>
            </w:r>
          </w:p>
        </w:tc>
        <w:tc>
          <w:tcPr>
            <w:tcW w:w="3387" w:type="dxa"/>
            <w:tcBorders>
              <w:top w:val="single" w:sz="4" w:space="0" w:color="000000"/>
              <w:left w:val="single" w:sz="4" w:space="0" w:color="000000"/>
              <w:bottom w:val="single" w:sz="4" w:space="0" w:color="000000"/>
              <w:right w:val="single" w:sz="4" w:space="0" w:color="000000"/>
            </w:tcBorders>
          </w:tcPr>
          <w:p w:rsidR="007E064E" w:rsidRPr="008B47B2" w:rsidRDefault="007E064E" w:rsidP="005E4D38">
            <w:pPr>
              <w:widowControl w:val="0"/>
              <w:kinsoku w:val="0"/>
              <w:overflowPunct w:val="0"/>
              <w:autoSpaceDE w:val="0"/>
              <w:autoSpaceDN w:val="0"/>
              <w:adjustRightInd w:val="0"/>
              <w:ind w:left="142"/>
              <w:jc w:val="center"/>
              <w:rPr>
                <w:sz w:val="28"/>
                <w:szCs w:val="28"/>
                <w:vertAlign w:val="superscript"/>
              </w:rPr>
            </w:pPr>
            <w:r w:rsidRPr="008B47B2">
              <w:t>Автономное учреждение «Телерадиокомпания «Осинники»</w:t>
            </w:r>
          </w:p>
        </w:tc>
        <w:tc>
          <w:tcPr>
            <w:tcW w:w="3417" w:type="dxa"/>
            <w:tcBorders>
              <w:top w:val="single" w:sz="4" w:space="0" w:color="000000"/>
              <w:left w:val="single" w:sz="4" w:space="0" w:color="000000"/>
              <w:bottom w:val="single" w:sz="4" w:space="0" w:color="000000"/>
              <w:right w:val="single" w:sz="4" w:space="0" w:color="000000"/>
            </w:tcBorders>
          </w:tcPr>
          <w:p w:rsidR="007E064E" w:rsidRPr="008B47B2" w:rsidRDefault="007E064E" w:rsidP="005E4D38">
            <w:pPr>
              <w:widowControl w:val="0"/>
              <w:kinsoku w:val="0"/>
              <w:overflowPunct w:val="0"/>
              <w:autoSpaceDE w:val="0"/>
              <w:autoSpaceDN w:val="0"/>
              <w:adjustRightInd w:val="0"/>
              <w:ind w:left="142"/>
              <w:jc w:val="center"/>
              <w:rPr>
                <w:color w:val="333333"/>
                <w:highlight w:val="yellow"/>
                <w:shd w:val="clear" w:color="auto" w:fill="FFFFFF"/>
              </w:rPr>
            </w:pPr>
            <w:r w:rsidRPr="00526B71">
              <w:rPr>
                <w:color w:val="333333"/>
                <w:shd w:val="clear" w:color="auto" w:fill="FFFFFF"/>
              </w:rPr>
              <w:t xml:space="preserve">Акты, </w:t>
            </w:r>
            <w:r w:rsidR="00526B71" w:rsidRPr="00526B71">
              <w:rPr>
                <w:color w:val="333333"/>
                <w:shd w:val="clear" w:color="auto" w:fill="FFFFFF"/>
              </w:rPr>
              <w:t>платежные поручения</w:t>
            </w:r>
          </w:p>
        </w:tc>
      </w:tr>
      <w:tr w:rsidR="007E064E" w:rsidRPr="008B47B2" w:rsidTr="00147A28">
        <w:trPr>
          <w:trHeight w:val="841"/>
        </w:trPr>
        <w:tc>
          <w:tcPr>
            <w:tcW w:w="6521" w:type="dxa"/>
            <w:tcBorders>
              <w:top w:val="single" w:sz="4" w:space="0" w:color="000000"/>
              <w:left w:val="single" w:sz="4" w:space="0" w:color="000000"/>
              <w:bottom w:val="single" w:sz="4" w:space="0" w:color="000000"/>
              <w:right w:val="single" w:sz="4" w:space="0" w:color="000000"/>
            </w:tcBorders>
          </w:tcPr>
          <w:p w:rsidR="007E064E" w:rsidRPr="008B47B2" w:rsidRDefault="007E064E" w:rsidP="005E4D38">
            <w:pPr>
              <w:widowControl w:val="0"/>
              <w:kinsoku w:val="0"/>
              <w:overflowPunct w:val="0"/>
              <w:autoSpaceDE w:val="0"/>
              <w:autoSpaceDN w:val="0"/>
              <w:adjustRightInd w:val="0"/>
              <w:spacing w:before="100"/>
              <w:ind w:left="142" w:right="569"/>
              <w:rPr>
                <w:bCs/>
                <w:spacing w:val="-1"/>
              </w:rPr>
            </w:pPr>
            <w:r w:rsidRPr="008B47B2">
              <w:rPr>
                <w:bCs/>
              </w:rPr>
              <w:t>Мероприятие</w:t>
            </w:r>
            <w:r w:rsidRPr="008B47B2">
              <w:rPr>
                <w:bCs/>
                <w:spacing w:val="-4"/>
              </w:rPr>
              <w:t xml:space="preserve"> </w:t>
            </w:r>
            <w:r w:rsidRPr="008B47B2">
              <w:rPr>
                <w:bCs/>
              </w:rPr>
              <w:t>(результат)</w:t>
            </w:r>
            <w:r w:rsidRPr="008B47B2">
              <w:rPr>
                <w:bCs/>
                <w:spacing w:val="-1"/>
              </w:rPr>
              <w:t xml:space="preserve"> </w:t>
            </w:r>
            <w:r w:rsidR="005F509C">
              <w:rPr>
                <w:bCs/>
                <w:spacing w:val="-1"/>
              </w:rPr>
              <w:t>2</w:t>
            </w:r>
          </w:p>
          <w:p w:rsidR="007E064E" w:rsidRPr="008B47B2" w:rsidRDefault="007E064E" w:rsidP="005E4D38">
            <w:pPr>
              <w:widowControl w:val="0"/>
              <w:kinsoku w:val="0"/>
              <w:overflowPunct w:val="0"/>
              <w:autoSpaceDE w:val="0"/>
              <w:autoSpaceDN w:val="0"/>
              <w:adjustRightInd w:val="0"/>
              <w:spacing w:before="100"/>
              <w:ind w:left="142" w:right="138"/>
              <w:rPr>
                <w:highlight w:val="yellow"/>
              </w:rPr>
            </w:pPr>
            <w:r w:rsidRPr="008B47B2">
              <w:t>Оказаны услуги по печати тиража периодического издания - газеты «Время и жизнь»</w:t>
            </w:r>
          </w:p>
        </w:tc>
        <w:tc>
          <w:tcPr>
            <w:tcW w:w="1701" w:type="dxa"/>
            <w:tcBorders>
              <w:top w:val="single" w:sz="4" w:space="0" w:color="000000"/>
              <w:left w:val="single" w:sz="4" w:space="0" w:color="000000"/>
              <w:bottom w:val="single" w:sz="4" w:space="0" w:color="000000"/>
              <w:right w:val="single" w:sz="4" w:space="0" w:color="000000"/>
            </w:tcBorders>
          </w:tcPr>
          <w:p w:rsidR="007E064E" w:rsidRPr="00F177A1" w:rsidRDefault="007E064E" w:rsidP="005E4D38">
            <w:pPr>
              <w:widowControl w:val="0"/>
              <w:kinsoku w:val="0"/>
              <w:overflowPunct w:val="0"/>
              <w:autoSpaceDE w:val="0"/>
              <w:autoSpaceDN w:val="0"/>
              <w:adjustRightInd w:val="0"/>
              <w:spacing w:before="61"/>
              <w:ind w:left="142"/>
              <w:jc w:val="center"/>
              <w:rPr>
                <w:sz w:val="18"/>
                <w:szCs w:val="18"/>
                <w:highlight w:val="green"/>
              </w:rPr>
            </w:pPr>
            <w:r w:rsidRPr="00526B71">
              <w:rPr>
                <w:sz w:val="18"/>
                <w:szCs w:val="18"/>
              </w:rPr>
              <w:t>31</w:t>
            </w:r>
            <w:r w:rsidR="00526B71">
              <w:rPr>
                <w:sz w:val="18"/>
                <w:szCs w:val="18"/>
              </w:rPr>
              <w:t>декабря</w:t>
            </w:r>
          </w:p>
        </w:tc>
        <w:tc>
          <w:tcPr>
            <w:tcW w:w="3387" w:type="dxa"/>
            <w:tcBorders>
              <w:top w:val="single" w:sz="4" w:space="0" w:color="000000"/>
              <w:left w:val="single" w:sz="4" w:space="0" w:color="000000"/>
              <w:bottom w:val="single" w:sz="4" w:space="0" w:color="000000"/>
              <w:right w:val="single" w:sz="4" w:space="0" w:color="000000"/>
            </w:tcBorders>
          </w:tcPr>
          <w:p w:rsidR="007E064E" w:rsidRPr="008B47B2" w:rsidRDefault="007E064E" w:rsidP="005E4D38">
            <w:pPr>
              <w:widowControl w:val="0"/>
              <w:kinsoku w:val="0"/>
              <w:overflowPunct w:val="0"/>
              <w:autoSpaceDE w:val="0"/>
              <w:autoSpaceDN w:val="0"/>
              <w:adjustRightInd w:val="0"/>
              <w:ind w:left="142"/>
              <w:jc w:val="center"/>
              <w:rPr>
                <w:sz w:val="28"/>
                <w:szCs w:val="28"/>
                <w:vertAlign w:val="superscript"/>
              </w:rPr>
            </w:pPr>
            <w:r w:rsidRPr="008B47B2">
              <w:t>Автономное учреждение «Телерадиокомпания «Осинники»</w:t>
            </w:r>
            <w:r w:rsidRPr="008B47B2">
              <w:rPr>
                <w:sz w:val="28"/>
                <w:szCs w:val="28"/>
                <w:vertAlign w:val="superscript"/>
              </w:rPr>
              <w:t>»</w:t>
            </w:r>
          </w:p>
        </w:tc>
        <w:tc>
          <w:tcPr>
            <w:tcW w:w="3417" w:type="dxa"/>
            <w:tcBorders>
              <w:top w:val="single" w:sz="4" w:space="0" w:color="000000"/>
              <w:left w:val="single" w:sz="4" w:space="0" w:color="000000"/>
              <w:bottom w:val="single" w:sz="4" w:space="0" w:color="000000"/>
              <w:right w:val="single" w:sz="4" w:space="0" w:color="000000"/>
            </w:tcBorders>
          </w:tcPr>
          <w:p w:rsidR="007E064E" w:rsidRPr="008B47B2" w:rsidRDefault="007E064E" w:rsidP="005E4D38">
            <w:pPr>
              <w:widowControl w:val="0"/>
              <w:kinsoku w:val="0"/>
              <w:overflowPunct w:val="0"/>
              <w:autoSpaceDE w:val="0"/>
              <w:autoSpaceDN w:val="0"/>
              <w:adjustRightInd w:val="0"/>
              <w:ind w:left="142"/>
              <w:jc w:val="center"/>
              <w:rPr>
                <w:color w:val="333333"/>
                <w:shd w:val="clear" w:color="auto" w:fill="FFFFFF"/>
              </w:rPr>
            </w:pPr>
          </w:p>
        </w:tc>
      </w:tr>
      <w:tr w:rsidR="007E064E" w:rsidRPr="00C35209" w:rsidTr="00147A28">
        <w:trPr>
          <w:trHeight w:val="314"/>
        </w:trPr>
        <w:tc>
          <w:tcPr>
            <w:tcW w:w="6521" w:type="dxa"/>
            <w:tcBorders>
              <w:top w:val="single" w:sz="4" w:space="0" w:color="000000"/>
              <w:left w:val="single" w:sz="4" w:space="0" w:color="000000"/>
              <w:bottom w:val="single" w:sz="4" w:space="0" w:color="auto"/>
              <w:right w:val="single" w:sz="4" w:space="0" w:color="000000"/>
            </w:tcBorders>
          </w:tcPr>
          <w:p w:rsidR="007E064E" w:rsidRPr="007E064E" w:rsidRDefault="007E064E" w:rsidP="005E4D38">
            <w:pPr>
              <w:widowControl w:val="0"/>
              <w:kinsoku w:val="0"/>
              <w:overflowPunct w:val="0"/>
              <w:autoSpaceDE w:val="0"/>
              <w:autoSpaceDN w:val="0"/>
              <w:adjustRightInd w:val="0"/>
              <w:spacing w:before="100"/>
              <w:ind w:left="142" w:right="569"/>
            </w:pPr>
            <w:r w:rsidRPr="007E064E">
              <w:t>Контрольная точка.</w:t>
            </w:r>
            <w:r w:rsidR="005F509C">
              <w:t xml:space="preserve"> 2</w:t>
            </w:r>
            <w:r w:rsidRPr="007E064E">
              <w:t>.1</w:t>
            </w:r>
          </w:p>
          <w:p w:rsidR="007E064E" w:rsidRPr="002A1653" w:rsidRDefault="007E064E" w:rsidP="005E4D38">
            <w:pPr>
              <w:widowControl w:val="0"/>
              <w:kinsoku w:val="0"/>
              <w:overflowPunct w:val="0"/>
              <w:autoSpaceDE w:val="0"/>
              <w:autoSpaceDN w:val="0"/>
              <w:adjustRightInd w:val="0"/>
              <w:spacing w:before="100"/>
              <w:ind w:left="142" w:right="569"/>
              <w:rPr>
                <w:highlight w:val="yellow"/>
              </w:rPr>
            </w:pPr>
            <w:r w:rsidRPr="007E064E">
              <w:t xml:space="preserve">Заключен договор на оказание услуг по печати тиража периодического издания – газеты </w:t>
            </w:r>
            <w:r>
              <w:t>«</w:t>
            </w:r>
            <w:r w:rsidRPr="007E064E">
              <w:t>Время и жизнь</w:t>
            </w:r>
            <w:r>
              <w:t>»</w:t>
            </w:r>
          </w:p>
        </w:tc>
        <w:tc>
          <w:tcPr>
            <w:tcW w:w="1701" w:type="dxa"/>
            <w:tcBorders>
              <w:top w:val="single" w:sz="4" w:space="0" w:color="000000"/>
              <w:left w:val="single" w:sz="4" w:space="0" w:color="000000"/>
              <w:bottom w:val="single" w:sz="4" w:space="0" w:color="000000"/>
              <w:right w:val="single" w:sz="4" w:space="0" w:color="000000"/>
            </w:tcBorders>
          </w:tcPr>
          <w:p w:rsidR="007E064E" w:rsidRPr="00526B71" w:rsidRDefault="008B47B2" w:rsidP="005E4D38">
            <w:pPr>
              <w:widowControl w:val="0"/>
              <w:kinsoku w:val="0"/>
              <w:overflowPunct w:val="0"/>
              <w:autoSpaceDE w:val="0"/>
              <w:autoSpaceDN w:val="0"/>
              <w:adjustRightInd w:val="0"/>
              <w:spacing w:before="61"/>
              <w:ind w:left="142"/>
              <w:jc w:val="center"/>
              <w:rPr>
                <w:sz w:val="18"/>
                <w:szCs w:val="18"/>
              </w:rPr>
            </w:pPr>
            <w:r w:rsidRPr="00526B71">
              <w:rPr>
                <w:sz w:val="18"/>
                <w:szCs w:val="18"/>
              </w:rPr>
              <w:t xml:space="preserve">11 января </w:t>
            </w:r>
          </w:p>
          <w:p w:rsidR="007E064E" w:rsidRPr="00F177A1" w:rsidRDefault="007E064E" w:rsidP="005E4D38">
            <w:pPr>
              <w:widowControl w:val="0"/>
              <w:kinsoku w:val="0"/>
              <w:overflowPunct w:val="0"/>
              <w:autoSpaceDE w:val="0"/>
              <w:autoSpaceDN w:val="0"/>
              <w:adjustRightInd w:val="0"/>
              <w:spacing w:before="61"/>
              <w:ind w:left="142"/>
              <w:jc w:val="center"/>
              <w:rPr>
                <w:sz w:val="18"/>
                <w:szCs w:val="18"/>
                <w:highlight w:val="green"/>
              </w:rPr>
            </w:pPr>
          </w:p>
        </w:tc>
        <w:tc>
          <w:tcPr>
            <w:tcW w:w="3387" w:type="dxa"/>
            <w:tcBorders>
              <w:top w:val="single" w:sz="4" w:space="0" w:color="000000"/>
              <w:left w:val="single" w:sz="4" w:space="0" w:color="000000"/>
              <w:bottom w:val="single" w:sz="4" w:space="0" w:color="000000"/>
              <w:right w:val="single" w:sz="4" w:space="0" w:color="000000"/>
            </w:tcBorders>
          </w:tcPr>
          <w:p w:rsidR="007E064E" w:rsidRDefault="007E064E" w:rsidP="005E4D38">
            <w:pPr>
              <w:widowControl w:val="0"/>
              <w:kinsoku w:val="0"/>
              <w:overflowPunct w:val="0"/>
              <w:autoSpaceDE w:val="0"/>
              <w:autoSpaceDN w:val="0"/>
              <w:adjustRightInd w:val="0"/>
              <w:ind w:left="142"/>
              <w:jc w:val="center"/>
              <w:rPr>
                <w:sz w:val="28"/>
                <w:szCs w:val="28"/>
                <w:vertAlign w:val="superscript"/>
              </w:rPr>
            </w:pPr>
            <w:r>
              <w:t xml:space="preserve">Автономное </w:t>
            </w:r>
            <w:r w:rsidRPr="007E6853">
              <w:t>учреждение «Телерадиокомпания «Осинники»</w:t>
            </w:r>
          </w:p>
        </w:tc>
        <w:tc>
          <w:tcPr>
            <w:tcW w:w="3417" w:type="dxa"/>
            <w:tcBorders>
              <w:top w:val="single" w:sz="4" w:space="0" w:color="000000"/>
              <w:left w:val="single" w:sz="4" w:space="0" w:color="000000"/>
              <w:bottom w:val="single" w:sz="4" w:space="0" w:color="000000"/>
              <w:right w:val="single" w:sz="4" w:space="0" w:color="000000"/>
            </w:tcBorders>
          </w:tcPr>
          <w:p w:rsidR="007E064E" w:rsidRPr="001649D7" w:rsidRDefault="007E064E" w:rsidP="005E4D38">
            <w:pPr>
              <w:widowControl w:val="0"/>
              <w:kinsoku w:val="0"/>
              <w:overflowPunct w:val="0"/>
              <w:autoSpaceDE w:val="0"/>
              <w:autoSpaceDN w:val="0"/>
              <w:adjustRightInd w:val="0"/>
              <w:ind w:left="142"/>
              <w:jc w:val="center"/>
              <w:rPr>
                <w:color w:val="333333"/>
                <w:shd w:val="clear" w:color="auto" w:fill="FFFFFF"/>
              </w:rPr>
            </w:pPr>
            <w:r w:rsidRPr="001649D7">
              <w:rPr>
                <w:color w:val="333333"/>
                <w:shd w:val="clear" w:color="auto" w:fill="FFFFFF"/>
              </w:rPr>
              <w:t>Договор на оказание услуг по печати</w:t>
            </w:r>
          </w:p>
        </w:tc>
      </w:tr>
      <w:tr w:rsidR="007E064E" w:rsidRPr="00C35209" w:rsidTr="00147A28">
        <w:trPr>
          <w:trHeight w:val="314"/>
        </w:trPr>
        <w:tc>
          <w:tcPr>
            <w:tcW w:w="6521" w:type="dxa"/>
            <w:tcBorders>
              <w:top w:val="single" w:sz="4" w:space="0" w:color="000000"/>
              <w:left w:val="single" w:sz="4" w:space="0" w:color="000000"/>
              <w:bottom w:val="single" w:sz="4" w:space="0" w:color="000000"/>
              <w:right w:val="single" w:sz="4" w:space="0" w:color="000000"/>
            </w:tcBorders>
          </w:tcPr>
          <w:p w:rsidR="007E064E" w:rsidRDefault="007E064E" w:rsidP="005E4D38">
            <w:pPr>
              <w:widowControl w:val="0"/>
              <w:kinsoku w:val="0"/>
              <w:overflowPunct w:val="0"/>
              <w:autoSpaceDE w:val="0"/>
              <w:autoSpaceDN w:val="0"/>
              <w:adjustRightInd w:val="0"/>
              <w:spacing w:before="100"/>
              <w:ind w:left="142" w:right="569"/>
            </w:pPr>
            <w:r w:rsidRPr="007E064E">
              <w:t xml:space="preserve">Контрольная точка. </w:t>
            </w:r>
            <w:r w:rsidR="005F509C">
              <w:t>2</w:t>
            </w:r>
            <w:r w:rsidRPr="007E064E">
              <w:t>.</w:t>
            </w:r>
            <w:r>
              <w:t>2</w:t>
            </w:r>
          </w:p>
          <w:p w:rsidR="007E064E" w:rsidRPr="007E064E" w:rsidRDefault="007E064E" w:rsidP="005E4D38">
            <w:pPr>
              <w:widowControl w:val="0"/>
              <w:kinsoku w:val="0"/>
              <w:overflowPunct w:val="0"/>
              <w:autoSpaceDE w:val="0"/>
              <w:autoSpaceDN w:val="0"/>
              <w:adjustRightInd w:val="0"/>
              <w:spacing w:before="100"/>
              <w:ind w:left="142" w:right="569"/>
            </w:pPr>
            <w:r w:rsidRPr="007E064E">
              <w:t>Выпущен тираж газеты</w:t>
            </w:r>
            <w:r>
              <w:t xml:space="preserve"> «Время и жизнь»</w:t>
            </w:r>
          </w:p>
        </w:tc>
        <w:tc>
          <w:tcPr>
            <w:tcW w:w="1701" w:type="dxa"/>
            <w:tcBorders>
              <w:top w:val="single" w:sz="4" w:space="0" w:color="000000"/>
              <w:left w:val="single" w:sz="4" w:space="0" w:color="000000"/>
              <w:bottom w:val="single" w:sz="4" w:space="0" w:color="000000"/>
              <w:right w:val="single" w:sz="4" w:space="0" w:color="000000"/>
            </w:tcBorders>
          </w:tcPr>
          <w:p w:rsidR="007E064E" w:rsidRPr="00F177A1" w:rsidRDefault="007E064E" w:rsidP="005E4D38">
            <w:pPr>
              <w:widowControl w:val="0"/>
              <w:kinsoku w:val="0"/>
              <w:overflowPunct w:val="0"/>
              <w:autoSpaceDE w:val="0"/>
              <w:autoSpaceDN w:val="0"/>
              <w:adjustRightInd w:val="0"/>
              <w:spacing w:before="61"/>
              <w:ind w:left="142"/>
              <w:jc w:val="center"/>
              <w:rPr>
                <w:sz w:val="18"/>
                <w:szCs w:val="18"/>
                <w:highlight w:val="green"/>
              </w:rPr>
            </w:pPr>
            <w:r w:rsidRPr="00526B71">
              <w:rPr>
                <w:sz w:val="18"/>
                <w:szCs w:val="18"/>
              </w:rPr>
              <w:t>31</w:t>
            </w:r>
            <w:r w:rsidR="00526B71">
              <w:rPr>
                <w:sz w:val="18"/>
                <w:szCs w:val="18"/>
              </w:rPr>
              <w:t>декабря</w:t>
            </w:r>
          </w:p>
        </w:tc>
        <w:tc>
          <w:tcPr>
            <w:tcW w:w="3387" w:type="dxa"/>
            <w:tcBorders>
              <w:top w:val="single" w:sz="4" w:space="0" w:color="000000"/>
              <w:left w:val="single" w:sz="4" w:space="0" w:color="000000"/>
              <w:bottom w:val="single" w:sz="4" w:space="0" w:color="000000"/>
              <w:right w:val="single" w:sz="4" w:space="0" w:color="000000"/>
            </w:tcBorders>
          </w:tcPr>
          <w:p w:rsidR="007E064E" w:rsidRDefault="007E064E" w:rsidP="005E4D38">
            <w:pPr>
              <w:widowControl w:val="0"/>
              <w:kinsoku w:val="0"/>
              <w:overflowPunct w:val="0"/>
              <w:autoSpaceDE w:val="0"/>
              <w:autoSpaceDN w:val="0"/>
              <w:adjustRightInd w:val="0"/>
              <w:ind w:left="142"/>
              <w:jc w:val="center"/>
              <w:rPr>
                <w:sz w:val="28"/>
                <w:szCs w:val="28"/>
                <w:vertAlign w:val="superscript"/>
              </w:rPr>
            </w:pPr>
            <w:r>
              <w:t xml:space="preserve">Автономное </w:t>
            </w:r>
            <w:r w:rsidRPr="007E6853">
              <w:t>учреждение «Телерадиокомпания «Осинники»</w:t>
            </w:r>
          </w:p>
        </w:tc>
        <w:tc>
          <w:tcPr>
            <w:tcW w:w="3417" w:type="dxa"/>
            <w:tcBorders>
              <w:top w:val="single" w:sz="4" w:space="0" w:color="000000"/>
              <w:left w:val="single" w:sz="4" w:space="0" w:color="000000"/>
              <w:bottom w:val="single" w:sz="4" w:space="0" w:color="000000"/>
              <w:right w:val="single" w:sz="4" w:space="0" w:color="000000"/>
            </w:tcBorders>
          </w:tcPr>
          <w:p w:rsidR="007E064E" w:rsidRPr="00675EA6" w:rsidRDefault="007E064E" w:rsidP="005E4D38">
            <w:pPr>
              <w:widowControl w:val="0"/>
              <w:kinsoku w:val="0"/>
              <w:overflowPunct w:val="0"/>
              <w:autoSpaceDE w:val="0"/>
              <w:autoSpaceDN w:val="0"/>
              <w:adjustRightInd w:val="0"/>
              <w:ind w:left="142"/>
              <w:jc w:val="center"/>
              <w:rPr>
                <w:color w:val="333333"/>
                <w:highlight w:val="yellow"/>
                <w:shd w:val="clear" w:color="auto" w:fill="FFFFFF"/>
              </w:rPr>
            </w:pPr>
          </w:p>
        </w:tc>
      </w:tr>
      <w:tr w:rsidR="007E064E" w:rsidRPr="00C35209" w:rsidTr="00147A28">
        <w:trPr>
          <w:trHeight w:val="314"/>
        </w:trPr>
        <w:tc>
          <w:tcPr>
            <w:tcW w:w="6521" w:type="dxa"/>
            <w:tcBorders>
              <w:top w:val="single" w:sz="4" w:space="0" w:color="000000"/>
              <w:left w:val="single" w:sz="4" w:space="0" w:color="000000"/>
              <w:bottom w:val="single" w:sz="4" w:space="0" w:color="000000"/>
              <w:right w:val="single" w:sz="4" w:space="0" w:color="000000"/>
            </w:tcBorders>
          </w:tcPr>
          <w:p w:rsidR="007E064E" w:rsidRPr="007E064E" w:rsidRDefault="007E064E" w:rsidP="005E4D38">
            <w:pPr>
              <w:widowControl w:val="0"/>
              <w:kinsoku w:val="0"/>
              <w:overflowPunct w:val="0"/>
              <w:autoSpaceDE w:val="0"/>
              <w:autoSpaceDN w:val="0"/>
              <w:adjustRightInd w:val="0"/>
              <w:spacing w:before="100"/>
              <w:ind w:left="142" w:right="569"/>
            </w:pPr>
            <w:r w:rsidRPr="007E064E">
              <w:t xml:space="preserve">Контрольная точка </w:t>
            </w:r>
            <w:r w:rsidR="005F509C">
              <w:t>2</w:t>
            </w:r>
            <w:r w:rsidRPr="007E064E">
              <w:t>.</w:t>
            </w:r>
            <w:r>
              <w:t>3</w:t>
            </w:r>
          </w:p>
          <w:p w:rsidR="007E064E" w:rsidRPr="007E064E" w:rsidRDefault="007E064E" w:rsidP="005E4D38">
            <w:pPr>
              <w:widowControl w:val="0"/>
              <w:kinsoku w:val="0"/>
              <w:overflowPunct w:val="0"/>
              <w:autoSpaceDE w:val="0"/>
              <w:autoSpaceDN w:val="0"/>
              <w:adjustRightInd w:val="0"/>
              <w:spacing w:before="100"/>
              <w:ind w:left="142" w:right="569"/>
            </w:pPr>
            <w:r w:rsidRPr="007E064E">
              <w:t xml:space="preserve">Оплата услуг по договору на услуги по печати </w:t>
            </w:r>
            <w:r>
              <w:t>тиража газеты «Время и жизнь»</w:t>
            </w:r>
          </w:p>
        </w:tc>
        <w:tc>
          <w:tcPr>
            <w:tcW w:w="1701" w:type="dxa"/>
            <w:tcBorders>
              <w:top w:val="single" w:sz="4" w:space="0" w:color="000000"/>
              <w:left w:val="single" w:sz="4" w:space="0" w:color="000000"/>
              <w:bottom w:val="single" w:sz="4" w:space="0" w:color="000000"/>
              <w:right w:val="single" w:sz="4" w:space="0" w:color="000000"/>
            </w:tcBorders>
          </w:tcPr>
          <w:p w:rsidR="007E064E" w:rsidRPr="00F177A1" w:rsidRDefault="008B47B2" w:rsidP="005E4D38">
            <w:pPr>
              <w:widowControl w:val="0"/>
              <w:kinsoku w:val="0"/>
              <w:overflowPunct w:val="0"/>
              <w:autoSpaceDE w:val="0"/>
              <w:autoSpaceDN w:val="0"/>
              <w:adjustRightInd w:val="0"/>
              <w:spacing w:before="61"/>
              <w:ind w:left="142"/>
              <w:jc w:val="center"/>
              <w:rPr>
                <w:sz w:val="18"/>
                <w:szCs w:val="18"/>
                <w:highlight w:val="green"/>
              </w:rPr>
            </w:pPr>
            <w:r w:rsidRPr="00526B71">
              <w:rPr>
                <w:sz w:val="18"/>
                <w:szCs w:val="18"/>
              </w:rPr>
              <w:t>31 декабря</w:t>
            </w:r>
          </w:p>
        </w:tc>
        <w:tc>
          <w:tcPr>
            <w:tcW w:w="3387" w:type="dxa"/>
            <w:tcBorders>
              <w:top w:val="single" w:sz="4" w:space="0" w:color="000000"/>
              <w:left w:val="single" w:sz="4" w:space="0" w:color="000000"/>
              <w:bottom w:val="single" w:sz="4" w:space="0" w:color="000000"/>
              <w:right w:val="single" w:sz="4" w:space="0" w:color="000000"/>
            </w:tcBorders>
          </w:tcPr>
          <w:p w:rsidR="007E064E" w:rsidRDefault="007E064E" w:rsidP="005E4D38">
            <w:pPr>
              <w:widowControl w:val="0"/>
              <w:kinsoku w:val="0"/>
              <w:overflowPunct w:val="0"/>
              <w:autoSpaceDE w:val="0"/>
              <w:autoSpaceDN w:val="0"/>
              <w:adjustRightInd w:val="0"/>
              <w:ind w:left="142"/>
              <w:jc w:val="center"/>
            </w:pPr>
            <w:r>
              <w:t xml:space="preserve">Автономное </w:t>
            </w:r>
            <w:r w:rsidRPr="007E6853">
              <w:t>учреждение «Телерадиокомпания «Осинники»</w:t>
            </w:r>
          </w:p>
        </w:tc>
        <w:tc>
          <w:tcPr>
            <w:tcW w:w="3417" w:type="dxa"/>
            <w:tcBorders>
              <w:top w:val="single" w:sz="4" w:space="0" w:color="000000"/>
              <w:left w:val="single" w:sz="4" w:space="0" w:color="000000"/>
              <w:bottom w:val="single" w:sz="4" w:space="0" w:color="000000"/>
              <w:right w:val="single" w:sz="4" w:space="0" w:color="000000"/>
            </w:tcBorders>
          </w:tcPr>
          <w:p w:rsidR="007E064E" w:rsidRDefault="007E064E" w:rsidP="005E4D38">
            <w:pPr>
              <w:widowControl w:val="0"/>
              <w:kinsoku w:val="0"/>
              <w:overflowPunct w:val="0"/>
              <w:autoSpaceDE w:val="0"/>
              <w:autoSpaceDN w:val="0"/>
              <w:adjustRightInd w:val="0"/>
              <w:ind w:left="142"/>
              <w:jc w:val="center"/>
              <w:rPr>
                <w:color w:val="333333"/>
                <w:shd w:val="clear" w:color="auto" w:fill="FFFFFF"/>
              </w:rPr>
            </w:pPr>
            <w:r w:rsidRPr="00526B71">
              <w:rPr>
                <w:color w:val="333333"/>
                <w:shd w:val="clear" w:color="auto" w:fill="FFFFFF"/>
              </w:rPr>
              <w:t xml:space="preserve">Акты, </w:t>
            </w:r>
            <w:r w:rsidR="00526B71" w:rsidRPr="00526B71">
              <w:rPr>
                <w:color w:val="333333"/>
                <w:shd w:val="clear" w:color="auto" w:fill="FFFFFF"/>
              </w:rPr>
              <w:t>платежные поручения</w:t>
            </w:r>
          </w:p>
        </w:tc>
      </w:tr>
      <w:tr w:rsidR="008B47B2" w:rsidRPr="00C35209" w:rsidTr="00B577FA">
        <w:trPr>
          <w:trHeight w:val="834"/>
        </w:trPr>
        <w:tc>
          <w:tcPr>
            <w:tcW w:w="15026" w:type="dxa"/>
            <w:gridSpan w:val="4"/>
            <w:tcBorders>
              <w:top w:val="single" w:sz="4" w:space="0" w:color="000000"/>
              <w:left w:val="single" w:sz="4" w:space="0" w:color="000000"/>
              <w:bottom w:val="single" w:sz="4" w:space="0" w:color="000000"/>
              <w:right w:val="single" w:sz="4" w:space="0" w:color="000000"/>
            </w:tcBorders>
            <w:hideMark/>
          </w:tcPr>
          <w:p w:rsidR="008B47B2" w:rsidRPr="007E6853" w:rsidRDefault="008B47B2" w:rsidP="005E4D38">
            <w:pPr>
              <w:widowControl w:val="0"/>
              <w:kinsoku w:val="0"/>
              <w:overflowPunct w:val="0"/>
              <w:autoSpaceDE w:val="0"/>
              <w:autoSpaceDN w:val="0"/>
              <w:adjustRightInd w:val="0"/>
              <w:spacing w:before="61"/>
              <w:ind w:left="142" w:right="145"/>
              <w:jc w:val="center"/>
              <w:rPr>
                <w:b/>
                <w:bCs/>
                <w:sz w:val="18"/>
                <w:szCs w:val="18"/>
              </w:rPr>
            </w:pPr>
            <w:r>
              <w:lastRenderedPageBreak/>
              <w:t>Задача</w:t>
            </w:r>
            <w:r w:rsidRPr="007E064E">
              <w:t xml:space="preserve"> 2</w:t>
            </w:r>
            <w:r>
              <w:t xml:space="preserve"> - Созданы условия для п</w:t>
            </w:r>
            <w:r w:rsidRPr="00CF72D8">
              <w:t>опуляризаци</w:t>
            </w:r>
            <w:r>
              <w:t>и</w:t>
            </w:r>
            <w:r w:rsidRPr="00CF72D8">
              <w:t xml:space="preserve"> деятельности органов местного самоуправления посредством публикации/</w:t>
            </w:r>
            <w:r>
              <w:t xml:space="preserve"> </w:t>
            </w:r>
            <w:proofErr w:type="spellStart"/>
            <w:r w:rsidRPr="00CF72D8">
              <w:t>репостов</w:t>
            </w:r>
            <w:proofErr w:type="spellEnd"/>
            <w:r w:rsidRPr="00CF72D8">
              <w:t xml:space="preserve"> информации в официальных аккаунтах, группах/сообществах в социальных сетях.</w:t>
            </w:r>
          </w:p>
        </w:tc>
      </w:tr>
      <w:tr w:rsidR="008B47B2" w:rsidRPr="008B47B2" w:rsidTr="00B577FA">
        <w:trPr>
          <w:trHeight w:val="841"/>
        </w:trPr>
        <w:tc>
          <w:tcPr>
            <w:tcW w:w="6521" w:type="dxa"/>
            <w:tcBorders>
              <w:top w:val="single" w:sz="4" w:space="0" w:color="000000"/>
              <w:left w:val="single" w:sz="4" w:space="0" w:color="000000"/>
              <w:bottom w:val="single" w:sz="4" w:space="0" w:color="000000"/>
              <w:right w:val="single" w:sz="4" w:space="0" w:color="000000"/>
            </w:tcBorders>
          </w:tcPr>
          <w:p w:rsidR="008B47B2" w:rsidRPr="008B47B2" w:rsidRDefault="008B47B2" w:rsidP="005E4D38">
            <w:pPr>
              <w:widowControl w:val="0"/>
              <w:kinsoku w:val="0"/>
              <w:overflowPunct w:val="0"/>
              <w:autoSpaceDE w:val="0"/>
              <w:autoSpaceDN w:val="0"/>
              <w:adjustRightInd w:val="0"/>
              <w:spacing w:before="100"/>
              <w:ind w:left="142" w:right="569"/>
              <w:rPr>
                <w:bCs/>
                <w:spacing w:val="-1"/>
              </w:rPr>
            </w:pPr>
            <w:r w:rsidRPr="008B47B2">
              <w:rPr>
                <w:bCs/>
              </w:rPr>
              <w:t>Мероприятие</w:t>
            </w:r>
            <w:r w:rsidRPr="008B47B2">
              <w:rPr>
                <w:bCs/>
                <w:spacing w:val="-4"/>
              </w:rPr>
              <w:t xml:space="preserve"> </w:t>
            </w:r>
            <w:r w:rsidRPr="008B47B2">
              <w:rPr>
                <w:bCs/>
              </w:rPr>
              <w:t>(результат)</w:t>
            </w:r>
            <w:r w:rsidRPr="008B47B2">
              <w:rPr>
                <w:bCs/>
                <w:spacing w:val="-1"/>
              </w:rPr>
              <w:t xml:space="preserve"> </w:t>
            </w:r>
            <w:r w:rsidR="005F509C">
              <w:rPr>
                <w:bCs/>
                <w:spacing w:val="-1"/>
              </w:rPr>
              <w:t>3</w:t>
            </w:r>
          </w:p>
          <w:p w:rsidR="008B47B2" w:rsidRPr="008B47B2" w:rsidRDefault="008B47B2" w:rsidP="005E4D38">
            <w:pPr>
              <w:widowControl w:val="0"/>
              <w:kinsoku w:val="0"/>
              <w:overflowPunct w:val="0"/>
              <w:autoSpaceDE w:val="0"/>
              <w:autoSpaceDN w:val="0"/>
              <w:adjustRightInd w:val="0"/>
              <w:spacing w:before="100"/>
              <w:ind w:left="142" w:right="138"/>
              <w:rPr>
                <w:highlight w:val="yellow"/>
              </w:rPr>
            </w:pPr>
            <w:r w:rsidRPr="00526B71">
              <w:t>Обеспече</w:t>
            </w:r>
            <w:r w:rsidR="005E4D38">
              <w:t xml:space="preserve">но информирование населения об </w:t>
            </w:r>
            <w:r w:rsidRPr="00526B71">
              <w:t>экономической, социальной обстановке, в том числе о деятельности органов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8B47B2" w:rsidRPr="008B47B2" w:rsidRDefault="008B47B2" w:rsidP="005E4D38">
            <w:pPr>
              <w:widowControl w:val="0"/>
              <w:kinsoku w:val="0"/>
              <w:overflowPunct w:val="0"/>
              <w:autoSpaceDE w:val="0"/>
              <w:autoSpaceDN w:val="0"/>
              <w:adjustRightInd w:val="0"/>
              <w:spacing w:before="61"/>
              <w:ind w:left="142"/>
              <w:jc w:val="center"/>
              <w:rPr>
                <w:sz w:val="18"/>
                <w:szCs w:val="18"/>
              </w:rPr>
            </w:pPr>
          </w:p>
        </w:tc>
        <w:tc>
          <w:tcPr>
            <w:tcW w:w="3387" w:type="dxa"/>
            <w:tcBorders>
              <w:top w:val="single" w:sz="4" w:space="0" w:color="000000"/>
              <w:left w:val="single" w:sz="4" w:space="0" w:color="000000"/>
              <w:bottom w:val="single" w:sz="4" w:space="0" w:color="000000"/>
              <w:right w:val="single" w:sz="4" w:space="0" w:color="000000"/>
            </w:tcBorders>
          </w:tcPr>
          <w:p w:rsidR="008B47B2" w:rsidRPr="008B47B2" w:rsidRDefault="00526B71" w:rsidP="005E4D38">
            <w:pPr>
              <w:widowControl w:val="0"/>
              <w:kinsoku w:val="0"/>
              <w:overflowPunct w:val="0"/>
              <w:autoSpaceDE w:val="0"/>
              <w:autoSpaceDN w:val="0"/>
              <w:adjustRightInd w:val="0"/>
              <w:ind w:left="142"/>
              <w:jc w:val="center"/>
              <w:rPr>
                <w:sz w:val="28"/>
                <w:szCs w:val="28"/>
                <w:vertAlign w:val="superscript"/>
              </w:rPr>
            </w:pPr>
            <w:r w:rsidRPr="00CF72D8">
              <w:t>Отдел информационной политики</w:t>
            </w:r>
          </w:p>
        </w:tc>
        <w:tc>
          <w:tcPr>
            <w:tcW w:w="3417" w:type="dxa"/>
            <w:tcBorders>
              <w:top w:val="single" w:sz="4" w:space="0" w:color="000000"/>
              <w:left w:val="single" w:sz="4" w:space="0" w:color="000000"/>
              <w:bottom w:val="single" w:sz="4" w:space="0" w:color="000000"/>
              <w:right w:val="single" w:sz="4" w:space="0" w:color="000000"/>
            </w:tcBorders>
          </w:tcPr>
          <w:p w:rsidR="008B47B2" w:rsidRPr="008B47B2" w:rsidRDefault="008B47B2" w:rsidP="005E4D38">
            <w:pPr>
              <w:widowControl w:val="0"/>
              <w:kinsoku w:val="0"/>
              <w:overflowPunct w:val="0"/>
              <w:autoSpaceDE w:val="0"/>
              <w:autoSpaceDN w:val="0"/>
              <w:adjustRightInd w:val="0"/>
              <w:ind w:left="142"/>
              <w:jc w:val="center"/>
              <w:rPr>
                <w:color w:val="333333"/>
                <w:shd w:val="clear" w:color="auto" w:fill="FFFFFF"/>
              </w:rPr>
            </w:pPr>
          </w:p>
        </w:tc>
      </w:tr>
      <w:tr w:rsidR="008B47B2" w:rsidRPr="00C35209" w:rsidTr="00B577FA">
        <w:trPr>
          <w:trHeight w:val="314"/>
        </w:trPr>
        <w:tc>
          <w:tcPr>
            <w:tcW w:w="6521" w:type="dxa"/>
            <w:tcBorders>
              <w:top w:val="single" w:sz="4" w:space="0" w:color="000000"/>
              <w:left w:val="single" w:sz="4" w:space="0" w:color="000000"/>
              <w:bottom w:val="single" w:sz="4" w:space="0" w:color="auto"/>
              <w:right w:val="single" w:sz="4" w:space="0" w:color="000000"/>
            </w:tcBorders>
          </w:tcPr>
          <w:p w:rsidR="008B47B2" w:rsidRPr="007E064E" w:rsidRDefault="008B47B2" w:rsidP="005E4D38">
            <w:pPr>
              <w:widowControl w:val="0"/>
              <w:kinsoku w:val="0"/>
              <w:overflowPunct w:val="0"/>
              <w:autoSpaceDE w:val="0"/>
              <w:autoSpaceDN w:val="0"/>
              <w:adjustRightInd w:val="0"/>
              <w:spacing w:before="100"/>
              <w:ind w:left="142" w:right="569"/>
            </w:pPr>
            <w:r w:rsidRPr="007E064E">
              <w:t>Контрольная точка.</w:t>
            </w:r>
            <w:r w:rsidR="005F509C">
              <w:t>3</w:t>
            </w:r>
            <w:r w:rsidRPr="007E064E">
              <w:t>.1</w:t>
            </w:r>
          </w:p>
          <w:p w:rsidR="008B47B2" w:rsidRPr="002A1653" w:rsidRDefault="008B47B2" w:rsidP="005E4D38">
            <w:pPr>
              <w:widowControl w:val="0"/>
              <w:kinsoku w:val="0"/>
              <w:overflowPunct w:val="0"/>
              <w:autoSpaceDE w:val="0"/>
              <w:autoSpaceDN w:val="0"/>
              <w:adjustRightInd w:val="0"/>
              <w:spacing w:before="100"/>
              <w:ind w:left="142" w:right="569"/>
              <w:rPr>
                <w:highlight w:val="yellow"/>
              </w:rPr>
            </w:pPr>
            <w:r w:rsidRPr="00526B71">
              <w:t>Сбор и подготовка актуальной информации об экономической, социальной обстановке, в том числе о деятельности органов местного самоуправления</w:t>
            </w:r>
            <w:r w:rsidR="005E4D38">
              <w:t xml:space="preserve"> для публикации </w:t>
            </w:r>
          </w:p>
        </w:tc>
        <w:tc>
          <w:tcPr>
            <w:tcW w:w="1701" w:type="dxa"/>
            <w:tcBorders>
              <w:top w:val="single" w:sz="4" w:space="0" w:color="000000"/>
              <w:left w:val="single" w:sz="4" w:space="0" w:color="000000"/>
              <w:bottom w:val="single" w:sz="4" w:space="0" w:color="000000"/>
              <w:right w:val="single" w:sz="4" w:space="0" w:color="000000"/>
            </w:tcBorders>
          </w:tcPr>
          <w:p w:rsidR="008B47B2" w:rsidRDefault="00526B71" w:rsidP="005E4D38">
            <w:pPr>
              <w:widowControl w:val="0"/>
              <w:kinsoku w:val="0"/>
              <w:overflowPunct w:val="0"/>
              <w:autoSpaceDE w:val="0"/>
              <w:autoSpaceDN w:val="0"/>
              <w:adjustRightInd w:val="0"/>
              <w:spacing w:before="61"/>
              <w:ind w:left="142"/>
              <w:jc w:val="center"/>
              <w:rPr>
                <w:sz w:val="18"/>
                <w:szCs w:val="18"/>
              </w:rPr>
            </w:pPr>
            <w:r>
              <w:rPr>
                <w:sz w:val="18"/>
                <w:szCs w:val="18"/>
              </w:rPr>
              <w:t xml:space="preserve">31 </w:t>
            </w:r>
            <w:r w:rsidR="008B47B2">
              <w:rPr>
                <w:sz w:val="18"/>
                <w:szCs w:val="18"/>
              </w:rPr>
              <w:t>декабря</w:t>
            </w:r>
          </w:p>
        </w:tc>
        <w:tc>
          <w:tcPr>
            <w:tcW w:w="3387" w:type="dxa"/>
            <w:tcBorders>
              <w:top w:val="single" w:sz="4" w:space="0" w:color="000000"/>
              <w:left w:val="single" w:sz="4" w:space="0" w:color="000000"/>
              <w:bottom w:val="single" w:sz="4" w:space="0" w:color="000000"/>
              <w:right w:val="single" w:sz="4" w:space="0" w:color="000000"/>
            </w:tcBorders>
          </w:tcPr>
          <w:p w:rsidR="008B47B2" w:rsidRDefault="00526B71" w:rsidP="005E4D38">
            <w:pPr>
              <w:widowControl w:val="0"/>
              <w:kinsoku w:val="0"/>
              <w:overflowPunct w:val="0"/>
              <w:autoSpaceDE w:val="0"/>
              <w:autoSpaceDN w:val="0"/>
              <w:adjustRightInd w:val="0"/>
              <w:ind w:left="142"/>
              <w:jc w:val="center"/>
              <w:rPr>
                <w:sz w:val="28"/>
                <w:szCs w:val="28"/>
                <w:vertAlign w:val="superscript"/>
              </w:rPr>
            </w:pPr>
            <w:r w:rsidRPr="00CF72D8">
              <w:t>Отдел информационной политики</w:t>
            </w:r>
          </w:p>
        </w:tc>
        <w:tc>
          <w:tcPr>
            <w:tcW w:w="3417" w:type="dxa"/>
            <w:tcBorders>
              <w:top w:val="single" w:sz="4" w:space="0" w:color="000000"/>
              <w:left w:val="single" w:sz="4" w:space="0" w:color="000000"/>
              <w:bottom w:val="single" w:sz="4" w:space="0" w:color="000000"/>
              <w:right w:val="single" w:sz="4" w:space="0" w:color="000000"/>
            </w:tcBorders>
          </w:tcPr>
          <w:p w:rsidR="008B47B2" w:rsidRPr="001649D7" w:rsidRDefault="00F177A1" w:rsidP="005E4D38">
            <w:pPr>
              <w:widowControl w:val="0"/>
              <w:kinsoku w:val="0"/>
              <w:overflowPunct w:val="0"/>
              <w:autoSpaceDE w:val="0"/>
              <w:autoSpaceDN w:val="0"/>
              <w:adjustRightInd w:val="0"/>
              <w:ind w:left="142"/>
              <w:jc w:val="center"/>
              <w:rPr>
                <w:color w:val="333333"/>
                <w:shd w:val="clear" w:color="auto" w:fill="FFFFFF"/>
              </w:rPr>
            </w:pPr>
            <w:r>
              <w:rPr>
                <w:color w:val="333333"/>
                <w:shd w:val="clear" w:color="auto" w:fill="FFFFFF"/>
              </w:rPr>
              <w:t>статья</w:t>
            </w:r>
          </w:p>
        </w:tc>
      </w:tr>
      <w:tr w:rsidR="008B47B2" w:rsidRPr="00C35209" w:rsidTr="00B577FA">
        <w:trPr>
          <w:trHeight w:val="314"/>
        </w:trPr>
        <w:tc>
          <w:tcPr>
            <w:tcW w:w="6521" w:type="dxa"/>
            <w:tcBorders>
              <w:top w:val="single" w:sz="4" w:space="0" w:color="000000"/>
              <w:left w:val="single" w:sz="4" w:space="0" w:color="000000"/>
              <w:bottom w:val="single" w:sz="4" w:space="0" w:color="000000"/>
              <w:right w:val="single" w:sz="4" w:space="0" w:color="000000"/>
            </w:tcBorders>
          </w:tcPr>
          <w:p w:rsidR="008B47B2" w:rsidRDefault="008B47B2" w:rsidP="005E4D38">
            <w:pPr>
              <w:widowControl w:val="0"/>
              <w:kinsoku w:val="0"/>
              <w:overflowPunct w:val="0"/>
              <w:autoSpaceDE w:val="0"/>
              <w:autoSpaceDN w:val="0"/>
              <w:adjustRightInd w:val="0"/>
              <w:spacing w:before="100"/>
              <w:ind w:left="142" w:right="569"/>
            </w:pPr>
            <w:r w:rsidRPr="007E064E">
              <w:t xml:space="preserve">Контрольная точка. </w:t>
            </w:r>
            <w:r w:rsidR="005F509C">
              <w:t>3</w:t>
            </w:r>
            <w:r w:rsidRPr="007E064E">
              <w:t>.</w:t>
            </w:r>
            <w:r>
              <w:t>2</w:t>
            </w:r>
          </w:p>
          <w:p w:rsidR="008B47B2" w:rsidRPr="007E064E" w:rsidRDefault="008B47B2" w:rsidP="005E4D38">
            <w:pPr>
              <w:widowControl w:val="0"/>
              <w:kinsoku w:val="0"/>
              <w:overflowPunct w:val="0"/>
              <w:autoSpaceDE w:val="0"/>
              <w:autoSpaceDN w:val="0"/>
              <w:adjustRightInd w:val="0"/>
              <w:spacing w:before="100"/>
              <w:ind w:left="142" w:right="569"/>
            </w:pPr>
            <w:r>
              <w:t xml:space="preserve">Размещение публикаций </w:t>
            </w:r>
            <w:r w:rsidRPr="00526B71">
              <w:t>о</w:t>
            </w:r>
            <w:r w:rsidR="00526B71" w:rsidRPr="00526B71">
              <w:t>б</w:t>
            </w:r>
            <w:r w:rsidR="005E4D38">
              <w:t xml:space="preserve"> </w:t>
            </w:r>
            <w:r w:rsidRPr="00526B71">
              <w:t>экономической, социальной обстановке, в том числе о деятельности органов местного самоуправления</w:t>
            </w:r>
            <w:r>
              <w:t xml:space="preserve"> в </w:t>
            </w:r>
            <w:r w:rsidR="00526B71" w:rsidRPr="00CF72D8">
              <w:t>официальных аккаунтах, группах/сообществах в социальных сетях</w:t>
            </w:r>
          </w:p>
        </w:tc>
        <w:tc>
          <w:tcPr>
            <w:tcW w:w="1701" w:type="dxa"/>
            <w:tcBorders>
              <w:top w:val="single" w:sz="4" w:space="0" w:color="000000"/>
              <w:left w:val="single" w:sz="4" w:space="0" w:color="000000"/>
              <w:bottom w:val="single" w:sz="4" w:space="0" w:color="000000"/>
              <w:right w:val="single" w:sz="4" w:space="0" w:color="000000"/>
            </w:tcBorders>
          </w:tcPr>
          <w:p w:rsidR="008B47B2" w:rsidRPr="0000242A" w:rsidRDefault="008B47B2" w:rsidP="005E4D38">
            <w:pPr>
              <w:widowControl w:val="0"/>
              <w:kinsoku w:val="0"/>
              <w:overflowPunct w:val="0"/>
              <w:autoSpaceDE w:val="0"/>
              <w:autoSpaceDN w:val="0"/>
              <w:adjustRightInd w:val="0"/>
              <w:spacing w:before="61"/>
              <w:ind w:left="142"/>
              <w:jc w:val="center"/>
              <w:rPr>
                <w:sz w:val="18"/>
                <w:szCs w:val="18"/>
                <w:highlight w:val="yellow"/>
              </w:rPr>
            </w:pPr>
            <w:r w:rsidRPr="00526B71">
              <w:rPr>
                <w:sz w:val="18"/>
                <w:szCs w:val="18"/>
              </w:rPr>
              <w:t>31 декабря</w:t>
            </w:r>
          </w:p>
        </w:tc>
        <w:tc>
          <w:tcPr>
            <w:tcW w:w="3387" w:type="dxa"/>
            <w:tcBorders>
              <w:top w:val="single" w:sz="4" w:space="0" w:color="000000"/>
              <w:left w:val="single" w:sz="4" w:space="0" w:color="000000"/>
              <w:bottom w:val="single" w:sz="4" w:space="0" w:color="000000"/>
              <w:right w:val="single" w:sz="4" w:space="0" w:color="000000"/>
            </w:tcBorders>
          </w:tcPr>
          <w:p w:rsidR="008B47B2" w:rsidRDefault="00526B71" w:rsidP="005E4D38">
            <w:pPr>
              <w:widowControl w:val="0"/>
              <w:kinsoku w:val="0"/>
              <w:overflowPunct w:val="0"/>
              <w:autoSpaceDE w:val="0"/>
              <w:autoSpaceDN w:val="0"/>
              <w:adjustRightInd w:val="0"/>
              <w:ind w:left="142"/>
              <w:jc w:val="center"/>
              <w:rPr>
                <w:sz w:val="28"/>
                <w:szCs w:val="28"/>
                <w:vertAlign w:val="superscript"/>
              </w:rPr>
            </w:pPr>
            <w:r w:rsidRPr="00CF72D8">
              <w:t>Отдел информационной политики</w:t>
            </w:r>
          </w:p>
        </w:tc>
        <w:tc>
          <w:tcPr>
            <w:tcW w:w="3417" w:type="dxa"/>
            <w:tcBorders>
              <w:top w:val="single" w:sz="4" w:space="0" w:color="000000"/>
              <w:left w:val="single" w:sz="4" w:space="0" w:color="000000"/>
              <w:bottom w:val="single" w:sz="4" w:space="0" w:color="000000"/>
              <w:right w:val="single" w:sz="4" w:space="0" w:color="000000"/>
            </w:tcBorders>
          </w:tcPr>
          <w:p w:rsidR="00F177A1" w:rsidRPr="005F509C" w:rsidRDefault="00F177A1" w:rsidP="005F509C">
            <w:pPr>
              <w:widowControl w:val="0"/>
              <w:kinsoku w:val="0"/>
              <w:overflowPunct w:val="0"/>
              <w:autoSpaceDE w:val="0"/>
              <w:autoSpaceDN w:val="0"/>
              <w:adjustRightInd w:val="0"/>
              <w:ind w:left="142"/>
              <w:jc w:val="center"/>
              <w:rPr>
                <w:color w:val="333333"/>
                <w:shd w:val="clear" w:color="auto" w:fill="FFFFFF"/>
              </w:rPr>
            </w:pPr>
            <w:r w:rsidRPr="00526B71">
              <w:rPr>
                <w:color w:val="333333"/>
                <w:shd w:val="clear" w:color="auto" w:fill="FFFFFF"/>
              </w:rPr>
              <w:t>Пост</w:t>
            </w:r>
            <w:r w:rsidR="00526B71">
              <w:rPr>
                <w:color w:val="333333"/>
                <w:shd w:val="clear" w:color="auto" w:fill="FFFFFF"/>
              </w:rPr>
              <w:t>,</w:t>
            </w:r>
            <w:r w:rsidR="005F509C">
              <w:rPr>
                <w:color w:val="333333"/>
                <w:shd w:val="clear" w:color="auto" w:fill="FFFFFF"/>
              </w:rPr>
              <w:t xml:space="preserve"> </w:t>
            </w:r>
            <w:r w:rsidRPr="00526B71">
              <w:rPr>
                <w:color w:val="333333"/>
                <w:shd w:val="clear" w:color="auto" w:fill="FFFFFF"/>
              </w:rPr>
              <w:t>отчет</w:t>
            </w:r>
          </w:p>
        </w:tc>
      </w:tr>
    </w:tbl>
    <w:p w:rsidR="00AA42A3" w:rsidRDefault="00AA42A3" w:rsidP="001328F4">
      <w:pPr>
        <w:widowControl w:val="0"/>
        <w:kinsoku w:val="0"/>
        <w:overflowPunct w:val="0"/>
        <w:autoSpaceDE w:val="0"/>
        <w:autoSpaceDN w:val="0"/>
        <w:adjustRightInd w:val="0"/>
        <w:rPr>
          <w:b/>
          <w:bCs/>
          <w:sz w:val="28"/>
          <w:szCs w:val="28"/>
        </w:rPr>
      </w:pPr>
    </w:p>
    <w:p w:rsidR="00632FF8" w:rsidRDefault="00632FF8" w:rsidP="001328F4">
      <w:pPr>
        <w:widowControl w:val="0"/>
        <w:kinsoku w:val="0"/>
        <w:overflowPunct w:val="0"/>
        <w:autoSpaceDE w:val="0"/>
        <w:autoSpaceDN w:val="0"/>
        <w:adjustRightInd w:val="0"/>
        <w:rPr>
          <w:b/>
          <w:bCs/>
          <w:sz w:val="28"/>
          <w:szCs w:val="28"/>
        </w:rPr>
      </w:pPr>
    </w:p>
    <w:p w:rsidR="00632FF8" w:rsidRDefault="00632FF8" w:rsidP="001328F4">
      <w:pPr>
        <w:widowControl w:val="0"/>
        <w:kinsoku w:val="0"/>
        <w:overflowPunct w:val="0"/>
        <w:autoSpaceDE w:val="0"/>
        <w:autoSpaceDN w:val="0"/>
        <w:adjustRightInd w:val="0"/>
        <w:rPr>
          <w:b/>
          <w:bCs/>
          <w:sz w:val="28"/>
          <w:szCs w:val="28"/>
        </w:rPr>
      </w:pPr>
    </w:p>
    <w:p w:rsidR="00A5707E" w:rsidRDefault="00A5707E" w:rsidP="001328F4">
      <w:pPr>
        <w:widowControl w:val="0"/>
        <w:kinsoku w:val="0"/>
        <w:overflowPunct w:val="0"/>
        <w:autoSpaceDE w:val="0"/>
        <w:autoSpaceDN w:val="0"/>
        <w:adjustRightInd w:val="0"/>
      </w:pPr>
    </w:p>
    <w:p w:rsidR="001328F4" w:rsidRDefault="001328F4" w:rsidP="001328F4">
      <w:pPr>
        <w:widowControl w:val="0"/>
        <w:kinsoku w:val="0"/>
        <w:overflowPunct w:val="0"/>
        <w:autoSpaceDE w:val="0"/>
        <w:autoSpaceDN w:val="0"/>
        <w:adjustRightInd w:val="0"/>
      </w:pPr>
      <w:r>
        <w:t>Заместитель главы городского округа</w:t>
      </w:r>
      <w:r w:rsidR="00AA42A3">
        <w:t>-</w:t>
      </w:r>
    </w:p>
    <w:p w:rsidR="003243D0" w:rsidRPr="00040644" w:rsidRDefault="00AA42A3" w:rsidP="00040644">
      <w:pPr>
        <w:widowControl w:val="0"/>
        <w:kinsoku w:val="0"/>
        <w:overflowPunct w:val="0"/>
        <w:autoSpaceDE w:val="0"/>
        <w:autoSpaceDN w:val="0"/>
        <w:adjustRightInd w:val="0"/>
      </w:pPr>
      <w:r>
        <w:t>руководитель аппарата</w:t>
      </w:r>
      <w:r>
        <w:tab/>
      </w:r>
      <w:r>
        <w:tab/>
      </w:r>
      <w:r>
        <w:tab/>
      </w:r>
      <w:r>
        <w:tab/>
      </w:r>
      <w:r>
        <w:tab/>
      </w:r>
      <w:r>
        <w:tab/>
      </w:r>
      <w:r>
        <w:tab/>
      </w:r>
      <w:r>
        <w:tab/>
      </w:r>
      <w:r>
        <w:tab/>
      </w:r>
      <w:r>
        <w:tab/>
      </w:r>
      <w:r>
        <w:tab/>
      </w:r>
      <w:r>
        <w:tab/>
      </w:r>
      <w:r>
        <w:tab/>
        <w:t>Скрябина Л.А.</w:t>
      </w:r>
    </w:p>
    <w:sectPr w:rsidR="003243D0" w:rsidRPr="00040644" w:rsidSect="00231A11">
      <w:pgSz w:w="16838" w:h="11906" w:orient="landscape"/>
      <w:pgMar w:top="1276"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DCB" w:rsidRDefault="00DD2DCB" w:rsidP="00581D66">
      <w:r>
        <w:separator/>
      </w:r>
    </w:p>
  </w:endnote>
  <w:endnote w:type="continuationSeparator" w:id="0">
    <w:p w:rsidR="00DD2DCB" w:rsidRDefault="00DD2DCB" w:rsidP="0058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A6F" w:rsidRDefault="00173A6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A6F" w:rsidRDefault="00173A6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A6F" w:rsidRDefault="00173A6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DCB" w:rsidRDefault="00DD2DCB" w:rsidP="00581D66">
      <w:r>
        <w:separator/>
      </w:r>
    </w:p>
  </w:footnote>
  <w:footnote w:type="continuationSeparator" w:id="0">
    <w:p w:rsidR="00DD2DCB" w:rsidRDefault="00DD2DCB" w:rsidP="00581D66">
      <w:r>
        <w:continuationSeparator/>
      </w:r>
    </w:p>
  </w:footnote>
  <w:footnote w:id="1">
    <w:p w:rsidR="00173A6F" w:rsidRPr="00D25625" w:rsidRDefault="00173A6F" w:rsidP="00581D66">
      <w:pPr>
        <w:pStyle w:val="aa"/>
        <w:jc w:val="both"/>
        <w:rPr>
          <w:color w:val="000000"/>
        </w:rPr>
      </w:pPr>
      <w:r w:rsidRPr="00D25625">
        <w:rPr>
          <w:rStyle w:val="ac"/>
          <w:color w:val="000000"/>
        </w:rPr>
        <w:footnoteRef/>
      </w:r>
      <w:r w:rsidRPr="00D25625">
        <w:rPr>
          <w:color w:val="000000"/>
        </w:rPr>
        <w:t xml:space="preserve"> Указывается в соответствии со сроками, утвержденными перечнем муниципальных программ.</w:t>
      </w:r>
    </w:p>
  </w:footnote>
  <w:footnote w:id="2">
    <w:p w:rsidR="00173A6F" w:rsidRPr="00D25625" w:rsidRDefault="00173A6F" w:rsidP="00581D66">
      <w:pPr>
        <w:pStyle w:val="aa"/>
        <w:jc w:val="both"/>
        <w:rPr>
          <w:color w:val="000000"/>
        </w:rPr>
      </w:pPr>
      <w:r w:rsidRPr="00D25625">
        <w:rPr>
          <w:rStyle w:val="ac"/>
          <w:color w:val="000000"/>
        </w:rPr>
        <w:footnoteRef/>
      </w:r>
      <w:r w:rsidRPr="00D25625">
        <w:rPr>
          <w:color w:val="000000"/>
        </w:rPr>
        <w:t xml:space="preserve">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w:t>
      </w:r>
      <w:r w:rsidRPr="00D25625">
        <w:rPr>
          <w:rStyle w:val="ad"/>
          <w:color w:val="000000"/>
          <w:shd w:val="clear" w:color="auto" w:fill="FFFFFF"/>
        </w:rPr>
        <w:t>от 07.05.2024 №309</w:t>
      </w:r>
      <w:r w:rsidRPr="00D25625">
        <w:rPr>
          <w:color w:val="000000"/>
          <w:shd w:val="clear" w:color="auto" w:fill="FFFFFF"/>
        </w:rPr>
        <w:t> «О национальных целях развития Российской Федерации на период до 2030 года и на перспективу до 2036 года»</w:t>
      </w:r>
      <w:r w:rsidRPr="00D25625">
        <w:rPr>
          <w:color w:val="000000"/>
        </w:rPr>
        <w:t>.</w:t>
      </w:r>
    </w:p>
  </w:footnote>
  <w:footnote w:id="3">
    <w:p w:rsidR="00173A6F" w:rsidRPr="00D25625" w:rsidRDefault="00173A6F" w:rsidP="00581D66">
      <w:pPr>
        <w:pStyle w:val="aa"/>
        <w:jc w:val="both"/>
      </w:pPr>
      <w:r w:rsidRPr="004E45D4">
        <w:rPr>
          <w:rStyle w:val="ac"/>
          <w:sz w:val="22"/>
          <w:szCs w:val="22"/>
        </w:rPr>
        <w:footnoteRef/>
      </w:r>
      <w:r w:rsidRPr="00D25625">
        <w:t xml:space="preserve">Указывается уровень соответствия декомпозированного до муниципального образования показателя для программы: "НП" (национальный проект), "ГП" Государственная программа Кемеровской области - Кузбасса", "МП" (муниципальная программа), "ОМСУ" (показатели для оценки эффективности деятельности органа местного самоуправления </w:t>
      </w:r>
      <w:proofErr w:type="gramStart"/>
      <w:r w:rsidRPr="00D25625">
        <w:t>Осинниковского  городского</w:t>
      </w:r>
      <w:proofErr w:type="gramEnd"/>
      <w:r w:rsidRPr="00D25625">
        <w:t xml:space="preserve"> округа). Допускается установление одновременно нескольких уровней.</w:t>
      </w:r>
    </w:p>
  </w:footnote>
  <w:footnote w:id="4">
    <w:p w:rsidR="00173A6F" w:rsidRPr="00D25625" w:rsidRDefault="00173A6F" w:rsidP="00581D66">
      <w:pPr>
        <w:pStyle w:val="aa"/>
        <w:jc w:val="both"/>
      </w:pPr>
      <w:r w:rsidRPr="00D25625">
        <w:rPr>
          <w:rStyle w:val="ac"/>
        </w:rPr>
        <w:footnoteRef/>
      </w:r>
      <w:r w:rsidRPr="00D25625">
        <w:t>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footnote>
  <w:footnote w:id="5">
    <w:p w:rsidR="00173A6F" w:rsidRPr="00D25625" w:rsidRDefault="00173A6F" w:rsidP="00581D66">
      <w:pPr>
        <w:pStyle w:val="aa"/>
        <w:jc w:val="both"/>
      </w:pPr>
      <w:r w:rsidRPr="00D25625">
        <w:rPr>
          <w:rStyle w:val="ac"/>
        </w:rPr>
        <w:footnoteRef/>
      </w:r>
      <w:r w:rsidRPr="00D25625">
        <w:t xml:space="preserve"> Отражаются документы и (или) решения Президента Российской Федерации, Правительства Российской Федерации, Правительства Кемеровской области – Кузбасса,</w:t>
      </w:r>
      <w:r>
        <w:t xml:space="preserve"> </w:t>
      </w:r>
      <w:r w:rsidRPr="00E05934">
        <w:t>муниципальные правовые акты Осинниковского городского округа</w:t>
      </w:r>
      <w:r>
        <w:t>,</w:t>
      </w:r>
      <w:r w:rsidRPr="00D25625">
        <w:t xml:space="preserve">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Правительства Кемеровской области – Кузбасса или иной документ).</w:t>
      </w:r>
    </w:p>
  </w:footnote>
  <w:footnote w:id="6">
    <w:p w:rsidR="00173A6F" w:rsidRPr="00D25625" w:rsidRDefault="00173A6F" w:rsidP="00581D66">
      <w:pPr>
        <w:pStyle w:val="aa"/>
        <w:jc w:val="both"/>
      </w:pPr>
      <w:r w:rsidRPr="00D25625">
        <w:rPr>
          <w:rStyle w:val="ac"/>
        </w:rPr>
        <w:footnoteRef/>
      </w:r>
      <w:r w:rsidRPr="00D25625">
        <w:t xml:space="preserve"> Указывается наименование ответственного за достижение показателя.</w:t>
      </w:r>
    </w:p>
  </w:footnote>
  <w:footnote w:id="7">
    <w:p w:rsidR="00173A6F" w:rsidRPr="00D25625" w:rsidRDefault="00173A6F" w:rsidP="00581D66">
      <w:pPr>
        <w:pStyle w:val="aa"/>
        <w:jc w:val="both"/>
      </w:pPr>
      <w:r w:rsidRPr="00D25625">
        <w:rPr>
          <w:rStyle w:val="ac"/>
        </w:rPr>
        <w:footnoteRef/>
      </w:r>
      <w:r w:rsidRPr="00D25625">
        <w:t xml:space="preserve"> Указывается наименование целевых показателей национальных целей, вклад в достижение которых обеспечивает показ</w:t>
      </w:r>
      <w:r>
        <w:t xml:space="preserve">атель </w:t>
      </w:r>
      <w:r w:rsidRPr="00E05934">
        <w:t>муниципальной программы</w:t>
      </w:r>
      <w:r>
        <w:t>.</w:t>
      </w:r>
    </w:p>
  </w:footnote>
  <w:footnote w:id="8">
    <w:p w:rsidR="00173A6F" w:rsidRPr="000F423C" w:rsidRDefault="00173A6F" w:rsidP="00581D66">
      <w:pPr>
        <w:pStyle w:val="aa"/>
      </w:pPr>
      <w:r w:rsidRPr="000F423C">
        <w:rPr>
          <w:rStyle w:val="ac"/>
        </w:rPr>
        <w:footnoteRef/>
      </w:r>
      <w:r w:rsidRPr="000F423C">
        <w:t xml:space="preserve"> Заполняется при наличии соответствующих показателей в паспорте муниципальной программы с учетом выбранной периодичности наблюдения.</w:t>
      </w:r>
    </w:p>
  </w:footnote>
  <w:footnote w:id="9">
    <w:p w:rsidR="00173A6F" w:rsidRPr="000F423C" w:rsidRDefault="00173A6F" w:rsidP="00581D66">
      <w:pPr>
        <w:pStyle w:val="aa"/>
      </w:pPr>
      <w:r w:rsidRPr="000F423C">
        <w:rPr>
          <w:rStyle w:val="ac"/>
        </w:rPr>
        <w:footnoteRef/>
      </w:r>
      <w:r w:rsidRPr="000F423C">
        <w:t xml:space="preserve"> Заполняется с учетом установленного уровня в разделе 2.</w:t>
      </w:r>
    </w:p>
  </w:footnote>
  <w:footnote w:id="10">
    <w:p w:rsidR="00173A6F" w:rsidRPr="00761694" w:rsidRDefault="00173A6F" w:rsidP="00581D66">
      <w:pPr>
        <w:pStyle w:val="aa"/>
        <w:tabs>
          <w:tab w:val="left" w:pos="567"/>
        </w:tabs>
        <w:ind w:right="222"/>
        <w:jc w:val="both"/>
        <w:rPr>
          <w:sz w:val="22"/>
          <w:szCs w:val="22"/>
        </w:rPr>
      </w:pPr>
      <w:r w:rsidRPr="00761694">
        <w:rPr>
          <w:rStyle w:val="ac"/>
          <w:sz w:val="22"/>
          <w:szCs w:val="22"/>
        </w:rPr>
        <w:footnoteRef/>
      </w:r>
      <w:r w:rsidRPr="00761694">
        <w:rPr>
          <w:sz w:val="22"/>
          <w:szCs w:val="22"/>
        </w:rPr>
        <w:t xml:space="preserve"> Приводятся ключевые (социально</w:t>
      </w:r>
      <w:r>
        <w:rPr>
          <w:sz w:val="22"/>
          <w:szCs w:val="22"/>
        </w:rPr>
        <w:t xml:space="preserve"> </w:t>
      </w:r>
      <w:r w:rsidRPr="00761694">
        <w:rPr>
          <w:sz w:val="22"/>
          <w:szCs w:val="22"/>
        </w:rPr>
        <w:t xml:space="preserve">значимые) задачи, планируемые к решению в </w:t>
      </w:r>
      <w:r w:rsidRPr="00E05934">
        <w:rPr>
          <w:sz w:val="22"/>
          <w:szCs w:val="22"/>
        </w:rPr>
        <w:t>рамках муниципальных проектов, комплексов процессных мероприятий. Для муниципальных проектов приводятся общественно значимые результаты (в случае, если такой муниципальных проект обеспечивает достижение целей и (или) показателей и мероприятий (результатов) регионального проекта, входящего в состав национального</w:t>
      </w:r>
      <w:r w:rsidRPr="00761694">
        <w:rPr>
          <w:sz w:val="22"/>
          <w:szCs w:val="22"/>
        </w:rPr>
        <w:t xml:space="preserve"> проекта) и (или) задачи, не являющиеся общественно значимыми результатами.</w:t>
      </w:r>
    </w:p>
  </w:footnote>
  <w:footnote w:id="11">
    <w:p w:rsidR="00173A6F" w:rsidRPr="00761694" w:rsidRDefault="00173A6F" w:rsidP="00581D66">
      <w:pPr>
        <w:pStyle w:val="aa"/>
        <w:tabs>
          <w:tab w:val="left" w:pos="567"/>
        </w:tabs>
        <w:ind w:right="222"/>
        <w:jc w:val="both"/>
        <w:rPr>
          <w:sz w:val="22"/>
          <w:szCs w:val="22"/>
        </w:rPr>
      </w:pPr>
      <w:r w:rsidRPr="00761694">
        <w:rPr>
          <w:rStyle w:val="ac"/>
          <w:sz w:val="22"/>
          <w:szCs w:val="22"/>
        </w:rPr>
        <w:footnoteRef/>
      </w:r>
      <w:r w:rsidRPr="00761694">
        <w:rPr>
          <w:sz w:val="22"/>
          <w:szCs w:val="22"/>
        </w:rPr>
        <w:t xml:space="preserve"> Приводится краткое описание социальных, экономических и иных эффектов реализации каждой задачи структурного элемента программы (для отдельных мероприятий, направленных на ликвидацию последствий чрезвычайных ситуаций</w:t>
      </w:r>
      <w:r>
        <w:rPr>
          <w:sz w:val="22"/>
          <w:szCs w:val="22"/>
        </w:rPr>
        <w:t>,</w:t>
      </w:r>
      <w:r w:rsidRPr="00761694">
        <w:rPr>
          <w:sz w:val="22"/>
          <w:szCs w:val="22"/>
        </w:rPr>
        <w:t xml:space="preserve"> – при необходимости).</w:t>
      </w:r>
    </w:p>
  </w:footnote>
  <w:footnote w:id="12">
    <w:p w:rsidR="00173A6F" w:rsidRPr="00761694" w:rsidRDefault="00173A6F" w:rsidP="00581D66">
      <w:pPr>
        <w:pStyle w:val="aa"/>
        <w:tabs>
          <w:tab w:val="left" w:pos="567"/>
        </w:tabs>
        <w:ind w:right="222"/>
        <w:jc w:val="both"/>
        <w:rPr>
          <w:sz w:val="22"/>
          <w:szCs w:val="22"/>
        </w:rPr>
      </w:pPr>
      <w:r w:rsidRPr="00761694">
        <w:rPr>
          <w:rStyle w:val="ac"/>
          <w:sz w:val="22"/>
          <w:szCs w:val="22"/>
        </w:rPr>
        <w:footnoteRef/>
      </w:r>
      <w:r w:rsidRPr="00761694">
        <w:rPr>
          <w:sz w:val="22"/>
          <w:szCs w:val="22"/>
        </w:rPr>
        <w:t xml:space="preserve"> Указываются наименования показателей уровня </w:t>
      </w:r>
      <w:r>
        <w:rPr>
          <w:sz w:val="22"/>
          <w:szCs w:val="22"/>
        </w:rPr>
        <w:t>муниципальной</w:t>
      </w:r>
      <w:r w:rsidRPr="00761694">
        <w:rPr>
          <w:sz w:val="22"/>
          <w:szCs w:val="22"/>
        </w:rPr>
        <w:t xml:space="preserve"> программы, на достижение которых направлен структурный элемент.</w:t>
      </w:r>
    </w:p>
  </w:footnote>
  <w:footnote w:id="13">
    <w:p w:rsidR="00173A6F" w:rsidRDefault="00173A6F" w:rsidP="001328F4">
      <w:pPr>
        <w:pStyle w:val="aa"/>
      </w:pPr>
      <w:r>
        <w:rPr>
          <w:rStyle w:val="ac"/>
        </w:rPr>
        <w:footnoteRef/>
      </w:r>
      <w:r>
        <w:t xml:space="preserve"> </w:t>
      </w:r>
      <w:r w:rsidRPr="008566A6">
        <w:t>Заполняется при наличии соответствующих показателей в паспорте комплекса процессных мероприятий с учетом выбранной периодичности наблюдения.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A6F" w:rsidRDefault="00173A6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A6F" w:rsidRDefault="00173A6F">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A6F" w:rsidRDefault="00173A6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D662C"/>
    <w:multiLevelType w:val="hybridMultilevel"/>
    <w:tmpl w:val="B8E4B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AD1188"/>
    <w:multiLevelType w:val="hybridMultilevel"/>
    <w:tmpl w:val="949A5D14"/>
    <w:lvl w:ilvl="0" w:tplc="BEE622CE">
      <w:start w:val="1"/>
      <w:numFmt w:val="decimal"/>
      <w:lvlText w:val="%1."/>
      <w:lvlJc w:val="left"/>
      <w:pPr>
        <w:ind w:left="1789" w:hanging="108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2212C11"/>
    <w:multiLevelType w:val="hybridMultilevel"/>
    <w:tmpl w:val="BB10D452"/>
    <w:lvl w:ilvl="0" w:tplc="6908F3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A4D36B1"/>
    <w:multiLevelType w:val="hybridMultilevel"/>
    <w:tmpl w:val="EE746A08"/>
    <w:lvl w:ilvl="0" w:tplc="DC1CDD0E">
      <w:start w:val="1"/>
      <w:numFmt w:val="decimal"/>
      <w:lvlText w:val="%1."/>
      <w:lvlJc w:val="left"/>
      <w:pPr>
        <w:ind w:left="418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699671B9"/>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22BC"/>
    <w:rsid w:val="000205BF"/>
    <w:rsid w:val="00034541"/>
    <w:rsid w:val="00040644"/>
    <w:rsid w:val="00073A33"/>
    <w:rsid w:val="00081D29"/>
    <w:rsid w:val="00083F4B"/>
    <w:rsid w:val="000955AF"/>
    <w:rsid w:val="000B3633"/>
    <w:rsid w:val="000B5B2C"/>
    <w:rsid w:val="000C41B5"/>
    <w:rsid w:val="000C6965"/>
    <w:rsid w:val="000C72C2"/>
    <w:rsid w:val="000E26BB"/>
    <w:rsid w:val="000F1A9E"/>
    <w:rsid w:val="001054BB"/>
    <w:rsid w:val="00110D5F"/>
    <w:rsid w:val="00112EA2"/>
    <w:rsid w:val="001328F4"/>
    <w:rsid w:val="00146939"/>
    <w:rsid w:val="00147A28"/>
    <w:rsid w:val="00152CAB"/>
    <w:rsid w:val="001649D7"/>
    <w:rsid w:val="0016784C"/>
    <w:rsid w:val="00173A6F"/>
    <w:rsid w:val="00186E76"/>
    <w:rsid w:val="001A43A4"/>
    <w:rsid w:val="001A6D70"/>
    <w:rsid w:val="001C0B25"/>
    <w:rsid w:val="001F2718"/>
    <w:rsid w:val="001F325B"/>
    <w:rsid w:val="00227FD3"/>
    <w:rsid w:val="00231A11"/>
    <w:rsid w:val="002509CA"/>
    <w:rsid w:val="00271EF4"/>
    <w:rsid w:val="00287420"/>
    <w:rsid w:val="002A1653"/>
    <w:rsid w:val="002D398B"/>
    <w:rsid w:val="002E790A"/>
    <w:rsid w:val="00303BD8"/>
    <w:rsid w:val="003164F8"/>
    <w:rsid w:val="003243D0"/>
    <w:rsid w:val="00325322"/>
    <w:rsid w:val="003B6C29"/>
    <w:rsid w:val="003C7198"/>
    <w:rsid w:val="004A57D9"/>
    <w:rsid w:val="004B2299"/>
    <w:rsid w:val="004C7926"/>
    <w:rsid w:val="004D5218"/>
    <w:rsid w:val="004E0067"/>
    <w:rsid w:val="004E3F90"/>
    <w:rsid w:val="00523D25"/>
    <w:rsid w:val="00526B71"/>
    <w:rsid w:val="00574061"/>
    <w:rsid w:val="00581D66"/>
    <w:rsid w:val="005A78C5"/>
    <w:rsid w:val="005E4D38"/>
    <w:rsid w:val="005E4EFB"/>
    <w:rsid w:val="005F509C"/>
    <w:rsid w:val="005F7D48"/>
    <w:rsid w:val="00632FF8"/>
    <w:rsid w:val="00643BCE"/>
    <w:rsid w:val="00663688"/>
    <w:rsid w:val="0068333A"/>
    <w:rsid w:val="006E633E"/>
    <w:rsid w:val="00747094"/>
    <w:rsid w:val="00751126"/>
    <w:rsid w:val="007567C7"/>
    <w:rsid w:val="007A2B46"/>
    <w:rsid w:val="007D3737"/>
    <w:rsid w:val="007D43E9"/>
    <w:rsid w:val="007E064E"/>
    <w:rsid w:val="007E2B70"/>
    <w:rsid w:val="007E6853"/>
    <w:rsid w:val="007F3194"/>
    <w:rsid w:val="008371DF"/>
    <w:rsid w:val="008417D7"/>
    <w:rsid w:val="00845E2A"/>
    <w:rsid w:val="00850F3F"/>
    <w:rsid w:val="00851764"/>
    <w:rsid w:val="00855DCD"/>
    <w:rsid w:val="00886513"/>
    <w:rsid w:val="008B47B2"/>
    <w:rsid w:val="008C522C"/>
    <w:rsid w:val="0091400F"/>
    <w:rsid w:val="00976E64"/>
    <w:rsid w:val="009A063F"/>
    <w:rsid w:val="00A302F1"/>
    <w:rsid w:val="00A5707E"/>
    <w:rsid w:val="00A84766"/>
    <w:rsid w:val="00A879F3"/>
    <w:rsid w:val="00A91165"/>
    <w:rsid w:val="00AA42A3"/>
    <w:rsid w:val="00AA67DE"/>
    <w:rsid w:val="00AD1C52"/>
    <w:rsid w:val="00AD22BC"/>
    <w:rsid w:val="00AD4C90"/>
    <w:rsid w:val="00AD70BD"/>
    <w:rsid w:val="00AE22B2"/>
    <w:rsid w:val="00B10E59"/>
    <w:rsid w:val="00B4662E"/>
    <w:rsid w:val="00B577FA"/>
    <w:rsid w:val="00B57BE8"/>
    <w:rsid w:val="00B638E2"/>
    <w:rsid w:val="00B91708"/>
    <w:rsid w:val="00B94E8B"/>
    <w:rsid w:val="00BB2040"/>
    <w:rsid w:val="00C63E1C"/>
    <w:rsid w:val="00C67D1A"/>
    <w:rsid w:val="00C70005"/>
    <w:rsid w:val="00CA5BA2"/>
    <w:rsid w:val="00CD0219"/>
    <w:rsid w:val="00CD78D2"/>
    <w:rsid w:val="00CF72D8"/>
    <w:rsid w:val="00D0246B"/>
    <w:rsid w:val="00D04345"/>
    <w:rsid w:val="00D4406E"/>
    <w:rsid w:val="00D44989"/>
    <w:rsid w:val="00D85D6D"/>
    <w:rsid w:val="00D96A73"/>
    <w:rsid w:val="00DA2534"/>
    <w:rsid w:val="00DB1242"/>
    <w:rsid w:val="00DD2DCB"/>
    <w:rsid w:val="00DD5994"/>
    <w:rsid w:val="00DF4B52"/>
    <w:rsid w:val="00DF5AE7"/>
    <w:rsid w:val="00EA57E3"/>
    <w:rsid w:val="00EC7091"/>
    <w:rsid w:val="00EE24D1"/>
    <w:rsid w:val="00F07465"/>
    <w:rsid w:val="00F107B6"/>
    <w:rsid w:val="00F177A1"/>
    <w:rsid w:val="00F233D3"/>
    <w:rsid w:val="00F27329"/>
    <w:rsid w:val="00F33128"/>
    <w:rsid w:val="00F40C0D"/>
    <w:rsid w:val="00F4519B"/>
    <w:rsid w:val="00F56193"/>
    <w:rsid w:val="00F56216"/>
    <w:rsid w:val="00F65681"/>
    <w:rsid w:val="00F73E4F"/>
    <w:rsid w:val="00F8178B"/>
    <w:rsid w:val="00FA4C26"/>
    <w:rsid w:val="00FE037F"/>
    <w:rsid w:val="00FF3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A7EA1A-0F77-4A15-8440-1056C15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66"/>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7094"/>
    <w:rPr>
      <w:rFonts w:ascii="Segoe UI" w:hAnsi="Segoe UI" w:cs="Segoe UI"/>
      <w:sz w:val="18"/>
      <w:szCs w:val="18"/>
    </w:rPr>
  </w:style>
  <w:style w:type="character" w:customStyle="1" w:styleId="a4">
    <w:name w:val="Текст выноски Знак"/>
    <w:basedOn w:val="a0"/>
    <w:link w:val="a3"/>
    <w:uiPriority w:val="99"/>
    <w:semiHidden/>
    <w:rsid w:val="00747094"/>
    <w:rPr>
      <w:rFonts w:ascii="Segoe UI" w:hAnsi="Segoe UI" w:cs="Segoe UI"/>
      <w:sz w:val="18"/>
      <w:szCs w:val="18"/>
    </w:rPr>
  </w:style>
  <w:style w:type="table" w:styleId="a5">
    <w:name w:val="Table Grid"/>
    <w:basedOn w:val="a1"/>
    <w:uiPriority w:val="39"/>
    <w:rsid w:val="00250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2509CA"/>
    <w:pPr>
      <w:spacing w:after="200" w:line="276" w:lineRule="auto"/>
      <w:ind w:left="720"/>
      <w:contextualSpacing/>
    </w:pPr>
    <w:rPr>
      <w:rFonts w:asciiTheme="minorHAnsi" w:hAnsiTheme="minorHAnsi" w:cstheme="minorBidi"/>
      <w:sz w:val="22"/>
      <w:szCs w:val="22"/>
    </w:rPr>
  </w:style>
  <w:style w:type="paragraph" w:styleId="a7">
    <w:name w:val="Normal (Web)"/>
    <w:basedOn w:val="a"/>
    <w:uiPriority w:val="99"/>
    <w:qFormat/>
    <w:rsid w:val="001F325B"/>
    <w:pPr>
      <w:spacing w:before="100" w:beforeAutospacing="1" w:after="100" w:afterAutospacing="1"/>
    </w:pPr>
  </w:style>
  <w:style w:type="paragraph" w:styleId="a8">
    <w:name w:val="header"/>
    <w:basedOn w:val="a"/>
    <w:link w:val="a9"/>
    <w:uiPriority w:val="99"/>
    <w:unhideWhenUsed/>
    <w:rsid w:val="00581D66"/>
    <w:pPr>
      <w:tabs>
        <w:tab w:val="center" w:pos="4677"/>
        <w:tab w:val="right" w:pos="9355"/>
      </w:tabs>
    </w:pPr>
  </w:style>
  <w:style w:type="character" w:customStyle="1" w:styleId="a9">
    <w:name w:val="Верхний колонтитул Знак"/>
    <w:basedOn w:val="a0"/>
    <w:link w:val="a8"/>
    <w:uiPriority w:val="99"/>
    <w:rsid w:val="00581D6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81D66"/>
    <w:pPr>
      <w:widowControl w:val="0"/>
      <w:autoSpaceDE w:val="0"/>
      <w:autoSpaceDN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581D66"/>
    <w:rPr>
      <w:rFonts w:ascii="Calibri" w:eastAsia="Times New Roman" w:hAnsi="Calibri" w:cs="Calibri"/>
      <w:sz w:val="20"/>
      <w:szCs w:val="20"/>
      <w:lang w:eastAsia="ru-RU"/>
    </w:rPr>
  </w:style>
  <w:style w:type="paragraph" w:styleId="aa">
    <w:name w:val="footnote text"/>
    <w:basedOn w:val="a"/>
    <w:link w:val="ab"/>
    <w:uiPriority w:val="99"/>
    <w:unhideWhenUsed/>
    <w:rsid w:val="00581D66"/>
  </w:style>
  <w:style w:type="character" w:customStyle="1" w:styleId="ab">
    <w:name w:val="Текст сноски Знак"/>
    <w:basedOn w:val="a0"/>
    <w:link w:val="aa"/>
    <w:uiPriority w:val="99"/>
    <w:rsid w:val="00581D66"/>
    <w:rPr>
      <w:rFonts w:ascii="Times New Roman" w:eastAsia="Times New Roman" w:hAnsi="Times New Roman" w:cs="Times New Roman"/>
      <w:sz w:val="20"/>
      <w:szCs w:val="20"/>
      <w:lang w:eastAsia="ru-RU"/>
    </w:rPr>
  </w:style>
  <w:style w:type="character" w:styleId="ac">
    <w:name w:val="footnote reference"/>
    <w:uiPriority w:val="99"/>
    <w:unhideWhenUsed/>
    <w:rsid w:val="00581D66"/>
    <w:rPr>
      <w:vertAlign w:val="superscript"/>
    </w:rPr>
  </w:style>
  <w:style w:type="character" w:styleId="ad">
    <w:name w:val="Strong"/>
    <w:uiPriority w:val="22"/>
    <w:qFormat/>
    <w:rsid w:val="00581D66"/>
    <w:rPr>
      <w:b/>
      <w:bCs/>
    </w:rPr>
  </w:style>
  <w:style w:type="paragraph" w:customStyle="1" w:styleId="docdata">
    <w:name w:val="docdata"/>
    <w:aliases w:val="docy,v5,22294,bqiaagaaeyqcaaagiaiaaao+uaaabchuaaaaaaaaaaaaaaaaaaaaaaaaaaaaaaaaaaaaaaaaaaaaaaaaaaaaaaaaaaaaaaaaaaaaaaaaaaaaaaaaaaaaaaaaaaaaaaaaaaaaaaaaaaaaaaaaaaaaaaaaaaaaaaaaaaaaaaaaaaaaaaaaaaaaaaaaaaaaaaaaaaaaaaaaaaaaaaaaaaaaaaaaaaaaaaaaaaaaaaa"/>
    <w:basedOn w:val="a"/>
    <w:rsid w:val="00581D66"/>
    <w:pPr>
      <w:spacing w:before="100" w:beforeAutospacing="1" w:after="100" w:afterAutospacing="1"/>
    </w:pPr>
  </w:style>
  <w:style w:type="paragraph" w:styleId="ae">
    <w:name w:val="footer"/>
    <w:basedOn w:val="a"/>
    <w:link w:val="af"/>
    <w:uiPriority w:val="99"/>
    <w:unhideWhenUsed/>
    <w:rsid w:val="00112EA2"/>
    <w:pPr>
      <w:tabs>
        <w:tab w:val="center" w:pos="4677"/>
        <w:tab w:val="right" w:pos="9355"/>
      </w:tabs>
    </w:pPr>
  </w:style>
  <w:style w:type="character" w:customStyle="1" w:styleId="af">
    <w:name w:val="Нижний колонтитул Знак"/>
    <w:basedOn w:val="a0"/>
    <w:link w:val="ae"/>
    <w:uiPriority w:val="99"/>
    <w:rsid w:val="00112EA2"/>
    <w:rPr>
      <w:rFonts w:ascii="Times New Roman" w:eastAsia="Times New Roman" w:hAnsi="Times New Roman" w:cs="Times New Roman"/>
      <w:sz w:val="24"/>
      <w:szCs w:val="24"/>
      <w:lang w:eastAsia="ru-RU"/>
    </w:rPr>
  </w:style>
  <w:style w:type="paragraph" w:customStyle="1" w:styleId="ConsPlusTitle">
    <w:name w:val="ConsPlusTitle"/>
    <w:rsid w:val="00F107B6"/>
    <w:pPr>
      <w:widowControl w:val="0"/>
      <w:autoSpaceDE w:val="0"/>
      <w:autoSpaceDN w:val="0"/>
      <w:spacing w:after="0" w:line="240" w:lineRule="auto"/>
    </w:pPr>
    <w:rPr>
      <w:rFonts w:ascii="Arial" w:eastAsiaTheme="minorEastAsia" w:hAnsi="Arial" w:cs="Arial"/>
      <w:b/>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8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AEF9C-2BA7-4F33-BA05-7BD69F71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17</Pages>
  <Words>3840</Words>
  <Characters>21888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9</cp:revision>
  <cp:lastPrinted>2025-10-08T07:12:00Z</cp:lastPrinted>
  <dcterms:created xsi:type="dcterms:W3CDTF">2025-10-07T08:45:00Z</dcterms:created>
  <dcterms:modified xsi:type="dcterms:W3CDTF">2025-10-08T07:18:00Z</dcterms:modified>
</cp:coreProperties>
</file>