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E65410" w:rsidRDefault="000D780F" w:rsidP="0002187B">
      <w:pPr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95pt;margin-top:-28.65pt;width:97.3pt;height:21pt;z-index:251660288;mso-height-percent:200;mso-height-percent:200;mso-width-relative:margin;mso-height-relative:margin" stroked="f">
            <v:textbox style="mso-fit-shape-to-text:t">
              <w:txbxContent>
                <w:p w:rsidR="0002187B" w:rsidRPr="00926726" w:rsidRDefault="00926726" w:rsidP="00293186">
                  <w:r>
                    <w:t>ПРОЕКТ</w:t>
                  </w:r>
                </w:p>
              </w:txbxContent>
            </v:textbox>
          </v:shape>
        </w:pict>
      </w:r>
      <w:r w:rsidR="00AD5AE8" w:rsidRPr="00E65410">
        <w:rPr>
          <w:noProof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E65410" w:rsidRDefault="00AD5AE8" w:rsidP="0002187B">
      <w:pPr>
        <w:jc w:val="center"/>
        <w:rPr>
          <w:sz w:val="28"/>
          <w:szCs w:val="28"/>
        </w:rPr>
      </w:pPr>
    </w:p>
    <w:p w:rsidR="00AD5AE8" w:rsidRPr="00E65410" w:rsidRDefault="00AD5AE8" w:rsidP="0002187B">
      <w:pPr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РОССИЙСКАЯ ФЕДЕРАЦИЯ</w:t>
      </w:r>
    </w:p>
    <w:p w:rsidR="00AD5AE8" w:rsidRPr="00E65410" w:rsidRDefault="00AD5AE8" w:rsidP="0002187B">
      <w:pPr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Кемеровская область – Кузбасс</w:t>
      </w:r>
    </w:p>
    <w:p w:rsidR="00AD5AE8" w:rsidRPr="00E65410" w:rsidRDefault="00AD5AE8" w:rsidP="0002187B">
      <w:pPr>
        <w:jc w:val="center"/>
        <w:rPr>
          <w:sz w:val="28"/>
          <w:szCs w:val="28"/>
        </w:rPr>
      </w:pPr>
      <w:r w:rsidRPr="00E65410">
        <w:rPr>
          <w:sz w:val="28"/>
          <w:szCs w:val="28"/>
        </w:rPr>
        <w:t xml:space="preserve">Муниципальное образование – </w:t>
      </w:r>
      <w:proofErr w:type="spellStart"/>
      <w:r w:rsidRPr="00E65410">
        <w:rPr>
          <w:sz w:val="28"/>
          <w:szCs w:val="28"/>
        </w:rPr>
        <w:t>Осинниковский</w:t>
      </w:r>
      <w:proofErr w:type="spellEnd"/>
      <w:r w:rsidRPr="00E65410">
        <w:rPr>
          <w:sz w:val="28"/>
          <w:szCs w:val="28"/>
        </w:rPr>
        <w:t xml:space="preserve"> городской округ </w:t>
      </w:r>
    </w:p>
    <w:p w:rsidR="00AD5AE8" w:rsidRPr="00E65410" w:rsidRDefault="00AD5AE8" w:rsidP="0002187B">
      <w:pPr>
        <w:jc w:val="center"/>
      </w:pPr>
      <w:r w:rsidRPr="00E65410">
        <w:rPr>
          <w:sz w:val="28"/>
          <w:szCs w:val="28"/>
        </w:rPr>
        <w:t>Администрация Осинниковского городского округа</w:t>
      </w:r>
    </w:p>
    <w:p w:rsidR="00AD5AE8" w:rsidRPr="00E65410" w:rsidRDefault="00AD5AE8" w:rsidP="0002187B">
      <w:pPr>
        <w:jc w:val="center"/>
      </w:pPr>
    </w:p>
    <w:p w:rsidR="00AD5AE8" w:rsidRPr="00E65410" w:rsidRDefault="00AD5AE8" w:rsidP="0002187B">
      <w:pPr>
        <w:jc w:val="center"/>
      </w:pPr>
    </w:p>
    <w:p w:rsidR="00AD5AE8" w:rsidRDefault="00ED04F8" w:rsidP="0002187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D5AE8" w:rsidRPr="00E65410">
        <w:rPr>
          <w:sz w:val="32"/>
          <w:szCs w:val="32"/>
        </w:rPr>
        <w:t>ПОСТАНОВЛЕНИ</w:t>
      </w:r>
      <w:r>
        <w:rPr>
          <w:sz w:val="32"/>
          <w:szCs w:val="32"/>
        </w:rPr>
        <w:t>Е</w:t>
      </w:r>
      <w:r w:rsidR="00AD5AE8" w:rsidRPr="00E65410">
        <w:rPr>
          <w:sz w:val="32"/>
          <w:szCs w:val="32"/>
        </w:rPr>
        <w:t xml:space="preserve"> </w:t>
      </w:r>
    </w:p>
    <w:p w:rsidR="00C763B5" w:rsidRPr="00E65410" w:rsidRDefault="00C763B5" w:rsidP="0002187B">
      <w:pPr>
        <w:ind w:left="-567"/>
        <w:jc w:val="both"/>
        <w:rPr>
          <w:sz w:val="32"/>
          <w:szCs w:val="32"/>
        </w:rPr>
      </w:pPr>
    </w:p>
    <w:p w:rsidR="00D93DF2" w:rsidRPr="0002187B" w:rsidRDefault="0002187B" w:rsidP="00892BFE">
      <w:pPr>
        <w:tabs>
          <w:tab w:val="left" w:pos="2268"/>
        </w:tabs>
        <w:jc w:val="both"/>
      </w:pPr>
      <w:r>
        <w:rPr>
          <w:u w:val="single"/>
        </w:rPr>
        <w:tab/>
      </w:r>
      <w:r>
        <w:t xml:space="preserve">                 </w:t>
      </w:r>
      <w:r>
        <w:tab/>
        <w:t xml:space="preserve">                                                                              № </w:t>
      </w:r>
      <w:r>
        <w:rPr>
          <w:u w:val="single"/>
        </w:rPr>
        <w:tab/>
        <w:t xml:space="preserve">          </w:t>
      </w:r>
      <w:r>
        <w:rPr>
          <w:u w:val="single"/>
        </w:rPr>
        <w:tab/>
      </w:r>
      <w:r>
        <w:t xml:space="preserve">    </w:t>
      </w:r>
      <w:r>
        <w:tab/>
        <w:t xml:space="preserve">        </w:t>
      </w:r>
    </w:p>
    <w:p w:rsidR="00D93DF2" w:rsidRPr="00E65410" w:rsidRDefault="00D93DF2" w:rsidP="00D93DF2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2410"/>
          <w:tab w:val="left" w:pos="7655"/>
          <w:tab w:val="left" w:pos="8364"/>
          <w:tab w:val="left" w:pos="8505"/>
          <w:tab w:val="left" w:pos="8647"/>
          <w:tab w:val="left" w:pos="9214"/>
          <w:tab w:val="left" w:pos="9781"/>
        </w:tabs>
        <w:ind w:right="-1"/>
        <w:jc w:val="center"/>
      </w:pPr>
      <w:r w:rsidRPr="00E65410">
        <w:tab/>
      </w:r>
      <w:r w:rsidRPr="00E65410">
        <w:tab/>
      </w:r>
      <w:r>
        <w:t xml:space="preserve">                                                                                                </w:t>
      </w:r>
    </w:p>
    <w:p w:rsidR="007078A9" w:rsidRPr="00E65410" w:rsidRDefault="007078A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  <w:r w:rsidRPr="00E65410">
        <w:t xml:space="preserve">О внесении изменений в постановление администрации Осинниковского городского округа от </w:t>
      </w:r>
      <w:r w:rsidR="00A615C6">
        <w:t xml:space="preserve">             </w:t>
      </w:r>
      <w:r w:rsidR="00A615C6" w:rsidRPr="00E65410">
        <w:t>31</w:t>
      </w:r>
      <w:r w:rsidR="00A615C6">
        <w:t xml:space="preserve"> мая 2021 года </w:t>
      </w:r>
      <w:r w:rsidRPr="00E65410">
        <w:t>№ 434-нп</w:t>
      </w:r>
      <w:r w:rsidRPr="00E65410">
        <w:rPr>
          <w:bCs/>
        </w:rPr>
        <w:t xml:space="preserve"> «Об утверждении муниципальной программы «Управление муниципальными финансами Осинниковского  городского округа</w:t>
      </w:r>
      <w:r w:rsidRPr="00E65410">
        <w:t>» на 2021 – 202</w:t>
      </w:r>
      <w:r w:rsidR="00826171">
        <w:t>7</w:t>
      </w:r>
      <w:r w:rsidRPr="00E65410">
        <w:t xml:space="preserve"> годы»</w:t>
      </w:r>
    </w:p>
    <w:p w:rsidR="007078A9" w:rsidRDefault="007078A9" w:rsidP="00CB0146">
      <w:pPr>
        <w:tabs>
          <w:tab w:val="left" w:pos="0"/>
        </w:tabs>
        <w:ind w:right="49" w:firstLine="709"/>
        <w:jc w:val="both"/>
      </w:pPr>
    </w:p>
    <w:p w:rsidR="0028092E" w:rsidRDefault="0028092E" w:rsidP="00CB0146">
      <w:pPr>
        <w:tabs>
          <w:tab w:val="left" w:pos="0"/>
        </w:tabs>
        <w:ind w:right="49" w:firstLine="709"/>
        <w:jc w:val="both"/>
      </w:pPr>
      <w:bookmarkStart w:id="0" w:name="_GoBack"/>
      <w:bookmarkEnd w:id="0"/>
    </w:p>
    <w:p w:rsidR="007078A9" w:rsidRPr="00E65410" w:rsidRDefault="007078A9" w:rsidP="00CB0146">
      <w:pPr>
        <w:tabs>
          <w:tab w:val="left" w:pos="0"/>
        </w:tabs>
        <w:ind w:right="49" w:firstLine="709"/>
        <w:jc w:val="both"/>
      </w:pPr>
      <w:proofErr w:type="gramStart"/>
      <w:r w:rsidRPr="00E65410">
        <w:t xml:space="preserve">В соответствии со статьей 179 Бюджетного кодекса Российской Федерации, постановлением администрации Осинниковского городского округа от </w:t>
      </w:r>
      <w:r w:rsidR="00A615C6" w:rsidRPr="00E65410">
        <w:t>27</w:t>
      </w:r>
      <w:r w:rsidR="00A615C6">
        <w:t xml:space="preserve"> мая </w:t>
      </w:r>
      <w:r w:rsidR="00A615C6" w:rsidRPr="00E65410">
        <w:t xml:space="preserve">2021 </w:t>
      </w:r>
      <w:r w:rsidR="00A615C6">
        <w:t xml:space="preserve">года </w:t>
      </w:r>
      <w:r w:rsidRPr="00E65410">
        <w:t>№ 417-нп «Об утверждении Положения о муниципальных программах Осинниковского городского округа Кемеровской об</w:t>
      </w:r>
      <w:r w:rsidR="00B500C7" w:rsidRPr="00E65410">
        <w:t>ласти – Кузбасса»</w:t>
      </w:r>
      <w:r w:rsidR="00090E08">
        <w:t>,</w:t>
      </w:r>
      <w:r w:rsidR="00090E08" w:rsidRPr="00090E08">
        <w:rPr>
          <w:szCs w:val="20"/>
        </w:rPr>
        <w:t xml:space="preserve"> </w:t>
      </w:r>
      <w:r w:rsidR="00090E08" w:rsidRPr="00A325CB">
        <w:rPr>
          <w:szCs w:val="20"/>
        </w:rPr>
        <w:t xml:space="preserve">решением Совета народных депутатов Осинниковского городского округа от 20 декабря 2024 </w:t>
      </w:r>
      <w:r w:rsidR="00090E08" w:rsidRPr="00A325CB">
        <w:t>года</w:t>
      </w:r>
      <w:r w:rsidR="00090E08" w:rsidRPr="00A325CB">
        <w:rPr>
          <w:szCs w:val="20"/>
        </w:rPr>
        <w:t xml:space="preserve"> №105-МНА «</w:t>
      </w:r>
      <w:r w:rsidR="00090E08" w:rsidRPr="00A325CB">
        <w:rPr>
          <w:bCs/>
          <w:szCs w:val="20"/>
        </w:rPr>
        <w:t xml:space="preserve">О бюджете </w:t>
      </w:r>
      <w:r w:rsidR="00090E08" w:rsidRPr="00A325CB">
        <w:rPr>
          <w:szCs w:val="20"/>
        </w:rPr>
        <w:t>Осинниковского городского округа Кемеровской области - Кузбасса на 2025 год и на плановый период</w:t>
      </w:r>
      <w:proofErr w:type="gramEnd"/>
      <w:r w:rsidR="00090E08" w:rsidRPr="00A325CB">
        <w:rPr>
          <w:szCs w:val="20"/>
        </w:rPr>
        <w:t xml:space="preserve"> </w:t>
      </w:r>
      <w:proofErr w:type="gramStart"/>
      <w:r w:rsidR="00090E08" w:rsidRPr="00A325CB">
        <w:rPr>
          <w:szCs w:val="20"/>
        </w:rPr>
        <w:t>2026 и 2027 годов» (в редакции решени</w:t>
      </w:r>
      <w:r w:rsidR="00090E08">
        <w:rPr>
          <w:szCs w:val="20"/>
        </w:rPr>
        <w:t>й</w:t>
      </w:r>
      <w:r w:rsidR="00090E08" w:rsidRPr="00A325CB">
        <w:rPr>
          <w:szCs w:val="20"/>
        </w:rPr>
        <w:t xml:space="preserve"> Совета народных депутатов Осинниковского городского округа </w:t>
      </w:r>
      <w:r w:rsidR="00090E08" w:rsidRPr="00A325CB">
        <w:t>от 30 января</w:t>
      </w:r>
      <w:proofErr w:type="gramEnd"/>
      <w:r w:rsidR="00090E08" w:rsidRPr="00A325CB">
        <w:t xml:space="preserve"> </w:t>
      </w:r>
      <w:proofErr w:type="gramStart"/>
      <w:r w:rsidR="00090E08" w:rsidRPr="00A325CB">
        <w:t>2025 года №116-МНА</w:t>
      </w:r>
      <w:r w:rsidR="0002187B">
        <w:t xml:space="preserve">, от 6 марта 2025 года №123-МНА, от </w:t>
      </w:r>
      <w:r w:rsidR="00090E08">
        <w:t>1 июля 2025 года №162-МНА</w:t>
      </w:r>
      <w:r w:rsidR="00090E08" w:rsidRPr="00A325CB">
        <w:t>)</w:t>
      </w:r>
      <w:r w:rsidRPr="00E65410">
        <w:t>:</w:t>
      </w:r>
      <w:proofErr w:type="gramEnd"/>
    </w:p>
    <w:p w:rsidR="007078A9" w:rsidRPr="009275DE" w:rsidRDefault="007078A9" w:rsidP="00CB0146">
      <w:pPr>
        <w:tabs>
          <w:tab w:val="left" w:pos="0"/>
          <w:tab w:val="left" w:pos="2268"/>
        </w:tabs>
        <w:ind w:right="49" w:firstLine="709"/>
        <w:jc w:val="both"/>
      </w:pPr>
      <w:r w:rsidRPr="00E65410">
        <w:rPr>
          <w:color w:val="000000" w:themeColor="text1"/>
        </w:rPr>
        <w:t xml:space="preserve">1. </w:t>
      </w:r>
      <w:proofErr w:type="gramStart"/>
      <w:r w:rsidRPr="00E65410">
        <w:rPr>
          <w:color w:val="000000" w:themeColor="text1"/>
        </w:rPr>
        <w:t xml:space="preserve">Внести в постановление администрации Осинниковского городского округа от </w:t>
      </w:r>
      <w:r w:rsidR="00A615C6" w:rsidRPr="00E65410">
        <w:t>31</w:t>
      </w:r>
      <w:r w:rsidR="00A615C6">
        <w:t xml:space="preserve"> мая 2021 года </w:t>
      </w:r>
      <w:r w:rsidR="00A615C6" w:rsidRPr="00E65410">
        <w:t>№ 434-нп</w:t>
      </w:r>
      <w:r w:rsidRPr="00E65410">
        <w:rPr>
          <w:bCs/>
          <w:color w:val="000000" w:themeColor="text1"/>
        </w:rPr>
        <w:t xml:space="preserve"> «Об утверждении муниципальной программы «Управление муниципа</w:t>
      </w:r>
      <w:r w:rsidR="00066BA3">
        <w:rPr>
          <w:bCs/>
          <w:color w:val="000000" w:themeColor="text1"/>
        </w:rPr>
        <w:t>льными финансами Осинниковского</w:t>
      </w:r>
      <w:r w:rsidRPr="00E65410">
        <w:rPr>
          <w:bCs/>
          <w:color w:val="000000" w:themeColor="text1"/>
        </w:rPr>
        <w:t xml:space="preserve"> городского округа</w:t>
      </w:r>
      <w:r w:rsidRPr="00E65410">
        <w:rPr>
          <w:color w:val="000000" w:themeColor="text1"/>
        </w:rPr>
        <w:t>» на 2021 – 202</w:t>
      </w:r>
      <w:r w:rsidR="00426F3F">
        <w:rPr>
          <w:color w:val="000000" w:themeColor="text1"/>
        </w:rPr>
        <w:t>7</w:t>
      </w:r>
      <w:r w:rsidRPr="00E65410">
        <w:rPr>
          <w:color w:val="000000" w:themeColor="text1"/>
        </w:rPr>
        <w:t xml:space="preserve"> годы»</w:t>
      </w:r>
      <w:r w:rsidR="000F2889" w:rsidRPr="00E65410">
        <w:rPr>
          <w:color w:val="000000" w:themeColor="text1"/>
        </w:rPr>
        <w:t xml:space="preserve"> (в редакции постановлений</w:t>
      </w:r>
      <w:r w:rsidRPr="00E65410">
        <w:rPr>
          <w:color w:val="000000" w:themeColor="text1"/>
        </w:rPr>
        <w:t xml:space="preserve"> администрации Осинниковского городско</w:t>
      </w:r>
      <w:r w:rsidR="00066BA3">
        <w:rPr>
          <w:color w:val="000000" w:themeColor="text1"/>
        </w:rPr>
        <w:t xml:space="preserve">го округа </w:t>
      </w:r>
      <w:r w:rsidR="00A615C6">
        <w:rPr>
          <w:color w:val="000000" w:themeColor="text1"/>
        </w:rPr>
        <w:t xml:space="preserve">от 14 сентября 2021 года № 819-нп, </w:t>
      </w:r>
      <w:r w:rsidR="00510B29">
        <w:rPr>
          <w:color w:val="000000" w:themeColor="text1"/>
        </w:rPr>
        <w:t xml:space="preserve">                    </w:t>
      </w:r>
      <w:r w:rsidR="00A615C6">
        <w:rPr>
          <w:color w:val="000000" w:themeColor="text1"/>
        </w:rPr>
        <w:t xml:space="preserve">от </w:t>
      </w:r>
      <w:r w:rsidR="00A615C6" w:rsidRPr="00E65410">
        <w:rPr>
          <w:color w:val="000000" w:themeColor="text1"/>
        </w:rPr>
        <w:t>1</w:t>
      </w:r>
      <w:r w:rsidR="00A615C6">
        <w:rPr>
          <w:color w:val="000000" w:themeColor="text1"/>
        </w:rPr>
        <w:t xml:space="preserve"> февраля </w:t>
      </w:r>
      <w:r w:rsidR="00A615C6" w:rsidRPr="00E65410">
        <w:rPr>
          <w:color w:val="000000" w:themeColor="text1"/>
        </w:rPr>
        <w:t xml:space="preserve">2022 </w:t>
      </w:r>
      <w:r w:rsidR="00A615C6">
        <w:rPr>
          <w:color w:val="000000" w:themeColor="text1"/>
        </w:rPr>
        <w:t xml:space="preserve">года </w:t>
      </w:r>
      <w:r w:rsidR="00A615C6" w:rsidRPr="00E65410">
        <w:rPr>
          <w:color w:val="000000" w:themeColor="text1"/>
        </w:rPr>
        <w:t>№96-нп</w:t>
      </w:r>
      <w:r w:rsidR="00A615C6">
        <w:rPr>
          <w:color w:val="000000" w:themeColor="text1"/>
        </w:rPr>
        <w:t xml:space="preserve">, от 15 июня 2022 года № 661-нп, от 7 октября 2022 года </w:t>
      </w:r>
      <w:r w:rsidR="00510B29">
        <w:rPr>
          <w:color w:val="000000" w:themeColor="text1"/>
        </w:rPr>
        <w:t xml:space="preserve">                </w:t>
      </w:r>
      <w:r w:rsidR="00A615C6">
        <w:rPr>
          <w:color w:val="000000" w:themeColor="text1"/>
        </w:rPr>
        <w:t>№ 1111-нп, от 31</w:t>
      </w:r>
      <w:proofErr w:type="gramEnd"/>
      <w:r w:rsidR="00A615C6">
        <w:rPr>
          <w:color w:val="000000" w:themeColor="text1"/>
        </w:rPr>
        <w:t xml:space="preserve"> января 2023 года №79-нп, от 12 октября </w:t>
      </w:r>
      <w:r w:rsidR="00475049">
        <w:rPr>
          <w:color w:val="000000" w:themeColor="text1"/>
        </w:rPr>
        <w:t xml:space="preserve">2023 </w:t>
      </w:r>
      <w:r w:rsidR="00A615C6">
        <w:rPr>
          <w:color w:val="000000" w:themeColor="text1"/>
        </w:rPr>
        <w:t xml:space="preserve">года </w:t>
      </w:r>
      <w:r w:rsidR="00475049">
        <w:rPr>
          <w:color w:val="000000" w:themeColor="text1"/>
        </w:rPr>
        <w:t>№1215-нп</w:t>
      </w:r>
      <w:r w:rsidR="00033305">
        <w:rPr>
          <w:color w:val="000000" w:themeColor="text1"/>
        </w:rPr>
        <w:t xml:space="preserve">, </w:t>
      </w:r>
      <w:r w:rsidR="008F7FC7">
        <w:rPr>
          <w:color w:val="000000" w:themeColor="text1"/>
        </w:rPr>
        <w:t xml:space="preserve">от </w:t>
      </w:r>
      <w:r w:rsidR="00DD6125">
        <w:rPr>
          <w:color w:val="000000" w:themeColor="text1"/>
        </w:rPr>
        <w:t>5 марта 2024 года №227-нп</w:t>
      </w:r>
      <w:r w:rsidR="003E0950">
        <w:rPr>
          <w:color w:val="000000" w:themeColor="text1"/>
        </w:rPr>
        <w:t>,</w:t>
      </w:r>
      <w:r w:rsidR="00B15B49">
        <w:rPr>
          <w:color w:val="000000" w:themeColor="text1"/>
        </w:rPr>
        <w:t xml:space="preserve"> от 15 октября 2024 года №1153-нп, от 24 февраля 2025 года №</w:t>
      </w:r>
      <w:r w:rsidR="00B15B49" w:rsidRPr="009275DE">
        <w:t>161-нп</w:t>
      </w:r>
      <w:r w:rsidRPr="009275DE">
        <w:t>) (далее – постановление) следующие изменения:</w:t>
      </w:r>
    </w:p>
    <w:p w:rsidR="0002187B" w:rsidRDefault="0002187B" w:rsidP="0002187B">
      <w:pPr>
        <w:tabs>
          <w:tab w:val="left" w:pos="0"/>
          <w:tab w:val="left" w:pos="1134"/>
        </w:tabs>
        <w:ind w:right="49" w:firstLine="709"/>
        <w:jc w:val="both"/>
      </w:pPr>
      <w:r w:rsidRPr="00E65410">
        <w:rPr>
          <w:color w:val="000000" w:themeColor="text1"/>
        </w:rPr>
        <w:t>1.1.</w:t>
      </w:r>
      <w:r>
        <w:rPr>
          <w:color w:val="000000" w:themeColor="text1"/>
        </w:rPr>
        <w:t xml:space="preserve"> </w:t>
      </w:r>
      <w:r>
        <w:t>В муниципальной программе «</w:t>
      </w:r>
      <w:r w:rsidRPr="00885C54">
        <w:rPr>
          <w:bCs/>
        </w:rPr>
        <w:t>Управление муниципальными финансами Осинниковского  городского округа</w:t>
      </w:r>
      <w:r w:rsidRPr="00885C54">
        <w:t>» на 2021 – 202</w:t>
      </w:r>
      <w:r>
        <w:t>7</w:t>
      </w:r>
      <w:r w:rsidRPr="00885C54">
        <w:t xml:space="preserve"> годы</w:t>
      </w:r>
      <w:r>
        <w:t>» (далее – муниципальная программа), утвержденной постановлением:</w:t>
      </w:r>
    </w:p>
    <w:p w:rsidR="00BB33CE" w:rsidRDefault="00C13610" w:rsidP="00A2470D">
      <w:pPr>
        <w:tabs>
          <w:tab w:val="left" w:pos="0"/>
        </w:tabs>
        <w:ind w:right="49" w:firstLine="709"/>
        <w:jc w:val="both"/>
        <w:rPr>
          <w:rFonts w:eastAsiaTheme="minorHAnsi"/>
          <w:color w:val="000000" w:themeColor="text1"/>
          <w:lang w:eastAsia="en-US"/>
        </w:rPr>
      </w:pPr>
      <w:r w:rsidRPr="009275DE">
        <w:t>1.1.</w:t>
      </w:r>
      <w:r w:rsidR="0002187B">
        <w:t>1.</w:t>
      </w:r>
      <w:r w:rsidRPr="009275DE">
        <w:t xml:space="preserve"> </w:t>
      </w:r>
      <w:r w:rsidRPr="009275DE">
        <w:rPr>
          <w:rFonts w:eastAsiaTheme="minorHAnsi"/>
          <w:lang w:eastAsia="en-US"/>
        </w:rPr>
        <w:t xml:space="preserve">В </w:t>
      </w:r>
      <w:hyperlink r:id="rId8" w:history="1">
        <w:proofErr w:type="gramStart"/>
        <w:r w:rsidRPr="009275DE">
          <w:rPr>
            <w:rFonts w:eastAsiaTheme="minorHAnsi"/>
            <w:lang w:eastAsia="en-US"/>
          </w:rPr>
          <w:t>паспорте</w:t>
        </w:r>
        <w:proofErr w:type="gramEnd"/>
      </w:hyperlink>
      <w:r w:rsidRPr="009275DE">
        <w:rPr>
          <w:rFonts w:eastAsiaTheme="minorHAnsi"/>
          <w:lang w:eastAsia="en-US"/>
        </w:rPr>
        <w:t xml:space="preserve"> </w:t>
      </w:r>
      <w:r w:rsidRPr="009275DE">
        <w:t>муниципальной</w:t>
      </w:r>
      <w:r w:rsidRPr="009275DE">
        <w:rPr>
          <w:rFonts w:eastAsiaTheme="minorHAnsi"/>
          <w:lang w:eastAsia="en-US"/>
        </w:rPr>
        <w:t xml:space="preserve"> программы</w:t>
      </w:r>
      <w:r w:rsidR="00A2470D" w:rsidRPr="009275DE">
        <w:rPr>
          <w:rFonts w:eastAsiaTheme="minorHAnsi"/>
          <w:lang w:eastAsia="en-US"/>
        </w:rPr>
        <w:t xml:space="preserve"> </w:t>
      </w:r>
      <w:hyperlink r:id="rId9" w:history="1">
        <w:r w:rsidR="00A2470D" w:rsidRPr="009275DE">
          <w:rPr>
            <w:rFonts w:eastAsiaTheme="minorHAnsi"/>
            <w:lang w:eastAsia="en-US"/>
          </w:rPr>
          <w:t>позицию</w:t>
        </w:r>
      </w:hyperlink>
      <w:r w:rsidR="00BB33CE" w:rsidRPr="009275DE">
        <w:rPr>
          <w:rFonts w:eastAsiaTheme="minorHAnsi"/>
          <w:lang w:eastAsia="en-US"/>
        </w:rPr>
        <w:t xml:space="preserve"> «Объемы и источники</w:t>
      </w:r>
      <w:r w:rsidR="00BB33CE" w:rsidRPr="0095578E">
        <w:rPr>
          <w:rFonts w:eastAsiaTheme="minorHAnsi"/>
          <w:color w:val="000000" w:themeColor="text1"/>
          <w:lang w:eastAsia="en-US"/>
        </w:rPr>
        <w:t xml:space="preserve"> финансирования </w:t>
      </w:r>
      <w:r w:rsidR="00BB33CE">
        <w:rPr>
          <w:rFonts w:eastAsiaTheme="minorHAnsi"/>
          <w:color w:val="000000" w:themeColor="text1"/>
          <w:lang w:eastAsia="en-US"/>
        </w:rPr>
        <w:t xml:space="preserve"> муниципальной </w:t>
      </w:r>
      <w:r w:rsidR="00BB33CE" w:rsidRPr="0095578E">
        <w:rPr>
          <w:rFonts w:eastAsiaTheme="minorHAnsi"/>
          <w:color w:val="000000" w:themeColor="text1"/>
          <w:lang w:eastAsia="en-US"/>
        </w:rPr>
        <w:t>программы в целом и с р</w:t>
      </w:r>
      <w:r w:rsidR="00BB33CE">
        <w:rPr>
          <w:rFonts w:eastAsiaTheme="minorHAnsi"/>
          <w:color w:val="000000" w:themeColor="text1"/>
          <w:lang w:eastAsia="en-US"/>
        </w:rPr>
        <w:t>азбивкой по годам ее реализации»</w:t>
      </w:r>
      <w:r w:rsidR="00BB33CE" w:rsidRPr="0095578E">
        <w:rPr>
          <w:rFonts w:eastAsiaTheme="minorHAnsi"/>
          <w:color w:val="000000" w:themeColor="text1"/>
          <w:lang w:eastAsia="en-US"/>
        </w:rPr>
        <w:t xml:space="preserve"> изложить в следующей редакции:</w:t>
      </w:r>
    </w:p>
    <w:p w:rsidR="00BB33CE" w:rsidRPr="0095578E" w:rsidRDefault="00BB33CE" w:rsidP="00BB33CE">
      <w:pPr>
        <w:tabs>
          <w:tab w:val="left" w:pos="2268"/>
        </w:tabs>
        <w:ind w:right="49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«</w:t>
      </w:r>
    </w:p>
    <w:tbl>
      <w:tblPr>
        <w:tblpPr w:leftFromText="180" w:rightFromText="180" w:vertAnchor="text" w:horzAnchor="margin" w:tblpX="108" w:tblpY="101"/>
        <w:tblW w:w="4881" w:type="pct"/>
        <w:tblCellMar>
          <w:left w:w="0" w:type="dxa"/>
          <w:right w:w="0" w:type="dxa"/>
        </w:tblCellMar>
        <w:tblLook w:val="0000"/>
      </w:tblPr>
      <w:tblGrid>
        <w:gridCol w:w="3908"/>
        <w:gridCol w:w="6265"/>
      </w:tblGrid>
      <w:tr w:rsidR="00BB33CE" w:rsidRPr="0095578E" w:rsidTr="00BA4759">
        <w:trPr>
          <w:trHeight w:val="340"/>
        </w:trPr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 xml:space="preserve">Объем финансового обеспечения на реализацию муниципальной программы </w:t>
            </w:r>
            <w:r w:rsidRPr="00985D13">
              <w:t>составляет</w:t>
            </w:r>
            <w:r w:rsidR="00985D13">
              <w:t xml:space="preserve"> </w:t>
            </w:r>
            <w:r w:rsidRPr="00985D13">
              <w:t xml:space="preserve"> </w:t>
            </w:r>
            <w:r w:rsidR="001C3480" w:rsidRPr="00985D13">
              <w:t>6</w:t>
            </w:r>
            <w:r w:rsidR="00985D13" w:rsidRPr="00985D13">
              <w:t>78,3</w:t>
            </w:r>
            <w:r w:rsidR="001C3480" w:rsidRPr="00985D13">
              <w:t xml:space="preserve"> </w:t>
            </w:r>
            <w:r w:rsidRPr="00985D13">
              <w:t>тыс</w:t>
            </w:r>
            <w:r w:rsidRPr="0095578E">
              <w:rPr>
                <w:color w:val="000000" w:themeColor="text1"/>
              </w:rPr>
              <w:t>. рублей, в том числе по годам:</w:t>
            </w:r>
          </w:p>
          <w:p w:rsidR="00BB33CE" w:rsidRPr="0095578E" w:rsidRDefault="008F7FC7" w:rsidP="00BA47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2021 год – </w:t>
            </w:r>
            <w:r w:rsidR="00BB33CE" w:rsidRPr="0095578E">
              <w:rPr>
                <w:color w:val="000000" w:themeColor="text1"/>
              </w:rPr>
              <w:t>18,1 тыс.</w:t>
            </w:r>
            <w:r>
              <w:rPr>
                <w:color w:val="000000" w:themeColor="text1"/>
              </w:rPr>
              <w:t xml:space="preserve"> </w:t>
            </w:r>
            <w:r w:rsidR="00BB33CE" w:rsidRPr="0095578E">
              <w:rPr>
                <w:color w:val="000000" w:themeColor="text1"/>
              </w:rPr>
              <w:t>рублей</w:t>
            </w:r>
          </w:p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 xml:space="preserve">2022 год </w:t>
            </w:r>
            <w:r w:rsidR="008F7FC7" w:rsidRPr="0095578E">
              <w:rPr>
                <w:color w:val="000000" w:themeColor="text1"/>
              </w:rPr>
              <w:t>–</w:t>
            </w:r>
            <w:r w:rsidR="008F7FC7">
              <w:rPr>
                <w:color w:val="000000" w:themeColor="text1"/>
              </w:rPr>
              <w:t xml:space="preserve"> </w:t>
            </w:r>
            <w:r w:rsidRPr="0095578E">
              <w:rPr>
                <w:color w:val="000000" w:themeColor="text1"/>
              </w:rPr>
              <w:t>74,2 тыс.</w:t>
            </w:r>
            <w:r w:rsidR="008F7FC7">
              <w:rPr>
                <w:color w:val="000000" w:themeColor="text1"/>
              </w:rPr>
              <w:t xml:space="preserve"> </w:t>
            </w:r>
            <w:r w:rsidRPr="0095578E">
              <w:rPr>
                <w:color w:val="000000" w:themeColor="text1"/>
              </w:rPr>
              <w:t>рублей</w:t>
            </w:r>
          </w:p>
          <w:p w:rsidR="001C3480" w:rsidRPr="001C3480" w:rsidRDefault="001C3480" w:rsidP="001C3480">
            <w:r w:rsidRPr="001C3480">
              <w:t xml:space="preserve">2023 год </w:t>
            </w:r>
            <w:r w:rsidR="008F7FC7" w:rsidRPr="0095578E">
              <w:rPr>
                <w:color w:val="000000" w:themeColor="text1"/>
              </w:rPr>
              <w:t>–</w:t>
            </w:r>
            <w:r w:rsidR="008F7FC7">
              <w:t xml:space="preserve"> </w:t>
            </w:r>
            <w:r w:rsidRPr="001C3480">
              <w:t>93,4 тыс. рублей</w:t>
            </w:r>
          </w:p>
          <w:p w:rsidR="001C3480" w:rsidRPr="001C3480" w:rsidRDefault="001C3480" w:rsidP="001C3480">
            <w:r w:rsidRPr="001C3480">
              <w:t>2024 год</w:t>
            </w:r>
            <w:r w:rsidR="008F7FC7">
              <w:t xml:space="preserve"> </w:t>
            </w:r>
            <w:r w:rsidR="008F7FC7" w:rsidRPr="0095578E">
              <w:rPr>
                <w:color w:val="000000" w:themeColor="text1"/>
              </w:rPr>
              <w:t>–</w:t>
            </w:r>
            <w:r w:rsidR="008F7FC7">
              <w:rPr>
                <w:color w:val="000000" w:themeColor="text1"/>
              </w:rPr>
              <w:t xml:space="preserve"> </w:t>
            </w:r>
            <w:r w:rsidRPr="001C3480">
              <w:t>13,0 тыс.</w:t>
            </w:r>
            <w:r w:rsidR="008F7FC7">
              <w:t xml:space="preserve"> </w:t>
            </w:r>
            <w:r w:rsidRPr="001C3480">
              <w:t>рублей</w:t>
            </w:r>
          </w:p>
          <w:p w:rsidR="001C3480" w:rsidRPr="001C3480" w:rsidRDefault="001C3480" w:rsidP="001C3480">
            <w:r w:rsidRPr="001C3480">
              <w:t>20</w:t>
            </w:r>
            <w:r w:rsidR="008F7FC7">
              <w:t xml:space="preserve">25 год </w:t>
            </w:r>
            <w:r w:rsidR="008F7FC7" w:rsidRPr="0095578E">
              <w:rPr>
                <w:color w:val="000000" w:themeColor="text1"/>
              </w:rPr>
              <w:t>–</w:t>
            </w:r>
            <w:r w:rsidRPr="001C3480">
              <w:t xml:space="preserve"> </w:t>
            </w:r>
            <w:r w:rsidR="00985D13">
              <w:t>231,3</w:t>
            </w:r>
            <w:r w:rsidRPr="001C3480">
              <w:t xml:space="preserve"> тыс.</w:t>
            </w:r>
            <w:r w:rsidR="008F7FC7">
              <w:t xml:space="preserve"> </w:t>
            </w:r>
            <w:r w:rsidRPr="001C3480">
              <w:t>рублей</w:t>
            </w:r>
          </w:p>
          <w:p w:rsidR="001C3480" w:rsidRPr="001C3480" w:rsidRDefault="008F7FC7" w:rsidP="001C3480">
            <w:r>
              <w:lastRenderedPageBreak/>
              <w:t xml:space="preserve">2026 год </w:t>
            </w:r>
            <w:r w:rsidRPr="0095578E">
              <w:rPr>
                <w:color w:val="000000" w:themeColor="text1"/>
              </w:rPr>
              <w:t>–</w:t>
            </w:r>
            <w:r w:rsidR="001C3480" w:rsidRPr="001C3480">
              <w:t xml:space="preserve"> 1</w:t>
            </w:r>
            <w:r w:rsidR="00967C9C">
              <w:t>40,3</w:t>
            </w:r>
            <w:r w:rsidR="001C3480" w:rsidRPr="001C3480">
              <w:t xml:space="preserve">  тыс.</w:t>
            </w:r>
            <w:r>
              <w:t xml:space="preserve"> </w:t>
            </w:r>
            <w:r w:rsidR="001C3480" w:rsidRPr="001C3480">
              <w:t>рублей</w:t>
            </w:r>
          </w:p>
          <w:p w:rsidR="001C3480" w:rsidRPr="001C3480" w:rsidRDefault="008F7FC7" w:rsidP="001C3480">
            <w:r>
              <w:t xml:space="preserve">2027 год </w:t>
            </w:r>
            <w:r w:rsidRPr="0095578E">
              <w:rPr>
                <w:color w:val="000000" w:themeColor="text1"/>
              </w:rPr>
              <w:t>–</w:t>
            </w:r>
            <w:r w:rsidR="00BB33CE" w:rsidRPr="001C3480">
              <w:t xml:space="preserve"> </w:t>
            </w:r>
            <w:r w:rsidR="001C3480" w:rsidRPr="001C3480">
              <w:t>1</w:t>
            </w:r>
            <w:r w:rsidR="00967C9C">
              <w:t>08,0</w:t>
            </w:r>
            <w:r w:rsidR="001C3480" w:rsidRPr="001C3480">
              <w:t xml:space="preserve">  тыс.</w:t>
            </w:r>
            <w:r>
              <w:t xml:space="preserve"> </w:t>
            </w:r>
            <w:r w:rsidR="001C3480" w:rsidRPr="001C3480">
              <w:t>рублей</w:t>
            </w:r>
          </w:p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из них:</w:t>
            </w:r>
          </w:p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 xml:space="preserve">средства бюджета Осинниковского городского округа   </w:t>
            </w:r>
            <w:r w:rsidR="001C3480">
              <w:rPr>
                <w:color w:val="000000" w:themeColor="text1"/>
              </w:rPr>
              <w:t>6</w:t>
            </w:r>
            <w:r w:rsidR="00985D13">
              <w:rPr>
                <w:color w:val="000000" w:themeColor="text1"/>
              </w:rPr>
              <w:t>78,3</w:t>
            </w:r>
            <w:r w:rsidR="001C3480">
              <w:rPr>
                <w:color w:val="000000" w:themeColor="text1"/>
              </w:rPr>
              <w:t xml:space="preserve"> </w:t>
            </w:r>
            <w:r w:rsidRPr="0095578E">
              <w:rPr>
                <w:color w:val="000000" w:themeColor="text1"/>
              </w:rPr>
              <w:t>тыс. рублей, в том числе по годам:</w:t>
            </w:r>
          </w:p>
          <w:p w:rsidR="00BB33CE" w:rsidRPr="0095578E" w:rsidRDefault="008F7FC7" w:rsidP="00BA47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2021 год – </w:t>
            </w:r>
            <w:r w:rsidR="00BB33CE" w:rsidRPr="0095578E">
              <w:rPr>
                <w:color w:val="000000" w:themeColor="text1"/>
              </w:rPr>
              <w:t>18,1 тыс.</w:t>
            </w:r>
            <w:r>
              <w:rPr>
                <w:color w:val="000000" w:themeColor="text1"/>
              </w:rPr>
              <w:t xml:space="preserve"> </w:t>
            </w:r>
            <w:r w:rsidR="00BB33CE" w:rsidRPr="0095578E">
              <w:rPr>
                <w:color w:val="000000" w:themeColor="text1"/>
              </w:rPr>
              <w:t>рублей</w:t>
            </w:r>
          </w:p>
          <w:p w:rsidR="00BB33CE" w:rsidRPr="0095578E" w:rsidRDefault="008F7FC7" w:rsidP="00BA47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2022 год – </w:t>
            </w:r>
            <w:r w:rsidR="00BB33CE" w:rsidRPr="0095578E">
              <w:rPr>
                <w:color w:val="000000" w:themeColor="text1"/>
              </w:rPr>
              <w:t>74,2 тыс.</w:t>
            </w:r>
            <w:r>
              <w:rPr>
                <w:color w:val="000000" w:themeColor="text1"/>
              </w:rPr>
              <w:t xml:space="preserve"> </w:t>
            </w:r>
            <w:r w:rsidR="00BB33CE" w:rsidRPr="0095578E">
              <w:rPr>
                <w:color w:val="000000" w:themeColor="text1"/>
              </w:rPr>
              <w:t>рублей</w:t>
            </w:r>
          </w:p>
          <w:p w:rsidR="001C3480" w:rsidRPr="001C3480" w:rsidRDefault="008F7FC7" w:rsidP="001C3480">
            <w:r>
              <w:t xml:space="preserve">2023 год </w:t>
            </w:r>
            <w:r w:rsidRPr="0095578E">
              <w:rPr>
                <w:color w:val="000000" w:themeColor="text1"/>
              </w:rPr>
              <w:t>–</w:t>
            </w:r>
            <w:r w:rsidR="001C3480" w:rsidRPr="001C3480">
              <w:t xml:space="preserve"> 93,4 тыс. рублей</w:t>
            </w:r>
          </w:p>
          <w:p w:rsidR="001C3480" w:rsidRPr="001C3480" w:rsidRDefault="001C3480" w:rsidP="001C3480">
            <w:r w:rsidRPr="001C3480">
              <w:t>2024 год – 13,0 тыс.</w:t>
            </w:r>
            <w:r w:rsidR="008F7FC7">
              <w:t xml:space="preserve"> </w:t>
            </w:r>
            <w:r w:rsidRPr="001C3480">
              <w:t>рублей</w:t>
            </w:r>
          </w:p>
          <w:p w:rsidR="001C3480" w:rsidRPr="001C3480" w:rsidRDefault="008F7FC7" w:rsidP="001C3480">
            <w:r>
              <w:t xml:space="preserve">2025 год </w:t>
            </w:r>
            <w:r w:rsidRPr="0095578E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</w:t>
            </w:r>
            <w:r w:rsidR="00985D13">
              <w:rPr>
                <w:color w:val="000000" w:themeColor="text1"/>
              </w:rPr>
              <w:t>231,3</w:t>
            </w:r>
            <w:r w:rsidR="001C3480" w:rsidRPr="001C3480">
              <w:t xml:space="preserve"> тыс.</w:t>
            </w:r>
            <w:r>
              <w:t xml:space="preserve"> </w:t>
            </w:r>
            <w:r w:rsidR="001C3480" w:rsidRPr="001C3480">
              <w:t>рублей</w:t>
            </w:r>
          </w:p>
          <w:p w:rsidR="001C3480" w:rsidRPr="001C3480" w:rsidRDefault="008F7FC7" w:rsidP="001C3480">
            <w:r>
              <w:t xml:space="preserve">2026 год </w:t>
            </w:r>
            <w:r w:rsidRPr="0095578E">
              <w:rPr>
                <w:color w:val="000000" w:themeColor="text1"/>
              </w:rPr>
              <w:t>–</w:t>
            </w:r>
            <w:r w:rsidR="001C3480" w:rsidRPr="001C3480">
              <w:t xml:space="preserve"> 1</w:t>
            </w:r>
            <w:r w:rsidR="00967C9C">
              <w:t>40,3</w:t>
            </w:r>
            <w:r w:rsidR="001C3480" w:rsidRPr="001C3480">
              <w:t xml:space="preserve"> тыс.</w:t>
            </w:r>
            <w:r>
              <w:t xml:space="preserve"> </w:t>
            </w:r>
            <w:r w:rsidR="001C3480" w:rsidRPr="001C3480">
              <w:t>рублей</w:t>
            </w:r>
          </w:p>
          <w:p w:rsidR="00BB33CE" w:rsidRPr="0095578E" w:rsidRDefault="008F7FC7" w:rsidP="00967C9C">
            <w:pPr>
              <w:rPr>
                <w:color w:val="000000" w:themeColor="text1"/>
              </w:rPr>
            </w:pPr>
            <w:r>
              <w:t xml:space="preserve">2027 год </w:t>
            </w:r>
            <w:r w:rsidRPr="0095578E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</w:t>
            </w:r>
            <w:r w:rsidR="001C3480" w:rsidRPr="001C3480">
              <w:t>1</w:t>
            </w:r>
            <w:r w:rsidR="00967C9C">
              <w:t>08,0</w:t>
            </w:r>
            <w:r w:rsidR="001C3480" w:rsidRPr="001C3480">
              <w:t xml:space="preserve"> тыс.</w:t>
            </w:r>
            <w:r>
              <w:t xml:space="preserve"> </w:t>
            </w:r>
            <w:r w:rsidR="001C3480" w:rsidRPr="001C3480">
              <w:t>рублей</w:t>
            </w:r>
          </w:p>
        </w:tc>
      </w:tr>
    </w:tbl>
    <w:p w:rsidR="00BB33CE" w:rsidRDefault="00BB33CE" w:rsidP="00BB33CE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lastRenderedPageBreak/>
        <w:t>».</w:t>
      </w:r>
    </w:p>
    <w:p w:rsidR="00C17C4B" w:rsidRDefault="008F7FC7" w:rsidP="009275DE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1.</w:t>
      </w:r>
      <w:r w:rsidR="00892BFE">
        <w:t>1.</w:t>
      </w:r>
      <w:r w:rsidR="00C763B5">
        <w:t>2.</w:t>
      </w:r>
      <w:r>
        <w:t xml:space="preserve"> </w:t>
      </w:r>
      <w:r w:rsidR="009275DE">
        <w:t xml:space="preserve">Разделы </w:t>
      </w:r>
      <w:r w:rsidR="00826171">
        <w:t>4</w:t>
      </w:r>
      <w:r w:rsidR="009275DE">
        <w:t>-5</w:t>
      </w:r>
      <w:r w:rsidR="009275DE" w:rsidRPr="00A75BC4">
        <w:t xml:space="preserve"> изложить</w:t>
      </w:r>
      <w:r w:rsidR="009275DE">
        <w:t xml:space="preserve"> в новой редакции согласно приложению к настоящему постановлению.</w:t>
      </w:r>
      <w:r w:rsidR="00C17C4B">
        <w:rPr>
          <w:color w:val="000000" w:themeColor="text1"/>
        </w:rPr>
        <w:t xml:space="preserve"> </w:t>
      </w:r>
    </w:p>
    <w:p w:rsidR="00C17C4B" w:rsidRDefault="00C17C4B" w:rsidP="00C17C4B">
      <w:pPr>
        <w:tabs>
          <w:tab w:val="left" w:pos="2268"/>
        </w:tabs>
        <w:ind w:right="49" w:firstLine="709"/>
        <w:jc w:val="both"/>
        <w:rPr>
          <w:color w:val="000000"/>
        </w:rPr>
      </w:pPr>
      <w:r w:rsidRPr="008A1109">
        <w:t xml:space="preserve">2. Опубликовать настоящее постановление в газете «Время и Жизнь» и разместить на </w:t>
      </w:r>
      <w:r w:rsidRPr="008A1109">
        <w:rPr>
          <w:color w:val="000000"/>
        </w:rPr>
        <w:t>официальном сайте органов местного самоуправления Осинниковского городского округа Кемеровской области - Кузбасса.</w:t>
      </w:r>
    </w:p>
    <w:p w:rsidR="00C17C4B" w:rsidRDefault="00C17C4B" w:rsidP="00C17C4B">
      <w:pPr>
        <w:ind w:right="49" w:firstLine="709"/>
        <w:jc w:val="both"/>
        <w:rPr>
          <w:rFonts w:eastAsia="Calibri"/>
        </w:rPr>
      </w:pPr>
      <w:r>
        <w:rPr>
          <w:rFonts w:eastAsia="Calibri"/>
        </w:rPr>
        <w:t>3. Настоящее п</w:t>
      </w:r>
      <w:r w:rsidRPr="00885C54">
        <w:rPr>
          <w:rFonts w:eastAsia="Calibri"/>
        </w:rPr>
        <w:t xml:space="preserve">остановление </w:t>
      </w:r>
      <w:proofErr w:type="gramStart"/>
      <w:r w:rsidRPr="00885C54">
        <w:rPr>
          <w:rFonts w:eastAsia="Calibri"/>
        </w:rPr>
        <w:t>вступает в силу со дня официального опубликования</w:t>
      </w:r>
      <w:r w:rsidR="00426F3F">
        <w:rPr>
          <w:rFonts w:eastAsia="Calibri"/>
        </w:rPr>
        <w:t xml:space="preserve"> и действует</w:t>
      </w:r>
      <w:proofErr w:type="gramEnd"/>
      <w:r w:rsidR="00426F3F">
        <w:rPr>
          <w:rFonts w:eastAsia="Calibri"/>
        </w:rPr>
        <w:t xml:space="preserve"> по 31</w:t>
      </w:r>
      <w:r w:rsidR="0002187B">
        <w:rPr>
          <w:rFonts w:eastAsia="Calibri"/>
        </w:rPr>
        <w:t xml:space="preserve"> декабря </w:t>
      </w:r>
      <w:r w:rsidR="00426F3F">
        <w:rPr>
          <w:rFonts w:eastAsia="Calibri"/>
        </w:rPr>
        <w:t>2025</w:t>
      </w:r>
      <w:r w:rsidR="0002187B">
        <w:rPr>
          <w:rFonts w:eastAsia="Calibri"/>
        </w:rPr>
        <w:t xml:space="preserve"> года</w:t>
      </w:r>
      <w:r w:rsidR="00426F3F">
        <w:rPr>
          <w:rFonts w:eastAsia="Calibri"/>
        </w:rPr>
        <w:t>.</w:t>
      </w:r>
    </w:p>
    <w:p w:rsidR="00C17C4B" w:rsidRDefault="00C17C4B" w:rsidP="00C17C4B">
      <w:pPr>
        <w:ind w:right="49" w:firstLine="709"/>
        <w:jc w:val="both"/>
      </w:pPr>
      <w:r>
        <w:t>4</w:t>
      </w:r>
      <w:r w:rsidRPr="00885C54">
        <w:t xml:space="preserve">. </w:t>
      </w:r>
      <w:proofErr w:type="gramStart"/>
      <w:r w:rsidRPr="00885C54">
        <w:t>Контроль за</w:t>
      </w:r>
      <w:proofErr w:type="gramEnd"/>
      <w:r w:rsidRPr="00885C54">
        <w:t xml:space="preserve"> исполнением настоящего постановления возложить на заместителя Главы городского округа по финансам – начальника Финансового управления </w:t>
      </w:r>
      <w:r>
        <w:t xml:space="preserve">администрации Осинниковского городского округа Э.А. </w:t>
      </w:r>
      <w:proofErr w:type="spellStart"/>
      <w:r>
        <w:t>Баландину</w:t>
      </w:r>
      <w:proofErr w:type="spellEnd"/>
      <w:r>
        <w:t>.</w:t>
      </w:r>
    </w:p>
    <w:p w:rsidR="00C17C4B" w:rsidRDefault="00C17C4B" w:rsidP="00C17C4B">
      <w:pPr>
        <w:ind w:right="49" w:firstLine="709"/>
        <w:jc w:val="both"/>
      </w:pPr>
    </w:p>
    <w:p w:rsidR="00C17C4B" w:rsidRDefault="00C17C4B" w:rsidP="00C17C4B">
      <w:pPr>
        <w:ind w:right="49" w:firstLine="709"/>
        <w:jc w:val="both"/>
      </w:pPr>
    </w:p>
    <w:p w:rsidR="00C17C4B" w:rsidRDefault="00C17C4B" w:rsidP="00C17C4B">
      <w:pPr>
        <w:ind w:right="49" w:firstLine="709"/>
        <w:jc w:val="both"/>
      </w:pPr>
    </w:p>
    <w:p w:rsidR="00C17C4B" w:rsidRPr="00AB487E" w:rsidRDefault="00826171" w:rsidP="00C17C4B">
      <w:pPr>
        <w:suppressAutoHyphens/>
        <w:autoSpaceDE w:val="0"/>
        <w:jc w:val="both"/>
        <w:rPr>
          <w:lang w:eastAsia="zh-CN"/>
        </w:rPr>
      </w:pPr>
      <w:r>
        <w:rPr>
          <w:lang w:eastAsia="zh-CN"/>
        </w:rPr>
        <w:t xml:space="preserve">И.о. </w:t>
      </w:r>
      <w:r w:rsidR="00C17C4B" w:rsidRPr="00AB487E">
        <w:rPr>
          <w:lang w:eastAsia="zh-CN"/>
        </w:rPr>
        <w:t>Глав</w:t>
      </w:r>
      <w:r>
        <w:rPr>
          <w:lang w:eastAsia="zh-CN"/>
        </w:rPr>
        <w:t>ы</w:t>
      </w:r>
      <w:r w:rsidR="00C17C4B" w:rsidRPr="00AB487E">
        <w:rPr>
          <w:lang w:eastAsia="zh-CN"/>
        </w:rPr>
        <w:t xml:space="preserve"> Осинниковского</w:t>
      </w:r>
    </w:p>
    <w:p w:rsidR="00C17C4B" w:rsidRPr="00AB487E" w:rsidRDefault="00C17C4B" w:rsidP="00C17C4B">
      <w:pPr>
        <w:suppressAutoHyphens/>
        <w:autoSpaceDE w:val="0"/>
        <w:jc w:val="both"/>
        <w:rPr>
          <w:lang w:eastAsia="zh-CN"/>
        </w:rPr>
      </w:pPr>
      <w:r w:rsidRPr="00AB487E">
        <w:rPr>
          <w:lang w:eastAsia="zh-CN"/>
        </w:rPr>
        <w:t xml:space="preserve">городского округа </w:t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  <w:t xml:space="preserve">                                                        </w:t>
      </w:r>
      <w:r w:rsidR="0074730A">
        <w:rPr>
          <w:lang w:eastAsia="zh-CN"/>
        </w:rPr>
        <w:t xml:space="preserve">  </w:t>
      </w:r>
      <w:r w:rsidRPr="00AB487E">
        <w:rPr>
          <w:lang w:eastAsia="zh-CN"/>
        </w:rPr>
        <w:t xml:space="preserve">          </w:t>
      </w:r>
      <w:r w:rsidR="00826171">
        <w:rPr>
          <w:lang w:eastAsia="zh-CN"/>
        </w:rPr>
        <w:t>В.В. Кауров</w:t>
      </w:r>
    </w:p>
    <w:p w:rsidR="00C17C4B" w:rsidRPr="00AB487E" w:rsidRDefault="00C17C4B" w:rsidP="00C17C4B"/>
    <w:p w:rsidR="00C17C4B" w:rsidRDefault="00C17C4B" w:rsidP="00C17C4B">
      <w:pPr>
        <w:ind w:right="-285"/>
      </w:pPr>
    </w:p>
    <w:p w:rsidR="00C17C4B" w:rsidRDefault="00C17C4B" w:rsidP="00C17C4B">
      <w:pPr>
        <w:ind w:right="-285"/>
      </w:pPr>
      <w:r>
        <w:t xml:space="preserve">С постановлением </w:t>
      </w:r>
      <w:proofErr w:type="gramStart"/>
      <w:r>
        <w:t>ознакомлен</w:t>
      </w:r>
      <w:proofErr w:type="gramEnd"/>
      <w:r>
        <w:t>,</w:t>
      </w:r>
    </w:p>
    <w:p w:rsidR="00C17C4B" w:rsidRDefault="00C17C4B" w:rsidP="00C17C4B">
      <w:pPr>
        <w:ind w:right="-285"/>
        <w:rPr>
          <w:vertAlign w:val="superscript"/>
        </w:rPr>
      </w:pPr>
      <w:r>
        <w:t xml:space="preserve">с возложением обязанностей </w:t>
      </w:r>
      <w:proofErr w:type="gramStart"/>
      <w:r>
        <w:t>согласен</w:t>
      </w:r>
      <w:proofErr w:type="gramEnd"/>
      <w:r>
        <w:t xml:space="preserve">   </w:t>
      </w:r>
      <w:r>
        <w:tab/>
        <w:t xml:space="preserve">  </w:t>
      </w:r>
      <w:r>
        <w:rPr>
          <w:u w:val="single"/>
        </w:rPr>
        <w:tab/>
        <w:t xml:space="preserve">         </w:t>
      </w:r>
      <w:r>
        <w:rPr>
          <w:u w:val="single"/>
        </w:rPr>
        <w:tab/>
      </w:r>
      <w:r>
        <w:t xml:space="preserve">           </w:t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>
        <w:t xml:space="preserve">             Э.А. </w:t>
      </w:r>
      <w:proofErr w:type="spellStart"/>
      <w:r>
        <w:t>Баландина</w:t>
      </w:r>
      <w:proofErr w:type="spellEnd"/>
    </w:p>
    <w:p w:rsidR="00C17C4B" w:rsidRDefault="00C17C4B" w:rsidP="00C17C4B">
      <w:pPr>
        <w:ind w:right="-285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>
        <w:rPr>
          <w:vertAlign w:val="superscript"/>
        </w:rPr>
        <w:tab/>
        <w:t xml:space="preserve">             (дата)                                    (подпись)</w:t>
      </w:r>
    </w:p>
    <w:p w:rsidR="00C17C4B" w:rsidRDefault="00C17C4B" w:rsidP="00C17C4B">
      <w:pPr>
        <w:autoSpaceDE w:val="0"/>
        <w:ind w:right="-285"/>
        <w:rPr>
          <w:sz w:val="20"/>
          <w:szCs w:val="20"/>
        </w:rPr>
      </w:pPr>
    </w:p>
    <w:p w:rsidR="00C17C4B" w:rsidRDefault="00C17C4B" w:rsidP="00C17C4B">
      <w:pPr>
        <w:autoSpaceDE w:val="0"/>
        <w:ind w:right="-285"/>
        <w:rPr>
          <w:sz w:val="20"/>
          <w:szCs w:val="20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  <w:r>
        <w:rPr>
          <w:vertAlign w:val="superscript"/>
        </w:rPr>
        <w:tab/>
      </w: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  <w:r>
        <w:rPr>
          <w:vertAlign w:val="superscript"/>
        </w:rPr>
        <w:tab/>
      </w: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17C4B" w:rsidRPr="00885C54" w:rsidRDefault="00C17C4B" w:rsidP="00C17C4B">
      <w:pPr>
        <w:autoSpaceDE w:val="0"/>
        <w:ind w:right="49"/>
        <w:rPr>
          <w:sz w:val="20"/>
          <w:szCs w:val="20"/>
        </w:rPr>
      </w:pPr>
      <w:r w:rsidRPr="00885C54">
        <w:rPr>
          <w:sz w:val="20"/>
          <w:szCs w:val="20"/>
        </w:rPr>
        <w:t xml:space="preserve">Л.В. Федорова </w:t>
      </w:r>
    </w:p>
    <w:p w:rsidR="00826171" w:rsidRDefault="00C17C4B" w:rsidP="00892BFE">
      <w:pPr>
        <w:autoSpaceDE w:val="0"/>
        <w:ind w:right="49"/>
      </w:pPr>
      <w:r w:rsidRPr="00885C54">
        <w:rPr>
          <w:sz w:val="20"/>
          <w:szCs w:val="20"/>
        </w:rPr>
        <w:t>4-50-01</w:t>
      </w:r>
    </w:p>
    <w:p w:rsidR="00C17C4B" w:rsidRDefault="00C17C4B" w:rsidP="00C17C4B">
      <w:pPr>
        <w:autoSpaceDE w:val="0"/>
        <w:jc w:val="right"/>
      </w:pPr>
      <w:r>
        <w:lastRenderedPageBreak/>
        <w:t xml:space="preserve">Приложение </w:t>
      </w:r>
    </w:p>
    <w:p w:rsidR="00C17C4B" w:rsidRDefault="00C17C4B" w:rsidP="00C17C4B">
      <w:pPr>
        <w:autoSpaceDE w:val="0"/>
        <w:jc w:val="right"/>
      </w:pPr>
      <w:r>
        <w:t xml:space="preserve">к постановлению администрации </w:t>
      </w:r>
    </w:p>
    <w:p w:rsidR="00C17C4B" w:rsidRDefault="00C17C4B" w:rsidP="00C17C4B">
      <w:pPr>
        <w:autoSpaceDE w:val="0"/>
        <w:jc w:val="right"/>
      </w:pPr>
      <w:r>
        <w:t>Осинниковского городского округа</w:t>
      </w:r>
    </w:p>
    <w:p w:rsidR="00C17C4B" w:rsidRPr="00317E7F" w:rsidRDefault="00C17C4B" w:rsidP="00C17C4B">
      <w:pPr>
        <w:autoSpaceDE w:val="0"/>
        <w:autoSpaceDN w:val="0"/>
        <w:adjustRightInd w:val="0"/>
        <w:ind w:firstLine="709"/>
        <w:jc w:val="right"/>
        <w:outlineLvl w:val="0"/>
        <w:rPr>
          <w:color w:val="000000" w:themeColor="text1"/>
          <w:u w:val="single"/>
        </w:rPr>
      </w:pPr>
      <w:r>
        <w:rPr>
          <w:color w:val="000000" w:themeColor="text1"/>
        </w:rPr>
        <w:t xml:space="preserve">от </w:t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</w:rPr>
        <w:t>№</w:t>
      </w:r>
      <w:r>
        <w:rPr>
          <w:color w:val="000000" w:themeColor="text1"/>
          <w:u w:val="single"/>
        </w:rPr>
        <w:tab/>
      </w:r>
    </w:p>
    <w:p w:rsidR="00C17C4B" w:rsidRDefault="00C17C4B" w:rsidP="00C17C4B">
      <w:pPr>
        <w:tabs>
          <w:tab w:val="left" w:pos="2268"/>
        </w:tabs>
        <w:ind w:right="49" w:firstLine="709"/>
        <w:jc w:val="both"/>
      </w:pPr>
    </w:p>
    <w:p w:rsidR="000549E6" w:rsidRPr="000549E6" w:rsidRDefault="009E685C" w:rsidP="009E685C">
      <w:pPr>
        <w:tabs>
          <w:tab w:val="left" w:pos="2268"/>
        </w:tabs>
        <w:ind w:right="49"/>
        <w:jc w:val="both"/>
      </w:pPr>
      <w:r>
        <w:rPr>
          <w:rFonts w:eastAsiaTheme="minorHAnsi"/>
          <w:color w:val="000000" w:themeColor="text1"/>
          <w:lang w:eastAsia="en-US"/>
        </w:rPr>
        <w:t xml:space="preserve">«                            </w:t>
      </w:r>
      <w:r w:rsidR="000549E6" w:rsidRPr="000549E6">
        <w:rPr>
          <w:bCs/>
        </w:rPr>
        <w:t>4. Ресурсное обеспечение реализации муниципальной программы</w:t>
      </w:r>
    </w:p>
    <w:p w:rsidR="000549E6" w:rsidRPr="000549E6" w:rsidRDefault="000549E6" w:rsidP="000549E6">
      <w:pPr>
        <w:jc w:val="center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2268"/>
        <w:gridCol w:w="851"/>
        <w:gridCol w:w="850"/>
        <w:gridCol w:w="851"/>
        <w:gridCol w:w="850"/>
        <w:gridCol w:w="851"/>
        <w:gridCol w:w="850"/>
        <w:gridCol w:w="851"/>
      </w:tblGrid>
      <w:tr w:rsidR="00826171" w:rsidRPr="00FA4A7F" w:rsidTr="0002187B">
        <w:trPr>
          <w:trHeight w:val="702"/>
        </w:trPr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0549E6" w:rsidP="0002187B">
            <w:r w:rsidRPr="000549E6">
              <w:rPr>
                <w:bCs/>
              </w:rPr>
              <w:t> </w:t>
            </w:r>
            <w:r w:rsidR="00826171" w:rsidRPr="00FA4A7F">
              <w:t xml:space="preserve">Наименование муниципальной программы, мероприятия  </w:t>
            </w:r>
          </w:p>
          <w:p w:rsidR="00826171" w:rsidRPr="00FA4A7F" w:rsidRDefault="00826171" w:rsidP="0002187B"/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r w:rsidRPr="00FA4A7F">
              <w:t>Источник финансирования</w:t>
            </w:r>
          </w:p>
        </w:tc>
        <w:tc>
          <w:tcPr>
            <w:tcW w:w="5954" w:type="dxa"/>
            <w:gridSpan w:val="7"/>
          </w:tcPr>
          <w:p w:rsidR="00826171" w:rsidRPr="00FA4A7F" w:rsidRDefault="00826171" w:rsidP="0002187B">
            <w:pPr>
              <w:jc w:val="center"/>
            </w:pPr>
            <w:r w:rsidRPr="00FA4A7F">
              <w:t>Объем финансовых ресурсов,</w:t>
            </w:r>
          </w:p>
          <w:p w:rsidR="00826171" w:rsidRPr="00FA4A7F" w:rsidRDefault="00826171" w:rsidP="0002187B">
            <w:pPr>
              <w:jc w:val="center"/>
            </w:pPr>
            <w:r w:rsidRPr="00FA4A7F">
              <w:t>тыс. рублей</w:t>
            </w:r>
          </w:p>
        </w:tc>
      </w:tr>
      <w:tr w:rsidR="00826171" w:rsidRPr="00FA4A7F" w:rsidTr="0002187B">
        <w:trPr>
          <w:trHeight w:val="408"/>
        </w:trPr>
        <w:tc>
          <w:tcPr>
            <w:tcW w:w="2268" w:type="dxa"/>
            <w:vMerge/>
            <w:vAlign w:val="center"/>
          </w:tcPr>
          <w:p w:rsidR="00826171" w:rsidRPr="00FA4A7F" w:rsidRDefault="00826171" w:rsidP="0002187B"/>
        </w:tc>
        <w:tc>
          <w:tcPr>
            <w:tcW w:w="2268" w:type="dxa"/>
            <w:vMerge/>
            <w:vAlign w:val="center"/>
          </w:tcPr>
          <w:p w:rsidR="00826171" w:rsidRPr="00FA4A7F" w:rsidRDefault="00826171" w:rsidP="0002187B"/>
        </w:tc>
        <w:tc>
          <w:tcPr>
            <w:tcW w:w="851" w:type="dxa"/>
            <w:vAlign w:val="center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2021 год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2022 год</w:t>
            </w:r>
          </w:p>
        </w:tc>
        <w:tc>
          <w:tcPr>
            <w:tcW w:w="851" w:type="dxa"/>
            <w:vAlign w:val="center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2023 год</w:t>
            </w:r>
          </w:p>
        </w:tc>
        <w:tc>
          <w:tcPr>
            <w:tcW w:w="850" w:type="dxa"/>
            <w:vAlign w:val="center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2024 год</w:t>
            </w:r>
          </w:p>
        </w:tc>
        <w:tc>
          <w:tcPr>
            <w:tcW w:w="851" w:type="dxa"/>
            <w:vAlign w:val="center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2025 год</w:t>
            </w:r>
          </w:p>
        </w:tc>
        <w:tc>
          <w:tcPr>
            <w:tcW w:w="850" w:type="dxa"/>
            <w:vAlign w:val="center"/>
          </w:tcPr>
          <w:p w:rsidR="00826171" w:rsidRPr="00FA4A7F" w:rsidRDefault="00826171" w:rsidP="0002187B">
            <w:pPr>
              <w:jc w:val="center"/>
            </w:pPr>
            <w:r w:rsidRPr="00FA4A7F">
              <w:t>2026 год</w:t>
            </w:r>
          </w:p>
        </w:tc>
        <w:tc>
          <w:tcPr>
            <w:tcW w:w="851" w:type="dxa"/>
            <w:vAlign w:val="center"/>
          </w:tcPr>
          <w:p w:rsidR="00826171" w:rsidRPr="00FA4A7F" w:rsidRDefault="00826171" w:rsidP="0002187B">
            <w:pPr>
              <w:jc w:val="center"/>
            </w:pPr>
            <w:r w:rsidRPr="00FA4A7F">
              <w:t>2027 год</w:t>
            </w:r>
          </w:p>
        </w:tc>
      </w:tr>
      <w:tr w:rsidR="00826171" w:rsidRPr="00FA4A7F" w:rsidTr="0002187B">
        <w:trPr>
          <w:cantSplit/>
          <w:trHeight w:val="233"/>
          <w:tblHeader/>
        </w:trPr>
        <w:tc>
          <w:tcPr>
            <w:tcW w:w="2268" w:type="dxa"/>
          </w:tcPr>
          <w:p w:rsidR="00826171" w:rsidRPr="00FA4A7F" w:rsidRDefault="00826171" w:rsidP="0002187B">
            <w:pPr>
              <w:jc w:val="center"/>
            </w:pPr>
            <w:r w:rsidRPr="00FA4A7F">
              <w:t>1</w:t>
            </w:r>
          </w:p>
        </w:tc>
        <w:tc>
          <w:tcPr>
            <w:tcW w:w="2268" w:type="dxa"/>
          </w:tcPr>
          <w:p w:rsidR="00826171" w:rsidRPr="00FA4A7F" w:rsidRDefault="00826171" w:rsidP="0002187B">
            <w:pPr>
              <w:jc w:val="center"/>
            </w:pPr>
            <w:r w:rsidRPr="00FA4A7F">
              <w:t>2</w:t>
            </w:r>
          </w:p>
        </w:tc>
        <w:tc>
          <w:tcPr>
            <w:tcW w:w="851" w:type="dxa"/>
            <w:vAlign w:val="bottom"/>
          </w:tcPr>
          <w:p w:rsidR="00826171" w:rsidRPr="00FA4A7F" w:rsidRDefault="00826171" w:rsidP="0002187B">
            <w:pPr>
              <w:jc w:val="center"/>
            </w:pPr>
            <w:r w:rsidRPr="00FA4A7F">
              <w:t>3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26171" w:rsidRPr="00FA4A7F" w:rsidRDefault="00826171" w:rsidP="0002187B">
            <w:pPr>
              <w:jc w:val="center"/>
            </w:pPr>
            <w:r w:rsidRPr="00FA4A7F">
              <w:t>4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jc w:val="center"/>
            </w:pPr>
            <w:r w:rsidRPr="00FA4A7F">
              <w:t>5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jc w:val="center"/>
            </w:pPr>
            <w:r w:rsidRPr="00FA4A7F">
              <w:t>6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jc w:val="center"/>
            </w:pPr>
            <w:r w:rsidRPr="00FA4A7F">
              <w:t>7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jc w:val="center"/>
            </w:pPr>
            <w:r w:rsidRPr="00FA4A7F">
              <w:t>8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jc w:val="center"/>
            </w:pPr>
            <w:r w:rsidRPr="00FA4A7F">
              <w:t>9</w:t>
            </w:r>
          </w:p>
        </w:tc>
      </w:tr>
      <w:tr w:rsidR="00826171" w:rsidRPr="00FA4A7F" w:rsidTr="0002187B">
        <w:trPr>
          <w:cantSplit/>
          <w:trHeight w:val="233"/>
        </w:trPr>
        <w:tc>
          <w:tcPr>
            <w:tcW w:w="2268" w:type="dxa"/>
            <w:vMerge w:val="restart"/>
          </w:tcPr>
          <w:p w:rsidR="00826171" w:rsidRPr="00FA4A7F" w:rsidRDefault="00826171" w:rsidP="0002187B">
            <w:r w:rsidRPr="00FA4A7F">
              <w:t>Муниципальная программа «Управление муниципальными финансами Осинниковского</w:t>
            </w:r>
            <w:r>
              <w:t xml:space="preserve"> городского округа» на 2021-2027</w:t>
            </w:r>
            <w:r w:rsidRPr="00FA4A7F">
              <w:t xml:space="preserve"> годы</w:t>
            </w:r>
          </w:p>
        </w:tc>
        <w:tc>
          <w:tcPr>
            <w:tcW w:w="2268" w:type="dxa"/>
          </w:tcPr>
          <w:p w:rsidR="00826171" w:rsidRPr="00FA4A7F" w:rsidRDefault="00826171" w:rsidP="0002187B">
            <w:r w:rsidRPr="00FA4A7F">
              <w:t xml:space="preserve">Всего </w:t>
            </w:r>
          </w:p>
          <w:p w:rsidR="00826171" w:rsidRPr="00FA4A7F" w:rsidRDefault="00826171" w:rsidP="0002187B">
            <w:r w:rsidRPr="00FA4A7F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74,2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93,4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13,0</w:t>
            </w:r>
          </w:p>
        </w:tc>
        <w:tc>
          <w:tcPr>
            <w:tcW w:w="851" w:type="dxa"/>
          </w:tcPr>
          <w:p w:rsidR="00826171" w:rsidRPr="00BC7A15" w:rsidRDefault="0035603A" w:rsidP="0035603A">
            <w:pPr>
              <w:ind w:left="237" w:hanging="237"/>
              <w:jc w:val="center"/>
            </w:pPr>
            <w:r>
              <w:t>231</w:t>
            </w:r>
            <w:r w:rsidR="00826171" w:rsidRPr="00BC7A15">
              <w:t>,3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140,3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108,0</w:t>
            </w:r>
          </w:p>
        </w:tc>
      </w:tr>
      <w:tr w:rsidR="00826171" w:rsidRPr="00FA4A7F" w:rsidTr="0002187B">
        <w:trPr>
          <w:cantSplit/>
          <w:trHeight w:val="149"/>
        </w:trPr>
        <w:tc>
          <w:tcPr>
            <w:tcW w:w="2268" w:type="dxa"/>
            <w:vMerge/>
            <w:vAlign w:val="center"/>
          </w:tcPr>
          <w:p w:rsidR="00826171" w:rsidRPr="00FA4A7F" w:rsidRDefault="00826171" w:rsidP="0002187B"/>
        </w:tc>
        <w:tc>
          <w:tcPr>
            <w:tcW w:w="2268" w:type="dxa"/>
          </w:tcPr>
          <w:p w:rsidR="00826171" w:rsidRPr="00FA4A7F" w:rsidRDefault="00826171" w:rsidP="0002187B">
            <w:r w:rsidRPr="00FA4A7F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74,2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93,4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13,0</w:t>
            </w:r>
          </w:p>
        </w:tc>
        <w:tc>
          <w:tcPr>
            <w:tcW w:w="851" w:type="dxa"/>
          </w:tcPr>
          <w:p w:rsidR="00826171" w:rsidRPr="00BC7A15" w:rsidRDefault="0035603A" w:rsidP="0035603A">
            <w:pPr>
              <w:ind w:left="237" w:hanging="237"/>
              <w:jc w:val="center"/>
            </w:pPr>
            <w:r>
              <w:t>231</w:t>
            </w:r>
            <w:r w:rsidR="00826171" w:rsidRPr="00BC7A15">
              <w:t>,3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140,3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108,0</w:t>
            </w:r>
          </w:p>
        </w:tc>
      </w:tr>
      <w:tr w:rsidR="00826171" w:rsidRPr="00FA4A7F" w:rsidTr="0002187B">
        <w:trPr>
          <w:cantSplit/>
          <w:trHeight w:val="233"/>
        </w:trPr>
        <w:tc>
          <w:tcPr>
            <w:tcW w:w="2268" w:type="dxa"/>
            <w:vMerge w:val="restart"/>
          </w:tcPr>
          <w:p w:rsidR="00826171" w:rsidRPr="00FA4A7F" w:rsidRDefault="00826171" w:rsidP="0002187B">
            <w:r w:rsidRPr="00FA4A7F">
              <w:rPr>
                <w:bCs/>
              </w:rPr>
              <w:t xml:space="preserve">Мероприятие 1.5 </w:t>
            </w:r>
            <w:hyperlink r:id="rId10" w:history="1">
              <w:r w:rsidRPr="00FA4A7F">
                <w:rPr>
                  <w:bCs/>
                </w:rPr>
                <w:t>Формирование резервного фонда</w:t>
              </w:r>
            </w:hyperlink>
            <w:r w:rsidRPr="00FA4A7F">
              <w:rPr>
                <w:bCs/>
              </w:rPr>
              <w:t xml:space="preserve"> администрации Осинниковского городского округа (</w:t>
            </w:r>
            <w:r w:rsidRPr="00FA4A7F">
              <w:t xml:space="preserve">Резервный фонд администрации Осинниковского городского округа) </w:t>
            </w:r>
          </w:p>
          <w:p w:rsidR="00826171" w:rsidRPr="00FA4A7F" w:rsidRDefault="00826171" w:rsidP="0002187B"/>
        </w:tc>
        <w:tc>
          <w:tcPr>
            <w:tcW w:w="2268" w:type="dxa"/>
          </w:tcPr>
          <w:p w:rsidR="00826171" w:rsidRPr="00FA4A7F" w:rsidRDefault="00826171" w:rsidP="0002187B">
            <w:r w:rsidRPr="00FA4A7F">
              <w:t>Всего</w:t>
            </w:r>
          </w:p>
          <w:p w:rsidR="00826171" w:rsidRPr="00FA4A7F" w:rsidRDefault="00826171" w:rsidP="0002187B">
            <w:r w:rsidRPr="00FA4A7F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right="46"/>
              <w:jc w:val="center"/>
            </w:pPr>
            <w:r w:rsidRPr="00BC7A15">
              <w:t>0,0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right="46"/>
              <w:jc w:val="center"/>
            </w:pPr>
            <w:r w:rsidRPr="00BC7A15">
              <w:t>100,0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right="46"/>
              <w:jc w:val="center"/>
            </w:pPr>
            <w:r w:rsidRPr="00BC7A15">
              <w:t>100,0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100,0</w:t>
            </w:r>
          </w:p>
        </w:tc>
      </w:tr>
      <w:tr w:rsidR="00826171" w:rsidRPr="00FA4A7F" w:rsidTr="0002187B">
        <w:trPr>
          <w:cantSplit/>
          <w:trHeight w:val="149"/>
        </w:trPr>
        <w:tc>
          <w:tcPr>
            <w:tcW w:w="2268" w:type="dxa"/>
            <w:vMerge/>
            <w:vAlign w:val="center"/>
          </w:tcPr>
          <w:p w:rsidR="00826171" w:rsidRPr="00FA4A7F" w:rsidRDefault="00826171" w:rsidP="0002187B"/>
        </w:tc>
        <w:tc>
          <w:tcPr>
            <w:tcW w:w="2268" w:type="dxa"/>
          </w:tcPr>
          <w:p w:rsidR="00826171" w:rsidRPr="00FA4A7F" w:rsidRDefault="00826171" w:rsidP="0002187B">
            <w:r w:rsidRPr="00FA4A7F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right="46"/>
              <w:jc w:val="center"/>
            </w:pPr>
            <w:r w:rsidRPr="00BC7A15">
              <w:t>0,0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right="46"/>
              <w:jc w:val="center"/>
            </w:pPr>
            <w:r w:rsidRPr="00BC7A15">
              <w:t>100,0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right="46"/>
              <w:jc w:val="center"/>
            </w:pPr>
            <w:r w:rsidRPr="00BC7A15">
              <w:t>100,0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100,0</w:t>
            </w:r>
          </w:p>
        </w:tc>
      </w:tr>
      <w:tr w:rsidR="00826171" w:rsidRPr="00FA4A7F" w:rsidTr="0002187B">
        <w:trPr>
          <w:cantSplit/>
          <w:trHeight w:val="149"/>
        </w:trPr>
        <w:tc>
          <w:tcPr>
            <w:tcW w:w="2268" w:type="dxa"/>
            <w:vMerge w:val="restart"/>
            <w:vAlign w:val="center"/>
          </w:tcPr>
          <w:p w:rsidR="00826171" w:rsidRPr="00FA4A7F" w:rsidRDefault="00826171" w:rsidP="0002187B">
            <w:r w:rsidRPr="00FA4A7F">
              <w:t xml:space="preserve">Мероприятие 2.4 Поощрение победителей конкурса </w:t>
            </w:r>
            <w:r w:rsidRPr="00FA4A7F">
              <w:br/>
              <w:t>"Лучших практик применения технологий бережливого производства на территории Осинниковского городского округа"</w:t>
            </w:r>
          </w:p>
        </w:tc>
        <w:tc>
          <w:tcPr>
            <w:tcW w:w="2268" w:type="dxa"/>
          </w:tcPr>
          <w:p w:rsidR="00826171" w:rsidRPr="00FA4A7F" w:rsidRDefault="00826171" w:rsidP="0002187B">
            <w:r w:rsidRPr="00FA4A7F">
              <w:t>Всего</w:t>
            </w:r>
          </w:p>
          <w:p w:rsidR="00826171" w:rsidRPr="00FA4A7F" w:rsidRDefault="00826171" w:rsidP="0002187B">
            <w:r w:rsidRPr="00FA4A7F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60,0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80,0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826171" w:rsidRPr="00FA4A7F" w:rsidRDefault="0035603A" w:rsidP="0002187B">
            <w:pPr>
              <w:ind w:right="46"/>
              <w:jc w:val="center"/>
            </w:pPr>
            <w:r>
              <w:t>9</w:t>
            </w:r>
            <w:r w:rsidR="00826171" w:rsidRPr="00FA4A7F">
              <w:t>0,0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</w:tr>
      <w:tr w:rsidR="00826171" w:rsidRPr="00FA4A7F" w:rsidTr="0002187B">
        <w:trPr>
          <w:cantSplit/>
          <w:trHeight w:val="149"/>
        </w:trPr>
        <w:tc>
          <w:tcPr>
            <w:tcW w:w="2268" w:type="dxa"/>
            <w:vMerge/>
            <w:vAlign w:val="center"/>
          </w:tcPr>
          <w:p w:rsidR="00826171" w:rsidRPr="00FA4A7F" w:rsidRDefault="00826171" w:rsidP="0002187B"/>
        </w:tc>
        <w:tc>
          <w:tcPr>
            <w:tcW w:w="2268" w:type="dxa"/>
          </w:tcPr>
          <w:p w:rsidR="00826171" w:rsidRPr="00FA4A7F" w:rsidRDefault="00826171" w:rsidP="0002187B">
            <w:r w:rsidRPr="00FA4A7F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60,0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80,0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826171" w:rsidRPr="00FA4A7F" w:rsidRDefault="0035603A" w:rsidP="0002187B">
            <w:pPr>
              <w:tabs>
                <w:tab w:val="left" w:pos="0"/>
              </w:tabs>
              <w:ind w:right="46"/>
              <w:jc w:val="center"/>
            </w:pPr>
            <w:r>
              <w:t>9</w:t>
            </w:r>
            <w:r w:rsidR="00826171" w:rsidRPr="00FA4A7F">
              <w:t>0,0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tabs>
                <w:tab w:val="left" w:pos="0"/>
              </w:tabs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tabs>
                <w:tab w:val="left" w:pos="0"/>
              </w:tabs>
              <w:ind w:right="46"/>
              <w:jc w:val="center"/>
            </w:pPr>
            <w:r w:rsidRPr="00FA4A7F">
              <w:t>0,0</w:t>
            </w:r>
          </w:p>
        </w:tc>
      </w:tr>
      <w:tr w:rsidR="00826171" w:rsidRPr="00FA4A7F" w:rsidTr="0002187B">
        <w:trPr>
          <w:cantSplit/>
          <w:trHeight w:val="233"/>
        </w:trPr>
        <w:tc>
          <w:tcPr>
            <w:tcW w:w="2268" w:type="dxa"/>
            <w:vMerge w:val="restart"/>
          </w:tcPr>
          <w:p w:rsidR="00826171" w:rsidRPr="00FA4A7F" w:rsidRDefault="00826171" w:rsidP="0002187B">
            <w:r w:rsidRPr="00FA4A7F">
              <w:t>Мероприятие 3. Управление муниципальным долгом Осинниковского городского округа (Обслуживание муниципального долга)</w:t>
            </w:r>
          </w:p>
        </w:tc>
        <w:tc>
          <w:tcPr>
            <w:tcW w:w="2268" w:type="dxa"/>
          </w:tcPr>
          <w:p w:rsidR="00826171" w:rsidRPr="00FA4A7F" w:rsidRDefault="00826171" w:rsidP="0002187B">
            <w:r w:rsidRPr="00FA4A7F">
              <w:t>Всего</w:t>
            </w:r>
          </w:p>
          <w:p w:rsidR="00826171" w:rsidRPr="00FA4A7F" w:rsidRDefault="00826171" w:rsidP="0002187B">
            <w:r w:rsidRPr="00FA4A7F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14,2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13,4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13,0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41,3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40,3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8,0</w:t>
            </w:r>
          </w:p>
        </w:tc>
      </w:tr>
      <w:tr w:rsidR="00826171" w:rsidRPr="00FA4A7F" w:rsidTr="0002187B">
        <w:trPr>
          <w:cantSplit/>
          <w:trHeight w:val="149"/>
        </w:trPr>
        <w:tc>
          <w:tcPr>
            <w:tcW w:w="2268" w:type="dxa"/>
            <w:vMerge/>
          </w:tcPr>
          <w:p w:rsidR="00826171" w:rsidRPr="00FA4A7F" w:rsidRDefault="00826171" w:rsidP="0002187B"/>
        </w:tc>
        <w:tc>
          <w:tcPr>
            <w:tcW w:w="2268" w:type="dxa"/>
          </w:tcPr>
          <w:p w:rsidR="00826171" w:rsidRPr="00FA4A7F" w:rsidRDefault="00826171" w:rsidP="0002187B">
            <w:r w:rsidRPr="00FA4A7F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14,2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13,4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13,0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41,3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40,3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8,0</w:t>
            </w:r>
          </w:p>
        </w:tc>
      </w:tr>
    </w:tbl>
    <w:p w:rsidR="00BE01F8" w:rsidRPr="00BE01F8" w:rsidRDefault="00BE01F8" w:rsidP="00BE01F8">
      <w:pPr>
        <w:ind w:left="720" w:hanging="720"/>
        <w:jc w:val="center"/>
        <w:rPr>
          <w:bCs/>
        </w:rPr>
      </w:pPr>
      <w:r w:rsidRPr="00BE01F8">
        <w:rPr>
          <w:rStyle w:val="apple-converted-space"/>
        </w:rPr>
        <w:lastRenderedPageBreak/>
        <w:t>5.  </w:t>
      </w:r>
      <w:r w:rsidRPr="00BE01F8">
        <w:rPr>
          <w:bCs/>
        </w:rPr>
        <w:t>Сведения о планируемых значениях целевых</w:t>
      </w:r>
    </w:p>
    <w:p w:rsidR="00BE01F8" w:rsidRPr="00BE01F8" w:rsidRDefault="00BE01F8" w:rsidP="00BE01F8">
      <w:pPr>
        <w:ind w:left="720" w:hanging="720"/>
        <w:jc w:val="center"/>
        <w:rPr>
          <w:bCs/>
        </w:rPr>
      </w:pPr>
      <w:r w:rsidRPr="00BE01F8">
        <w:rPr>
          <w:bCs/>
        </w:rPr>
        <w:t xml:space="preserve"> показателей (индикаторов) муниципальной  программы </w:t>
      </w:r>
    </w:p>
    <w:p w:rsidR="00BE01F8" w:rsidRPr="00BE01F8" w:rsidRDefault="00BE01F8" w:rsidP="00BE01F8">
      <w:pPr>
        <w:ind w:left="720" w:hanging="720"/>
        <w:jc w:val="center"/>
      </w:pPr>
      <w:r w:rsidRPr="00BE01F8">
        <w:rPr>
          <w:bCs/>
        </w:rPr>
        <w:t>(по годам реализации муниципальной программы)</w:t>
      </w:r>
    </w:p>
    <w:p w:rsidR="00BE01F8" w:rsidRPr="00BE01F8" w:rsidRDefault="00BE01F8" w:rsidP="00BE01F8">
      <w:pPr>
        <w:ind w:left="2007"/>
        <w:jc w:val="both"/>
      </w:pPr>
      <w:r w:rsidRPr="00BE01F8">
        <w:rPr>
          <w:bCs/>
        </w:rPr>
        <w:t> </w:t>
      </w: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17"/>
        <w:gridCol w:w="1799"/>
        <w:gridCol w:w="1000"/>
        <w:gridCol w:w="816"/>
        <w:gridCol w:w="915"/>
        <w:gridCol w:w="787"/>
        <w:gridCol w:w="760"/>
        <w:gridCol w:w="809"/>
        <w:gridCol w:w="789"/>
        <w:gridCol w:w="784"/>
      </w:tblGrid>
      <w:tr w:rsidR="00BE01F8" w:rsidRPr="00BE01F8" w:rsidTr="00BE01F8">
        <w:trPr>
          <w:trHeight w:val="481"/>
        </w:trPr>
        <w:tc>
          <w:tcPr>
            <w:tcW w:w="924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01F8" w:rsidRPr="00BE01F8" w:rsidRDefault="00BE01F8" w:rsidP="00812490">
            <w:pPr>
              <w:jc w:val="center"/>
            </w:pPr>
            <w:r w:rsidRPr="00BE01F8">
              <w:t>Наименование муниципальной программы, мероприятия</w:t>
            </w:r>
          </w:p>
        </w:tc>
        <w:tc>
          <w:tcPr>
            <w:tcW w:w="867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01F8" w:rsidRPr="00BE01F8" w:rsidRDefault="00BE01F8" w:rsidP="00616451">
            <w:pPr>
              <w:jc w:val="center"/>
            </w:pPr>
            <w:r w:rsidRPr="00BE01F8">
              <w:t>Наименование целевого показателя (индикатора)</w:t>
            </w:r>
          </w:p>
        </w:tc>
        <w:tc>
          <w:tcPr>
            <w:tcW w:w="482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01F8" w:rsidRPr="00BE01F8" w:rsidRDefault="00BE01F8" w:rsidP="00616451">
            <w:pPr>
              <w:ind w:left="-30" w:hanging="30"/>
              <w:jc w:val="center"/>
            </w:pPr>
            <w:r w:rsidRPr="00BE01F8">
              <w:t>Единица</w:t>
            </w:r>
            <w:r w:rsidR="00616451">
              <w:t xml:space="preserve">                                                        </w:t>
            </w:r>
            <w:r w:rsidRPr="00BE01F8">
              <w:t xml:space="preserve"> и</w:t>
            </w:r>
            <w:r w:rsidR="00616451">
              <w:t>з</w:t>
            </w:r>
            <w:r w:rsidRPr="00BE01F8">
              <w:t>мерения</w:t>
            </w:r>
          </w:p>
        </w:tc>
        <w:tc>
          <w:tcPr>
            <w:tcW w:w="2727" w:type="pct"/>
            <w:gridSpan w:val="7"/>
          </w:tcPr>
          <w:p w:rsidR="00BE01F8" w:rsidRPr="00BE01F8" w:rsidRDefault="00BE01F8" w:rsidP="00812490">
            <w:pPr>
              <w:jc w:val="center"/>
            </w:pPr>
            <w:r w:rsidRPr="00BE01F8">
              <w:t>Плановое значение</w:t>
            </w:r>
            <w:r w:rsidRPr="00BE01F8">
              <w:rPr>
                <w:rStyle w:val="apple-converted-space"/>
              </w:rPr>
              <w:t> </w:t>
            </w:r>
            <w:r w:rsidRPr="00BE01F8">
              <w:t>целевого показателя (индикатора)</w:t>
            </w:r>
          </w:p>
        </w:tc>
      </w:tr>
      <w:tr w:rsidR="00BE01F8" w:rsidRPr="00BE01F8" w:rsidTr="006C25E7">
        <w:trPr>
          <w:trHeight w:val="481"/>
        </w:trPr>
        <w:tc>
          <w:tcPr>
            <w:tcW w:w="924" w:type="pct"/>
            <w:vMerge/>
          </w:tcPr>
          <w:p w:rsidR="00BE01F8" w:rsidRPr="00BE01F8" w:rsidRDefault="00BE01F8" w:rsidP="00812490">
            <w:pPr>
              <w:jc w:val="center"/>
            </w:pPr>
          </w:p>
        </w:tc>
        <w:tc>
          <w:tcPr>
            <w:tcW w:w="867" w:type="pct"/>
            <w:vMerge/>
          </w:tcPr>
          <w:p w:rsidR="00BE01F8" w:rsidRPr="00BE01F8" w:rsidRDefault="00BE01F8" w:rsidP="00812490">
            <w:pPr>
              <w:jc w:val="center"/>
            </w:pPr>
          </w:p>
        </w:tc>
        <w:tc>
          <w:tcPr>
            <w:tcW w:w="482" w:type="pct"/>
            <w:vMerge/>
          </w:tcPr>
          <w:p w:rsidR="00BE01F8" w:rsidRPr="00BE01F8" w:rsidRDefault="00BE01F8" w:rsidP="00812490">
            <w:pPr>
              <w:jc w:val="center"/>
            </w:pPr>
          </w:p>
        </w:tc>
        <w:tc>
          <w:tcPr>
            <w:tcW w:w="393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2021</w:t>
            </w:r>
          </w:p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год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2022</w:t>
            </w:r>
          </w:p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год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2023</w:t>
            </w:r>
          </w:p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год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2024</w:t>
            </w:r>
          </w:p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год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2025 год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2026 год</w:t>
            </w:r>
          </w:p>
        </w:tc>
        <w:tc>
          <w:tcPr>
            <w:tcW w:w="378" w:type="pct"/>
          </w:tcPr>
          <w:p w:rsidR="00BE01F8" w:rsidRPr="00BE01F8" w:rsidRDefault="00BE01F8" w:rsidP="00BE01F8">
            <w:pPr>
              <w:ind w:left="237" w:hanging="237"/>
              <w:jc w:val="center"/>
            </w:pPr>
            <w:r w:rsidRPr="00BE01F8">
              <w:t>202</w:t>
            </w:r>
            <w:r>
              <w:t>7</w:t>
            </w:r>
            <w:r w:rsidRPr="00BE01F8">
              <w:t xml:space="preserve"> год</w:t>
            </w:r>
          </w:p>
        </w:tc>
      </w:tr>
      <w:tr w:rsidR="00BE01F8" w:rsidRPr="00BE01F8" w:rsidTr="006C25E7">
        <w:trPr>
          <w:trHeight w:val="144"/>
          <w:tblHeader/>
        </w:trPr>
        <w:tc>
          <w:tcPr>
            <w:tcW w:w="924" w:type="pct"/>
          </w:tcPr>
          <w:p w:rsidR="00BE01F8" w:rsidRPr="00BE01F8" w:rsidRDefault="00BE01F8" w:rsidP="00812490">
            <w:pPr>
              <w:jc w:val="center"/>
            </w:pPr>
            <w:r w:rsidRPr="00BE01F8">
              <w:t>1</w:t>
            </w:r>
          </w:p>
        </w:tc>
        <w:tc>
          <w:tcPr>
            <w:tcW w:w="867" w:type="pct"/>
          </w:tcPr>
          <w:p w:rsidR="00BE01F8" w:rsidRPr="00BE01F8" w:rsidRDefault="00BE01F8" w:rsidP="00812490">
            <w:pPr>
              <w:jc w:val="center"/>
            </w:pPr>
            <w:r w:rsidRPr="00BE01F8">
              <w:t>2</w:t>
            </w:r>
          </w:p>
        </w:tc>
        <w:tc>
          <w:tcPr>
            <w:tcW w:w="482" w:type="pct"/>
          </w:tcPr>
          <w:p w:rsidR="00BE01F8" w:rsidRPr="00BE01F8" w:rsidRDefault="00BE01F8" w:rsidP="00812490">
            <w:pPr>
              <w:jc w:val="center"/>
            </w:pPr>
            <w:r w:rsidRPr="00BE01F8">
              <w:t>3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jc w:val="center"/>
            </w:pPr>
            <w:r w:rsidRPr="00BE01F8">
              <w:t>4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jc w:val="center"/>
            </w:pPr>
            <w:r w:rsidRPr="00BE01F8">
              <w:t>5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jc w:val="center"/>
            </w:pPr>
            <w:r w:rsidRPr="00BE01F8">
              <w:t>6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jc w:val="center"/>
            </w:pPr>
            <w:r w:rsidRPr="00BE01F8">
              <w:t>7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jc w:val="center"/>
            </w:pPr>
            <w:r w:rsidRPr="00BE01F8">
              <w:t>8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jc w:val="center"/>
            </w:pPr>
            <w:r w:rsidRPr="00BE01F8">
              <w:t>9</w:t>
            </w:r>
          </w:p>
        </w:tc>
        <w:tc>
          <w:tcPr>
            <w:tcW w:w="378" w:type="pct"/>
          </w:tcPr>
          <w:p w:rsidR="00BE01F8" w:rsidRPr="00BE01F8" w:rsidRDefault="00BE01F8" w:rsidP="00812490">
            <w:pPr>
              <w:jc w:val="center"/>
            </w:pPr>
            <w:r>
              <w:t>10</w:t>
            </w:r>
          </w:p>
        </w:tc>
      </w:tr>
      <w:tr w:rsidR="00BE01F8" w:rsidRPr="00BE01F8" w:rsidTr="006C25E7">
        <w:trPr>
          <w:trHeight w:val="144"/>
          <w:tblHeader/>
        </w:trPr>
        <w:tc>
          <w:tcPr>
            <w:tcW w:w="924" w:type="pct"/>
          </w:tcPr>
          <w:p w:rsidR="00BE01F8" w:rsidRPr="00BE01F8" w:rsidRDefault="00BE01F8" w:rsidP="00812490">
            <w:pPr>
              <w:ind w:left="83"/>
            </w:pPr>
            <w:r w:rsidRPr="00BE01F8">
              <w:t>Муниципальная программа</w:t>
            </w:r>
          </w:p>
          <w:p w:rsidR="00BE01F8" w:rsidRPr="00BE01F8" w:rsidRDefault="00BE01F8" w:rsidP="00BE01F8">
            <w:pPr>
              <w:ind w:left="83"/>
            </w:pPr>
            <w:r w:rsidRPr="00BE01F8">
              <w:t>«Управление муниципальными финансами Осинниковского городского округа» на 2021-202</w:t>
            </w:r>
            <w:r>
              <w:t>7</w:t>
            </w:r>
            <w:r w:rsidRPr="00BE01F8">
              <w:t>годы</w:t>
            </w:r>
          </w:p>
        </w:tc>
        <w:tc>
          <w:tcPr>
            <w:tcW w:w="867" w:type="pct"/>
          </w:tcPr>
          <w:p w:rsidR="00BE01F8" w:rsidRPr="00BE01F8" w:rsidRDefault="00BE01F8" w:rsidP="00812490"/>
        </w:tc>
        <w:tc>
          <w:tcPr>
            <w:tcW w:w="482" w:type="pct"/>
          </w:tcPr>
          <w:p w:rsidR="00BE01F8" w:rsidRPr="00BE01F8" w:rsidRDefault="00BE01F8" w:rsidP="00812490"/>
        </w:tc>
        <w:tc>
          <w:tcPr>
            <w:tcW w:w="393" w:type="pct"/>
          </w:tcPr>
          <w:p w:rsidR="00BE01F8" w:rsidRPr="00BE01F8" w:rsidRDefault="00BE01F8" w:rsidP="00812490"/>
        </w:tc>
        <w:tc>
          <w:tcPr>
            <w:tcW w:w="441" w:type="pct"/>
          </w:tcPr>
          <w:p w:rsidR="00BE01F8" w:rsidRPr="00BE01F8" w:rsidRDefault="00BE01F8" w:rsidP="00812490"/>
        </w:tc>
        <w:tc>
          <w:tcPr>
            <w:tcW w:w="379" w:type="pct"/>
          </w:tcPr>
          <w:p w:rsidR="00BE01F8" w:rsidRPr="00BE01F8" w:rsidRDefault="00BE01F8" w:rsidP="00812490"/>
        </w:tc>
        <w:tc>
          <w:tcPr>
            <w:tcW w:w="366" w:type="pct"/>
          </w:tcPr>
          <w:p w:rsidR="00BE01F8" w:rsidRPr="00BE01F8" w:rsidRDefault="00BE01F8" w:rsidP="00812490"/>
        </w:tc>
        <w:tc>
          <w:tcPr>
            <w:tcW w:w="390" w:type="pct"/>
          </w:tcPr>
          <w:p w:rsidR="00BE01F8" w:rsidRPr="00BE01F8" w:rsidRDefault="00BE01F8" w:rsidP="00812490"/>
        </w:tc>
        <w:tc>
          <w:tcPr>
            <w:tcW w:w="380" w:type="pct"/>
          </w:tcPr>
          <w:p w:rsidR="00BE01F8" w:rsidRPr="00BE01F8" w:rsidRDefault="00BE01F8" w:rsidP="00812490"/>
        </w:tc>
        <w:tc>
          <w:tcPr>
            <w:tcW w:w="378" w:type="pct"/>
          </w:tcPr>
          <w:p w:rsidR="00BE01F8" w:rsidRPr="00BE01F8" w:rsidRDefault="00BE01F8" w:rsidP="00812490"/>
        </w:tc>
      </w:tr>
      <w:tr w:rsidR="00BE01F8" w:rsidRPr="00BE01F8" w:rsidTr="006C25E7">
        <w:trPr>
          <w:trHeight w:val="144"/>
        </w:trPr>
        <w:tc>
          <w:tcPr>
            <w:tcW w:w="924" w:type="pct"/>
          </w:tcPr>
          <w:p w:rsidR="00BE01F8" w:rsidRPr="00BE01F8" w:rsidRDefault="00BE01F8" w:rsidP="00812490">
            <w:pPr>
              <w:autoSpaceDE w:val="0"/>
              <w:autoSpaceDN w:val="0"/>
              <w:adjustRightInd w:val="0"/>
              <w:rPr>
                <w:bCs/>
              </w:rPr>
            </w:pPr>
            <w:r w:rsidRPr="00BE01F8">
              <w:t>Мероприятие 1.1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rPr>
                <w:bCs/>
              </w:rPr>
              <w:t xml:space="preserve">Повышение надежности экономических прогнозов, положенных в основу бюджетного планирования в увязке с основными стратегическими направлениями развития </w:t>
            </w:r>
            <w:r w:rsidRPr="00BE01F8">
              <w:t>Осинниковского городского округа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Отношение дефицита бюджета города к доходам без учета безвозмездных поступлений и поступлений налоговых доходов по дополнительным нормативам отчислений (ст. 92.1 БК РФ) (ОС</w:t>
            </w:r>
            <w:proofErr w:type="gramStart"/>
            <w:r w:rsidRPr="00BE01F8">
              <w:t>1</w:t>
            </w:r>
            <w:proofErr w:type="gramEnd"/>
            <w:r w:rsidRPr="00BE01F8">
              <w:t>), процентов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78" w:type="pct"/>
          </w:tcPr>
          <w:p w:rsidR="00BE01F8" w:rsidRPr="00BE01F8" w:rsidRDefault="00BE01F8" w:rsidP="00812490">
            <w:r w:rsidRPr="00BE01F8">
              <w:t>≤ 5</w:t>
            </w:r>
          </w:p>
        </w:tc>
      </w:tr>
      <w:tr w:rsidR="00BE01F8" w:rsidRPr="00BE01F8" w:rsidTr="00AA6DB2">
        <w:trPr>
          <w:trHeight w:val="698"/>
        </w:trPr>
        <w:tc>
          <w:tcPr>
            <w:tcW w:w="924" w:type="pct"/>
          </w:tcPr>
          <w:p w:rsidR="00BE01F8" w:rsidRPr="00BE01F8" w:rsidRDefault="00BE01F8" w:rsidP="00812490">
            <w:r w:rsidRPr="00BE01F8">
              <w:br w:type="page"/>
              <w:t> 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1.2</w:t>
            </w:r>
          </w:p>
          <w:p w:rsidR="00BE01F8" w:rsidRPr="00BE01F8" w:rsidRDefault="00BE01F8" w:rsidP="00812490">
            <w:r w:rsidRPr="00BE01F8">
              <w:t>Формирование бюджета Осинниковского городского округа с учетом прогноза основных параметров, основанных на реалистичных оценках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Наличие нормативно-правовых актов, направленных на реализацию финансового планирования бюджета Осинниковского городского округа (ОС</w:t>
            </w:r>
            <w:proofErr w:type="gramStart"/>
            <w:r w:rsidRPr="00BE01F8">
              <w:t>2</w:t>
            </w:r>
            <w:proofErr w:type="gramEnd"/>
            <w:r w:rsidRPr="00BE01F8">
              <w:t>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да/ нет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78" w:type="pct"/>
          </w:tcPr>
          <w:p w:rsidR="00BE01F8" w:rsidRPr="00BE01F8" w:rsidRDefault="00BE01F8" w:rsidP="00812490">
            <w:r w:rsidRPr="00BE01F8">
              <w:t>да</w:t>
            </w:r>
          </w:p>
        </w:tc>
      </w:tr>
      <w:tr w:rsidR="00523B36" w:rsidRPr="00BE01F8" w:rsidTr="006C25E7">
        <w:trPr>
          <w:trHeight w:val="2132"/>
        </w:trPr>
        <w:tc>
          <w:tcPr>
            <w:tcW w:w="924" w:type="pct"/>
          </w:tcPr>
          <w:p w:rsidR="00523B36" w:rsidRPr="00BE01F8" w:rsidRDefault="00523B36" w:rsidP="00812490">
            <w:pPr>
              <w:ind w:firstLine="82"/>
            </w:pPr>
            <w:r w:rsidRPr="00BE01F8">
              <w:t>Мероприятие</w:t>
            </w:r>
            <w:r w:rsidRPr="00BE01F8">
              <w:rPr>
                <w:rStyle w:val="apple-converted-space"/>
              </w:rPr>
              <w:t> 1.3</w:t>
            </w:r>
          </w:p>
          <w:p w:rsidR="00523B36" w:rsidRPr="00BE01F8" w:rsidRDefault="00523B36" w:rsidP="00812490">
            <w:r w:rsidRPr="00BE01F8">
              <w:t xml:space="preserve">Разработка и реализация мероприятий по повышению поступлений налоговых и неналоговых доходов, </w:t>
            </w:r>
            <w:r w:rsidRPr="00BE01F8">
              <w:lastRenderedPageBreak/>
              <w:t xml:space="preserve">сокращению недоимки по уплате налогов, сборов и иных обязательных платежей в бюджет Осинниковского городского округа  </w:t>
            </w:r>
          </w:p>
        </w:tc>
        <w:tc>
          <w:tcPr>
            <w:tcW w:w="867" w:type="pct"/>
          </w:tcPr>
          <w:p w:rsidR="00523B36" w:rsidRPr="00523B36" w:rsidRDefault="00523B36" w:rsidP="00812490">
            <w:r w:rsidRPr="00523B36">
              <w:lastRenderedPageBreak/>
              <w:t>Темп роста объема налоговых и неналоговых доходов бюджета Осинниковского городского округа (ОС3)</w:t>
            </w:r>
          </w:p>
        </w:tc>
        <w:tc>
          <w:tcPr>
            <w:tcW w:w="482" w:type="pct"/>
          </w:tcPr>
          <w:p w:rsidR="00523B36" w:rsidRPr="00523B36" w:rsidRDefault="00523B36" w:rsidP="00812490">
            <w:pPr>
              <w:ind w:left="-643" w:firstLine="641"/>
            </w:pPr>
            <w:r w:rsidRPr="00523B36">
              <w:rPr>
                <w:sz w:val="22"/>
                <w:szCs w:val="22"/>
              </w:rPr>
              <w:t>процентов</w:t>
            </w:r>
          </w:p>
        </w:tc>
        <w:tc>
          <w:tcPr>
            <w:tcW w:w="393" w:type="pct"/>
          </w:tcPr>
          <w:p w:rsidR="00523B36" w:rsidRPr="00523B36" w:rsidRDefault="00523B36" w:rsidP="00812490"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96,0</w:t>
            </w:r>
          </w:p>
        </w:tc>
        <w:tc>
          <w:tcPr>
            <w:tcW w:w="441" w:type="pct"/>
          </w:tcPr>
          <w:p w:rsidR="00523B36" w:rsidRPr="006C25E7" w:rsidRDefault="00523B36" w:rsidP="008F7FC7">
            <w:r w:rsidRPr="006C25E7">
              <w:rPr>
                <w:lang w:val="en-US"/>
              </w:rPr>
              <w:t>≥</w:t>
            </w:r>
            <w:r w:rsidRPr="006C25E7">
              <w:rPr>
                <w:rStyle w:val="apple-converted-space"/>
              </w:rPr>
              <w:t> </w:t>
            </w:r>
            <w:r w:rsidRPr="006C25E7">
              <w:t>116,3</w:t>
            </w:r>
          </w:p>
        </w:tc>
        <w:tc>
          <w:tcPr>
            <w:tcW w:w="379" w:type="pct"/>
          </w:tcPr>
          <w:p w:rsidR="00523B36" w:rsidRPr="006C25E7" w:rsidRDefault="00523B36" w:rsidP="008F7FC7">
            <w:r w:rsidRPr="006C25E7">
              <w:rPr>
                <w:lang w:val="en-US"/>
              </w:rPr>
              <w:t>≥</w:t>
            </w:r>
            <w:r w:rsidRPr="006C25E7">
              <w:rPr>
                <w:rStyle w:val="apple-converted-space"/>
              </w:rPr>
              <w:t> </w:t>
            </w:r>
            <w:r w:rsidRPr="006C25E7">
              <w:t>103,6</w:t>
            </w:r>
          </w:p>
        </w:tc>
        <w:tc>
          <w:tcPr>
            <w:tcW w:w="366" w:type="pct"/>
          </w:tcPr>
          <w:p w:rsidR="00523B36" w:rsidRPr="00523B36" w:rsidRDefault="00523B36" w:rsidP="008F7FC7"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</w:t>
            </w:r>
            <w:r w:rsidRPr="00523B36">
              <w:t>103,7</w:t>
            </w:r>
          </w:p>
        </w:tc>
        <w:tc>
          <w:tcPr>
            <w:tcW w:w="390" w:type="pct"/>
          </w:tcPr>
          <w:p w:rsidR="00523B36" w:rsidRPr="00523B36" w:rsidRDefault="00523B36" w:rsidP="008F7FC7">
            <w:pPr>
              <w:rPr>
                <w:lang w:val="en-US"/>
              </w:rPr>
            </w:pPr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</w:t>
            </w:r>
            <w:r w:rsidRPr="00523B36">
              <w:t>103,7</w:t>
            </w:r>
          </w:p>
        </w:tc>
        <w:tc>
          <w:tcPr>
            <w:tcW w:w="380" w:type="pct"/>
          </w:tcPr>
          <w:p w:rsidR="00523B36" w:rsidRPr="00523B36" w:rsidRDefault="00523B36" w:rsidP="008F7FC7">
            <w:pPr>
              <w:rPr>
                <w:lang w:val="en-US"/>
              </w:rPr>
            </w:pPr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</w:t>
            </w:r>
            <w:r w:rsidRPr="00523B36">
              <w:t>103,7</w:t>
            </w:r>
          </w:p>
        </w:tc>
        <w:tc>
          <w:tcPr>
            <w:tcW w:w="378" w:type="pct"/>
          </w:tcPr>
          <w:p w:rsidR="00523B36" w:rsidRPr="00523B36" w:rsidRDefault="00523B36" w:rsidP="008F7FC7"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</w:t>
            </w:r>
            <w:r w:rsidRPr="00523B36">
              <w:t>103,7</w:t>
            </w:r>
          </w:p>
        </w:tc>
      </w:tr>
      <w:tr w:rsidR="00BE01F8" w:rsidRPr="00BE01F8" w:rsidTr="006C25E7">
        <w:trPr>
          <w:trHeight w:val="1607"/>
        </w:trPr>
        <w:tc>
          <w:tcPr>
            <w:tcW w:w="924" w:type="pct"/>
          </w:tcPr>
          <w:p w:rsidR="00BE01F8" w:rsidRPr="00BE01F8" w:rsidRDefault="00BE01F8" w:rsidP="00812490">
            <w:r w:rsidRPr="00BE01F8">
              <w:lastRenderedPageBreak/>
              <w:t>Мероприятие</w:t>
            </w:r>
            <w:r w:rsidRPr="00BE01F8">
              <w:rPr>
                <w:rStyle w:val="apple-converted-space"/>
              </w:rPr>
              <w:t> 1.4</w:t>
            </w:r>
          </w:p>
          <w:p w:rsidR="00BE01F8" w:rsidRPr="00BE01F8" w:rsidRDefault="00BE01F8" w:rsidP="00812490">
            <w:r w:rsidRPr="00BE01F8">
              <w:t xml:space="preserve">   Проведение оценки эффективности налоговых расходов, установленных нормативными правовыми актами Осинниковского городского округа с целью выявления неэффективных налоговых расходов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Доля выпадающих доходов бюджета Осинниковского городского округа (ОС</w:t>
            </w:r>
            <w:proofErr w:type="gramStart"/>
            <w:r w:rsidRPr="00BE01F8">
              <w:t>4</w:t>
            </w:r>
            <w:proofErr w:type="gramEnd"/>
            <w:r w:rsidRPr="00BE01F8">
              <w:t>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  <w:p w:rsidR="00BE01F8" w:rsidRPr="00BE01F8" w:rsidRDefault="00BE01F8" w:rsidP="00812490"/>
        </w:tc>
        <w:tc>
          <w:tcPr>
            <w:tcW w:w="393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78" w:type="pct"/>
          </w:tcPr>
          <w:p w:rsidR="00BE01F8" w:rsidRPr="00BE01F8" w:rsidRDefault="00812490" w:rsidP="00812490">
            <w:r w:rsidRPr="00BE01F8">
              <w:t>≤ 3,5</w:t>
            </w:r>
          </w:p>
        </w:tc>
      </w:tr>
      <w:tr w:rsidR="00BE01F8" w:rsidRPr="00BE01F8" w:rsidTr="006373C2">
        <w:trPr>
          <w:trHeight w:val="841"/>
        </w:trPr>
        <w:tc>
          <w:tcPr>
            <w:tcW w:w="924" w:type="pct"/>
          </w:tcPr>
          <w:p w:rsidR="00BE01F8" w:rsidRPr="006373C2" w:rsidRDefault="00BE01F8" w:rsidP="00812490">
            <w:pPr>
              <w:autoSpaceDE w:val="0"/>
              <w:autoSpaceDN w:val="0"/>
              <w:adjustRightInd w:val="0"/>
            </w:pPr>
            <w:r w:rsidRPr="006373C2">
              <w:rPr>
                <w:bCs/>
              </w:rPr>
              <w:t xml:space="preserve">Мероприятие 1.5 </w:t>
            </w:r>
          </w:p>
          <w:p w:rsidR="00BE01F8" w:rsidRPr="006373C2" w:rsidRDefault="000D780F" w:rsidP="00812490">
            <w:pPr>
              <w:autoSpaceDE w:val="0"/>
              <w:autoSpaceDN w:val="0"/>
              <w:adjustRightInd w:val="0"/>
              <w:rPr>
                <w:bCs/>
              </w:rPr>
            </w:pPr>
            <w:hyperlink r:id="rId11" w:history="1">
              <w:r w:rsidR="00BE01F8" w:rsidRPr="006373C2">
                <w:rPr>
                  <w:bCs/>
                </w:rPr>
                <w:t>Формирование резервного фонда</w:t>
              </w:r>
            </w:hyperlink>
            <w:r w:rsidR="00BE01F8" w:rsidRPr="006373C2">
              <w:rPr>
                <w:bCs/>
              </w:rPr>
              <w:t xml:space="preserve"> администрации Осинниковского городского округа*Действие в части требования к размеру резервных фондов местных администраций приостановлено до 01.01.2023 (ФЗ от 14.03.2022 №54-ФЗ).  Расчет оценки за 2022 год не производится.</w:t>
            </w:r>
          </w:p>
        </w:tc>
        <w:tc>
          <w:tcPr>
            <w:tcW w:w="867" w:type="pct"/>
          </w:tcPr>
          <w:p w:rsidR="00812490" w:rsidRPr="006373C2" w:rsidRDefault="00BE01F8" w:rsidP="00812490">
            <w:pPr>
              <w:autoSpaceDE w:val="0"/>
              <w:autoSpaceDN w:val="0"/>
              <w:adjustRightInd w:val="0"/>
              <w:jc w:val="both"/>
            </w:pPr>
            <w:r w:rsidRPr="006373C2">
              <w:rPr>
                <w:bCs/>
              </w:rPr>
              <w:t xml:space="preserve">Доля расходов бюджета, утвержденная в составе резервного фонда администрации Осинниковского городского округа, в общем объеме расходов бюджета города </w:t>
            </w:r>
            <w:r w:rsidR="00812490" w:rsidRPr="006373C2">
              <w:rPr>
                <w:bCs/>
              </w:rPr>
              <w:t>(действовало до 01.01.2023) Установление в Решении  о бюджете размера</w:t>
            </w:r>
            <w:r w:rsidR="00812490" w:rsidRPr="006373C2">
              <w:t xml:space="preserve"> резервного фонда </w:t>
            </w:r>
          </w:p>
          <w:p w:rsidR="00BE01F8" w:rsidRPr="006373C2" w:rsidRDefault="00812490" w:rsidP="00812490">
            <w:r w:rsidRPr="006373C2">
              <w:rPr>
                <w:bCs/>
              </w:rPr>
              <w:t xml:space="preserve"> (ст.81 БК РФ) (ОС5), ДА/НЕТ</w:t>
            </w:r>
            <w:r w:rsidR="00BE01F8" w:rsidRPr="006373C2">
              <w:rPr>
                <w:bCs/>
              </w:rPr>
              <w:t xml:space="preserve"> </w:t>
            </w:r>
          </w:p>
        </w:tc>
        <w:tc>
          <w:tcPr>
            <w:tcW w:w="482" w:type="pct"/>
          </w:tcPr>
          <w:p w:rsidR="00BE01F8" w:rsidRPr="002D76D8" w:rsidRDefault="00BE01F8" w:rsidP="00812490">
            <w:r w:rsidRPr="002D76D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≤ 3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≤ 3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78" w:type="pct"/>
          </w:tcPr>
          <w:p w:rsidR="00BE01F8" w:rsidRPr="00BE01F8" w:rsidRDefault="00812490" w:rsidP="00812490">
            <w:r w:rsidRPr="00BE01F8">
              <w:t>да</w:t>
            </w:r>
          </w:p>
        </w:tc>
      </w:tr>
      <w:tr w:rsidR="00BE01F8" w:rsidRPr="00BE01F8" w:rsidTr="006C25E7">
        <w:trPr>
          <w:trHeight w:val="842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 2.1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rPr>
                <w:bCs/>
              </w:rPr>
              <w:t xml:space="preserve">Охват муниципальными программами Осинниковского городского округа преимущественно </w:t>
            </w:r>
            <w:r w:rsidRPr="00BE01F8">
              <w:rPr>
                <w:bCs/>
              </w:rPr>
              <w:lastRenderedPageBreak/>
              <w:t>всех сфер деятельности органов исполнительной власти и соответственно большей части бюджетных ассигнований, других материальных ресурсов, находящихся в управлении</w:t>
            </w:r>
          </w:p>
        </w:tc>
        <w:tc>
          <w:tcPr>
            <w:tcW w:w="867" w:type="pct"/>
          </w:tcPr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lastRenderedPageBreak/>
              <w:t xml:space="preserve">Удельный вес расходов бюджета Осинниковского городского округа, формируемых в </w:t>
            </w:r>
            <w:r w:rsidRPr="00BE01F8">
              <w:lastRenderedPageBreak/>
              <w:t>рамках программ (ПЭ</w:t>
            </w:r>
            <w:proofErr w:type="gramStart"/>
            <w:r w:rsidRPr="00BE01F8">
              <w:t>1</w:t>
            </w:r>
            <w:proofErr w:type="gramEnd"/>
            <w:r w:rsidRPr="00BE01F8">
              <w:t xml:space="preserve">), 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lastRenderedPageBreak/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78" w:type="pct"/>
          </w:tcPr>
          <w:p w:rsidR="00BE01F8" w:rsidRPr="00BE01F8" w:rsidRDefault="00812490" w:rsidP="00812490">
            <w:r w:rsidRPr="00BE01F8">
              <w:t>≥ 95</w:t>
            </w:r>
          </w:p>
        </w:tc>
      </w:tr>
      <w:tr w:rsidR="00BE01F8" w:rsidRPr="00BE01F8" w:rsidTr="006C25E7">
        <w:trPr>
          <w:trHeight w:val="1847"/>
        </w:trPr>
        <w:tc>
          <w:tcPr>
            <w:tcW w:w="924" w:type="pct"/>
          </w:tcPr>
          <w:p w:rsidR="00BE01F8" w:rsidRPr="00BE01F8" w:rsidRDefault="00BE01F8" w:rsidP="00812490">
            <w:r w:rsidRPr="00BE01F8">
              <w:lastRenderedPageBreak/>
              <w:t>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2.2</w:t>
            </w:r>
          </w:p>
          <w:p w:rsidR="00BE01F8" w:rsidRPr="00BE01F8" w:rsidRDefault="00BE01F8" w:rsidP="00C763B5">
            <w:r w:rsidRPr="00BE01F8">
              <w:t>Выявление резервов и перераспределение бюджетных сре</w:t>
            </w:r>
            <w:proofErr w:type="gramStart"/>
            <w:r w:rsidRPr="00BE01F8">
              <w:t>дств в п</w:t>
            </w:r>
            <w:proofErr w:type="gramEnd"/>
            <w:r w:rsidRPr="00BE01F8">
              <w:t xml:space="preserve">ользу приоритетных направлений и проектов, прежде всего обеспечивающих решение </w:t>
            </w:r>
            <w:r w:rsidR="00C763B5">
              <w:t xml:space="preserve">задач, </w:t>
            </w:r>
            <w:r w:rsidRPr="00BE01F8">
              <w:t xml:space="preserve">поставленных в указах Президента Российской Федерации от 07.05.2012 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Доля расходов бюджета Осинниковского городского округа, направленная на поддержку и развитие социальной сферы (ПЭ</w:t>
            </w:r>
            <w:proofErr w:type="gramStart"/>
            <w:r w:rsidRPr="00BE01F8">
              <w:t>2</w:t>
            </w:r>
            <w:proofErr w:type="gramEnd"/>
            <w:r w:rsidRPr="00BE01F8">
              <w:t>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78" w:type="pct"/>
          </w:tcPr>
          <w:p w:rsidR="00BE01F8" w:rsidRPr="00BE01F8" w:rsidRDefault="00812490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</w:tr>
      <w:tr w:rsidR="00BE01F8" w:rsidRPr="00BE01F8" w:rsidTr="006C25E7">
        <w:trPr>
          <w:trHeight w:val="699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2.3</w:t>
            </w:r>
          </w:p>
          <w:p w:rsidR="00BE01F8" w:rsidRPr="00BE01F8" w:rsidRDefault="00BE01F8" w:rsidP="00812490">
            <w:proofErr w:type="gramStart"/>
            <w:r w:rsidRPr="00BE01F8">
              <w:t>Контроль за</w:t>
            </w:r>
            <w:proofErr w:type="gramEnd"/>
            <w:r w:rsidRPr="00BE01F8">
              <w:t xml:space="preserve"> наличием и состоянием просроченной кредиторской задолженности органов исполнительной власти  Осинниковского городского округа и подведомственных ему учреждений, принятие мер, способствующих снижению накопленной просроченной задолженности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Отношение объема просроченной кредиторской задолженности Осинниковского городского округа к расходам бюджета</w:t>
            </w:r>
            <w:r w:rsidRPr="00BE01F8">
              <w:rPr>
                <w:rStyle w:val="apple-converted-space"/>
              </w:rPr>
              <w:t> </w:t>
            </w:r>
            <w:r w:rsidRPr="00BE01F8">
              <w:t>(ПЭ3)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78" w:type="pct"/>
          </w:tcPr>
          <w:p w:rsidR="00BE01F8" w:rsidRPr="00BE01F8" w:rsidRDefault="00812490" w:rsidP="00812490">
            <w:pPr>
              <w:pStyle w:val="msolistparagraphcxspmiddle"/>
              <w:spacing w:before="0" w:beforeAutospacing="0" w:after="200" w:afterAutospacing="0" w:line="253" w:lineRule="atLeast"/>
            </w:pPr>
            <w:r>
              <w:t>0</w:t>
            </w:r>
          </w:p>
        </w:tc>
      </w:tr>
      <w:tr w:rsidR="00BE01F8" w:rsidRPr="00BE01F8" w:rsidTr="006C25E7">
        <w:trPr>
          <w:trHeight w:val="2313"/>
        </w:trPr>
        <w:tc>
          <w:tcPr>
            <w:tcW w:w="924" w:type="pct"/>
          </w:tcPr>
          <w:p w:rsidR="00BE01F8" w:rsidRPr="00BE01F8" w:rsidRDefault="00BE01F8" w:rsidP="00812490">
            <w:r w:rsidRPr="00BE01F8">
              <w:lastRenderedPageBreak/>
              <w:t xml:space="preserve">Мероприятие 2.4 Поощрение победителей конкурса </w:t>
            </w:r>
            <w:r w:rsidRPr="00BE01F8">
              <w:br/>
              <w:t>"Лучших практик применения технологий бережливого производства на территории Осинниковского городского округа"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Количество проектов, признанных победителями конкурса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единиц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3</w:t>
            </w:r>
          </w:p>
        </w:tc>
        <w:tc>
          <w:tcPr>
            <w:tcW w:w="379" w:type="pct"/>
          </w:tcPr>
          <w:p w:rsidR="00BE01F8" w:rsidRPr="002D76D8" w:rsidRDefault="00A455C4" w:rsidP="00812490">
            <w:pPr>
              <w:pStyle w:val="msolistparagraphcxspmiddle"/>
              <w:spacing w:before="0" w:beforeAutospacing="0" w:after="200" w:afterAutospacing="0" w:line="253" w:lineRule="atLeast"/>
            </w:pPr>
            <w:r>
              <w:t>4</w:t>
            </w:r>
          </w:p>
        </w:tc>
        <w:tc>
          <w:tcPr>
            <w:tcW w:w="366" w:type="pct"/>
          </w:tcPr>
          <w:p w:rsidR="00BE01F8" w:rsidRPr="002D76D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2D76D8">
              <w:t>0</w:t>
            </w:r>
          </w:p>
        </w:tc>
        <w:tc>
          <w:tcPr>
            <w:tcW w:w="390" w:type="pct"/>
          </w:tcPr>
          <w:p w:rsidR="00BE01F8" w:rsidRPr="00BE01F8" w:rsidRDefault="007C1756" w:rsidP="00812490">
            <w:pPr>
              <w:pStyle w:val="msolistparagraphcxspmiddle"/>
              <w:spacing w:before="0" w:beforeAutospacing="0" w:after="200" w:afterAutospacing="0" w:line="253" w:lineRule="atLeast"/>
            </w:pPr>
            <w:r>
              <w:t>3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78" w:type="pct"/>
          </w:tcPr>
          <w:p w:rsidR="00BE01F8" w:rsidRPr="00BE01F8" w:rsidRDefault="00026F77" w:rsidP="00812490">
            <w:pPr>
              <w:pStyle w:val="msolistparagraphcxspmiddle"/>
              <w:spacing w:before="0" w:beforeAutospacing="0" w:after="200" w:afterAutospacing="0" w:line="253" w:lineRule="atLeast"/>
            </w:pPr>
            <w:r>
              <w:t>0</w:t>
            </w:r>
          </w:p>
        </w:tc>
      </w:tr>
      <w:tr w:rsidR="00BE01F8" w:rsidRPr="00BE01F8" w:rsidTr="006C25E7">
        <w:trPr>
          <w:trHeight w:val="1447"/>
        </w:trPr>
        <w:tc>
          <w:tcPr>
            <w:tcW w:w="924" w:type="pct"/>
            <w:vMerge w:val="restart"/>
          </w:tcPr>
          <w:p w:rsidR="00BE01F8" w:rsidRPr="00BE01F8" w:rsidRDefault="00BE01F8" w:rsidP="00812490">
            <w:r w:rsidRPr="00BE01F8">
              <w:t>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3.1</w:t>
            </w:r>
          </w:p>
          <w:p w:rsidR="00BE01F8" w:rsidRPr="00BE01F8" w:rsidRDefault="00BE01F8" w:rsidP="00812490">
            <w:r w:rsidRPr="00BE01F8">
              <w:t>Обеспечение оптимальной долговой нагрузки на бюджет Осинниковского городского округа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Отношение муниципального долга Осинниковского городского округа к доходам бюджета без учета объема безвозмездных поступлений и поступлений налоговых доходов по дополнительным нормативам отчислений (УМД</w:t>
            </w:r>
            <w:proofErr w:type="gramStart"/>
            <w:r w:rsidRPr="00BE01F8">
              <w:t>1</w:t>
            </w:r>
            <w:proofErr w:type="gramEnd"/>
            <w:r w:rsidRPr="00BE01F8">
              <w:t>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</w:tr>
      <w:tr w:rsidR="00BE01F8" w:rsidRPr="00BE01F8" w:rsidTr="006C25E7">
        <w:trPr>
          <w:trHeight w:val="1596"/>
        </w:trPr>
        <w:tc>
          <w:tcPr>
            <w:tcW w:w="924" w:type="pct"/>
            <w:vMerge/>
          </w:tcPr>
          <w:p w:rsidR="00BE01F8" w:rsidRPr="00BE01F8" w:rsidRDefault="00BE01F8" w:rsidP="00812490">
            <w:pPr>
              <w:rPr>
                <w:highlight w:val="yellow"/>
              </w:rPr>
            </w:pP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Доля просроченной задолженности по долговым обязательствам в общем объеме задолженности по долговым обязательствам Осинниковского городского округа (УМД</w:t>
            </w:r>
            <w:proofErr w:type="gramStart"/>
            <w:r w:rsidRPr="00BE01F8">
              <w:t>2</w:t>
            </w:r>
            <w:proofErr w:type="gramEnd"/>
            <w:r w:rsidRPr="00BE01F8">
              <w:t>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78" w:type="pct"/>
          </w:tcPr>
          <w:p w:rsidR="00BE01F8" w:rsidRPr="00BE01F8" w:rsidRDefault="00170BF6" w:rsidP="00812490">
            <w:r>
              <w:t>0</w:t>
            </w:r>
          </w:p>
        </w:tc>
      </w:tr>
      <w:tr w:rsidR="00BE01F8" w:rsidRPr="00BE01F8" w:rsidTr="006C25E7">
        <w:trPr>
          <w:trHeight w:val="1847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 3.2</w:t>
            </w:r>
          </w:p>
          <w:p w:rsidR="00BE01F8" w:rsidRPr="00BE01F8" w:rsidRDefault="000D780F" w:rsidP="00812490">
            <w:hyperlink r:id="rId12" w:history="1">
              <w:r w:rsidR="00BE01F8" w:rsidRPr="00BE01F8">
                <w:t>Проведение активной политики управления</w:t>
              </w:r>
            </w:hyperlink>
            <w:r w:rsidR="00BE01F8" w:rsidRPr="00BE01F8">
              <w:t xml:space="preserve"> муниципальным долгом с целью снижения процентных расходов по обслуживанию долговых </w:t>
            </w:r>
            <w:r w:rsidR="00BE01F8" w:rsidRPr="00BE01F8">
              <w:lastRenderedPageBreak/>
              <w:t>обязательств Осинниковского городского округа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lastRenderedPageBreak/>
              <w:t>Превышение ставки по привлеченным кредитам коммерческих банков над ставкой рефинансирования (ключевой ставкой) Банка России (УМД3)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rPr>
                <w:lang w:val="en-US"/>
              </w:rPr>
            </w:pP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rPr>
                <w:lang w:val="en-US"/>
              </w:rPr>
            </w:pP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rPr>
                <w:lang w:val="en-US"/>
              </w:rPr>
            </w:pP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rPr>
                <w:rStyle w:val="apple-converted-space"/>
                <w:lang w:val="en-US"/>
              </w:rPr>
            </w:pP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</w:tr>
      <w:tr w:rsidR="00BE01F8" w:rsidRPr="00BE01F8" w:rsidTr="006C25E7">
        <w:trPr>
          <w:trHeight w:val="991"/>
        </w:trPr>
        <w:tc>
          <w:tcPr>
            <w:tcW w:w="924" w:type="pct"/>
          </w:tcPr>
          <w:p w:rsidR="00BE01F8" w:rsidRPr="00BE01F8" w:rsidRDefault="00BE01F8" w:rsidP="00812490">
            <w:r w:rsidRPr="00BE01F8">
              <w:lastRenderedPageBreak/>
              <w:t>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3.3</w:t>
            </w:r>
          </w:p>
          <w:p w:rsidR="00BE01F8" w:rsidRPr="00BE01F8" w:rsidRDefault="00BE01F8" w:rsidP="00812490">
            <w:r w:rsidRPr="00BE01F8">
              <w:t>Процентные платежи по муниципальному  долгу Осинниковского городского округа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 xml:space="preserve">Доля расходов на обслуживание муниципального долга Осинниковского городского округа </w:t>
            </w:r>
          </w:p>
          <w:p w:rsidR="00BE01F8" w:rsidRPr="00BE01F8" w:rsidRDefault="00BE01F8" w:rsidP="00812490"/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 5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5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5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5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5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rPr>
                <w:lang w:val="en-US"/>
              </w:rPr>
            </w:pP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5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rPr>
                <w:lang w:val="en-US"/>
              </w:rPr>
            </w:pP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5</w:t>
            </w:r>
          </w:p>
        </w:tc>
      </w:tr>
      <w:tr w:rsidR="00BE01F8" w:rsidRPr="00BE01F8" w:rsidTr="006C25E7">
        <w:trPr>
          <w:trHeight w:val="1067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 4.1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t xml:space="preserve">Размещение на официальном сайте </w:t>
            </w:r>
            <w:r w:rsidR="00C763B5" w:rsidRPr="008A1109">
              <w:rPr>
                <w:color w:val="000000"/>
              </w:rPr>
              <w:t>органов местного самоуправления Осинниковского городского округа Кемеровской области - Кузбасса</w:t>
            </w:r>
            <w:r w:rsidR="00C763B5" w:rsidRPr="00BE01F8">
              <w:t xml:space="preserve"> </w:t>
            </w:r>
            <w:r w:rsidRPr="00BE01F8">
              <w:t xml:space="preserve">информации об исполнении бюджета, динамики исполнения муниципального бюджета и муниципального долга </w:t>
            </w:r>
          </w:p>
        </w:tc>
        <w:tc>
          <w:tcPr>
            <w:tcW w:w="867" w:type="pct"/>
          </w:tcPr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t>Размещение показателей на  первое число каждого месяца: доходов и расходов бюджета Осинниковского городского округа в динамике; исполнения бюджета Осинниковского городского округа;  муниципальных программ Осинниковского городского округа; динамики и структуры муниципального  долга</w:t>
            </w:r>
          </w:p>
          <w:p w:rsidR="00BE01F8" w:rsidRPr="00BE01F8" w:rsidRDefault="00BE01F8" w:rsidP="00812490">
            <w:r w:rsidRPr="00BE01F8">
              <w:t xml:space="preserve"> (ПП</w:t>
            </w:r>
            <w:proofErr w:type="gramStart"/>
            <w:r w:rsidRPr="00BE01F8">
              <w:t>1</w:t>
            </w:r>
            <w:proofErr w:type="gramEnd"/>
            <w:r w:rsidRPr="00BE01F8">
              <w:t>), да/нет</w:t>
            </w:r>
          </w:p>
        </w:tc>
        <w:tc>
          <w:tcPr>
            <w:tcW w:w="482" w:type="pct"/>
          </w:tcPr>
          <w:p w:rsidR="00BE01F8" w:rsidRPr="00BE01F8" w:rsidRDefault="00BE01F8" w:rsidP="00812490">
            <w:pPr>
              <w:pStyle w:val="msolistparagraph0"/>
              <w:spacing w:before="0" w:beforeAutospacing="0" w:after="200" w:afterAutospacing="0" w:line="253" w:lineRule="atLeast"/>
            </w:pPr>
            <w:r w:rsidRPr="00BE01F8">
              <w:t>да/ нет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</w:tr>
      <w:tr w:rsidR="00BE01F8" w:rsidRPr="00BE01F8" w:rsidTr="006C25E7">
        <w:trPr>
          <w:trHeight w:val="2328"/>
        </w:trPr>
        <w:tc>
          <w:tcPr>
            <w:tcW w:w="924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Мероприятие 4.2</w:t>
            </w:r>
          </w:p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 xml:space="preserve">Размещение проекта решения о бюджете,  решения о бюджете, отчетов об исполнении бюджета в доступной для граждан форме на официальном сайте </w:t>
            </w:r>
            <w:r w:rsidR="00C763B5" w:rsidRPr="008A1109">
              <w:rPr>
                <w:color w:val="000000"/>
              </w:rPr>
              <w:t xml:space="preserve">органов местного самоуправления </w:t>
            </w:r>
            <w:r w:rsidR="00C763B5" w:rsidRPr="008A1109">
              <w:rPr>
                <w:color w:val="000000"/>
              </w:rPr>
              <w:lastRenderedPageBreak/>
              <w:t>Осинниковского городского округа Кемеровской области - Кузбасса</w:t>
            </w:r>
          </w:p>
        </w:tc>
        <w:tc>
          <w:tcPr>
            <w:tcW w:w="867" w:type="pct"/>
          </w:tcPr>
          <w:p w:rsidR="00BE01F8" w:rsidRPr="00BE01F8" w:rsidRDefault="00BE01F8" w:rsidP="0081249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lastRenderedPageBreak/>
              <w:t xml:space="preserve">Размещение проекта решения о бюджете,  решения о бюджете, </w:t>
            </w:r>
          </w:p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 xml:space="preserve">отчетов об исполнении бюджета в доступной для граждан форме на официальном сайте </w:t>
            </w:r>
            <w:r w:rsidR="00C763B5" w:rsidRPr="008A1109">
              <w:rPr>
                <w:color w:val="000000"/>
              </w:rPr>
              <w:t xml:space="preserve">органов местного самоуправления </w:t>
            </w:r>
            <w:r w:rsidR="00C763B5" w:rsidRPr="008A1109">
              <w:rPr>
                <w:color w:val="000000"/>
              </w:rPr>
              <w:lastRenderedPageBreak/>
              <w:t>Осинниковского городского округа Кемеровской области - Кузбасса</w:t>
            </w:r>
            <w:r w:rsidRPr="00BE01F8">
              <w:rPr>
                <w:sz w:val="23"/>
                <w:szCs w:val="23"/>
              </w:rPr>
              <w:t>, (ПП</w:t>
            </w:r>
            <w:proofErr w:type="gramStart"/>
            <w:r w:rsidRPr="00BE01F8">
              <w:rPr>
                <w:sz w:val="23"/>
                <w:szCs w:val="23"/>
              </w:rPr>
              <w:t>2</w:t>
            </w:r>
            <w:proofErr w:type="gramEnd"/>
            <w:r w:rsidRPr="00BE01F8">
              <w:rPr>
                <w:sz w:val="23"/>
                <w:szCs w:val="23"/>
              </w:rPr>
              <w:t>), да/нет</w:t>
            </w:r>
          </w:p>
        </w:tc>
        <w:tc>
          <w:tcPr>
            <w:tcW w:w="482" w:type="pct"/>
          </w:tcPr>
          <w:p w:rsidR="00BE01F8" w:rsidRPr="00BE01F8" w:rsidRDefault="00BE01F8" w:rsidP="00812490">
            <w:pPr>
              <w:pStyle w:val="msolistparagraph0"/>
              <w:spacing w:before="0" w:beforeAutospacing="0" w:after="200" w:afterAutospacing="0" w:line="253" w:lineRule="atLeast"/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lastRenderedPageBreak/>
              <w:t>да/ нет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rPr>
                <w:sz w:val="23"/>
                <w:szCs w:val="23"/>
              </w:rPr>
            </w:pPr>
            <w:r w:rsidRPr="00BE01F8">
              <w:t>да</w:t>
            </w:r>
          </w:p>
        </w:tc>
      </w:tr>
    </w:tbl>
    <w:p w:rsidR="009E685C" w:rsidRDefault="009E685C" w:rsidP="009E685C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lastRenderedPageBreak/>
        <w:t>».</w:t>
      </w:r>
    </w:p>
    <w:p w:rsidR="00BE3A76" w:rsidRDefault="00BE3A76" w:rsidP="00CB0146">
      <w:pPr>
        <w:tabs>
          <w:tab w:val="left" w:pos="0"/>
        </w:tabs>
        <w:autoSpaceDE w:val="0"/>
        <w:ind w:right="49"/>
        <w:rPr>
          <w:sz w:val="20"/>
          <w:szCs w:val="20"/>
          <w:lang w:val="en-US"/>
        </w:rPr>
      </w:pPr>
    </w:p>
    <w:p w:rsidR="00616451" w:rsidRPr="006E75BF" w:rsidRDefault="0022164D" w:rsidP="00616451">
      <w:pPr>
        <w:tabs>
          <w:tab w:val="left" w:pos="-3828"/>
        </w:tabs>
        <w:adjustRightInd w:val="0"/>
      </w:pPr>
      <w:r>
        <w:t>З</w:t>
      </w:r>
      <w:r w:rsidR="00616451" w:rsidRPr="006E75BF">
        <w:t>аместител</w:t>
      </w:r>
      <w:r>
        <w:t>ь</w:t>
      </w:r>
      <w:r w:rsidR="00616451" w:rsidRPr="006E75BF">
        <w:t xml:space="preserve"> Главы городского округа – </w:t>
      </w:r>
    </w:p>
    <w:p w:rsidR="00616451" w:rsidRPr="00E65410" w:rsidRDefault="00616451" w:rsidP="00616451">
      <w:pPr>
        <w:tabs>
          <w:tab w:val="left" w:pos="0"/>
        </w:tabs>
        <w:autoSpaceDE w:val="0"/>
        <w:ind w:right="49"/>
        <w:rPr>
          <w:sz w:val="20"/>
          <w:szCs w:val="20"/>
        </w:rPr>
      </w:pPr>
      <w:r w:rsidRPr="006E75BF">
        <w:t>руководител</w:t>
      </w:r>
      <w:r w:rsidR="0022164D">
        <w:t>ь</w:t>
      </w:r>
      <w:r w:rsidRPr="006E75BF">
        <w:t xml:space="preserve"> аппарата                                                                                                 </w:t>
      </w:r>
      <w:r w:rsidR="0022164D">
        <w:t>Л.А. Скрябина</w:t>
      </w:r>
    </w:p>
    <w:p w:rsidR="00BE3A76" w:rsidRPr="00CB2D07" w:rsidRDefault="00BE3A76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E3A76" w:rsidRPr="00CB2D07" w:rsidRDefault="00BE3A76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E3A76" w:rsidRPr="00CB2D07" w:rsidRDefault="00BE3A76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sectPr w:rsidR="00BE3A76" w:rsidRPr="00CB2D07" w:rsidSect="0043495B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87B" w:rsidRDefault="0002187B" w:rsidP="00323474">
      <w:r>
        <w:separator/>
      </w:r>
    </w:p>
  </w:endnote>
  <w:endnote w:type="continuationSeparator" w:id="1">
    <w:p w:rsidR="0002187B" w:rsidRDefault="0002187B" w:rsidP="00323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87B" w:rsidRDefault="0002187B" w:rsidP="00323474">
      <w:r>
        <w:separator/>
      </w:r>
    </w:p>
  </w:footnote>
  <w:footnote w:type="continuationSeparator" w:id="1">
    <w:p w:rsidR="0002187B" w:rsidRDefault="0002187B" w:rsidP="00323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AE8"/>
    <w:rsid w:val="0002187B"/>
    <w:rsid w:val="00026F77"/>
    <w:rsid w:val="00033305"/>
    <w:rsid w:val="000431D0"/>
    <w:rsid w:val="000549E6"/>
    <w:rsid w:val="00060E78"/>
    <w:rsid w:val="00066A30"/>
    <w:rsid w:val="00066BA3"/>
    <w:rsid w:val="0008275E"/>
    <w:rsid w:val="00090E08"/>
    <w:rsid w:val="00091DBF"/>
    <w:rsid w:val="00091F61"/>
    <w:rsid w:val="000B281A"/>
    <w:rsid w:val="000B3A88"/>
    <w:rsid w:val="000D780F"/>
    <w:rsid w:val="000F2889"/>
    <w:rsid w:val="00107A18"/>
    <w:rsid w:val="001239D4"/>
    <w:rsid w:val="0013560D"/>
    <w:rsid w:val="001640E7"/>
    <w:rsid w:val="00170BF6"/>
    <w:rsid w:val="00177A9A"/>
    <w:rsid w:val="00184E08"/>
    <w:rsid w:val="00190525"/>
    <w:rsid w:val="00191B43"/>
    <w:rsid w:val="001A4A7C"/>
    <w:rsid w:val="001A4E9D"/>
    <w:rsid w:val="001A6FD3"/>
    <w:rsid w:val="001B58B2"/>
    <w:rsid w:val="001B631E"/>
    <w:rsid w:val="001C3480"/>
    <w:rsid w:val="001E3CBA"/>
    <w:rsid w:val="00213319"/>
    <w:rsid w:val="00213940"/>
    <w:rsid w:val="00220B2C"/>
    <w:rsid w:val="0022164D"/>
    <w:rsid w:val="00252B09"/>
    <w:rsid w:val="00255538"/>
    <w:rsid w:val="0028092E"/>
    <w:rsid w:val="00282789"/>
    <w:rsid w:val="00284201"/>
    <w:rsid w:val="00292905"/>
    <w:rsid w:val="00293186"/>
    <w:rsid w:val="002D6F79"/>
    <w:rsid w:val="002D76D8"/>
    <w:rsid w:val="002F1CC0"/>
    <w:rsid w:val="002F5B22"/>
    <w:rsid w:val="00307F38"/>
    <w:rsid w:val="0032019E"/>
    <w:rsid w:val="00323474"/>
    <w:rsid w:val="00332E51"/>
    <w:rsid w:val="0034567A"/>
    <w:rsid w:val="0035387D"/>
    <w:rsid w:val="0035603A"/>
    <w:rsid w:val="003605C3"/>
    <w:rsid w:val="003671E5"/>
    <w:rsid w:val="003A3D73"/>
    <w:rsid w:val="003A4EDE"/>
    <w:rsid w:val="003A59AC"/>
    <w:rsid w:val="003B01C4"/>
    <w:rsid w:val="003B0D54"/>
    <w:rsid w:val="003D11AE"/>
    <w:rsid w:val="003D6F22"/>
    <w:rsid w:val="003E0950"/>
    <w:rsid w:val="004012C6"/>
    <w:rsid w:val="00426F3F"/>
    <w:rsid w:val="00430C25"/>
    <w:rsid w:val="0043495B"/>
    <w:rsid w:val="00447662"/>
    <w:rsid w:val="00475049"/>
    <w:rsid w:val="00480B78"/>
    <w:rsid w:val="004B5105"/>
    <w:rsid w:val="004D47D0"/>
    <w:rsid w:val="004E43C0"/>
    <w:rsid w:val="00510B29"/>
    <w:rsid w:val="00516ADA"/>
    <w:rsid w:val="00523B36"/>
    <w:rsid w:val="00527A95"/>
    <w:rsid w:val="005426D0"/>
    <w:rsid w:val="005428CB"/>
    <w:rsid w:val="00565FD1"/>
    <w:rsid w:val="00576736"/>
    <w:rsid w:val="005864EC"/>
    <w:rsid w:val="005A23C4"/>
    <w:rsid w:val="005C275A"/>
    <w:rsid w:val="005C5740"/>
    <w:rsid w:val="005D36C7"/>
    <w:rsid w:val="005E385A"/>
    <w:rsid w:val="00615DCE"/>
    <w:rsid w:val="00616451"/>
    <w:rsid w:val="006373C2"/>
    <w:rsid w:val="00641E26"/>
    <w:rsid w:val="006421CF"/>
    <w:rsid w:val="00642FFA"/>
    <w:rsid w:val="006436B0"/>
    <w:rsid w:val="0066201F"/>
    <w:rsid w:val="006A524B"/>
    <w:rsid w:val="006C14DC"/>
    <w:rsid w:val="006C2008"/>
    <w:rsid w:val="006C25E7"/>
    <w:rsid w:val="006F0140"/>
    <w:rsid w:val="0070418B"/>
    <w:rsid w:val="007078A9"/>
    <w:rsid w:val="0072589E"/>
    <w:rsid w:val="00735D88"/>
    <w:rsid w:val="0074168C"/>
    <w:rsid w:val="0074730A"/>
    <w:rsid w:val="00764832"/>
    <w:rsid w:val="00785C09"/>
    <w:rsid w:val="00785D64"/>
    <w:rsid w:val="00795265"/>
    <w:rsid w:val="007C1756"/>
    <w:rsid w:val="007C472A"/>
    <w:rsid w:val="00812490"/>
    <w:rsid w:val="00813756"/>
    <w:rsid w:val="008247B7"/>
    <w:rsid w:val="00826171"/>
    <w:rsid w:val="00843146"/>
    <w:rsid w:val="0085668A"/>
    <w:rsid w:val="0087545A"/>
    <w:rsid w:val="008777D8"/>
    <w:rsid w:val="00883B4F"/>
    <w:rsid w:val="00885E5A"/>
    <w:rsid w:val="008900D7"/>
    <w:rsid w:val="00892BFE"/>
    <w:rsid w:val="008A1F0C"/>
    <w:rsid w:val="008C5392"/>
    <w:rsid w:val="008C7709"/>
    <w:rsid w:val="008D0DD3"/>
    <w:rsid w:val="008D56C2"/>
    <w:rsid w:val="008E7599"/>
    <w:rsid w:val="008F7FC7"/>
    <w:rsid w:val="009003F8"/>
    <w:rsid w:val="00911B7B"/>
    <w:rsid w:val="009145A4"/>
    <w:rsid w:val="0092351B"/>
    <w:rsid w:val="00926726"/>
    <w:rsid w:val="009275DE"/>
    <w:rsid w:val="00947EB4"/>
    <w:rsid w:val="00954FD3"/>
    <w:rsid w:val="00957C9B"/>
    <w:rsid w:val="00961EB1"/>
    <w:rsid w:val="00967C9C"/>
    <w:rsid w:val="00985D13"/>
    <w:rsid w:val="0099596D"/>
    <w:rsid w:val="009A7D09"/>
    <w:rsid w:val="009B2961"/>
    <w:rsid w:val="009C1394"/>
    <w:rsid w:val="009D0CDA"/>
    <w:rsid w:val="009E685C"/>
    <w:rsid w:val="00A00460"/>
    <w:rsid w:val="00A2470D"/>
    <w:rsid w:val="00A34D25"/>
    <w:rsid w:val="00A455C4"/>
    <w:rsid w:val="00A615C6"/>
    <w:rsid w:val="00A75BC4"/>
    <w:rsid w:val="00A94508"/>
    <w:rsid w:val="00AA201B"/>
    <w:rsid w:val="00AA6DB2"/>
    <w:rsid w:val="00AB22F1"/>
    <w:rsid w:val="00AD5AE8"/>
    <w:rsid w:val="00AF0329"/>
    <w:rsid w:val="00AF280D"/>
    <w:rsid w:val="00B119E3"/>
    <w:rsid w:val="00B15B49"/>
    <w:rsid w:val="00B27529"/>
    <w:rsid w:val="00B42573"/>
    <w:rsid w:val="00B500C7"/>
    <w:rsid w:val="00B625CA"/>
    <w:rsid w:val="00B62BBB"/>
    <w:rsid w:val="00B635D0"/>
    <w:rsid w:val="00B961FC"/>
    <w:rsid w:val="00BA1FE5"/>
    <w:rsid w:val="00BA4759"/>
    <w:rsid w:val="00BB33CE"/>
    <w:rsid w:val="00BB5363"/>
    <w:rsid w:val="00BD00C3"/>
    <w:rsid w:val="00BD40C2"/>
    <w:rsid w:val="00BE01F8"/>
    <w:rsid w:val="00BE0BDF"/>
    <w:rsid w:val="00BE3A76"/>
    <w:rsid w:val="00C13610"/>
    <w:rsid w:val="00C1404E"/>
    <w:rsid w:val="00C17C4B"/>
    <w:rsid w:val="00C2062D"/>
    <w:rsid w:val="00C30B73"/>
    <w:rsid w:val="00C43624"/>
    <w:rsid w:val="00C635E2"/>
    <w:rsid w:val="00C763B5"/>
    <w:rsid w:val="00CA0631"/>
    <w:rsid w:val="00CA1192"/>
    <w:rsid w:val="00CA6539"/>
    <w:rsid w:val="00CB0146"/>
    <w:rsid w:val="00CB2D07"/>
    <w:rsid w:val="00CE4274"/>
    <w:rsid w:val="00CE6D5D"/>
    <w:rsid w:val="00CF7587"/>
    <w:rsid w:val="00D0518A"/>
    <w:rsid w:val="00D10501"/>
    <w:rsid w:val="00D2132F"/>
    <w:rsid w:val="00D30DC3"/>
    <w:rsid w:val="00D3417F"/>
    <w:rsid w:val="00D40481"/>
    <w:rsid w:val="00D4611C"/>
    <w:rsid w:val="00D57006"/>
    <w:rsid w:val="00D61047"/>
    <w:rsid w:val="00D72699"/>
    <w:rsid w:val="00D7431C"/>
    <w:rsid w:val="00D8271E"/>
    <w:rsid w:val="00D93DF2"/>
    <w:rsid w:val="00DA11BB"/>
    <w:rsid w:val="00DA1558"/>
    <w:rsid w:val="00DB210E"/>
    <w:rsid w:val="00DD1FD9"/>
    <w:rsid w:val="00DD6125"/>
    <w:rsid w:val="00DE19F7"/>
    <w:rsid w:val="00DE1FF1"/>
    <w:rsid w:val="00DE6AD2"/>
    <w:rsid w:val="00E0758A"/>
    <w:rsid w:val="00E13324"/>
    <w:rsid w:val="00E143A4"/>
    <w:rsid w:val="00E24D75"/>
    <w:rsid w:val="00E26F9F"/>
    <w:rsid w:val="00E32012"/>
    <w:rsid w:val="00E356D7"/>
    <w:rsid w:val="00E367BE"/>
    <w:rsid w:val="00E65410"/>
    <w:rsid w:val="00E72897"/>
    <w:rsid w:val="00E76902"/>
    <w:rsid w:val="00E928D5"/>
    <w:rsid w:val="00E967D4"/>
    <w:rsid w:val="00EA3B25"/>
    <w:rsid w:val="00EA5320"/>
    <w:rsid w:val="00EA546E"/>
    <w:rsid w:val="00EB3AB5"/>
    <w:rsid w:val="00ED04F8"/>
    <w:rsid w:val="00F1200E"/>
    <w:rsid w:val="00F170CC"/>
    <w:rsid w:val="00F35573"/>
    <w:rsid w:val="00F43872"/>
    <w:rsid w:val="00F44CB1"/>
    <w:rsid w:val="00F54013"/>
    <w:rsid w:val="00F5421C"/>
    <w:rsid w:val="00F55CE1"/>
    <w:rsid w:val="00F6621E"/>
    <w:rsid w:val="00F856C0"/>
    <w:rsid w:val="00F87B96"/>
    <w:rsid w:val="00FA2F5C"/>
    <w:rsid w:val="00FA604D"/>
    <w:rsid w:val="00FB1A30"/>
    <w:rsid w:val="00FC0237"/>
    <w:rsid w:val="00F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07A4A88124D833E1C9C74F019A2D57411379D41373742C27914C6A993406E2E3A753C442E7312E88596ACCE093CE8711406C15C4FF01A3F769051EzAW3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B3A133908C0A1154F3E1AC2756C9C2D5124939C32E88FA0FE63A33BA529755787D0F9F00EA64A8E38A500E9o2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119844301C8CFC30FDA0BAA90B5DA25C807ED03B16C53A381EF7DEC1F8C3F9FF1BD55EBAC519BA841ED81h9f6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119844301C8CFC30FDA0BAA90B5DA25C807ED03B16C53A381EF7DEC1F8C3F9FF1BD55EBAC519BA841ED81h9f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07A4A88124D833E1C9C74F019A2D57411379D41373742C27914C6A993406E2E3A753C442E7312E895167CCE593CE8711406C15C4FF01A3F769051EzAW3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C52F6-3593-4411-8304-06FBAC93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9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26</cp:revision>
  <cp:lastPrinted>2025-08-21T03:13:00Z</cp:lastPrinted>
  <dcterms:created xsi:type="dcterms:W3CDTF">2025-08-20T07:11:00Z</dcterms:created>
  <dcterms:modified xsi:type="dcterms:W3CDTF">2025-08-25T09:15:00Z</dcterms:modified>
</cp:coreProperties>
</file>