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CD0" w:rsidRPr="007D2CD0" w:rsidRDefault="007D2CD0" w:rsidP="007D2CD0">
      <w:pPr>
        <w:tabs>
          <w:tab w:val="left" w:pos="4962"/>
        </w:tabs>
        <w:spacing w:after="0" w:line="240" w:lineRule="auto"/>
        <w:jc w:val="center"/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</w:pPr>
      <w:r w:rsidRPr="007D2CD0"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970E2D" wp14:editId="7007BE38">
            <wp:extent cx="620395" cy="707390"/>
            <wp:effectExtent l="0" t="0" r="8255" b="0"/>
            <wp:docPr id="1" name="Рисунок 1" descr="Описание: http://www.osinniki.org/uploads/posts/2020-02/1582795341_img_20200227_13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www.osinniki.org/uploads/posts/2020-02/1582795341_img_20200227_1323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2CD0"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t xml:space="preserve">                                             </w:t>
      </w:r>
    </w:p>
    <w:p w:rsidR="007D2CD0" w:rsidRPr="007D2CD0" w:rsidRDefault="007D2CD0" w:rsidP="007D2CD0">
      <w:pPr>
        <w:tabs>
          <w:tab w:val="left" w:pos="4962"/>
        </w:tabs>
        <w:spacing w:after="0" w:line="240" w:lineRule="auto"/>
        <w:jc w:val="right"/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</w:pPr>
    </w:p>
    <w:p w:rsidR="007D2CD0" w:rsidRPr="007D2CD0" w:rsidRDefault="007D2CD0" w:rsidP="007D2CD0">
      <w:pPr>
        <w:tabs>
          <w:tab w:val="left" w:pos="4962"/>
        </w:tabs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4"/>
          <w:lang w:eastAsia="zh-CN"/>
        </w:rPr>
      </w:pPr>
    </w:p>
    <w:p w:rsidR="007D2CD0" w:rsidRPr="007D2CD0" w:rsidRDefault="007D2CD0" w:rsidP="007D2CD0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D2CD0">
        <w:rPr>
          <w:rFonts w:ascii="Times New Roman" w:eastAsia="SimSun" w:hAnsi="Times New Roman" w:cs="Times New Roman"/>
          <w:sz w:val="28"/>
          <w:szCs w:val="28"/>
          <w:lang w:eastAsia="zh-CN"/>
        </w:rPr>
        <w:t>РОССИЙСКАЯ ФЕДЕРАЦИЯ</w:t>
      </w:r>
      <w:r w:rsidR="00297EC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           </w:t>
      </w:r>
    </w:p>
    <w:p w:rsidR="007D2CD0" w:rsidRPr="007D2CD0" w:rsidRDefault="007D2CD0" w:rsidP="007D2CD0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D2CD0">
        <w:rPr>
          <w:rFonts w:ascii="Times New Roman" w:eastAsia="SimSun" w:hAnsi="Times New Roman" w:cs="Times New Roman"/>
          <w:sz w:val="28"/>
          <w:szCs w:val="28"/>
          <w:lang w:eastAsia="zh-CN"/>
        </w:rPr>
        <w:t>Кемеровская область - Кузбасс</w:t>
      </w:r>
    </w:p>
    <w:p w:rsidR="007D2CD0" w:rsidRPr="007D2CD0" w:rsidRDefault="007D2CD0" w:rsidP="007D2CD0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D2CD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муниципальное образование – </w:t>
      </w:r>
      <w:proofErr w:type="spellStart"/>
      <w:r w:rsidRPr="007D2CD0">
        <w:rPr>
          <w:rFonts w:ascii="Times New Roman" w:eastAsia="SimSun" w:hAnsi="Times New Roman" w:cs="Times New Roman"/>
          <w:sz w:val="28"/>
          <w:szCs w:val="28"/>
          <w:lang w:eastAsia="zh-CN"/>
        </w:rPr>
        <w:t>Осинниковский</w:t>
      </w:r>
      <w:proofErr w:type="spellEnd"/>
      <w:r w:rsidRPr="007D2CD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городской округ </w:t>
      </w:r>
    </w:p>
    <w:p w:rsidR="007D2CD0" w:rsidRPr="007D2CD0" w:rsidRDefault="007D2CD0" w:rsidP="007D2CD0">
      <w:pPr>
        <w:spacing w:after="0" w:line="240" w:lineRule="auto"/>
        <w:jc w:val="center"/>
        <w:rPr>
          <w:rFonts w:ascii="Times New Roman" w:eastAsia="SimSun" w:hAnsi="Times New Roman" w:cs="Times New Roman"/>
          <w:sz w:val="32"/>
          <w:szCs w:val="32"/>
          <w:lang w:eastAsia="zh-CN"/>
        </w:rPr>
      </w:pPr>
      <w:r w:rsidRPr="007D2CD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администрация </w:t>
      </w:r>
      <w:proofErr w:type="spellStart"/>
      <w:r w:rsidRPr="007D2CD0">
        <w:rPr>
          <w:rFonts w:ascii="Times New Roman" w:eastAsia="SimSun" w:hAnsi="Times New Roman" w:cs="Times New Roman"/>
          <w:sz w:val="28"/>
          <w:szCs w:val="28"/>
          <w:lang w:eastAsia="zh-CN"/>
        </w:rPr>
        <w:t>Осинниковского</w:t>
      </w:r>
      <w:proofErr w:type="spellEnd"/>
      <w:r w:rsidRPr="007D2CD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городского округа</w:t>
      </w:r>
    </w:p>
    <w:p w:rsidR="007D2CD0" w:rsidRPr="007D2CD0" w:rsidRDefault="007D2CD0" w:rsidP="007D2CD0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D2CD0" w:rsidRPr="007D2CD0" w:rsidRDefault="007D2CD0" w:rsidP="007D2CD0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7D2CD0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ПОСТАНОВЛЕНИЕ</w:t>
      </w:r>
    </w:p>
    <w:p w:rsidR="007D2CD0" w:rsidRPr="007D2CD0" w:rsidRDefault="00297EC8" w:rsidP="00297EC8">
      <w:pPr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ПРОЕКТ</w:t>
      </w:r>
    </w:p>
    <w:p w:rsidR="007D2CD0" w:rsidRPr="007D2CD0" w:rsidRDefault="007D2CD0" w:rsidP="007D2CD0">
      <w:pPr>
        <w:spacing w:after="0" w:line="240" w:lineRule="auto"/>
        <w:jc w:val="both"/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</w:pPr>
      <w:r w:rsidRPr="007D2CD0">
        <w:rPr>
          <w:rFonts w:ascii="Times New Roman" w:eastAsia="SimSun" w:hAnsi="Times New Roman" w:cs="Times New Roman"/>
          <w:sz w:val="24"/>
          <w:szCs w:val="24"/>
          <w:lang w:eastAsia="zh-CN"/>
        </w:rPr>
        <w:t>___________</w:t>
      </w:r>
      <w:r w:rsidRPr="007D2CD0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7D2CD0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7D2CD0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7D2CD0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7D2CD0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          </w:t>
      </w:r>
      <w:r w:rsidRPr="007D2CD0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7D2CD0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7D2CD0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7D2CD0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7D2CD0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_________</w:t>
      </w:r>
    </w:p>
    <w:p w:rsidR="007D2CD0" w:rsidRPr="007D2CD0" w:rsidRDefault="007D2CD0" w:rsidP="007D2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7D2CD0" w:rsidRPr="007D2CD0" w:rsidRDefault="007D2CD0" w:rsidP="00C35F10">
      <w:pPr>
        <w:autoSpaceDE w:val="0"/>
        <w:autoSpaceDN w:val="0"/>
        <w:adjustRightInd w:val="0"/>
        <w:spacing w:after="0" w:line="21" w:lineRule="atLeast"/>
        <w:ind w:firstLine="708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О внесении изменений в постановление администрации </w:t>
      </w:r>
      <w:proofErr w:type="spellStart"/>
      <w:r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>Осинниковского</w:t>
      </w:r>
      <w:proofErr w:type="spellEnd"/>
      <w:r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городского округа № 560-нп от 04 июня 2024 года «Об утверждении  типового положения о закупке товаров, работ, услуг муниципальными бюджетными учреждениями </w:t>
      </w:r>
      <w:proofErr w:type="spellStart"/>
      <w:r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>Осинниковского</w:t>
      </w:r>
      <w:proofErr w:type="spellEnd"/>
      <w:r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городского округа, муниципальными автономными учреждениями </w:t>
      </w:r>
      <w:proofErr w:type="spellStart"/>
      <w:r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>Осинниковского</w:t>
      </w:r>
      <w:proofErr w:type="spellEnd"/>
      <w:r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городского округа, муниципальными унитарными предприятиями </w:t>
      </w:r>
      <w:proofErr w:type="spellStart"/>
      <w:r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>Осинниковского</w:t>
      </w:r>
      <w:proofErr w:type="spellEnd"/>
      <w:r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городского округа»</w:t>
      </w:r>
    </w:p>
    <w:p w:rsidR="007D2CD0" w:rsidRPr="007D2CD0" w:rsidRDefault="007D2CD0" w:rsidP="007D2CD0">
      <w:pPr>
        <w:autoSpaceDE w:val="0"/>
        <w:autoSpaceDN w:val="0"/>
        <w:adjustRightInd w:val="0"/>
        <w:spacing w:after="0" w:line="21" w:lineRule="atLeast"/>
        <w:rPr>
          <w:rFonts w:ascii="Times New Roman" w:eastAsia="SimSun" w:hAnsi="Times New Roman" w:cs="Times New Roman"/>
          <w:sz w:val="26"/>
          <w:szCs w:val="26"/>
          <w:lang w:eastAsia="zh-CN"/>
        </w:rPr>
      </w:pPr>
    </w:p>
    <w:p w:rsidR="007D2CD0" w:rsidRPr="007D2CD0" w:rsidRDefault="007D2CD0" w:rsidP="007D2CD0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proofErr w:type="gramStart"/>
      <w:r w:rsidRPr="007D2CD0">
        <w:rPr>
          <w:rFonts w:ascii="Times New Roman" w:eastAsia="Calibri" w:hAnsi="Times New Roman" w:cs="Times New Roman"/>
          <w:sz w:val="26"/>
          <w:szCs w:val="26"/>
        </w:rPr>
        <w:t>В соответствии с Федеральным законом от 18 июля 2011 года № 223-ФЗ "О закупках товаров, работ, услуг отдельными видами юридических лиц", распоряжением Губернатора Кемеровской области-Кузбасса №28-рг от 6 марта 2024 года «О мерах по повышению контроля в сфере закупок товаров, работ, услуг для обеспечения государственных и муниципальных нужд», приказом Главного контр</w:t>
      </w:r>
      <w:r w:rsidR="007B2895">
        <w:rPr>
          <w:rFonts w:ascii="Times New Roman" w:eastAsia="Calibri" w:hAnsi="Times New Roman" w:cs="Times New Roman"/>
          <w:sz w:val="26"/>
          <w:szCs w:val="26"/>
        </w:rPr>
        <w:t>ольного управления Кузбасса от 19</w:t>
      </w:r>
      <w:r w:rsidRPr="007D2CD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B2895">
        <w:rPr>
          <w:rFonts w:ascii="Times New Roman" w:eastAsia="Calibri" w:hAnsi="Times New Roman" w:cs="Times New Roman"/>
          <w:sz w:val="26"/>
          <w:szCs w:val="26"/>
        </w:rPr>
        <w:t xml:space="preserve">мая </w:t>
      </w:r>
      <w:r w:rsidRPr="007D2CD0">
        <w:rPr>
          <w:rFonts w:ascii="Times New Roman" w:eastAsia="Calibri" w:hAnsi="Times New Roman" w:cs="Times New Roman"/>
          <w:sz w:val="26"/>
          <w:szCs w:val="26"/>
        </w:rPr>
        <w:t>202</w:t>
      </w:r>
      <w:r w:rsidR="007B2895">
        <w:rPr>
          <w:rFonts w:ascii="Times New Roman" w:eastAsia="Calibri" w:hAnsi="Times New Roman" w:cs="Times New Roman"/>
          <w:sz w:val="26"/>
          <w:szCs w:val="26"/>
        </w:rPr>
        <w:t>5</w:t>
      </w:r>
      <w:r w:rsidRPr="007D2CD0">
        <w:rPr>
          <w:rFonts w:ascii="Times New Roman" w:eastAsia="Calibri" w:hAnsi="Times New Roman" w:cs="Times New Roman"/>
          <w:sz w:val="26"/>
          <w:szCs w:val="26"/>
        </w:rPr>
        <w:t xml:space="preserve">г. № </w:t>
      </w:r>
      <w:r w:rsidR="007B2895">
        <w:rPr>
          <w:rFonts w:ascii="Times New Roman" w:eastAsia="Calibri" w:hAnsi="Times New Roman" w:cs="Times New Roman"/>
          <w:sz w:val="26"/>
          <w:szCs w:val="26"/>
        </w:rPr>
        <w:t>32</w:t>
      </w:r>
      <w:r w:rsidRPr="007D2CD0">
        <w:rPr>
          <w:rFonts w:ascii="Times New Roman" w:eastAsia="Calibri" w:hAnsi="Times New Roman" w:cs="Times New Roman"/>
          <w:sz w:val="26"/>
          <w:szCs w:val="26"/>
        </w:rPr>
        <w:t>-п «О внесении изменений</w:t>
      </w:r>
      <w:proofErr w:type="gramEnd"/>
      <w:r w:rsidRPr="007D2CD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7D2CD0">
        <w:rPr>
          <w:rFonts w:ascii="Times New Roman" w:eastAsia="Calibri" w:hAnsi="Times New Roman" w:cs="Times New Roman"/>
          <w:sz w:val="26"/>
          <w:szCs w:val="26"/>
        </w:rPr>
        <w:t xml:space="preserve">в приказ Главного контрольного управления Кузбасса от 01 июня 2023 № 30-п «Об утверждении типового положения о закупке товаров, работ, услуг государственными бюджетными учреждениями Кемеровской области — Кузбасса, государственными автономными учреждениями Кемеровской области — Кузбасса, государственными унитарными предприятиями Кемеровской области — Кузбасса», руководствуясь статьей 43 Устава </w:t>
      </w:r>
      <w:proofErr w:type="spellStart"/>
      <w:r w:rsidRPr="007D2CD0">
        <w:rPr>
          <w:rFonts w:ascii="Times New Roman" w:eastAsia="Calibri" w:hAnsi="Times New Roman" w:cs="Times New Roman"/>
          <w:sz w:val="26"/>
          <w:szCs w:val="26"/>
        </w:rPr>
        <w:t>Осинниковского</w:t>
      </w:r>
      <w:proofErr w:type="spellEnd"/>
      <w:r w:rsidRPr="007D2CD0">
        <w:rPr>
          <w:rFonts w:ascii="Times New Roman" w:eastAsia="Calibri" w:hAnsi="Times New Roman" w:cs="Times New Roman"/>
          <w:sz w:val="26"/>
          <w:szCs w:val="26"/>
        </w:rPr>
        <w:t xml:space="preserve"> городского округа Кемеровской области – Кузбасса, в целях оптимизации и унификации закупочной деятельности на территории </w:t>
      </w:r>
      <w:proofErr w:type="spellStart"/>
      <w:r w:rsidRPr="007D2CD0">
        <w:rPr>
          <w:rFonts w:ascii="Times New Roman" w:eastAsia="Calibri" w:hAnsi="Times New Roman" w:cs="Times New Roman"/>
          <w:sz w:val="26"/>
          <w:szCs w:val="26"/>
        </w:rPr>
        <w:t>Осинниковского</w:t>
      </w:r>
      <w:proofErr w:type="spellEnd"/>
      <w:r w:rsidRPr="007D2CD0">
        <w:rPr>
          <w:rFonts w:ascii="Times New Roman" w:eastAsia="Calibri" w:hAnsi="Times New Roman" w:cs="Times New Roman"/>
          <w:sz w:val="26"/>
          <w:szCs w:val="26"/>
        </w:rPr>
        <w:t xml:space="preserve"> городского округа</w:t>
      </w:r>
      <w:r w:rsidRPr="007D2CD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proofErr w:type="gramEnd"/>
    </w:p>
    <w:p w:rsidR="007D2CD0" w:rsidRPr="007D2CD0" w:rsidRDefault="007D2CD0" w:rsidP="007D2CD0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1. </w:t>
      </w:r>
      <w:proofErr w:type="gramStart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Внести в постановление  администрации </w:t>
      </w:r>
      <w:proofErr w:type="spellStart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Осинниковского</w:t>
      </w:r>
      <w:proofErr w:type="spellEnd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городского округа №560-нп от 04 июня 2024 года «Об утверждении  типового положения о закупке товаров, работ, услуг муниципальными бюджетными учреждениями </w:t>
      </w:r>
      <w:proofErr w:type="spellStart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Осинниковского</w:t>
      </w:r>
      <w:proofErr w:type="spellEnd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городского округа, муниципальными автономными учреждениями </w:t>
      </w:r>
      <w:proofErr w:type="spellStart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Осинниковского</w:t>
      </w:r>
      <w:proofErr w:type="spellEnd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городского округа, муниципальными унитарными предприятиями </w:t>
      </w:r>
      <w:proofErr w:type="spellStart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Осинниковского</w:t>
      </w:r>
      <w:proofErr w:type="spellEnd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городского округа» (в редакции постановлени</w:t>
      </w:r>
      <w:r w:rsidR="00E92A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й</w:t>
      </w:r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администрации </w:t>
      </w:r>
      <w:proofErr w:type="spellStart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Осинниковского</w:t>
      </w:r>
      <w:proofErr w:type="spellEnd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городского округа от 29 ноября 2024 года № 1406-нп</w:t>
      </w:r>
      <w:r w:rsidR="00E92A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, от 26 марта 2025 года №277-нп</w:t>
      </w:r>
      <w:bookmarkStart w:id="0" w:name="_GoBack"/>
      <w:bookmarkEnd w:id="0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) (далее</w:t>
      </w:r>
      <w:proofErr w:type="gramEnd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– </w:t>
      </w:r>
      <w:proofErr w:type="gramStart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Типовое положение) изменение следующего содержания:</w:t>
      </w:r>
      <w:proofErr w:type="gramEnd"/>
    </w:p>
    <w:p w:rsidR="007B2895" w:rsidRPr="007B2895" w:rsidRDefault="007D2CD0" w:rsidP="007B2895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</w:pPr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  <w:t xml:space="preserve"> 1.1. </w:t>
      </w:r>
      <w:r w:rsidR="007B2895" w:rsidRPr="007B2895"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  <w:t xml:space="preserve">Пункт 1.9 раздела 12 главы 1 дополнить абзацем следующего содержания: </w:t>
      </w:r>
    </w:p>
    <w:p w:rsidR="007D2CD0" w:rsidRDefault="007B2895" w:rsidP="007B2895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</w:pPr>
      <w:r w:rsidRPr="007B2895"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  <w:t>«Заказчик вправе для определения начальной (максимальной) цены договора использовать минимальное значение из значений не менее чем 3 (трех) источников, полученных в соответствии с пунктом 1.8 настоящего раздела Типового положения</w:t>
      </w:r>
      <w:proofErr w:type="gramStart"/>
      <w:r w:rsidRPr="007B2895"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  <w:t>.».</w:t>
      </w:r>
      <w:proofErr w:type="gramEnd"/>
    </w:p>
    <w:p w:rsidR="007B2895" w:rsidRPr="007B2895" w:rsidRDefault="007B2895" w:rsidP="007B2895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</w:pPr>
      <w:r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  <w:t xml:space="preserve">1.2. </w:t>
      </w:r>
      <w:r w:rsidRPr="007B2895"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  <w:t>Пункт 2.39 раздела 1 главы 3 изложить в следующей редакции:</w:t>
      </w:r>
    </w:p>
    <w:p w:rsidR="007B2895" w:rsidRDefault="007B2895" w:rsidP="007B2895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</w:pPr>
      <w:r w:rsidRPr="007B2895"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  <w:lastRenderedPageBreak/>
        <w:t>«Осуществление закупки услуг у исполнителей, работающих по тарифам, которые устанавливают органы, уполномоченные в области государственного регулирования тарифов</w:t>
      </w:r>
      <w:proofErr w:type="gramStart"/>
      <w:r w:rsidRPr="007B2895"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  <w:t>.».</w:t>
      </w:r>
      <w:proofErr w:type="gramEnd"/>
    </w:p>
    <w:p w:rsidR="00297EC8" w:rsidRDefault="00297EC8" w:rsidP="007B2895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</w:pPr>
      <w:r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  <w:t xml:space="preserve">1.3. </w:t>
      </w:r>
      <w:r w:rsidRPr="00297EC8"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  <w:t>В пункте 8 раздела 4 главы 5 слово «вправе» заменить словом «обязан».</w:t>
      </w:r>
    </w:p>
    <w:p w:rsidR="00297EC8" w:rsidRPr="00297EC8" w:rsidRDefault="00297EC8" w:rsidP="00297EC8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</w:pPr>
      <w:r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  <w:t xml:space="preserve">1.4. </w:t>
      </w:r>
      <w:r w:rsidRPr="00297EC8"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  <w:t>Пункт 9 раздела 4 главы 5 дополнить абзацем следующего содержания:</w:t>
      </w:r>
    </w:p>
    <w:p w:rsidR="00297EC8" w:rsidRDefault="00297EC8" w:rsidP="00297EC8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</w:pPr>
      <w:proofErr w:type="gramStart"/>
      <w:r w:rsidRPr="00297EC8"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  <w:t>«В случае выявления фактов неисполнения или ненадлежащего исполнения поставщиком (исполнителем, подрядчиком) обязательства, предусмотренного договором, при отказе поставщика (исполнителя, подрядчика) исправить недостатки (устранить несоответствие), в срок не позднее 30 рабочих дней со дня выявления вышеуказанных фактов, заказчик обязан направить требование в адрес поставщика (исполнителя, подрядчика) об уплате штрафа за каждый факт нарушения обязательств, а в случае просрочки исполнения обязательств по договору</w:t>
      </w:r>
      <w:proofErr w:type="gramEnd"/>
      <w:r w:rsidRPr="00297EC8"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  <w:t xml:space="preserve"> (по этапу договора, графику выполнения работ — если такие этапы и график предусмотрены договором), заказчик обязан направить требование об уплате начисленной неустойки за каждый факт просрочки</w:t>
      </w:r>
      <w:proofErr w:type="gramStart"/>
      <w:r w:rsidRPr="00297EC8"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  <w:t>.».</w:t>
      </w:r>
      <w:proofErr w:type="gramEnd"/>
    </w:p>
    <w:p w:rsidR="00297EC8" w:rsidRPr="00297EC8" w:rsidRDefault="00297EC8" w:rsidP="00297EC8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</w:pPr>
      <w:r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  <w:t>1.5.</w:t>
      </w:r>
      <w:r w:rsidRPr="00297EC8">
        <w:t xml:space="preserve"> </w:t>
      </w:r>
      <w:r w:rsidRPr="00297EC8"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  <w:t>Раздел 4 главы 5 дополнить пунктом 10 следующего содержания:</w:t>
      </w:r>
    </w:p>
    <w:p w:rsidR="00297EC8" w:rsidRPr="007D2CD0" w:rsidRDefault="00297EC8" w:rsidP="00297EC8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</w:pPr>
      <w:r w:rsidRPr="00297EC8"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  <w:t xml:space="preserve">«10. </w:t>
      </w:r>
      <w:proofErr w:type="gramStart"/>
      <w:r w:rsidRPr="00297EC8"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  <w:t>В случае отказа поставщика (исполнителя, подрядчика) в добровольном порядке исполнить предъявленные заказчиком требования об уплате неустойки (штрафа, пени), установленные пунктами 8 и 9 настоящего раздела положения, а общая сумма начисленных и неуплаченных неустоек (штрафов, пеней) превышает 50 тысяч рублей, заказчик обязан обратиться с исковым заявлением в  установленном порядке в суд не позднее трех месяцев со дня истечения срока на исполнение</w:t>
      </w:r>
      <w:proofErr w:type="gramEnd"/>
      <w:r w:rsidRPr="00297EC8"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  <w:t xml:space="preserve"> поставщиком (подрядчиком, исполнителем) требования заказчика</w:t>
      </w:r>
      <w:proofErr w:type="gramStart"/>
      <w:r w:rsidRPr="00297EC8"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  <w:t>.».</w:t>
      </w:r>
      <w:proofErr w:type="gramEnd"/>
    </w:p>
    <w:p w:rsidR="007D2CD0" w:rsidRPr="007D2CD0" w:rsidRDefault="007D2CD0" w:rsidP="007D2CD0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2. </w:t>
      </w:r>
      <w:proofErr w:type="gramStart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Установить обязанность </w:t>
      </w:r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заказчиков, указанных в главе 6 раздела 2 Типового положения</w:t>
      </w:r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, осуществляющих закупки в соответствии с Федеральным законом от 18 июля 2011 года № 223-ФЗ "О закупках товаров, работ, услуг отдельными видами юридических лиц"</w:t>
      </w:r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,</w:t>
      </w:r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 внести изменения в положение о закупке либо утвердить новое положение о закупке в соответствии с внесенным настоящим постановлением изменением не позднее 15 дней со дня размещения изменения</w:t>
      </w:r>
      <w:proofErr w:type="gramEnd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в Типовое положение в единой информационной системе в сфере закупок.</w:t>
      </w:r>
    </w:p>
    <w:p w:rsidR="007D2CD0" w:rsidRPr="007D2CD0" w:rsidRDefault="007D2CD0" w:rsidP="007D2CD0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3. Опубликовать настоящее постановление в газете "Время и жизнь".</w:t>
      </w:r>
    </w:p>
    <w:p w:rsidR="007D2CD0" w:rsidRPr="007D2CD0" w:rsidRDefault="007D2CD0" w:rsidP="007D2CD0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4. Настоящее постановление вступает в силу со дня официального опубликования.</w:t>
      </w:r>
    </w:p>
    <w:p w:rsidR="007D2CD0" w:rsidRPr="007D2CD0" w:rsidRDefault="007D2CD0" w:rsidP="007D2CD0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5. Контроль за исполнением настоящего постановления возложить на </w:t>
      </w:r>
      <w:r w:rsidRPr="007D2C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заместителя Главы городского округа по экономике, инвестиционной политике и развитию бизнеса </w:t>
      </w:r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Ю.А.</w:t>
      </w:r>
      <w:proofErr w:type="gramStart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Самарскую</w:t>
      </w:r>
      <w:proofErr w:type="spellEnd"/>
      <w:proofErr w:type="gramEnd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:rsidR="007D2CD0" w:rsidRPr="007D2CD0" w:rsidRDefault="007D2CD0" w:rsidP="007D2CD0">
      <w:pPr>
        <w:spacing w:after="0" w:line="21" w:lineRule="atLeast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</w:p>
    <w:p w:rsidR="007D2CD0" w:rsidRPr="007D2CD0" w:rsidRDefault="007D2CD0" w:rsidP="007D2CD0">
      <w:pPr>
        <w:spacing w:after="0" w:line="21" w:lineRule="atLeast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</w:p>
    <w:p w:rsidR="007D2CD0" w:rsidRPr="007D2CD0" w:rsidRDefault="00297EC8" w:rsidP="007D2CD0">
      <w:pPr>
        <w:spacing w:after="0" w:line="21" w:lineRule="atLeast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proofErr w:type="spellStart"/>
      <w:r>
        <w:rPr>
          <w:rFonts w:ascii="Times New Roman" w:eastAsia="SimSun" w:hAnsi="Times New Roman" w:cs="Times New Roman"/>
          <w:sz w:val="26"/>
          <w:szCs w:val="26"/>
          <w:lang w:eastAsia="zh-CN"/>
        </w:rPr>
        <w:t>И.о</w:t>
      </w:r>
      <w:proofErr w:type="spellEnd"/>
      <w:r>
        <w:rPr>
          <w:rFonts w:ascii="Times New Roman" w:eastAsia="SimSun" w:hAnsi="Times New Roman" w:cs="Times New Roman"/>
          <w:sz w:val="26"/>
          <w:szCs w:val="26"/>
          <w:lang w:eastAsia="zh-CN"/>
        </w:rPr>
        <w:t>. Г</w:t>
      </w:r>
      <w:r w:rsidR="007D2CD0"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>лав</w:t>
      </w:r>
      <w:r>
        <w:rPr>
          <w:rFonts w:ascii="Times New Roman" w:eastAsia="SimSun" w:hAnsi="Times New Roman" w:cs="Times New Roman"/>
          <w:sz w:val="26"/>
          <w:szCs w:val="26"/>
          <w:lang w:eastAsia="zh-CN"/>
        </w:rPr>
        <w:t>ы</w:t>
      </w:r>
      <w:r w:rsidR="007D2CD0"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  <w:proofErr w:type="spellStart"/>
      <w:r w:rsidR="007D2CD0"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>Осинниковского</w:t>
      </w:r>
      <w:proofErr w:type="spellEnd"/>
      <w:r w:rsidR="007D2CD0"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</w:p>
    <w:p w:rsidR="007D2CD0" w:rsidRPr="007D2CD0" w:rsidRDefault="007D2CD0" w:rsidP="007D2CD0">
      <w:pPr>
        <w:spacing w:after="0" w:line="21" w:lineRule="atLeast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городского округа     </w:t>
      </w:r>
      <w:r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ab/>
        <w:t xml:space="preserve">                             </w:t>
      </w:r>
      <w:r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ab/>
        <w:t xml:space="preserve">                                   </w:t>
      </w:r>
      <w:r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ab/>
      </w:r>
      <w:r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ab/>
      </w:r>
      <w:r w:rsidR="00297EC8">
        <w:rPr>
          <w:rFonts w:ascii="Times New Roman" w:eastAsia="SimSun" w:hAnsi="Times New Roman" w:cs="Times New Roman"/>
          <w:sz w:val="26"/>
          <w:szCs w:val="26"/>
          <w:lang w:eastAsia="zh-CN"/>
        </w:rPr>
        <w:t>В</w:t>
      </w:r>
      <w:r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.В. </w:t>
      </w:r>
      <w:r w:rsidR="00297EC8">
        <w:rPr>
          <w:rFonts w:ascii="Times New Roman" w:eastAsia="SimSun" w:hAnsi="Times New Roman" w:cs="Times New Roman"/>
          <w:sz w:val="26"/>
          <w:szCs w:val="26"/>
          <w:lang w:eastAsia="zh-CN"/>
        </w:rPr>
        <w:t>Кауров</w:t>
      </w:r>
    </w:p>
    <w:p w:rsidR="007D2CD0" w:rsidRP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P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P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D2CD0">
        <w:rPr>
          <w:rFonts w:ascii="Times New Roman" w:eastAsia="Times New Roman" w:hAnsi="Times New Roman" w:cs="Times New Roman"/>
          <w:sz w:val="20"/>
          <w:szCs w:val="20"/>
        </w:rPr>
        <w:t xml:space="preserve">Т.В. </w:t>
      </w:r>
      <w:proofErr w:type="spellStart"/>
      <w:r w:rsidRPr="007D2CD0">
        <w:rPr>
          <w:rFonts w:ascii="Times New Roman" w:eastAsia="Times New Roman" w:hAnsi="Times New Roman" w:cs="Times New Roman"/>
          <w:sz w:val="20"/>
          <w:szCs w:val="20"/>
        </w:rPr>
        <w:t>Зацепина</w:t>
      </w:r>
      <w:proofErr w:type="spellEnd"/>
    </w:p>
    <w:p w:rsidR="005B63CD" w:rsidRDefault="007D2CD0" w:rsidP="00297EC8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</w:pPr>
      <w:r w:rsidRPr="007D2CD0">
        <w:rPr>
          <w:rFonts w:ascii="Times New Roman" w:eastAsia="Times New Roman" w:hAnsi="Times New Roman" w:cs="Times New Roman"/>
          <w:sz w:val="20"/>
          <w:szCs w:val="20"/>
        </w:rPr>
        <w:t>4-63-62</w:t>
      </w:r>
    </w:p>
    <w:sectPr w:rsidR="005B63CD" w:rsidSect="007D2CD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CD0"/>
    <w:rsid w:val="00297EC8"/>
    <w:rsid w:val="0052580F"/>
    <w:rsid w:val="005B63CD"/>
    <w:rsid w:val="007B2895"/>
    <w:rsid w:val="007D2CD0"/>
    <w:rsid w:val="00C35F10"/>
    <w:rsid w:val="00DE5A74"/>
    <w:rsid w:val="00E9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C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C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2025-07-03T07:49:00Z</cp:lastPrinted>
  <dcterms:created xsi:type="dcterms:W3CDTF">2025-07-03T07:25:00Z</dcterms:created>
  <dcterms:modified xsi:type="dcterms:W3CDTF">2025-07-03T08:07:00Z</dcterms:modified>
</cp:coreProperties>
</file>