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E8" w:rsidRPr="00AB487E" w:rsidRDefault="00AD5AE8" w:rsidP="00AD5AE8">
      <w:pPr>
        <w:ind w:left="-567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70865" cy="716915"/>
            <wp:effectExtent l="0" t="0" r="635" b="6985"/>
            <wp:docPr id="1" name="Рисунок 1" descr="\\Hp\ир\2020\новый герб\Герб ОСИННИКИ НОВЫЙ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Hp\ир\2020\новый герб\Герб ОСИННИКИ НОВЫЙ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1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РОССИЙСКАЯ ФЕДЕРАЦИЯ</w:t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>Кемеровская область – Кузбасс</w:t>
      </w:r>
    </w:p>
    <w:p w:rsidR="00AD5AE8" w:rsidRPr="00AB487E" w:rsidRDefault="00AD5AE8" w:rsidP="00AD5AE8">
      <w:pPr>
        <w:ind w:left="-567"/>
        <w:jc w:val="center"/>
        <w:rPr>
          <w:sz w:val="28"/>
          <w:szCs w:val="28"/>
        </w:rPr>
      </w:pPr>
      <w:r w:rsidRPr="00AB487E">
        <w:rPr>
          <w:sz w:val="28"/>
          <w:szCs w:val="28"/>
        </w:rPr>
        <w:t xml:space="preserve">Муниципальное образование – Осинниковский городской округ </w:t>
      </w:r>
    </w:p>
    <w:p w:rsidR="00AD5AE8" w:rsidRPr="00AB487E" w:rsidRDefault="00AD5AE8" w:rsidP="00AD5AE8">
      <w:pPr>
        <w:ind w:left="-567"/>
        <w:jc w:val="center"/>
      </w:pPr>
      <w:r w:rsidRPr="00AB487E">
        <w:rPr>
          <w:sz w:val="28"/>
          <w:szCs w:val="28"/>
        </w:rPr>
        <w:t>Администрация Осинниковского городского округа</w:t>
      </w:r>
    </w:p>
    <w:p w:rsidR="00AD5AE8" w:rsidRPr="00AB487E" w:rsidRDefault="00AD5AE8" w:rsidP="00AD5AE8">
      <w:pPr>
        <w:ind w:left="-567"/>
        <w:jc w:val="center"/>
      </w:pPr>
    </w:p>
    <w:p w:rsidR="00AD5AE8" w:rsidRPr="00AB487E" w:rsidRDefault="00AD5AE8" w:rsidP="00AD5AE8">
      <w:pPr>
        <w:ind w:left="-567"/>
        <w:jc w:val="center"/>
      </w:pPr>
    </w:p>
    <w:p w:rsidR="00AD5AE8" w:rsidRPr="00AB487E" w:rsidRDefault="00AD5AE8" w:rsidP="00AD5AE8">
      <w:pPr>
        <w:ind w:left="-567"/>
        <w:jc w:val="center"/>
        <w:rPr>
          <w:sz w:val="32"/>
          <w:szCs w:val="32"/>
        </w:rPr>
      </w:pPr>
      <w:r w:rsidRPr="00AB487E">
        <w:rPr>
          <w:sz w:val="32"/>
          <w:szCs w:val="32"/>
        </w:rPr>
        <w:t xml:space="preserve">ПОСТАНОВЛЕНИЕ </w:t>
      </w:r>
    </w:p>
    <w:p w:rsidR="00AD5AE8" w:rsidRPr="00AB487E" w:rsidRDefault="00AD5AE8" w:rsidP="00AD5AE8">
      <w:pPr>
        <w:ind w:left="-567"/>
        <w:jc w:val="center"/>
        <w:rPr>
          <w:sz w:val="32"/>
          <w:szCs w:val="32"/>
        </w:rPr>
      </w:pPr>
    </w:p>
    <w:p w:rsidR="00AD5AE8" w:rsidRPr="00EF392B" w:rsidRDefault="00057141" w:rsidP="00AF0329">
      <w:pPr>
        <w:tabs>
          <w:tab w:val="left" w:pos="708"/>
          <w:tab w:val="left" w:pos="1134"/>
          <w:tab w:val="left" w:pos="1416"/>
          <w:tab w:val="left" w:pos="1701"/>
          <w:tab w:val="left" w:pos="7938"/>
          <w:tab w:val="left" w:pos="9498"/>
        </w:tabs>
        <w:ind w:left="-567" w:right="49"/>
        <w:jc w:val="both"/>
      </w:pPr>
      <w:r>
        <w:rPr>
          <w:u w:val="single"/>
        </w:rPr>
        <w:t>____________</w:t>
      </w:r>
      <w:r>
        <w:t xml:space="preserve">___________                                                                                        </w:t>
      </w:r>
      <w:r w:rsidR="00AF0329" w:rsidRPr="00EF392B">
        <w:t xml:space="preserve">№ </w:t>
      </w:r>
      <w:r>
        <w:rPr>
          <w:u w:val="single"/>
        </w:rPr>
        <w:t>______________</w:t>
      </w:r>
      <w:r w:rsidR="00F43872" w:rsidRPr="00EF392B">
        <w:tab/>
      </w:r>
      <w:r w:rsidR="00F43872" w:rsidRPr="00EF392B">
        <w:tab/>
      </w:r>
      <w:r w:rsidR="00F43872" w:rsidRPr="00EF392B">
        <w:tab/>
      </w:r>
      <w:r w:rsidR="00AD5AE8" w:rsidRPr="00EF392B">
        <w:tab/>
      </w:r>
    </w:p>
    <w:p w:rsidR="00F43872" w:rsidRDefault="00AD5AE8" w:rsidP="00F43872">
      <w:pPr>
        <w:tabs>
          <w:tab w:val="left" w:pos="708"/>
          <w:tab w:val="left" w:pos="1416"/>
          <w:tab w:val="left" w:pos="2124"/>
          <w:tab w:val="left" w:pos="8670"/>
        </w:tabs>
        <w:ind w:left="-567"/>
        <w:jc w:val="both"/>
      </w:pPr>
      <w:r w:rsidRPr="00AB487E">
        <w:tab/>
      </w:r>
      <w:r w:rsidRPr="00AB487E">
        <w:tab/>
      </w:r>
    </w:p>
    <w:p w:rsidR="005F70F3" w:rsidRDefault="00427F30" w:rsidP="005F70F3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 xml:space="preserve"> «Об утверждении перечня муниципальных программ Осинниковского городского округа Кемеровской области – Кузбасса» </w:t>
      </w:r>
      <w:bookmarkStart w:id="0" w:name="sub_1"/>
    </w:p>
    <w:p w:rsidR="005F70F3" w:rsidRDefault="005F70F3" w:rsidP="005F70F3">
      <w:pPr>
        <w:ind w:left="-567"/>
        <w:jc w:val="both"/>
        <w:rPr>
          <w:rFonts w:eastAsia="Calibri"/>
        </w:rPr>
      </w:pPr>
    </w:p>
    <w:p w:rsidR="005F70F3" w:rsidRPr="005F70F3" w:rsidRDefault="005F70F3" w:rsidP="005F70F3">
      <w:pPr>
        <w:pStyle w:val="a6"/>
        <w:autoSpaceDE w:val="0"/>
        <w:autoSpaceDN w:val="0"/>
        <w:adjustRightInd w:val="0"/>
        <w:spacing w:after="12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 xml:space="preserve">1. </w:t>
      </w:r>
      <w:r w:rsidR="00057141" w:rsidRPr="005F70F3">
        <w:rPr>
          <w:rFonts w:eastAsia="Calibri"/>
        </w:rPr>
        <w:t>Утвердить прилагаемый п</w:t>
      </w:r>
      <w:r w:rsidR="00427F30" w:rsidRPr="005F70F3">
        <w:rPr>
          <w:rFonts w:eastAsia="Calibri"/>
        </w:rPr>
        <w:t>еречень муниципальных программ Осинниковского городского округа Кемеровской области – Кузбасса</w:t>
      </w:r>
      <w:r>
        <w:rPr>
          <w:rFonts w:eastAsia="Calibri"/>
        </w:rPr>
        <w:t>.</w:t>
      </w:r>
    </w:p>
    <w:p w:rsidR="005F70F3" w:rsidRDefault="005F70F3" w:rsidP="005F70F3">
      <w:pPr>
        <w:pStyle w:val="a6"/>
        <w:autoSpaceDE w:val="0"/>
        <w:autoSpaceDN w:val="0"/>
        <w:adjustRightInd w:val="0"/>
        <w:spacing w:after="12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 xml:space="preserve">2. </w:t>
      </w:r>
      <w:r w:rsidR="00057141" w:rsidRPr="005F70F3">
        <w:rPr>
          <w:rFonts w:eastAsia="Calibri"/>
        </w:rPr>
        <w:t>Признать утратившим силу:</w:t>
      </w:r>
    </w:p>
    <w:p w:rsidR="0000529F" w:rsidRDefault="005F70F3" w:rsidP="0000529F">
      <w:pPr>
        <w:pStyle w:val="a6"/>
        <w:autoSpaceDE w:val="0"/>
        <w:autoSpaceDN w:val="0"/>
        <w:adjustRightInd w:val="0"/>
        <w:spacing w:after="12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>2.1. Постановление администрации Осинников</w:t>
      </w:r>
      <w:r w:rsidR="00DB3881">
        <w:rPr>
          <w:rFonts w:eastAsia="Calibri"/>
        </w:rPr>
        <w:t xml:space="preserve">ского городского округа «от 27 мая </w:t>
      </w:r>
      <w:r w:rsidRPr="005F70F3">
        <w:rPr>
          <w:rFonts w:eastAsia="Calibri"/>
        </w:rPr>
        <w:t>2021</w:t>
      </w:r>
      <w:r w:rsidR="00D0523C">
        <w:rPr>
          <w:rFonts w:eastAsia="Calibri"/>
        </w:rPr>
        <w:t xml:space="preserve"> года</w:t>
      </w:r>
      <w:r w:rsidRPr="005F70F3">
        <w:rPr>
          <w:rFonts w:eastAsia="Calibri"/>
        </w:rPr>
        <w:t xml:space="preserve"> № 416-нп «Об утверждении перечня муниципальных программ Осинниковского городского округа Кемеровской области – Кузбасса»;</w:t>
      </w:r>
    </w:p>
    <w:p w:rsidR="005F70F3" w:rsidRDefault="005F70F3" w:rsidP="0000529F">
      <w:pPr>
        <w:pStyle w:val="a6"/>
        <w:autoSpaceDE w:val="0"/>
        <w:autoSpaceDN w:val="0"/>
        <w:adjustRightInd w:val="0"/>
        <w:spacing w:after="12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 xml:space="preserve">2.2. </w:t>
      </w:r>
      <w:r w:rsidR="00057141" w:rsidRPr="005F70F3">
        <w:rPr>
          <w:rFonts w:eastAsia="Calibri"/>
        </w:rPr>
        <w:t>Постановление администрации Осинниковского городского округа</w:t>
      </w:r>
      <w:r w:rsidR="00DB3881">
        <w:rPr>
          <w:rFonts w:eastAsia="Calibri"/>
        </w:rPr>
        <w:t xml:space="preserve"> от 23 декабря</w:t>
      </w:r>
      <w:r w:rsidR="00DB3881" w:rsidRPr="005F70F3">
        <w:rPr>
          <w:rFonts w:eastAsia="Calibri"/>
        </w:rPr>
        <w:t xml:space="preserve"> </w:t>
      </w:r>
      <w:r w:rsidRPr="005F70F3">
        <w:rPr>
          <w:rFonts w:eastAsia="Calibri"/>
        </w:rPr>
        <w:t>2021 г. № 1316-нп</w:t>
      </w:r>
      <w:r w:rsidR="00057141" w:rsidRPr="005F70F3">
        <w:rPr>
          <w:rFonts w:eastAsia="Calibri"/>
        </w:rPr>
        <w:t xml:space="preserve"> «О внесении изменений в постановление администрации Осинниковского го</w:t>
      </w:r>
      <w:r w:rsidR="00D0523C">
        <w:rPr>
          <w:rFonts w:eastAsia="Calibri"/>
        </w:rPr>
        <w:t xml:space="preserve">родского округа от 27 </w:t>
      </w:r>
      <w:r w:rsidR="00DB3881">
        <w:rPr>
          <w:rFonts w:eastAsia="Calibri"/>
        </w:rPr>
        <w:t xml:space="preserve">мая </w:t>
      </w:r>
      <w:r w:rsidR="00057141" w:rsidRPr="005F70F3">
        <w:rPr>
          <w:rFonts w:eastAsia="Calibri"/>
        </w:rPr>
        <w:t>2021</w:t>
      </w:r>
      <w:r w:rsidR="00D0523C">
        <w:rPr>
          <w:rFonts w:eastAsia="Calibri"/>
        </w:rPr>
        <w:t xml:space="preserve"> года </w:t>
      </w:r>
      <w:r w:rsidR="00057141" w:rsidRPr="005F70F3">
        <w:rPr>
          <w:rFonts w:eastAsia="Calibri"/>
        </w:rPr>
        <w:t xml:space="preserve"> № 416-нп «Об утверждении перечня муниципальных программ Осинниковского городского округа </w:t>
      </w:r>
      <w:r>
        <w:rPr>
          <w:rFonts w:eastAsia="Calibri"/>
        </w:rPr>
        <w:t>Кемеровской области – Кузбасса»;</w:t>
      </w:r>
    </w:p>
    <w:p w:rsidR="005F70F3" w:rsidRDefault="005F70F3" w:rsidP="005F70F3">
      <w:pPr>
        <w:pStyle w:val="a6"/>
        <w:autoSpaceDE w:val="0"/>
        <w:autoSpaceDN w:val="0"/>
        <w:adjustRightInd w:val="0"/>
        <w:spacing w:after="120"/>
        <w:ind w:left="0" w:firstLine="425"/>
        <w:jc w:val="both"/>
        <w:rPr>
          <w:rFonts w:eastAsia="Calibri"/>
        </w:rPr>
      </w:pPr>
      <w:r w:rsidRPr="005F70F3">
        <w:rPr>
          <w:rFonts w:eastAsia="Calibri"/>
        </w:rPr>
        <w:t>2.3. Постановление администрации Осинник</w:t>
      </w:r>
      <w:r w:rsidR="00DB3881">
        <w:rPr>
          <w:rFonts w:eastAsia="Calibri"/>
        </w:rPr>
        <w:t xml:space="preserve">овского городского округа от 01 сентября </w:t>
      </w:r>
      <w:r w:rsidR="00D0523C">
        <w:rPr>
          <w:rFonts w:eastAsia="Calibri"/>
        </w:rPr>
        <w:t>2022 года</w:t>
      </w:r>
      <w:r w:rsidRPr="005F70F3">
        <w:rPr>
          <w:rFonts w:eastAsia="Calibri"/>
        </w:rPr>
        <w:t xml:space="preserve"> № 974-нп «О внесении изменений в постановление администрации Осинник</w:t>
      </w:r>
      <w:r w:rsidR="00DB3881">
        <w:rPr>
          <w:rFonts w:eastAsia="Calibri"/>
        </w:rPr>
        <w:t xml:space="preserve">овского городского округа от 27 мая </w:t>
      </w:r>
      <w:r w:rsidRPr="005F70F3">
        <w:rPr>
          <w:rFonts w:eastAsia="Calibri"/>
        </w:rPr>
        <w:t>2021</w:t>
      </w:r>
      <w:r w:rsidR="00D0523C">
        <w:rPr>
          <w:rFonts w:eastAsia="Calibri"/>
        </w:rPr>
        <w:t xml:space="preserve"> года</w:t>
      </w:r>
      <w:r w:rsidRPr="005F70F3">
        <w:rPr>
          <w:rFonts w:eastAsia="Calibri"/>
        </w:rPr>
        <w:t xml:space="preserve"> № 416-нп «Об утверждении перечня муниципальных программ Осинниковского городского округа Кемеровской области – Кузбасса» </w:t>
      </w:r>
    </w:p>
    <w:p w:rsidR="00427F30" w:rsidRPr="005F70F3" w:rsidRDefault="005F70F3" w:rsidP="005F70F3">
      <w:pPr>
        <w:pStyle w:val="a6"/>
        <w:autoSpaceDE w:val="0"/>
        <w:autoSpaceDN w:val="0"/>
        <w:adjustRightInd w:val="0"/>
        <w:spacing w:after="120"/>
        <w:ind w:left="0" w:firstLine="425"/>
        <w:jc w:val="both"/>
      </w:pPr>
      <w:r w:rsidRPr="005F70F3">
        <w:rPr>
          <w:rFonts w:eastAsia="Calibri"/>
        </w:rPr>
        <w:t>3</w:t>
      </w:r>
      <w:r w:rsidR="00427F30" w:rsidRPr="005F70F3">
        <w:rPr>
          <w:rFonts w:eastAsia="Calibri"/>
        </w:rPr>
        <w:t xml:space="preserve">. </w:t>
      </w:r>
      <w:r w:rsidR="00427F30" w:rsidRPr="005F70F3">
        <w:t>Опубликовать настоящее постановление в газете «Время и жизнь»</w:t>
      </w:r>
      <w:r w:rsidR="00B6645C" w:rsidRPr="005F70F3">
        <w:rPr>
          <w:lang w:eastAsia="zh-CN"/>
        </w:rPr>
        <w:t xml:space="preserve"> и разместить на </w:t>
      </w:r>
      <w:r w:rsidR="00B6645C" w:rsidRPr="005F70F3">
        <w:rPr>
          <w:color w:val="000000"/>
          <w:lang w:eastAsia="zh-CN"/>
        </w:rPr>
        <w:t>официальном сайте Осинниковского городского округа Кемеровской области - Кузбасса</w:t>
      </w:r>
      <w:r w:rsidR="00427F30" w:rsidRPr="005F70F3">
        <w:t>.</w:t>
      </w:r>
      <w:bookmarkEnd w:id="0"/>
    </w:p>
    <w:p w:rsidR="00427F30" w:rsidRPr="005F70F3" w:rsidRDefault="005F70F3" w:rsidP="005F70F3">
      <w:pPr>
        <w:autoSpaceDE w:val="0"/>
        <w:autoSpaceDN w:val="0"/>
        <w:adjustRightInd w:val="0"/>
        <w:spacing w:after="120"/>
        <w:ind w:firstLine="425"/>
        <w:jc w:val="both"/>
        <w:rPr>
          <w:rFonts w:eastAsia="Calibri"/>
        </w:rPr>
      </w:pPr>
      <w:r w:rsidRPr="005F70F3">
        <w:rPr>
          <w:rFonts w:eastAsia="Calibri"/>
        </w:rPr>
        <w:t>4</w:t>
      </w:r>
      <w:r w:rsidR="00427F30" w:rsidRPr="005F70F3">
        <w:rPr>
          <w:rFonts w:eastAsia="Calibri"/>
        </w:rPr>
        <w:t>. Настоящее постановление вступает в силу</w:t>
      </w:r>
      <w:r w:rsidR="005C0C14" w:rsidRPr="005F70F3">
        <w:rPr>
          <w:rFonts w:eastAsia="Calibri"/>
        </w:rPr>
        <w:t xml:space="preserve"> с момента подписания</w:t>
      </w:r>
      <w:r w:rsidR="00427F30" w:rsidRPr="005F70F3">
        <w:rPr>
          <w:rFonts w:eastAsia="Calibri"/>
        </w:rPr>
        <w:t>.</w:t>
      </w:r>
    </w:p>
    <w:p w:rsidR="00427F30" w:rsidRPr="00427F30" w:rsidRDefault="005F70F3" w:rsidP="005F70F3">
      <w:pPr>
        <w:autoSpaceDE w:val="0"/>
        <w:autoSpaceDN w:val="0"/>
        <w:adjustRightInd w:val="0"/>
        <w:spacing w:after="120"/>
        <w:ind w:firstLine="425"/>
        <w:jc w:val="both"/>
      </w:pPr>
      <w:r w:rsidRPr="005F70F3">
        <w:rPr>
          <w:rFonts w:eastAsia="Calibri"/>
          <w:color w:val="000000"/>
        </w:rPr>
        <w:t>5</w:t>
      </w:r>
      <w:r w:rsidR="00427F30" w:rsidRPr="005F70F3">
        <w:rPr>
          <w:rFonts w:eastAsia="Calibri"/>
          <w:color w:val="000000"/>
        </w:rPr>
        <w:t xml:space="preserve">. Контроль за исполнением настоящего постановления возложить на </w:t>
      </w:r>
      <w:r w:rsidRPr="005F70F3">
        <w:rPr>
          <w:rFonts w:eastAsia="Calibri"/>
          <w:color w:val="000000"/>
        </w:rPr>
        <w:t>З</w:t>
      </w:r>
      <w:r w:rsidR="00427F30" w:rsidRPr="005F70F3">
        <w:rPr>
          <w:rFonts w:eastAsia="Calibri"/>
          <w:color w:val="000000"/>
        </w:rPr>
        <w:t>аместителя</w:t>
      </w:r>
      <w:r w:rsidR="00427F30" w:rsidRPr="005F70F3">
        <w:rPr>
          <w:rFonts w:eastAsia="Calibri"/>
        </w:rPr>
        <w:t xml:space="preserve"> Главы городского округа по экономике, инвестиционн</w:t>
      </w:r>
      <w:r w:rsidR="00F9134B" w:rsidRPr="005F70F3">
        <w:rPr>
          <w:rFonts w:eastAsia="Calibri"/>
        </w:rPr>
        <w:t>ой политике и развитию бизнеса</w:t>
      </w:r>
      <w:r w:rsidR="00F9134B">
        <w:rPr>
          <w:rFonts w:eastAsia="Calibri"/>
        </w:rPr>
        <w:t xml:space="preserve"> </w:t>
      </w:r>
      <w:r>
        <w:rPr>
          <w:rFonts w:eastAsia="Calibri"/>
        </w:rPr>
        <w:t xml:space="preserve">Ю.А. </w:t>
      </w:r>
      <w:proofErr w:type="gramStart"/>
      <w:r>
        <w:rPr>
          <w:rFonts w:eastAsia="Calibri"/>
        </w:rPr>
        <w:t>Самарскую</w:t>
      </w:r>
      <w:proofErr w:type="gramEnd"/>
      <w:r>
        <w:rPr>
          <w:rFonts w:eastAsia="Calibri"/>
        </w:rPr>
        <w:t>.</w:t>
      </w:r>
    </w:p>
    <w:p w:rsidR="00057141" w:rsidRPr="00427F30" w:rsidRDefault="00057141" w:rsidP="005F70F3">
      <w:pPr>
        <w:widowControl w:val="0"/>
        <w:autoSpaceDE w:val="0"/>
        <w:autoSpaceDN w:val="0"/>
        <w:adjustRightInd w:val="0"/>
        <w:ind w:firstLine="426"/>
        <w:jc w:val="both"/>
        <w:rPr>
          <w:rFonts w:ascii="Calibri" w:hAnsi="Calibri" w:cs="Calibri"/>
        </w:rPr>
      </w:pPr>
    </w:p>
    <w:p w:rsidR="00427F30" w:rsidRPr="00427F30" w:rsidRDefault="00427F30" w:rsidP="00D0523C">
      <w:pPr>
        <w:jc w:val="both"/>
        <w:rPr>
          <w:rFonts w:eastAsia="Calibri"/>
        </w:rPr>
      </w:pPr>
    </w:p>
    <w:p w:rsidR="00427F30" w:rsidRPr="00427F30" w:rsidRDefault="005F70F3" w:rsidP="00427F30">
      <w:pPr>
        <w:ind w:left="-567"/>
        <w:jc w:val="both"/>
        <w:rPr>
          <w:rFonts w:eastAsia="Calibri"/>
        </w:rPr>
      </w:pPr>
      <w:r>
        <w:rPr>
          <w:rFonts w:eastAsia="Calibri"/>
        </w:rPr>
        <w:t xml:space="preserve">И.о. </w:t>
      </w:r>
      <w:r w:rsidR="00E35EB2">
        <w:rPr>
          <w:rFonts w:eastAsia="Calibri"/>
        </w:rPr>
        <w:t>Главы</w:t>
      </w:r>
      <w:r w:rsidR="00427F30" w:rsidRPr="00427F30">
        <w:rPr>
          <w:rFonts w:eastAsia="Calibri"/>
        </w:rPr>
        <w:t xml:space="preserve"> Осинниковского </w:t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 xml:space="preserve">городского округа                                                                    </w:t>
      </w:r>
      <w:r w:rsidR="005F70F3">
        <w:rPr>
          <w:rFonts w:eastAsia="Calibri"/>
        </w:rPr>
        <w:t xml:space="preserve">                         </w:t>
      </w:r>
      <w:r w:rsidR="00E35EB2">
        <w:rPr>
          <w:rFonts w:eastAsia="Calibri"/>
        </w:rPr>
        <w:t xml:space="preserve">                  В</w:t>
      </w:r>
      <w:r w:rsidRPr="00427F30">
        <w:rPr>
          <w:rFonts w:eastAsia="Calibri"/>
        </w:rPr>
        <w:t xml:space="preserve">.В. </w:t>
      </w:r>
      <w:r w:rsidR="00E35EB2">
        <w:rPr>
          <w:rFonts w:eastAsia="Calibri"/>
        </w:rPr>
        <w:t>Каур</w:t>
      </w:r>
      <w:r w:rsidRPr="00427F30">
        <w:rPr>
          <w:rFonts w:eastAsia="Calibri"/>
        </w:rPr>
        <w:t>ов</w:t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  <w:t xml:space="preserve">                     </w:t>
      </w:r>
    </w:p>
    <w:p w:rsidR="00427F30" w:rsidRPr="00427F30" w:rsidRDefault="00427F30" w:rsidP="00427F30">
      <w:pPr>
        <w:ind w:left="-567"/>
        <w:jc w:val="both"/>
        <w:rPr>
          <w:rFonts w:eastAsia="Calibri"/>
          <w:sz w:val="16"/>
          <w:szCs w:val="16"/>
        </w:rPr>
      </w:pPr>
      <w:r w:rsidRPr="00427F30">
        <w:rPr>
          <w:rFonts w:eastAsia="Calibri"/>
        </w:rPr>
        <w:t xml:space="preserve">                                     </w:t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  <w:r w:rsidRPr="00427F30">
        <w:rPr>
          <w:rFonts w:eastAsia="Calibri"/>
        </w:rPr>
        <w:tab/>
      </w:r>
    </w:p>
    <w:p w:rsidR="00427F30" w:rsidRPr="00427F30" w:rsidRDefault="00427F30" w:rsidP="00427F30">
      <w:pPr>
        <w:ind w:left="-567"/>
        <w:jc w:val="both"/>
        <w:rPr>
          <w:rFonts w:eastAsia="Calibri"/>
        </w:rPr>
      </w:pPr>
    </w:p>
    <w:p w:rsidR="00B05BD3" w:rsidRPr="00F43872" w:rsidRDefault="00B05BD3" w:rsidP="00B05BD3">
      <w:pPr>
        <w:ind w:left="-567"/>
      </w:pPr>
      <w:r w:rsidRPr="00F43872">
        <w:t xml:space="preserve">С постановлением </w:t>
      </w:r>
      <w:proofErr w:type="gramStart"/>
      <w:r w:rsidRPr="00F43872">
        <w:t>ознакомлен</w:t>
      </w:r>
      <w:proofErr w:type="gramEnd"/>
      <w:r w:rsidRPr="00F43872">
        <w:t>,</w:t>
      </w:r>
    </w:p>
    <w:p w:rsidR="00B05BD3" w:rsidRPr="00F43872" w:rsidRDefault="00B05BD3" w:rsidP="00B05BD3">
      <w:pPr>
        <w:ind w:left="-567"/>
        <w:rPr>
          <w:vertAlign w:val="superscript"/>
        </w:rPr>
      </w:pPr>
      <w:r w:rsidRPr="00F43872">
        <w:t xml:space="preserve">с возложением обязанностей </w:t>
      </w:r>
      <w:proofErr w:type="gramStart"/>
      <w:r w:rsidRPr="00F43872">
        <w:t>согласен</w:t>
      </w:r>
      <w:proofErr w:type="gramEnd"/>
      <w:r w:rsidRPr="00F43872">
        <w:t xml:space="preserve">   </w:t>
      </w:r>
      <w:r w:rsidRPr="00F43872">
        <w:tab/>
        <w:t xml:space="preserve">  </w:t>
      </w:r>
      <w:r w:rsidRPr="00F43872">
        <w:rPr>
          <w:u w:val="single"/>
        </w:rPr>
        <w:tab/>
        <w:t xml:space="preserve">         </w:t>
      </w:r>
      <w:r w:rsidRPr="00F43872">
        <w:rPr>
          <w:u w:val="single"/>
        </w:rPr>
        <w:tab/>
      </w:r>
      <w:r w:rsidRPr="00F43872">
        <w:t xml:space="preserve">           </w:t>
      </w:r>
      <w:r w:rsidRPr="00F43872">
        <w:rPr>
          <w:u w:val="single"/>
        </w:rPr>
        <w:tab/>
      </w:r>
      <w:r w:rsidRPr="00F43872">
        <w:rPr>
          <w:u w:val="single"/>
        </w:rPr>
        <w:tab/>
        <w:t xml:space="preserve">        </w:t>
      </w:r>
      <w:r w:rsidR="00B6645C">
        <w:t xml:space="preserve">          </w:t>
      </w:r>
      <w:r w:rsidR="00E35EB2">
        <w:t xml:space="preserve">    </w:t>
      </w:r>
      <w:r w:rsidR="005F70F3">
        <w:t>Ю.А. Самарская</w:t>
      </w:r>
      <w:bookmarkStart w:id="1" w:name="_GoBack"/>
      <w:bookmarkEnd w:id="1"/>
    </w:p>
    <w:p w:rsidR="00B05BD3" w:rsidRPr="00F43872" w:rsidRDefault="00B05BD3" w:rsidP="00B05BD3">
      <w:pPr>
        <w:ind w:left="-567" w:firstLine="709"/>
        <w:rPr>
          <w:vertAlign w:val="superscript"/>
        </w:rPr>
      </w:pPr>
      <w:r w:rsidRPr="00F43872">
        <w:rPr>
          <w:vertAlign w:val="superscript"/>
        </w:rPr>
        <w:tab/>
      </w:r>
      <w:r w:rsidRPr="00F43872">
        <w:rPr>
          <w:vertAlign w:val="superscript"/>
        </w:rPr>
        <w:tab/>
      </w:r>
      <w:r w:rsidRPr="00F43872">
        <w:rPr>
          <w:vertAlign w:val="superscript"/>
        </w:rPr>
        <w:tab/>
      </w:r>
      <w:r w:rsidRPr="00F43872">
        <w:rPr>
          <w:vertAlign w:val="superscript"/>
        </w:rPr>
        <w:tab/>
        <w:t xml:space="preserve">                               (дата)                                    (подпись)</w:t>
      </w:r>
    </w:p>
    <w:p w:rsidR="00427F30" w:rsidRPr="00427F30" w:rsidRDefault="00427F30" w:rsidP="00427F30">
      <w:pPr>
        <w:ind w:left="-567"/>
        <w:jc w:val="both"/>
        <w:rPr>
          <w:rFonts w:eastAsia="Calibri"/>
          <w:sz w:val="20"/>
          <w:szCs w:val="20"/>
        </w:rPr>
      </w:pPr>
    </w:p>
    <w:p w:rsidR="00B6645C" w:rsidRDefault="00427F30" w:rsidP="00B6645C">
      <w:pPr>
        <w:ind w:left="-567"/>
        <w:jc w:val="both"/>
        <w:sectPr w:rsidR="00B6645C" w:rsidSect="005F70F3">
          <w:pgSz w:w="11906" w:h="16838"/>
          <w:pgMar w:top="1134" w:right="707" w:bottom="709" w:left="1701" w:header="708" w:footer="708" w:gutter="0"/>
          <w:cols w:space="708"/>
          <w:docGrid w:linePitch="360"/>
        </w:sectPr>
      </w:pPr>
      <w:r w:rsidRPr="00427F30">
        <w:rPr>
          <w:rFonts w:eastAsia="Calibri"/>
          <w:sz w:val="20"/>
          <w:szCs w:val="20"/>
        </w:rPr>
        <w:t>С.В. Павловская</w:t>
      </w:r>
      <w:r w:rsidR="00DB3881">
        <w:rPr>
          <w:rFonts w:eastAsia="Calibri"/>
          <w:sz w:val="20"/>
          <w:szCs w:val="20"/>
        </w:rPr>
        <w:t xml:space="preserve"> </w:t>
      </w:r>
      <w:r w:rsidRPr="00427F30">
        <w:rPr>
          <w:rFonts w:eastAsia="Calibri"/>
          <w:sz w:val="20"/>
          <w:szCs w:val="20"/>
        </w:rPr>
        <w:t>4-30-00</w:t>
      </w:r>
      <w:r w:rsidR="00B6645C" w:rsidRPr="00B6645C">
        <w:tab/>
      </w:r>
    </w:p>
    <w:p w:rsidR="00B6645C" w:rsidRPr="00B6645C" w:rsidRDefault="00B6645C" w:rsidP="00B6645C">
      <w:pPr>
        <w:autoSpaceDE w:val="0"/>
        <w:jc w:val="right"/>
      </w:pPr>
      <w:r w:rsidRPr="00B6645C">
        <w:lastRenderedPageBreak/>
        <w:t>Приложение</w:t>
      </w:r>
    </w:p>
    <w:p w:rsidR="00B6645C" w:rsidRPr="00B6645C" w:rsidRDefault="00B6645C" w:rsidP="00B6645C">
      <w:pPr>
        <w:autoSpaceDE w:val="0"/>
        <w:jc w:val="right"/>
      </w:pPr>
      <w:r w:rsidRPr="00B6645C">
        <w:t xml:space="preserve">к постановлению администрации </w:t>
      </w:r>
    </w:p>
    <w:p w:rsidR="00B6645C" w:rsidRPr="00785B7F" w:rsidRDefault="00B6645C" w:rsidP="00B6645C">
      <w:pPr>
        <w:autoSpaceDE w:val="0"/>
        <w:jc w:val="right"/>
      </w:pPr>
      <w:r w:rsidRPr="00785B7F">
        <w:t>Осинниковского городского округа</w:t>
      </w:r>
    </w:p>
    <w:p w:rsidR="00B6645C" w:rsidRPr="00785B7F" w:rsidRDefault="00B6645C" w:rsidP="00B6645C">
      <w:pPr>
        <w:autoSpaceDE w:val="0"/>
        <w:jc w:val="right"/>
      </w:pPr>
      <w:r w:rsidRPr="00785B7F">
        <w:t xml:space="preserve">от  </w:t>
      </w:r>
      <w:r w:rsidR="0000529F">
        <w:t>_______________</w:t>
      </w:r>
      <w:r w:rsidRPr="00785B7F">
        <w:t xml:space="preserve"> № </w:t>
      </w:r>
      <w:r w:rsidR="0000529F">
        <w:t>__________</w:t>
      </w:r>
    </w:p>
    <w:p w:rsidR="00B6645C" w:rsidRPr="00785B7F" w:rsidRDefault="00B6645C" w:rsidP="00B6645C">
      <w:pPr>
        <w:autoSpaceDE w:val="0"/>
        <w:autoSpaceDN w:val="0"/>
        <w:adjustRightInd w:val="0"/>
        <w:ind w:left="-567"/>
        <w:jc w:val="both"/>
        <w:rPr>
          <w:szCs w:val="20"/>
        </w:rPr>
      </w:pPr>
      <w:r w:rsidRPr="00785B7F">
        <w:rPr>
          <w:b/>
          <w:bCs/>
          <w:szCs w:val="20"/>
        </w:rPr>
        <w:tab/>
        <w:t xml:space="preserve">                                  </w:t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  <w:r w:rsidRPr="00785B7F">
        <w:rPr>
          <w:b/>
          <w:bCs/>
          <w:szCs w:val="20"/>
        </w:rPr>
        <w:tab/>
      </w: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  <w:r w:rsidRPr="00785B7F">
        <w:rPr>
          <w:b/>
          <w:bCs/>
          <w:kern w:val="32"/>
        </w:rPr>
        <w:t xml:space="preserve">Перечень </w:t>
      </w:r>
      <w:r w:rsidRPr="00785B7F">
        <w:rPr>
          <w:b/>
          <w:bCs/>
          <w:kern w:val="32"/>
        </w:rPr>
        <w:br/>
        <w:t>муниципальных программ Осинниковского городского округа</w:t>
      </w:r>
    </w:p>
    <w:p w:rsidR="00B05BD3" w:rsidRPr="00785B7F" w:rsidRDefault="00B05BD3" w:rsidP="00B05BD3">
      <w:pPr>
        <w:keepNext/>
        <w:jc w:val="center"/>
        <w:outlineLvl w:val="0"/>
        <w:rPr>
          <w:b/>
          <w:bCs/>
          <w:kern w:val="32"/>
        </w:rPr>
      </w:pPr>
      <w:r w:rsidRPr="00785B7F">
        <w:rPr>
          <w:rFonts w:eastAsia="Calibri"/>
          <w:b/>
          <w:bCs/>
          <w:kern w:val="32"/>
        </w:rPr>
        <w:t>Кемеровской области – Кузбасса</w:t>
      </w:r>
      <w:r w:rsidRPr="00785B7F">
        <w:rPr>
          <w:b/>
          <w:bCs/>
          <w:kern w:val="32"/>
        </w:rPr>
        <w:t xml:space="preserve"> </w:t>
      </w:r>
    </w:p>
    <w:p w:rsidR="00B05BD3" w:rsidRPr="00785B7F" w:rsidRDefault="00B05BD3" w:rsidP="00B05BD3"/>
    <w:tbl>
      <w:tblPr>
        <w:tblW w:w="1527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62"/>
        <w:gridCol w:w="4303"/>
        <w:gridCol w:w="3624"/>
        <w:gridCol w:w="3969"/>
        <w:gridCol w:w="2520"/>
      </w:tblGrid>
      <w:tr w:rsidR="00B05BD3" w:rsidRPr="00357BCC" w:rsidTr="0082752B">
        <w:trPr>
          <w:trHeight w:val="914"/>
        </w:trPr>
        <w:tc>
          <w:tcPr>
            <w:tcW w:w="862" w:type="dxa"/>
          </w:tcPr>
          <w:p w:rsidR="00B05BD3" w:rsidRPr="00357BCC" w:rsidRDefault="00B05BD3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>№</w:t>
            </w:r>
          </w:p>
          <w:p w:rsidR="00B05BD3" w:rsidRPr="00357BCC" w:rsidRDefault="00B05BD3" w:rsidP="00B05BD3">
            <w:pPr>
              <w:jc w:val="center"/>
              <w:rPr>
                <w:b/>
              </w:rPr>
            </w:pPr>
            <w:proofErr w:type="gramStart"/>
            <w:r w:rsidRPr="00357BCC">
              <w:rPr>
                <w:b/>
              </w:rPr>
              <w:t>п</w:t>
            </w:r>
            <w:proofErr w:type="gramEnd"/>
            <w:r w:rsidRPr="00357BCC">
              <w:rPr>
                <w:b/>
              </w:rPr>
              <w:t>/п</w:t>
            </w:r>
          </w:p>
        </w:tc>
        <w:tc>
          <w:tcPr>
            <w:tcW w:w="4303" w:type="dxa"/>
          </w:tcPr>
          <w:p w:rsidR="00B05BD3" w:rsidRPr="00357BCC" w:rsidRDefault="00B05BD3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>Наименование муниципальной программы</w:t>
            </w:r>
          </w:p>
        </w:tc>
        <w:tc>
          <w:tcPr>
            <w:tcW w:w="3624" w:type="dxa"/>
          </w:tcPr>
          <w:p w:rsidR="00B05BD3" w:rsidRPr="00357BCC" w:rsidRDefault="0000529F" w:rsidP="0082752B">
            <w:pPr>
              <w:tabs>
                <w:tab w:val="left" w:pos="1086"/>
              </w:tabs>
              <w:jc w:val="center"/>
              <w:rPr>
                <w:b/>
              </w:rPr>
            </w:pPr>
            <w:r w:rsidRPr="00357BCC">
              <w:rPr>
                <w:b/>
              </w:rPr>
              <w:t>Куратор</w:t>
            </w:r>
            <w:r w:rsidR="00B05BD3" w:rsidRPr="00357BCC">
              <w:rPr>
                <w:b/>
              </w:rPr>
              <w:t xml:space="preserve"> муниципальной программы</w:t>
            </w:r>
          </w:p>
        </w:tc>
        <w:tc>
          <w:tcPr>
            <w:tcW w:w="3969" w:type="dxa"/>
          </w:tcPr>
          <w:p w:rsidR="00B05BD3" w:rsidRPr="00357BCC" w:rsidRDefault="00B05BD3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2520" w:type="dxa"/>
          </w:tcPr>
          <w:p w:rsidR="00B05BD3" w:rsidRPr="00357BCC" w:rsidRDefault="0000529F" w:rsidP="00B05BD3">
            <w:pPr>
              <w:jc w:val="center"/>
              <w:rPr>
                <w:b/>
              </w:rPr>
            </w:pPr>
            <w:r w:rsidRPr="00357BCC">
              <w:rPr>
                <w:b/>
              </w:rPr>
              <w:t>Период реализации муниципальной программы</w:t>
            </w:r>
          </w:p>
        </w:tc>
      </w:tr>
      <w:tr w:rsidR="00B05BD3" w:rsidRPr="00357BCC" w:rsidTr="0082752B">
        <w:trPr>
          <w:trHeight w:val="1268"/>
        </w:trPr>
        <w:tc>
          <w:tcPr>
            <w:tcW w:w="862" w:type="dxa"/>
          </w:tcPr>
          <w:p w:rsidR="00B05BD3" w:rsidRPr="00357BCC" w:rsidRDefault="00B05BD3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01</w:t>
            </w:r>
          </w:p>
        </w:tc>
        <w:tc>
          <w:tcPr>
            <w:tcW w:w="4303" w:type="dxa"/>
          </w:tcPr>
          <w:p w:rsidR="00B05BD3" w:rsidRPr="00357BCC" w:rsidRDefault="00B05BD3" w:rsidP="0082752B">
            <w:pPr>
              <w:rPr>
                <w:bCs/>
              </w:rPr>
            </w:pPr>
            <w:bookmarkStart w:id="2" w:name="RANGE!B14"/>
            <w:r w:rsidRPr="00357BCC">
              <w:rPr>
                <w:bCs/>
              </w:rPr>
              <w:t>Противодействие терроризму и экстремизму в Осинниковском городском округе</w:t>
            </w:r>
            <w:bookmarkEnd w:id="2"/>
          </w:p>
        </w:tc>
        <w:tc>
          <w:tcPr>
            <w:tcW w:w="3624" w:type="dxa"/>
          </w:tcPr>
          <w:p w:rsidR="00B05BD3" w:rsidRPr="00357BCC" w:rsidRDefault="00B05BD3" w:rsidP="0082752B">
            <w:pPr>
              <w:jc w:val="center"/>
            </w:pPr>
            <w:r w:rsidRPr="00357BCC">
              <w:t>Первый заместитель Главы городского округа</w:t>
            </w:r>
          </w:p>
          <w:p w:rsidR="00B05BD3" w:rsidRPr="00357BCC" w:rsidRDefault="00B05BD3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B05BD3" w:rsidRPr="00357BCC" w:rsidRDefault="007A5B91" w:rsidP="007A5B91">
            <w:pPr>
              <w:jc w:val="center"/>
            </w:pPr>
            <w:r>
              <w:t>О</w:t>
            </w:r>
            <w:r w:rsidR="00D4714E">
              <w:t>тдел</w:t>
            </w:r>
            <w:r w:rsidR="00B05BD3" w:rsidRPr="00357BCC">
              <w:t xml:space="preserve"> по работе с правоохранительными органами администраци</w:t>
            </w:r>
            <w:r w:rsidR="0082752B">
              <w:t>и</w:t>
            </w:r>
            <w:r w:rsidR="00B05BD3" w:rsidRPr="00357BCC">
              <w:t xml:space="preserve"> Осинниковского городского округа</w:t>
            </w:r>
          </w:p>
        </w:tc>
        <w:tc>
          <w:tcPr>
            <w:tcW w:w="2520" w:type="dxa"/>
            <w:vAlign w:val="center"/>
          </w:tcPr>
          <w:p w:rsidR="00514BBE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B05BD3" w:rsidRPr="00357BCC" w:rsidRDefault="00B05BD3" w:rsidP="0082752B">
            <w:pPr>
              <w:jc w:val="center"/>
            </w:pPr>
          </w:p>
        </w:tc>
      </w:tr>
      <w:tr w:rsidR="00B05BD3" w:rsidRPr="00357BCC" w:rsidTr="0082752B">
        <w:trPr>
          <w:trHeight w:val="974"/>
        </w:trPr>
        <w:tc>
          <w:tcPr>
            <w:tcW w:w="862" w:type="dxa"/>
          </w:tcPr>
          <w:p w:rsidR="00B05BD3" w:rsidRPr="00357BCC" w:rsidRDefault="00B05BD3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02</w:t>
            </w:r>
          </w:p>
        </w:tc>
        <w:tc>
          <w:tcPr>
            <w:tcW w:w="4303" w:type="dxa"/>
          </w:tcPr>
          <w:p w:rsidR="00B05BD3" w:rsidRPr="00357BCC" w:rsidRDefault="00B05BD3" w:rsidP="0082752B">
            <w:pPr>
              <w:rPr>
                <w:bCs/>
              </w:rPr>
            </w:pPr>
            <w:r w:rsidRPr="00357BCC">
              <w:rPr>
                <w:bCs/>
              </w:rPr>
              <w:t>Борьба с преступностью, профилактика правонарушений и обеспечение безопасности дорожного движения в Осинниковском городском округе</w:t>
            </w:r>
          </w:p>
        </w:tc>
        <w:tc>
          <w:tcPr>
            <w:tcW w:w="3624" w:type="dxa"/>
          </w:tcPr>
          <w:p w:rsidR="00B05BD3" w:rsidRPr="00357BCC" w:rsidRDefault="00B05BD3" w:rsidP="0082752B">
            <w:pPr>
              <w:jc w:val="center"/>
            </w:pPr>
            <w:r w:rsidRPr="00357BCC">
              <w:t>Первый заместитель Главы городского округа</w:t>
            </w:r>
          </w:p>
          <w:p w:rsidR="00B05BD3" w:rsidRPr="00357BCC" w:rsidRDefault="00B05BD3" w:rsidP="0082752B">
            <w:pPr>
              <w:jc w:val="center"/>
            </w:pPr>
          </w:p>
          <w:p w:rsidR="00B05BD3" w:rsidRPr="00357BCC" w:rsidRDefault="00B05BD3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B05BD3" w:rsidRPr="00357BCC" w:rsidRDefault="00D4714E" w:rsidP="0082752B">
            <w:pPr>
              <w:jc w:val="center"/>
            </w:pPr>
            <w:r>
              <w:t>Начальник отдела</w:t>
            </w:r>
            <w:r w:rsidRPr="00357BCC">
              <w:t xml:space="preserve"> </w:t>
            </w:r>
            <w:r w:rsidR="0082752B" w:rsidRPr="00357BCC">
              <w:t>по работе с правоохранительными органами администраци</w:t>
            </w:r>
            <w:r w:rsidR="0082752B">
              <w:t>и</w:t>
            </w:r>
            <w:r w:rsidR="0082752B" w:rsidRPr="00357BCC">
              <w:t xml:space="preserve"> Осинниковского городского округа</w:t>
            </w:r>
          </w:p>
        </w:tc>
        <w:tc>
          <w:tcPr>
            <w:tcW w:w="2520" w:type="dxa"/>
            <w:vAlign w:val="center"/>
          </w:tcPr>
          <w:p w:rsidR="0000529F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514BBE" w:rsidRPr="00357BCC" w:rsidRDefault="00514BBE" w:rsidP="0082752B">
            <w:pPr>
              <w:jc w:val="center"/>
            </w:pPr>
          </w:p>
          <w:p w:rsidR="00514BBE" w:rsidRPr="00357BCC" w:rsidRDefault="00514BBE" w:rsidP="0082752B">
            <w:pPr>
              <w:jc w:val="center"/>
            </w:pPr>
          </w:p>
        </w:tc>
      </w:tr>
      <w:tr w:rsidR="0000529F" w:rsidRPr="00357BCC" w:rsidTr="0082752B">
        <w:trPr>
          <w:trHeight w:val="1146"/>
        </w:trPr>
        <w:tc>
          <w:tcPr>
            <w:tcW w:w="862" w:type="dxa"/>
          </w:tcPr>
          <w:p w:rsidR="0000529F" w:rsidRPr="00357BCC" w:rsidRDefault="0000529F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03</w:t>
            </w:r>
          </w:p>
        </w:tc>
        <w:tc>
          <w:tcPr>
            <w:tcW w:w="4303" w:type="dxa"/>
          </w:tcPr>
          <w:p w:rsidR="0082752B" w:rsidRDefault="0000529F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Развитие и поддержка малого и среднего предпринимательства </w:t>
            </w:r>
            <w:proofErr w:type="gramStart"/>
            <w:r w:rsidRPr="00357BCC">
              <w:rPr>
                <w:bCs/>
              </w:rPr>
              <w:t>в</w:t>
            </w:r>
            <w:proofErr w:type="gramEnd"/>
            <w:r w:rsidRPr="00357BCC">
              <w:rPr>
                <w:bCs/>
              </w:rPr>
              <w:t xml:space="preserve"> </w:t>
            </w:r>
          </w:p>
          <w:p w:rsidR="0000529F" w:rsidRPr="00357BCC" w:rsidRDefault="0000529F" w:rsidP="0082752B">
            <w:pPr>
              <w:rPr>
                <w:bCs/>
              </w:rPr>
            </w:pPr>
            <w:proofErr w:type="gramStart"/>
            <w:r w:rsidRPr="00357BCC">
              <w:rPr>
                <w:bCs/>
              </w:rPr>
              <w:t>Осинниковск</w:t>
            </w:r>
            <w:r w:rsidR="0082752B">
              <w:rPr>
                <w:bCs/>
              </w:rPr>
              <w:t>ом</w:t>
            </w:r>
            <w:r w:rsidRPr="00357BCC">
              <w:rPr>
                <w:bCs/>
              </w:rPr>
              <w:t xml:space="preserve"> городско</w:t>
            </w:r>
            <w:r w:rsidR="0082752B">
              <w:rPr>
                <w:bCs/>
              </w:rPr>
              <w:t>м</w:t>
            </w:r>
            <w:r w:rsidRPr="00357BCC">
              <w:rPr>
                <w:bCs/>
              </w:rPr>
              <w:t xml:space="preserve"> округ</w:t>
            </w:r>
            <w:r w:rsidR="0082752B">
              <w:rPr>
                <w:bCs/>
              </w:rPr>
              <w:t>е</w:t>
            </w:r>
            <w:proofErr w:type="gramEnd"/>
          </w:p>
        </w:tc>
        <w:tc>
          <w:tcPr>
            <w:tcW w:w="3624" w:type="dxa"/>
          </w:tcPr>
          <w:p w:rsidR="0000529F" w:rsidRPr="00357BCC" w:rsidRDefault="0000529F" w:rsidP="0082752B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экономике, инвестиционной политике и развитию бизнеса</w:t>
            </w:r>
          </w:p>
        </w:tc>
        <w:tc>
          <w:tcPr>
            <w:tcW w:w="3969" w:type="dxa"/>
          </w:tcPr>
          <w:p w:rsidR="0000529F" w:rsidRPr="00357BCC" w:rsidRDefault="007A5B91" w:rsidP="007A5B91">
            <w:pPr>
              <w:jc w:val="center"/>
            </w:pPr>
            <w:r>
              <w:t>О</w:t>
            </w:r>
            <w:r w:rsidR="00D4714E">
              <w:t>тдел</w:t>
            </w:r>
            <w:r w:rsidR="00D4714E" w:rsidRPr="00357BCC">
              <w:t xml:space="preserve"> </w:t>
            </w:r>
            <w:r w:rsidR="0000529F" w:rsidRPr="00357BCC">
              <w:t>содействия малому и среднему предпринимательству администрации Осинниковского городского округа</w:t>
            </w:r>
          </w:p>
        </w:tc>
        <w:tc>
          <w:tcPr>
            <w:tcW w:w="2520" w:type="dxa"/>
            <w:vAlign w:val="center"/>
          </w:tcPr>
          <w:p w:rsidR="0000529F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00529F" w:rsidRPr="00357BCC" w:rsidRDefault="0000529F" w:rsidP="00827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357BCC" w:rsidRPr="00357BCC" w:rsidTr="0082752B">
        <w:trPr>
          <w:trHeight w:val="1120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F40B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04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rStyle w:val="a5"/>
                <w:b w:val="0"/>
              </w:rPr>
              <w:t>Развитие информатизации и защиты информации</w:t>
            </w:r>
            <w:r w:rsidRPr="00357BCC">
              <w:rPr>
                <w:bCs/>
              </w:rPr>
              <w:t xml:space="preserve"> на территории</w:t>
            </w:r>
          </w:p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Осинниковского 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экономике инвестиционной политике и развитию бизнеса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по информационной безопасности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401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Поддержка и развитие СМИ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  <w:rPr>
                <w:b/>
              </w:rPr>
            </w:pPr>
            <w:r w:rsidRPr="00357BCC">
              <w:t>Заместитель главы городского округа – руководитель аппарата</w:t>
            </w:r>
            <w:r w:rsidR="00D4714E">
              <w:t xml:space="preserve"> администрации</w:t>
            </w: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информационной политики администрации Осинниковского городского округа (Муниципальный центр управления)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82752B" w:rsidRPr="00357BCC" w:rsidTr="0082752B">
        <w:trPr>
          <w:trHeight w:val="83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57582B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lastRenderedPageBreak/>
              <w:t>06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Развитие архивного дела на территории Осинниковского 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–  руководитель аппарата</w:t>
            </w:r>
            <w:r w:rsidR="00D4714E">
              <w:t xml:space="preserve"> администрации</w:t>
            </w: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BCC" w:rsidRPr="00D4714E" w:rsidRDefault="00D4714E" w:rsidP="00D4714E">
            <w:pPr>
              <w:jc w:val="center"/>
              <w:rPr>
                <w:highlight w:val="yellow"/>
              </w:rPr>
            </w:pPr>
            <w:r w:rsidRPr="00D4714E">
              <w:t>МКУ</w:t>
            </w:r>
            <w:r w:rsidR="00357BCC" w:rsidRPr="00D4714E">
              <w:t xml:space="preserve"> «Архивное управление»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13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Развитие системы образования Осинниковского городского округа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социальным вопросам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D4714E">
              <w:t>правлени</w:t>
            </w:r>
            <w:r>
              <w:t>е</w:t>
            </w:r>
            <w:r w:rsidR="00357BCC" w:rsidRPr="00357BCC">
              <w:t xml:space="preserve"> образования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80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08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Развитие культуры Осинниковского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социальным вопросам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D4714E">
              <w:t>правлени</w:t>
            </w:r>
            <w:r>
              <w:t>е</w:t>
            </w:r>
            <w:r w:rsidR="00357BCC" w:rsidRPr="00357BCC">
              <w:t xml:space="preserve"> культуры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</w:p>
        </w:tc>
      </w:tr>
      <w:tr w:rsidR="0082752B" w:rsidRPr="00357BCC" w:rsidTr="0082752B">
        <w:trPr>
          <w:trHeight w:val="8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556C6D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09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Социальная поддержка населения Осинниковского городского округа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социальным вопросам</w:t>
            </w:r>
          </w:p>
          <w:p w:rsidR="00357BCC" w:rsidRPr="00357BCC" w:rsidRDefault="00357BCC" w:rsidP="0082752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357BCC" w:rsidRPr="00357BCC">
              <w:t>правлени</w:t>
            </w:r>
            <w:r>
              <w:t>е</w:t>
            </w:r>
            <w:r w:rsidR="00357BCC" w:rsidRPr="00357BCC">
              <w:t xml:space="preserve"> социальной защиты населения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</w:tc>
      </w:tr>
      <w:tr w:rsidR="0082752B" w:rsidRPr="00357BCC" w:rsidTr="0082752B">
        <w:trPr>
          <w:trHeight w:val="41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167E0F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Физическая культура, спорт и молодежная политика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социальным вопросам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У</w:t>
            </w:r>
            <w:r w:rsidR="00357BCC" w:rsidRPr="00357BCC">
              <w:t>правлени</w:t>
            </w:r>
            <w:r>
              <w:t>е</w:t>
            </w:r>
            <w:r w:rsidR="00357BCC" w:rsidRPr="00357BCC">
              <w:t xml:space="preserve"> физической культуры, спорта туризма и молодежной политики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429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05BD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11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Управление муниципальным имуществом и земельными участками Осинниковского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82752B" w:rsidRDefault="00357BCC" w:rsidP="0082752B">
            <w:pPr>
              <w:jc w:val="center"/>
            </w:pPr>
            <w:r w:rsidRPr="00357BCC">
              <w:t>Руководитель МКУ «Комитет по управлению муниципальным имуществом» Осинниковского городского округ</w:t>
            </w:r>
            <w:r w:rsidR="0082752B">
              <w:t>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BCC" w:rsidRPr="00357BCC" w:rsidRDefault="00357BCC" w:rsidP="0082752B">
            <w:pPr>
              <w:jc w:val="center"/>
            </w:pPr>
            <w:r w:rsidRPr="00D4714E">
              <w:t>МКУ «Комитет по управлению муниципальным имуществом»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032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12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Охрана окружающей среды Осинниковского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ЖКХ</w:t>
            </w:r>
          </w:p>
          <w:p w:rsidR="00357BCC" w:rsidRPr="00357BCC" w:rsidRDefault="00357BCC" w:rsidP="0082752B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охраны окружающей среды, природных ресурсов и труда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438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13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 xml:space="preserve">Национальная экономика, жилищно-коммунальное и дорожное хозяйство, энергосбережение и повышение энергоэффективности Осинниковского городского округа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ЖКХ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7A5B91" w:rsidP="007A5B91">
            <w:pPr>
              <w:jc w:val="center"/>
            </w:pPr>
            <w:r>
              <w:t>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357BCC" w:rsidRPr="00357BCC" w:rsidTr="0082752B">
        <w:trPr>
          <w:trHeight w:val="168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F40B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lastRenderedPageBreak/>
              <w:t xml:space="preserve">14 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Обеспечение безопасности населения в области гражданской обороны, пожарной безопасности, предупреждению чрезвычайных ситуаций приро</w:t>
            </w:r>
            <w:r w:rsidR="0082752B">
              <w:rPr>
                <w:bCs/>
              </w:rPr>
              <w:t>дного и техногенного характера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ЖКХ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7A5B91">
            <w:pPr>
              <w:jc w:val="center"/>
            </w:pPr>
            <w:r w:rsidRPr="00D4714E">
              <w:t>МКУ «Управление по защите населения и территори</w:t>
            </w:r>
            <w:r w:rsidR="007A5B91">
              <w:t>и</w:t>
            </w:r>
            <w:r w:rsidRPr="00D4714E">
              <w:t>»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</w:tc>
      </w:tr>
      <w:tr w:rsidR="0082752B" w:rsidRPr="00357BCC" w:rsidTr="0082752B">
        <w:trPr>
          <w:trHeight w:val="845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933ACE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15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Формирование современной городской среды на территории муниципального образования – Осинниковский городской округ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Заместитель Главы городского округа по ЖКХ</w:t>
            </w:r>
          </w:p>
          <w:p w:rsidR="00357BCC" w:rsidRPr="00357BCC" w:rsidRDefault="00357BCC" w:rsidP="0082752B">
            <w:pPr>
              <w:jc w:val="center"/>
            </w:pPr>
          </w:p>
          <w:p w:rsidR="00357BCC" w:rsidRPr="00357BCC" w:rsidRDefault="00357BCC" w:rsidP="0082752B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BCC" w:rsidRPr="00357BCC" w:rsidRDefault="007A5B91" w:rsidP="007A5B91">
            <w:pPr>
              <w:jc w:val="center"/>
            </w:pPr>
            <w:r>
              <w:t>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координации работ по жизнеобеспечению города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  <w:tr w:rsidR="0082752B" w:rsidRPr="00357BCC" w:rsidTr="0082752B">
        <w:trPr>
          <w:trHeight w:val="85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BF40B3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16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Жилище на территории Осинниковского городского округа</w:t>
            </w:r>
          </w:p>
          <w:p w:rsidR="00357BCC" w:rsidRPr="00357BCC" w:rsidRDefault="00357BCC" w:rsidP="0082752B">
            <w:pPr>
              <w:rPr>
                <w:bCs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строительству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DB3881" w:rsidP="00DB3881">
            <w:pPr>
              <w:jc w:val="center"/>
            </w:pPr>
            <w:r>
              <w:t>О</w:t>
            </w:r>
            <w:r w:rsidR="00D4714E">
              <w:t>тдел</w:t>
            </w:r>
            <w:r w:rsidR="00D4714E" w:rsidRPr="00357BCC">
              <w:t xml:space="preserve"> </w:t>
            </w:r>
            <w:r w:rsidR="00357BCC" w:rsidRPr="00357BCC">
              <w:t>по учету и распределению жилья администрации Осинниковского городского округа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</w:tc>
      </w:tr>
      <w:tr w:rsidR="00357BCC" w:rsidRPr="00357BCC" w:rsidTr="0082752B">
        <w:trPr>
          <w:trHeight w:val="883"/>
        </w:trPr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357BCC">
            <w:pPr>
              <w:jc w:val="center"/>
              <w:rPr>
                <w:b/>
                <w:bCs/>
              </w:rPr>
            </w:pPr>
            <w:r w:rsidRPr="00357BCC">
              <w:rPr>
                <w:b/>
                <w:bCs/>
              </w:rPr>
              <w:t>17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rPr>
                <w:bCs/>
              </w:rPr>
            </w:pPr>
            <w:r w:rsidRPr="00357BCC">
              <w:rPr>
                <w:bCs/>
              </w:rPr>
              <w:t>Управление муниципальными финансами Осинниковского городского округа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  <w:rPr>
                <w:b/>
              </w:rPr>
            </w:pPr>
            <w:r w:rsidRPr="00357BCC">
              <w:t>Заместитель Главы городского округа по финансам, начальник Финансового управления АОГО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BCC" w:rsidRPr="00357BCC" w:rsidRDefault="00357BCC" w:rsidP="0082752B">
            <w:pPr>
              <w:jc w:val="center"/>
            </w:pPr>
            <w:r w:rsidRPr="00357BCC">
              <w:t>Финансовое управление АОГО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BCC" w:rsidRPr="00357BCC" w:rsidRDefault="00357BCC" w:rsidP="0082752B">
            <w:pPr>
              <w:autoSpaceDE w:val="0"/>
              <w:autoSpaceDN w:val="0"/>
              <w:adjustRightInd w:val="0"/>
              <w:jc w:val="center"/>
            </w:pPr>
            <w:r w:rsidRPr="00357BCC">
              <w:t>2026-2030гг.</w:t>
            </w:r>
          </w:p>
          <w:p w:rsidR="00357BCC" w:rsidRPr="00357BCC" w:rsidRDefault="00357BCC" w:rsidP="0082752B">
            <w:pPr>
              <w:jc w:val="center"/>
            </w:pPr>
          </w:p>
        </w:tc>
      </w:tr>
    </w:tbl>
    <w:p w:rsidR="00B6645C" w:rsidRPr="00357BCC" w:rsidRDefault="00B6645C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6F6F37" w:rsidRPr="00357BCC" w:rsidRDefault="006F6F37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6F6F37" w:rsidRPr="00357BCC" w:rsidRDefault="006F6F37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B6645C" w:rsidRPr="00785B7F" w:rsidRDefault="00B6645C" w:rsidP="00B6645C">
      <w:pPr>
        <w:tabs>
          <w:tab w:val="left" w:pos="-142"/>
        </w:tabs>
        <w:autoSpaceDE w:val="0"/>
        <w:autoSpaceDN w:val="0"/>
        <w:adjustRightInd w:val="0"/>
        <w:jc w:val="both"/>
      </w:pPr>
    </w:p>
    <w:p w:rsidR="00B6645C" w:rsidRPr="00785B7F" w:rsidRDefault="00B22F37" w:rsidP="00B6645C">
      <w:pPr>
        <w:tabs>
          <w:tab w:val="left" w:pos="-142"/>
        </w:tabs>
        <w:autoSpaceDE w:val="0"/>
        <w:autoSpaceDN w:val="0"/>
        <w:adjustRightInd w:val="0"/>
        <w:jc w:val="both"/>
      </w:pPr>
      <w:r>
        <w:t>З</w:t>
      </w:r>
      <w:r w:rsidR="00B6645C" w:rsidRPr="00785B7F">
        <w:t>аместител</w:t>
      </w:r>
      <w:r>
        <w:t>ь</w:t>
      </w:r>
      <w:r w:rsidR="00B6645C" w:rsidRPr="00785B7F">
        <w:t xml:space="preserve"> Главы городского округа – </w:t>
      </w:r>
    </w:p>
    <w:p w:rsidR="00B6645C" w:rsidRPr="00785B7F" w:rsidRDefault="00B6645C" w:rsidP="00B6645C">
      <w:pPr>
        <w:tabs>
          <w:tab w:val="left" w:pos="-142"/>
          <w:tab w:val="left" w:pos="7800"/>
        </w:tabs>
        <w:autoSpaceDE w:val="0"/>
        <w:autoSpaceDN w:val="0"/>
        <w:adjustRightInd w:val="0"/>
        <w:jc w:val="both"/>
      </w:pPr>
      <w:r w:rsidRPr="00785B7F">
        <w:t>руководител</w:t>
      </w:r>
      <w:r w:rsidR="00B22F37">
        <w:t>ь</w:t>
      </w:r>
      <w:r w:rsidRPr="00785B7F">
        <w:t xml:space="preserve"> аппарат</w:t>
      </w:r>
      <w:r w:rsidR="00D4714E">
        <w:t xml:space="preserve">а    </w:t>
      </w:r>
      <w:r w:rsidR="006F6F37">
        <w:t xml:space="preserve">                                                   </w:t>
      </w:r>
      <w:r w:rsidR="00B22F37">
        <w:t xml:space="preserve">                                     </w:t>
      </w:r>
      <w:r w:rsidR="0082752B">
        <w:t xml:space="preserve">                                                                 </w:t>
      </w:r>
      <w:r w:rsidR="00B22F37">
        <w:t xml:space="preserve">   Л.А.</w:t>
      </w:r>
      <w:r w:rsidR="006F6F37">
        <w:t xml:space="preserve"> </w:t>
      </w:r>
      <w:r w:rsidR="00B22F37">
        <w:t>Скрябин</w:t>
      </w:r>
      <w:r w:rsidR="006F6F37">
        <w:t>а</w:t>
      </w:r>
    </w:p>
    <w:p w:rsidR="00B05BD3" w:rsidRPr="00785B7F" w:rsidRDefault="00B05BD3" w:rsidP="00B05BD3"/>
    <w:sectPr w:rsidR="00B05BD3" w:rsidRPr="00785B7F" w:rsidSect="0082752B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F3548"/>
    <w:multiLevelType w:val="hybridMultilevel"/>
    <w:tmpl w:val="AEF2190C"/>
    <w:lvl w:ilvl="0" w:tplc="1318F878">
      <w:start w:val="1"/>
      <w:numFmt w:val="decimal"/>
      <w:lvlText w:val="%1."/>
      <w:lvlJc w:val="left"/>
      <w:pPr>
        <w:ind w:left="1072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9E05CD"/>
    <w:multiLevelType w:val="multilevel"/>
    <w:tmpl w:val="5FBC39AE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2">
    <w:nsid w:val="30F8545A"/>
    <w:multiLevelType w:val="multilevel"/>
    <w:tmpl w:val="E9C23D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18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eastAsia="Times New Roman" w:hint="default"/>
      </w:rPr>
    </w:lvl>
  </w:abstractNum>
  <w:abstractNum w:abstractNumId="3">
    <w:nsid w:val="5C1F4C88"/>
    <w:multiLevelType w:val="multilevel"/>
    <w:tmpl w:val="A4F6106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AE8"/>
    <w:rsid w:val="0000529F"/>
    <w:rsid w:val="0002497F"/>
    <w:rsid w:val="00057141"/>
    <w:rsid w:val="000B281A"/>
    <w:rsid w:val="00144211"/>
    <w:rsid w:val="00161028"/>
    <w:rsid w:val="001C1EFD"/>
    <w:rsid w:val="00321CD4"/>
    <w:rsid w:val="00357BCC"/>
    <w:rsid w:val="003A3D73"/>
    <w:rsid w:val="003A59AC"/>
    <w:rsid w:val="003B01C4"/>
    <w:rsid w:val="00427F30"/>
    <w:rsid w:val="00447AAA"/>
    <w:rsid w:val="004919F1"/>
    <w:rsid w:val="00514BBE"/>
    <w:rsid w:val="005811FE"/>
    <w:rsid w:val="005C0C14"/>
    <w:rsid w:val="005E3C42"/>
    <w:rsid w:val="005F70F3"/>
    <w:rsid w:val="006079A6"/>
    <w:rsid w:val="006135FF"/>
    <w:rsid w:val="006142E0"/>
    <w:rsid w:val="006971E0"/>
    <w:rsid w:val="006F6F37"/>
    <w:rsid w:val="00785B7F"/>
    <w:rsid w:val="007A072B"/>
    <w:rsid w:val="007A183D"/>
    <w:rsid w:val="007A5B91"/>
    <w:rsid w:val="0082752B"/>
    <w:rsid w:val="008821CA"/>
    <w:rsid w:val="00891780"/>
    <w:rsid w:val="008C687E"/>
    <w:rsid w:val="008E7599"/>
    <w:rsid w:val="00992147"/>
    <w:rsid w:val="009A7D09"/>
    <w:rsid w:val="009B5F85"/>
    <w:rsid w:val="009D5CEA"/>
    <w:rsid w:val="00A130CA"/>
    <w:rsid w:val="00A441DF"/>
    <w:rsid w:val="00AD5AE8"/>
    <w:rsid w:val="00AF0329"/>
    <w:rsid w:val="00AF4ED0"/>
    <w:rsid w:val="00B012C6"/>
    <w:rsid w:val="00B05BD3"/>
    <w:rsid w:val="00B22F37"/>
    <w:rsid w:val="00B2396C"/>
    <w:rsid w:val="00B42573"/>
    <w:rsid w:val="00B6645C"/>
    <w:rsid w:val="00BA1FE5"/>
    <w:rsid w:val="00BC73D1"/>
    <w:rsid w:val="00BD00C3"/>
    <w:rsid w:val="00BD2C20"/>
    <w:rsid w:val="00BE0BDF"/>
    <w:rsid w:val="00C2062D"/>
    <w:rsid w:val="00CA371E"/>
    <w:rsid w:val="00CA5623"/>
    <w:rsid w:val="00CE67CB"/>
    <w:rsid w:val="00D0523C"/>
    <w:rsid w:val="00D4714E"/>
    <w:rsid w:val="00D918AF"/>
    <w:rsid w:val="00DB3881"/>
    <w:rsid w:val="00DD6930"/>
    <w:rsid w:val="00E0758A"/>
    <w:rsid w:val="00E26F9F"/>
    <w:rsid w:val="00E35EB2"/>
    <w:rsid w:val="00E5159B"/>
    <w:rsid w:val="00E8006D"/>
    <w:rsid w:val="00E81FB3"/>
    <w:rsid w:val="00E97851"/>
    <w:rsid w:val="00EA3CE3"/>
    <w:rsid w:val="00EA7FA8"/>
    <w:rsid w:val="00EC2AE0"/>
    <w:rsid w:val="00ED3C9A"/>
    <w:rsid w:val="00EF392B"/>
    <w:rsid w:val="00F1200E"/>
    <w:rsid w:val="00F43872"/>
    <w:rsid w:val="00F44CB1"/>
    <w:rsid w:val="00F540A2"/>
    <w:rsid w:val="00F5421C"/>
    <w:rsid w:val="00F87B96"/>
    <w:rsid w:val="00F9134B"/>
    <w:rsid w:val="00FE2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uiPriority w:val="22"/>
    <w:qFormat/>
    <w:rsid w:val="00B22F37"/>
    <w:rPr>
      <w:b/>
      <w:bCs/>
    </w:rPr>
  </w:style>
  <w:style w:type="paragraph" w:styleId="a6">
    <w:name w:val="List Paragraph"/>
    <w:basedOn w:val="a"/>
    <w:uiPriority w:val="34"/>
    <w:qFormat/>
    <w:rsid w:val="000571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AE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A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315E1-73A5-483F-93EC-25871DE4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Культура</cp:lastModifiedBy>
  <cp:revision>2</cp:revision>
  <cp:lastPrinted>2025-06-18T08:12:00Z</cp:lastPrinted>
  <dcterms:created xsi:type="dcterms:W3CDTF">2025-06-18T08:12:00Z</dcterms:created>
  <dcterms:modified xsi:type="dcterms:W3CDTF">2025-06-18T08:12:00Z</dcterms:modified>
</cp:coreProperties>
</file>