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4D" w:rsidRDefault="00FA214D" w:rsidP="0054620E">
      <w:r>
        <w:t xml:space="preserve">                                                                 </w:t>
      </w:r>
      <w:r w:rsidR="00DD11CF">
        <w:t xml:space="preserve">      </w:t>
      </w:r>
      <w:r>
        <w:t xml:space="preserve">  </w:t>
      </w:r>
      <w:r w:rsidR="00A07ED0" w:rsidRPr="00961CC4">
        <w:rPr>
          <w:noProof/>
          <w:szCs w:val="28"/>
        </w:rPr>
        <w:drawing>
          <wp:inline distT="0" distB="0" distL="0" distR="0">
            <wp:extent cx="482600" cy="6013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0E" w:rsidRPr="0054620E" w:rsidRDefault="0054620E" w:rsidP="0054620E"/>
    <w:p w:rsidR="00724F31" w:rsidRPr="0054620E" w:rsidRDefault="00724F31" w:rsidP="00724F31">
      <w:pPr>
        <w:jc w:val="center"/>
      </w:pPr>
      <w:r w:rsidRPr="0054620E">
        <w:t>РОССИЙСКАЯ ФЕДЕРАЦИЯ</w:t>
      </w:r>
    </w:p>
    <w:p w:rsidR="00724F31" w:rsidRPr="0054620E" w:rsidRDefault="00724F31" w:rsidP="00724F31">
      <w:pPr>
        <w:jc w:val="center"/>
      </w:pPr>
      <w:r w:rsidRPr="0054620E">
        <w:t>Кемеровская область</w:t>
      </w:r>
      <w:r w:rsidR="00FA214D" w:rsidRPr="0054620E">
        <w:t>- Кузбасс</w:t>
      </w:r>
    </w:p>
    <w:p w:rsidR="00724F31" w:rsidRPr="0054620E" w:rsidRDefault="00724F31" w:rsidP="00724F31">
      <w:pPr>
        <w:jc w:val="center"/>
      </w:pPr>
      <w:r w:rsidRPr="0054620E">
        <w:t>Муниципальное образование – Осинниковский городской округ</w:t>
      </w:r>
    </w:p>
    <w:p w:rsidR="00724F31" w:rsidRPr="0054620E" w:rsidRDefault="00724F31" w:rsidP="00724F31">
      <w:pPr>
        <w:jc w:val="center"/>
      </w:pPr>
      <w:r w:rsidRPr="0054620E">
        <w:t>Администрация Осинниковского городского округа</w:t>
      </w:r>
    </w:p>
    <w:p w:rsidR="00724F31" w:rsidRPr="0054620E" w:rsidRDefault="00724F31" w:rsidP="00724F31">
      <w:pPr>
        <w:jc w:val="center"/>
        <w:rPr>
          <w:sz w:val="32"/>
          <w:szCs w:val="32"/>
        </w:rPr>
      </w:pPr>
    </w:p>
    <w:p w:rsidR="00724F31" w:rsidRPr="0054620E" w:rsidRDefault="00724F31" w:rsidP="00724F31">
      <w:pPr>
        <w:jc w:val="center"/>
        <w:rPr>
          <w:b/>
          <w:sz w:val="28"/>
          <w:szCs w:val="28"/>
        </w:rPr>
      </w:pPr>
      <w:r w:rsidRPr="0054620E">
        <w:rPr>
          <w:b/>
          <w:sz w:val="32"/>
          <w:szCs w:val="32"/>
        </w:rPr>
        <w:t xml:space="preserve"> </w:t>
      </w:r>
      <w:r w:rsidRPr="0054620E">
        <w:rPr>
          <w:b/>
          <w:sz w:val="28"/>
          <w:szCs w:val="28"/>
        </w:rPr>
        <w:t>ПОСТАНОВЛЕНИЕ</w:t>
      </w:r>
    </w:p>
    <w:p w:rsidR="000214E2" w:rsidRDefault="000214E2" w:rsidP="000214E2">
      <w:pPr>
        <w:autoSpaceDE w:val="0"/>
        <w:autoSpaceDN w:val="0"/>
        <w:adjustRightInd w:val="0"/>
        <w:jc w:val="both"/>
      </w:pPr>
    </w:p>
    <w:p w:rsidR="000214E2" w:rsidRDefault="00752684" w:rsidP="000214E2">
      <w:pPr>
        <w:autoSpaceDE w:val="0"/>
        <w:autoSpaceDN w:val="0"/>
        <w:adjustRightInd w:val="0"/>
        <w:jc w:val="both"/>
      </w:pPr>
      <w:r w:rsidRPr="00752684">
        <w:rPr>
          <w:u w:val="single"/>
        </w:rPr>
        <w:t>04.10.2024 г.</w:t>
      </w:r>
      <w:r w:rsidR="00CF087C" w:rsidRPr="00752684">
        <w:rPr>
          <w:u w:val="single"/>
        </w:rPr>
        <w:tab/>
      </w:r>
      <w:r w:rsidR="00CF087C">
        <w:tab/>
      </w:r>
      <w:r w:rsidR="00CF087C">
        <w:tab/>
      </w:r>
      <w:r w:rsidR="00CF087C">
        <w:tab/>
      </w:r>
      <w:r w:rsidR="00CF087C">
        <w:tab/>
      </w:r>
      <w:r w:rsidR="00CF087C">
        <w:tab/>
      </w:r>
      <w:r w:rsidR="00CF087C">
        <w:tab/>
      </w:r>
      <w:r w:rsidR="00CF087C">
        <w:tab/>
        <w:t xml:space="preserve">  </w:t>
      </w:r>
      <w:r w:rsidR="00DD11CF">
        <w:t xml:space="preserve">            </w:t>
      </w:r>
      <w:r w:rsidR="00CF087C">
        <w:t xml:space="preserve">   </w:t>
      </w:r>
      <w:r>
        <w:t xml:space="preserve">           </w:t>
      </w:r>
      <w:r w:rsidR="00CF087C">
        <w:t xml:space="preserve">      </w:t>
      </w:r>
      <w:r w:rsidR="000214E2" w:rsidRPr="00752684">
        <w:rPr>
          <w:u w:val="single"/>
        </w:rPr>
        <w:t>№</w:t>
      </w:r>
      <w:r w:rsidR="00DD11CF" w:rsidRPr="00752684">
        <w:rPr>
          <w:u w:val="single"/>
        </w:rPr>
        <w:t xml:space="preserve"> </w:t>
      </w:r>
      <w:r w:rsidRPr="00752684">
        <w:rPr>
          <w:u w:val="single"/>
        </w:rPr>
        <w:t>1088/1-п</w:t>
      </w:r>
    </w:p>
    <w:p w:rsidR="000214E2" w:rsidRPr="00BA3FB4" w:rsidRDefault="000214E2" w:rsidP="000214E2">
      <w:pPr>
        <w:autoSpaceDE w:val="0"/>
        <w:autoSpaceDN w:val="0"/>
        <w:adjustRightInd w:val="0"/>
        <w:jc w:val="both"/>
        <w:rPr>
          <w:color w:val="000000"/>
        </w:rPr>
      </w:pPr>
    </w:p>
    <w:p w:rsidR="000214E2" w:rsidRPr="0054620E" w:rsidRDefault="000214E2" w:rsidP="000214E2">
      <w:pPr>
        <w:autoSpaceDE w:val="0"/>
        <w:autoSpaceDN w:val="0"/>
        <w:adjustRightInd w:val="0"/>
        <w:jc w:val="both"/>
      </w:pPr>
      <w:r w:rsidRPr="0054620E">
        <w:t xml:space="preserve">О проведении общественных обсуждений по программе профилактики рисков причинения вреда (ущерба) охраняемым законом ценностям по муниципальному контролю </w:t>
      </w:r>
      <w:r w:rsidRPr="0054620E">
        <w:rPr>
          <w:bCs/>
        </w:rPr>
        <w:t>на автомобильном транспорте, городском наземном электрическом транспорт</w:t>
      </w:r>
      <w:r w:rsidR="00CF087C" w:rsidRPr="0054620E">
        <w:rPr>
          <w:bCs/>
        </w:rPr>
        <w:t>е и в дорожном хозяйстве на 2025</w:t>
      </w:r>
      <w:r w:rsidRPr="0054620E">
        <w:rPr>
          <w:bCs/>
        </w:rPr>
        <w:t xml:space="preserve"> год в границах Осинниковского городского округа Кемеровской области- Кузбасса</w:t>
      </w:r>
    </w:p>
    <w:p w:rsidR="000214E2" w:rsidRPr="0054620E" w:rsidRDefault="000214E2" w:rsidP="000214E2">
      <w:pPr>
        <w:autoSpaceDE w:val="0"/>
        <w:autoSpaceDN w:val="0"/>
        <w:adjustRightInd w:val="0"/>
        <w:ind w:firstLine="709"/>
        <w:jc w:val="both"/>
      </w:pPr>
    </w:p>
    <w:p w:rsidR="000214E2" w:rsidRPr="0054620E" w:rsidRDefault="000214E2" w:rsidP="000214E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4620E">
        <w:rPr>
          <w:bCs/>
        </w:rPr>
        <w:t xml:space="preserve">В соответствии с Федеральным законом </w:t>
      </w:r>
      <w:r w:rsidR="00D3604C">
        <w:rPr>
          <w:bCs/>
        </w:rPr>
        <w:t xml:space="preserve">РФ </w:t>
      </w:r>
      <w:r w:rsidRPr="0054620E">
        <w:rPr>
          <w:bCs/>
        </w:rPr>
        <w:t>от 31 июля 2020</w:t>
      </w:r>
      <w:r w:rsidR="00CF087C" w:rsidRPr="0054620E">
        <w:rPr>
          <w:bCs/>
        </w:rPr>
        <w:t xml:space="preserve"> </w:t>
      </w:r>
      <w:r w:rsidR="0054620E" w:rsidRPr="0054620E">
        <w:rPr>
          <w:bCs/>
        </w:rPr>
        <w:t>года</w:t>
      </w:r>
      <w:r w:rsidRPr="0054620E">
        <w:rPr>
          <w:bCs/>
        </w:rPr>
        <w:t xml:space="preserve"> №248-ФЗ «О государственном контроле (надзоре) и муниципальном контроле в Российской Федерации», на основании постановления Пр</w:t>
      </w:r>
      <w:r w:rsidR="0054620E" w:rsidRPr="0054620E">
        <w:rPr>
          <w:bCs/>
        </w:rPr>
        <w:t>авительства РФ от 25 июня 2021 года</w:t>
      </w:r>
      <w:r w:rsidRPr="0054620E">
        <w:rPr>
          <w:bCs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Осинниковского городского округа Кемеровской области – Кузбасса:</w:t>
      </w:r>
    </w:p>
    <w:p w:rsidR="000214E2" w:rsidRPr="0054620E" w:rsidRDefault="000214E2" w:rsidP="000214E2">
      <w:pPr>
        <w:autoSpaceDE w:val="0"/>
        <w:autoSpaceDN w:val="0"/>
        <w:adjustRightInd w:val="0"/>
        <w:ind w:firstLine="709"/>
        <w:jc w:val="both"/>
      </w:pPr>
      <w:r w:rsidRPr="0054620E">
        <w:t>1.</w:t>
      </w:r>
      <w:r w:rsidRPr="0054620E">
        <w:rPr>
          <w:b/>
        </w:rPr>
        <w:t xml:space="preserve"> </w:t>
      </w:r>
      <w:r w:rsidRPr="0054620E">
        <w:t xml:space="preserve">Назначить общественные обсуждения по программе профилактики рисков причинения вреда (ущерба) охраняемым законом ценностям по муниципальному контролю </w:t>
      </w:r>
      <w:r w:rsidRPr="0054620E">
        <w:rPr>
          <w:bCs/>
        </w:rPr>
        <w:t>на автомобильном транспорте, городском наземном электрическом транспорт</w:t>
      </w:r>
      <w:r w:rsidR="0054620E" w:rsidRPr="0054620E">
        <w:rPr>
          <w:bCs/>
        </w:rPr>
        <w:t>е и в дорожном хозяйстве на 2025</w:t>
      </w:r>
      <w:r w:rsidRPr="0054620E">
        <w:rPr>
          <w:bCs/>
        </w:rPr>
        <w:t xml:space="preserve"> год в границах Осинниковского городского округа Кемеровской области- Кузбасса, согласно приложению №1 к настоящему постановлению.</w:t>
      </w:r>
    </w:p>
    <w:p w:rsidR="000214E2" w:rsidRPr="0054620E" w:rsidRDefault="000214E2" w:rsidP="000214E2">
      <w:pPr>
        <w:widowControl w:val="0"/>
        <w:autoSpaceDE w:val="0"/>
        <w:autoSpaceDN w:val="0"/>
        <w:ind w:firstLine="709"/>
        <w:jc w:val="both"/>
      </w:pPr>
      <w:r w:rsidRPr="0054620E">
        <w:t>2. Установить срок и место ознакомления с проектом программы профилактики для граждан, общественных организаций и иных заинтересованных лиц с регистрацией предложений и замечаний в письменной форме в журнале регистрации обращений</w:t>
      </w:r>
      <w:r w:rsidR="00B6163F">
        <w:t xml:space="preserve"> и предложений с 05</w:t>
      </w:r>
      <w:r w:rsidR="0054620E" w:rsidRPr="0054620E">
        <w:t xml:space="preserve"> октября 2024 года по 01 ноября 2024 года</w:t>
      </w:r>
      <w:r w:rsidRPr="0054620E">
        <w:t>, а также до момента принятия решения о реализации намечаемой деятельности по адресу:</w:t>
      </w:r>
    </w:p>
    <w:p w:rsidR="000214E2" w:rsidRPr="0054620E" w:rsidRDefault="000214E2" w:rsidP="000214E2">
      <w:pPr>
        <w:widowControl w:val="0"/>
        <w:autoSpaceDE w:val="0"/>
        <w:autoSpaceDN w:val="0"/>
        <w:ind w:firstLine="709"/>
        <w:jc w:val="both"/>
      </w:pPr>
      <w:r w:rsidRPr="0054620E">
        <w:t xml:space="preserve"> Кемеровская область – Кузбасс, г. Осинники, ул. Советская, 17, кабинет 46, тел 8 (38471) 4-38-32, чт. с 13.00 до 15.00 и на сайте администрации: </w:t>
      </w:r>
      <w:hyperlink r:id="rId8" w:history="1">
        <w:r w:rsidRPr="0054620E">
          <w:rPr>
            <w:rStyle w:val="aa"/>
          </w:rPr>
          <w:t>www.osinniki.org</w:t>
        </w:r>
      </w:hyperlink>
      <w:r w:rsidRPr="0054620E">
        <w:t>.</w:t>
      </w:r>
    </w:p>
    <w:p w:rsidR="000214E2" w:rsidRPr="0054620E" w:rsidRDefault="000214E2" w:rsidP="000214E2">
      <w:pPr>
        <w:widowControl w:val="0"/>
        <w:autoSpaceDE w:val="0"/>
        <w:autoSpaceDN w:val="0"/>
        <w:ind w:firstLine="709"/>
        <w:jc w:val="both"/>
      </w:pPr>
      <w:r w:rsidRPr="0054620E">
        <w:t>3. Утвердить состав комиссии по проведению общественных обсуждений, согласно приложению № 2 к настоящему постановлению.</w:t>
      </w:r>
    </w:p>
    <w:p w:rsidR="000214E2" w:rsidRPr="0054620E" w:rsidRDefault="000214E2" w:rsidP="000214E2">
      <w:pPr>
        <w:widowControl w:val="0"/>
        <w:autoSpaceDE w:val="0"/>
        <w:autoSpaceDN w:val="0"/>
        <w:adjustRightInd w:val="0"/>
        <w:ind w:firstLine="709"/>
        <w:jc w:val="both"/>
      </w:pPr>
      <w:r w:rsidRPr="0054620E">
        <w:t xml:space="preserve">4. Настоящее постановление подлежит </w:t>
      </w:r>
      <w:r w:rsidR="00B6163F">
        <w:t>размещению</w:t>
      </w:r>
      <w:r w:rsidRPr="0054620E">
        <w:t xml:space="preserve"> на официальном сайте администрации Осинниковского городского округа www.osinniki.org сети «Интернет»</w:t>
      </w:r>
      <w:bookmarkStart w:id="0" w:name="_GoBack"/>
      <w:bookmarkEnd w:id="0"/>
      <w:r w:rsidR="00D3604C">
        <w:t>.</w:t>
      </w:r>
    </w:p>
    <w:p w:rsidR="000214E2" w:rsidRPr="0054620E" w:rsidRDefault="000214E2" w:rsidP="000214E2">
      <w:pPr>
        <w:widowControl w:val="0"/>
        <w:autoSpaceDE w:val="0"/>
        <w:autoSpaceDN w:val="0"/>
        <w:adjustRightInd w:val="0"/>
        <w:ind w:firstLine="709"/>
        <w:jc w:val="both"/>
      </w:pPr>
      <w:r w:rsidRPr="0054620E">
        <w:t>5. Контроль за исполнением настоящего постановления возложить на заместителя Главы городского округа по ЖКХ И.В. Максимова.</w:t>
      </w:r>
    </w:p>
    <w:p w:rsidR="0054620E" w:rsidRDefault="0054620E" w:rsidP="000214E2">
      <w:pPr>
        <w:tabs>
          <w:tab w:val="left" w:pos="7020"/>
          <w:tab w:val="left" w:pos="9214"/>
          <w:tab w:val="left" w:pos="9498"/>
        </w:tabs>
        <w:ind w:right="-1" w:firstLine="709"/>
      </w:pPr>
    </w:p>
    <w:p w:rsidR="0054620E" w:rsidRPr="0054620E" w:rsidRDefault="0054620E" w:rsidP="000214E2">
      <w:pPr>
        <w:tabs>
          <w:tab w:val="left" w:pos="7020"/>
          <w:tab w:val="left" w:pos="9214"/>
          <w:tab w:val="left" w:pos="9498"/>
        </w:tabs>
        <w:ind w:right="-1" w:firstLine="709"/>
      </w:pPr>
    </w:p>
    <w:p w:rsidR="0054620E" w:rsidRPr="0054620E" w:rsidRDefault="00B6163F" w:rsidP="0054620E">
      <w:pPr>
        <w:tabs>
          <w:tab w:val="left" w:pos="7020"/>
          <w:tab w:val="left" w:pos="9214"/>
          <w:tab w:val="left" w:pos="9498"/>
        </w:tabs>
        <w:ind w:right="-1"/>
      </w:pPr>
      <w:r>
        <w:t>Глава</w:t>
      </w:r>
      <w:r w:rsidR="0054620E" w:rsidRPr="0054620E">
        <w:t xml:space="preserve"> Осинниковского </w:t>
      </w:r>
    </w:p>
    <w:p w:rsidR="0054620E" w:rsidRPr="0054620E" w:rsidRDefault="0054620E" w:rsidP="0054620E">
      <w:pPr>
        <w:tabs>
          <w:tab w:val="left" w:pos="7020"/>
          <w:tab w:val="left" w:pos="9214"/>
          <w:tab w:val="left" w:pos="9498"/>
        </w:tabs>
        <w:ind w:right="-1"/>
      </w:pPr>
      <w:r w:rsidRPr="0054620E">
        <w:t xml:space="preserve">городского округа                                                                            </w:t>
      </w:r>
      <w:r>
        <w:t xml:space="preserve">                       </w:t>
      </w:r>
      <w:r w:rsidR="00B6163F">
        <w:t xml:space="preserve">     И. В. Романов</w:t>
      </w:r>
    </w:p>
    <w:p w:rsidR="0054620E" w:rsidRPr="0054620E" w:rsidRDefault="0054620E" w:rsidP="0054620E">
      <w:pPr>
        <w:tabs>
          <w:tab w:val="left" w:pos="7020"/>
          <w:tab w:val="left" w:pos="9214"/>
          <w:tab w:val="left" w:pos="9498"/>
        </w:tabs>
        <w:ind w:right="-1"/>
      </w:pPr>
      <w:r w:rsidRPr="0054620E">
        <w:tab/>
      </w:r>
    </w:p>
    <w:p w:rsidR="0054620E" w:rsidRPr="0054620E" w:rsidRDefault="0054620E" w:rsidP="0054620E">
      <w:pPr>
        <w:tabs>
          <w:tab w:val="left" w:pos="7020"/>
          <w:tab w:val="left" w:pos="9214"/>
          <w:tab w:val="left" w:pos="9498"/>
        </w:tabs>
        <w:ind w:right="-1"/>
      </w:pPr>
    </w:p>
    <w:p w:rsidR="0054620E" w:rsidRPr="0054620E" w:rsidRDefault="0054620E" w:rsidP="0054620E">
      <w:pPr>
        <w:tabs>
          <w:tab w:val="left" w:pos="7020"/>
          <w:tab w:val="left" w:pos="9214"/>
          <w:tab w:val="left" w:pos="9498"/>
        </w:tabs>
        <w:ind w:right="-1"/>
      </w:pPr>
      <w:r w:rsidRPr="0054620E">
        <w:t xml:space="preserve">с постановлением ознакомлен, </w:t>
      </w:r>
    </w:p>
    <w:p w:rsidR="00D54FDD" w:rsidRPr="0054620E" w:rsidRDefault="0054620E" w:rsidP="0054620E">
      <w:pPr>
        <w:tabs>
          <w:tab w:val="left" w:pos="7020"/>
          <w:tab w:val="left" w:pos="9214"/>
          <w:tab w:val="left" w:pos="9498"/>
        </w:tabs>
        <w:ind w:right="-1"/>
      </w:pPr>
      <w:r w:rsidRPr="0054620E">
        <w:t xml:space="preserve">с возложением обязанностей согласен                                  </w:t>
      </w:r>
      <w:r>
        <w:t xml:space="preserve">                       </w:t>
      </w:r>
      <w:r w:rsidRPr="0054620E">
        <w:t xml:space="preserve">          И. В. Максимов</w:t>
      </w:r>
    </w:p>
    <w:p w:rsidR="00F31312" w:rsidRDefault="00F31312" w:rsidP="000214E2">
      <w:pPr>
        <w:tabs>
          <w:tab w:val="left" w:pos="7020"/>
          <w:tab w:val="left" w:pos="9214"/>
          <w:tab w:val="left" w:pos="9498"/>
        </w:tabs>
        <w:ind w:right="-1"/>
      </w:pPr>
    </w:p>
    <w:p w:rsidR="0054620E" w:rsidRPr="00F31312" w:rsidRDefault="00F31312" w:rsidP="000214E2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  <w:r w:rsidRPr="00F31312">
        <w:rPr>
          <w:sz w:val="16"/>
          <w:szCs w:val="16"/>
        </w:rPr>
        <w:t>Д. А. Симон</w:t>
      </w:r>
    </w:p>
    <w:p w:rsidR="00D54FDD" w:rsidRPr="0054620E" w:rsidRDefault="0054620E" w:rsidP="0054620E">
      <w:pPr>
        <w:tabs>
          <w:tab w:val="left" w:pos="7020"/>
          <w:tab w:val="left" w:pos="9214"/>
          <w:tab w:val="left" w:pos="9498"/>
        </w:tabs>
        <w:ind w:right="-1"/>
        <w:rPr>
          <w:sz w:val="16"/>
          <w:szCs w:val="16"/>
        </w:rPr>
      </w:pPr>
      <w:r w:rsidRPr="0054620E">
        <w:rPr>
          <w:sz w:val="16"/>
          <w:szCs w:val="16"/>
        </w:rPr>
        <w:t>4-38-32</w:t>
      </w:r>
    </w:p>
    <w:p w:rsidR="000214E2" w:rsidRPr="00AF5ED3" w:rsidRDefault="000214E2" w:rsidP="000214E2">
      <w:pPr>
        <w:jc w:val="right"/>
      </w:pPr>
      <w:r w:rsidRPr="00D54FDD">
        <w:rPr>
          <w:sz w:val="28"/>
          <w:szCs w:val="28"/>
        </w:rPr>
        <w:br w:type="page"/>
      </w:r>
      <w:r w:rsidRPr="00AF5ED3">
        <w:lastRenderedPageBreak/>
        <w:t>Приложение</w:t>
      </w:r>
      <w:r>
        <w:t xml:space="preserve"> №1</w:t>
      </w:r>
      <w:r w:rsidRPr="00AF5ED3">
        <w:t xml:space="preserve"> </w:t>
      </w:r>
    </w:p>
    <w:p w:rsidR="000214E2" w:rsidRPr="00AF5ED3" w:rsidRDefault="000214E2" w:rsidP="000214E2">
      <w:pPr>
        <w:autoSpaceDE w:val="0"/>
        <w:autoSpaceDN w:val="0"/>
        <w:adjustRightInd w:val="0"/>
        <w:jc w:val="right"/>
      </w:pPr>
      <w:r w:rsidRPr="00AF5ED3">
        <w:t>к постановлению администрации</w:t>
      </w:r>
    </w:p>
    <w:p w:rsidR="000214E2" w:rsidRPr="00AF5ED3" w:rsidRDefault="000214E2" w:rsidP="000214E2">
      <w:pPr>
        <w:autoSpaceDE w:val="0"/>
        <w:autoSpaceDN w:val="0"/>
        <w:adjustRightInd w:val="0"/>
        <w:jc w:val="right"/>
      </w:pPr>
      <w:r w:rsidRPr="00AF5ED3">
        <w:t xml:space="preserve">Осинниковского городского округа </w:t>
      </w:r>
    </w:p>
    <w:p w:rsidR="000214E2" w:rsidRPr="00AF5ED3" w:rsidRDefault="000214E2" w:rsidP="000214E2">
      <w:pPr>
        <w:autoSpaceDE w:val="0"/>
        <w:autoSpaceDN w:val="0"/>
        <w:adjustRightInd w:val="0"/>
        <w:jc w:val="right"/>
      </w:pPr>
      <w:r>
        <w:t xml:space="preserve">от </w:t>
      </w:r>
      <w:r w:rsidR="00D54FDD">
        <w:t>________</w:t>
      </w:r>
      <w:r>
        <w:t xml:space="preserve"> №</w:t>
      </w:r>
      <w:r w:rsidR="00D54FDD">
        <w:t>_______</w:t>
      </w:r>
    </w:p>
    <w:p w:rsidR="000214E2" w:rsidRPr="00AF5ED3" w:rsidRDefault="000214E2" w:rsidP="000214E2">
      <w:pPr>
        <w:autoSpaceDE w:val="0"/>
        <w:autoSpaceDN w:val="0"/>
        <w:adjustRightInd w:val="0"/>
        <w:jc w:val="both"/>
      </w:pPr>
    </w:p>
    <w:p w:rsidR="000214E2" w:rsidRDefault="000214E2" w:rsidP="000214E2">
      <w:pPr>
        <w:autoSpaceDE w:val="0"/>
        <w:autoSpaceDN w:val="0"/>
        <w:adjustRightInd w:val="0"/>
        <w:spacing w:line="240" w:lineRule="exact"/>
        <w:jc w:val="center"/>
      </w:pPr>
      <w:bookmarkStart w:id="1" w:name="Par44"/>
      <w:bookmarkEnd w:id="1"/>
      <w:r w:rsidRPr="00BA3FB4">
        <w:rPr>
          <w:bCs/>
        </w:rPr>
        <w:t xml:space="preserve">Программа профилактики </w:t>
      </w:r>
      <w:r w:rsidRPr="00BA3FB4">
        <w:t xml:space="preserve">рисков причинения вреда (ущерба) </w:t>
      </w:r>
    </w:p>
    <w:p w:rsidR="000214E2" w:rsidRPr="00BA3FB4" w:rsidRDefault="000214E2" w:rsidP="000214E2">
      <w:pPr>
        <w:autoSpaceDE w:val="0"/>
        <w:autoSpaceDN w:val="0"/>
        <w:adjustRightInd w:val="0"/>
        <w:spacing w:line="240" w:lineRule="exact"/>
        <w:jc w:val="center"/>
        <w:rPr>
          <w:bCs/>
        </w:rPr>
      </w:pPr>
      <w:r w:rsidRPr="00BA3FB4">
        <w:t>охраняемым</w:t>
      </w:r>
      <w:r>
        <w:t xml:space="preserve"> </w:t>
      </w:r>
      <w:r w:rsidRPr="00BA3FB4">
        <w:t xml:space="preserve">законом ценностям по муниципальному контролю </w:t>
      </w:r>
      <w:r w:rsidRPr="00BA3FB4">
        <w:rPr>
          <w:bCs/>
        </w:rPr>
        <w:t>на автомобильном транспорте, городском наземном электрическом транспорте и в дорожном хозя</w:t>
      </w:r>
      <w:r w:rsidR="0054620E">
        <w:rPr>
          <w:bCs/>
        </w:rPr>
        <w:t>йстве на 2025</w:t>
      </w:r>
      <w:r w:rsidRPr="00BA3FB4">
        <w:rPr>
          <w:bCs/>
        </w:rPr>
        <w:t xml:space="preserve"> </w:t>
      </w:r>
      <w:r w:rsidR="00F31312" w:rsidRPr="00BA3FB4">
        <w:rPr>
          <w:bCs/>
        </w:rPr>
        <w:t xml:space="preserve">год </w:t>
      </w:r>
      <w:r w:rsidR="00F31312">
        <w:rPr>
          <w:bCs/>
        </w:rPr>
        <w:t>в</w:t>
      </w:r>
      <w:r w:rsidRPr="00BA3FB4">
        <w:rPr>
          <w:bCs/>
        </w:rPr>
        <w:t xml:space="preserve"> границах Осинниковского городского округа Кемеровской области- Кузбасса </w:t>
      </w:r>
    </w:p>
    <w:p w:rsidR="000214E2" w:rsidRPr="00DE1C5E" w:rsidRDefault="000214E2" w:rsidP="000214E2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bookmarkStart w:id="2" w:name="Par94"/>
      <w:bookmarkEnd w:id="2"/>
      <w:r w:rsidRPr="00AF5ED3">
        <w:rPr>
          <w:bCs/>
        </w:rPr>
        <w:t xml:space="preserve">Раздел 1. </w:t>
      </w:r>
    </w:p>
    <w:p w:rsidR="0054620E" w:rsidRDefault="000214E2" w:rsidP="00F3131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</w:t>
      </w:r>
      <w:r w:rsidR="0054620E">
        <w:rPr>
          <w:bCs/>
        </w:rPr>
        <w:t xml:space="preserve">а программа профилактики рисков </w:t>
      </w:r>
      <w:r w:rsidRPr="00AF5ED3">
        <w:rPr>
          <w:bCs/>
        </w:rPr>
        <w:t>причинения вреда</w:t>
      </w:r>
    </w:p>
    <w:p w:rsidR="00F31312" w:rsidRPr="00F31312" w:rsidRDefault="00F31312" w:rsidP="00F31312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0214E2" w:rsidRPr="00AF5ED3" w:rsidRDefault="000214E2" w:rsidP="000214E2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AF5ED3">
        <w:t xml:space="preserve">Настоящая программа разработана </w:t>
      </w:r>
      <w:r>
        <w:t>в</w:t>
      </w:r>
      <w:r w:rsidRPr="00AF5ED3">
        <w:rPr>
          <w:color w:val="000000"/>
        </w:rPr>
        <w:t xml:space="preserve"> соответствии </w:t>
      </w:r>
      <w:r>
        <w:rPr>
          <w:color w:val="000000"/>
        </w:rPr>
        <w:t>с</w:t>
      </w:r>
      <w:r w:rsidR="00D54FDD">
        <w:rPr>
          <w:color w:val="000000"/>
        </w:rPr>
        <w:t xml:space="preserve"> Федеральным законом от 06 октября </w:t>
      </w:r>
      <w:r w:rsidR="00D54FDD" w:rsidRPr="00AF5ED3">
        <w:rPr>
          <w:color w:val="000000"/>
        </w:rPr>
        <w:t xml:space="preserve"> </w:t>
      </w:r>
      <w:r w:rsidRPr="00AF5ED3">
        <w:rPr>
          <w:color w:val="000000"/>
        </w:rPr>
        <w:t>2003</w:t>
      </w:r>
      <w:r w:rsidR="0054620E">
        <w:rPr>
          <w:color w:val="000000"/>
        </w:rPr>
        <w:t xml:space="preserve"> года</w:t>
      </w:r>
      <w:r w:rsidRPr="00AF5ED3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color w:val="000000"/>
        </w:rPr>
        <w:t>статьей</w:t>
      </w:r>
      <w:r w:rsidR="00D54FDD">
        <w:rPr>
          <w:color w:val="000000"/>
        </w:rPr>
        <w:t xml:space="preserve"> 13.1 Федерального закона от 08 ноября </w:t>
      </w:r>
      <w:r>
        <w:rPr>
          <w:color w:val="000000"/>
        </w:rPr>
        <w:t>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3</w:t>
      </w:r>
      <w:r w:rsidR="00D54FDD">
        <w:rPr>
          <w:color w:val="000000"/>
        </w:rPr>
        <w:t xml:space="preserve">.1 Федерального закона от 08 ноября </w:t>
      </w:r>
      <w:r>
        <w:rPr>
          <w:color w:val="000000"/>
        </w:rPr>
        <w:t xml:space="preserve">2007 </w:t>
      </w:r>
      <w:r w:rsidR="0054620E">
        <w:rPr>
          <w:color w:val="000000"/>
        </w:rPr>
        <w:t xml:space="preserve">года </w:t>
      </w:r>
      <w:r>
        <w:rPr>
          <w:color w:val="000000"/>
        </w:rPr>
        <w:t xml:space="preserve">№259-ФЗ «Устав автомобильного транспорта и городского наземного электрического транспорта», </w:t>
      </w:r>
      <w:r w:rsidRPr="00AF5ED3">
        <w:rPr>
          <w:color w:val="000000"/>
        </w:rPr>
        <w:t>Федеральн</w:t>
      </w:r>
      <w:r>
        <w:rPr>
          <w:color w:val="000000"/>
        </w:rPr>
        <w:t>ым</w:t>
      </w:r>
      <w:r w:rsidRPr="00AF5ED3">
        <w:rPr>
          <w:color w:val="000000"/>
        </w:rPr>
        <w:t xml:space="preserve"> закон</w:t>
      </w:r>
      <w:r>
        <w:rPr>
          <w:color w:val="000000"/>
        </w:rPr>
        <w:t>ом</w:t>
      </w:r>
      <w:r w:rsidRPr="00AF5ED3">
        <w:rPr>
          <w:color w:val="000000"/>
        </w:rPr>
        <w:t xml:space="preserve"> от 31</w:t>
      </w:r>
      <w:r w:rsidR="00D54FDD">
        <w:rPr>
          <w:color w:val="000000"/>
        </w:rPr>
        <w:t xml:space="preserve"> июля </w:t>
      </w:r>
      <w:r w:rsidRPr="00AF5ED3">
        <w:rPr>
          <w:color w:val="000000"/>
        </w:rPr>
        <w:t>2020</w:t>
      </w:r>
      <w:r w:rsidR="0054620E">
        <w:rPr>
          <w:color w:val="000000"/>
        </w:rPr>
        <w:t xml:space="preserve"> года</w:t>
      </w:r>
      <w:r w:rsidRPr="00AF5ED3">
        <w:rPr>
          <w:color w:val="000000"/>
        </w:rPr>
        <w:t xml:space="preserve"> №248-ФЗ «О государственном надзоре (контроле)  и муниципальном контроле в Российской Федерации», </w:t>
      </w:r>
      <w:r w:rsidRPr="00AF5ED3">
        <w:t xml:space="preserve">руководствуясь статьей 29 Устава Осинниковского городского округа Кемеровской области </w:t>
      </w:r>
      <w:r>
        <w:t>–</w:t>
      </w:r>
      <w:r w:rsidRPr="00AF5ED3">
        <w:t xml:space="preserve"> Кузбасса</w:t>
      </w:r>
      <w:r>
        <w:rPr>
          <w:bCs/>
        </w:rPr>
        <w:t>.</w:t>
      </w:r>
    </w:p>
    <w:p w:rsidR="000214E2" w:rsidRPr="00AF5ED3" w:rsidRDefault="000214E2" w:rsidP="000214E2">
      <w:pPr>
        <w:autoSpaceDE w:val="0"/>
        <w:autoSpaceDN w:val="0"/>
        <w:adjustRightInd w:val="0"/>
        <w:ind w:firstLine="709"/>
        <w:jc w:val="both"/>
      </w:pPr>
      <w:r w:rsidRPr="00AF5ED3">
        <w:rPr>
          <w:color w:val="000000"/>
        </w:rPr>
        <w:t>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</w:t>
      </w:r>
      <w:r w:rsidRPr="00AF5ED3">
        <w:t>.</w:t>
      </w:r>
    </w:p>
    <w:p w:rsidR="000214E2" w:rsidRDefault="000214E2" w:rsidP="000214E2">
      <w:pPr>
        <w:ind w:firstLine="708"/>
        <w:jc w:val="both"/>
        <w:rPr>
          <w:color w:val="000000"/>
        </w:rPr>
      </w:pPr>
      <w:r w:rsidRPr="00AF5ED3">
        <w:rPr>
          <w:color w:val="000000"/>
        </w:rPr>
        <w:t xml:space="preserve">При осуществлении муниципального </w:t>
      </w:r>
      <w:r>
        <w:rPr>
          <w:color w:val="000000"/>
        </w:rPr>
        <w:t>жилищного</w:t>
      </w:r>
      <w:r w:rsidRPr="00AF5ED3">
        <w:rPr>
          <w:color w:val="000000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31312" w:rsidRPr="00F31312" w:rsidRDefault="00F31312" w:rsidP="000214E2">
      <w:pPr>
        <w:ind w:firstLine="708"/>
        <w:jc w:val="both"/>
        <w:rPr>
          <w:color w:val="000000"/>
        </w:rPr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bookmarkStart w:id="3" w:name="Par175"/>
      <w:bookmarkEnd w:id="3"/>
      <w:r w:rsidRPr="00AF5ED3">
        <w:rPr>
          <w:bCs/>
        </w:rPr>
        <w:t xml:space="preserve">Раздел 2. </w:t>
      </w:r>
    </w:p>
    <w:p w:rsidR="0054620E" w:rsidRDefault="000214E2" w:rsidP="00F3131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Цели и задачи реализации программы профилактики рисков причинения вреда</w:t>
      </w:r>
    </w:p>
    <w:p w:rsidR="000214E2" w:rsidRPr="00AF5ED3" w:rsidRDefault="000214E2" w:rsidP="000214E2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5ED3">
        <w:rPr>
          <w:bCs/>
        </w:rPr>
        <w:t>Основными целями Программы профилактики являются:</w:t>
      </w:r>
    </w:p>
    <w:p w:rsidR="000214E2" w:rsidRPr="00AF5ED3" w:rsidRDefault="000214E2" w:rsidP="000214E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0214E2" w:rsidRPr="00AF5ED3" w:rsidRDefault="000214E2" w:rsidP="000214E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AF5ED3">
        <w:rPr>
          <w:rFonts w:ascii="Times New Roman" w:hAnsi="Times New Roman"/>
          <w:bCs/>
          <w:sz w:val="24"/>
          <w:szCs w:val="24"/>
        </w:rPr>
        <w:t xml:space="preserve"> </w:t>
      </w:r>
    </w:p>
    <w:p w:rsidR="000214E2" w:rsidRPr="00AF5ED3" w:rsidRDefault="000214E2" w:rsidP="000214E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14E2" w:rsidRPr="00AF5ED3" w:rsidRDefault="000214E2" w:rsidP="000214E2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5ED3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214E2" w:rsidRPr="00AF5ED3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214E2" w:rsidRDefault="000214E2" w:rsidP="000214E2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ED3">
        <w:rPr>
          <w:rFonts w:ascii="Times New Roman" w:hAnsi="Times New Roman"/>
          <w:sz w:val="24"/>
          <w:szCs w:val="24"/>
        </w:rPr>
        <w:lastRenderedPageBreak/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214E2" w:rsidRPr="00AF5ED3" w:rsidRDefault="000214E2" w:rsidP="000214E2">
      <w:pPr>
        <w:pStyle w:val="ab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Раздел 3.</w:t>
      </w:r>
    </w:p>
    <w:p w:rsidR="000214E2" w:rsidRPr="00AF5ED3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AF5ED3">
        <w:rPr>
          <w:bCs/>
        </w:rPr>
        <w:t>Перечень профилактических мероприятий, сроки (периодичность) их проведения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48"/>
        <w:gridCol w:w="2047"/>
        <w:gridCol w:w="3272"/>
      </w:tblGrid>
      <w:tr w:rsidR="000214E2" w:rsidRPr="00AF5ED3" w:rsidTr="00F3131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F5ED3">
              <w:rPr>
                <w:iCs/>
              </w:rPr>
              <w:t xml:space="preserve">№ п/п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Наименование мероприятия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Срок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исполнения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Структурное подразделение,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F5ED3">
              <w:rPr>
                <w:iCs/>
              </w:rPr>
              <w:t>ответственное за реализацию</w:t>
            </w:r>
          </w:p>
        </w:tc>
      </w:tr>
      <w:tr w:rsidR="000214E2" w:rsidRPr="00AF5ED3" w:rsidTr="00F31312">
        <w:trPr>
          <w:trHeight w:val="14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F5ED3">
              <w:rPr>
                <w:iCs/>
              </w:rPr>
              <w:t xml:space="preserve">1.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 xml:space="preserve">Информирование 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 xml:space="preserve">контролируемых и иных лиц 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>заинтересованных лиц по вопросам соблюдения обязательных требований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 xml:space="preserve">По мере 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AF5ED3">
              <w:rPr>
                <w:iCs/>
              </w:rPr>
              <w:t>необходимости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D54FDD" w:rsidRDefault="000214E2" w:rsidP="00F06A6A">
            <w:pPr>
              <w:autoSpaceDE w:val="0"/>
              <w:autoSpaceDN w:val="0"/>
              <w:adjustRightInd w:val="0"/>
              <w:rPr>
                <w:rStyle w:val="28"/>
                <w:sz w:val="24"/>
              </w:rPr>
            </w:pPr>
            <w:r w:rsidRPr="00D54FDD">
              <w:rPr>
                <w:rStyle w:val="28"/>
                <w:sz w:val="24"/>
              </w:rPr>
              <w:t xml:space="preserve">Отдел координации </w:t>
            </w:r>
            <w:r w:rsidR="00D54FDD" w:rsidRPr="00D54FDD">
              <w:rPr>
                <w:rStyle w:val="28"/>
                <w:sz w:val="24"/>
              </w:rPr>
              <w:t xml:space="preserve">работ </w:t>
            </w:r>
            <w:r w:rsidR="00D54FDD" w:rsidRPr="00D54FDD">
              <w:t>по</w:t>
            </w:r>
            <w:r w:rsidRPr="00D54FDD">
              <w:t xml:space="preserve"> жизнеобеспечению города</w:t>
            </w:r>
          </w:p>
          <w:p w:rsidR="000214E2" w:rsidRPr="00AF5ED3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D54FDD">
              <w:rPr>
                <w:rStyle w:val="28"/>
                <w:sz w:val="24"/>
              </w:rPr>
              <w:t>администрации Осинниковского городского округа Кемеровской области - Кузбасса</w:t>
            </w:r>
          </w:p>
        </w:tc>
      </w:tr>
      <w:tr w:rsidR="000214E2" w:rsidRPr="00236274" w:rsidTr="00F31312">
        <w:trPr>
          <w:trHeight w:val="10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36274">
              <w:rPr>
                <w:iCs/>
              </w:rPr>
              <w:t xml:space="preserve">2.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t>Консультирование:</w:t>
            </w:r>
          </w:p>
          <w:p w:rsidR="000214E2" w:rsidRPr="00236274" w:rsidRDefault="000214E2" w:rsidP="00F06A6A">
            <w:r w:rsidRPr="00236274">
              <w:t>1.Инспекторы осуществляют консультирование контролируемых лиц и их представителей:</w:t>
            </w:r>
          </w:p>
          <w:p w:rsidR="000214E2" w:rsidRPr="00236274" w:rsidRDefault="000214E2" w:rsidP="00F06A6A">
            <w:r w:rsidRPr="00236274">
              <w:t>1) в виде устных разъяснений по телефону, посредством видеоконференц-связи,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0214E2" w:rsidRPr="00236274" w:rsidRDefault="000214E2" w:rsidP="00F06A6A">
            <w:r w:rsidRPr="00236274">
              <w:t>2) посредством размещения на официальном сайте администрации Осинниковского     городского округа Кемеровской области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0214E2" w:rsidRPr="00236274" w:rsidRDefault="000214E2" w:rsidP="00F06A6A">
            <w:r w:rsidRPr="00236274">
              <w:t>2.Индивидуальное консультирование на личном приеме каждого заявителя.</w:t>
            </w:r>
          </w:p>
          <w:p w:rsidR="000214E2" w:rsidRPr="00236274" w:rsidRDefault="000214E2" w:rsidP="00F06A6A">
            <w:r w:rsidRPr="00236274">
              <w:t xml:space="preserve">3.Письменное консультирование контролируемых лиц и их представителей осуществляется по следующим вопросам: 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-порядка проведения контрольных мероприятий;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-периодичности проведения контрольных мероприятий;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-порядка принятия    решений по итогам контрольных мероприятий;</w:t>
            </w:r>
          </w:p>
          <w:p w:rsidR="000214E2" w:rsidRPr="00236274" w:rsidRDefault="000214E2" w:rsidP="00F06A6A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-порядка обжалования решений Контрольного органа</w:t>
            </w:r>
          </w:p>
          <w:p w:rsidR="000214E2" w:rsidRPr="00BA3FB4" w:rsidRDefault="000214E2" w:rsidP="00F06A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history="1">
              <w:r w:rsidRPr="0023627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54620E">
              <w:rPr>
                <w:rFonts w:ascii="Times New Roman" w:hAnsi="Times New Roman" w:cs="Times New Roman"/>
                <w:sz w:val="24"/>
                <w:szCs w:val="24"/>
              </w:rPr>
              <w:t xml:space="preserve"> от 02 мая 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5462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t xml:space="preserve"> № 59-ФЗ «О порядке </w:t>
            </w:r>
            <w:r w:rsidRPr="0023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рассмотрения обращений граждан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lastRenderedPageBreak/>
              <w:t>По мере            необходимости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D54FDD" w:rsidRDefault="000214E2" w:rsidP="00F06A6A">
            <w:pPr>
              <w:autoSpaceDE w:val="0"/>
              <w:autoSpaceDN w:val="0"/>
              <w:adjustRightInd w:val="0"/>
              <w:rPr>
                <w:rStyle w:val="28"/>
                <w:sz w:val="24"/>
              </w:rPr>
            </w:pPr>
            <w:r w:rsidRPr="00D54FDD">
              <w:rPr>
                <w:rStyle w:val="28"/>
                <w:sz w:val="24"/>
              </w:rPr>
              <w:t xml:space="preserve">Отдел координации </w:t>
            </w:r>
            <w:r w:rsidR="00D54FDD" w:rsidRPr="00D54FDD">
              <w:rPr>
                <w:rStyle w:val="28"/>
                <w:sz w:val="24"/>
              </w:rPr>
              <w:t xml:space="preserve">работ </w:t>
            </w:r>
            <w:r w:rsidR="00D54FDD" w:rsidRPr="00D54FDD">
              <w:t>по</w:t>
            </w:r>
            <w:r w:rsidRPr="00D54FDD">
              <w:t xml:space="preserve"> жизнеобеспечению города</w:t>
            </w:r>
          </w:p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D54FDD">
              <w:rPr>
                <w:rStyle w:val="28"/>
                <w:sz w:val="24"/>
              </w:rPr>
              <w:t>администрации Осинниковского городского округа Кемеровской области - Кузбасса</w:t>
            </w:r>
          </w:p>
        </w:tc>
      </w:tr>
      <w:tr w:rsidR="000214E2" w:rsidRPr="00236274" w:rsidTr="00F31312">
        <w:trPr>
          <w:trHeight w:val="56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lastRenderedPageBreak/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  <w:r w:rsidRPr="00236274">
              <w:rPr>
                <w:iCs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лицам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rPr>
                <w:rStyle w:val="28"/>
              </w:rPr>
            </w:pPr>
          </w:p>
        </w:tc>
      </w:tr>
    </w:tbl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36274">
        <w:rPr>
          <w:bCs/>
        </w:rPr>
        <w:t xml:space="preserve">Раздел 4. </w:t>
      </w:r>
    </w:p>
    <w:p w:rsidR="000214E2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36274">
        <w:rPr>
          <w:bCs/>
        </w:rPr>
        <w:t xml:space="preserve">Показатели результативности и эффективности программы профилактики рисков </w:t>
      </w:r>
    </w:p>
    <w:p w:rsidR="000214E2" w:rsidRPr="00236274" w:rsidRDefault="000214E2" w:rsidP="000214E2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36274">
        <w:rPr>
          <w:bCs/>
        </w:rPr>
        <w:t>причинения вреда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768"/>
      </w:tblGrid>
      <w:tr w:rsidR="000214E2" w:rsidRPr="00236274" w:rsidTr="00F313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Наименование показателя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Величина</w:t>
            </w:r>
          </w:p>
        </w:tc>
      </w:tr>
      <w:tr w:rsidR="000214E2" w:rsidRPr="00236274" w:rsidTr="00F313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устранения нарушений из числа выявленных нарушений обязательных требований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70%</w:t>
            </w:r>
          </w:p>
        </w:tc>
      </w:tr>
      <w:tr w:rsidR="000214E2" w:rsidRPr="00236274" w:rsidTr="00F313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отмененных результатов контрольных мероприятий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0%</w:t>
            </w:r>
          </w:p>
        </w:tc>
      </w:tr>
      <w:tr w:rsidR="000214E2" w:rsidRPr="00236274" w:rsidTr="00F313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контрольных мероприятий, по результатам которых были выявлены нарушения, но не приняты соответствующие мер</w:t>
            </w:r>
            <w:r>
              <w:t>ы административного воздействия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5%</w:t>
            </w:r>
          </w:p>
        </w:tc>
      </w:tr>
      <w:tr w:rsidR="000214E2" w:rsidRPr="00236274" w:rsidTr="00F31312">
        <w:trPr>
          <w:trHeight w:val="7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вынесенных судебных решений о назначении административного наказания по</w:t>
            </w:r>
            <w:r>
              <w:t xml:space="preserve"> материалам контрольного органа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95%</w:t>
            </w:r>
          </w:p>
        </w:tc>
      </w:tr>
      <w:tr w:rsidR="000214E2" w:rsidRPr="00236274" w:rsidTr="00F31312">
        <w:trPr>
          <w:trHeight w:val="3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</w:pPr>
            <w:r w:rsidRPr="00236274">
      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2" w:rsidRPr="00236274" w:rsidRDefault="000214E2" w:rsidP="00F06A6A">
            <w:pPr>
              <w:autoSpaceDE w:val="0"/>
              <w:autoSpaceDN w:val="0"/>
              <w:adjustRightInd w:val="0"/>
              <w:jc w:val="center"/>
            </w:pPr>
            <w:r w:rsidRPr="00236274">
              <w:t>0%</w:t>
            </w:r>
          </w:p>
        </w:tc>
      </w:tr>
    </w:tbl>
    <w:p w:rsidR="00F31312" w:rsidRDefault="00F31312" w:rsidP="00F31312">
      <w:pPr>
        <w:spacing w:line="240" w:lineRule="exact"/>
      </w:pPr>
    </w:p>
    <w:p w:rsidR="00F31312" w:rsidRDefault="00F31312" w:rsidP="00F31312">
      <w:pPr>
        <w:spacing w:line="240" w:lineRule="exact"/>
      </w:pPr>
      <w:r>
        <w:t>И.о. заместителя Главы городского округа –</w:t>
      </w:r>
    </w:p>
    <w:p w:rsidR="000214E2" w:rsidRDefault="00F31312" w:rsidP="00F31312">
      <w:pPr>
        <w:spacing w:line="240" w:lineRule="exact"/>
      </w:pPr>
      <w:r>
        <w:t>руководитель аппарата                                                                                       Е.Ю. Деревщукова</w:t>
      </w:r>
    </w:p>
    <w:p w:rsidR="00F31312" w:rsidRDefault="00F31312" w:rsidP="000214E2">
      <w:pPr>
        <w:spacing w:line="240" w:lineRule="exact"/>
        <w:jc w:val="right"/>
      </w:pPr>
    </w:p>
    <w:p w:rsidR="000214E2" w:rsidRPr="007533FA" w:rsidRDefault="000214E2" w:rsidP="000214E2">
      <w:pPr>
        <w:spacing w:line="240" w:lineRule="exact"/>
        <w:jc w:val="right"/>
      </w:pPr>
      <w:r w:rsidRPr="007533FA">
        <w:lastRenderedPageBreak/>
        <w:t>Приложение № 2</w:t>
      </w:r>
    </w:p>
    <w:p w:rsidR="000214E2" w:rsidRPr="007533FA" w:rsidRDefault="000214E2" w:rsidP="000214E2">
      <w:pPr>
        <w:autoSpaceDE w:val="0"/>
        <w:autoSpaceDN w:val="0"/>
        <w:adjustRightInd w:val="0"/>
        <w:jc w:val="right"/>
      </w:pPr>
      <w:r w:rsidRPr="007533FA">
        <w:t>к постановлению администрации</w:t>
      </w:r>
    </w:p>
    <w:p w:rsidR="000214E2" w:rsidRPr="007533FA" w:rsidRDefault="000214E2" w:rsidP="000214E2">
      <w:pPr>
        <w:autoSpaceDE w:val="0"/>
        <w:autoSpaceDN w:val="0"/>
        <w:adjustRightInd w:val="0"/>
        <w:jc w:val="right"/>
      </w:pPr>
      <w:r w:rsidRPr="007533FA">
        <w:t xml:space="preserve">Осинниковского городского округа </w:t>
      </w:r>
    </w:p>
    <w:p w:rsidR="000214E2" w:rsidRPr="007533FA" w:rsidRDefault="000214E2" w:rsidP="000214E2">
      <w:pPr>
        <w:autoSpaceDE w:val="0"/>
        <w:autoSpaceDN w:val="0"/>
        <w:adjustRightInd w:val="0"/>
        <w:jc w:val="right"/>
      </w:pPr>
      <w:r>
        <w:t xml:space="preserve">от </w:t>
      </w:r>
      <w:r w:rsidR="00D54FDD">
        <w:t>___________</w:t>
      </w:r>
      <w:r>
        <w:t xml:space="preserve"> №</w:t>
      </w:r>
      <w:r w:rsidR="00D54FDD">
        <w:t>_______</w:t>
      </w:r>
    </w:p>
    <w:p w:rsidR="000214E2" w:rsidRPr="007533FA" w:rsidRDefault="000214E2" w:rsidP="000214E2">
      <w:pPr>
        <w:autoSpaceDE w:val="0"/>
        <w:autoSpaceDN w:val="0"/>
        <w:adjustRightInd w:val="0"/>
        <w:jc w:val="center"/>
        <w:rPr>
          <w:b/>
        </w:rPr>
      </w:pPr>
      <w:r w:rsidRPr="007533FA">
        <w:rPr>
          <w:b/>
        </w:rPr>
        <w:t xml:space="preserve">  </w:t>
      </w:r>
    </w:p>
    <w:p w:rsidR="000214E2" w:rsidRPr="00202AAD" w:rsidRDefault="000214E2" w:rsidP="000214E2">
      <w:pPr>
        <w:autoSpaceDE w:val="0"/>
        <w:autoSpaceDN w:val="0"/>
        <w:adjustRightInd w:val="0"/>
        <w:jc w:val="center"/>
      </w:pPr>
      <w:r w:rsidRPr="00202AAD">
        <w:t>Состав</w:t>
      </w:r>
    </w:p>
    <w:p w:rsidR="000214E2" w:rsidRPr="007533FA" w:rsidRDefault="000214E2" w:rsidP="000214E2">
      <w:pPr>
        <w:autoSpaceDE w:val="0"/>
        <w:autoSpaceDN w:val="0"/>
        <w:adjustRightInd w:val="0"/>
        <w:jc w:val="center"/>
      </w:pPr>
      <w:r w:rsidRPr="007533FA">
        <w:t>комиссии по проведению общественных обсуждений в форме слушаний по программе</w:t>
      </w:r>
      <w:r w:rsidRPr="007533FA">
        <w:rPr>
          <w:bCs/>
        </w:rPr>
        <w:t xml:space="preserve"> профилактики </w:t>
      </w:r>
      <w:r w:rsidRPr="007533FA">
        <w:t xml:space="preserve">рисков причинения вреда (ущерба) охраняемым законом ценностям по </w:t>
      </w:r>
      <w:r>
        <w:t>муниципальному контролю на автомобильном транспорте, городском наземном электрическом транспорте и в дорожном хозяйстве на 202</w:t>
      </w:r>
      <w:r w:rsidR="00F31312">
        <w:t>5</w:t>
      </w:r>
      <w:r>
        <w:t xml:space="preserve"> год </w:t>
      </w:r>
      <w:r w:rsidRPr="00236274">
        <w:t>в границах Осинниковского городского округа Кемеровской области</w:t>
      </w:r>
      <w:r>
        <w:t xml:space="preserve"> </w:t>
      </w:r>
      <w:r w:rsidRPr="00236274">
        <w:t>- Кузбасса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Default="000214E2" w:rsidP="000214E2">
      <w:pPr>
        <w:autoSpaceDE w:val="0"/>
        <w:autoSpaceDN w:val="0"/>
        <w:adjustRightInd w:val="0"/>
        <w:ind w:firstLine="540"/>
        <w:rPr>
          <w:bCs/>
        </w:rPr>
      </w:pPr>
    </w:p>
    <w:p w:rsidR="000214E2" w:rsidRDefault="000214E2" w:rsidP="000214E2">
      <w:pPr>
        <w:autoSpaceDE w:val="0"/>
        <w:autoSpaceDN w:val="0"/>
        <w:adjustRightInd w:val="0"/>
        <w:ind w:firstLine="54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 xml:space="preserve">Председатель комиссии:         </w:t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</w:r>
      <w:r w:rsidRPr="007533FA">
        <w:rPr>
          <w:bCs/>
        </w:rPr>
        <w:tab/>
        <w:t xml:space="preserve"> 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 xml:space="preserve">заместитель Главы городского округа по </w:t>
      </w:r>
      <w:r>
        <w:rPr>
          <w:bCs/>
        </w:rPr>
        <w:t>ЖКХ.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 xml:space="preserve">Секретарь комиссии:              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>
        <w:rPr>
          <w:bCs/>
        </w:rPr>
        <w:t>главный специалист отдела координации работ по жизнеобеспечению города.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>Состав комиссии: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 w:rsidRPr="007533FA">
        <w:rPr>
          <w:bCs/>
        </w:rPr>
        <w:t>начальник отдела координации работ по жизнеобеспечению города;</w:t>
      </w:r>
    </w:p>
    <w:p w:rsidR="000214E2" w:rsidRDefault="000214E2" w:rsidP="000214E2">
      <w:pPr>
        <w:autoSpaceDE w:val="0"/>
        <w:autoSpaceDN w:val="0"/>
        <w:adjustRightInd w:val="0"/>
        <w:rPr>
          <w:bCs/>
        </w:rPr>
      </w:pPr>
      <w:r>
        <w:rPr>
          <w:bCs/>
        </w:rPr>
        <w:t>специалист МУП «УГХ»;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  <w:r>
        <w:rPr>
          <w:bCs/>
        </w:rPr>
        <w:t>руководитель МКУ «КУМИ».</w:t>
      </w: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jc w:val="center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0214E2" w:rsidRPr="007533FA" w:rsidRDefault="000214E2" w:rsidP="000214E2">
      <w:pPr>
        <w:autoSpaceDE w:val="0"/>
        <w:autoSpaceDN w:val="0"/>
        <w:adjustRightInd w:val="0"/>
        <w:rPr>
          <w:bCs/>
        </w:rPr>
      </w:pPr>
    </w:p>
    <w:p w:rsidR="00F31312" w:rsidRPr="00F31312" w:rsidRDefault="00F31312" w:rsidP="00F31312">
      <w:pPr>
        <w:rPr>
          <w:bCs/>
        </w:rPr>
      </w:pPr>
      <w:r w:rsidRPr="00F31312">
        <w:rPr>
          <w:bCs/>
        </w:rPr>
        <w:t>И.о. заместителя Главы городского округа –</w:t>
      </w:r>
    </w:p>
    <w:p w:rsidR="000214E2" w:rsidRPr="007533FA" w:rsidRDefault="00F31312" w:rsidP="00F31312">
      <w:pPr>
        <w:rPr>
          <w:sz w:val="28"/>
          <w:szCs w:val="28"/>
        </w:rPr>
      </w:pPr>
      <w:r w:rsidRPr="00F31312">
        <w:rPr>
          <w:bCs/>
        </w:rPr>
        <w:t xml:space="preserve">руководитель аппарата                             </w:t>
      </w:r>
      <w:r>
        <w:rPr>
          <w:bCs/>
        </w:rPr>
        <w:t xml:space="preserve">                                                         </w:t>
      </w:r>
      <w:r w:rsidRPr="00F31312">
        <w:rPr>
          <w:bCs/>
        </w:rPr>
        <w:t xml:space="preserve"> Е.Ю. Деревщукова</w:t>
      </w:r>
    </w:p>
    <w:p w:rsidR="000214E2" w:rsidRPr="00AF5ED3" w:rsidRDefault="000214E2" w:rsidP="000214E2">
      <w:pPr>
        <w:widowControl w:val="0"/>
        <w:jc w:val="both"/>
      </w:pPr>
    </w:p>
    <w:p w:rsidR="00CC6998" w:rsidRPr="00BB09B8" w:rsidRDefault="00CC6998" w:rsidP="00083222">
      <w:pPr>
        <w:rPr>
          <w:sz w:val="18"/>
          <w:szCs w:val="18"/>
        </w:rPr>
      </w:pPr>
    </w:p>
    <w:sectPr w:rsidR="00CC6998" w:rsidRPr="00BB09B8" w:rsidSect="0054620E">
      <w:pgSz w:w="11906" w:h="16838"/>
      <w:pgMar w:top="567" w:right="907" w:bottom="0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B3" w:rsidRDefault="00597DB3" w:rsidP="004E60E9">
      <w:r>
        <w:separator/>
      </w:r>
    </w:p>
  </w:endnote>
  <w:endnote w:type="continuationSeparator" w:id="0">
    <w:p w:rsidR="00597DB3" w:rsidRDefault="00597DB3" w:rsidP="004E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B3" w:rsidRDefault="00597DB3" w:rsidP="004E60E9">
      <w:r>
        <w:separator/>
      </w:r>
    </w:p>
  </w:footnote>
  <w:footnote w:type="continuationSeparator" w:id="0">
    <w:p w:rsidR="00597DB3" w:rsidRDefault="00597DB3" w:rsidP="004E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6C"/>
    <w:rsid w:val="000214AA"/>
    <w:rsid w:val="000214E2"/>
    <w:rsid w:val="00032D13"/>
    <w:rsid w:val="000434F9"/>
    <w:rsid w:val="00052A6D"/>
    <w:rsid w:val="00073F19"/>
    <w:rsid w:val="00083222"/>
    <w:rsid w:val="00084A06"/>
    <w:rsid w:val="000B2434"/>
    <w:rsid w:val="000B61E5"/>
    <w:rsid w:val="000C2654"/>
    <w:rsid w:val="000C6A8F"/>
    <w:rsid w:val="000D0032"/>
    <w:rsid w:val="00134E37"/>
    <w:rsid w:val="001578DD"/>
    <w:rsid w:val="00196799"/>
    <w:rsid w:val="001C3366"/>
    <w:rsid w:val="00202AAD"/>
    <w:rsid w:val="002232E3"/>
    <w:rsid w:val="00236274"/>
    <w:rsid w:val="00242E08"/>
    <w:rsid w:val="00251DFD"/>
    <w:rsid w:val="0026282B"/>
    <w:rsid w:val="00263584"/>
    <w:rsid w:val="00263BD3"/>
    <w:rsid w:val="00270AD8"/>
    <w:rsid w:val="002E776D"/>
    <w:rsid w:val="00330CF0"/>
    <w:rsid w:val="00332EC2"/>
    <w:rsid w:val="00361EC0"/>
    <w:rsid w:val="00365E5F"/>
    <w:rsid w:val="003808EC"/>
    <w:rsid w:val="003814AF"/>
    <w:rsid w:val="003D2EBD"/>
    <w:rsid w:val="003E6AAE"/>
    <w:rsid w:val="003F54AF"/>
    <w:rsid w:val="00481057"/>
    <w:rsid w:val="004E60E9"/>
    <w:rsid w:val="004E6231"/>
    <w:rsid w:val="004F2951"/>
    <w:rsid w:val="0051005B"/>
    <w:rsid w:val="00523EFD"/>
    <w:rsid w:val="00532F59"/>
    <w:rsid w:val="00543456"/>
    <w:rsid w:val="0054620E"/>
    <w:rsid w:val="00592C39"/>
    <w:rsid w:val="00593824"/>
    <w:rsid w:val="00597DB3"/>
    <w:rsid w:val="005A1A81"/>
    <w:rsid w:val="005A3C35"/>
    <w:rsid w:val="005A5890"/>
    <w:rsid w:val="005B5A07"/>
    <w:rsid w:val="005C4F48"/>
    <w:rsid w:val="005E2FB2"/>
    <w:rsid w:val="005E5CD6"/>
    <w:rsid w:val="006116ED"/>
    <w:rsid w:val="0061180E"/>
    <w:rsid w:val="00644988"/>
    <w:rsid w:val="00672FE8"/>
    <w:rsid w:val="006774B9"/>
    <w:rsid w:val="006F09BB"/>
    <w:rsid w:val="0071396A"/>
    <w:rsid w:val="007248D9"/>
    <w:rsid w:val="00724F31"/>
    <w:rsid w:val="00733E7A"/>
    <w:rsid w:val="00737B02"/>
    <w:rsid w:val="00752684"/>
    <w:rsid w:val="007533FA"/>
    <w:rsid w:val="00764EC2"/>
    <w:rsid w:val="00775A65"/>
    <w:rsid w:val="00782FF3"/>
    <w:rsid w:val="0079435C"/>
    <w:rsid w:val="00797CCC"/>
    <w:rsid w:val="007B2232"/>
    <w:rsid w:val="007D3C41"/>
    <w:rsid w:val="007E4AB7"/>
    <w:rsid w:val="00802C59"/>
    <w:rsid w:val="00814B59"/>
    <w:rsid w:val="00817E3E"/>
    <w:rsid w:val="0082016F"/>
    <w:rsid w:val="0082721B"/>
    <w:rsid w:val="00883D00"/>
    <w:rsid w:val="008C3385"/>
    <w:rsid w:val="008C683C"/>
    <w:rsid w:val="0091053F"/>
    <w:rsid w:val="009130DC"/>
    <w:rsid w:val="00917968"/>
    <w:rsid w:val="00923BB0"/>
    <w:rsid w:val="00942662"/>
    <w:rsid w:val="00961CC4"/>
    <w:rsid w:val="00965F1E"/>
    <w:rsid w:val="009D491C"/>
    <w:rsid w:val="009E226C"/>
    <w:rsid w:val="00A07ED0"/>
    <w:rsid w:val="00A11246"/>
    <w:rsid w:val="00A14866"/>
    <w:rsid w:val="00A84E5B"/>
    <w:rsid w:val="00A976C6"/>
    <w:rsid w:val="00AA030F"/>
    <w:rsid w:val="00AC0A7B"/>
    <w:rsid w:val="00AD5F5C"/>
    <w:rsid w:val="00AE2780"/>
    <w:rsid w:val="00AF5ED3"/>
    <w:rsid w:val="00B11371"/>
    <w:rsid w:val="00B170C9"/>
    <w:rsid w:val="00B6163F"/>
    <w:rsid w:val="00B64A2B"/>
    <w:rsid w:val="00B9399A"/>
    <w:rsid w:val="00BA3FB4"/>
    <w:rsid w:val="00BB09B8"/>
    <w:rsid w:val="00BB1D29"/>
    <w:rsid w:val="00BB4F0C"/>
    <w:rsid w:val="00BB6912"/>
    <w:rsid w:val="00BC0A64"/>
    <w:rsid w:val="00BC451A"/>
    <w:rsid w:val="00BE5B01"/>
    <w:rsid w:val="00C055BD"/>
    <w:rsid w:val="00C22CC8"/>
    <w:rsid w:val="00C279EF"/>
    <w:rsid w:val="00C42A4F"/>
    <w:rsid w:val="00C76CF6"/>
    <w:rsid w:val="00C96140"/>
    <w:rsid w:val="00CB16F9"/>
    <w:rsid w:val="00CC0EDE"/>
    <w:rsid w:val="00CC2414"/>
    <w:rsid w:val="00CC6998"/>
    <w:rsid w:val="00CF087C"/>
    <w:rsid w:val="00D05E3A"/>
    <w:rsid w:val="00D2779D"/>
    <w:rsid w:val="00D30A92"/>
    <w:rsid w:val="00D3604C"/>
    <w:rsid w:val="00D41144"/>
    <w:rsid w:val="00D54FDD"/>
    <w:rsid w:val="00D90CAE"/>
    <w:rsid w:val="00DA6FCC"/>
    <w:rsid w:val="00DC3FBA"/>
    <w:rsid w:val="00DD11CF"/>
    <w:rsid w:val="00DE1C5E"/>
    <w:rsid w:val="00DF6654"/>
    <w:rsid w:val="00E27F2F"/>
    <w:rsid w:val="00E505BB"/>
    <w:rsid w:val="00E50B9B"/>
    <w:rsid w:val="00E5248E"/>
    <w:rsid w:val="00E54FC4"/>
    <w:rsid w:val="00E5772E"/>
    <w:rsid w:val="00E83D21"/>
    <w:rsid w:val="00EA51C9"/>
    <w:rsid w:val="00EC56C4"/>
    <w:rsid w:val="00ED4B15"/>
    <w:rsid w:val="00EF2F55"/>
    <w:rsid w:val="00EF4604"/>
    <w:rsid w:val="00F06A6A"/>
    <w:rsid w:val="00F31262"/>
    <w:rsid w:val="00F31312"/>
    <w:rsid w:val="00F81284"/>
    <w:rsid w:val="00FA214D"/>
    <w:rsid w:val="00FB0A68"/>
    <w:rsid w:val="00FB381D"/>
    <w:rsid w:val="00FC3922"/>
    <w:rsid w:val="00FE5A7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23DEB3-4721-411B-8862-D4CD77C9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6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E22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9D491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8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4E6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E60E9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4E6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E60E9"/>
    <w:rPr>
      <w:rFonts w:cs="Times New Roman"/>
      <w:sz w:val="24"/>
    </w:rPr>
  </w:style>
  <w:style w:type="character" w:styleId="aa">
    <w:name w:val="Hyperlink"/>
    <w:basedOn w:val="a0"/>
    <w:uiPriority w:val="99"/>
    <w:rsid w:val="000214E2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0214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214E2"/>
    <w:rPr>
      <w:rFonts w:ascii="Arial" w:hAnsi="Arial"/>
      <w:sz w:val="20"/>
    </w:rPr>
  </w:style>
  <w:style w:type="character" w:customStyle="1" w:styleId="28">
    <w:name w:val="Основной текст (2) + 8"/>
    <w:aliases w:val="5 pt"/>
    <w:uiPriority w:val="99"/>
    <w:rsid w:val="000214E2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БДД</cp:lastModifiedBy>
  <cp:revision>7</cp:revision>
  <cp:lastPrinted>2024-10-31T09:04:00Z</cp:lastPrinted>
  <dcterms:created xsi:type="dcterms:W3CDTF">2024-10-18T06:57:00Z</dcterms:created>
  <dcterms:modified xsi:type="dcterms:W3CDTF">2024-11-12T01:30:00Z</dcterms:modified>
</cp:coreProperties>
</file>