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76F1C">
        <w:rPr>
          <w:rFonts w:ascii="Times New Roman" w:hAnsi="Times New Roman"/>
          <w:b/>
        </w:rPr>
        <w:t>27</w:t>
      </w:r>
      <w:r>
        <w:rPr>
          <w:rFonts w:ascii="Times New Roman" w:hAnsi="Times New Roman"/>
          <w:b/>
        </w:rPr>
        <w:t>»</w:t>
      </w:r>
      <w:r w:rsidR="00A76F1C">
        <w:rPr>
          <w:rFonts w:ascii="Times New Roman" w:hAnsi="Times New Roman"/>
          <w:b/>
        </w:rPr>
        <w:t>июня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A76F1C">
        <w:rPr>
          <w:rFonts w:ascii="Times New Roman" w:hAnsi="Times New Roman"/>
          <w:b/>
        </w:rPr>
        <w:t>74-МНА</w:t>
      </w:r>
      <w:bookmarkStart w:id="0" w:name="_GoBack"/>
      <w:bookmarkEnd w:id="0"/>
    </w:p>
    <w:p w:rsidR="00120FD2" w:rsidRDefault="00E65048" w:rsidP="00120FD2">
      <w:pPr>
        <w:jc w:val="both"/>
        <w:rPr>
          <w:rFonts w:ascii="Times New Roman" w:hAnsi="Times New Roman"/>
          <w:i/>
        </w:rPr>
      </w:pPr>
      <w:r w:rsidRPr="00E65048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Совета народных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>округа «</w:t>
      </w:r>
      <w:r w:rsidR="00A76F1C">
        <w:rPr>
          <w:rFonts w:ascii="Times New Roman" w:hAnsi="Times New Roman"/>
          <w:i/>
        </w:rPr>
        <w:t>27</w:t>
      </w:r>
      <w:r w:rsidRPr="00E65048">
        <w:rPr>
          <w:rFonts w:ascii="Times New Roman" w:hAnsi="Times New Roman"/>
          <w:i/>
        </w:rPr>
        <w:t>»</w:t>
      </w:r>
      <w:r w:rsidR="004F0AD8">
        <w:rPr>
          <w:rFonts w:ascii="Times New Roman" w:hAnsi="Times New Roman"/>
          <w:i/>
        </w:rPr>
        <w:t xml:space="preserve"> июня</w:t>
      </w:r>
      <w:r w:rsidR="008F69AB">
        <w:rPr>
          <w:rFonts w:ascii="Times New Roman" w:hAnsi="Times New Roman"/>
          <w:i/>
        </w:rPr>
        <w:t xml:space="preserve"> </w:t>
      </w:r>
      <w:r w:rsidRPr="00E65048">
        <w:rPr>
          <w:rFonts w:ascii="Times New Roman" w:hAnsi="Times New Roman"/>
          <w:i/>
        </w:rPr>
        <w:t>202</w:t>
      </w:r>
      <w:r>
        <w:rPr>
          <w:rFonts w:ascii="Times New Roman" w:hAnsi="Times New Roman"/>
          <w:i/>
        </w:rPr>
        <w:t>4</w:t>
      </w:r>
      <w:r w:rsidRPr="00E65048">
        <w:rPr>
          <w:rFonts w:ascii="Times New Roman" w:hAnsi="Times New Roman"/>
          <w:i/>
        </w:rPr>
        <w:t xml:space="preserve"> года</w:t>
      </w:r>
    </w:p>
    <w:p w:rsidR="004F0AD8" w:rsidRDefault="004F0AD8" w:rsidP="00120FD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внесении изменений в</w:t>
      </w:r>
      <w:r w:rsidR="002C1D5D">
        <w:rPr>
          <w:rFonts w:ascii="Times New Roman" w:hAnsi="Times New Roman"/>
          <w:b/>
        </w:rPr>
        <w:t xml:space="preserve"> </w:t>
      </w:r>
      <w:r w:rsidR="00123190" w:rsidRPr="00123190">
        <w:rPr>
          <w:rFonts w:ascii="Times New Roman" w:hAnsi="Times New Roman"/>
          <w:b/>
        </w:rPr>
        <w:t xml:space="preserve">Положение </w:t>
      </w:r>
      <w:r w:rsidR="002C1D5D">
        <w:rPr>
          <w:rFonts w:ascii="Times New Roman" w:hAnsi="Times New Roman"/>
          <w:b/>
        </w:rPr>
        <w:t>«</w:t>
      </w:r>
      <w:r w:rsidR="00123190" w:rsidRPr="00123190">
        <w:rPr>
          <w:rFonts w:ascii="Times New Roman" w:hAnsi="Times New Roman"/>
          <w:b/>
        </w:rPr>
        <w:t>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к муниципальным служащим Осинниковского городского округа</w:t>
      </w:r>
      <w:r w:rsidR="002C1D5D">
        <w:rPr>
          <w:rFonts w:ascii="Times New Roman" w:hAnsi="Times New Roman"/>
          <w:b/>
        </w:rPr>
        <w:t xml:space="preserve"> Кемеровской области – Кузбасса»</w:t>
      </w:r>
      <w:r>
        <w:rPr>
          <w:rFonts w:ascii="Times New Roman" w:hAnsi="Times New Roman"/>
          <w:b/>
        </w:rPr>
        <w:t xml:space="preserve"> </w:t>
      </w:r>
    </w:p>
    <w:p w:rsidR="00DE5253" w:rsidRPr="004F0AD8" w:rsidRDefault="00DE5253" w:rsidP="00120FD2">
      <w:pPr>
        <w:jc w:val="both"/>
        <w:rPr>
          <w:rFonts w:ascii="Times New Roman" w:hAnsi="Times New Roman"/>
          <w:b/>
        </w:rPr>
      </w:pPr>
    </w:p>
    <w:p w:rsidR="005459CC" w:rsidRDefault="00284DF4" w:rsidP="002E5C45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основании Федерального</w:t>
      </w:r>
      <w:r w:rsidR="002C1D5D" w:rsidRPr="002C1D5D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а</w:t>
      </w:r>
      <w:r w:rsidR="002C1D5D" w:rsidRPr="002C1D5D">
        <w:rPr>
          <w:rFonts w:ascii="Times New Roman" w:hAnsi="Times New Roman"/>
        </w:rPr>
        <w:t xml:space="preserve"> от 10.07.2023 </w:t>
      </w:r>
      <w:r w:rsidR="002C1D5D">
        <w:rPr>
          <w:rFonts w:ascii="Times New Roman" w:hAnsi="Times New Roman"/>
        </w:rPr>
        <w:t>№</w:t>
      </w:r>
      <w:r w:rsidR="002C1D5D" w:rsidRPr="002C1D5D">
        <w:rPr>
          <w:rFonts w:ascii="Times New Roman" w:hAnsi="Times New Roman"/>
        </w:rPr>
        <w:t xml:space="preserve"> 286-ФЗ </w:t>
      </w:r>
      <w:r w:rsidR="002C1D5D">
        <w:rPr>
          <w:rFonts w:ascii="Times New Roman" w:hAnsi="Times New Roman"/>
        </w:rPr>
        <w:t>«</w:t>
      </w:r>
      <w:r w:rsidR="002C1D5D" w:rsidRPr="002C1D5D">
        <w:rPr>
          <w:rFonts w:ascii="Times New Roman" w:hAnsi="Times New Roman"/>
        </w:rPr>
        <w:t>О внесении изменений в отдельные законодательные акты Российской Федерации</w:t>
      </w:r>
      <w:r w:rsidR="002C1D5D">
        <w:rPr>
          <w:rFonts w:ascii="Times New Roman" w:hAnsi="Times New Roman"/>
        </w:rPr>
        <w:t>»</w:t>
      </w:r>
      <w:r w:rsidR="00B90082">
        <w:rPr>
          <w:rFonts w:ascii="Times New Roman" w:hAnsi="Times New Roman"/>
        </w:rPr>
        <w:t xml:space="preserve">, </w:t>
      </w:r>
      <w:r w:rsidR="0050494B">
        <w:rPr>
          <w:rFonts w:ascii="Times New Roman" w:hAnsi="Times New Roman"/>
        </w:rPr>
        <w:t xml:space="preserve"> </w:t>
      </w:r>
      <w:r w:rsidR="002E5C45">
        <w:rPr>
          <w:rFonts w:ascii="Times New Roman" w:hAnsi="Times New Roman"/>
        </w:rPr>
        <w:t>Совет народных депутатов Осинниковского городского округа решил</w:t>
      </w:r>
      <w:r w:rsidR="002E5C45" w:rsidRPr="002E5C45">
        <w:rPr>
          <w:rFonts w:ascii="Times New Roman" w:hAnsi="Times New Roman"/>
        </w:rPr>
        <w:t>:</w:t>
      </w:r>
    </w:p>
    <w:p w:rsidR="002E5C45" w:rsidRDefault="002E5C45" w:rsidP="006809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DB108D">
        <w:rPr>
          <w:rFonts w:ascii="Times New Roman" w:hAnsi="Times New Roman"/>
        </w:rPr>
        <w:t xml:space="preserve"> </w:t>
      </w:r>
      <w:proofErr w:type="gramStart"/>
      <w:r w:rsidR="002C1D5D">
        <w:rPr>
          <w:rFonts w:ascii="Times New Roman" w:hAnsi="Times New Roman"/>
        </w:rPr>
        <w:t xml:space="preserve">Внести  </w:t>
      </w:r>
      <w:r w:rsidR="002C1D5D" w:rsidRPr="002C1D5D">
        <w:rPr>
          <w:rFonts w:ascii="Times New Roman" w:hAnsi="Times New Roman"/>
        </w:rPr>
        <w:t>в Положение «О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к муниципальным служащим Осинниковского городского округа Кемеровской области – Кузбасса»</w:t>
      </w:r>
      <w:r w:rsidR="009E1BE9">
        <w:rPr>
          <w:rFonts w:ascii="Times New Roman" w:hAnsi="Times New Roman"/>
        </w:rPr>
        <w:t xml:space="preserve">, утвержденное решением Совета народных депутатов Осинниковского городского округа </w:t>
      </w:r>
      <w:r w:rsidR="00380869">
        <w:rPr>
          <w:rFonts w:ascii="Times New Roman" w:hAnsi="Times New Roman"/>
        </w:rPr>
        <w:t>от 25 августа 2022 года №311-МНА «</w:t>
      </w:r>
      <w:r w:rsidR="00380869" w:rsidRPr="00380869">
        <w:rPr>
          <w:rFonts w:ascii="Times New Roman" w:hAnsi="Times New Roman"/>
        </w:rPr>
        <w:t>Об утверждении Положения «О порядке применения взысканий за несоблюдение</w:t>
      </w:r>
      <w:proofErr w:type="gramEnd"/>
      <w:r w:rsidR="00380869" w:rsidRPr="00380869">
        <w:rPr>
          <w:rFonts w:ascii="Times New Roman" w:hAnsi="Times New Roman"/>
        </w:rPr>
        <w:t xml:space="preserve">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к муниципальным служащим Осинниковского городского округа Кемеровской области – Кузбасса»</w:t>
      </w:r>
      <w:r w:rsidR="002C1D5D">
        <w:rPr>
          <w:rFonts w:ascii="Times New Roman" w:hAnsi="Times New Roman"/>
        </w:rPr>
        <w:t xml:space="preserve"> следующие изменения:</w:t>
      </w:r>
    </w:p>
    <w:p w:rsidR="002C1D5D" w:rsidRDefault="002C1D5D" w:rsidP="00680900">
      <w:pPr>
        <w:ind w:firstLine="720"/>
        <w:jc w:val="both"/>
        <w:rPr>
          <w:rFonts w:ascii="Times New Roman" w:hAnsi="Times New Roman"/>
        </w:rPr>
      </w:pPr>
    </w:p>
    <w:p w:rsidR="002C1D5D" w:rsidRPr="00FB67DD" w:rsidRDefault="002C1D5D" w:rsidP="00FB67DD">
      <w:pPr>
        <w:pStyle w:val="af"/>
        <w:numPr>
          <w:ilvl w:val="1"/>
          <w:numId w:val="41"/>
        </w:numPr>
        <w:jc w:val="both"/>
      </w:pPr>
      <w:r w:rsidRPr="00FB67DD">
        <w:t xml:space="preserve">Дополнить раздел 1 Общие положения пунктом 1.3.1 </w:t>
      </w:r>
      <w:r w:rsidR="00FB67DD" w:rsidRPr="00FB67DD">
        <w:t>следующего содержания:</w:t>
      </w:r>
    </w:p>
    <w:p w:rsidR="00FB67DD" w:rsidRDefault="00FB67DD" w:rsidP="009E1BE9">
      <w:pPr>
        <w:ind w:firstLine="720"/>
        <w:jc w:val="both"/>
        <w:rPr>
          <w:rFonts w:ascii="Times New Roman" w:hAnsi="Times New Roman"/>
        </w:rPr>
      </w:pPr>
      <w:r w:rsidRPr="00FB67DD">
        <w:rPr>
          <w:rFonts w:ascii="Times New Roman" w:hAnsi="Times New Roman"/>
        </w:rPr>
        <w:t>«</w:t>
      </w:r>
      <w:r w:rsidR="005810CF" w:rsidRPr="005810CF">
        <w:rPr>
          <w:rFonts w:ascii="Times New Roman" w:hAnsi="Times New Roman"/>
        </w:rPr>
        <w:t>1.</w:t>
      </w:r>
      <w:r w:rsidR="005810CF">
        <w:rPr>
          <w:rFonts w:ascii="Times New Roman" w:hAnsi="Times New Roman"/>
        </w:rPr>
        <w:t>3.</w:t>
      </w:r>
      <w:r w:rsidR="005810CF" w:rsidRPr="005810CF">
        <w:rPr>
          <w:rFonts w:ascii="Times New Roman" w:hAnsi="Times New Roman"/>
        </w:rPr>
        <w:t xml:space="preserve">1. </w:t>
      </w:r>
      <w:proofErr w:type="gramStart"/>
      <w:r w:rsidR="005810CF" w:rsidRPr="005810CF">
        <w:rPr>
          <w:rFonts w:ascii="Times New Roman" w:hAnsi="Times New Roman"/>
        </w:rPr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</w:t>
      </w:r>
      <w:proofErr w:type="gramEnd"/>
      <w:r w:rsidR="005810CF" w:rsidRPr="005810CF">
        <w:rPr>
          <w:rFonts w:ascii="Times New Roman" w:hAnsi="Times New Roman"/>
        </w:rPr>
        <w:t xml:space="preserve"> статьи 13 Федерального закона от 25 декабря 2008 года </w:t>
      </w:r>
      <w:r w:rsidR="005810CF">
        <w:rPr>
          <w:rFonts w:ascii="Times New Roman" w:hAnsi="Times New Roman"/>
        </w:rPr>
        <w:t>№</w:t>
      </w:r>
      <w:r w:rsidR="005810CF" w:rsidRPr="005810CF">
        <w:rPr>
          <w:rFonts w:ascii="Times New Roman" w:hAnsi="Times New Roman"/>
        </w:rPr>
        <w:t xml:space="preserve"> 273-ФЗ </w:t>
      </w:r>
      <w:r w:rsidR="005810CF">
        <w:rPr>
          <w:rFonts w:ascii="Times New Roman" w:hAnsi="Times New Roman"/>
        </w:rPr>
        <w:t>«О противодействии коррупции»</w:t>
      </w:r>
      <w:proofErr w:type="gramStart"/>
      <w:r w:rsidR="005810CF" w:rsidRPr="005810CF">
        <w:rPr>
          <w:rFonts w:ascii="Times New Roman" w:hAnsi="Times New Roman"/>
        </w:rPr>
        <w:t>.</w:t>
      </w:r>
      <w:r w:rsidR="005810CF">
        <w:rPr>
          <w:rFonts w:ascii="Times New Roman" w:hAnsi="Times New Roman"/>
        </w:rPr>
        <w:t>»</w:t>
      </w:r>
      <w:proofErr w:type="gramEnd"/>
      <w:r w:rsidR="005810CF">
        <w:rPr>
          <w:rFonts w:ascii="Times New Roman" w:hAnsi="Times New Roman"/>
        </w:rPr>
        <w:t>;</w:t>
      </w:r>
    </w:p>
    <w:p w:rsidR="005810CF" w:rsidRDefault="005810CF" w:rsidP="005810C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E1BE9">
        <w:rPr>
          <w:rFonts w:ascii="Times New Roman" w:hAnsi="Times New Roman"/>
        </w:rPr>
        <w:t>1.2. Пункт 4.1. раздела</w:t>
      </w:r>
      <w:r w:rsidR="002D35AE">
        <w:rPr>
          <w:rFonts w:ascii="Times New Roman" w:hAnsi="Times New Roman"/>
        </w:rPr>
        <w:t xml:space="preserve"> </w:t>
      </w:r>
      <w:r w:rsidR="009E1BE9">
        <w:rPr>
          <w:rFonts w:ascii="Times New Roman" w:hAnsi="Times New Roman"/>
        </w:rPr>
        <w:t>4  Порядок увольнения муниципальных служащих  в связи с утратой доверия изложить в новой редакции:</w:t>
      </w:r>
    </w:p>
    <w:p w:rsidR="009E1BE9" w:rsidRPr="009E1BE9" w:rsidRDefault="009E1BE9" w:rsidP="009E1BE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«</w:t>
      </w:r>
      <w:r w:rsidRPr="009E1BE9">
        <w:rPr>
          <w:rFonts w:ascii="Times New Roman" w:hAnsi="Times New Roman"/>
        </w:rPr>
        <w:t>4.1. Муниципальный служащий подлежит увольнению в связи с утратой доверия в случаях:</w:t>
      </w:r>
    </w:p>
    <w:p w:rsidR="009E1BE9" w:rsidRPr="009E1BE9" w:rsidRDefault="009E1BE9" w:rsidP="009E1BE9">
      <w:pPr>
        <w:jc w:val="both"/>
        <w:rPr>
          <w:rFonts w:ascii="Times New Roman" w:hAnsi="Times New Roman"/>
        </w:rPr>
      </w:pPr>
      <w:r w:rsidRPr="009E1BE9">
        <w:rPr>
          <w:rFonts w:ascii="Times New Roman" w:hAnsi="Times New Roman"/>
        </w:rPr>
        <w:t>- 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представления заведомо неполных сведений</w:t>
      </w:r>
      <w:r>
        <w:rPr>
          <w:rFonts w:ascii="Times New Roman" w:hAnsi="Times New Roman"/>
        </w:rPr>
        <w:t>, за исключением случаев установленных федеральным законом</w:t>
      </w:r>
      <w:r w:rsidRPr="009E1BE9">
        <w:rPr>
          <w:rFonts w:ascii="Times New Roman" w:hAnsi="Times New Roman"/>
        </w:rPr>
        <w:t>;</w:t>
      </w:r>
    </w:p>
    <w:p w:rsidR="009E1BE9" w:rsidRDefault="009E1BE9" w:rsidP="009E1BE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380869">
        <w:rPr>
          <w:rFonts w:ascii="Times New Roman" w:hAnsi="Times New Roman"/>
        </w:rPr>
        <w:t xml:space="preserve"> предоставление муниципальным служащим заведомо</w:t>
      </w:r>
      <w:r w:rsidR="00D42C3E">
        <w:rPr>
          <w:rFonts w:ascii="Times New Roman" w:hAnsi="Times New Roman"/>
        </w:rPr>
        <w:t xml:space="preserve"> недостоверных сведений </w:t>
      </w:r>
      <w:r w:rsidR="00380869">
        <w:rPr>
          <w:rFonts w:ascii="Times New Roman" w:hAnsi="Times New Roman"/>
        </w:rPr>
        <w:t xml:space="preserve"> </w:t>
      </w:r>
      <w:r w:rsidR="00D42C3E" w:rsidRPr="00D42C3E">
        <w:rPr>
          <w:rFonts w:ascii="Times New Roman" w:hAnsi="Times New Roman"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</w:t>
      </w:r>
      <w:r w:rsidR="00D42C3E">
        <w:rPr>
          <w:rFonts w:ascii="Times New Roman" w:hAnsi="Times New Roman"/>
        </w:rPr>
        <w:t>;</w:t>
      </w:r>
    </w:p>
    <w:p w:rsidR="009E1BE9" w:rsidRPr="009E1BE9" w:rsidRDefault="009E1BE9" w:rsidP="009E1BE9">
      <w:pPr>
        <w:jc w:val="both"/>
        <w:rPr>
          <w:rFonts w:ascii="Times New Roman" w:hAnsi="Times New Roman"/>
        </w:rPr>
      </w:pPr>
      <w:r w:rsidRPr="009E1BE9">
        <w:rPr>
          <w:rFonts w:ascii="Times New Roman" w:hAnsi="Times New Roman"/>
        </w:rPr>
        <w:t>- непринятия муниципальным служащим, являющимся стороной конфликта интересов, мер по предотвращению или урегулированию конфликта интересов</w:t>
      </w:r>
      <w:r w:rsidR="00380869">
        <w:rPr>
          <w:rFonts w:ascii="Times New Roman" w:hAnsi="Times New Roman"/>
        </w:rPr>
        <w:t>,</w:t>
      </w:r>
      <w:r w:rsidR="00380869" w:rsidRPr="00380869">
        <w:t xml:space="preserve"> </w:t>
      </w:r>
      <w:r w:rsidR="00380869" w:rsidRPr="00380869">
        <w:rPr>
          <w:rFonts w:ascii="Times New Roman" w:hAnsi="Times New Roman"/>
        </w:rPr>
        <w:t>за исключением случаев установленных федеральным законом</w:t>
      </w:r>
      <w:r w:rsidRPr="009E1BE9">
        <w:rPr>
          <w:rFonts w:ascii="Times New Roman" w:hAnsi="Times New Roman"/>
        </w:rPr>
        <w:t>;</w:t>
      </w:r>
    </w:p>
    <w:p w:rsidR="009E1BE9" w:rsidRDefault="009E1BE9" w:rsidP="009E1BE9">
      <w:pPr>
        <w:jc w:val="both"/>
        <w:rPr>
          <w:rFonts w:ascii="Times New Roman" w:hAnsi="Times New Roman"/>
        </w:rPr>
      </w:pPr>
      <w:r w:rsidRPr="009E1BE9">
        <w:rPr>
          <w:rFonts w:ascii="Times New Roman" w:hAnsi="Times New Roman"/>
        </w:rPr>
        <w:t>- непринятия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</w:t>
      </w:r>
      <w:r w:rsidR="00380869" w:rsidRPr="00380869">
        <w:t xml:space="preserve"> </w:t>
      </w:r>
      <w:r w:rsidR="00380869" w:rsidRPr="00380869">
        <w:rPr>
          <w:rFonts w:ascii="Times New Roman" w:hAnsi="Times New Roman"/>
        </w:rPr>
        <w:t>за исключением случаев установленных федеральным законом</w:t>
      </w:r>
      <w:proofErr w:type="gramStart"/>
      <w:r w:rsidRPr="009E1BE9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  <w:proofErr w:type="gramEnd"/>
    </w:p>
    <w:p w:rsidR="009E1BE9" w:rsidRPr="00FB67DD" w:rsidRDefault="009E1BE9" w:rsidP="009E1BE9">
      <w:pPr>
        <w:jc w:val="both"/>
        <w:rPr>
          <w:rFonts w:ascii="Times New Roman" w:hAnsi="Times New Roman"/>
        </w:rPr>
      </w:pPr>
    </w:p>
    <w:p w:rsidR="00362BD4" w:rsidRPr="00362BD4" w:rsidRDefault="00176626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176626">
        <w:rPr>
          <w:rFonts w:ascii="Times New Roman" w:hAnsi="Times New Roman"/>
        </w:rPr>
        <w:t>3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176626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Глава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sectPr w:rsid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A02" w:rsidRDefault="00961A02" w:rsidP="00280FC7">
      <w:r>
        <w:separator/>
      </w:r>
    </w:p>
  </w:endnote>
  <w:endnote w:type="continuationSeparator" w:id="0">
    <w:p w:rsidR="00961A02" w:rsidRDefault="00961A02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A02" w:rsidRDefault="00961A02" w:rsidP="00280FC7">
      <w:r>
        <w:separator/>
      </w:r>
    </w:p>
  </w:footnote>
  <w:footnote w:type="continuationSeparator" w:id="0">
    <w:p w:rsidR="00961A02" w:rsidRDefault="00961A02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D2B0FF2"/>
    <w:multiLevelType w:val="multilevel"/>
    <w:tmpl w:val="E2EE45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23"/>
  </w:num>
  <w:num w:numId="3">
    <w:abstractNumId w:val="25"/>
  </w:num>
  <w:num w:numId="4">
    <w:abstractNumId w:val="33"/>
  </w:num>
  <w:num w:numId="5">
    <w:abstractNumId w:val="29"/>
  </w:num>
  <w:num w:numId="6">
    <w:abstractNumId w:val="18"/>
  </w:num>
  <w:num w:numId="7">
    <w:abstractNumId w:val="22"/>
  </w:num>
  <w:num w:numId="8">
    <w:abstractNumId w:val="26"/>
  </w:num>
  <w:num w:numId="9">
    <w:abstractNumId w:val="37"/>
  </w:num>
  <w:num w:numId="10">
    <w:abstractNumId w:val="0"/>
  </w:num>
  <w:num w:numId="11">
    <w:abstractNumId w:val="30"/>
  </w:num>
  <w:num w:numId="12">
    <w:abstractNumId w:val="10"/>
  </w:num>
  <w:num w:numId="13">
    <w:abstractNumId w:val="17"/>
  </w:num>
  <w:num w:numId="14">
    <w:abstractNumId w:val="13"/>
  </w:num>
  <w:num w:numId="15">
    <w:abstractNumId w:val="20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36"/>
  </w:num>
  <w:num w:numId="20">
    <w:abstractNumId w:val="27"/>
  </w:num>
  <w:num w:numId="21">
    <w:abstractNumId w:val="21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6"/>
  </w:num>
  <w:num w:numId="27">
    <w:abstractNumId w:val="5"/>
  </w:num>
  <w:num w:numId="28">
    <w:abstractNumId w:val="35"/>
  </w:num>
  <w:num w:numId="29">
    <w:abstractNumId w:val="28"/>
  </w:num>
  <w:num w:numId="30">
    <w:abstractNumId w:val="9"/>
  </w:num>
  <w:num w:numId="31">
    <w:abstractNumId w:val="32"/>
  </w:num>
  <w:num w:numId="32">
    <w:abstractNumId w:val="4"/>
  </w:num>
  <w:num w:numId="33">
    <w:abstractNumId w:val="12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4"/>
  </w:num>
  <w:num w:numId="39">
    <w:abstractNumId w:val="1"/>
  </w:num>
  <w:num w:numId="40">
    <w:abstractNumId w:val="31"/>
  </w:num>
  <w:num w:numId="41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3190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310"/>
    <w:rsid w:val="00277DB4"/>
    <w:rsid w:val="00280981"/>
    <w:rsid w:val="00280FC7"/>
    <w:rsid w:val="00281E77"/>
    <w:rsid w:val="002836ED"/>
    <w:rsid w:val="0028411A"/>
    <w:rsid w:val="00284933"/>
    <w:rsid w:val="002849C9"/>
    <w:rsid w:val="00284DF4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1D5D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5A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869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AD8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0CF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3FE8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02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A4A"/>
    <w:rsid w:val="009E1BE9"/>
    <w:rsid w:val="009E3094"/>
    <w:rsid w:val="009E3759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6F1C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C3E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25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328F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67DD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8856B-D5E0-46B2-922E-0A0199DD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4544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5</cp:revision>
  <cp:lastPrinted>2024-06-17T04:48:00Z</cp:lastPrinted>
  <dcterms:created xsi:type="dcterms:W3CDTF">2024-06-17T03:42:00Z</dcterms:created>
  <dcterms:modified xsi:type="dcterms:W3CDTF">2024-06-27T08:24:00Z</dcterms:modified>
</cp:coreProperties>
</file>