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D5EED">
        <w:rPr>
          <w:rFonts w:ascii="Times New Roman" w:hAnsi="Times New Roman"/>
          <w:b/>
        </w:rPr>
        <w:t>30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CD5EED">
        <w:rPr>
          <w:rFonts w:ascii="Times New Roman" w:hAnsi="Times New Roman"/>
          <w:b/>
        </w:rPr>
        <w:t xml:space="preserve"> мая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CD5EED">
        <w:rPr>
          <w:rFonts w:ascii="Times New Roman" w:hAnsi="Times New Roman"/>
          <w:b/>
        </w:rPr>
        <w:t>93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CD5EED">
        <w:rPr>
          <w:rFonts w:ascii="Times New Roman" w:hAnsi="Times New Roman"/>
          <w:i/>
        </w:rPr>
        <w:t>30</w:t>
      </w:r>
      <w:bookmarkStart w:id="0" w:name="_GoBack"/>
      <w:bookmarkEnd w:id="0"/>
      <w:r w:rsidRPr="00E65048">
        <w:rPr>
          <w:rFonts w:ascii="Times New Roman" w:hAnsi="Times New Roman"/>
          <w:i/>
        </w:rPr>
        <w:t>»</w:t>
      </w:r>
      <w:r w:rsidR="00982CD0">
        <w:rPr>
          <w:rFonts w:ascii="Times New Roman" w:hAnsi="Times New Roman"/>
          <w:i/>
        </w:rPr>
        <w:t xml:space="preserve"> </w:t>
      </w:r>
      <w:r w:rsidR="0054508F">
        <w:rPr>
          <w:rFonts w:ascii="Times New Roman" w:hAnsi="Times New Roman"/>
          <w:i/>
        </w:rPr>
        <w:t>мая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F05B4" w:rsidRPr="001F05B4" w:rsidRDefault="00D90255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1F05B4">
        <w:rPr>
          <w:rFonts w:ascii="Times New Roman" w:hAnsi="Times New Roman"/>
          <w:b/>
        </w:rPr>
        <w:t>р</w:t>
      </w:r>
      <w:r w:rsidR="001F05B4" w:rsidRPr="001F05B4">
        <w:rPr>
          <w:rFonts w:ascii="Times New Roman" w:hAnsi="Times New Roman"/>
          <w:b/>
        </w:rPr>
        <w:t>ешени</w:t>
      </w:r>
      <w:r>
        <w:rPr>
          <w:rFonts w:ascii="Times New Roman" w:hAnsi="Times New Roman"/>
          <w:b/>
        </w:rPr>
        <w:t>е</w:t>
      </w:r>
      <w:r w:rsidR="001F05B4"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</w:t>
      </w:r>
      <w:r>
        <w:rPr>
          <w:rFonts w:ascii="Times New Roman" w:hAnsi="Times New Roman"/>
          <w:b/>
        </w:rPr>
        <w:t>31</w:t>
      </w:r>
      <w:r w:rsid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мая</w:t>
      </w:r>
      <w:r w:rsidR="001F05B4">
        <w:rPr>
          <w:rFonts w:ascii="Times New Roman" w:hAnsi="Times New Roman"/>
          <w:b/>
        </w:rPr>
        <w:t xml:space="preserve"> </w:t>
      </w:r>
      <w:r w:rsidR="001F05B4" w:rsidRPr="001F05B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  <w:r w:rsidR="001F05B4">
        <w:rPr>
          <w:rFonts w:ascii="Times New Roman" w:hAnsi="Times New Roman"/>
          <w:b/>
        </w:rPr>
        <w:t xml:space="preserve"> года</w:t>
      </w:r>
      <w:r w:rsidR="001F05B4" w:rsidRPr="001F05B4">
        <w:rPr>
          <w:rFonts w:ascii="Times New Roman" w:hAnsi="Times New Roman"/>
          <w:b/>
        </w:rPr>
        <w:t xml:space="preserve"> </w:t>
      </w:r>
      <w:r w:rsidR="001F05B4">
        <w:rPr>
          <w:rFonts w:ascii="Times New Roman" w:hAnsi="Times New Roman"/>
          <w:b/>
        </w:rPr>
        <w:t>№</w:t>
      </w:r>
      <w:r w:rsidR="001F05B4"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478 </w:t>
      </w:r>
      <w:r w:rsidR="001F05B4">
        <w:rPr>
          <w:rFonts w:ascii="Times New Roman" w:hAnsi="Times New Roman"/>
          <w:b/>
        </w:rPr>
        <w:t>«</w:t>
      </w:r>
      <w:r w:rsidRPr="00D90255">
        <w:rPr>
          <w:rFonts w:ascii="Times New Roman" w:hAnsi="Times New Roman"/>
          <w:b/>
        </w:rPr>
        <w:t xml:space="preserve">О передаче объекта (имущества) муниципальной собственности муниципального образования – </w:t>
      </w:r>
      <w:proofErr w:type="spellStart"/>
      <w:r w:rsidRPr="00D90255">
        <w:rPr>
          <w:rFonts w:ascii="Times New Roman" w:hAnsi="Times New Roman"/>
          <w:b/>
        </w:rPr>
        <w:t>Осинниковский</w:t>
      </w:r>
      <w:proofErr w:type="spellEnd"/>
      <w:r w:rsidRPr="00D90255">
        <w:rPr>
          <w:rFonts w:ascii="Times New Roman" w:hAnsi="Times New Roman"/>
          <w:b/>
        </w:rPr>
        <w:t xml:space="preserve"> городской округ в безвозмездное пользование</w:t>
      </w:r>
      <w:r w:rsidR="001F05B4">
        <w:rPr>
          <w:rFonts w:ascii="Times New Roman" w:hAnsi="Times New Roman"/>
          <w:b/>
        </w:rPr>
        <w:t>»</w:t>
      </w:r>
      <w:r w:rsidR="001F05B4" w:rsidRPr="001F05B4">
        <w:rPr>
          <w:rFonts w:ascii="Times New Roman" w:hAnsi="Times New Roman"/>
          <w:b/>
        </w:rPr>
        <w:t xml:space="preserve"> </w:t>
      </w:r>
    </w:p>
    <w:p w:rsidR="005459CC" w:rsidRDefault="00D90255" w:rsidP="002E5C45">
      <w:pPr>
        <w:ind w:firstLine="720"/>
        <w:jc w:val="both"/>
        <w:rPr>
          <w:rFonts w:ascii="Times New Roman" w:hAnsi="Times New Roman"/>
        </w:rPr>
      </w:pPr>
      <w:proofErr w:type="gramStart"/>
      <w:r w:rsidRPr="00D90255">
        <w:rPr>
          <w:rFonts w:ascii="Times New Roman" w:hAnsi="Times New Roman"/>
        </w:rPr>
        <w:t>На основании п</w:t>
      </w:r>
      <w:r>
        <w:rPr>
          <w:rFonts w:ascii="Times New Roman" w:hAnsi="Times New Roman"/>
        </w:rPr>
        <w:t>ункта</w:t>
      </w:r>
      <w:r w:rsidRPr="00D90255">
        <w:rPr>
          <w:rFonts w:ascii="Times New Roman" w:hAnsi="Times New Roman"/>
        </w:rPr>
        <w:t xml:space="preserve"> 11 ст</w:t>
      </w:r>
      <w:r>
        <w:rPr>
          <w:rFonts w:ascii="Times New Roman" w:hAnsi="Times New Roman"/>
        </w:rPr>
        <w:t>атьи</w:t>
      </w:r>
      <w:r w:rsidRPr="00D90255">
        <w:rPr>
          <w:rFonts w:ascii="Times New Roman" w:hAnsi="Times New Roman"/>
        </w:rPr>
        <w:t xml:space="preserve"> 154 Федерального закона от 22</w:t>
      </w:r>
      <w:r>
        <w:rPr>
          <w:rFonts w:ascii="Times New Roman" w:hAnsi="Times New Roman"/>
        </w:rPr>
        <w:t xml:space="preserve"> августа </w:t>
      </w:r>
      <w:r w:rsidRPr="00D90255">
        <w:rPr>
          <w:rFonts w:ascii="Times New Roman" w:hAnsi="Times New Roman"/>
        </w:rPr>
        <w:t>2004 г.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Pr="00D90255">
        <w:rPr>
          <w:rFonts w:ascii="Times New Roman" w:hAnsi="Times New Roman"/>
        </w:rPr>
        <w:t>»</w:t>
      </w:r>
      <w:r w:rsidR="00B90082">
        <w:rPr>
          <w:rFonts w:ascii="Times New Roman" w:hAnsi="Times New Roman"/>
        </w:rPr>
        <w:t xml:space="preserve">, </w:t>
      </w:r>
      <w:proofErr w:type="gramStart"/>
      <w:r w:rsidRPr="00D90255">
        <w:rPr>
          <w:rFonts w:ascii="Times New Roman" w:hAnsi="Times New Roman"/>
        </w:rPr>
        <w:t>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</w:rPr>
        <w:t>,</w:t>
      </w:r>
      <w:r w:rsidRPr="00D90255">
        <w:t xml:space="preserve"> </w:t>
      </w:r>
      <w:r w:rsidRPr="00D90255">
        <w:rPr>
          <w:rFonts w:ascii="Times New Roman" w:hAnsi="Times New Roman"/>
        </w:rPr>
        <w:t>ст</w:t>
      </w:r>
      <w:r>
        <w:rPr>
          <w:rFonts w:ascii="Times New Roman" w:hAnsi="Times New Roman"/>
        </w:rPr>
        <w:t>атьи</w:t>
      </w:r>
      <w:r w:rsidRPr="00D90255">
        <w:rPr>
          <w:rFonts w:ascii="Times New Roman" w:hAnsi="Times New Roman"/>
        </w:rPr>
        <w:t xml:space="preserve"> 17.1 Федерального закона от 26 .07.2006 №135-ФЗ</w:t>
      </w:r>
      <w:r>
        <w:rPr>
          <w:rFonts w:ascii="Times New Roman" w:hAnsi="Times New Roman"/>
        </w:rPr>
        <w:t xml:space="preserve"> "О защите конкуренции, Решения</w:t>
      </w:r>
      <w:r w:rsidRPr="00D90255">
        <w:rPr>
          <w:rFonts w:ascii="Times New Roman" w:hAnsi="Times New Roman"/>
        </w:rPr>
        <w:t xml:space="preserve"> Совета народных депутатов Осинниковского городского округа от 25.10.2016 №267-МНА «Об утверждении Положения о порядке передачи в  безвозмездное пользование объектов (имущества) муниципальной собственности  муниципального образования - </w:t>
      </w:r>
      <w:proofErr w:type="spellStart"/>
      <w:r w:rsidRPr="00D90255">
        <w:rPr>
          <w:rFonts w:ascii="Times New Roman" w:hAnsi="Times New Roman"/>
        </w:rPr>
        <w:t>Осинниковский</w:t>
      </w:r>
      <w:proofErr w:type="spellEnd"/>
      <w:r w:rsidRPr="00D90255">
        <w:rPr>
          <w:rFonts w:ascii="Times New Roman" w:hAnsi="Times New Roman"/>
        </w:rPr>
        <w:t xml:space="preserve"> городской округ»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</w:t>
      </w:r>
      <w:proofErr w:type="gramEnd"/>
      <w:r w:rsidR="002E5C45">
        <w:rPr>
          <w:rFonts w:ascii="Times New Roman" w:hAnsi="Times New Roman"/>
        </w:rPr>
        <w:t xml:space="preserve">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120FD2" w:rsidRDefault="002E5C45" w:rsidP="00D9025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D90255">
        <w:rPr>
          <w:rFonts w:ascii="Times New Roman" w:hAnsi="Times New Roman"/>
        </w:rPr>
        <w:t xml:space="preserve">Внести в </w:t>
      </w:r>
      <w:r w:rsidR="00D90255" w:rsidRPr="00D90255">
        <w:rPr>
          <w:rFonts w:ascii="Times New Roman" w:hAnsi="Times New Roman"/>
        </w:rPr>
        <w:t xml:space="preserve">решение Совета народных депутатов Осинниковского городского округа от 31 мая 2022 года № 478 «О передаче объекта (имущества) муниципальной собственности муниципального образования – </w:t>
      </w:r>
      <w:proofErr w:type="spellStart"/>
      <w:r w:rsidR="00D90255" w:rsidRPr="00D90255">
        <w:rPr>
          <w:rFonts w:ascii="Times New Roman" w:hAnsi="Times New Roman"/>
        </w:rPr>
        <w:t>Осинниковский</w:t>
      </w:r>
      <w:proofErr w:type="spellEnd"/>
      <w:r w:rsidR="00D90255" w:rsidRPr="00D90255">
        <w:rPr>
          <w:rFonts w:ascii="Times New Roman" w:hAnsi="Times New Roman"/>
        </w:rPr>
        <w:t xml:space="preserve"> городской округ в безвозмездное пользование»</w:t>
      </w:r>
      <w:r w:rsidR="00D90255">
        <w:rPr>
          <w:rFonts w:ascii="Times New Roman" w:hAnsi="Times New Roman"/>
        </w:rPr>
        <w:t xml:space="preserve"> следующие изменения:</w:t>
      </w:r>
    </w:p>
    <w:p w:rsidR="00D90255" w:rsidRDefault="00D90255" w:rsidP="00D90255">
      <w:pPr>
        <w:ind w:firstLine="720"/>
        <w:jc w:val="both"/>
        <w:rPr>
          <w:rFonts w:ascii="Times New Roman" w:hAnsi="Times New Roman"/>
        </w:rPr>
      </w:pPr>
      <w:r w:rsidRPr="00D90255">
        <w:rPr>
          <w:rFonts w:ascii="Times New Roman" w:hAnsi="Times New Roman"/>
        </w:rPr>
        <w:t>1.1.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Текст решения изложить в следующей редакции:</w:t>
      </w:r>
    </w:p>
    <w:p w:rsidR="00D90255" w:rsidRPr="00D90255" w:rsidRDefault="00D90255" w:rsidP="00D90255">
      <w:pPr>
        <w:ind w:firstLine="720"/>
        <w:jc w:val="both"/>
        <w:rPr>
          <w:rFonts w:ascii="Times New Roman" w:hAnsi="Times New Roman"/>
        </w:rPr>
      </w:pPr>
      <w:r w:rsidRPr="00D90255">
        <w:rPr>
          <w:rFonts w:ascii="Times New Roman" w:hAnsi="Times New Roman"/>
        </w:rPr>
        <w:t>«Передать в безвозмездное пользование до момента передачи нежилого помещения в государственную собственность нежилое помещение, расположенное по адресу: Кемеровская область - Кузбасс, г. Осинники, ул.50 лет Рудника, д.4, общей площадью 12,8 кв. м., с кадастровым номером 42:31:0107033:1051 Государственному образовательному бюджетному учреждению дополнительного профессионального образования «Кемеровский объединенный учебно-методический Центр по гражданской обороне, чрезвычайным ситуациям, сейсмической и экологической безопасности» (КОУМЦ по ГО и ЧС)</w:t>
      </w:r>
      <w:proofErr w:type="gramStart"/>
      <w:r w:rsidRPr="00D90255">
        <w:rPr>
          <w:rFonts w:ascii="Times New Roman" w:hAnsi="Times New Roman"/>
        </w:rPr>
        <w:t>.»</w:t>
      </w:r>
      <w:proofErr w:type="gramEnd"/>
    </w:p>
    <w:p w:rsidR="00D90255" w:rsidRPr="00D90255" w:rsidRDefault="00D90255" w:rsidP="00D90255">
      <w:pPr>
        <w:ind w:firstLine="720"/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5A" w:rsidRDefault="00E1215A" w:rsidP="00280FC7">
      <w:r>
        <w:separator/>
      </w:r>
    </w:p>
  </w:endnote>
  <w:endnote w:type="continuationSeparator" w:id="0">
    <w:p w:rsidR="00E1215A" w:rsidRDefault="00E1215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5A" w:rsidRDefault="00E1215A" w:rsidP="00280FC7">
      <w:r>
        <w:separator/>
      </w:r>
    </w:p>
  </w:footnote>
  <w:footnote w:type="continuationSeparator" w:id="0">
    <w:p w:rsidR="00E1215A" w:rsidRDefault="00E1215A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195D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D5EED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255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15A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581E-8EDF-4F7F-A0FF-FDF78036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2801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2024-05-30T07:29:00Z</cp:lastPrinted>
  <dcterms:created xsi:type="dcterms:W3CDTF">2024-05-21T10:02:00Z</dcterms:created>
  <dcterms:modified xsi:type="dcterms:W3CDTF">2024-05-30T07:30:00Z</dcterms:modified>
</cp:coreProperties>
</file>