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34C2" w:rsidRDefault="008234C2" w:rsidP="008234C2">
      <w:pPr>
        <w:pStyle w:val="western"/>
        <w:shd w:val="clear" w:color="auto" w:fill="FFFFFF"/>
        <w:spacing w:after="0" w:afterAutospacing="0"/>
        <w:jc w:val="center"/>
        <w:rPr>
          <w:rFonts w:ascii="yandex-sans" w:hAnsi="yandex-sans"/>
          <w:color w:val="000000"/>
          <w:sz w:val="23"/>
          <w:szCs w:val="23"/>
        </w:rPr>
      </w:pPr>
      <w:r>
        <w:rPr>
          <w:rFonts w:ascii="yandex-sans" w:hAnsi="yandex-sans"/>
          <w:b/>
          <w:bCs/>
          <w:color w:val="000000"/>
          <w:sz w:val="32"/>
          <w:szCs w:val="32"/>
        </w:rPr>
        <w:t>Обобщение практики осуществления муниципал</w:t>
      </w:r>
      <w:r w:rsidR="002B7A72">
        <w:rPr>
          <w:rFonts w:ascii="yandex-sans" w:hAnsi="yandex-sans"/>
          <w:b/>
          <w:bCs/>
          <w:color w:val="000000"/>
          <w:sz w:val="32"/>
          <w:szCs w:val="32"/>
        </w:rPr>
        <w:t>ьного жилищного контроля за 2023</w:t>
      </w:r>
      <w:r>
        <w:rPr>
          <w:rFonts w:ascii="yandex-sans" w:hAnsi="yandex-sans"/>
          <w:b/>
          <w:bCs/>
          <w:color w:val="000000"/>
          <w:sz w:val="32"/>
          <w:szCs w:val="32"/>
        </w:rPr>
        <w:t xml:space="preserve"> год</w:t>
      </w:r>
      <w:r w:rsidR="00C25D9C">
        <w:rPr>
          <w:rFonts w:ascii="yandex-sans" w:hAnsi="yandex-sans"/>
          <w:b/>
          <w:bCs/>
          <w:color w:val="000000"/>
          <w:sz w:val="32"/>
          <w:szCs w:val="32"/>
        </w:rPr>
        <w:t>.</w:t>
      </w:r>
    </w:p>
    <w:p w:rsidR="008234C2" w:rsidRDefault="008234C2" w:rsidP="008234C2">
      <w:pPr>
        <w:pStyle w:val="western"/>
        <w:shd w:val="clear" w:color="auto" w:fill="FFFFFF"/>
        <w:spacing w:after="0" w:afterAutospacing="0"/>
        <w:rPr>
          <w:rFonts w:ascii="yandex-sans" w:hAnsi="yandex-sans"/>
          <w:color w:val="000000"/>
          <w:sz w:val="23"/>
          <w:szCs w:val="23"/>
        </w:rPr>
      </w:pPr>
    </w:p>
    <w:p w:rsidR="008234C2" w:rsidRDefault="008234C2" w:rsidP="008234C2">
      <w:pPr>
        <w:pStyle w:val="western"/>
        <w:shd w:val="clear" w:color="auto" w:fill="FFFFFF"/>
        <w:spacing w:after="0" w:afterAutospacing="0"/>
        <w:ind w:firstLine="708"/>
        <w:rPr>
          <w:rFonts w:ascii="yandex-sans" w:hAnsi="yandex-sans"/>
          <w:color w:val="000000"/>
          <w:sz w:val="23"/>
          <w:szCs w:val="23"/>
        </w:rPr>
      </w:pPr>
      <w:r>
        <w:rPr>
          <w:rFonts w:ascii="yandex-sans" w:hAnsi="yandex-sans"/>
          <w:b/>
          <w:bCs/>
          <w:color w:val="000000"/>
          <w:sz w:val="28"/>
          <w:szCs w:val="28"/>
        </w:rPr>
        <w:t>Раздел 1. Организация муниципального жилищного контроля</w:t>
      </w:r>
      <w:r w:rsidR="00C25D9C">
        <w:rPr>
          <w:rFonts w:ascii="yandex-sans" w:hAnsi="yandex-sans"/>
          <w:b/>
          <w:bCs/>
          <w:color w:val="000000"/>
          <w:sz w:val="28"/>
          <w:szCs w:val="28"/>
        </w:rPr>
        <w:t>.</w:t>
      </w:r>
    </w:p>
    <w:p w:rsidR="008234C2" w:rsidRDefault="008234C2" w:rsidP="008234C2">
      <w:pPr>
        <w:pStyle w:val="western"/>
        <w:shd w:val="clear" w:color="auto" w:fill="FFFFFF"/>
        <w:spacing w:after="0" w:afterAutospacing="0"/>
        <w:rPr>
          <w:rFonts w:ascii="yandex-sans" w:hAnsi="yandex-sans"/>
          <w:color w:val="000000"/>
          <w:sz w:val="23"/>
          <w:szCs w:val="23"/>
        </w:rPr>
      </w:pPr>
    </w:p>
    <w:p w:rsidR="008234C2" w:rsidRDefault="008234C2" w:rsidP="00740732">
      <w:pPr>
        <w:pStyle w:val="western"/>
        <w:shd w:val="clear" w:color="auto" w:fill="FFFFFF"/>
        <w:spacing w:before="0" w:beforeAutospacing="0" w:after="0" w:afterAutospacing="0"/>
        <w:ind w:firstLine="708"/>
        <w:jc w:val="both"/>
        <w:rPr>
          <w:rFonts w:ascii="yandex-sans" w:hAnsi="yandex-sans"/>
          <w:color w:val="000000"/>
          <w:sz w:val="23"/>
          <w:szCs w:val="23"/>
        </w:rPr>
      </w:pPr>
      <w:r>
        <w:rPr>
          <w:rFonts w:ascii="yandex-sans" w:hAnsi="yandex-sans"/>
          <w:color w:val="000000"/>
          <w:sz w:val="28"/>
          <w:szCs w:val="28"/>
        </w:rPr>
        <w:t>Контроль осуществляется в форме проверок выполнения физическими и юридическими лицами обязательных требований, установленных федеральными законами и принимаемыми в соответствии с ними иными нормативными правовыми актами, в установленной сфере деятельности.</w:t>
      </w:r>
      <w:r>
        <w:rPr>
          <w:rFonts w:ascii="yandex-sans" w:hAnsi="yandex-sans"/>
          <w:color w:val="000000"/>
          <w:sz w:val="28"/>
          <w:szCs w:val="28"/>
        </w:rPr>
        <w:br/>
        <w:t xml:space="preserve">         Органом, осуществляющим муниципальный жилищный контроль на территории </w:t>
      </w:r>
      <w:r w:rsidR="00C25D9C">
        <w:rPr>
          <w:rFonts w:ascii="yandex-sans" w:hAnsi="yandex-sans"/>
          <w:color w:val="000000"/>
          <w:sz w:val="28"/>
          <w:szCs w:val="28"/>
        </w:rPr>
        <w:t>Осинниковского городского округа</w:t>
      </w:r>
      <w:r>
        <w:rPr>
          <w:rFonts w:ascii="yandex-sans" w:hAnsi="yandex-sans"/>
          <w:color w:val="000000"/>
          <w:sz w:val="28"/>
          <w:szCs w:val="28"/>
        </w:rPr>
        <w:t xml:space="preserve">, является администрация </w:t>
      </w:r>
      <w:r w:rsidR="00C25D9C">
        <w:rPr>
          <w:rFonts w:ascii="yandex-sans" w:hAnsi="yandex-sans"/>
          <w:color w:val="000000"/>
          <w:sz w:val="28"/>
          <w:szCs w:val="28"/>
        </w:rPr>
        <w:t>г. Осинники</w:t>
      </w:r>
      <w:r>
        <w:rPr>
          <w:rFonts w:ascii="yandex-sans" w:hAnsi="yandex-sans"/>
          <w:color w:val="000000"/>
          <w:sz w:val="28"/>
          <w:szCs w:val="28"/>
        </w:rPr>
        <w:t xml:space="preserve"> (далее - администрация).</w:t>
      </w:r>
    </w:p>
    <w:p w:rsidR="008234C2" w:rsidRDefault="008234C2" w:rsidP="00740732">
      <w:pPr>
        <w:pStyle w:val="western"/>
        <w:shd w:val="clear" w:color="auto" w:fill="FFFFFF"/>
        <w:spacing w:before="0" w:beforeAutospacing="0" w:after="0" w:afterAutospacing="0"/>
        <w:ind w:firstLine="708"/>
        <w:jc w:val="both"/>
        <w:rPr>
          <w:rFonts w:ascii="yandex-sans" w:hAnsi="yandex-sans"/>
          <w:color w:val="000000"/>
          <w:sz w:val="23"/>
          <w:szCs w:val="23"/>
        </w:rPr>
      </w:pPr>
      <w:r>
        <w:rPr>
          <w:rFonts w:ascii="yandex-sans" w:hAnsi="yandex-sans"/>
          <w:color w:val="000000"/>
          <w:sz w:val="28"/>
          <w:szCs w:val="28"/>
        </w:rPr>
        <w:t>Целями и задачами муниципального жилищного контроля в отношении муниципального жилищного фонда являются:</w:t>
      </w:r>
    </w:p>
    <w:p w:rsidR="008234C2" w:rsidRDefault="008234C2" w:rsidP="00740732">
      <w:pPr>
        <w:pStyle w:val="western"/>
        <w:shd w:val="clear" w:color="auto" w:fill="FFFFFF"/>
        <w:spacing w:before="0" w:beforeAutospacing="0" w:after="0" w:afterAutospacing="0"/>
        <w:jc w:val="both"/>
        <w:rPr>
          <w:rFonts w:ascii="yandex-sans" w:hAnsi="yandex-sans"/>
          <w:color w:val="000000"/>
          <w:sz w:val="23"/>
          <w:szCs w:val="23"/>
        </w:rPr>
      </w:pPr>
      <w:r>
        <w:rPr>
          <w:rFonts w:ascii="yandex-sans" w:hAnsi="yandex-sans"/>
          <w:color w:val="000000"/>
          <w:sz w:val="28"/>
          <w:szCs w:val="28"/>
        </w:rPr>
        <w:t xml:space="preserve">   - выявление и пресечение нарушений обязательных требований, установленных законами и муниципальными правовыми актами;</w:t>
      </w:r>
    </w:p>
    <w:p w:rsidR="008234C2" w:rsidRDefault="008234C2" w:rsidP="00740732">
      <w:pPr>
        <w:pStyle w:val="western"/>
        <w:shd w:val="clear" w:color="auto" w:fill="FFFFFF"/>
        <w:spacing w:before="0" w:beforeAutospacing="0" w:after="0" w:afterAutospacing="0"/>
        <w:jc w:val="both"/>
        <w:rPr>
          <w:rFonts w:ascii="yandex-sans" w:hAnsi="yandex-sans"/>
          <w:color w:val="000000"/>
          <w:sz w:val="23"/>
          <w:szCs w:val="23"/>
        </w:rPr>
      </w:pPr>
      <w:r>
        <w:rPr>
          <w:rFonts w:ascii="yandex-sans" w:hAnsi="yandex-sans"/>
          <w:color w:val="000000"/>
          <w:sz w:val="28"/>
          <w:szCs w:val="28"/>
        </w:rPr>
        <w:t xml:space="preserve">   - осуществление проверок соблюдения юридическими лицами, индивидуальными предпринимателями и гражданами обязательных требований, установленных законами и муниципальными правовыми актами.</w:t>
      </w:r>
    </w:p>
    <w:p w:rsidR="008234C2" w:rsidRDefault="008234C2" w:rsidP="00740732">
      <w:pPr>
        <w:pStyle w:val="western"/>
        <w:shd w:val="clear" w:color="auto" w:fill="FFFFFF"/>
        <w:spacing w:before="0" w:beforeAutospacing="0" w:after="0" w:afterAutospacing="0"/>
        <w:ind w:firstLine="708"/>
        <w:jc w:val="both"/>
        <w:rPr>
          <w:rFonts w:ascii="yandex-sans" w:hAnsi="yandex-sans"/>
          <w:color w:val="000000"/>
          <w:sz w:val="23"/>
          <w:szCs w:val="23"/>
        </w:rPr>
      </w:pPr>
      <w:r>
        <w:rPr>
          <w:rFonts w:ascii="yandex-sans" w:hAnsi="yandex-sans"/>
          <w:color w:val="000000"/>
          <w:sz w:val="28"/>
          <w:szCs w:val="28"/>
        </w:rPr>
        <w:t>Основными функциями муниципального жилищного контроля являются:</w:t>
      </w:r>
    </w:p>
    <w:p w:rsidR="008234C2" w:rsidRDefault="008234C2" w:rsidP="00740732">
      <w:pPr>
        <w:pStyle w:val="western"/>
        <w:shd w:val="clear" w:color="auto" w:fill="FFFFFF"/>
        <w:spacing w:before="0" w:beforeAutospacing="0" w:after="0" w:afterAutospacing="0"/>
        <w:jc w:val="both"/>
        <w:rPr>
          <w:rFonts w:ascii="yandex-sans" w:hAnsi="yandex-sans"/>
          <w:color w:val="000000"/>
          <w:sz w:val="23"/>
          <w:szCs w:val="23"/>
        </w:rPr>
      </w:pPr>
      <w:r>
        <w:rPr>
          <w:rFonts w:ascii="yandex-sans" w:hAnsi="yandex-sans"/>
          <w:color w:val="000000"/>
          <w:sz w:val="28"/>
          <w:szCs w:val="28"/>
        </w:rPr>
        <w:t xml:space="preserve">    - контроль своевременности оплаты жилищно-коммунальных услуг и платы социального найма;</w:t>
      </w:r>
    </w:p>
    <w:p w:rsidR="008234C2" w:rsidRDefault="008234C2" w:rsidP="00740732">
      <w:pPr>
        <w:pStyle w:val="western"/>
        <w:shd w:val="clear" w:color="auto" w:fill="FFFFFF"/>
        <w:spacing w:before="0" w:beforeAutospacing="0" w:after="0" w:afterAutospacing="0"/>
        <w:jc w:val="both"/>
        <w:rPr>
          <w:rFonts w:ascii="yandex-sans" w:hAnsi="yandex-sans"/>
          <w:color w:val="000000"/>
          <w:sz w:val="23"/>
          <w:szCs w:val="23"/>
        </w:rPr>
      </w:pPr>
      <w:r>
        <w:rPr>
          <w:rFonts w:ascii="yandex-sans" w:hAnsi="yandex-sans"/>
          <w:color w:val="000000"/>
          <w:sz w:val="28"/>
          <w:szCs w:val="28"/>
        </w:rPr>
        <w:t xml:space="preserve">    - соблюдение контроля относительно использования и сохранения муниципального жилого фонда, общедомового имущества совладельцем помещений в многоквартирном жилом доме, а также придомовых земель, согласно с Федеральным законодательством, а также нормативно-правовыми актами округов и прочих субъектов РФ;</w:t>
      </w:r>
    </w:p>
    <w:p w:rsidR="008234C2" w:rsidRDefault="008234C2" w:rsidP="00740732">
      <w:pPr>
        <w:pStyle w:val="western"/>
        <w:shd w:val="clear" w:color="auto" w:fill="FFFFFF"/>
        <w:spacing w:before="0" w:beforeAutospacing="0" w:after="0" w:afterAutospacing="0"/>
        <w:jc w:val="both"/>
        <w:rPr>
          <w:rFonts w:ascii="yandex-sans" w:hAnsi="yandex-sans"/>
          <w:color w:val="000000"/>
          <w:sz w:val="23"/>
          <w:szCs w:val="23"/>
        </w:rPr>
      </w:pPr>
      <w:r>
        <w:rPr>
          <w:rFonts w:ascii="yandex-sans" w:hAnsi="yandex-sans"/>
          <w:color w:val="000000"/>
          <w:sz w:val="28"/>
          <w:szCs w:val="28"/>
        </w:rPr>
        <w:t xml:space="preserve">    - контрольные действия в сфере санитарного состояния помещений муниципального жилого фонда, а также общего имущества хозяев помещений многоквартирного дома, при условии наличия доли у муниципального образования относительно прав общей собственности на имущество общего характера в многоквартирном жилом доме;</w:t>
      </w:r>
    </w:p>
    <w:p w:rsidR="008234C2" w:rsidRDefault="008234C2" w:rsidP="00740732">
      <w:pPr>
        <w:pStyle w:val="western"/>
        <w:shd w:val="clear" w:color="auto" w:fill="FFFFFF"/>
        <w:spacing w:before="0" w:beforeAutospacing="0" w:after="0" w:afterAutospacing="0"/>
        <w:jc w:val="both"/>
        <w:rPr>
          <w:rFonts w:ascii="yandex-sans" w:hAnsi="yandex-sans"/>
          <w:color w:val="000000"/>
          <w:sz w:val="23"/>
          <w:szCs w:val="23"/>
        </w:rPr>
      </w:pPr>
      <w:r>
        <w:rPr>
          <w:rFonts w:ascii="yandex-sans" w:hAnsi="yandex-sans"/>
          <w:color w:val="000000"/>
          <w:sz w:val="28"/>
          <w:szCs w:val="28"/>
        </w:rPr>
        <w:t xml:space="preserve">   - контроль над проведением мероприятий относительно подготовки жилого фонда, а также общедомового имущества совладельцев квартир в многоквартирном жилом доме к сезонному использованию в рамках муниципального образования;</w:t>
      </w:r>
    </w:p>
    <w:p w:rsidR="00CF5ECE" w:rsidRDefault="008234C2" w:rsidP="00740732">
      <w:pPr>
        <w:jc w:val="both"/>
        <w:rPr>
          <w:rFonts w:ascii="yandex-sans" w:hAnsi="yandex-sans"/>
          <w:color w:val="000000"/>
          <w:sz w:val="28"/>
          <w:szCs w:val="28"/>
        </w:rPr>
      </w:pPr>
      <w:r>
        <w:rPr>
          <w:rFonts w:ascii="yandex-sans" w:hAnsi="yandex-sans"/>
          <w:color w:val="000000"/>
          <w:sz w:val="28"/>
          <w:szCs w:val="28"/>
        </w:rPr>
        <w:t xml:space="preserve">   - обнаружение и пресечение фактов нарушения обязательных к выполнению требований со стороны нанимателей помещений жилого фонда в домах социального направления, а также к подписанию и дальнейшему исполнению</w:t>
      </w:r>
    </w:p>
    <w:p w:rsidR="008234C2" w:rsidRDefault="008234C2" w:rsidP="00740732">
      <w:pPr>
        <w:pStyle w:val="western"/>
        <w:shd w:val="clear" w:color="auto" w:fill="FFFFFF"/>
        <w:spacing w:before="0" w:beforeAutospacing="0" w:after="0" w:afterAutospacing="0"/>
        <w:jc w:val="both"/>
        <w:rPr>
          <w:rFonts w:ascii="yandex-sans" w:hAnsi="yandex-sans"/>
          <w:color w:val="000000"/>
          <w:sz w:val="23"/>
          <w:szCs w:val="23"/>
        </w:rPr>
      </w:pPr>
      <w:r>
        <w:rPr>
          <w:rFonts w:ascii="yandex-sans" w:hAnsi="yandex-sans"/>
          <w:color w:val="000000"/>
          <w:sz w:val="28"/>
          <w:szCs w:val="28"/>
        </w:rPr>
        <w:lastRenderedPageBreak/>
        <w:t>договорных обязательств по найму жилых помещений фонда социального найма;</w:t>
      </w:r>
    </w:p>
    <w:p w:rsidR="008234C2" w:rsidRDefault="008234C2" w:rsidP="00740732">
      <w:pPr>
        <w:pStyle w:val="western"/>
        <w:shd w:val="clear" w:color="auto" w:fill="FFFFFF"/>
        <w:spacing w:before="0" w:beforeAutospacing="0" w:after="0" w:afterAutospacing="0"/>
        <w:jc w:val="both"/>
        <w:rPr>
          <w:rFonts w:ascii="yandex-sans" w:hAnsi="yandex-sans"/>
          <w:color w:val="000000"/>
          <w:sz w:val="23"/>
          <w:szCs w:val="23"/>
        </w:rPr>
      </w:pPr>
      <w:r>
        <w:rPr>
          <w:rFonts w:ascii="yandex-sans" w:hAnsi="yandex-sans"/>
          <w:color w:val="000000"/>
          <w:sz w:val="28"/>
          <w:szCs w:val="28"/>
        </w:rPr>
        <w:t xml:space="preserve">     - выявление и направление материалов по выявленным нарушениям в орган государственного жилищного надзора для возбуждения дела об административном правонарушении и его рассмотрения в случае выявления признаков административных правонарушений, предусмотренных Кодекса Российской Федерации об административных правонарушениях (статьями 7.21, 7.22, 7.23).</w:t>
      </w:r>
    </w:p>
    <w:p w:rsidR="008234C2" w:rsidRDefault="008234C2" w:rsidP="00740732">
      <w:pPr>
        <w:pStyle w:val="western"/>
        <w:shd w:val="clear" w:color="auto" w:fill="FFFFFF"/>
        <w:spacing w:before="0" w:beforeAutospacing="0" w:after="0" w:afterAutospacing="0"/>
        <w:jc w:val="both"/>
        <w:rPr>
          <w:rFonts w:ascii="yandex-sans" w:hAnsi="yandex-sans"/>
          <w:color w:val="000000"/>
          <w:sz w:val="23"/>
          <w:szCs w:val="23"/>
        </w:rPr>
      </w:pPr>
    </w:p>
    <w:p w:rsidR="008234C2" w:rsidRDefault="008234C2" w:rsidP="00740732">
      <w:pPr>
        <w:pStyle w:val="western"/>
        <w:shd w:val="clear" w:color="auto" w:fill="FFFFFF"/>
        <w:spacing w:before="0" w:beforeAutospacing="0" w:after="0" w:afterAutospacing="0"/>
        <w:ind w:firstLine="708"/>
        <w:jc w:val="both"/>
        <w:rPr>
          <w:rFonts w:ascii="yandex-sans" w:hAnsi="yandex-sans"/>
          <w:color w:val="000000"/>
          <w:sz w:val="23"/>
          <w:szCs w:val="23"/>
        </w:rPr>
      </w:pPr>
      <w:r>
        <w:rPr>
          <w:rFonts w:ascii="yandex-sans" w:hAnsi="yandex-sans"/>
          <w:b/>
          <w:bCs/>
          <w:color w:val="000000"/>
          <w:sz w:val="28"/>
          <w:szCs w:val="28"/>
        </w:rPr>
        <w:t>Раздел 2.Действия органов муниципального контроля по пресечению нарушений обязательных требований и (или) устранению последствий таких нарушений</w:t>
      </w:r>
    </w:p>
    <w:p w:rsidR="008234C2" w:rsidRDefault="008234C2" w:rsidP="00740732">
      <w:pPr>
        <w:pStyle w:val="western"/>
        <w:shd w:val="clear" w:color="auto" w:fill="FFFFFF"/>
        <w:spacing w:before="0" w:beforeAutospacing="0" w:after="0" w:afterAutospacing="0"/>
        <w:jc w:val="both"/>
        <w:rPr>
          <w:rFonts w:ascii="yandex-sans" w:hAnsi="yandex-sans"/>
          <w:color w:val="000000"/>
          <w:sz w:val="23"/>
          <w:szCs w:val="23"/>
        </w:rPr>
      </w:pPr>
    </w:p>
    <w:p w:rsidR="008234C2" w:rsidRDefault="002B7A72" w:rsidP="00740732">
      <w:pPr>
        <w:pStyle w:val="western"/>
        <w:shd w:val="clear" w:color="auto" w:fill="FFFFFF"/>
        <w:spacing w:before="0" w:beforeAutospacing="0" w:after="0" w:afterAutospacing="0"/>
        <w:ind w:firstLine="708"/>
        <w:jc w:val="both"/>
        <w:rPr>
          <w:rFonts w:ascii="yandex-sans" w:hAnsi="yandex-sans"/>
          <w:color w:val="000000"/>
          <w:sz w:val="23"/>
          <w:szCs w:val="23"/>
        </w:rPr>
      </w:pPr>
      <w:r>
        <w:rPr>
          <w:rFonts w:ascii="yandex-sans" w:hAnsi="yandex-sans"/>
          <w:color w:val="000000"/>
          <w:sz w:val="28"/>
          <w:szCs w:val="28"/>
        </w:rPr>
        <w:t>В 2023</w:t>
      </w:r>
      <w:r w:rsidR="008234C2">
        <w:rPr>
          <w:rFonts w:ascii="yandex-sans" w:hAnsi="yandex-sans"/>
          <w:color w:val="000000"/>
          <w:sz w:val="28"/>
          <w:szCs w:val="28"/>
        </w:rPr>
        <w:t xml:space="preserve"> году плановые проверки не проводились в соответствии со ст. 26.1 Закона 294-ФЗ от 26.12.2008 «О защите прав юридических лиц и индивидуальных предпринимателей при осуществлении государственного контроля (надзора) и муниципального контроля». </w:t>
      </w:r>
    </w:p>
    <w:p w:rsidR="008234C2" w:rsidRDefault="008234C2" w:rsidP="00740732">
      <w:pPr>
        <w:pStyle w:val="western"/>
        <w:shd w:val="clear" w:color="auto" w:fill="FFFFFF"/>
        <w:spacing w:before="0" w:beforeAutospacing="0" w:after="0" w:afterAutospacing="0"/>
        <w:jc w:val="both"/>
        <w:rPr>
          <w:rFonts w:ascii="yandex-sans" w:hAnsi="yandex-sans"/>
          <w:color w:val="000000"/>
          <w:sz w:val="28"/>
          <w:szCs w:val="28"/>
        </w:rPr>
      </w:pPr>
      <w:r>
        <w:rPr>
          <w:rFonts w:ascii="yandex-sans" w:hAnsi="yandex-sans"/>
          <w:color w:val="000000"/>
          <w:sz w:val="28"/>
          <w:szCs w:val="28"/>
        </w:rPr>
        <w:t>Внеплановые проверки не проводились в связи с отсутствием основания.</w:t>
      </w:r>
    </w:p>
    <w:p w:rsidR="002B7A72" w:rsidRDefault="002B7A72" w:rsidP="00740732">
      <w:pPr>
        <w:pStyle w:val="western"/>
        <w:shd w:val="clear" w:color="auto" w:fill="FFFFFF"/>
        <w:spacing w:before="0" w:beforeAutospacing="0" w:after="0" w:afterAutospacing="0"/>
        <w:jc w:val="both"/>
        <w:rPr>
          <w:rFonts w:ascii="yandex-sans" w:hAnsi="yandex-sans"/>
          <w:color w:val="000000"/>
          <w:sz w:val="28"/>
          <w:szCs w:val="28"/>
        </w:rPr>
      </w:pPr>
      <w:r>
        <w:rPr>
          <w:rFonts w:ascii="yandex-sans" w:hAnsi="yandex-sans"/>
          <w:color w:val="000000"/>
          <w:sz w:val="28"/>
          <w:szCs w:val="28"/>
        </w:rPr>
        <w:t xml:space="preserve"> </w:t>
      </w:r>
    </w:p>
    <w:p w:rsidR="002B7A72" w:rsidRDefault="002B7A72" w:rsidP="002B7A72">
      <w:pPr>
        <w:pStyle w:val="western"/>
        <w:shd w:val="clear" w:color="auto" w:fill="FFFFFF"/>
        <w:spacing w:before="0" w:beforeAutospacing="0" w:after="0" w:afterAutospacing="0"/>
        <w:ind w:firstLine="709"/>
        <w:jc w:val="both"/>
        <w:rPr>
          <w:rFonts w:ascii="yandex-sans" w:hAnsi="yandex-sans"/>
          <w:b/>
          <w:color w:val="000000"/>
          <w:sz w:val="28"/>
          <w:szCs w:val="28"/>
        </w:rPr>
      </w:pPr>
      <w:r w:rsidRPr="002B7A72">
        <w:rPr>
          <w:rFonts w:ascii="yandex-sans" w:hAnsi="yandex-sans"/>
          <w:b/>
          <w:color w:val="000000"/>
          <w:sz w:val="28"/>
          <w:szCs w:val="28"/>
        </w:rPr>
        <w:t xml:space="preserve">Раздел 3. Положения об осуществлении муниципального жилищного контроля в </w:t>
      </w:r>
      <w:proofErr w:type="spellStart"/>
      <w:r w:rsidRPr="002B7A72">
        <w:rPr>
          <w:rFonts w:ascii="yandex-sans" w:hAnsi="yandex-sans"/>
          <w:b/>
          <w:color w:val="000000"/>
          <w:sz w:val="28"/>
          <w:szCs w:val="28"/>
        </w:rPr>
        <w:t>Осинниковском</w:t>
      </w:r>
      <w:proofErr w:type="spellEnd"/>
      <w:r w:rsidRPr="002B7A72">
        <w:rPr>
          <w:rFonts w:ascii="yandex-sans" w:hAnsi="yandex-sans"/>
          <w:b/>
          <w:color w:val="000000"/>
          <w:sz w:val="28"/>
          <w:szCs w:val="28"/>
        </w:rPr>
        <w:t xml:space="preserve"> городском округе Кемеровской области - Кузбасса»</w:t>
      </w:r>
      <w:r>
        <w:rPr>
          <w:rFonts w:ascii="yandex-sans" w:hAnsi="yandex-sans"/>
          <w:b/>
          <w:color w:val="000000"/>
          <w:sz w:val="28"/>
          <w:szCs w:val="28"/>
        </w:rPr>
        <w:t>.</w:t>
      </w:r>
    </w:p>
    <w:p w:rsidR="002B7A72" w:rsidRDefault="002B7A72" w:rsidP="002B7A72">
      <w:pPr>
        <w:pStyle w:val="western"/>
        <w:shd w:val="clear" w:color="auto" w:fill="FFFFFF"/>
        <w:spacing w:before="0" w:beforeAutospacing="0" w:after="0" w:afterAutospacing="0"/>
        <w:ind w:firstLine="709"/>
        <w:jc w:val="both"/>
        <w:rPr>
          <w:rFonts w:ascii="yandex-sans" w:hAnsi="yandex-sans"/>
          <w:color w:val="000000"/>
          <w:sz w:val="28"/>
          <w:szCs w:val="28"/>
        </w:rPr>
      </w:pPr>
      <w:r>
        <w:rPr>
          <w:rFonts w:ascii="yandex-sans" w:hAnsi="yandex-sans"/>
          <w:b/>
          <w:color w:val="000000"/>
          <w:sz w:val="28"/>
          <w:szCs w:val="28"/>
        </w:rPr>
        <w:t xml:space="preserve"> </w:t>
      </w:r>
      <w:r>
        <w:rPr>
          <w:rFonts w:ascii="yandex-sans" w:hAnsi="yandex-sans"/>
          <w:color w:val="000000"/>
          <w:sz w:val="28"/>
          <w:szCs w:val="28"/>
        </w:rPr>
        <w:t xml:space="preserve">В решение Совета народных </w:t>
      </w:r>
      <w:r w:rsidRPr="002B7A72">
        <w:rPr>
          <w:rFonts w:ascii="yandex-sans" w:hAnsi="yandex-sans"/>
          <w:color w:val="000000"/>
          <w:sz w:val="28"/>
          <w:szCs w:val="28"/>
        </w:rPr>
        <w:t xml:space="preserve">депутатов </w:t>
      </w:r>
      <w:proofErr w:type="spellStart"/>
      <w:r w:rsidRPr="002B7A72">
        <w:rPr>
          <w:rFonts w:ascii="yandex-sans" w:hAnsi="yandex-sans"/>
          <w:color w:val="000000"/>
          <w:sz w:val="28"/>
          <w:szCs w:val="28"/>
        </w:rPr>
        <w:t>Ос</w:t>
      </w:r>
      <w:r>
        <w:rPr>
          <w:rFonts w:ascii="yandex-sans" w:hAnsi="yandex-sans"/>
          <w:color w:val="000000"/>
          <w:sz w:val="28"/>
          <w:szCs w:val="28"/>
        </w:rPr>
        <w:t>инниковского</w:t>
      </w:r>
      <w:proofErr w:type="spellEnd"/>
      <w:r>
        <w:rPr>
          <w:rFonts w:ascii="yandex-sans" w:hAnsi="yandex-sans"/>
          <w:color w:val="000000"/>
          <w:sz w:val="28"/>
          <w:szCs w:val="28"/>
        </w:rPr>
        <w:t xml:space="preserve"> городского </w:t>
      </w:r>
      <w:r w:rsidRPr="002B7A72">
        <w:rPr>
          <w:rFonts w:ascii="yandex-sans" w:hAnsi="yandex-sans"/>
          <w:color w:val="000000"/>
          <w:sz w:val="28"/>
          <w:szCs w:val="28"/>
        </w:rPr>
        <w:t>округа «23» ноября 2023 года вносились</w:t>
      </w:r>
      <w:r>
        <w:rPr>
          <w:rFonts w:ascii="yandex-sans" w:hAnsi="yandex-sans"/>
          <w:color w:val="000000"/>
          <w:sz w:val="28"/>
          <w:szCs w:val="28"/>
        </w:rPr>
        <w:t xml:space="preserve"> следующие изменения:</w:t>
      </w:r>
    </w:p>
    <w:p w:rsidR="002B7A72" w:rsidRPr="002B7A72" w:rsidRDefault="002B7A72" w:rsidP="002B7A72">
      <w:pPr>
        <w:pStyle w:val="western"/>
        <w:shd w:val="clear" w:color="auto" w:fill="FFFFFF"/>
        <w:spacing w:before="0" w:beforeAutospacing="0" w:after="0" w:afterAutospacing="0"/>
        <w:ind w:firstLine="709"/>
        <w:jc w:val="both"/>
        <w:rPr>
          <w:rFonts w:ascii="yandex-sans" w:hAnsi="yandex-sans"/>
          <w:color w:val="000000"/>
          <w:sz w:val="28"/>
          <w:szCs w:val="28"/>
        </w:rPr>
      </w:pPr>
      <w:r w:rsidRPr="002B7A72">
        <w:rPr>
          <w:rFonts w:ascii="yandex-sans" w:hAnsi="yandex-sans"/>
          <w:color w:val="000000"/>
          <w:sz w:val="28"/>
          <w:szCs w:val="28"/>
        </w:rPr>
        <w:t>1)</w:t>
      </w:r>
      <w:r>
        <w:rPr>
          <w:rFonts w:ascii="yandex-sans" w:hAnsi="yandex-sans"/>
          <w:color w:val="000000"/>
          <w:sz w:val="28"/>
          <w:szCs w:val="28"/>
        </w:rPr>
        <w:t xml:space="preserve"> было добавлено приложение № 1 «Индикаторы риска нарушения обязательных требований, используемые для определения необходимости проведения внеплановых проверок при осуществлении уполномоченным органом муниципального жилищного контроля в </w:t>
      </w:r>
      <w:proofErr w:type="spellStart"/>
      <w:r>
        <w:rPr>
          <w:rFonts w:ascii="yandex-sans" w:hAnsi="yandex-sans"/>
          <w:color w:val="000000"/>
          <w:sz w:val="28"/>
          <w:szCs w:val="28"/>
        </w:rPr>
        <w:t>Осинниковском</w:t>
      </w:r>
      <w:proofErr w:type="spellEnd"/>
      <w:r>
        <w:rPr>
          <w:rFonts w:ascii="yandex-sans" w:hAnsi="yandex-sans"/>
          <w:color w:val="000000"/>
          <w:sz w:val="28"/>
          <w:szCs w:val="28"/>
        </w:rPr>
        <w:t xml:space="preserve"> городском округе».</w:t>
      </w:r>
      <w:bookmarkStart w:id="0" w:name="_GoBack"/>
      <w:bookmarkEnd w:id="0"/>
      <w:r>
        <w:rPr>
          <w:rFonts w:ascii="yandex-sans" w:hAnsi="yandex-sans"/>
          <w:color w:val="000000"/>
          <w:sz w:val="28"/>
          <w:szCs w:val="28"/>
        </w:rPr>
        <w:t xml:space="preserve">  </w:t>
      </w:r>
    </w:p>
    <w:p w:rsidR="008234C2" w:rsidRDefault="008234C2" w:rsidP="008234C2">
      <w:pPr>
        <w:pStyle w:val="western"/>
        <w:shd w:val="clear" w:color="auto" w:fill="FFFFFF"/>
        <w:spacing w:before="0" w:beforeAutospacing="0" w:after="0" w:afterAutospacing="0"/>
        <w:rPr>
          <w:rFonts w:ascii="yandex-sans" w:hAnsi="yandex-sans"/>
          <w:color w:val="000000"/>
          <w:sz w:val="28"/>
          <w:szCs w:val="28"/>
        </w:rPr>
      </w:pPr>
    </w:p>
    <w:p w:rsidR="008234C2" w:rsidRDefault="008234C2" w:rsidP="008234C2">
      <w:pPr>
        <w:pStyle w:val="western"/>
        <w:shd w:val="clear" w:color="auto" w:fill="FFFFFF"/>
        <w:spacing w:before="0" w:beforeAutospacing="0" w:after="0" w:afterAutospacing="0"/>
        <w:rPr>
          <w:rFonts w:ascii="yandex-sans" w:hAnsi="yandex-sans"/>
          <w:color w:val="000000"/>
          <w:sz w:val="28"/>
          <w:szCs w:val="28"/>
        </w:rPr>
      </w:pPr>
    </w:p>
    <w:p w:rsidR="008234C2" w:rsidRDefault="008234C2" w:rsidP="008234C2">
      <w:pPr>
        <w:pStyle w:val="western"/>
        <w:shd w:val="clear" w:color="auto" w:fill="FFFFFF"/>
        <w:spacing w:before="0" w:beforeAutospacing="0" w:after="0" w:afterAutospacing="0"/>
        <w:rPr>
          <w:rFonts w:ascii="yandex-sans" w:hAnsi="yandex-sans"/>
          <w:color w:val="000000"/>
          <w:sz w:val="28"/>
          <w:szCs w:val="28"/>
        </w:rPr>
      </w:pPr>
    </w:p>
    <w:p w:rsidR="008234C2" w:rsidRDefault="008234C2" w:rsidP="008234C2">
      <w:pPr>
        <w:pStyle w:val="western"/>
        <w:shd w:val="clear" w:color="auto" w:fill="FFFFFF"/>
        <w:spacing w:before="0" w:beforeAutospacing="0" w:after="0" w:afterAutospacing="0"/>
        <w:rPr>
          <w:rFonts w:ascii="yandex-sans" w:hAnsi="yandex-sans"/>
          <w:color w:val="000000"/>
          <w:sz w:val="28"/>
          <w:szCs w:val="28"/>
        </w:rPr>
      </w:pPr>
    </w:p>
    <w:p w:rsidR="008234C2" w:rsidRDefault="008234C2" w:rsidP="008234C2">
      <w:pPr>
        <w:pStyle w:val="western"/>
        <w:shd w:val="clear" w:color="auto" w:fill="FFFFFF"/>
        <w:spacing w:before="0" w:beforeAutospacing="0" w:after="0" w:afterAutospacing="0"/>
        <w:rPr>
          <w:rFonts w:ascii="yandex-sans" w:hAnsi="yandex-sans"/>
          <w:color w:val="000000"/>
          <w:sz w:val="28"/>
          <w:szCs w:val="28"/>
        </w:rPr>
      </w:pPr>
    </w:p>
    <w:p w:rsidR="008234C2" w:rsidRDefault="008234C2" w:rsidP="008234C2">
      <w:pPr>
        <w:pStyle w:val="western"/>
        <w:shd w:val="clear" w:color="auto" w:fill="FFFFFF"/>
        <w:spacing w:before="0" w:beforeAutospacing="0" w:after="0" w:afterAutospacing="0"/>
        <w:rPr>
          <w:rFonts w:ascii="yandex-sans" w:hAnsi="yandex-sans"/>
          <w:color w:val="000000"/>
          <w:sz w:val="28"/>
          <w:szCs w:val="28"/>
        </w:rPr>
      </w:pPr>
    </w:p>
    <w:p w:rsidR="008234C2" w:rsidRDefault="008234C2" w:rsidP="008234C2"/>
    <w:sectPr w:rsidR="008234C2" w:rsidSect="006720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EBE3C70"/>
    <w:multiLevelType w:val="hybridMultilevel"/>
    <w:tmpl w:val="C57E271E"/>
    <w:lvl w:ilvl="0" w:tplc="48E04D9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34C2"/>
    <w:rsid w:val="00114F58"/>
    <w:rsid w:val="002547BF"/>
    <w:rsid w:val="002B7A72"/>
    <w:rsid w:val="00314713"/>
    <w:rsid w:val="0067208D"/>
    <w:rsid w:val="00740732"/>
    <w:rsid w:val="008234C2"/>
    <w:rsid w:val="00C107FA"/>
    <w:rsid w:val="00C25D9C"/>
    <w:rsid w:val="00CF5E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D98E9D-2403-4671-A6C1-5F3D2F26B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34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8234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 Spacing"/>
    <w:uiPriority w:val="1"/>
    <w:qFormat/>
    <w:rsid w:val="008234C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541</Words>
  <Characters>3090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</dc:creator>
  <cp:lastModifiedBy>OsMaster</cp:lastModifiedBy>
  <cp:revision>2</cp:revision>
  <dcterms:created xsi:type="dcterms:W3CDTF">2024-02-29T03:11:00Z</dcterms:created>
  <dcterms:modified xsi:type="dcterms:W3CDTF">2024-02-29T03:11:00Z</dcterms:modified>
</cp:coreProperties>
</file>