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AC" w:rsidRDefault="005D35AC" w:rsidP="005D35AC">
      <w:pPr>
        <w:pStyle w:val="ConsPlusNormal"/>
        <w:jc w:val="right"/>
        <w:outlineLvl w:val="1"/>
      </w:pPr>
    </w:p>
    <w:p w:rsidR="005D35AC" w:rsidRDefault="005D35AC" w:rsidP="005D35AC">
      <w:pPr>
        <w:pStyle w:val="ConsPlusNormal"/>
        <w:jc w:val="right"/>
        <w:outlineLvl w:val="1"/>
      </w:pPr>
    </w:p>
    <w:p w:rsidR="005D35AC" w:rsidRPr="00ED4971" w:rsidRDefault="005D35AC" w:rsidP="005D35AC">
      <w:pPr>
        <w:pStyle w:val="ConsPlusNormal"/>
        <w:jc w:val="right"/>
        <w:outlineLvl w:val="1"/>
      </w:pPr>
      <w:r w:rsidRPr="00ED4971">
        <w:t>Приложение N 3</w:t>
      </w:r>
    </w:p>
    <w:p w:rsidR="005D35AC" w:rsidRPr="00ED4971" w:rsidRDefault="005D35AC" w:rsidP="005D35AC">
      <w:pPr>
        <w:pStyle w:val="ConsPlusNormal"/>
        <w:jc w:val="right"/>
      </w:pPr>
      <w:r w:rsidRPr="00ED4971">
        <w:t>к Порядку проведения оценки</w:t>
      </w:r>
    </w:p>
    <w:p w:rsidR="005D35AC" w:rsidRPr="00ED4971" w:rsidRDefault="005D35AC" w:rsidP="005D35AC">
      <w:pPr>
        <w:pStyle w:val="ConsPlusNormal"/>
        <w:jc w:val="right"/>
      </w:pPr>
      <w:r w:rsidRPr="00ED4971">
        <w:t>регулирующего воздействия</w:t>
      </w:r>
    </w:p>
    <w:p w:rsidR="005D35AC" w:rsidRPr="00ED4971" w:rsidRDefault="005D35AC" w:rsidP="005D35AC">
      <w:pPr>
        <w:pStyle w:val="ConsPlusNormal"/>
        <w:jc w:val="right"/>
      </w:pPr>
      <w:r w:rsidRPr="00ED4971">
        <w:t>проектов нормативных правовых</w:t>
      </w:r>
    </w:p>
    <w:p w:rsidR="005D35AC" w:rsidRPr="00ED4971" w:rsidRDefault="005D35AC" w:rsidP="005D35AC">
      <w:pPr>
        <w:pStyle w:val="ConsPlusNormal"/>
        <w:jc w:val="right"/>
      </w:pPr>
      <w:r w:rsidRPr="00ED4971">
        <w:t xml:space="preserve">актов </w:t>
      </w:r>
    </w:p>
    <w:p w:rsidR="005D35AC" w:rsidRPr="00ED4971" w:rsidRDefault="005D35AC" w:rsidP="005D35AC">
      <w:pPr>
        <w:pStyle w:val="ConsPlusNormal"/>
        <w:jc w:val="right"/>
      </w:pPr>
    </w:p>
    <w:p w:rsidR="005D35AC" w:rsidRPr="00ED4971" w:rsidRDefault="005D35AC" w:rsidP="005D35AC">
      <w:pPr>
        <w:pStyle w:val="ConsPlusNormal"/>
        <w:jc w:val="both"/>
      </w:pPr>
    </w:p>
    <w:p w:rsidR="005D35AC" w:rsidRPr="00ED4971" w:rsidRDefault="005D35AC" w:rsidP="005D35AC">
      <w:pPr>
        <w:pStyle w:val="ConsPlusNormal"/>
        <w:jc w:val="center"/>
      </w:pPr>
      <w:bookmarkStart w:id="0" w:name="P550"/>
      <w:bookmarkEnd w:id="0"/>
      <w:r w:rsidRPr="00ED4971">
        <w:t>ФОРМА</w:t>
      </w:r>
    </w:p>
    <w:p w:rsidR="005D35AC" w:rsidRPr="00ED4971" w:rsidRDefault="005D35AC" w:rsidP="005D35AC">
      <w:pPr>
        <w:pStyle w:val="ConsPlusNormal"/>
        <w:jc w:val="center"/>
      </w:pPr>
      <w:r w:rsidRPr="00ED4971">
        <w:t>заключения об оценке регулирующего воздействия</w:t>
      </w:r>
    </w:p>
    <w:p w:rsidR="005D35AC" w:rsidRPr="00ED4971" w:rsidRDefault="005D35AC" w:rsidP="005D35AC">
      <w:pPr>
        <w:pStyle w:val="ConsPlusNormal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Бланк письма                               Наименование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уполномоченного органа                     органа-разработчика</w:t>
      </w: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______________________________ в соответствии </w:t>
      </w:r>
      <w:proofErr w:type="gramStart"/>
      <w:r w:rsidRPr="00ED4971">
        <w:t>с</w:t>
      </w:r>
      <w:proofErr w:type="gramEnd"/>
      <w:r w:rsidRPr="00ED4971">
        <w:t xml:space="preserve"> ___________________________</w:t>
      </w:r>
    </w:p>
    <w:p w:rsidR="005D35AC" w:rsidRPr="00ED4971" w:rsidRDefault="005D35AC" w:rsidP="005D35AC">
      <w:pPr>
        <w:pStyle w:val="ConsPlusNonformat"/>
        <w:jc w:val="both"/>
      </w:pPr>
      <w:proofErr w:type="gramStart"/>
      <w:r w:rsidRPr="00ED4971">
        <w:t>(наименование уполномоченного                    (нормативный правовой акт,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органа)                             устанавливающий порядок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                      проведения оценки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                  регулирующего воздействия)</w:t>
      </w: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>(далее -  Правила проведения  оценки регулирующего воздействия), рассмотрел</w:t>
      </w:r>
    </w:p>
    <w:p w:rsidR="005D35AC" w:rsidRPr="00ED4971" w:rsidRDefault="005D35AC" w:rsidP="005D35AC">
      <w:pPr>
        <w:pStyle w:val="ConsPlusNonformat"/>
        <w:jc w:val="both"/>
      </w:pPr>
      <w:r w:rsidRPr="00ED4971">
        <w:t>проект ____________________________________________________________________</w:t>
      </w:r>
    </w:p>
    <w:p w:rsidR="005D35AC" w:rsidRPr="00ED4971" w:rsidRDefault="005D35AC" w:rsidP="005D35A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(наименование проекта нормативного правового акта)</w:t>
      </w: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>(далее  -  проект  акта),  подготовленный  и  направленный  для  подготовки</w:t>
      </w:r>
    </w:p>
    <w:p w:rsidR="005D35AC" w:rsidRPr="00ED4971" w:rsidRDefault="005D35AC" w:rsidP="005D35AC">
      <w:pPr>
        <w:pStyle w:val="ConsPlusNonformat"/>
        <w:jc w:val="both"/>
      </w:pPr>
      <w:r w:rsidRPr="00ED4971">
        <w:t>настоящего заключения _____________________________________________________</w:t>
      </w:r>
    </w:p>
    <w:p w:rsidR="005D35AC" w:rsidRPr="00ED4971" w:rsidRDefault="005D35AC" w:rsidP="005D35AC">
      <w:pPr>
        <w:pStyle w:val="ConsPlusNonformat"/>
        <w:jc w:val="both"/>
      </w:pPr>
      <w:r w:rsidRPr="00ED4971">
        <w:t>___________________________________________________________________________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(наименование органа исполнительной власти, направившего проект акта)</w:t>
      </w: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>(далее - разработчик), и сообщает следующее.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Проект   акта   направлен   разработчиком   для  подготовки  настоящего</w:t>
      </w:r>
    </w:p>
    <w:p w:rsidR="005D35AC" w:rsidRPr="00ED4971" w:rsidRDefault="005D35AC" w:rsidP="005D35AC">
      <w:pPr>
        <w:pStyle w:val="ConsPlusNonformat"/>
        <w:jc w:val="both"/>
      </w:pPr>
      <w:r w:rsidRPr="00ED4971">
        <w:t>заключения _______________________________________________________________.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 (впервые / повторно)</w:t>
      </w:r>
    </w:p>
    <w:p w:rsidR="005D35AC" w:rsidRPr="00ED4971" w:rsidRDefault="005D35AC" w:rsidP="005D35AC">
      <w:pPr>
        <w:pStyle w:val="ConsPlusNonformat"/>
        <w:jc w:val="both"/>
      </w:pPr>
      <w:hyperlink w:anchor="P637" w:history="1">
        <w:r w:rsidRPr="00ED4971">
          <w:t>1</w:t>
        </w:r>
      </w:hyperlink>
    </w:p>
    <w:p w:rsidR="005D35AC" w:rsidRPr="00ED4971" w:rsidRDefault="005D35AC" w:rsidP="005D35AC">
      <w:pPr>
        <w:pStyle w:val="ConsPlusNonformat"/>
        <w:jc w:val="both"/>
      </w:pPr>
      <w:r w:rsidRPr="00ED4971">
        <w:t>_____________________________________________________________________  .</w:t>
      </w:r>
    </w:p>
    <w:p w:rsidR="005D35AC" w:rsidRPr="00ED4971" w:rsidRDefault="005D35AC" w:rsidP="005D35AC">
      <w:pPr>
        <w:pStyle w:val="ConsPlusNonformat"/>
        <w:jc w:val="both"/>
      </w:pPr>
      <w:proofErr w:type="gramStart"/>
      <w:r w:rsidRPr="00ED4971">
        <w:t>(информация о предшествующей подготовке заключения об оценке регулирующего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воздействия проекта акта)</w:t>
      </w: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Степень    регулирующего    воздействия   положений,   содержащихся   </w:t>
      </w:r>
      <w:proofErr w:type="gramStart"/>
      <w:r w:rsidRPr="00ED4971">
        <w:t>в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подготовленном </w:t>
      </w:r>
      <w:proofErr w:type="gramStart"/>
      <w:r w:rsidRPr="00ED4971">
        <w:t>проекте</w:t>
      </w:r>
      <w:proofErr w:type="gramEnd"/>
      <w:r w:rsidRPr="00ED4971">
        <w:t xml:space="preserve"> нормативного правового акта _______________________.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Органом-разработчиком  проведены  публичные  обсуждения  уведомления  </w:t>
      </w:r>
      <w:proofErr w:type="gramStart"/>
      <w:r w:rsidRPr="00ED4971">
        <w:t>в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сроки с ______________________ </w:t>
      </w:r>
      <w:proofErr w:type="gramStart"/>
      <w:r w:rsidRPr="00ED4971">
        <w:t>по</w:t>
      </w:r>
      <w:proofErr w:type="gramEnd"/>
      <w:r w:rsidRPr="00ED4971">
        <w:t xml:space="preserve"> ___________________, а также проекта акта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</w:t>
      </w:r>
      <w:proofErr w:type="gramStart"/>
      <w:r w:rsidRPr="00ED4971">
        <w:t>(срок начала           (срок окончания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публичного              </w:t>
      </w:r>
      <w:proofErr w:type="spellStart"/>
      <w:proofErr w:type="gramStart"/>
      <w:r w:rsidRPr="00ED4971">
        <w:t>публичного</w:t>
      </w:r>
      <w:proofErr w:type="spellEnd"/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</w:t>
      </w:r>
      <w:proofErr w:type="gramStart"/>
      <w:r w:rsidRPr="00ED4971">
        <w:t>обсуждения)              обсуждения)</w:t>
      </w:r>
      <w:proofErr w:type="gramEnd"/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и сводного отчета в сроки </w:t>
      </w:r>
      <w:proofErr w:type="gramStart"/>
      <w:r w:rsidRPr="00ED4971">
        <w:t>с</w:t>
      </w:r>
      <w:proofErr w:type="gramEnd"/>
      <w:r w:rsidRPr="00ED4971">
        <w:t xml:space="preserve"> ____________________ по ______________________.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</w:t>
      </w:r>
      <w:proofErr w:type="gramStart"/>
      <w:r w:rsidRPr="00ED4971">
        <w:t>(срок начала            (срок окончания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 публичного           </w:t>
      </w:r>
      <w:proofErr w:type="spellStart"/>
      <w:proofErr w:type="gramStart"/>
      <w:r w:rsidRPr="00ED4971">
        <w:t>публичного</w:t>
      </w:r>
      <w:proofErr w:type="spellEnd"/>
      <w:proofErr w:type="gramEnd"/>
      <w:r w:rsidRPr="00ED4971">
        <w:t xml:space="preserve"> обсуждения)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 обсуждения)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Информация  об  оценке регулирующего воздействия проекта акта размещена</w:t>
      </w:r>
    </w:p>
    <w:p w:rsidR="005D35AC" w:rsidRPr="00ED4971" w:rsidRDefault="005D35AC" w:rsidP="005D35AC">
      <w:pPr>
        <w:pStyle w:val="ConsPlusNonformat"/>
        <w:jc w:val="both"/>
      </w:pPr>
      <w:r w:rsidRPr="00ED4971">
        <w:t>разработчиком  на  официальном  сайте  в информационно-телекоммуникационной</w:t>
      </w:r>
    </w:p>
    <w:p w:rsidR="005D35AC" w:rsidRPr="00ED4971" w:rsidRDefault="005D35AC" w:rsidP="005D35AC">
      <w:pPr>
        <w:pStyle w:val="ConsPlusNonformat"/>
        <w:jc w:val="both"/>
      </w:pPr>
      <w:r w:rsidRPr="00ED4971">
        <w:t>сети                  "Интернет"                 по                 адресу:</w:t>
      </w:r>
    </w:p>
    <w:p w:rsidR="005D35AC" w:rsidRPr="00ED4971" w:rsidRDefault="005D35AC" w:rsidP="005D35AC">
      <w:pPr>
        <w:pStyle w:val="ConsPlusNonformat"/>
        <w:jc w:val="both"/>
      </w:pPr>
      <w:r w:rsidRPr="00ED4971">
        <w:t>__________________________________________________________________________.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</w:t>
      </w:r>
      <w:proofErr w:type="gramStart"/>
      <w:r w:rsidRPr="00ED4971">
        <w:t>(полный электронный адрес размещения проекта акта в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</w:t>
      </w:r>
      <w:proofErr w:type="gramStart"/>
      <w:r w:rsidRPr="00ED4971">
        <w:t>информационно-телекоммуникационной сети "Интернет")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В ходе подготовки настоящего заключения __________________________ были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проведены публичные консультации в сроки </w:t>
      </w:r>
      <w:proofErr w:type="gramStart"/>
      <w:r w:rsidRPr="00ED4971">
        <w:t>с</w:t>
      </w:r>
      <w:proofErr w:type="gramEnd"/>
      <w:r w:rsidRPr="00ED4971">
        <w:t xml:space="preserve"> ________________________________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        (срок начала публичных консультаций)</w:t>
      </w:r>
    </w:p>
    <w:p w:rsidR="005D35AC" w:rsidRPr="00ED4971" w:rsidRDefault="005D35AC" w:rsidP="005D35AC">
      <w:pPr>
        <w:pStyle w:val="ConsPlusNonformat"/>
        <w:jc w:val="both"/>
      </w:pPr>
      <w:hyperlink w:anchor="P640" w:history="1">
        <w:r w:rsidRPr="00ED4971">
          <w:t>2</w:t>
        </w:r>
      </w:hyperlink>
    </w:p>
    <w:p w:rsidR="005D35AC" w:rsidRPr="00ED4971" w:rsidRDefault="005D35AC" w:rsidP="005D35AC">
      <w:pPr>
        <w:pStyle w:val="ConsPlusNonformat"/>
        <w:jc w:val="both"/>
      </w:pPr>
      <w:r w:rsidRPr="00ED4971">
        <w:t>по _________________________________________</w:t>
      </w:r>
      <w:proofErr w:type="gramStart"/>
      <w:r w:rsidRPr="00ED4971">
        <w:t xml:space="preserve">  .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(срок окончания публичных консультаций)</w:t>
      </w:r>
    </w:p>
    <w:p w:rsidR="005D35AC" w:rsidRPr="00ED4971" w:rsidRDefault="005D35AC" w:rsidP="005D35AC">
      <w:pPr>
        <w:pStyle w:val="ConsPlusNonformat"/>
        <w:jc w:val="both"/>
      </w:pPr>
      <w:r w:rsidRPr="00ED4971">
        <w:t>__________________________________________________________________________.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</w:t>
      </w:r>
      <w:proofErr w:type="gramStart"/>
      <w:r w:rsidRPr="00ED4971">
        <w:t>(краткие комментарии о проведенных публичных консультациях, включая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>обоснование  необходимости  их проведения, количества и состава участников,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основной вывод)</w:t>
      </w: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На  основе  проведенной оценки регулирующего воздействия проекта акта </w:t>
      </w:r>
      <w:proofErr w:type="gramStart"/>
      <w:r w:rsidRPr="00ED4971">
        <w:t>с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>учетом   информации,   представленной   разработчиком   в  сводном  отчете,</w:t>
      </w:r>
    </w:p>
    <w:p w:rsidR="005D35AC" w:rsidRPr="00ED4971" w:rsidRDefault="005D35AC" w:rsidP="005D35AC">
      <w:pPr>
        <w:pStyle w:val="ConsPlusNonformat"/>
        <w:jc w:val="both"/>
      </w:pPr>
      <w:hyperlink w:anchor="P643" w:history="1">
        <w:r w:rsidRPr="00ED4971">
          <w:t>3</w:t>
        </w:r>
      </w:hyperlink>
    </w:p>
    <w:p w:rsidR="005D35AC" w:rsidRPr="00ED4971" w:rsidRDefault="005D35AC" w:rsidP="005D35AC">
      <w:pPr>
        <w:pStyle w:val="ConsPlusNonformat"/>
        <w:jc w:val="both"/>
      </w:pPr>
      <w:r w:rsidRPr="00ED4971">
        <w:t>____________________________________________ сделаны следующие выводы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(наименование уполномоченного органа)</w:t>
      </w: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>__________________________________________________________________________.</w:t>
      </w:r>
    </w:p>
    <w:p w:rsidR="005D35AC" w:rsidRPr="00ED4971" w:rsidRDefault="005D35AC" w:rsidP="005D35AC">
      <w:pPr>
        <w:pStyle w:val="ConsPlusNonformat"/>
        <w:jc w:val="both"/>
      </w:pPr>
      <w:proofErr w:type="gramStart"/>
      <w:r w:rsidRPr="00ED4971">
        <w:t>(вывод о наличии либо отсутствии достаточного обоснования решения проблемы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предложенным способом регулирования)</w:t>
      </w: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>__________________________________________________________________________.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</w:t>
      </w:r>
      <w:proofErr w:type="gramStart"/>
      <w:r w:rsidRPr="00ED4971">
        <w:t>(вывод о наличии либо отсутствии положений, вводящих  избыточные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>обязанности, запреты и ограничения для физических и юридических лиц в сфере</w:t>
      </w:r>
    </w:p>
    <w:p w:rsidR="005D35AC" w:rsidRPr="00ED4971" w:rsidRDefault="005D35AC" w:rsidP="005D35AC">
      <w:pPr>
        <w:pStyle w:val="ConsPlusNonformat"/>
        <w:jc w:val="both"/>
      </w:pPr>
      <w:r w:rsidRPr="00ED4971">
        <w:t>предпринимательской и иной экономической деятельности или способствующих их</w:t>
      </w:r>
    </w:p>
    <w:p w:rsidR="005D35AC" w:rsidRPr="00ED4971" w:rsidRDefault="005D35AC" w:rsidP="005D35AC">
      <w:pPr>
        <w:pStyle w:val="ConsPlusNonformat"/>
        <w:jc w:val="both"/>
      </w:pPr>
      <w:r w:rsidRPr="00ED4971">
        <w:t>введению,  а  также  положений,  приводящих  к возникновению необоснованных</w:t>
      </w:r>
    </w:p>
    <w:p w:rsidR="005D35AC" w:rsidRPr="00ED4971" w:rsidRDefault="005D35AC" w:rsidP="005D35AC">
      <w:pPr>
        <w:pStyle w:val="ConsPlusNonformat"/>
        <w:jc w:val="both"/>
      </w:pPr>
      <w:r w:rsidRPr="00ED4971">
        <w:t>расходов  физических  и  юридических лиц в сфере предпринимательской и иной</w:t>
      </w:r>
    </w:p>
    <w:p w:rsidR="005D35AC" w:rsidRPr="00ED4971" w:rsidRDefault="005D35AC" w:rsidP="005D35AC">
      <w:pPr>
        <w:pStyle w:val="ConsPlusNonformat"/>
        <w:jc w:val="both"/>
      </w:pPr>
      <w:r w:rsidRPr="00ED4971">
        <w:t>экономической деятельности, а также бюджетов всех уровней бюджетной системы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</w:t>
      </w:r>
      <w:proofErr w:type="gramStart"/>
      <w:r w:rsidRPr="00ED4971">
        <w:t>Российской Федерации)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>__________________________________________________________________________.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(обоснование выводов, а также иные замечания и предложения)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Указание (при наличии) на приложения.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      __________________________ И.О.Фамилия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       </w:t>
      </w:r>
      <w:proofErr w:type="gramStart"/>
      <w:r w:rsidRPr="00ED4971">
        <w:t>(подпись уполномоченного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                                    должностного лица)</w:t>
      </w:r>
    </w:p>
    <w:p w:rsidR="005D35AC" w:rsidRPr="00ED4971" w:rsidRDefault="005D35AC" w:rsidP="005D35AC">
      <w:pPr>
        <w:pStyle w:val="ConsPlusNonformat"/>
        <w:jc w:val="both"/>
      </w:pP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--------------------------------</w:t>
      </w:r>
    </w:p>
    <w:p w:rsidR="005D35AC" w:rsidRPr="00ED4971" w:rsidRDefault="005D35AC" w:rsidP="005D35AC">
      <w:pPr>
        <w:pStyle w:val="ConsPlusNonformat"/>
        <w:jc w:val="both"/>
      </w:pPr>
      <w:bookmarkStart w:id="1" w:name="P637"/>
      <w:bookmarkEnd w:id="1"/>
      <w:r w:rsidRPr="00ED4971">
        <w:t xml:space="preserve">    1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Указывается в случае направления  органом-разработчиком  проекта  акта</w:t>
      </w:r>
    </w:p>
    <w:p w:rsidR="005D35AC" w:rsidRPr="00ED4971" w:rsidRDefault="005D35AC" w:rsidP="005D35AC">
      <w:pPr>
        <w:pStyle w:val="ConsPlusNonformat"/>
        <w:jc w:val="both"/>
      </w:pPr>
      <w:r w:rsidRPr="00ED4971">
        <w:t>повторно</w:t>
      </w:r>
    </w:p>
    <w:p w:rsidR="005D35AC" w:rsidRPr="00ED4971" w:rsidRDefault="005D35AC" w:rsidP="005D35AC">
      <w:pPr>
        <w:pStyle w:val="ConsPlusNonformat"/>
        <w:jc w:val="both"/>
      </w:pPr>
      <w:bookmarkStart w:id="2" w:name="P640"/>
      <w:bookmarkEnd w:id="2"/>
      <w:r w:rsidRPr="00ED4971">
        <w:t xml:space="preserve">    2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Указывается     в    случае     проведения   публичных    консультаций</w:t>
      </w:r>
    </w:p>
    <w:p w:rsidR="005D35AC" w:rsidRPr="00ED4971" w:rsidRDefault="005D35AC" w:rsidP="005D35AC">
      <w:pPr>
        <w:pStyle w:val="ConsPlusNonformat"/>
        <w:jc w:val="both"/>
      </w:pPr>
      <w:r w:rsidRPr="00ED4971">
        <w:t>уполномоченным органом.</w:t>
      </w:r>
    </w:p>
    <w:p w:rsidR="005D35AC" w:rsidRPr="00ED4971" w:rsidRDefault="005D35AC" w:rsidP="005D35AC">
      <w:pPr>
        <w:pStyle w:val="ConsPlusNonformat"/>
        <w:jc w:val="both"/>
      </w:pPr>
      <w:bookmarkStart w:id="3" w:name="P643"/>
      <w:bookmarkEnd w:id="3"/>
      <w:r w:rsidRPr="00ED4971">
        <w:t xml:space="preserve">    3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     В  случае  если   по   результатам  оценки  регулирующего  воздействия</w:t>
      </w:r>
    </w:p>
    <w:p w:rsidR="005D35AC" w:rsidRPr="00ED4971" w:rsidRDefault="005D35AC" w:rsidP="005D35AC">
      <w:pPr>
        <w:pStyle w:val="ConsPlusNonformat"/>
        <w:jc w:val="both"/>
      </w:pPr>
      <w:r w:rsidRPr="00ED4971">
        <w:t>выявлено отсутствие  положений,  вводящих избыточные обязанности, запреты и</w:t>
      </w:r>
    </w:p>
    <w:p w:rsidR="005D35AC" w:rsidRPr="00ED4971" w:rsidRDefault="005D35AC" w:rsidP="005D35AC">
      <w:pPr>
        <w:pStyle w:val="ConsPlusNonformat"/>
        <w:jc w:val="both"/>
      </w:pPr>
      <w:r w:rsidRPr="00ED4971">
        <w:t>ограничения  для физических и юридических лиц в сфере предпринимательской и</w:t>
      </w:r>
    </w:p>
    <w:p w:rsidR="005D35AC" w:rsidRPr="00ED4971" w:rsidRDefault="005D35AC" w:rsidP="005D35AC">
      <w:pPr>
        <w:pStyle w:val="ConsPlusNonformat"/>
        <w:jc w:val="both"/>
      </w:pPr>
      <w:r w:rsidRPr="00ED4971">
        <w:t>инвестиционной   деятельности  или  способствующих  их  введению,  а  также</w:t>
      </w:r>
    </w:p>
    <w:p w:rsidR="005D35AC" w:rsidRPr="00ED4971" w:rsidRDefault="005D35AC" w:rsidP="005D35AC">
      <w:pPr>
        <w:pStyle w:val="ConsPlusNonformat"/>
        <w:jc w:val="both"/>
      </w:pPr>
      <w:r w:rsidRPr="00ED4971">
        <w:t>положений,  приводящих к возникновению необоснованных расходов физических и</w:t>
      </w:r>
    </w:p>
    <w:p w:rsidR="005D35AC" w:rsidRPr="00ED4971" w:rsidRDefault="005D35AC" w:rsidP="005D35AC">
      <w:pPr>
        <w:pStyle w:val="ConsPlusNonformat"/>
        <w:jc w:val="both"/>
      </w:pPr>
      <w:r w:rsidRPr="00ED4971">
        <w:t>юридических  лиц в сфере предпринимательской и инвестиционной деятельности,</w:t>
      </w:r>
    </w:p>
    <w:p w:rsidR="005D35AC" w:rsidRPr="00ED4971" w:rsidRDefault="005D35AC" w:rsidP="005D35AC">
      <w:pPr>
        <w:pStyle w:val="ConsPlusNonformat"/>
        <w:jc w:val="both"/>
      </w:pPr>
      <w:r w:rsidRPr="00ED4971">
        <w:t>а  также  бюджета</w:t>
      </w:r>
      <w:proofErr w:type="gramStart"/>
      <w:r w:rsidRPr="00ED4971">
        <w:t xml:space="preserve">  ,</w:t>
      </w:r>
      <w:proofErr w:type="gramEnd"/>
      <w:r w:rsidRPr="00ED4971">
        <w:t xml:space="preserve"> о наличии либо отсутствии</w:t>
      </w:r>
    </w:p>
    <w:p w:rsidR="005D35AC" w:rsidRPr="00ED4971" w:rsidRDefault="005D35AC" w:rsidP="005D35AC">
      <w:pPr>
        <w:pStyle w:val="ConsPlusNonformat"/>
        <w:jc w:val="both"/>
      </w:pPr>
      <w:r w:rsidRPr="00ED4971">
        <w:t>достаточного    обоснования    решения   проблемы   предложенным   способом</w:t>
      </w:r>
    </w:p>
    <w:p w:rsidR="005D35AC" w:rsidRPr="00ED4971" w:rsidRDefault="005D35AC" w:rsidP="005D35AC">
      <w:pPr>
        <w:pStyle w:val="ConsPlusNonformat"/>
        <w:jc w:val="both"/>
      </w:pPr>
      <w:r w:rsidRPr="00ED4971">
        <w:t>регулирования,  и  установлено  наличие  достаточного  обоснования  решения</w:t>
      </w:r>
    </w:p>
    <w:p w:rsidR="005D35AC" w:rsidRPr="00ED4971" w:rsidRDefault="005D35AC" w:rsidP="005D35AC">
      <w:pPr>
        <w:pStyle w:val="ConsPlusNonformat"/>
        <w:jc w:val="both"/>
      </w:pPr>
      <w:r w:rsidRPr="00ED4971">
        <w:t xml:space="preserve">проблемы  предложенным  способом  регулирования,  подготовка  заключения </w:t>
      </w:r>
      <w:proofErr w:type="gramStart"/>
      <w:r w:rsidRPr="00ED4971">
        <w:t>об</w:t>
      </w:r>
      <w:proofErr w:type="gramEnd"/>
    </w:p>
    <w:p w:rsidR="005D35AC" w:rsidRPr="00ED4971" w:rsidRDefault="005D35AC" w:rsidP="005D35AC">
      <w:pPr>
        <w:pStyle w:val="ConsPlusNonformat"/>
        <w:jc w:val="both"/>
      </w:pPr>
      <w:r w:rsidRPr="00ED4971">
        <w:t>оценке  регулирующего  воздействия  после  указания соответствующих выводов</w:t>
      </w:r>
    </w:p>
    <w:p w:rsidR="005D35AC" w:rsidRPr="00ED4971" w:rsidRDefault="005D35AC" w:rsidP="005D35AC">
      <w:pPr>
        <w:pStyle w:val="ConsPlusNonformat"/>
        <w:jc w:val="both"/>
      </w:pPr>
      <w:proofErr w:type="gramStart"/>
      <w:r w:rsidRPr="00ED4971">
        <w:t>завершена</w:t>
      </w:r>
      <w:proofErr w:type="gramEnd"/>
      <w:r w:rsidRPr="00ED4971">
        <w:t xml:space="preserve"> и дальнейшего заполнения настоящей формы не требуется.</w:t>
      </w:r>
    </w:p>
    <w:p w:rsidR="005D35AC" w:rsidRPr="00ED4971" w:rsidRDefault="005D35AC" w:rsidP="005D35AC">
      <w:pPr>
        <w:pStyle w:val="ConsPlusNormal"/>
        <w:jc w:val="both"/>
      </w:pPr>
    </w:p>
    <w:p w:rsidR="005D35AC" w:rsidRPr="00ED4971" w:rsidRDefault="005D35AC" w:rsidP="005D35AC">
      <w:pPr>
        <w:pStyle w:val="ConsPlusNormal"/>
        <w:jc w:val="both"/>
      </w:pPr>
    </w:p>
    <w:p w:rsidR="005D35AC" w:rsidRPr="00ED4971" w:rsidRDefault="005D35AC" w:rsidP="005D35AC">
      <w:pPr>
        <w:pStyle w:val="ConsPlusNormal"/>
        <w:jc w:val="both"/>
      </w:pPr>
    </w:p>
    <w:p w:rsidR="005D35AC" w:rsidRPr="00ED4971" w:rsidRDefault="005D35AC" w:rsidP="005D35AC">
      <w:pPr>
        <w:pStyle w:val="ConsPlusNormal"/>
        <w:jc w:val="both"/>
      </w:pPr>
    </w:p>
    <w:p w:rsidR="00900B60" w:rsidRPr="005D35AC" w:rsidRDefault="00900B60" w:rsidP="005D35AC"/>
    <w:sectPr w:rsidR="00900B60" w:rsidRPr="005D35AC" w:rsidSect="0090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5AC"/>
    <w:rsid w:val="005D35AC"/>
    <w:rsid w:val="00900B60"/>
    <w:rsid w:val="00FF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35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D35AC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5D35A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Company>Microsoft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2023-10-18T09:19:00Z</dcterms:created>
  <dcterms:modified xsi:type="dcterms:W3CDTF">2023-10-18T09:19:00Z</dcterms:modified>
</cp:coreProperties>
</file>