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0776AE">
        <w:rPr>
          <w:rFonts w:ascii="Times New Roman" w:hAnsi="Times New Roman"/>
          <w:b/>
        </w:rPr>
        <w:t>14</w:t>
      </w:r>
      <w:r>
        <w:rPr>
          <w:rFonts w:ascii="Times New Roman" w:hAnsi="Times New Roman"/>
          <w:b/>
        </w:rPr>
        <w:t>»</w:t>
      </w:r>
      <w:r w:rsidR="000776AE">
        <w:rPr>
          <w:rFonts w:ascii="Times New Roman" w:hAnsi="Times New Roman"/>
          <w:b/>
        </w:rPr>
        <w:t xml:space="preserve"> июня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0776AE">
        <w:rPr>
          <w:rFonts w:ascii="Times New Roman" w:hAnsi="Times New Roman"/>
          <w:b/>
        </w:rPr>
        <w:t>638</w:t>
      </w:r>
      <w:r w:rsidR="00AF5FAA">
        <w:rPr>
          <w:rFonts w:ascii="Times New Roman" w:hAnsi="Times New Roman"/>
          <w:b/>
        </w:rPr>
        <w:t xml:space="preserve"> </w:t>
      </w:r>
    </w:p>
    <w:p w:rsidR="000776AE" w:rsidRDefault="000776AE" w:rsidP="00AB5DAE">
      <w:pPr>
        <w:rPr>
          <w:rFonts w:ascii="Times New Roman" w:hAnsi="Times New Roman"/>
          <w:b/>
        </w:rPr>
      </w:pPr>
    </w:p>
    <w:p w:rsidR="00E71DED" w:rsidRDefault="00CC1709" w:rsidP="00E71D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="005E138B">
        <w:rPr>
          <w:rFonts w:ascii="Times New Roman" w:hAnsi="Times New Roman"/>
          <w:b/>
        </w:rPr>
        <w:t>р</w:t>
      </w:r>
      <w:r w:rsidRPr="00CC1709">
        <w:rPr>
          <w:rFonts w:ascii="Times New Roman" w:hAnsi="Times New Roman"/>
          <w:b/>
        </w:rPr>
        <w:t xml:space="preserve">ешение Совета народных депутатов Осинниковского городского округа от </w:t>
      </w:r>
      <w:r w:rsidR="005E138B">
        <w:rPr>
          <w:rFonts w:ascii="Times New Roman" w:hAnsi="Times New Roman"/>
          <w:b/>
        </w:rPr>
        <w:t>1 декабря 2022</w:t>
      </w:r>
      <w:r w:rsidR="005D5299">
        <w:rPr>
          <w:rFonts w:ascii="Times New Roman" w:hAnsi="Times New Roman"/>
          <w:b/>
        </w:rPr>
        <w:t xml:space="preserve"> г. </w:t>
      </w:r>
      <w:r w:rsidR="005E138B">
        <w:rPr>
          <w:rFonts w:ascii="Times New Roman" w:hAnsi="Times New Roman"/>
          <w:b/>
        </w:rPr>
        <w:t>№558 «</w:t>
      </w:r>
      <w:r w:rsidR="005E138B" w:rsidRPr="005E138B">
        <w:rPr>
          <w:rFonts w:ascii="Times New Roman" w:hAnsi="Times New Roman"/>
          <w:b/>
        </w:rPr>
        <w:t>Об утверждении прогнозного плана приватизации муниципального имущества Осинниковского городского округа Кемеровской области - Кузбасса на 2023 год</w:t>
      </w:r>
      <w:r w:rsidR="005E138B">
        <w:rPr>
          <w:rFonts w:ascii="Times New Roman" w:hAnsi="Times New Roman"/>
          <w:b/>
        </w:rPr>
        <w:t>»</w:t>
      </w:r>
    </w:p>
    <w:p w:rsidR="000776AE" w:rsidRPr="00E71DED" w:rsidRDefault="000776AE" w:rsidP="00E71DED">
      <w:pPr>
        <w:jc w:val="both"/>
        <w:rPr>
          <w:rFonts w:ascii="Times New Roman" w:hAnsi="Times New Roman"/>
          <w:b/>
        </w:rPr>
      </w:pPr>
    </w:p>
    <w:p w:rsidR="00E71DED" w:rsidRDefault="005D5299" w:rsidP="00E71DED">
      <w:pPr>
        <w:ind w:firstLine="720"/>
        <w:jc w:val="both"/>
        <w:rPr>
          <w:rFonts w:ascii="Times New Roman" w:hAnsi="Times New Roman"/>
        </w:rPr>
      </w:pPr>
      <w:proofErr w:type="gramStart"/>
      <w:r w:rsidRPr="005D5299">
        <w:rPr>
          <w:rFonts w:ascii="Times New Roman" w:hAnsi="Times New Roman"/>
        </w:rPr>
        <w:t>В соответствии с Федеральным законом от 06</w:t>
      </w:r>
      <w:r w:rsidR="000776AE">
        <w:rPr>
          <w:rFonts w:ascii="Times New Roman" w:hAnsi="Times New Roman"/>
        </w:rPr>
        <w:t xml:space="preserve"> октября </w:t>
      </w:r>
      <w:r w:rsidRPr="005D5299">
        <w:rPr>
          <w:rFonts w:ascii="Times New Roman" w:hAnsi="Times New Roman"/>
        </w:rPr>
        <w:t>2003</w:t>
      </w:r>
      <w:r w:rsidR="000776AE">
        <w:rPr>
          <w:rFonts w:ascii="Times New Roman" w:hAnsi="Times New Roman"/>
        </w:rPr>
        <w:t>г.</w:t>
      </w:r>
      <w:r w:rsidRPr="005D5299">
        <w:rPr>
          <w:rFonts w:ascii="Times New Roman" w:hAnsi="Times New Roman"/>
        </w:rPr>
        <w:t xml:space="preserve"> № 131-ФЗ «Об общих принципах организации местного самоуправления в Российской Федерации», Федеральным законом от 21</w:t>
      </w:r>
      <w:r w:rsidR="000776AE">
        <w:rPr>
          <w:rFonts w:ascii="Times New Roman" w:hAnsi="Times New Roman"/>
        </w:rPr>
        <w:t xml:space="preserve"> декабря </w:t>
      </w:r>
      <w:r w:rsidRPr="005D5299">
        <w:rPr>
          <w:rFonts w:ascii="Times New Roman" w:hAnsi="Times New Roman"/>
        </w:rPr>
        <w:t>2001</w:t>
      </w:r>
      <w:r w:rsidR="000776AE">
        <w:rPr>
          <w:rFonts w:ascii="Times New Roman" w:hAnsi="Times New Roman"/>
        </w:rPr>
        <w:t>г.</w:t>
      </w:r>
      <w:r w:rsidRPr="005D5299">
        <w:rPr>
          <w:rFonts w:ascii="Times New Roman" w:hAnsi="Times New Roman"/>
        </w:rPr>
        <w:t xml:space="preserve"> № 178-ФЗ «О приватизации государственного и муниципального имущества», постановлением Правительств</w:t>
      </w:r>
      <w:r w:rsidR="000776AE">
        <w:rPr>
          <w:rFonts w:ascii="Times New Roman" w:hAnsi="Times New Roman"/>
        </w:rPr>
        <w:t xml:space="preserve">а Российской Федерации от 26 декабря </w:t>
      </w:r>
      <w:r w:rsidRPr="005D5299">
        <w:rPr>
          <w:rFonts w:ascii="Times New Roman" w:hAnsi="Times New Roman"/>
        </w:rPr>
        <w:t>2005</w:t>
      </w:r>
      <w:r w:rsidR="000776AE">
        <w:rPr>
          <w:rFonts w:ascii="Times New Roman" w:hAnsi="Times New Roman"/>
        </w:rPr>
        <w:t>г.</w:t>
      </w:r>
      <w:bookmarkStart w:id="0" w:name="_GoBack"/>
      <w:bookmarkEnd w:id="0"/>
      <w:r w:rsidRPr="005D5299">
        <w:rPr>
          <w:rFonts w:ascii="Times New Roman" w:hAnsi="Times New Roman"/>
        </w:rPr>
        <w:t xml:space="preserve">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</w:t>
      </w:r>
      <w:proofErr w:type="gramEnd"/>
      <w:r w:rsidRPr="005D5299">
        <w:rPr>
          <w:rFonts w:ascii="Times New Roman" w:hAnsi="Times New Roman"/>
        </w:rPr>
        <w:t xml:space="preserve"> принятия решений об условиях приватизации федерального имущества», руководствуясь Уставом Осинниковского городского округа Кемеровской области - Кузбасса</w:t>
      </w:r>
      <w:r w:rsidR="00E71DED"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</w:p>
    <w:p w:rsidR="007373A6" w:rsidRDefault="007373A6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1.Внести </w:t>
      </w:r>
      <w:r w:rsidRPr="007373A6">
        <w:rPr>
          <w:rFonts w:ascii="Times New Roman" w:hAnsi="Times New Roman"/>
        </w:rPr>
        <w:t xml:space="preserve">в </w:t>
      </w:r>
      <w:r w:rsidR="005D5299">
        <w:rPr>
          <w:rFonts w:ascii="Times New Roman" w:hAnsi="Times New Roman"/>
        </w:rPr>
        <w:t>р</w:t>
      </w:r>
      <w:r w:rsidRPr="007373A6">
        <w:rPr>
          <w:rFonts w:ascii="Times New Roman" w:hAnsi="Times New Roman"/>
        </w:rPr>
        <w:t xml:space="preserve">ешение Совета народных депутатов Осинниковского городского округа от </w:t>
      </w:r>
      <w:r w:rsidR="005D5299" w:rsidRPr="005D5299">
        <w:rPr>
          <w:rFonts w:ascii="Times New Roman" w:hAnsi="Times New Roman"/>
        </w:rPr>
        <w:t>1 декабря 2022</w:t>
      </w:r>
      <w:r w:rsidR="005D5299">
        <w:rPr>
          <w:rFonts w:ascii="Times New Roman" w:hAnsi="Times New Roman"/>
        </w:rPr>
        <w:t xml:space="preserve"> г. </w:t>
      </w:r>
      <w:r w:rsidR="005D5299" w:rsidRPr="005D5299">
        <w:rPr>
          <w:rFonts w:ascii="Times New Roman" w:hAnsi="Times New Roman"/>
        </w:rPr>
        <w:t>№558 «Об утверждении прогнозного плана приватизации муниципального имущества Осинниковского городского округа Кемеровской области - Кузбасса на 2023 год»</w:t>
      </w:r>
      <w:r w:rsidR="005D5299">
        <w:rPr>
          <w:rFonts w:ascii="Times New Roman" w:hAnsi="Times New Roman"/>
        </w:rPr>
        <w:t xml:space="preserve"> следующие изменения:</w:t>
      </w:r>
    </w:p>
    <w:p w:rsidR="005D5299" w:rsidRDefault="005D5299" w:rsidP="00E71DED">
      <w:pPr>
        <w:ind w:firstLine="720"/>
        <w:jc w:val="both"/>
        <w:rPr>
          <w:rFonts w:ascii="Times New Roman" w:hAnsi="Times New Roman"/>
        </w:rPr>
      </w:pPr>
    </w:p>
    <w:p w:rsidR="005D5299" w:rsidRPr="005D5299" w:rsidRDefault="007373A6" w:rsidP="005D529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proofErr w:type="gramStart"/>
      <w:r w:rsidR="005D5299" w:rsidRPr="005D5299">
        <w:rPr>
          <w:rFonts w:ascii="Times New Roman" w:hAnsi="Times New Roman"/>
        </w:rPr>
        <w:t xml:space="preserve">Внести в таблицу раздела 3 </w:t>
      </w:r>
      <w:r w:rsidR="00020334">
        <w:rPr>
          <w:rFonts w:ascii="Times New Roman" w:hAnsi="Times New Roman"/>
        </w:rPr>
        <w:t>«</w:t>
      </w:r>
      <w:r w:rsidR="005D5299" w:rsidRPr="005D5299">
        <w:rPr>
          <w:rFonts w:ascii="Times New Roman" w:hAnsi="Times New Roman"/>
        </w:rPr>
        <w:t>Перечень объектов муниципального имущества, планируемых к приватизации в 2023 году</w:t>
      </w:r>
      <w:r w:rsidR="00020334">
        <w:rPr>
          <w:rFonts w:ascii="Times New Roman" w:hAnsi="Times New Roman"/>
        </w:rPr>
        <w:t>»</w:t>
      </w:r>
      <w:r w:rsidR="005D5299" w:rsidRPr="005D5299">
        <w:rPr>
          <w:rFonts w:ascii="Times New Roman" w:hAnsi="Times New Roman"/>
        </w:rPr>
        <w:t xml:space="preserve"> приложения </w:t>
      </w:r>
      <w:r w:rsidR="00020334">
        <w:rPr>
          <w:rFonts w:ascii="Times New Roman" w:hAnsi="Times New Roman"/>
        </w:rPr>
        <w:t>«</w:t>
      </w:r>
      <w:r w:rsidR="005D5299" w:rsidRPr="005D5299">
        <w:rPr>
          <w:rFonts w:ascii="Times New Roman" w:hAnsi="Times New Roman"/>
        </w:rPr>
        <w:t xml:space="preserve">Прогнозный план приватизации муниципального имущества </w:t>
      </w:r>
      <w:r w:rsidR="005D5299">
        <w:rPr>
          <w:rFonts w:ascii="Times New Roman" w:hAnsi="Times New Roman"/>
        </w:rPr>
        <w:t xml:space="preserve">Осинниковского </w:t>
      </w:r>
      <w:r w:rsidR="005D5299" w:rsidRPr="005D5299">
        <w:rPr>
          <w:rFonts w:ascii="Times New Roman" w:hAnsi="Times New Roman"/>
        </w:rPr>
        <w:t>городского округа на 2023 год</w:t>
      </w:r>
      <w:r w:rsidR="00020334">
        <w:rPr>
          <w:rFonts w:ascii="Times New Roman" w:hAnsi="Times New Roman"/>
        </w:rPr>
        <w:t>»</w:t>
      </w:r>
      <w:r w:rsidR="005D5299" w:rsidRPr="005D5299">
        <w:rPr>
          <w:rFonts w:ascii="Times New Roman" w:hAnsi="Times New Roman"/>
        </w:rPr>
        <w:t xml:space="preserve"> к решению Совета народных депутатов Осинниковского городского округа от 1 декабря 2022 г. №558 «Об утверждении прогнозного плана приватизации муниципального имущества Осинниковского городского округа Кемеровской области - Кузбасса на 2023 год» </w:t>
      </w:r>
      <w:r w:rsidR="005D5299">
        <w:rPr>
          <w:rFonts w:ascii="Times New Roman" w:hAnsi="Times New Roman"/>
        </w:rPr>
        <w:t xml:space="preserve"> </w:t>
      </w:r>
      <w:r w:rsidR="005D5299" w:rsidRPr="005D5299">
        <w:rPr>
          <w:rFonts w:ascii="Times New Roman" w:hAnsi="Times New Roman"/>
        </w:rPr>
        <w:t>следующие изменения:</w:t>
      </w:r>
      <w:proofErr w:type="gramEnd"/>
    </w:p>
    <w:p w:rsidR="005D5299" w:rsidRDefault="005D5299" w:rsidP="005D529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1.1.1</w:t>
      </w:r>
      <w:r w:rsidRPr="005D5299">
        <w:rPr>
          <w:rFonts w:ascii="Times New Roman" w:hAnsi="Times New Roman"/>
        </w:rPr>
        <w:t xml:space="preserve"> раздел 1 дополнить пунктами 1.</w:t>
      </w:r>
      <w:r>
        <w:rPr>
          <w:rFonts w:ascii="Times New Roman" w:hAnsi="Times New Roman"/>
        </w:rPr>
        <w:t>2</w:t>
      </w:r>
      <w:r w:rsidRPr="005D5299">
        <w:rPr>
          <w:rFonts w:ascii="Times New Roman" w:hAnsi="Times New Roman"/>
        </w:rPr>
        <w:t>, 1.3</w:t>
      </w:r>
      <w:r w:rsidR="00E042A0">
        <w:rPr>
          <w:rFonts w:ascii="Times New Roman" w:hAnsi="Times New Roman"/>
        </w:rPr>
        <w:t>,1.4</w:t>
      </w:r>
      <w:r w:rsidRPr="005D5299">
        <w:rPr>
          <w:rFonts w:ascii="Times New Roman" w:hAnsi="Times New Roman"/>
        </w:rPr>
        <w:t xml:space="preserve"> следующего содержания:</w:t>
      </w:r>
    </w:p>
    <w:p w:rsidR="005D5299" w:rsidRDefault="00020334" w:rsidP="005D529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506"/>
        <w:gridCol w:w="3984"/>
        <w:gridCol w:w="1472"/>
      </w:tblGrid>
      <w:tr w:rsidR="00E042A0" w:rsidTr="004A499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назначение объекта муниципального имущества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 муниципального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</w:tr>
      <w:tr w:rsidR="00E042A0" w:rsidTr="004A4998">
        <w:trPr>
          <w:jc w:val="center"/>
        </w:trPr>
        <w:tc>
          <w:tcPr>
            <w:tcW w:w="11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Недвижимое имущество</w:t>
            </w:r>
          </w:p>
        </w:tc>
      </w:tr>
      <w:tr w:rsidR="00E042A0" w:rsidTr="004A499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</w:t>
            </w:r>
          </w:p>
          <w:p w:rsidR="00E042A0" w:rsidRDefault="00E042A0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169,0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область, г Осинники,  ул. Победы, д.26 пом.1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42:31:0107043:1088</w:t>
            </w:r>
          </w:p>
        </w:tc>
      </w:tr>
      <w:tr w:rsidR="00E042A0" w:rsidTr="004A499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</w:t>
            </w:r>
          </w:p>
          <w:p w:rsidR="00E042A0" w:rsidRDefault="00E042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площадью 99,9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Кемеровская область, г Осинники,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Коммунистическая, д.45, пом.22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42:31:02010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02:1432</w:t>
            </w:r>
          </w:p>
        </w:tc>
      </w:tr>
      <w:tr w:rsidR="00E042A0" w:rsidTr="004A499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здание, площадью 24,7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область, г Осинники, ул. Кирова, 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42:31:0107025:340</w:t>
            </w:r>
          </w:p>
        </w:tc>
      </w:tr>
    </w:tbl>
    <w:p w:rsidR="005D5299" w:rsidRDefault="005D5299" w:rsidP="005D5299">
      <w:pPr>
        <w:ind w:firstLine="720"/>
        <w:jc w:val="both"/>
        <w:rPr>
          <w:rFonts w:ascii="Times New Roman" w:hAnsi="Times New Roman"/>
        </w:rPr>
      </w:pPr>
    </w:p>
    <w:p w:rsidR="005D5299" w:rsidRDefault="00020334" w:rsidP="005D529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».</w:t>
      </w:r>
    </w:p>
    <w:p w:rsidR="005D5299" w:rsidRDefault="005D5299" w:rsidP="005D5299">
      <w:pPr>
        <w:ind w:firstLine="720"/>
        <w:jc w:val="both"/>
        <w:rPr>
          <w:rFonts w:ascii="Times New Roman" w:hAnsi="Times New Roman"/>
        </w:rPr>
      </w:pPr>
    </w:p>
    <w:p w:rsidR="005D5299" w:rsidRPr="005D5299" w:rsidRDefault="005D5299" w:rsidP="005D529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1.1.2</w:t>
      </w:r>
      <w:r w:rsidRPr="005D5299">
        <w:rPr>
          <w:rFonts w:ascii="Times New Roman" w:hAnsi="Times New Roman"/>
        </w:rPr>
        <w:t xml:space="preserve"> дополнить разделом 2 </w:t>
      </w:r>
      <w:r w:rsidR="00020334">
        <w:rPr>
          <w:rFonts w:ascii="Times New Roman" w:hAnsi="Times New Roman"/>
        </w:rPr>
        <w:t>«Движимое имущество»</w:t>
      </w:r>
      <w:r w:rsidRPr="005D5299">
        <w:rPr>
          <w:rFonts w:ascii="Times New Roman" w:hAnsi="Times New Roman"/>
        </w:rPr>
        <w:t xml:space="preserve"> следующего содержания:</w:t>
      </w:r>
    </w:p>
    <w:p w:rsidR="005D5299" w:rsidRPr="005D5299" w:rsidRDefault="005D5299" w:rsidP="005D5299">
      <w:pPr>
        <w:ind w:firstLine="720"/>
        <w:jc w:val="both"/>
        <w:rPr>
          <w:rFonts w:ascii="Times New Roman" w:hAnsi="Times New Roman"/>
        </w:rPr>
      </w:pPr>
    </w:p>
    <w:p w:rsidR="00E042A0" w:rsidRPr="005D5299" w:rsidRDefault="00020334" w:rsidP="005D529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506"/>
        <w:gridCol w:w="3984"/>
        <w:gridCol w:w="1472"/>
      </w:tblGrid>
      <w:tr w:rsidR="00E042A0" w:rsidTr="004A4998">
        <w:tc>
          <w:tcPr>
            <w:tcW w:w="11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Движимое имущество</w:t>
            </w:r>
          </w:p>
        </w:tc>
      </w:tr>
      <w:tr w:rsidR="00E042A0" w:rsidTr="004A49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Самосвал ЗИЛ  45065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область-Кузбасс, г. Осинники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A0" w:rsidTr="004A49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ДТ-75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область-Кузбасс, г. Осинники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A0" w:rsidTr="004A49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(снегоочиститель СРШ*2)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область-Кузбасс, г. Осинники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A0" w:rsidTr="004A49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Cummins</w:t>
            </w:r>
            <w:r w:rsidRPr="00E04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185.дизельный, рядный 4-х цилиндровый, мощность 183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область-Кузбасс, г. Осинники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2A0" w:rsidTr="004A49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Мусоровоз КО-440-7, 2012 г. выпуска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область-Кузбасс, г. Осинники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0" w:rsidRDefault="00E042A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42A0" w:rsidRDefault="00E042A0" w:rsidP="00E042A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5299" w:rsidRPr="005D5299" w:rsidRDefault="00E042A0" w:rsidP="005D529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».</w:t>
      </w:r>
    </w:p>
    <w:p w:rsidR="005D5299" w:rsidRPr="005D5299" w:rsidRDefault="005D5299" w:rsidP="005D5299">
      <w:pPr>
        <w:ind w:firstLine="720"/>
        <w:jc w:val="both"/>
        <w:rPr>
          <w:rFonts w:ascii="Times New Roman" w:hAnsi="Times New Roman"/>
        </w:rPr>
      </w:pPr>
    </w:p>
    <w:p w:rsidR="005D5299" w:rsidRPr="005D5299" w:rsidRDefault="005D5299" w:rsidP="005D5299">
      <w:pPr>
        <w:ind w:firstLine="720"/>
        <w:jc w:val="both"/>
        <w:rPr>
          <w:rFonts w:ascii="Times New Roman" w:hAnsi="Times New Roman"/>
        </w:rPr>
      </w:pPr>
    </w:p>
    <w:p w:rsidR="005D5299" w:rsidRPr="00E71DED" w:rsidRDefault="005D5299" w:rsidP="005D5299">
      <w:pPr>
        <w:ind w:firstLine="720"/>
        <w:jc w:val="both"/>
        <w:rPr>
          <w:rFonts w:ascii="Times New Roman" w:hAnsi="Times New Roman"/>
        </w:rPr>
      </w:pPr>
      <w:r w:rsidRPr="005D5299">
        <w:rPr>
          <w:rFonts w:ascii="Times New Roman" w:hAnsi="Times New Roman"/>
        </w:rPr>
        <w:t>2. Настоящее решение вступает в силу со дня, следующего за днем его официального опубликования.</w:t>
      </w:r>
    </w:p>
    <w:p w:rsid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 xml:space="preserve">Председатель 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Совета народных депутатов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EC2F0D" w:rsidRPr="00EC2F0D" w:rsidRDefault="00EC2F0D" w:rsidP="00EC2F0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Pr="00E71DE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73" w:rsidRDefault="00BC5C73" w:rsidP="00280FC7">
      <w:r>
        <w:separator/>
      </w:r>
    </w:p>
  </w:endnote>
  <w:endnote w:type="continuationSeparator" w:id="0">
    <w:p w:rsidR="00BC5C73" w:rsidRDefault="00BC5C73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73" w:rsidRDefault="00BC5C73" w:rsidP="00280FC7">
      <w:r>
        <w:separator/>
      </w:r>
    </w:p>
  </w:footnote>
  <w:footnote w:type="continuationSeparator" w:id="0">
    <w:p w:rsidR="00BC5C73" w:rsidRDefault="00BC5C73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334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6AE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5C82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998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C3B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5299"/>
    <w:rsid w:val="005D6BE6"/>
    <w:rsid w:val="005D6C88"/>
    <w:rsid w:val="005D726F"/>
    <w:rsid w:val="005E05A9"/>
    <w:rsid w:val="005E138B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5C73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A0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6A91-1739-4856-AE4A-40082DA5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3422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7</cp:revision>
  <cp:lastPrinted>2023-06-14T06:54:00Z</cp:lastPrinted>
  <dcterms:created xsi:type="dcterms:W3CDTF">2023-06-07T09:36:00Z</dcterms:created>
  <dcterms:modified xsi:type="dcterms:W3CDTF">2023-06-14T06:54:00Z</dcterms:modified>
</cp:coreProperties>
</file>