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53031C" w:rsidRDefault="001320A2" w:rsidP="001F41C6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изменений в Правила</w:t>
      </w:r>
      <w:r w:rsidRPr="001320A2">
        <w:t xml:space="preserve"> </w:t>
      </w:r>
      <w:r w:rsidRPr="001320A2">
        <w:rPr>
          <w:rFonts w:ascii="Times New Roman" w:hAnsi="Times New Roman"/>
          <w:b/>
        </w:rPr>
        <w:t xml:space="preserve">содержания мест погребения на территории муниципального образования - </w:t>
      </w:r>
      <w:proofErr w:type="spellStart"/>
      <w:r w:rsidRPr="001320A2">
        <w:rPr>
          <w:rFonts w:ascii="Times New Roman" w:hAnsi="Times New Roman"/>
          <w:b/>
        </w:rPr>
        <w:t>Осинниковский</w:t>
      </w:r>
      <w:proofErr w:type="spellEnd"/>
      <w:r w:rsidRPr="001320A2">
        <w:rPr>
          <w:rFonts w:ascii="Times New Roman" w:hAnsi="Times New Roman"/>
          <w:b/>
        </w:rPr>
        <w:t xml:space="preserve"> городской округ Кемеровской области - Кузбасса</w:t>
      </w:r>
      <w:r>
        <w:rPr>
          <w:rFonts w:ascii="Times New Roman" w:hAnsi="Times New Roman"/>
          <w:b/>
        </w:rPr>
        <w:t xml:space="preserve"> </w:t>
      </w:r>
    </w:p>
    <w:p w:rsidR="001F47BB" w:rsidRDefault="001F47BB" w:rsidP="0053031C">
      <w:pPr>
        <w:ind w:firstLine="720"/>
        <w:jc w:val="both"/>
        <w:rPr>
          <w:rFonts w:ascii="Times New Roman" w:hAnsi="Times New Roman"/>
        </w:rPr>
      </w:pP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</w:t>
      </w:r>
      <w:r w:rsidR="001320A2">
        <w:rPr>
          <w:rFonts w:ascii="Times New Roman" w:hAnsi="Times New Roman"/>
        </w:rPr>
        <w:t>Федеральным</w:t>
      </w:r>
      <w:r w:rsidR="001320A2" w:rsidRPr="001320A2">
        <w:rPr>
          <w:rFonts w:ascii="Times New Roman" w:hAnsi="Times New Roman"/>
        </w:rPr>
        <w:t xml:space="preserve"> закон</w:t>
      </w:r>
      <w:r w:rsidR="001320A2">
        <w:rPr>
          <w:rFonts w:ascii="Times New Roman" w:hAnsi="Times New Roman"/>
        </w:rPr>
        <w:t>о</w:t>
      </w:r>
      <w:r w:rsidR="001320A2" w:rsidRPr="001320A2">
        <w:rPr>
          <w:rFonts w:ascii="Times New Roman" w:hAnsi="Times New Roman"/>
        </w:rPr>
        <w:t xml:space="preserve">м от 6 октября 2003 года </w:t>
      </w:r>
      <w:r w:rsidR="00AC5FD6">
        <w:rPr>
          <w:rFonts w:ascii="Times New Roman" w:hAnsi="Times New Roman"/>
        </w:rPr>
        <w:t>№</w:t>
      </w:r>
      <w:r w:rsidR="001320A2" w:rsidRPr="001320A2">
        <w:rPr>
          <w:rFonts w:ascii="Times New Roman" w:hAnsi="Times New Roman"/>
        </w:rPr>
        <w:t xml:space="preserve"> 131-ФЗ </w:t>
      </w:r>
      <w:r w:rsidR="001320A2">
        <w:rPr>
          <w:rFonts w:ascii="Times New Roman" w:hAnsi="Times New Roman"/>
        </w:rPr>
        <w:t>«</w:t>
      </w:r>
      <w:r w:rsidR="001320A2" w:rsidRPr="001320A2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1320A2">
        <w:rPr>
          <w:rFonts w:ascii="Times New Roman" w:hAnsi="Times New Roman"/>
        </w:rPr>
        <w:t>»</w:t>
      </w:r>
      <w:r w:rsidR="001320A2" w:rsidRPr="001320A2">
        <w:rPr>
          <w:rFonts w:ascii="Times New Roman" w:hAnsi="Times New Roman"/>
        </w:rPr>
        <w:t xml:space="preserve">, Федеральным законом от 12 января 1996 года </w:t>
      </w:r>
      <w:r w:rsidR="00AC5FD6">
        <w:rPr>
          <w:rFonts w:ascii="Times New Roman" w:hAnsi="Times New Roman"/>
        </w:rPr>
        <w:t>№</w:t>
      </w:r>
      <w:r w:rsidR="001320A2" w:rsidRPr="001320A2">
        <w:rPr>
          <w:rFonts w:ascii="Times New Roman" w:hAnsi="Times New Roman"/>
        </w:rPr>
        <w:t xml:space="preserve"> 8-ФЗ </w:t>
      </w:r>
      <w:r w:rsidR="001320A2">
        <w:rPr>
          <w:rFonts w:ascii="Times New Roman" w:hAnsi="Times New Roman"/>
        </w:rPr>
        <w:t>«</w:t>
      </w:r>
      <w:r w:rsidR="001320A2" w:rsidRPr="001320A2">
        <w:rPr>
          <w:rFonts w:ascii="Times New Roman" w:hAnsi="Times New Roman"/>
        </w:rPr>
        <w:t>О погребении и похоронном деле</w:t>
      </w:r>
      <w:r w:rsidR="001320A2">
        <w:rPr>
          <w:rFonts w:ascii="Times New Roman" w:hAnsi="Times New Roman"/>
        </w:rPr>
        <w:t>»</w:t>
      </w:r>
      <w:r w:rsidR="001320A2" w:rsidRPr="001320A2">
        <w:rPr>
          <w:rFonts w:ascii="Times New Roman" w:hAnsi="Times New Roman"/>
        </w:rPr>
        <w:t>, Законом Кемеровской области от 07</w:t>
      </w:r>
      <w:r w:rsidR="00AC5FD6">
        <w:rPr>
          <w:rFonts w:ascii="Times New Roman" w:hAnsi="Times New Roman"/>
        </w:rPr>
        <w:t xml:space="preserve"> декабря </w:t>
      </w:r>
      <w:r w:rsidR="001320A2" w:rsidRPr="001320A2">
        <w:rPr>
          <w:rFonts w:ascii="Times New Roman" w:hAnsi="Times New Roman"/>
        </w:rPr>
        <w:t xml:space="preserve">2018 </w:t>
      </w:r>
      <w:r w:rsidR="00AC5FD6">
        <w:rPr>
          <w:rFonts w:ascii="Times New Roman" w:hAnsi="Times New Roman"/>
        </w:rPr>
        <w:t>года №</w:t>
      </w:r>
      <w:r w:rsidR="001320A2" w:rsidRPr="001320A2">
        <w:rPr>
          <w:rFonts w:ascii="Times New Roman" w:hAnsi="Times New Roman"/>
        </w:rPr>
        <w:t xml:space="preserve"> 104-ОЗ </w:t>
      </w:r>
      <w:r w:rsidR="001320A2">
        <w:rPr>
          <w:rFonts w:ascii="Times New Roman" w:hAnsi="Times New Roman"/>
        </w:rPr>
        <w:t>«</w:t>
      </w:r>
      <w:r w:rsidR="001320A2" w:rsidRPr="001320A2">
        <w:rPr>
          <w:rFonts w:ascii="Times New Roman" w:hAnsi="Times New Roman"/>
        </w:rPr>
        <w:t>О некоторых вопросах в сфере погребения и похорон</w:t>
      </w:r>
      <w:r w:rsidR="001320A2">
        <w:rPr>
          <w:rFonts w:ascii="Times New Roman" w:hAnsi="Times New Roman"/>
        </w:rPr>
        <w:t xml:space="preserve">ного дела в Кемеровской области» </w:t>
      </w:r>
      <w:r>
        <w:rPr>
          <w:rFonts w:ascii="Times New Roman" w:hAnsi="Times New Roman"/>
        </w:rPr>
        <w:t>со ст.29 Устава Осинн</w:t>
      </w:r>
      <w:r w:rsidR="00012A2B">
        <w:rPr>
          <w:rFonts w:ascii="Times New Roman" w:hAnsi="Times New Roman"/>
        </w:rPr>
        <w:t>иковского городского округа</w:t>
      </w:r>
      <w:proofErr w:type="gramEnd"/>
      <w:r w:rsidR="00012A2B">
        <w:rPr>
          <w:rFonts w:ascii="Times New Roman" w:hAnsi="Times New Roman"/>
        </w:rPr>
        <w:t xml:space="preserve"> Кемеровской области – Кузбасса Совет народных депутатов Осинниковского городского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решил:</w:t>
      </w:r>
    </w:p>
    <w:p w:rsidR="00012A2B" w:rsidRDefault="001320A2" w:rsidP="001320A2">
      <w:pPr>
        <w:jc w:val="both"/>
        <w:rPr>
          <w:rFonts w:ascii="Times New Roman" w:hAnsi="Times New Roman"/>
        </w:rPr>
      </w:pPr>
      <w:r w:rsidRPr="001320A2">
        <w:rPr>
          <w:rFonts w:ascii="Times New Roman" w:hAnsi="Times New Roman"/>
        </w:rPr>
        <w:tab/>
      </w:r>
      <w:proofErr w:type="gramStart"/>
      <w:r w:rsidRPr="001320A2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Внести в </w:t>
      </w:r>
      <w:r w:rsidRPr="001320A2">
        <w:rPr>
          <w:rFonts w:ascii="Times New Roman" w:hAnsi="Times New Roman"/>
        </w:rPr>
        <w:t xml:space="preserve">Правила содержания мест погребения на территории муниципального образования - </w:t>
      </w:r>
      <w:proofErr w:type="spellStart"/>
      <w:r w:rsidRPr="001320A2">
        <w:rPr>
          <w:rFonts w:ascii="Times New Roman" w:hAnsi="Times New Roman"/>
        </w:rPr>
        <w:t>Осинниковский</w:t>
      </w:r>
      <w:proofErr w:type="spellEnd"/>
      <w:r w:rsidRPr="001320A2">
        <w:rPr>
          <w:rFonts w:ascii="Times New Roman" w:hAnsi="Times New Roman"/>
        </w:rPr>
        <w:t xml:space="preserve"> городской округ Кемеровской области </w:t>
      </w:r>
      <w:r>
        <w:rPr>
          <w:rFonts w:ascii="Times New Roman" w:hAnsi="Times New Roman"/>
        </w:rPr>
        <w:t>–</w:t>
      </w:r>
      <w:r w:rsidRPr="001320A2">
        <w:rPr>
          <w:rFonts w:ascii="Times New Roman" w:hAnsi="Times New Roman"/>
        </w:rPr>
        <w:t xml:space="preserve"> Кузбасса</w:t>
      </w:r>
      <w:r>
        <w:rPr>
          <w:rFonts w:ascii="Times New Roman" w:hAnsi="Times New Roman"/>
        </w:rPr>
        <w:t>, утвержденные решени</w:t>
      </w:r>
      <w:r w:rsidR="00AC5FD6">
        <w:rPr>
          <w:rFonts w:ascii="Times New Roman" w:hAnsi="Times New Roman"/>
        </w:rPr>
        <w:t>ем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1320A2">
        <w:rPr>
          <w:rFonts w:ascii="Times New Roman" w:hAnsi="Times New Roman"/>
        </w:rPr>
        <w:t>Совета народных депутатов Осинниковского городского округа от 24</w:t>
      </w:r>
      <w:r w:rsidR="00AC5FD6">
        <w:rPr>
          <w:rFonts w:ascii="Times New Roman" w:hAnsi="Times New Roman"/>
        </w:rPr>
        <w:t xml:space="preserve"> сентября </w:t>
      </w:r>
      <w:r w:rsidRPr="001320A2">
        <w:rPr>
          <w:rFonts w:ascii="Times New Roman" w:hAnsi="Times New Roman"/>
        </w:rPr>
        <w:t>2020</w:t>
      </w:r>
      <w:r w:rsidR="00AC5FD6">
        <w:rPr>
          <w:rFonts w:ascii="Times New Roman" w:hAnsi="Times New Roman"/>
        </w:rPr>
        <w:t xml:space="preserve"> года</w:t>
      </w:r>
      <w:r w:rsidRPr="001320A2">
        <w:rPr>
          <w:rFonts w:ascii="Times New Roman" w:hAnsi="Times New Roman"/>
        </w:rPr>
        <w:t xml:space="preserve"> </w:t>
      </w:r>
      <w:r w:rsidR="00AC5FD6">
        <w:rPr>
          <w:rFonts w:ascii="Times New Roman" w:hAnsi="Times New Roman"/>
        </w:rPr>
        <w:t>№</w:t>
      </w:r>
      <w:r w:rsidRPr="001320A2">
        <w:rPr>
          <w:rFonts w:ascii="Times New Roman" w:hAnsi="Times New Roman"/>
        </w:rPr>
        <w:t xml:space="preserve"> 132-МНА </w:t>
      </w:r>
      <w:r>
        <w:rPr>
          <w:rFonts w:ascii="Times New Roman" w:hAnsi="Times New Roman"/>
        </w:rPr>
        <w:t>«</w:t>
      </w:r>
      <w:r w:rsidRPr="001320A2">
        <w:rPr>
          <w:rFonts w:ascii="Times New Roman" w:hAnsi="Times New Roman"/>
        </w:rPr>
        <w:t xml:space="preserve">Об утверждении Положения об организации ритуальных услуг и содержании мест захоронения на территории муниципального образования - </w:t>
      </w:r>
      <w:proofErr w:type="spellStart"/>
      <w:r w:rsidRPr="001320A2">
        <w:rPr>
          <w:rFonts w:ascii="Times New Roman" w:hAnsi="Times New Roman"/>
        </w:rPr>
        <w:t>Осинниковский</w:t>
      </w:r>
      <w:proofErr w:type="spellEnd"/>
      <w:r w:rsidRPr="001320A2">
        <w:rPr>
          <w:rFonts w:ascii="Times New Roman" w:hAnsi="Times New Roman"/>
        </w:rPr>
        <w:t xml:space="preserve"> городской округ</w:t>
      </w:r>
      <w:r>
        <w:rPr>
          <w:rFonts w:ascii="Times New Roman" w:hAnsi="Times New Roman"/>
        </w:rPr>
        <w:t xml:space="preserve"> Кемеровской области – Кузбасса» </w:t>
      </w:r>
      <w:r w:rsidRPr="001320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следующие изменения:</w:t>
      </w:r>
      <w:proofErr w:type="gramEnd"/>
    </w:p>
    <w:p w:rsidR="001320A2" w:rsidRDefault="001320A2" w:rsidP="001320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Преамбулу </w:t>
      </w:r>
      <w:r w:rsidRPr="001320A2">
        <w:rPr>
          <w:rFonts w:ascii="Times New Roman" w:hAnsi="Times New Roman"/>
        </w:rPr>
        <w:t xml:space="preserve">Правил содержания мест погребения на территории муниципального образования - </w:t>
      </w:r>
      <w:proofErr w:type="spellStart"/>
      <w:r w:rsidRPr="001320A2">
        <w:rPr>
          <w:rFonts w:ascii="Times New Roman" w:hAnsi="Times New Roman"/>
        </w:rPr>
        <w:t>Осинниковский</w:t>
      </w:r>
      <w:proofErr w:type="spellEnd"/>
      <w:r w:rsidRPr="001320A2">
        <w:rPr>
          <w:rFonts w:ascii="Times New Roman" w:hAnsi="Times New Roman"/>
        </w:rPr>
        <w:t xml:space="preserve"> городской округ Кемеровской области – Кузбасса</w:t>
      </w:r>
      <w:r>
        <w:rPr>
          <w:rFonts w:ascii="Times New Roman" w:hAnsi="Times New Roman"/>
        </w:rPr>
        <w:t xml:space="preserve"> изложить в следующей редакции:</w:t>
      </w:r>
    </w:p>
    <w:p w:rsidR="001320A2" w:rsidRPr="001320A2" w:rsidRDefault="001320A2" w:rsidP="001320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«</w:t>
      </w:r>
      <w:r w:rsidRPr="001320A2">
        <w:rPr>
          <w:rFonts w:ascii="Times New Roman" w:hAnsi="Times New Roman"/>
        </w:rPr>
        <w:t xml:space="preserve">Правила содержания мест погребения на территории </w:t>
      </w:r>
      <w:r w:rsidRPr="001320A2">
        <w:rPr>
          <w:rFonts w:ascii="Times New Roman" w:hAnsi="Times New Roman"/>
        </w:rPr>
        <w:t xml:space="preserve">муниципального образования - </w:t>
      </w:r>
      <w:proofErr w:type="spellStart"/>
      <w:r w:rsidRPr="001320A2">
        <w:rPr>
          <w:rFonts w:ascii="Times New Roman" w:hAnsi="Times New Roman"/>
        </w:rPr>
        <w:t>Осинниковский</w:t>
      </w:r>
      <w:proofErr w:type="spellEnd"/>
      <w:r w:rsidRPr="001320A2">
        <w:rPr>
          <w:rFonts w:ascii="Times New Roman" w:hAnsi="Times New Roman"/>
        </w:rPr>
        <w:t xml:space="preserve"> городской округ Кемеровской области </w:t>
      </w:r>
      <w:r w:rsidRPr="001320A2">
        <w:rPr>
          <w:rFonts w:ascii="Times New Roman" w:hAnsi="Times New Roman"/>
        </w:rPr>
        <w:t>(далее – Правила) разработаны в целях обеспечения надлежащего содержания мест погребения, находящихся на территории</w:t>
      </w:r>
      <w:r>
        <w:rPr>
          <w:rFonts w:ascii="Times New Roman" w:hAnsi="Times New Roman"/>
        </w:rPr>
        <w:t xml:space="preserve"> </w:t>
      </w:r>
      <w:r w:rsidRPr="001320A2">
        <w:rPr>
          <w:rFonts w:ascii="Times New Roman" w:hAnsi="Times New Roman"/>
        </w:rPr>
        <w:t xml:space="preserve">муниципального образования - </w:t>
      </w:r>
      <w:proofErr w:type="spellStart"/>
      <w:r w:rsidRPr="001320A2">
        <w:rPr>
          <w:rFonts w:ascii="Times New Roman" w:hAnsi="Times New Roman"/>
        </w:rPr>
        <w:t>Осинниковский</w:t>
      </w:r>
      <w:proofErr w:type="spellEnd"/>
      <w:r w:rsidRPr="001320A2">
        <w:rPr>
          <w:rFonts w:ascii="Times New Roman" w:hAnsi="Times New Roman"/>
        </w:rPr>
        <w:t xml:space="preserve"> городской округ Кемеровской области</w:t>
      </w:r>
      <w:r>
        <w:rPr>
          <w:rFonts w:ascii="Times New Roman" w:hAnsi="Times New Roman"/>
        </w:rPr>
        <w:t>,</w:t>
      </w:r>
      <w:r w:rsidRPr="001320A2">
        <w:rPr>
          <w:rFonts w:ascii="Times New Roman" w:hAnsi="Times New Roman"/>
        </w:rPr>
        <w:t xml:space="preserve"> в соответствии с Федеральным законом от 06</w:t>
      </w:r>
      <w:r w:rsidR="00AC5FD6">
        <w:rPr>
          <w:rFonts w:ascii="Times New Roman" w:hAnsi="Times New Roman"/>
        </w:rPr>
        <w:t xml:space="preserve"> октября </w:t>
      </w:r>
      <w:r w:rsidRPr="001320A2">
        <w:rPr>
          <w:rFonts w:ascii="Times New Roman" w:hAnsi="Times New Roman"/>
        </w:rPr>
        <w:t xml:space="preserve">2003 </w:t>
      </w:r>
      <w:r w:rsidR="00AC5FD6">
        <w:rPr>
          <w:rFonts w:ascii="Times New Roman" w:hAnsi="Times New Roman"/>
        </w:rPr>
        <w:t xml:space="preserve">года </w:t>
      </w:r>
      <w:r w:rsidRPr="001320A2">
        <w:rPr>
          <w:rFonts w:ascii="Times New Roman" w:hAnsi="Times New Roman"/>
        </w:rPr>
        <w:t>№ 131-ФЗ «Об общих принципах организации местного самоуправления в Российской Федерации», Федеральным законом от 12</w:t>
      </w:r>
      <w:r w:rsidR="00AC5FD6">
        <w:rPr>
          <w:rFonts w:ascii="Times New Roman" w:hAnsi="Times New Roman"/>
        </w:rPr>
        <w:t xml:space="preserve"> января </w:t>
      </w:r>
      <w:r w:rsidRPr="001320A2">
        <w:rPr>
          <w:rFonts w:ascii="Times New Roman" w:hAnsi="Times New Roman"/>
        </w:rPr>
        <w:t>1996</w:t>
      </w:r>
      <w:r w:rsidR="00AC5FD6">
        <w:rPr>
          <w:rFonts w:ascii="Times New Roman" w:hAnsi="Times New Roman"/>
        </w:rPr>
        <w:t xml:space="preserve"> года</w:t>
      </w:r>
      <w:proofErr w:type="gramEnd"/>
      <w:r w:rsidRPr="001320A2">
        <w:rPr>
          <w:rFonts w:ascii="Times New Roman" w:hAnsi="Times New Roman"/>
        </w:rPr>
        <w:t xml:space="preserve"> № 8-ФЗ «О погребении и похоронном деле»,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</w:t>
      </w:r>
      <w:r w:rsidRPr="001320A2">
        <w:rPr>
          <w:rFonts w:ascii="Times New Roman" w:hAnsi="Times New Roman"/>
        </w:rPr>
        <w:lastRenderedPageBreak/>
        <w:t xml:space="preserve">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ГОСТ </w:t>
      </w:r>
      <w:proofErr w:type="gramStart"/>
      <w:r w:rsidRPr="001320A2">
        <w:rPr>
          <w:rFonts w:ascii="Times New Roman" w:hAnsi="Times New Roman"/>
        </w:rPr>
        <w:t>Р</w:t>
      </w:r>
      <w:proofErr w:type="gramEnd"/>
      <w:r w:rsidRPr="001320A2">
        <w:rPr>
          <w:rFonts w:ascii="Times New Roman" w:hAnsi="Times New Roman"/>
        </w:rPr>
        <w:t xml:space="preserve"> 54611-2011 Национальный стандарт Российской Федерации. Услуги бытовые. Услуги по организации и проведению похорон. Общие требования (утвержден приказом Федерального агентства по техническому регулированию и метрологии от 08</w:t>
      </w:r>
      <w:r w:rsidR="00AC5FD6">
        <w:rPr>
          <w:rFonts w:ascii="Times New Roman" w:hAnsi="Times New Roman"/>
        </w:rPr>
        <w:t xml:space="preserve"> декабря </w:t>
      </w:r>
      <w:r w:rsidRPr="001320A2">
        <w:rPr>
          <w:rFonts w:ascii="Times New Roman" w:hAnsi="Times New Roman"/>
        </w:rPr>
        <w:t xml:space="preserve">2011 </w:t>
      </w:r>
      <w:r w:rsidR="00AC5FD6">
        <w:rPr>
          <w:rFonts w:ascii="Times New Roman" w:hAnsi="Times New Roman"/>
        </w:rPr>
        <w:t xml:space="preserve">года </w:t>
      </w:r>
      <w:r w:rsidRPr="001320A2">
        <w:rPr>
          <w:rFonts w:ascii="Times New Roman" w:hAnsi="Times New Roman"/>
        </w:rPr>
        <w:t xml:space="preserve">№ 746-ст), СП 59.13330.2020 «Свод правил. Доступность зданий и сооружений для маломобильных групп населения. </w:t>
      </w:r>
      <w:proofErr w:type="gramStart"/>
      <w:r w:rsidRPr="001320A2">
        <w:rPr>
          <w:rFonts w:ascii="Times New Roman" w:hAnsi="Times New Roman"/>
        </w:rPr>
        <w:t>СНиП 35-01-2001», МДК 11-01.2002 «Рекомендации о порядке похорон и содержании кладбищ в Российской Федерации» (рекомендованы протоколом Госстроя РФ от 25</w:t>
      </w:r>
      <w:r w:rsidR="00AC5FD6">
        <w:rPr>
          <w:rFonts w:ascii="Times New Roman" w:hAnsi="Times New Roman"/>
        </w:rPr>
        <w:t xml:space="preserve"> декабря </w:t>
      </w:r>
      <w:r w:rsidRPr="001320A2">
        <w:rPr>
          <w:rFonts w:ascii="Times New Roman" w:hAnsi="Times New Roman"/>
        </w:rPr>
        <w:t>2001</w:t>
      </w:r>
      <w:r w:rsidR="00AC5FD6">
        <w:rPr>
          <w:rFonts w:ascii="Times New Roman" w:hAnsi="Times New Roman"/>
        </w:rPr>
        <w:t xml:space="preserve"> года</w:t>
      </w:r>
      <w:r w:rsidRPr="001320A2">
        <w:rPr>
          <w:rFonts w:ascii="Times New Roman" w:hAnsi="Times New Roman"/>
        </w:rPr>
        <w:t xml:space="preserve"> № 01-нс-22/1), Законом Кемеровской области от 07</w:t>
      </w:r>
      <w:r w:rsidR="00AC5FD6">
        <w:rPr>
          <w:rFonts w:ascii="Times New Roman" w:hAnsi="Times New Roman"/>
        </w:rPr>
        <w:t xml:space="preserve"> декабря </w:t>
      </w:r>
      <w:r w:rsidRPr="001320A2">
        <w:rPr>
          <w:rFonts w:ascii="Times New Roman" w:hAnsi="Times New Roman"/>
        </w:rPr>
        <w:t>2018</w:t>
      </w:r>
      <w:r w:rsidR="00AC5FD6">
        <w:rPr>
          <w:rFonts w:ascii="Times New Roman" w:hAnsi="Times New Roman"/>
        </w:rPr>
        <w:t xml:space="preserve"> года </w:t>
      </w:r>
      <w:r w:rsidRPr="001320A2">
        <w:rPr>
          <w:rFonts w:ascii="Times New Roman" w:hAnsi="Times New Roman"/>
        </w:rPr>
        <w:t xml:space="preserve"> № 104-ОЗ «О некоторых вопросах в сфере погребения и похоронного дела в Кемеровской области», Уставом</w:t>
      </w:r>
      <w:r>
        <w:rPr>
          <w:rFonts w:ascii="Times New Roman" w:hAnsi="Times New Roman"/>
        </w:rPr>
        <w:t xml:space="preserve"> Осинниковского городского округа </w:t>
      </w:r>
      <w:r w:rsidRPr="001320A2">
        <w:rPr>
          <w:rFonts w:ascii="Times New Roman" w:hAnsi="Times New Roman"/>
        </w:rPr>
        <w:t>Кемеровской области – Кузбасса</w:t>
      </w:r>
      <w:r w:rsidRPr="001320A2">
        <w:rPr>
          <w:rFonts w:ascii="Times New Roman" w:hAnsi="Times New Roman"/>
        </w:rPr>
        <w:t>.».</w:t>
      </w:r>
      <w:proofErr w:type="gramEnd"/>
    </w:p>
    <w:p w:rsidR="00541E7A" w:rsidRDefault="00541E7A" w:rsidP="0053031C">
      <w:pPr>
        <w:ind w:firstLine="720"/>
        <w:jc w:val="both"/>
        <w:rPr>
          <w:rFonts w:ascii="Times New Roman" w:hAnsi="Times New Roman"/>
        </w:rPr>
      </w:pPr>
    </w:p>
    <w:p w:rsidR="001320A2" w:rsidRPr="001320A2" w:rsidRDefault="001320A2" w:rsidP="001320A2">
      <w:pPr>
        <w:ind w:firstLine="720"/>
        <w:jc w:val="both"/>
        <w:rPr>
          <w:rFonts w:ascii="Times New Roman" w:hAnsi="Times New Roman"/>
        </w:rPr>
      </w:pPr>
      <w:r w:rsidRPr="001320A2">
        <w:rPr>
          <w:rFonts w:ascii="Times New Roman" w:hAnsi="Times New Roman"/>
        </w:rPr>
        <w:t>2. Направить настоящее решение Главе городского округа для подписания и официального опубликования.</w:t>
      </w:r>
    </w:p>
    <w:p w:rsidR="001320A2" w:rsidRPr="001320A2" w:rsidRDefault="001320A2" w:rsidP="001320A2">
      <w:pPr>
        <w:ind w:firstLine="720"/>
        <w:jc w:val="both"/>
        <w:rPr>
          <w:rFonts w:ascii="Times New Roman" w:hAnsi="Times New Roman"/>
        </w:rPr>
      </w:pPr>
      <w:r w:rsidRPr="001320A2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1320A2" w:rsidRPr="001320A2" w:rsidRDefault="001320A2" w:rsidP="001320A2">
      <w:pPr>
        <w:ind w:firstLine="720"/>
        <w:jc w:val="both"/>
        <w:rPr>
          <w:rFonts w:ascii="Times New Roman" w:hAnsi="Times New Roman"/>
        </w:rPr>
      </w:pPr>
      <w:r w:rsidRPr="001320A2">
        <w:rPr>
          <w:rFonts w:ascii="Times New Roman" w:hAnsi="Times New Roman"/>
        </w:rPr>
        <w:t>4.Настоящее решение вступает в силу со дня, следующего за днем официального опубликования.</w:t>
      </w:r>
    </w:p>
    <w:p w:rsidR="001320A2" w:rsidRPr="001320A2" w:rsidRDefault="001320A2" w:rsidP="001320A2">
      <w:pPr>
        <w:ind w:firstLine="720"/>
        <w:jc w:val="both"/>
        <w:rPr>
          <w:rFonts w:ascii="Times New Roman" w:hAnsi="Times New Roman"/>
        </w:rPr>
      </w:pPr>
    </w:p>
    <w:p w:rsidR="001320A2" w:rsidRPr="001320A2" w:rsidRDefault="001320A2" w:rsidP="001320A2">
      <w:pPr>
        <w:jc w:val="both"/>
        <w:rPr>
          <w:rFonts w:ascii="Times New Roman" w:hAnsi="Times New Roman"/>
          <w:b/>
        </w:rPr>
      </w:pPr>
      <w:r w:rsidRPr="001320A2">
        <w:rPr>
          <w:rFonts w:ascii="Times New Roman" w:hAnsi="Times New Roman"/>
          <w:b/>
        </w:rPr>
        <w:t>Председатель</w:t>
      </w:r>
    </w:p>
    <w:p w:rsidR="001320A2" w:rsidRPr="001320A2" w:rsidRDefault="001320A2" w:rsidP="001320A2">
      <w:pPr>
        <w:jc w:val="both"/>
        <w:rPr>
          <w:rFonts w:ascii="Times New Roman" w:hAnsi="Times New Roman"/>
          <w:b/>
        </w:rPr>
      </w:pPr>
      <w:r w:rsidRPr="001320A2">
        <w:rPr>
          <w:rFonts w:ascii="Times New Roman" w:hAnsi="Times New Roman"/>
          <w:b/>
        </w:rPr>
        <w:t>Совета народных депутатов</w:t>
      </w:r>
    </w:p>
    <w:p w:rsidR="001320A2" w:rsidRPr="001320A2" w:rsidRDefault="001320A2" w:rsidP="001320A2">
      <w:pPr>
        <w:jc w:val="both"/>
        <w:rPr>
          <w:rFonts w:ascii="Times New Roman" w:hAnsi="Times New Roman"/>
          <w:b/>
        </w:rPr>
      </w:pPr>
      <w:r w:rsidRPr="001320A2">
        <w:rPr>
          <w:rFonts w:ascii="Times New Roman" w:hAnsi="Times New Roman"/>
          <w:b/>
        </w:rPr>
        <w:t>Осинниковского гор</w:t>
      </w:r>
      <w:r w:rsidR="006C143E">
        <w:rPr>
          <w:rFonts w:ascii="Times New Roman" w:hAnsi="Times New Roman"/>
          <w:b/>
        </w:rPr>
        <w:t xml:space="preserve">одского округа             </w:t>
      </w:r>
      <w:r w:rsidRPr="001320A2">
        <w:rPr>
          <w:rFonts w:ascii="Times New Roman" w:hAnsi="Times New Roman"/>
          <w:b/>
        </w:rPr>
        <w:t xml:space="preserve">                        </w:t>
      </w:r>
      <w:r w:rsidRPr="001320A2">
        <w:rPr>
          <w:rFonts w:ascii="Times New Roman" w:hAnsi="Times New Roman"/>
          <w:b/>
        </w:rPr>
        <w:t xml:space="preserve">              </w:t>
      </w:r>
      <w:r w:rsidRPr="001320A2">
        <w:rPr>
          <w:rFonts w:ascii="Times New Roman" w:hAnsi="Times New Roman"/>
          <w:b/>
        </w:rPr>
        <w:t xml:space="preserve">           Н.С. Коваленко</w:t>
      </w:r>
    </w:p>
    <w:p w:rsidR="001320A2" w:rsidRPr="001320A2" w:rsidRDefault="001320A2" w:rsidP="001320A2">
      <w:pPr>
        <w:jc w:val="both"/>
        <w:rPr>
          <w:rFonts w:ascii="Times New Roman" w:hAnsi="Times New Roman"/>
          <w:b/>
        </w:rPr>
      </w:pPr>
    </w:p>
    <w:p w:rsidR="007922D2" w:rsidRPr="001320A2" w:rsidRDefault="001320A2" w:rsidP="001320A2">
      <w:pPr>
        <w:jc w:val="both"/>
        <w:rPr>
          <w:rFonts w:ascii="Times New Roman" w:hAnsi="Times New Roman"/>
          <w:b/>
        </w:rPr>
      </w:pPr>
      <w:r w:rsidRPr="001320A2">
        <w:rPr>
          <w:rFonts w:ascii="Times New Roman" w:hAnsi="Times New Roman"/>
          <w:b/>
        </w:rPr>
        <w:t xml:space="preserve">Глава Осинниковского городского округа                       </w:t>
      </w:r>
      <w:r w:rsidRPr="001320A2">
        <w:rPr>
          <w:rFonts w:ascii="Times New Roman" w:hAnsi="Times New Roman"/>
          <w:b/>
        </w:rPr>
        <w:t xml:space="preserve">            </w:t>
      </w:r>
      <w:r w:rsidRPr="001320A2">
        <w:rPr>
          <w:rFonts w:ascii="Times New Roman" w:hAnsi="Times New Roman"/>
          <w:b/>
        </w:rPr>
        <w:t xml:space="preserve">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89" w:rsidRDefault="00B73A89" w:rsidP="00280FC7">
      <w:r>
        <w:separator/>
      </w:r>
    </w:p>
  </w:endnote>
  <w:endnote w:type="continuationSeparator" w:id="0">
    <w:p w:rsidR="00B73A89" w:rsidRDefault="00B73A89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89" w:rsidRDefault="00B73A89" w:rsidP="00280FC7">
      <w:r>
        <w:separator/>
      </w:r>
    </w:p>
  </w:footnote>
  <w:footnote w:type="continuationSeparator" w:id="0">
    <w:p w:rsidR="00B73A89" w:rsidRDefault="00B73A89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0DD3A9B"/>
    <w:multiLevelType w:val="hybridMultilevel"/>
    <w:tmpl w:val="1E1A4224"/>
    <w:lvl w:ilvl="0" w:tplc="12220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9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5"/>
  </w:num>
  <w:num w:numId="27">
    <w:abstractNumId w:val="4"/>
  </w:num>
  <w:num w:numId="28">
    <w:abstractNumId w:val="33"/>
  </w:num>
  <w:num w:numId="29">
    <w:abstractNumId w:val="27"/>
  </w:num>
  <w:num w:numId="30">
    <w:abstractNumId w:val="8"/>
  </w:num>
  <w:num w:numId="31">
    <w:abstractNumId w:val="30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20A2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43E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FD6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A8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D2B4-C37E-4824-BA5F-06F5C9BC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3939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2023-04-18T09:34:00Z</cp:lastPrinted>
  <dcterms:created xsi:type="dcterms:W3CDTF">2023-04-18T10:03:00Z</dcterms:created>
  <dcterms:modified xsi:type="dcterms:W3CDTF">2023-04-18T10:03:00Z</dcterms:modified>
</cp:coreProperties>
</file>