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20" w:rsidRPr="00997D58" w:rsidRDefault="00860AB5" w:rsidP="009D2FDF">
      <w:pPr>
        <w:pStyle w:val="ConsNonformat"/>
        <w:widowControl/>
        <w:tabs>
          <w:tab w:val="left" w:pos="2268"/>
          <w:tab w:val="left" w:pos="3420"/>
        </w:tabs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97D58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FF1" w:rsidRPr="00997D58" w:rsidRDefault="00D51FF1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8879CD" w:rsidRPr="00997D58" w:rsidRDefault="008879CD" w:rsidP="00F63C20">
      <w:pPr>
        <w:jc w:val="center"/>
        <w:rPr>
          <w:sz w:val="28"/>
          <w:szCs w:val="28"/>
        </w:rPr>
      </w:pPr>
      <w:r w:rsidRPr="00997D58">
        <w:rPr>
          <w:sz w:val="28"/>
          <w:szCs w:val="28"/>
        </w:rPr>
        <w:t>РОССИЙСКАЯ ФЕДЕРАЦИЯ</w:t>
      </w:r>
    </w:p>
    <w:p w:rsidR="00F63C20" w:rsidRPr="00997D58" w:rsidRDefault="008879CD" w:rsidP="00F63C20">
      <w:pPr>
        <w:jc w:val="center"/>
        <w:rPr>
          <w:sz w:val="28"/>
          <w:szCs w:val="28"/>
        </w:rPr>
      </w:pPr>
      <w:r w:rsidRPr="00997D58">
        <w:rPr>
          <w:sz w:val="28"/>
          <w:szCs w:val="28"/>
        </w:rPr>
        <w:t>Кемеровская область</w:t>
      </w:r>
      <w:r w:rsidR="00D51FF1" w:rsidRPr="00997D58">
        <w:rPr>
          <w:sz w:val="28"/>
          <w:szCs w:val="28"/>
        </w:rPr>
        <w:t xml:space="preserve"> – Кузбасс </w:t>
      </w:r>
    </w:p>
    <w:p w:rsidR="00F63C20" w:rsidRPr="00997D58" w:rsidRDefault="008879CD" w:rsidP="00F63C20">
      <w:pPr>
        <w:jc w:val="center"/>
        <w:rPr>
          <w:sz w:val="28"/>
          <w:szCs w:val="28"/>
        </w:rPr>
      </w:pPr>
      <w:r w:rsidRPr="00997D58">
        <w:rPr>
          <w:sz w:val="28"/>
          <w:szCs w:val="28"/>
        </w:rPr>
        <w:t>М</w:t>
      </w:r>
      <w:r w:rsidR="00F63C20" w:rsidRPr="00997D58">
        <w:rPr>
          <w:sz w:val="28"/>
          <w:szCs w:val="28"/>
        </w:rPr>
        <w:t xml:space="preserve">униципальное образование </w:t>
      </w:r>
      <w:r w:rsidRPr="00997D58">
        <w:rPr>
          <w:sz w:val="28"/>
          <w:szCs w:val="28"/>
        </w:rPr>
        <w:t>–</w:t>
      </w:r>
      <w:r w:rsidR="00F63C20" w:rsidRPr="00997D58">
        <w:rPr>
          <w:sz w:val="28"/>
          <w:szCs w:val="28"/>
        </w:rPr>
        <w:t xml:space="preserve"> Осинник</w:t>
      </w:r>
      <w:r w:rsidRPr="00997D58">
        <w:rPr>
          <w:sz w:val="28"/>
          <w:szCs w:val="28"/>
        </w:rPr>
        <w:t>овский городской округ</w:t>
      </w:r>
    </w:p>
    <w:p w:rsidR="008879CD" w:rsidRPr="00997D58" w:rsidRDefault="008879CD" w:rsidP="00F63C20">
      <w:pPr>
        <w:jc w:val="center"/>
        <w:rPr>
          <w:sz w:val="28"/>
          <w:szCs w:val="28"/>
        </w:rPr>
      </w:pPr>
      <w:r w:rsidRPr="00997D58">
        <w:rPr>
          <w:sz w:val="28"/>
          <w:szCs w:val="28"/>
        </w:rPr>
        <w:t>Администрация Осинниковского городского округа</w:t>
      </w:r>
    </w:p>
    <w:p w:rsidR="00F63C20" w:rsidRPr="00997D58" w:rsidRDefault="00F63C20" w:rsidP="00F63C20">
      <w:pPr>
        <w:jc w:val="center"/>
        <w:rPr>
          <w:sz w:val="28"/>
          <w:szCs w:val="28"/>
        </w:rPr>
      </w:pPr>
    </w:p>
    <w:p w:rsidR="00F63C20" w:rsidRPr="00997D58" w:rsidRDefault="00C17339" w:rsidP="00F63C20">
      <w:pPr>
        <w:jc w:val="center"/>
        <w:rPr>
          <w:b/>
          <w:sz w:val="32"/>
          <w:szCs w:val="32"/>
        </w:rPr>
      </w:pPr>
      <w:r w:rsidRPr="00997D58">
        <w:rPr>
          <w:b/>
          <w:sz w:val="32"/>
          <w:szCs w:val="32"/>
        </w:rPr>
        <w:t>ПОСТАНОВЛЕНИЕ</w:t>
      </w:r>
    </w:p>
    <w:p w:rsidR="00F63C20" w:rsidRPr="00997D58" w:rsidRDefault="00F63C20" w:rsidP="00AC4F3B">
      <w:pPr>
        <w:jc w:val="both"/>
        <w:rPr>
          <w:sz w:val="28"/>
          <w:szCs w:val="28"/>
        </w:rPr>
      </w:pPr>
    </w:p>
    <w:p w:rsidR="00F63C20" w:rsidRPr="00997D58" w:rsidRDefault="009D2FDF" w:rsidP="009D2FDF">
      <w:pPr>
        <w:tabs>
          <w:tab w:val="left" w:pos="2268"/>
          <w:tab w:val="left" w:pos="10206"/>
        </w:tabs>
        <w:rPr>
          <w:sz w:val="28"/>
          <w:szCs w:val="28"/>
          <w:u w:val="single"/>
        </w:rPr>
      </w:pPr>
      <w:r w:rsidRPr="00997D58">
        <w:rPr>
          <w:sz w:val="28"/>
          <w:szCs w:val="28"/>
          <w:u w:val="single"/>
        </w:rPr>
        <w:tab/>
      </w:r>
      <w:r w:rsidRPr="00997D58">
        <w:t xml:space="preserve"> </w:t>
      </w:r>
      <w:r w:rsidR="00AF46C4">
        <w:t xml:space="preserve">                                                                                                    № </w:t>
      </w:r>
      <w:r w:rsidRPr="00997D58">
        <w:rPr>
          <w:u w:val="single"/>
        </w:rPr>
        <w:tab/>
      </w:r>
    </w:p>
    <w:p w:rsidR="00B3167C" w:rsidRPr="00997D58" w:rsidRDefault="00B3167C" w:rsidP="00B3167C">
      <w:pPr>
        <w:rPr>
          <w:sz w:val="28"/>
          <w:szCs w:val="28"/>
        </w:rPr>
      </w:pPr>
    </w:p>
    <w:p w:rsidR="006347E4" w:rsidRPr="00997D58" w:rsidRDefault="00F75C13" w:rsidP="0087144C">
      <w:pPr>
        <w:jc w:val="both"/>
        <w:rPr>
          <w:bCs/>
        </w:rPr>
      </w:pPr>
      <w:r w:rsidRPr="00997D58">
        <w:t>О внесении изменений в постановление администрации Осинниковского городского округа от 31.05.2021 № 431-нп</w:t>
      </w:r>
      <w:r w:rsidR="00AF46C4">
        <w:t xml:space="preserve"> </w:t>
      </w:r>
      <w:r w:rsidR="00B362B9" w:rsidRPr="00997D58">
        <w:rPr>
          <w:bCs/>
        </w:rPr>
        <w:t xml:space="preserve">«Об утверждении муниципальной программы </w:t>
      </w:r>
      <w:r w:rsidR="00B93EE5" w:rsidRPr="00997D58">
        <w:t>«</w:t>
      </w:r>
      <w:r w:rsidR="00B93EE5" w:rsidRPr="00997D58">
        <w:rPr>
          <w:bCs/>
        </w:rPr>
        <w:t xml:space="preserve">Противодействие терроризму </w:t>
      </w:r>
      <w:r w:rsidR="00B93EE5" w:rsidRPr="00997D58">
        <w:t xml:space="preserve">и экстремизму </w:t>
      </w:r>
      <w:r w:rsidR="00B93EE5" w:rsidRPr="00997D58">
        <w:rPr>
          <w:bCs/>
        </w:rPr>
        <w:t>в Осинниковском городском округе» на 2021 – 202</w:t>
      </w:r>
      <w:r w:rsidR="00A155CD">
        <w:rPr>
          <w:bCs/>
        </w:rPr>
        <w:t>5</w:t>
      </w:r>
      <w:r w:rsidR="00B93EE5" w:rsidRPr="00997D58">
        <w:rPr>
          <w:bCs/>
        </w:rPr>
        <w:t xml:space="preserve"> годы»</w:t>
      </w:r>
    </w:p>
    <w:p w:rsidR="00E01E46" w:rsidRPr="00997D58" w:rsidRDefault="00E01E46" w:rsidP="00E01E46">
      <w:pPr>
        <w:rPr>
          <w:sz w:val="20"/>
          <w:szCs w:val="20"/>
        </w:rPr>
      </w:pPr>
    </w:p>
    <w:p w:rsidR="0051384D" w:rsidRPr="00997D58" w:rsidRDefault="00B821EC" w:rsidP="0051384D">
      <w:pPr>
        <w:ind w:firstLine="708"/>
        <w:jc w:val="both"/>
      </w:pPr>
      <w:r w:rsidRPr="00997D58">
        <w:t xml:space="preserve">В соответствии со статьей 179 Бюджетного кодекса Российской Федерации,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</w:t>
      </w:r>
      <w:r w:rsidR="00824C9A" w:rsidRPr="00997D58">
        <w:t>Кемеровской области – Кузбасса»</w:t>
      </w:r>
      <w:r w:rsidR="000D3063">
        <w:t xml:space="preserve">, </w:t>
      </w:r>
      <w:r w:rsidR="000D3063" w:rsidRPr="00FB019B">
        <w:rPr>
          <w:szCs w:val="20"/>
        </w:rPr>
        <w:t>решением Совета народных депутатов Осинниковского городского округа от 23.12.2021 № 230-МНА «</w:t>
      </w:r>
      <w:r w:rsidR="000D3063" w:rsidRPr="00FB019B">
        <w:rPr>
          <w:bCs/>
          <w:szCs w:val="20"/>
        </w:rPr>
        <w:t xml:space="preserve">О бюджете </w:t>
      </w:r>
      <w:r w:rsidR="000D3063" w:rsidRPr="00FB019B">
        <w:rPr>
          <w:szCs w:val="20"/>
        </w:rPr>
        <w:t xml:space="preserve">Осинниковского городского округа Кемеровской области - Кузбасса на 2022 год и на плановый период 2023 и 2024 годов» (в редакции решений Совета народных депутатов Осинниковского городского округа  от </w:t>
      </w:r>
      <w:r w:rsidR="000D3063" w:rsidRPr="00FB019B">
        <w:t xml:space="preserve">31.03.2022 </w:t>
      </w:r>
      <w:r w:rsidR="00AF46C4">
        <w:t xml:space="preserve">                          </w:t>
      </w:r>
      <w:r w:rsidR="000D3063" w:rsidRPr="00FB019B">
        <w:t>№</w:t>
      </w:r>
      <w:r w:rsidR="00AF46C4">
        <w:t xml:space="preserve"> </w:t>
      </w:r>
      <w:r w:rsidR="000D3063" w:rsidRPr="00FB019B">
        <w:t>261-МНА, от 25.08.2022</w:t>
      </w:r>
      <w:r w:rsidR="00AF46C4">
        <w:t xml:space="preserve"> № 306-МНА, от 17.11.2022 № 336-МНА, от 29.12.2022 № 357-</w:t>
      </w:r>
      <w:r w:rsidR="000D3063" w:rsidRPr="00FB019B">
        <w:t>МНА)</w:t>
      </w:r>
      <w:r w:rsidR="000D3063" w:rsidRPr="00FB019B">
        <w:rPr>
          <w:szCs w:val="20"/>
        </w:rPr>
        <w:t>, решением Совета народных депутатов Осинниковского городского округа от 22.12.2022</w:t>
      </w:r>
      <w:r w:rsidR="00AF46C4">
        <w:rPr>
          <w:szCs w:val="20"/>
        </w:rPr>
        <w:t xml:space="preserve">                  </w:t>
      </w:r>
      <w:r w:rsidR="000D3063" w:rsidRPr="00FB019B">
        <w:rPr>
          <w:szCs w:val="20"/>
        </w:rPr>
        <w:t>№ 345-МНА «</w:t>
      </w:r>
      <w:r w:rsidR="000D3063" w:rsidRPr="00FB019B">
        <w:rPr>
          <w:bCs/>
          <w:szCs w:val="20"/>
        </w:rPr>
        <w:t xml:space="preserve">О бюджете </w:t>
      </w:r>
      <w:r w:rsidR="000D3063" w:rsidRPr="00FB019B">
        <w:rPr>
          <w:szCs w:val="20"/>
        </w:rPr>
        <w:t>Осинниковского городского округа Кемеровской области - Кузбасса на 2023 год и на плановый период 2024 и 2025 годов»</w:t>
      </w:r>
      <w:r w:rsidR="000A788D" w:rsidRPr="00FB019B">
        <w:t>:</w:t>
      </w:r>
    </w:p>
    <w:p w:rsidR="00E11E02" w:rsidRDefault="00E11E02" w:rsidP="006347E4">
      <w:pPr>
        <w:pStyle w:val="af1"/>
        <w:numPr>
          <w:ilvl w:val="0"/>
          <w:numId w:val="19"/>
        </w:numPr>
        <w:jc w:val="both"/>
      </w:pPr>
      <w:r w:rsidRPr="00997D58">
        <w:t>Внести в постановление администрации Осинниковского городского округа от 31.05.2021 № 431-нп</w:t>
      </w:r>
      <w:r w:rsidRPr="00997D58">
        <w:rPr>
          <w:bCs/>
        </w:rPr>
        <w:t xml:space="preserve"> «Об утверждении муниципальной программы «</w:t>
      </w:r>
      <w:r w:rsidR="007426D0" w:rsidRPr="00997D58">
        <w:rPr>
          <w:bCs/>
        </w:rPr>
        <w:t xml:space="preserve">Противодействие терроризму </w:t>
      </w:r>
      <w:r w:rsidR="007426D0" w:rsidRPr="00997D58">
        <w:t xml:space="preserve">и экстремизму </w:t>
      </w:r>
      <w:r w:rsidR="007426D0" w:rsidRPr="00997D58">
        <w:rPr>
          <w:bCs/>
        </w:rPr>
        <w:t>в Осинниковском городском округе» на 2021 – 202</w:t>
      </w:r>
      <w:r w:rsidR="00A155CD">
        <w:rPr>
          <w:bCs/>
        </w:rPr>
        <w:t>5</w:t>
      </w:r>
      <w:r w:rsidR="007426D0" w:rsidRPr="00997D58">
        <w:rPr>
          <w:bCs/>
        </w:rPr>
        <w:t xml:space="preserve"> годы</w:t>
      </w:r>
      <w:r w:rsidRPr="00997D58">
        <w:rPr>
          <w:bCs/>
        </w:rPr>
        <w:t xml:space="preserve">» </w:t>
      </w:r>
      <w:r w:rsidR="004453F0" w:rsidRPr="00997D58">
        <w:rPr>
          <w:szCs w:val="20"/>
        </w:rPr>
        <w:t>(в редакции постановлений администрации Осинниковского городского округа от 14.09.2021 № 817-нп, от 27.12.2021 № 1333-нп</w:t>
      </w:r>
      <w:r w:rsidR="00D44ADD" w:rsidRPr="00997D58">
        <w:rPr>
          <w:szCs w:val="20"/>
        </w:rPr>
        <w:t>, от 03.02.2022 №106-нп</w:t>
      </w:r>
      <w:r w:rsidR="00504662" w:rsidRPr="00997D58">
        <w:rPr>
          <w:szCs w:val="20"/>
        </w:rPr>
        <w:t xml:space="preserve">, от </w:t>
      </w:r>
      <w:r w:rsidR="00047E2E" w:rsidRPr="00997D58">
        <w:rPr>
          <w:szCs w:val="20"/>
        </w:rPr>
        <w:t>09.11.2022 №</w:t>
      </w:r>
      <w:r w:rsidR="00117024" w:rsidRPr="00997D58">
        <w:rPr>
          <w:szCs w:val="20"/>
        </w:rPr>
        <w:t xml:space="preserve"> 1213-нп</w:t>
      </w:r>
      <w:r w:rsidR="004453F0" w:rsidRPr="00997D58">
        <w:rPr>
          <w:szCs w:val="20"/>
        </w:rPr>
        <w:t xml:space="preserve">) </w:t>
      </w:r>
      <w:r w:rsidRPr="00997D58">
        <w:t>(далее – постановление) следующие изменения:</w:t>
      </w:r>
    </w:p>
    <w:p w:rsidR="00A155CD" w:rsidRPr="00997D58" w:rsidRDefault="00A155CD" w:rsidP="00EE36FD">
      <w:pPr>
        <w:pStyle w:val="af1"/>
        <w:ind w:left="0" w:firstLine="709"/>
        <w:jc w:val="both"/>
      </w:pPr>
      <w:r>
        <w:t>1.1</w:t>
      </w:r>
      <w:r w:rsidR="00EE36FD">
        <w:t xml:space="preserve">. </w:t>
      </w:r>
      <w:r w:rsidR="00EE36FD" w:rsidRPr="00EE36FD">
        <w:t>В муниципальной программе «Противодействие терроризму и экстремизму в Осинниковском городском округе» на 2021 – 2025 годы» (далее – муниципальная программа), утвержденной постановлением:</w:t>
      </w:r>
    </w:p>
    <w:p w:rsidR="008A2E11" w:rsidRPr="00997D58" w:rsidRDefault="0098078A" w:rsidP="008A2E11">
      <w:pPr>
        <w:pStyle w:val="af1"/>
        <w:numPr>
          <w:ilvl w:val="2"/>
          <w:numId w:val="19"/>
        </w:numPr>
        <w:jc w:val="both"/>
      </w:pPr>
      <w:r w:rsidRPr="00997D58">
        <w:t xml:space="preserve">Паспорт муниципальной программы изложить в новой редакции согласно </w:t>
      </w:r>
      <w:r w:rsidR="002C60E4" w:rsidRPr="00997D58">
        <w:t>п</w:t>
      </w:r>
      <w:r w:rsidRPr="00997D58">
        <w:t>риложени</w:t>
      </w:r>
      <w:r w:rsidR="002C60E4" w:rsidRPr="00997D58">
        <w:t>ю №1 к настоящему постановлению.</w:t>
      </w:r>
    </w:p>
    <w:p w:rsidR="009D2FDF" w:rsidRPr="00997D58" w:rsidRDefault="00B110CB" w:rsidP="008A2E11">
      <w:pPr>
        <w:pStyle w:val="af1"/>
        <w:numPr>
          <w:ilvl w:val="2"/>
          <w:numId w:val="19"/>
        </w:numPr>
        <w:jc w:val="both"/>
      </w:pPr>
      <w:r w:rsidRPr="00997D58">
        <w:t>Раздел</w:t>
      </w:r>
      <w:r w:rsidR="002C60E4" w:rsidRPr="00997D58">
        <w:t>ы</w:t>
      </w:r>
      <w:r w:rsidR="00AF46C4">
        <w:t xml:space="preserve"> </w:t>
      </w:r>
      <w:r w:rsidR="000E6AF7" w:rsidRPr="00997D58">
        <w:t>3</w:t>
      </w:r>
      <w:r w:rsidR="00CD39F2">
        <w:t>-4</w:t>
      </w:r>
      <w:r w:rsidR="0098078A" w:rsidRPr="00997D58">
        <w:t xml:space="preserve"> изложить в новой редакции согласно </w:t>
      </w:r>
      <w:r w:rsidR="006B5028" w:rsidRPr="00997D58">
        <w:t>п</w:t>
      </w:r>
      <w:r w:rsidR="0098078A" w:rsidRPr="00997D58">
        <w:t>риложению №2 к настоящему постановлению.</w:t>
      </w:r>
    </w:p>
    <w:p w:rsidR="006347E4" w:rsidRPr="00997D58" w:rsidRDefault="006347E4" w:rsidP="006347E4">
      <w:pPr>
        <w:pStyle w:val="af1"/>
        <w:numPr>
          <w:ilvl w:val="0"/>
          <w:numId w:val="19"/>
        </w:numPr>
        <w:jc w:val="both"/>
      </w:pPr>
      <w:r w:rsidRPr="00997D58">
        <w:t xml:space="preserve">Опубликовать настоящее постановление в газете «Время и Жизнь» и разместить на официальном сайте </w:t>
      </w:r>
      <w:r w:rsidR="00CD39F2">
        <w:t xml:space="preserve">администрации </w:t>
      </w:r>
      <w:proofErr w:type="spellStart"/>
      <w:r w:rsidR="005C11C4" w:rsidRPr="00997D58">
        <w:t>Осинниковск</w:t>
      </w:r>
      <w:r w:rsidR="001208ED" w:rsidRPr="00997D58">
        <w:t>ого</w:t>
      </w:r>
      <w:proofErr w:type="spellEnd"/>
      <w:r w:rsidR="005C11C4" w:rsidRPr="00997D58">
        <w:t xml:space="preserve"> городско</w:t>
      </w:r>
      <w:r w:rsidR="001208ED" w:rsidRPr="00997D58">
        <w:t>го</w:t>
      </w:r>
      <w:r w:rsidR="005C11C4" w:rsidRPr="00997D58">
        <w:t xml:space="preserve"> округ</w:t>
      </w:r>
      <w:r w:rsidR="001208ED" w:rsidRPr="00997D58">
        <w:t>а</w:t>
      </w:r>
      <w:r w:rsidRPr="00997D58">
        <w:t>.</w:t>
      </w:r>
    </w:p>
    <w:p w:rsidR="00373F29" w:rsidRPr="00373F29" w:rsidRDefault="00CD39F2" w:rsidP="00373F29">
      <w:pPr>
        <w:pStyle w:val="af1"/>
        <w:numPr>
          <w:ilvl w:val="0"/>
          <w:numId w:val="11"/>
        </w:numPr>
        <w:ind w:right="49"/>
        <w:jc w:val="both"/>
        <w:rPr>
          <w:bCs/>
        </w:rPr>
      </w:pPr>
      <w:r w:rsidRPr="00FB019B">
        <w:rPr>
          <w:rFonts w:eastAsia="Calibri"/>
        </w:rPr>
        <w:t>Настоящее постановление вступает в силу со дня официального опубликования</w:t>
      </w:r>
      <w:r w:rsidRPr="00FB019B">
        <w:rPr>
          <w:sz w:val="28"/>
          <w:szCs w:val="28"/>
        </w:rPr>
        <w:t xml:space="preserve">, </w:t>
      </w:r>
      <w:r w:rsidRPr="00FB019B">
        <w:t>за исключением положений, для которых настоящим пунктом установлены иные сроки вступления в силу.</w:t>
      </w:r>
    </w:p>
    <w:p w:rsidR="00C846C9" w:rsidRPr="00373F29" w:rsidRDefault="00CD39F2" w:rsidP="00373F29">
      <w:pPr>
        <w:ind w:right="49" w:firstLine="709"/>
        <w:jc w:val="both"/>
        <w:rPr>
          <w:bCs/>
        </w:rPr>
      </w:pPr>
      <w:r w:rsidRPr="00FB019B">
        <w:t xml:space="preserve">Положения паспорта Муниципальной программы, раздела 4 текстовой части Муниципальной программы в части ресурсного обеспечения на 2023 - 2025 годы (в редакции </w:t>
      </w:r>
      <w:r w:rsidRPr="00FB019B">
        <w:lastRenderedPageBreak/>
        <w:t xml:space="preserve">настоящего постановления) применяются к правоотношениям, </w:t>
      </w:r>
      <w:r w:rsidRPr="00373F29">
        <w:rPr>
          <w:color w:val="000000"/>
        </w:rPr>
        <w:t>возникающим при составлении и исполнении бюджета городского округа на соответствующие периоды.</w:t>
      </w:r>
    </w:p>
    <w:p w:rsidR="0051384D" w:rsidRPr="00997D58" w:rsidRDefault="000A788D" w:rsidP="0077740B">
      <w:pPr>
        <w:pStyle w:val="af1"/>
        <w:numPr>
          <w:ilvl w:val="0"/>
          <w:numId w:val="11"/>
        </w:numPr>
        <w:ind w:right="49"/>
        <w:jc w:val="both"/>
        <w:rPr>
          <w:bCs/>
        </w:rPr>
      </w:pPr>
      <w:r w:rsidRPr="00997D58">
        <w:t>Контроль за исполнением настоящего постановления возложить на Первого заместителя Главы городского округа В.В. Каурова.</w:t>
      </w:r>
    </w:p>
    <w:p w:rsidR="008D5296" w:rsidRPr="00997D58" w:rsidRDefault="008D5296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384D" w:rsidRPr="00997D58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97D58">
        <w:rPr>
          <w:rFonts w:ascii="Times New Roman" w:hAnsi="Times New Roman" w:cs="Times New Roman"/>
          <w:sz w:val="24"/>
          <w:szCs w:val="24"/>
        </w:rPr>
        <w:t>Глава Осинниковского</w:t>
      </w:r>
    </w:p>
    <w:p w:rsidR="0051384D" w:rsidRPr="00997D58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97D58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997D58">
        <w:rPr>
          <w:rFonts w:ascii="Times New Roman" w:hAnsi="Times New Roman" w:cs="Times New Roman"/>
          <w:sz w:val="24"/>
          <w:szCs w:val="24"/>
        </w:rPr>
        <w:tab/>
      </w:r>
      <w:r w:rsidRPr="00997D58">
        <w:rPr>
          <w:rFonts w:ascii="Times New Roman" w:hAnsi="Times New Roman" w:cs="Times New Roman"/>
          <w:sz w:val="24"/>
          <w:szCs w:val="24"/>
        </w:rPr>
        <w:tab/>
      </w:r>
      <w:r w:rsidRPr="00997D58">
        <w:rPr>
          <w:rFonts w:ascii="Times New Roman" w:hAnsi="Times New Roman" w:cs="Times New Roman"/>
          <w:sz w:val="24"/>
          <w:szCs w:val="24"/>
        </w:rPr>
        <w:tab/>
      </w:r>
      <w:r w:rsidRPr="00997D58">
        <w:rPr>
          <w:rFonts w:ascii="Times New Roman" w:hAnsi="Times New Roman" w:cs="Times New Roman"/>
          <w:sz w:val="24"/>
          <w:szCs w:val="24"/>
        </w:rPr>
        <w:tab/>
      </w:r>
      <w:r w:rsidRPr="00997D58">
        <w:rPr>
          <w:rFonts w:ascii="Times New Roman" w:hAnsi="Times New Roman" w:cs="Times New Roman"/>
          <w:sz w:val="24"/>
          <w:szCs w:val="24"/>
        </w:rPr>
        <w:tab/>
      </w:r>
      <w:r w:rsidRPr="00997D58">
        <w:rPr>
          <w:rFonts w:ascii="Times New Roman" w:hAnsi="Times New Roman" w:cs="Times New Roman"/>
          <w:sz w:val="24"/>
          <w:szCs w:val="24"/>
        </w:rPr>
        <w:tab/>
      </w:r>
      <w:r w:rsidR="006347E4" w:rsidRPr="00997D58">
        <w:rPr>
          <w:rFonts w:ascii="Times New Roman" w:hAnsi="Times New Roman" w:cs="Times New Roman"/>
          <w:sz w:val="24"/>
          <w:szCs w:val="24"/>
        </w:rPr>
        <w:tab/>
      </w:r>
      <w:r w:rsidR="006347E4" w:rsidRPr="00997D58">
        <w:rPr>
          <w:rFonts w:ascii="Times New Roman" w:hAnsi="Times New Roman" w:cs="Times New Roman"/>
          <w:sz w:val="24"/>
          <w:szCs w:val="24"/>
        </w:rPr>
        <w:tab/>
      </w:r>
      <w:r w:rsidR="00DC5E2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97D58">
        <w:rPr>
          <w:rFonts w:ascii="Times New Roman" w:hAnsi="Times New Roman" w:cs="Times New Roman"/>
          <w:sz w:val="24"/>
          <w:szCs w:val="24"/>
        </w:rPr>
        <w:t>И.В. Романов</w:t>
      </w:r>
    </w:p>
    <w:p w:rsidR="000B347A" w:rsidRPr="00997D58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384D" w:rsidRPr="00997D58" w:rsidRDefault="0051384D" w:rsidP="0051384D">
      <w:r w:rsidRPr="00997D58">
        <w:t>С постановлением ознакомлен,</w:t>
      </w:r>
    </w:p>
    <w:p w:rsidR="0051384D" w:rsidRPr="00997D58" w:rsidRDefault="0051384D" w:rsidP="0051384D">
      <w:pPr>
        <w:rPr>
          <w:vertAlign w:val="superscript"/>
        </w:rPr>
      </w:pPr>
      <w:r w:rsidRPr="00997D58">
        <w:t>с в</w:t>
      </w:r>
      <w:r w:rsidR="006347E4" w:rsidRPr="00997D58">
        <w:t>озложением</w:t>
      </w:r>
      <w:r w:rsidRPr="00997D58">
        <w:t xml:space="preserve"> обязанностей согласен       _________            ____________                В.В. Кауров</w:t>
      </w:r>
    </w:p>
    <w:p w:rsidR="00BA57FB" w:rsidRPr="00997D58" w:rsidRDefault="006347E4" w:rsidP="0051384D">
      <w:pPr>
        <w:rPr>
          <w:vertAlign w:val="superscript"/>
        </w:rPr>
      </w:pPr>
      <w:r w:rsidRPr="00997D58">
        <w:rPr>
          <w:vertAlign w:val="superscript"/>
        </w:rPr>
        <w:tab/>
      </w:r>
      <w:r w:rsidRPr="00997D58">
        <w:rPr>
          <w:vertAlign w:val="superscript"/>
        </w:rPr>
        <w:tab/>
      </w:r>
      <w:r w:rsidRPr="00997D58">
        <w:rPr>
          <w:vertAlign w:val="superscript"/>
        </w:rPr>
        <w:tab/>
      </w:r>
      <w:r w:rsidRPr="00997D58">
        <w:rPr>
          <w:vertAlign w:val="superscript"/>
        </w:rPr>
        <w:tab/>
      </w:r>
      <w:r w:rsidRPr="00997D58">
        <w:rPr>
          <w:vertAlign w:val="superscript"/>
        </w:rPr>
        <w:tab/>
      </w:r>
      <w:r w:rsidRPr="00997D58">
        <w:rPr>
          <w:vertAlign w:val="superscript"/>
        </w:rPr>
        <w:tab/>
        <w:t xml:space="preserve">           (дата)                                    (подпись)                                   </w:t>
      </w: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Pr="00997D58" w:rsidRDefault="00CE6CF6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997D58">
        <w:rPr>
          <w:rFonts w:ascii="Times New Roman" w:hAnsi="Times New Roman" w:cs="Times New Roman"/>
        </w:rPr>
        <w:t xml:space="preserve">С.В. Турков </w:t>
      </w:r>
    </w:p>
    <w:p w:rsidR="00CE6CF6" w:rsidRPr="00997D58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997D58">
        <w:rPr>
          <w:rFonts w:ascii="Times New Roman" w:hAnsi="Times New Roman" w:cs="Times New Roman"/>
        </w:rPr>
        <w:sym w:font="Wingdings 2" w:char="F027"/>
      </w:r>
      <w:r w:rsidRPr="00997D58">
        <w:rPr>
          <w:rFonts w:ascii="Times New Roman" w:hAnsi="Times New Roman" w:cs="Times New Roman"/>
        </w:rPr>
        <w:t xml:space="preserve"> 4-44-96</w:t>
      </w:r>
    </w:p>
    <w:p w:rsidR="009D2FDF" w:rsidRPr="00997D58" w:rsidRDefault="009D2FDF">
      <w:pPr>
        <w:pStyle w:val="ConsNormal"/>
        <w:widowControl/>
        <w:snapToGrid w:val="0"/>
        <w:ind w:firstLine="0"/>
        <w:jc w:val="both"/>
        <w:rPr>
          <w:rFonts w:ascii="Times New Roman" w:hAnsi="Times New Roman" w:cs="Times New Roman"/>
        </w:rPr>
        <w:sectPr w:rsidR="009D2FDF" w:rsidRPr="00997D58" w:rsidSect="009D2FDF">
          <w:headerReference w:type="default" r:id="rId9"/>
          <w:headerReference w:type="first" r:id="rId10"/>
          <w:pgSz w:w="12240" w:h="15840"/>
          <w:pgMar w:top="993" w:right="567" w:bottom="567" w:left="1418" w:header="720" w:footer="720" w:gutter="0"/>
          <w:cols w:space="720"/>
          <w:titlePg/>
          <w:docGrid w:linePitch="326"/>
        </w:sectPr>
      </w:pPr>
    </w:p>
    <w:tbl>
      <w:tblPr>
        <w:tblW w:w="10348" w:type="dxa"/>
        <w:tblLayout w:type="fixed"/>
        <w:tblLook w:val="04A0"/>
      </w:tblPr>
      <w:tblGrid>
        <w:gridCol w:w="5529"/>
        <w:gridCol w:w="4819"/>
      </w:tblGrid>
      <w:tr w:rsidR="00257F2A" w:rsidRPr="00997D58" w:rsidTr="00F13CBC">
        <w:trPr>
          <w:trHeight w:val="851"/>
        </w:trPr>
        <w:tc>
          <w:tcPr>
            <w:tcW w:w="5529" w:type="dxa"/>
          </w:tcPr>
          <w:p w:rsidR="00257F2A" w:rsidRPr="00997D58" w:rsidRDefault="00257F2A" w:rsidP="0079572D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hideMark/>
          </w:tcPr>
          <w:p w:rsidR="001208ED" w:rsidRPr="00997D58" w:rsidRDefault="00257F2A" w:rsidP="001208ED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97D58">
              <w:rPr>
                <w:rFonts w:ascii="Times New Roman" w:hAnsi="Times New Roman" w:cs="Times New Roman"/>
              </w:rPr>
              <w:t>Приложение № 1</w:t>
            </w:r>
            <w:r w:rsidR="001208ED" w:rsidRPr="00997D58">
              <w:rPr>
                <w:rFonts w:ascii="Times New Roman" w:hAnsi="Times New Roman" w:cs="Times New Roman"/>
              </w:rPr>
              <w:t xml:space="preserve"> к постановлению администрации </w:t>
            </w:r>
          </w:p>
          <w:p w:rsidR="001208ED" w:rsidRPr="00997D58" w:rsidRDefault="001208ED" w:rsidP="001208ED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97D58">
              <w:rPr>
                <w:rFonts w:ascii="Times New Roman" w:hAnsi="Times New Roman" w:cs="Times New Roman"/>
              </w:rPr>
              <w:t xml:space="preserve"> Осинниковского городского округа </w:t>
            </w:r>
          </w:p>
          <w:p w:rsidR="00257F2A" w:rsidRPr="00997D58" w:rsidRDefault="001208ED" w:rsidP="00F13CBC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97D58">
              <w:rPr>
                <w:rFonts w:ascii="Times New Roman" w:hAnsi="Times New Roman" w:cs="Times New Roman"/>
              </w:rPr>
              <w:t>от</w:t>
            </w:r>
            <w:r w:rsidR="00F13CBC">
              <w:rPr>
                <w:rFonts w:ascii="Times New Roman" w:hAnsi="Times New Roman" w:cs="Times New Roman"/>
              </w:rPr>
              <w:t xml:space="preserve"> ______________</w:t>
            </w:r>
            <w:r w:rsidRPr="00997D58">
              <w:rPr>
                <w:rFonts w:ascii="Times New Roman" w:hAnsi="Times New Roman" w:cs="Times New Roman"/>
              </w:rPr>
              <w:t>№ ____________</w:t>
            </w:r>
          </w:p>
        </w:tc>
      </w:tr>
    </w:tbl>
    <w:p w:rsidR="005300D6" w:rsidRPr="00997D58" w:rsidRDefault="005300D6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1384D" w:rsidRPr="00997D58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97D58">
        <w:rPr>
          <w:rFonts w:ascii="Times New Roman" w:hAnsi="Times New Roman" w:cs="Times New Roman"/>
          <w:sz w:val="24"/>
          <w:szCs w:val="24"/>
        </w:rPr>
        <w:t>Паспорт</w:t>
      </w:r>
    </w:p>
    <w:p w:rsidR="008F1D6F" w:rsidRPr="00997D58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97D58"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r w:rsidR="00094DD1" w:rsidRPr="00997D58">
        <w:rPr>
          <w:rFonts w:ascii="Times New Roman" w:hAnsi="Times New Roman" w:cs="Times New Roman"/>
          <w:sz w:val="24"/>
          <w:szCs w:val="24"/>
        </w:rPr>
        <w:t xml:space="preserve">Противодействие терроризму и экстремизму </w:t>
      </w:r>
    </w:p>
    <w:p w:rsidR="008F1D6F" w:rsidRPr="00997D58" w:rsidRDefault="00094DD1" w:rsidP="008F1D6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97D58">
        <w:rPr>
          <w:rFonts w:ascii="Times New Roman" w:hAnsi="Times New Roman" w:cs="Times New Roman"/>
          <w:sz w:val="24"/>
          <w:szCs w:val="24"/>
        </w:rPr>
        <w:t>в Осинниковском городском округе</w:t>
      </w:r>
      <w:r w:rsidR="0051384D" w:rsidRPr="00997D58">
        <w:rPr>
          <w:rFonts w:ascii="Times New Roman" w:hAnsi="Times New Roman" w:cs="Times New Roman"/>
          <w:sz w:val="24"/>
          <w:szCs w:val="24"/>
        </w:rPr>
        <w:t>»</w:t>
      </w:r>
    </w:p>
    <w:p w:rsidR="0051384D" w:rsidRPr="00997D58" w:rsidRDefault="0051384D" w:rsidP="008F1D6F">
      <w:pPr>
        <w:pStyle w:val="ConsNormal"/>
        <w:widowControl/>
        <w:ind w:firstLine="0"/>
        <w:jc w:val="center"/>
      </w:pPr>
      <w:r w:rsidRPr="00997D58">
        <w:rPr>
          <w:rFonts w:ascii="Times New Roman" w:hAnsi="Times New Roman" w:cs="Times New Roman"/>
          <w:sz w:val="24"/>
          <w:szCs w:val="24"/>
        </w:rPr>
        <w:t>на 20</w:t>
      </w:r>
      <w:r w:rsidR="006C06FD" w:rsidRPr="00997D58">
        <w:rPr>
          <w:rFonts w:ascii="Times New Roman" w:hAnsi="Times New Roman" w:cs="Times New Roman"/>
          <w:sz w:val="24"/>
          <w:szCs w:val="24"/>
        </w:rPr>
        <w:t>21</w:t>
      </w:r>
      <w:r w:rsidRPr="00997D58">
        <w:rPr>
          <w:rFonts w:ascii="Times New Roman" w:hAnsi="Times New Roman" w:cs="Times New Roman"/>
          <w:sz w:val="24"/>
          <w:szCs w:val="24"/>
        </w:rPr>
        <w:t xml:space="preserve"> – 202</w:t>
      </w:r>
      <w:r w:rsidR="008D5296" w:rsidRPr="00997D58">
        <w:rPr>
          <w:rFonts w:ascii="Times New Roman" w:hAnsi="Times New Roman" w:cs="Times New Roman"/>
          <w:sz w:val="24"/>
          <w:szCs w:val="24"/>
        </w:rPr>
        <w:t>5</w:t>
      </w:r>
      <w:r w:rsidRPr="00997D58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51384D" w:rsidRPr="00997D58" w:rsidRDefault="0051384D" w:rsidP="0051384D">
      <w:pPr>
        <w:jc w:val="center"/>
      </w:pPr>
    </w:p>
    <w:tbl>
      <w:tblPr>
        <w:tblW w:w="10348" w:type="dxa"/>
        <w:tblInd w:w="-5" w:type="dxa"/>
        <w:tblLayout w:type="fixed"/>
        <w:tblLook w:val="04A0"/>
      </w:tblPr>
      <w:tblGrid>
        <w:gridCol w:w="2433"/>
        <w:gridCol w:w="7915"/>
      </w:tblGrid>
      <w:tr w:rsidR="00997D58" w:rsidRPr="00997D58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997D58" w:rsidRDefault="0051384D">
            <w:pPr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997D58" w:rsidRDefault="0051384D" w:rsidP="008D5296">
            <w:pPr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Муниципальная программа «</w:t>
            </w:r>
            <w:r w:rsidR="00094DD1" w:rsidRPr="00997D58">
              <w:rPr>
                <w:sz w:val="20"/>
                <w:szCs w:val="20"/>
              </w:rPr>
              <w:t>Противодействие терроризму и экстремизму в Осинниковском городском округе</w:t>
            </w:r>
            <w:r w:rsidRPr="00997D58">
              <w:rPr>
                <w:sz w:val="20"/>
                <w:szCs w:val="20"/>
              </w:rPr>
              <w:t>» на 20</w:t>
            </w:r>
            <w:r w:rsidR="006C06FD" w:rsidRPr="00997D58">
              <w:rPr>
                <w:sz w:val="20"/>
                <w:szCs w:val="20"/>
              </w:rPr>
              <w:t>21</w:t>
            </w:r>
            <w:r w:rsidRPr="00997D58">
              <w:rPr>
                <w:sz w:val="20"/>
                <w:szCs w:val="20"/>
              </w:rPr>
              <w:t>-202</w:t>
            </w:r>
            <w:r w:rsidR="008D5296" w:rsidRPr="00997D58">
              <w:rPr>
                <w:sz w:val="20"/>
                <w:szCs w:val="20"/>
              </w:rPr>
              <w:t>5</w:t>
            </w:r>
            <w:r w:rsidRPr="00997D58">
              <w:rPr>
                <w:sz w:val="20"/>
                <w:szCs w:val="20"/>
              </w:rPr>
              <w:t xml:space="preserve"> годы.</w:t>
            </w:r>
          </w:p>
        </w:tc>
      </w:tr>
      <w:tr w:rsidR="00997D58" w:rsidRPr="00997D58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997D58" w:rsidRDefault="0051384D">
            <w:pPr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Директор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997D58" w:rsidRDefault="0051384D">
            <w:pPr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 xml:space="preserve">Первый заместитель Главы городского округа </w:t>
            </w:r>
          </w:p>
        </w:tc>
      </w:tr>
      <w:tr w:rsidR="00997D58" w:rsidRPr="00997D58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997D58" w:rsidRDefault="0051384D">
            <w:pPr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997D58" w:rsidRDefault="0051384D" w:rsidP="00BB5AD3">
            <w:pPr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 xml:space="preserve">Отдел по работе с правоохранительными органами </w:t>
            </w:r>
            <w:r w:rsidR="00BB5AD3" w:rsidRPr="00997D58">
              <w:rPr>
                <w:sz w:val="20"/>
                <w:szCs w:val="20"/>
              </w:rPr>
              <w:t>администрации Осинниковского городского округа</w:t>
            </w:r>
            <w:r w:rsidR="00D716A8" w:rsidRPr="00997D58">
              <w:rPr>
                <w:sz w:val="20"/>
                <w:szCs w:val="20"/>
              </w:rPr>
              <w:t>.</w:t>
            </w:r>
          </w:p>
        </w:tc>
      </w:tr>
      <w:tr w:rsidR="00997D58" w:rsidRPr="00997D58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997D58" w:rsidRDefault="0051384D">
            <w:pPr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Исполнители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997D58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Администрация Осинниковского городского округа;</w:t>
            </w:r>
          </w:p>
          <w:p w:rsidR="0051384D" w:rsidRPr="00997D58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МКУ «КУМИ» Осинниковского городского округа;</w:t>
            </w:r>
          </w:p>
          <w:p w:rsidR="0051384D" w:rsidRPr="00997D58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Управление культуры администрации Осинниковского городского округа;</w:t>
            </w:r>
          </w:p>
          <w:p w:rsidR="0051384D" w:rsidRPr="00997D58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Управление образования администрации Осинниковского городского округа;</w:t>
            </w:r>
          </w:p>
          <w:p w:rsidR="0051384D" w:rsidRPr="00997D58" w:rsidRDefault="0051384D" w:rsidP="002B080A">
            <w:pPr>
              <w:autoSpaceDE w:val="0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Управление физической культуры, спорта</w:t>
            </w:r>
            <w:r w:rsidR="00564E9A" w:rsidRPr="00997D58">
              <w:rPr>
                <w:sz w:val="20"/>
                <w:szCs w:val="20"/>
              </w:rPr>
              <w:t>, туризма</w:t>
            </w:r>
            <w:r w:rsidRPr="00997D58">
              <w:rPr>
                <w:sz w:val="20"/>
                <w:szCs w:val="20"/>
              </w:rPr>
              <w:t xml:space="preserve"> и молодежной политики администрации О</w:t>
            </w:r>
            <w:r w:rsidR="002B080A" w:rsidRPr="00997D58">
              <w:rPr>
                <w:sz w:val="20"/>
                <w:szCs w:val="20"/>
              </w:rPr>
              <w:t>синниковского городского округа</w:t>
            </w:r>
            <w:r w:rsidR="007E3264" w:rsidRPr="00997D58">
              <w:rPr>
                <w:sz w:val="20"/>
                <w:szCs w:val="20"/>
              </w:rPr>
              <w:t>;</w:t>
            </w:r>
          </w:p>
          <w:p w:rsidR="00F65BB4" w:rsidRPr="00997D58" w:rsidRDefault="00F65BB4" w:rsidP="002B080A">
            <w:pPr>
              <w:autoSpaceDE w:val="0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Отдел по работе с правоохранительными органами администрации Осинниковского городского округа;</w:t>
            </w:r>
          </w:p>
          <w:p w:rsidR="007E3264" w:rsidRPr="00997D58" w:rsidRDefault="007E3264" w:rsidP="002B080A">
            <w:pPr>
              <w:autoSpaceDE w:val="0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Отдел по организационной работе и взаимодействию с политическими партиями и общественными организациями администрации Осинниковского городского округа;</w:t>
            </w:r>
          </w:p>
          <w:p w:rsidR="007E3264" w:rsidRPr="00997D58" w:rsidRDefault="00522F78" w:rsidP="007E3264">
            <w:pPr>
              <w:autoSpaceDE w:val="0"/>
              <w:jc w:val="both"/>
              <w:rPr>
                <w:strike/>
                <w:sz w:val="20"/>
                <w:szCs w:val="20"/>
              </w:rPr>
            </w:pPr>
            <w:r w:rsidRPr="00522F78">
              <w:rPr>
                <w:sz w:val="20"/>
                <w:szCs w:val="20"/>
              </w:rPr>
              <w:t>Отдел информационной политики (муниципальный центр управления) администрации Осинниковского городского округа</w:t>
            </w:r>
            <w:r>
              <w:rPr>
                <w:strike/>
                <w:sz w:val="20"/>
                <w:szCs w:val="20"/>
              </w:rPr>
              <w:t>.</w:t>
            </w:r>
          </w:p>
        </w:tc>
      </w:tr>
      <w:tr w:rsidR="00997D58" w:rsidRPr="00997D58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997D58" w:rsidRDefault="0051384D">
            <w:pPr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997D58" w:rsidRDefault="0051384D">
            <w:pPr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Создание условий для противодействия идеологии терроризма и экстремизма, защита основ конституционного строя Российской Федерации, общественной безопасности, прав и свобод граждан от экстремистских угроз в Осинниковском городском округе.</w:t>
            </w:r>
          </w:p>
        </w:tc>
      </w:tr>
      <w:tr w:rsidR="00997D58" w:rsidRPr="00997D58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997D58" w:rsidRDefault="0051384D">
            <w:pPr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997D58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Совершенствование антитеррористической пропаганды.</w:t>
            </w:r>
          </w:p>
          <w:p w:rsidR="0051384D" w:rsidRPr="00997D58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Дальнейшее развитие наиболее эффективных направлений деятельности по повышению антитеррористической защищенности.</w:t>
            </w:r>
          </w:p>
          <w:p w:rsidR="0051384D" w:rsidRPr="00997D58" w:rsidRDefault="0051384D" w:rsidP="009B3247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 xml:space="preserve">Укрепление технической оснащенности объектов </w:t>
            </w:r>
            <w:r w:rsidR="009B3247" w:rsidRPr="00997D58">
              <w:rPr>
                <w:sz w:val="20"/>
                <w:szCs w:val="20"/>
              </w:rPr>
              <w:t xml:space="preserve">(территорий), находящейся в муниципальной собственности или введении </w:t>
            </w:r>
            <w:r w:rsidR="009F7D9A" w:rsidRPr="00997D58">
              <w:rPr>
                <w:sz w:val="20"/>
                <w:szCs w:val="20"/>
              </w:rPr>
              <w:t xml:space="preserve">органов местного самоуправления </w:t>
            </w:r>
            <w:r w:rsidR="009B3247" w:rsidRPr="00997D58">
              <w:rPr>
                <w:sz w:val="20"/>
                <w:szCs w:val="20"/>
              </w:rPr>
              <w:t>Осинниковского городского округа</w:t>
            </w:r>
            <w:r w:rsidRPr="00997D58">
              <w:rPr>
                <w:sz w:val="20"/>
                <w:szCs w:val="20"/>
              </w:rPr>
              <w:t>.</w:t>
            </w:r>
          </w:p>
          <w:p w:rsidR="0051384D" w:rsidRPr="00997D58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Совершенствование антитэкстремистской пропаганды.</w:t>
            </w:r>
          </w:p>
          <w:p w:rsidR="0051384D" w:rsidRPr="00997D58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Своевременное предупреждение и выявление экстремистской деятельности.</w:t>
            </w:r>
          </w:p>
          <w:p w:rsidR="0051384D" w:rsidRPr="00997D58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Проведение профилактических мероприятий и мероприятий по информационно-пропагандистскому обеспечению, направленных на предупреждение экстремистской деятельности.</w:t>
            </w:r>
          </w:p>
        </w:tc>
      </w:tr>
      <w:tr w:rsidR="00997D58" w:rsidRPr="00997D58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997D58" w:rsidRDefault="0051384D">
            <w:pPr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997D58" w:rsidRDefault="0051384D" w:rsidP="005C1CEA">
            <w:pPr>
              <w:autoSpaceDE w:val="0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20</w:t>
            </w:r>
            <w:r w:rsidR="00EA58DF" w:rsidRPr="00997D58">
              <w:rPr>
                <w:sz w:val="20"/>
                <w:szCs w:val="20"/>
              </w:rPr>
              <w:t>21</w:t>
            </w:r>
            <w:r w:rsidRPr="00997D58">
              <w:rPr>
                <w:sz w:val="20"/>
                <w:szCs w:val="20"/>
              </w:rPr>
              <w:t xml:space="preserve"> – 202</w:t>
            </w:r>
            <w:r w:rsidR="005C1CEA" w:rsidRPr="00997D58">
              <w:rPr>
                <w:sz w:val="20"/>
                <w:szCs w:val="20"/>
              </w:rPr>
              <w:t>5</w:t>
            </w:r>
            <w:r w:rsidRPr="00997D58">
              <w:rPr>
                <w:sz w:val="20"/>
                <w:szCs w:val="20"/>
              </w:rPr>
              <w:t xml:space="preserve"> годы</w:t>
            </w:r>
          </w:p>
        </w:tc>
      </w:tr>
      <w:tr w:rsidR="00997D58" w:rsidRPr="00997D58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997D58" w:rsidRDefault="0051384D">
            <w:pPr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E7D" w:rsidRPr="00997D58" w:rsidRDefault="0051384D">
            <w:pPr>
              <w:autoSpaceDE w:val="0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Всего по программе</w:t>
            </w:r>
            <w:r w:rsidR="001E2E7D" w:rsidRPr="00997D58">
              <w:rPr>
                <w:sz w:val="20"/>
                <w:szCs w:val="20"/>
              </w:rPr>
              <w:t xml:space="preserve"> за счёт средств бюджета Осинниковского городского округа</w:t>
            </w:r>
            <w:r w:rsidRPr="00997D58">
              <w:rPr>
                <w:sz w:val="20"/>
                <w:szCs w:val="20"/>
              </w:rPr>
              <w:t xml:space="preserve"> – </w:t>
            </w:r>
          </w:p>
          <w:p w:rsidR="0051384D" w:rsidRPr="00997D58" w:rsidRDefault="009764BD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  <w:r w:rsidR="00DC5E23">
              <w:rPr>
                <w:sz w:val="20"/>
                <w:szCs w:val="20"/>
              </w:rPr>
              <w:t xml:space="preserve">1,9 </w:t>
            </w:r>
            <w:r w:rsidR="0051384D" w:rsidRPr="00997D58">
              <w:rPr>
                <w:sz w:val="20"/>
                <w:szCs w:val="20"/>
              </w:rPr>
              <w:t>тыс. рублей, в том числе по годам реализации:</w:t>
            </w:r>
          </w:p>
          <w:p w:rsidR="0051384D" w:rsidRPr="00997D58" w:rsidRDefault="0051384D">
            <w:pPr>
              <w:autoSpaceDE w:val="0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 xml:space="preserve">2021 год – </w:t>
            </w:r>
            <w:r w:rsidR="003926A0" w:rsidRPr="00997D58">
              <w:rPr>
                <w:sz w:val="20"/>
                <w:szCs w:val="20"/>
              </w:rPr>
              <w:t>811</w:t>
            </w:r>
            <w:r w:rsidR="00FE314D" w:rsidRPr="00997D58">
              <w:rPr>
                <w:sz w:val="20"/>
                <w:szCs w:val="20"/>
              </w:rPr>
              <w:t>,</w:t>
            </w:r>
            <w:r w:rsidR="003926A0" w:rsidRPr="00997D58">
              <w:rPr>
                <w:sz w:val="20"/>
                <w:szCs w:val="20"/>
              </w:rPr>
              <w:t>3</w:t>
            </w:r>
            <w:r w:rsidRPr="00997D58">
              <w:rPr>
                <w:sz w:val="20"/>
                <w:szCs w:val="20"/>
              </w:rPr>
              <w:t>тыс. рублей,</w:t>
            </w:r>
          </w:p>
          <w:p w:rsidR="0051384D" w:rsidRPr="00997D58" w:rsidRDefault="0051384D">
            <w:pPr>
              <w:autoSpaceDE w:val="0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 xml:space="preserve">2022 год – </w:t>
            </w:r>
            <w:r w:rsidR="001E2E7D" w:rsidRPr="009764BD">
              <w:rPr>
                <w:sz w:val="20"/>
                <w:szCs w:val="20"/>
              </w:rPr>
              <w:t xml:space="preserve">1 </w:t>
            </w:r>
            <w:r w:rsidR="009F080C" w:rsidRPr="009764BD">
              <w:rPr>
                <w:sz w:val="20"/>
                <w:szCs w:val="20"/>
              </w:rPr>
              <w:t>338</w:t>
            </w:r>
            <w:r w:rsidR="001E2E7D" w:rsidRPr="009764BD">
              <w:rPr>
                <w:sz w:val="20"/>
                <w:szCs w:val="20"/>
              </w:rPr>
              <w:t>,</w:t>
            </w:r>
            <w:r w:rsidR="00DC5E23">
              <w:rPr>
                <w:sz w:val="20"/>
                <w:szCs w:val="20"/>
              </w:rPr>
              <w:t>6</w:t>
            </w:r>
            <w:r w:rsidRPr="00997D58">
              <w:rPr>
                <w:sz w:val="20"/>
                <w:szCs w:val="20"/>
              </w:rPr>
              <w:t>тыс. рублей</w:t>
            </w:r>
            <w:r w:rsidR="00033313" w:rsidRPr="00997D58">
              <w:rPr>
                <w:sz w:val="20"/>
                <w:szCs w:val="20"/>
              </w:rPr>
              <w:t>,</w:t>
            </w:r>
          </w:p>
          <w:p w:rsidR="00033313" w:rsidRPr="00997D58" w:rsidRDefault="00033313">
            <w:pPr>
              <w:autoSpaceDE w:val="0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 xml:space="preserve">2023 год – </w:t>
            </w:r>
            <w:r w:rsidR="009764BD">
              <w:rPr>
                <w:sz w:val="20"/>
                <w:szCs w:val="20"/>
              </w:rPr>
              <w:t>772</w:t>
            </w:r>
            <w:r w:rsidR="001E2E7D" w:rsidRPr="00997D58">
              <w:rPr>
                <w:sz w:val="20"/>
                <w:szCs w:val="20"/>
              </w:rPr>
              <w:t>,0</w:t>
            </w:r>
            <w:r w:rsidRPr="00997D58">
              <w:rPr>
                <w:sz w:val="20"/>
                <w:szCs w:val="20"/>
              </w:rPr>
              <w:t xml:space="preserve"> тыс. рублей</w:t>
            </w:r>
            <w:r w:rsidR="00A6577F" w:rsidRPr="00997D58">
              <w:rPr>
                <w:sz w:val="20"/>
                <w:szCs w:val="20"/>
              </w:rPr>
              <w:t>,</w:t>
            </w:r>
          </w:p>
          <w:p w:rsidR="00A6577F" w:rsidRPr="00997D58" w:rsidRDefault="00A6577F" w:rsidP="001E2E7D">
            <w:pPr>
              <w:autoSpaceDE w:val="0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 xml:space="preserve">2024 год – </w:t>
            </w:r>
            <w:r w:rsidR="009764BD">
              <w:rPr>
                <w:sz w:val="20"/>
                <w:szCs w:val="20"/>
              </w:rPr>
              <w:t>440</w:t>
            </w:r>
            <w:r w:rsidR="001E2E7D" w:rsidRPr="00997D58">
              <w:rPr>
                <w:sz w:val="20"/>
                <w:szCs w:val="20"/>
              </w:rPr>
              <w:t>,0</w:t>
            </w:r>
            <w:r w:rsidRPr="00997D58">
              <w:rPr>
                <w:sz w:val="20"/>
                <w:szCs w:val="20"/>
              </w:rPr>
              <w:t xml:space="preserve"> тыс. рублей</w:t>
            </w:r>
            <w:r w:rsidR="008D5296" w:rsidRPr="00997D58">
              <w:rPr>
                <w:sz w:val="20"/>
                <w:szCs w:val="20"/>
              </w:rPr>
              <w:t>,</w:t>
            </w:r>
          </w:p>
          <w:p w:rsidR="008D5296" w:rsidRPr="00997D58" w:rsidRDefault="008D5296" w:rsidP="009764BD">
            <w:pPr>
              <w:autoSpaceDE w:val="0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 xml:space="preserve">2025 год – </w:t>
            </w:r>
            <w:r w:rsidR="009764BD">
              <w:rPr>
                <w:sz w:val="20"/>
                <w:szCs w:val="20"/>
              </w:rPr>
              <w:t>390</w:t>
            </w:r>
            <w:r w:rsidRPr="00997D58">
              <w:rPr>
                <w:sz w:val="20"/>
                <w:szCs w:val="20"/>
              </w:rPr>
              <w:t>,0 тыс. рублей</w:t>
            </w:r>
          </w:p>
        </w:tc>
      </w:tr>
      <w:tr w:rsidR="00997D58" w:rsidRPr="00997D58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997D58" w:rsidRDefault="0051384D">
            <w:pPr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 xml:space="preserve">Ожидаемые конечные результаты реализации </w:t>
            </w:r>
            <w:r w:rsidRPr="00997D58">
              <w:rPr>
                <w:sz w:val="20"/>
                <w:szCs w:val="20"/>
              </w:rPr>
              <w:lastRenderedPageBreak/>
              <w:t>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997D58" w:rsidRDefault="0051384D" w:rsidP="00535741">
            <w:pPr>
              <w:autoSpaceDE w:val="0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lastRenderedPageBreak/>
              <w:t xml:space="preserve">Реализация мероприятий муниципальной программы будет  способствовать совершенствование системы профилактических мер антитеррористической и </w:t>
            </w:r>
            <w:r w:rsidRPr="00997D58">
              <w:rPr>
                <w:sz w:val="20"/>
                <w:szCs w:val="20"/>
              </w:rPr>
              <w:lastRenderedPageBreak/>
              <w:t xml:space="preserve">антиэкстремистской направленности, усилению антитеррористической защищенности объектов </w:t>
            </w:r>
            <w:r w:rsidR="00535741" w:rsidRPr="00997D58">
              <w:rPr>
                <w:sz w:val="20"/>
                <w:szCs w:val="20"/>
              </w:rPr>
              <w:t xml:space="preserve">(территорий), находящейся в муниципальной собственности или </w:t>
            </w:r>
            <w:r w:rsidR="00A24F21" w:rsidRPr="00997D58">
              <w:rPr>
                <w:sz w:val="20"/>
                <w:szCs w:val="20"/>
              </w:rPr>
              <w:t xml:space="preserve">в ведении органов местного самоуправления </w:t>
            </w:r>
            <w:r w:rsidR="00535741" w:rsidRPr="00997D58">
              <w:rPr>
                <w:sz w:val="20"/>
                <w:szCs w:val="20"/>
              </w:rPr>
              <w:t>Осинниковского городского округа</w:t>
            </w:r>
            <w:r w:rsidRPr="00997D58">
              <w:rPr>
                <w:sz w:val="20"/>
                <w:szCs w:val="20"/>
              </w:rPr>
              <w:t>, о</w:t>
            </w:r>
            <w:r w:rsidR="00535741" w:rsidRPr="00997D58">
              <w:rPr>
                <w:sz w:val="20"/>
                <w:szCs w:val="20"/>
              </w:rPr>
              <w:t xml:space="preserve">храны жизни и здоровья граждан </w:t>
            </w:r>
            <w:r w:rsidRPr="00997D58">
              <w:rPr>
                <w:sz w:val="20"/>
                <w:szCs w:val="20"/>
              </w:rPr>
              <w:t>городского округа, повышения безопасности населения, повышения степени информирования населения о мерах, принимаемых органами местного самоуправления в сфере противодействия экстремизму, выявления и предупреждения экстремистской деятельности, совершенствования системы профилактических мер антиэкстремистской направленности.</w:t>
            </w:r>
          </w:p>
        </w:tc>
      </w:tr>
    </w:tbl>
    <w:p w:rsidR="006347E4" w:rsidRPr="00997D58" w:rsidRDefault="006347E4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bookmarkStart w:id="1" w:name="sub_101"/>
    </w:p>
    <w:p w:rsidR="007423F4" w:rsidRPr="00997D58" w:rsidRDefault="007423F4" w:rsidP="007426D0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2" w:name="sub_105"/>
      <w:bookmarkEnd w:id="1"/>
    </w:p>
    <w:tbl>
      <w:tblPr>
        <w:tblStyle w:val="a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2582"/>
        <w:gridCol w:w="3518"/>
      </w:tblGrid>
      <w:tr w:rsidR="002832FA" w:rsidRPr="00997D58" w:rsidTr="00AE341A">
        <w:tc>
          <w:tcPr>
            <w:tcW w:w="4248" w:type="dxa"/>
          </w:tcPr>
          <w:p w:rsidR="002832FA" w:rsidRPr="00997D58" w:rsidRDefault="002832FA" w:rsidP="00AF46C4">
            <w:pPr>
              <w:autoSpaceDE w:val="0"/>
              <w:ind w:right="-79"/>
              <w:jc w:val="both"/>
              <w:rPr>
                <w:sz w:val="28"/>
                <w:szCs w:val="28"/>
              </w:rPr>
            </w:pPr>
            <w:r w:rsidRPr="00997D58">
              <w:t>Заместитель Главы городского округа</w:t>
            </w:r>
            <w:r w:rsidR="00AF46C4">
              <w:t xml:space="preserve"> </w:t>
            </w:r>
            <w:r w:rsidR="00AF46C4" w:rsidRPr="00997D58">
              <w:t>–</w:t>
            </w:r>
            <w:r w:rsidR="00AF46C4">
              <w:t xml:space="preserve"> </w:t>
            </w:r>
            <w:r w:rsidRPr="00997D58">
              <w:t xml:space="preserve">  руководитель аппарата</w:t>
            </w:r>
          </w:p>
        </w:tc>
        <w:tc>
          <w:tcPr>
            <w:tcW w:w="2582" w:type="dxa"/>
          </w:tcPr>
          <w:p w:rsidR="002832FA" w:rsidRPr="00997D58" w:rsidRDefault="002832FA" w:rsidP="00947B07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</w:tcPr>
          <w:p w:rsidR="002832FA" w:rsidRPr="00997D58" w:rsidRDefault="002832FA" w:rsidP="00947B07">
            <w:pPr>
              <w:autoSpaceDE w:val="0"/>
              <w:jc w:val="both"/>
              <w:rPr>
                <w:bCs/>
              </w:rPr>
            </w:pPr>
          </w:p>
          <w:p w:rsidR="002832FA" w:rsidRPr="00997D58" w:rsidRDefault="002832FA" w:rsidP="00947B07">
            <w:pPr>
              <w:autoSpaceDE w:val="0"/>
              <w:jc w:val="right"/>
            </w:pPr>
            <w:r w:rsidRPr="00997D58">
              <w:rPr>
                <w:bCs/>
              </w:rPr>
              <w:t>Л.А. Скрябина</w:t>
            </w:r>
          </w:p>
        </w:tc>
      </w:tr>
    </w:tbl>
    <w:p w:rsidR="007426D0" w:rsidRPr="00997D58" w:rsidRDefault="007426D0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7426D0" w:rsidRPr="00997D58" w:rsidRDefault="007426D0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7426D0" w:rsidRPr="00997D58" w:rsidRDefault="007426D0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997D58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tbl>
      <w:tblPr>
        <w:tblW w:w="10348" w:type="dxa"/>
        <w:tblLayout w:type="fixed"/>
        <w:tblLook w:val="04A0"/>
      </w:tblPr>
      <w:tblGrid>
        <w:gridCol w:w="5529"/>
        <w:gridCol w:w="4819"/>
      </w:tblGrid>
      <w:tr w:rsidR="00C6368B" w:rsidRPr="00997D58" w:rsidTr="00F85266">
        <w:trPr>
          <w:trHeight w:val="869"/>
        </w:trPr>
        <w:tc>
          <w:tcPr>
            <w:tcW w:w="5529" w:type="dxa"/>
          </w:tcPr>
          <w:p w:rsidR="00C6368B" w:rsidRPr="00997D58" w:rsidRDefault="00C6368B" w:rsidP="00397D45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177612" w:rsidRPr="00997D58" w:rsidRDefault="00177612" w:rsidP="00397D45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hideMark/>
          </w:tcPr>
          <w:p w:rsidR="00C6368B" w:rsidRPr="00997D58" w:rsidRDefault="00C6368B" w:rsidP="00397D4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97D58">
              <w:rPr>
                <w:rFonts w:ascii="Times New Roman" w:hAnsi="Times New Roman" w:cs="Times New Roman"/>
              </w:rPr>
              <w:t xml:space="preserve"> Приложение № 2 к постановлению администрации </w:t>
            </w:r>
          </w:p>
          <w:p w:rsidR="00C6368B" w:rsidRPr="00997D58" w:rsidRDefault="00C6368B" w:rsidP="00397D4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97D58">
              <w:rPr>
                <w:rFonts w:ascii="Times New Roman" w:hAnsi="Times New Roman" w:cs="Times New Roman"/>
              </w:rPr>
              <w:t xml:space="preserve"> Осинниковского городского округа </w:t>
            </w:r>
          </w:p>
          <w:p w:rsidR="00C6368B" w:rsidRPr="00997D58" w:rsidRDefault="00C6368B" w:rsidP="00397D4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97D58">
              <w:rPr>
                <w:rFonts w:ascii="Times New Roman" w:hAnsi="Times New Roman" w:cs="Times New Roman"/>
              </w:rPr>
              <w:t>от _____________№ ____________</w:t>
            </w:r>
          </w:p>
        </w:tc>
      </w:tr>
    </w:tbl>
    <w:p w:rsidR="007C190F" w:rsidRPr="00997D58" w:rsidRDefault="007C190F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B1282" w:rsidRPr="00997D58" w:rsidRDefault="005B1282" w:rsidP="005B128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3" w:name="sub_107"/>
      <w:r w:rsidRPr="00997D58">
        <w:rPr>
          <w:b/>
        </w:rPr>
        <w:t>3. Перечень мероприятий муниципальной программы</w:t>
      </w:r>
    </w:p>
    <w:p w:rsidR="005B1282" w:rsidRPr="00997D58" w:rsidRDefault="005B1282" w:rsidP="005B12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97D58">
        <w:rPr>
          <w:b/>
        </w:rPr>
        <w:t xml:space="preserve">с кратким описанием мероприятий </w:t>
      </w:r>
    </w:p>
    <w:p w:rsidR="005B1282" w:rsidRPr="00997D58" w:rsidRDefault="005B1282" w:rsidP="005B1282">
      <w:pPr>
        <w:tabs>
          <w:tab w:val="left" w:pos="9214"/>
        </w:tabs>
        <w:jc w:val="center"/>
        <w:rPr>
          <w:sz w:val="20"/>
          <w:szCs w:val="20"/>
        </w:rPr>
      </w:pPr>
    </w:p>
    <w:tbl>
      <w:tblPr>
        <w:tblW w:w="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337"/>
        <w:gridCol w:w="18"/>
        <w:gridCol w:w="21"/>
        <w:gridCol w:w="35"/>
        <w:gridCol w:w="2563"/>
        <w:gridCol w:w="32"/>
        <w:gridCol w:w="44"/>
        <w:gridCol w:w="104"/>
        <w:gridCol w:w="2339"/>
        <w:gridCol w:w="60"/>
        <w:gridCol w:w="41"/>
        <w:gridCol w:w="17"/>
        <w:gridCol w:w="41"/>
        <w:gridCol w:w="2271"/>
      </w:tblGrid>
      <w:tr w:rsidR="00997D58" w:rsidRPr="00997D58" w:rsidTr="005B1282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Краткое описание муниципальной программы, мероприятия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Порядок определения (формула)</w:t>
            </w:r>
          </w:p>
        </w:tc>
      </w:tr>
      <w:tr w:rsidR="00997D58" w:rsidRPr="00997D58" w:rsidTr="005B1282">
        <w:trPr>
          <w:trHeight w:val="213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282" w:rsidRPr="00997D58" w:rsidRDefault="005B1282" w:rsidP="005B1282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282" w:rsidRPr="00997D58" w:rsidRDefault="005B1282" w:rsidP="005B1282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282" w:rsidRPr="00997D58" w:rsidRDefault="005B1282" w:rsidP="005B1282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282" w:rsidRPr="00997D58" w:rsidRDefault="005B1282" w:rsidP="005B1282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7D58" w:rsidRPr="00997D58" w:rsidTr="005B1282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Цель: создание условий для противодействия идеологии терроризма и экстремизма, защита основ конституционного строя Российской Федерации, общественной безопасности, прав и свобод граждан от экстремистских угроз в Осинниковском городском округе</w:t>
            </w:r>
          </w:p>
        </w:tc>
      </w:tr>
      <w:tr w:rsidR="00997D58" w:rsidRPr="00997D58" w:rsidTr="005B1282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997D58" w:rsidRDefault="005B1282" w:rsidP="005B128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Задача: совершенствование антитеррористической пропаганды</w:t>
            </w:r>
          </w:p>
        </w:tc>
      </w:tr>
      <w:tr w:rsidR="00997D58" w:rsidRPr="00997D58" w:rsidTr="005B1282">
        <w:trPr>
          <w:trHeight w:val="1824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997D58" w:rsidRDefault="005B1282" w:rsidP="005B1282">
            <w:pPr>
              <w:pStyle w:val="af1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«Меры по совершенствованию антитеррористической пропаганды»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1.1. Приобретение наглядной агитации, печатной продукции, баннеров антитеррористической направленности. (МКУ «КУМИ» Осинниковского городского округа).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997D58" w:rsidRDefault="005B1282">
            <w:pPr>
              <w:widowControl w:val="0"/>
              <w:autoSpaceDE w:val="0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Количество приобретённой продукции антитеррористической направленности (единицы)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997D58" w:rsidRDefault="005B1282">
            <w:pPr>
              <w:widowControl w:val="0"/>
              <w:autoSpaceDE w:val="0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Количество приобретённой продукции антитеррористической направленности на конец отчётного периода</w:t>
            </w:r>
          </w:p>
        </w:tc>
      </w:tr>
      <w:tr w:rsidR="00997D58" w:rsidRPr="00997D58" w:rsidTr="005B1282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997D58" w:rsidRDefault="005B1282" w:rsidP="005B128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Задача: дальнейшее развитие наиболее эффективных направлений деятельности по повышению антитеррористической защищенности</w:t>
            </w:r>
          </w:p>
        </w:tc>
      </w:tr>
      <w:tr w:rsidR="00997D58" w:rsidRPr="00997D58" w:rsidTr="005E71E3">
        <w:trPr>
          <w:trHeight w:val="6166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lastRenderedPageBreak/>
              <w:t>2. «Меры по развитию наиболее эффективных направлений деятельности по повышению антитеррористической защищенности»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2.1. Монтаж и ремонт видеокамер и оборудования видеонаблюдения в администрации Осинниковского городского округа, местах массового скопления граждан (МКУ «КУМИ» Осинниковского городского округа).</w:t>
            </w:r>
          </w:p>
          <w:p w:rsidR="005B1282" w:rsidRPr="00997D58" w:rsidRDefault="005B1282" w:rsidP="005E71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 xml:space="preserve">2.2. 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 (Отдел по работе с правоохранительными органами </w:t>
            </w:r>
            <w:r w:rsidR="005E71E3" w:rsidRPr="00997D58">
              <w:rPr>
                <w:sz w:val="20"/>
                <w:szCs w:val="20"/>
              </w:rPr>
              <w:t xml:space="preserve">администрации Осинниковского городского округа </w:t>
            </w:r>
            <w:r w:rsidRPr="00997D58">
              <w:rPr>
                <w:sz w:val="20"/>
                <w:szCs w:val="20"/>
              </w:rPr>
              <w:t>в рамках работы Антитеррористической комиссии ОГО).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282" w:rsidRPr="00997D58" w:rsidRDefault="005B1282">
            <w:pPr>
              <w:widowControl w:val="0"/>
              <w:autoSpaceDE w:val="0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Количество</w:t>
            </w:r>
          </w:p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отремонтированного оборудования видеонаблюдения.</w:t>
            </w:r>
          </w:p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(единицы)</w:t>
            </w:r>
          </w:p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Pr="00997D58" w:rsidRDefault="00340A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 xml:space="preserve">Количество совершенных террористических актов на территории Осинниковского городского округа </w:t>
            </w:r>
            <w:r w:rsidR="005B1282" w:rsidRPr="00997D58">
              <w:rPr>
                <w:sz w:val="20"/>
                <w:szCs w:val="20"/>
              </w:rPr>
              <w:t>(единицы)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282" w:rsidRPr="00997D58" w:rsidRDefault="005B1282">
            <w:pPr>
              <w:widowControl w:val="0"/>
              <w:autoSpaceDE w:val="0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 xml:space="preserve">Количество </w:t>
            </w:r>
          </w:p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отремонтированного оборудования видеонаблюдения на конец отчётного периода</w:t>
            </w:r>
          </w:p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Pr="00997D58" w:rsidRDefault="00340A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 xml:space="preserve">Количество совершенных террористических актов на территории Осинниковского городского округа </w:t>
            </w:r>
            <w:r w:rsidR="005B1282" w:rsidRPr="00997D58">
              <w:rPr>
                <w:sz w:val="20"/>
                <w:szCs w:val="20"/>
              </w:rPr>
              <w:t>на конец отчётного периода</w:t>
            </w:r>
          </w:p>
        </w:tc>
      </w:tr>
      <w:tr w:rsidR="00997D58" w:rsidRPr="00997D58" w:rsidTr="005B1282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997D58" w:rsidRDefault="005B1282" w:rsidP="005B128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Задача: укрепление технической оснащенности объектов (территорий), находящейся в муниципальной собственности или в ведении органов местного самоуправления Осинниковского городского округа</w:t>
            </w:r>
          </w:p>
        </w:tc>
      </w:tr>
      <w:tr w:rsidR="00997D58" w:rsidRPr="00997D58" w:rsidTr="005B1282">
        <w:trPr>
          <w:trHeight w:val="483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3. «Меры по антитеррористической защищенности объектов (территорий), находящейся в муниципальной собственности или в ведении органов местного самоуправления Осинниковского городского округа»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Pr="00997D58" w:rsidRDefault="005B1282">
            <w:pPr>
              <w:ind w:left="57" w:right="57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3.1. Организация охраны объекта особой важности – здания администрации Осинниковского городского округа и прилегающих к нему служебных гаражей. (Администрация Осинниковского городского округа).</w:t>
            </w:r>
          </w:p>
          <w:p w:rsidR="005B1282" w:rsidRPr="00997D58" w:rsidRDefault="005B1282">
            <w:pPr>
              <w:ind w:left="57" w:right="57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3.2. Организация охраны объекта массового пребывания людей – площади Советов. (Администрация Осинниковского городского округа).</w:t>
            </w:r>
          </w:p>
          <w:p w:rsidR="005B1282" w:rsidRPr="00997D58" w:rsidRDefault="005B1282">
            <w:pPr>
              <w:ind w:left="57" w:right="57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3.3. Организация охраны объекта массового пребывания людей – зоны отдыха в городском парке. (Администрация Осинниковского городского округа).</w:t>
            </w:r>
          </w:p>
          <w:p w:rsidR="005B1282" w:rsidRPr="00997D58" w:rsidRDefault="005B1282">
            <w:pPr>
              <w:ind w:left="57" w:right="57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 xml:space="preserve">3.4. Мониторинг антитеррористической укреплённости объектов (территорий), находящейся в </w:t>
            </w:r>
            <w:r w:rsidRPr="00997D58">
              <w:rPr>
                <w:sz w:val="20"/>
                <w:szCs w:val="20"/>
              </w:rPr>
              <w:lastRenderedPageBreak/>
              <w:t xml:space="preserve">муниципальной собственности или в ведении органов местного самоуправления Осинниковского городского округа (Отдел по работе с правоохранительными органами </w:t>
            </w:r>
            <w:r w:rsidR="00873571" w:rsidRPr="00997D58">
              <w:rPr>
                <w:sz w:val="20"/>
                <w:szCs w:val="20"/>
              </w:rPr>
              <w:t>администрации Осинниковского городского округа</w:t>
            </w:r>
            <w:r w:rsidRPr="00997D58">
              <w:rPr>
                <w:sz w:val="20"/>
                <w:szCs w:val="20"/>
              </w:rPr>
              <w:t xml:space="preserve"> в рамках работы Антитеррористической комиссии ОГО).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Pr="00997D58" w:rsidRDefault="00A43AC5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lastRenderedPageBreak/>
              <w:t xml:space="preserve">Количество совершенных террористических актов на территории Осинниковского городского округа </w:t>
            </w:r>
            <w:r w:rsidR="005B1282" w:rsidRPr="00997D58">
              <w:rPr>
                <w:sz w:val="20"/>
                <w:szCs w:val="20"/>
              </w:rPr>
              <w:t>(единицы)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Pr="00997D58" w:rsidRDefault="00A43AC5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 xml:space="preserve">Количество совершенных террористических актов на территории Осинниковского городского округа </w:t>
            </w:r>
            <w:r w:rsidR="005B1282" w:rsidRPr="00997D58">
              <w:rPr>
                <w:sz w:val="20"/>
                <w:szCs w:val="20"/>
              </w:rPr>
              <w:t>на конец отчётного периода</w:t>
            </w:r>
          </w:p>
        </w:tc>
      </w:tr>
      <w:tr w:rsidR="00997D58" w:rsidRPr="00997D58" w:rsidTr="005B1282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997D58" w:rsidRDefault="005B1282" w:rsidP="005B128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lastRenderedPageBreak/>
              <w:t>Задача: совершенствование антитэкстремистской пропаганды</w:t>
            </w:r>
          </w:p>
        </w:tc>
      </w:tr>
      <w:tr w:rsidR="00997D58" w:rsidRPr="00997D58" w:rsidTr="005B1282"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4. «Меры по совершенствованию антиэкстремистской пропаганды»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Pr="00997D58" w:rsidRDefault="005B1282">
            <w:pPr>
              <w:ind w:left="57" w:right="57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 xml:space="preserve"> 4.1. Приобретение наглядной агитации, печатной продукции, баннеров антиэкстремистской направленности. (МКУ «КУМИ» Осинниковского городского округа).</w:t>
            </w:r>
          </w:p>
          <w:p w:rsidR="005B1282" w:rsidRPr="00997D58" w:rsidRDefault="005B1282">
            <w:pPr>
              <w:ind w:left="57" w:right="57"/>
              <w:jc w:val="both"/>
              <w:rPr>
                <w:rFonts w:ascii="Calibri" w:hAnsi="Calibri" w:cs="Calibri"/>
              </w:rPr>
            </w:pPr>
            <w:r w:rsidRPr="00997D58">
              <w:rPr>
                <w:sz w:val="20"/>
                <w:szCs w:val="20"/>
              </w:rPr>
              <w:t>4.2 Обеспечение информирования населения о результатах деятельности правоохранительных органов в сфере прот</w:t>
            </w:r>
            <w:r w:rsidR="00BC016B" w:rsidRPr="00997D58">
              <w:rPr>
                <w:sz w:val="20"/>
                <w:szCs w:val="20"/>
              </w:rPr>
              <w:t>иводействия экстремизму. (</w:t>
            </w:r>
            <w:r w:rsidR="00F72A17" w:rsidRPr="00F72A17">
              <w:rPr>
                <w:sz w:val="20"/>
                <w:szCs w:val="20"/>
              </w:rPr>
              <w:t>Отдел информационной политики (муниципальный центр управления) администрации Осинниковского городского округа</w:t>
            </w:r>
            <w:r w:rsidR="00BC016B" w:rsidRPr="00997D58">
              <w:rPr>
                <w:sz w:val="20"/>
                <w:szCs w:val="20"/>
              </w:rPr>
              <w:t>)</w:t>
            </w:r>
            <w:r w:rsidRPr="00997D58">
              <w:rPr>
                <w:sz w:val="20"/>
                <w:szCs w:val="20"/>
              </w:rPr>
              <w:t>.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82" w:rsidRPr="00997D58" w:rsidRDefault="005B1282">
            <w:pPr>
              <w:ind w:left="57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Количество приобретённой продукции антиэкстремистской направленности</w:t>
            </w:r>
          </w:p>
          <w:p w:rsidR="005B1282" w:rsidRPr="00997D58" w:rsidRDefault="005B1282">
            <w:pPr>
              <w:ind w:left="57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(единицы)</w:t>
            </w:r>
          </w:p>
          <w:p w:rsidR="005B1282" w:rsidRPr="00997D58" w:rsidRDefault="005B1282">
            <w:pPr>
              <w:ind w:left="57"/>
              <w:rPr>
                <w:sz w:val="20"/>
                <w:szCs w:val="20"/>
              </w:rPr>
            </w:pPr>
          </w:p>
          <w:p w:rsidR="005B1282" w:rsidRPr="00997D58" w:rsidRDefault="005B1282">
            <w:pPr>
              <w:ind w:left="57"/>
              <w:rPr>
                <w:sz w:val="20"/>
                <w:szCs w:val="20"/>
              </w:rPr>
            </w:pPr>
          </w:p>
          <w:p w:rsidR="005B1282" w:rsidRPr="00997D58" w:rsidRDefault="005B1282">
            <w:pPr>
              <w:ind w:left="57"/>
              <w:rPr>
                <w:sz w:val="20"/>
                <w:szCs w:val="20"/>
              </w:rPr>
            </w:pPr>
          </w:p>
          <w:p w:rsidR="005B1282" w:rsidRPr="00997D58" w:rsidRDefault="00AA7AEF">
            <w:pPr>
              <w:ind w:left="57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Количество преступлений экстремистской направленности совершённых на территории Осинниковского городского округа</w:t>
            </w:r>
            <w:r w:rsidR="005B1282" w:rsidRPr="00997D58">
              <w:rPr>
                <w:sz w:val="20"/>
                <w:szCs w:val="20"/>
              </w:rPr>
              <w:t xml:space="preserve"> (единицы)</w:t>
            </w:r>
          </w:p>
          <w:p w:rsidR="005B1282" w:rsidRPr="00997D58" w:rsidRDefault="005B1282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82" w:rsidRPr="00997D58" w:rsidRDefault="005B1282">
            <w:pPr>
              <w:ind w:left="57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Количество приобретённой продукции антиэкстремистской направленности на конец отчётного периода</w:t>
            </w:r>
          </w:p>
          <w:p w:rsidR="005B1282" w:rsidRPr="00997D58" w:rsidRDefault="005B1282">
            <w:pPr>
              <w:ind w:left="57"/>
              <w:rPr>
                <w:sz w:val="20"/>
                <w:szCs w:val="20"/>
              </w:rPr>
            </w:pPr>
          </w:p>
          <w:p w:rsidR="005B1282" w:rsidRPr="00997D58" w:rsidRDefault="005B1282">
            <w:pPr>
              <w:ind w:left="57"/>
              <w:rPr>
                <w:sz w:val="20"/>
                <w:szCs w:val="20"/>
              </w:rPr>
            </w:pPr>
          </w:p>
          <w:p w:rsidR="005B1282" w:rsidRPr="00997D58" w:rsidRDefault="00AA7AEF">
            <w:pPr>
              <w:ind w:left="57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Количество преступлений экстремистской направленности совершённых на территории Осинниковского городского округа</w:t>
            </w:r>
            <w:r w:rsidR="005B1282" w:rsidRPr="00997D58">
              <w:rPr>
                <w:sz w:val="20"/>
                <w:szCs w:val="20"/>
              </w:rPr>
              <w:t xml:space="preserve"> на конец отчётного периода</w:t>
            </w:r>
          </w:p>
        </w:tc>
      </w:tr>
      <w:tr w:rsidR="00997D58" w:rsidRPr="00997D58" w:rsidTr="005B1282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ind w:left="709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5.Задача: своевременное предупреждение и выявление экстремистской деятельности</w:t>
            </w:r>
          </w:p>
        </w:tc>
      </w:tr>
      <w:tr w:rsidR="00997D58" w:rsidRPr="00997D58" w:rsidTr="00070356">
        <w:trPr>
          <w:trHeight w:val="3460"/>
        </w:trPr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997D58" w:rsidRDefault="005B1282" w:rsidP="005B1282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«Проведение мониторинга экстремистских проявлений»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 xml:space="preserve">5.1. «Осуществление системного мониторинга происходящих на территории Осинниковского городского округа общественно-политических и социально-экономических процессов в целях своевременного вскрытия и локализации факторов, оказывающих негативное влияние на развитие оперативной обстановки в области противодействия экстремизму» (Отдел по работе с правоохранительными органами </w:t>
            </w:r>
            <w:r w:rsidR="00933039" w:rsidRPr="00997D58">
              <w:rPr>
                <w:sz w:val="20"/>
                <w:szCs w:val="20"/>
              </w:rPr>
              <w:t>администрации Осинниковского городского округа</w:t>
            </w:r>
            <w:r w:rsidRPr="00997D58">
              <w:rPr>
                <w:sz w:val="20"/>
                <w:szCs w:val="20"/>
              </w:rPr>
              <w:t xml:space="preserve"> в рамках работы </w:t>
            </w:r>
            <w:r w:rsidRPr="00997D58">
              <w:rPr>
                <w:sz w:val="20"/>
                <w:szCs w:val="20"/>
              </w:rPr>
              <w:lastRenderedPageBreak/>
              <w:t>Комиссии по противодействию экстремизму в ОГО).</w:t>
            </w:r>
          </w:p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5.2. «Мониторинг миграционной ситуации на территории Осинниковского городского округа с целью оптимизации организации миграционных процессов»</w:t>
            </w:r>
          </w:p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 xml:space="preserve">(Отдел по работе с правоохранительными органами </w:t>
            </w:r>
            <w:r w:rsidR="001046E5" w:rsidRPr="00997D58">
              <w:rPr>
                <w:sz w:val="20"/>
                <w:szCs w:val="20"/>
              </w:rPr>
              <w:t>администрации Осинниковского городского округа</w:t>
            </w:r>
            <w:r w:rsidRPr="00997D58">
              <w:rPr>
                <w:sz w:val="20"/>
                <w:szCs w:val="20"/>
              </w:rPr>
              <w:t xml:space="preserve"> в рамках работы Комиссии по противодействию экстремизму в ОГО).</w:t>
            </w:r>
          </w:p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5.3. Осуществление регулярного мониторинга местных печатных и электронных СМИ, Интернет-изданий и литературы, а также продуктов индустрии массовых развлечений на предмет выявления попыток разжигания расовой, этнической и религиозной вражды и ненависти, и призывов к насилию</w:t>
            </w:r>
          </w:p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(</w:t>
            </w:r>
            <w:r w:rsidR="00991D47" w:rsidRPr="00997D58">
              <w:rPr>
                <w:sz w:val="20"/>
                <w:szCs w:val="20"/>
              </w:rPr>
              <w:t>О</w:t>
            </w:r>
            <w:r w:rsidR="00257388" w:rsidRPr="00997D58">
              <w:rPr>
                <w:sz w:val="20"/>
                <w:szCs w:val="20"/>
              </w:rPr>
              <w:t>тдел информационной политики (муниципальный центр управления)</w:t>
            </w:r>
            <w:r w:rsidR="00594BCF" w:rsidRPr="00997D58">
              <w:rPr>
                <w:sz w:val="20"/>
                <w:szCs w:val="20"/>
              </w:rPr>
              <w:t xml:space="preserve"> администрации Осинниковского городского округа</w:t>
            </w:r>
            <w:r w:rsidRPr="00997D58">
              <w:rPr>
                <w:sz w:val="20"/>
                <w:szCs w:val="20"/>
              </w:rPr>
              <w:t xml:space="preserve">, Отдел по организационной работе и взаимодействию с политическими партиями и общественными организациями </w:t>
            </w:r>
            <w:r w:rsidR="00A62BA0" w:rsidRPr="00997D58">
              <w:rPr>
                <w:sz w:val="20"/>
                <w:szCs w:val="20"/>
              </w:rPr>
              <w:t>администрации Осинниковского городского округа</w:t>
            </w:r>
            <w:r w:rsidRPr="00997D58">
              <w:rPr>
                <w:sz w:val="20"/>
                <w:szCs w:val="20"/>
              </w:rPr>
              <w:t>).</w:t>
            </w:r>
          </w:p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 xml:space="preserve">5.4. «Осуществление на постоянной основе мониторинга этноконфессиональной и общественно – политической обстановки в городском округе». (Отдел по организационной работе и взаимодействию с политическими партиями и общественными организациями </w:t>
            </w:r>
            <w:r w:rsidR="0030280B" w:rsidRPr="00997D58">
              <w:rPr>
                <w:sz w:val="20"/>
                <w:szCs w:val="20"/>
              </w:rPr>
              <w:t xml:space="preserve">администрации </w:t>
            </w:r>
            <w:r w:rsidR="0030280B" w:rsidRPr="00997D58">
              <w:rPr>
                <w:sz w:val="20"/>
                <w:szCs w:val="20"/>
              </w:rPr>
              <w:lastRenderedPageBreak/>
              <w:t>Осинниковского городского округа</w:t>
            </w:r>
            <w:r w:rsidRPr="00997D58">
              <w:rPr>
                <w:sz w:val="20"/>
                <w:szCs w:val="20"/>
              </w:rPr>
              <w:t>).</w:t>
            </w:r>
          </w:p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5.5. «Мониторинг, систематизация и оценка данных о назревающих негативных процессах и тенденциях в молодежной среде, попытках инспирирования антиобщественных акций с участием молодежи» (</w:t>
            </w:r>
            <w:r w:rsidR="00824C36" w:rsidRPr="00997D58">
              <w:rPr>
                <w:sz w:val="20"/>
                <w:szCs w:val="20"/>
              </w:rPr>
              <w:t>Управление физической культуры, спорта, туризма и молодежной политики администрации Осинниковского городского округа</w:t>
            </w:r>
            <w:r w:rsidRPr="00997D58">
              <w:rPr>
                <w:sz w:val="20"/>
                <w:szCs w:val="20"/>
              </w:rPr>
              <w:t xml:space="preserve">, </w:t>
            </w:r>
            <w:r w:rsidR="00824C36" w:rsidRPr="00997D58">
              <w:rPr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  <w:r w:rsidRPr="00997D58">
              <w:rPr>
                <w:sz w:val="20"/>
                <w:szCs w:val="20"/>
              </w:rPr>
              <w:t>).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Pr="00997D58" w:rsidRDefault="00AA7AEF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lastRenderedPageBreak/>
              <w:t>Количество преступлений экстремистской направленности совершённых на территории Осинниковского городского округа</w:t>
            </w:r>
          </w:p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 xml:space="preserve"> (единицы)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EF" w:rsidRPr="00997D58" w:rsidRDefault="00AA7AEF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Количество преступлений экстремистской направленности совершённых на территории Осинниковского городского округа</w:t>
            </w:r>
          </w:p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на конец отчётного периода</w:t>
            </w:r>
          </w:p>
        </w:tc>
      </w:tr>
      <w:tr w:rsidR="00997D58" w:rsidRPr="00997D58" w:rsidTr="005B1282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997D58" w:rsidRDefault="005B1282" w:rsidP="005B1282">
            <w:pPr>
              <w:pStyle w:val="af1"/>
              <w:widowControl w:val="0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lastRenderedPageBreak/>
              <w:t>Задача: проведение профилактических мероприятий и мероприятий по информационно-пропагандистскому обеспечению, направленных на предупреждение экстремистской деятельности</w:t>
            </w:r>
          </w:p>
        </w:tc>
      </w:tr>
      <w:tr w:rsidR="005B1282" w:rsidRPr="00997D58" w:rsidTr="005B1282">
        <w:trPr>
          <w:trHeight w:val="2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6. «Мероприятия, направленные на предупреждение экстремистской деятельности»</w:t>
            </w:r>
          </w:p>
        </w:tc>
        <w:tc>
          <w:tcPr>
            <w:tcW w:w="2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6.1. «Организация и проведение мероприятий патриотической направленности среди обучающихся общеобразовательных организаций» (</w:t>
            </w:r>
            <w:r w:rsidR="00D04DA1" w:rsidRPr="00997D58">
              <w:rPr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  <w:r w:rsidRPr="00997D58">
              <w:rPr>
                <w:sz w:val="20"/>
                <w:szCs w:val="20"/>
              </w:rPr>
              <w:t>).</w:t>
            </w:r>
          </w:p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6.2. «Организация деятельности подростковых и молодежных площадок, включающей мероприятия спортивного, интеллектуального, творческого направления на территории городского округа» (</w:t>
            </w:r>
            <w:r w:rsidR="002F7E21" w:rsidRPr="00997D58">
              <w:rPr>
                <w:sz w:val="20"/>
                <w:szCs w:val="20"/>
              </w:rPr>
              <w:t>Управление физической культуры, спорта, туризма и молодежной политики администрации Осинниковского городского округа</w:t>
            </w:r>
            <w:r w:rsidRPr="00997D58">
              <w:rPr>
                <w:sz w:val="20"/>
                <w:szCs w:val="20"/>
              </w:rPr>
              <w:t>, Управление культуры</w:t>
            </w:r>
            <w:r w:rsidR="002F7E21" w:rsidRPr="00997D58">
              <w:rPr>
                <w:sz w:val="20"/>
                <w:szCs w:val="20"/>
              </w:rPr>
              <w:t xml:space="preserve"> администрации Осинниковского городского округа</w:t>
            </w:r>
            <w:r w:rsidRPr="00997D58">
              <w:rPr>
                <w:sz w:val="20"/>
                <w:szCs w:val="20"/>
              </w:rPr>
              <w:t>).</w:t>
            </w:r>
          </w:p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 xml:space="preserve">6.3. «Проведение спортивно-массовых мероприятий с молодежью в соответствии с календарным планом официальных физкультурных и спортивных мероприятий, </w:t>
            </w:r>
            <w:r w:rsidRPr="00997D58">
              <w:rPr>
                <w:sz w:val="20"/>
                <w:szCs w:val="20"/>
              </w:rPr>
              <w:lastRenderedPageBreak/>
              <w:t>проводимых на территории городского округа» (</w:t>
            </w:r>
            <w:r w:rsidR="002F7E21" w:rsidRPr="00997D58">
              <w:rPr>
                <w:sz w:val="20"/>
                <w:szCs w:val="20"/>
              </w:rPr>
              <w:t>Управление физической культуры, спорта, туризма и молодежной политики администрации Осинниковского городского округа</w:t>
            </w:r>
            <w:r w:rsidRPr="00997D58">
              <w:rPr>
                <w:sz w:val="20"/>
                <w:szCs w:val="20"/>
              </w:rPr>
              <w:t>).</w:t>
            </w:r>
          </w:p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6.4. Осуществление мероприятий по недопущению вовлечения молодежи в экстремистскую деятельность, воспитанию толерантности и патриотизма, приобщению к занятию творчеством, спортом и повышению роли семьи в предупреждении радикализации молодого поколения (</w:t>
            </w:r>
            <w:r w:rsidR="0071045D" w:rsidRPr="00997D58">
              <w:rPr>
                <w:sz w:val="20"/>
                <w:szCs w:val="20"/>
              </w:rPr>
              <w:t>Управление образования администрации Осинниковского городского округа, Управление культуры администрации Осинниковского городского округа, Управление физической культуры, спорта, туризма и молодежной политики администрации Осинниковского городского округа</w:t>
            </w:r>
            <w:r w:rsidRPr="00997D58">
              <w:rPr>
                <w:sz w:val="20"/>
                <w:szCs w:val="20"/>
              </w:rPr>
              <w:t>).</w:t>
            </w:r>
          </w:p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 xml:space="preserve">6.5. Участие в организационных мероприятиях, проводимых религиозными организациями, в целях постоянного мониторинга, анализа и оценки процессов в сфере национальных, религиозных и общественных отношений (Отдел по организационной работе и взаимодействию с политическими партиями и общественными организациями </w:t>
            </w:r>
            <w:r w:rsidR="00817F75" w:rsidRPr="00997D58">
              <w:rPr>
                <w:sz w:val="20"/>
                <w:szCs w:val="20"/>
              </w:rPr>
              <w:t>администрации Осинниковского городского округа</w:t>
            </w:r>
            <w:r w:rsidRPr="00997D58">
              <w:rPr>
                <w:sz w:val="20"/>
                <w:szCs w:val="20"/>
              </w:rPr>
              <w:t>).</w:t>
            </w:r>
          </w:p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 xml:space="preserve">6.7. Участие в проведении собраний, митингов, демонстраций, шествий и пикетирования, в целях постоянного мониторинга, анализа и оценки процессов в сфере национальных, религиозных и общественных отношений (Отдел по организационной работе и взаимодействию с </w:t>
            </w:r>
            <w:r w:rsidRPr="00997D58">
              <w:rPr>
                <w:sz w:val="20"/>
                <w:szCs w:val="20"/>
              </w:rPr>
              <w:lastRenderedPageBreak/>
              <w:t xml:space="preserve">политическими партиями и общественными организациями </w:t>
            </w:r>
            <w:r w:rsidR="0030280B" w:rsidRPr="00997D58">
              <w:rPr>
                <w:sz w:val="20"/>
                <w:szCs w:val="20"/>
              </w:rPr>
              <w:t>администрации Осинниковского городского округа</w:t>
            </w:r>
            <w:r w:rsidRPr="00997D58">
              <w:rPr>
                <w:sz w:val="20"/>
                <w:szCs w:val="20"/>
              </w:rPr>
              <w:t>).</w:t>
            </w:r>
          </w:p>
        </w:tc>
        <w:tc>
          <w:tcPr>
            <w:tcW w:w="2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Pr="00997D58" w:rsidRDefault="00AA7A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lastRenderedPageBreak/>
              <w:t>Количество преступлений экстремистской направленности совершённых на территории Осинниковского городского округа</w:t>
            </w:r>
            <w:r w:rsidR="005B1282" w:rsidRPr="00997D58">
              <w:rPr>
                <w:sz w:val="20"/>
                <w:szCs w:val="20"/>
              </w:rPr>
              <w:t xml:space="preserve"> (единицы)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EF" w:rsidRPr="00997D58" w:rsidRDefault="00AA7AEF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 xml:space="preserve">Количество преступлений экстремистской направленности совершённых на территории Осинниковского городского округа </w:t>
            </w:r>
          </w:p>
          <w:p w:rsidR="005B1282" w:rsidRPr="00997D58" w:rsidRDefault="005B1282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на конец отчётного периода</w:t>
            </w:r>
          </w:p>
        </w:tc>
        <w:bookmarkEnd w:id="3"/>
      </w:tr>
    </w:tbl>
    <w:p w:rsidR="00B5654E" w:rsidRPr="00997D58" w:rsidRDefault="00B5654E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1384D" w:rsidRPr="00997D58" w:rsidRDefault="0051384D" w:rsidP="00C6368B">
      <w:pPr>
        <w:pStyle w:val="af1"/>
        <w:widowControl w:val="0"/>
        <w:numPr>
          <w:ilvl w:val="0"/>
          <w:numId w:val="23"/>
        </w:num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997D58">
        <w:rPr>
          <w:b/>
        </w:rPr>
        <w:t>Ресурсное обеспечение реализации муниципальной программы</w:t>
      </w:r>
    </w:p>
    <w:p w:rsidR="00A45ECE" w:rsidRPr="00997D58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D5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45ECE" w:rsidRPr="00997D58">
        <w:rPr>
          <w:rFonts w:ascii="Times New Roman" w:hAnsi="Times New Roman" w:cs="Times New Roman"/>
          <w:b/>
          <w:sz w:val="24"/>
          <w:szCs w:val="24"/>
        </w:rPr>
        <w:t>Противодействие терроризму и экстремизму в Осинниковском городском округе</w:t>
      </w:r>
      <w:r w:rsidRPr="00997D58">
        <w:rPr>
          <w:rFonts w:ascii="Times New Roman" w:hAnsi="Times New Roman" w:cs="Times New Roman"/>
          <w:b/>
          <w:sz w:val="24"/>
          <w:szCs w:val="24"/>
        </w:rPr>
        <w:t>»</w:t>
      </w:r>
    </w:p>
    <w:p w:rsidR="0051384D" w:rsidRPr="00997D58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D58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CD5E3D" w:rsidRPr="00997D58">
        <w:rPr>
          <w:rFonts w:ascii="Times New Roman" w:hAnsi="Times New Roman" w:cs="Times New Roman"/>
          <w:b/>
          <w:sz w:val="24"/>
          <w:szCs w:val="24"/>
        </w:rPr>
        <w:t>21</w:t>
      </w:r>
      <w:r w:rsidRPr="00997D58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177612" w:rsidRPr="00997D58">
        <w:rPr>
          <w:rFonts w:ascii="Times New Roman" w:hAnsi="Times New Roman" w:cs="Times New Roman"/>
          <w:b/>
          <w:sz w:val="24"/>
          <w:szCs w:val="24"/>
        </w:rPr>
        <w:t>5</w:t>
      </w:r>
      <w:r w:rsidRPr="00997D58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51384D" w:rsidRPr="00997D58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</w:rPr>
      </w:pPr>
    </w:p>
    <w:tbl>
      <w:tblPr>
        <w:tblW w:w="10343" w:type="dxa"/>
        <w:tblLayout w:type="fixed"/>
        <w:tblLook w:val="04A0"/>
      </w:tblPr>
      <w:tblGrid>
        <w:gridCol w:w="2122"/>
        <w:gridCol w:w="2226"/>
        <w:gridCol w:w="1199"/>
        <w:gridCol w:w="1199"/>
        <w:gridCol w:w="1199"/>
        <w:gridCol w:w="1199"/>
        <w:gridCol w:w="1199"/>
      </w:tblGrid>
      <w:tr w:rsidR="00997D58" w:rsidRPr="00997D58" w:rsidTr="000B5908">
        <w:trPr>
          <w:trHeight w:val="144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BC67E8" w:rsidRPr="00997D58" w:rsidRDefault="00BC67E8" w:rsidP="00ED40B9">
            <w:pPr>
              <w:pStyle w:val="ConsNormal"/>
              <w:ind w:firstLine="0"/>
              <w:jc w:val="center"/>
            </w:pPr>
            <w:r w:rsidRPr="00997D58">
              <w:rPr>
                <w:rFonts w:ascii="Times New Roman" w:hAnsi="Times New Roman" w:cs="Times New Roman"/>
              </w:rPr>
              <w:t>Наименование муниципальной программы, мероприятия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BC67E8" w:rsidRPr="00997D58" w:rsidRDefault="00BC67E8" w:rsidP="009C1431">
            <w:pPr>
              <w:pStyle w:val="ConsNormal"/>
              <w:ind w:firstLine="0"/>
              <w:jc w:val="center"/>
            </w:pPr>
            <w:r w:rsidRPr="00997D58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599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C67E8" w:rsidRPr="00997D58" w:rsidRDefault="00BC67E8" w:rsidP="00213644">
            <w:pPr>
              <w:jc w:val="center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Объем финансовых ресурсов, тыс. рублей</w:t>
            </w:r>
          </w:p>
        </w:tc>
      </w:tr>
      <w:tr w:rsidR="00997D58" w:rsidRPr="00997D58" w:rsidTr="00BC67E8">
        <w:trPr>
          <w:trHeight w:val="684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7E8" w:rsidRPr="00997D58" w:rsidRDefault="00BC67E8" w:rsidP="00BC67E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7E8" w:rsidRPr="00997D58" w:rsidRDefault="00BC67E8" w:rsidP="00BC67E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67E8" w:rsidRPr="00997D58" w:rsidRDefault="00BC67E8" w:rsidP="00BC67E8">
            <w:pPr>
              <w:jc w:val="center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2021</w:t>
            </w:r>
          </w:p>
          <w:p w:rsidR="00BC67E8" w:rsidRPr="00997D58" w:rsidRDefault="00BC67E8" w:rsidP="00BC67E8">
            <w:pPr>
              <w:jc w:val="center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год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67E8" w:rsidRPr="00997D58" w:rsidRDefault="00BC67E8" w:rsidP="00BC67E8">
            <w:pPr>
              <w:jc w:val="center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2022</w:t>
            </w:r>
          </w:p>
          <w:p w:rsidR="00BC67E8" w:rsidRPr="00997D58" w:rsidRDefault="00BC67E8" w:rsidP="00BC67E8">
            <w:pPr>
              <w:jc w:val="center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год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67E8" w:rsidRPr="00997D58" w:rsidRDefault="00BC67E8" w:rsidP="00BC67E8">
            <w:pPr>
              <w:jc w:val="center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2023 год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67E8" w:rsidRPr="00997D58" w:rsidRDefault="00BC67E8" w:rsidP="00BC67E8">
            <w:pPr>
              <w:jc w:val="center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2024</w:t>
            </w:r>
          </w:p>
          <w:p w:rsidR="00BC67E8" w:rsidRPr="00997D58" w:rsidRDefault="00BC67E8" w:rsidP="00BC67E8">
            <w:pPr>
              <w:jc w:val="center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год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67E8" w:rsidRPr="00997D58" w:rsidRDefault="00BC67E8" w:rsidP="00BC67E8">
            <w:pPr>
              <w:jc w:val="center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2025</w:t>
            </w:r>
          </w:p>
          <w:p w:rsidR="00BC67E8" w:rsidRPr="00997D58" w:rsidRDefault="00BC67E8" w:rsidP="00BC67E8">
            <w:pPr>
              <w:jc w:val="center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год</w:t>
            </w:r>
          </w:p>
        </w:tc>
      </w:tr>
      <w:tr w:rsidR="00997D58" w:rsidRPr="00997D58" w:rsidTr="00BC67E8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67E8" w:rsidRPr="00997D58" w:rsidRDefault="00BC67E8" w:rsidP="00BC67E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997D58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BC67E8" w:rsidRPr="00997D58" w:rsidRDefault="00BC67E8" w:rsidP="00BC67E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997D58">
              <w:rPr>
                <w:rFonts w:ascii="Times New Roman" w:hAnsi="Times New Roman" w:cs="Times New Roman"/>
                <w:bCs/>
              </w:rPr>
              <w:t>«</w:t>
            </w:r>
            <w:r w:rsidRPr="00997D58">
              <w:rPr>
                <w:rFonts w:ascii="Times New Roman" w:hAnsi="Times New Roman" w:cs="Times New Roman"/>
              </w:rPr>
              <w:t xml:space="preserve">Противодействие терроризму и экстремизму в Осинниковском городском округе» на 2021 – 2025 годы </w:t>
            </w:r>
          </w:p>
          <w:p w:rsidR="00BC67E8" w:rsidRPr="00997D58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67E8" w:rsidRPr="00997D58" w:rsidRDefault="003925A1" w:rsidP="00BC67E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997D58">
              <w:rPr>
                <w:sz w:val="20"/>
                <w:szCs w:val="20"/>
              </w:rPr>
              <w:t>юджет Осинниковского городского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7E8" w:rsidRPr="00997D58" w:rsidRDefault="00BC67E8" w:rsidP="00BC67E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7D58">
              <w:rPr>
                <w:rFonts w:ascii="Times New Roman" w:hAnsi="Times New Roman" w:cs="Times New Roman"/>
                <w:b/>
                <w:bCs/>
              </w:rPr>
              <w:t>811,3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67E8" w:rsidRPr="00997D58" w:rsidRDefault="006601B5" w:rsidP="00A7347A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1 338,</w:t>
            </w:r>
            <w:r w:rsidR="00A7347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67E8" w:rsidRPr="00997D58" w:rsidRDefault="006601B5" w:rsidP="00BC67E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772</w:t>
            </w:r>
            <w:r w:rsidR="00BC67E8" w:rsidRPr="00997D58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67E8" w:rsidRPr="00997D58" w:rsidRDefault="006601B5" w:rsidP="00BC67E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440</w:t>
            </w:r>
            <w:r w:rsidR="00BC67E8" w:rsidRPr="00997D58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67E8" w:rsidRPr="00997D58" w:rsidRDefault="006601B5" w:rsidP="00BC67E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</w:t>
            </w:r>
            <w:r w:rsidR="00BC67E8" w:rsidRPr="00997D5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7043C4" w:rsidRPr="00997D58" w:rsidTr="00AA567B">
        <w:trPr>
          <w:trHeight w:val="1487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43C4" w:rsidRPr="00997D58" w:rsidRDefault="007043C4" w:rsidP="00BC67E8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043C4" w:rsidRPr="00997D58" w:rsidRDefault="007043C4" w:rsidP="00BC67E8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C4" w:rsidRPr="00997D58" w:rsidRDefault="007043C4" w:rsidP="00BC67E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97D5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043C4" w:rsidRPr="00997D58" w:rsidRDefault="007043C4" w:rsidP="00BC67E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97D5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043C4" w:rsidRPr="00997D58" w:rsidRDefault="007043C4" w:rsidP="00BC67E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97D5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043C4" w:rsidRPr="00997D58" w:rsidRDefault="007043C4" w:rsidP="00BC67E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97D5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043C4" w:rsidRPr="00997D58" w:rsidRDefault="007043C4" w:rsidP="00BC67E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97D58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12175" w:rsidRPr="00997D58" w:rsidTr="00AB399C">
        <w:trPr>
          <w:trHeight w:val="16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175" w:rsidRPr="00997D58" w:rsidRDefault="00A12175" w:rsidP="00BC67E8">
            <w:pPr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1. «Меры по совершенствованию антитеррористической пропаганды»</w:t>
            </w:r>
          </w:p>
          <w:p w:rsidR="00A12175" w:rsidRPr="00997D58" w:rsidRDefault="00A12175" w:rsidP="00BC67E8">
            <w:pPr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(МКУ «КУМИ» Осинниковского городского округа)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12175" w:rsidRPr="00997D58" w:rsidRDefault="00A12175" w:rsidP="00BC67E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997D58">
              <w:rPr>
                <w:sz w:val="20"/>
                <w:szCs w:val="20"/>
              </w:rPr>
              <w:t xml:space="preserve">юджет Осинниковского городского округа             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2175" w:rsidRPr="00997D58" w:rsidRDefault="00A1217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7D58">
              <w:rPr>
                <w:rFonts w:ascii="Times New Roman" w:hAnsi="Times New Roman" w:cs="Times New Roman"/>
                <w:b/>
                <w:bCs/>
              </w:rPr>
              <w:t>7,7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12175" w:rsidRPr="00997D58" w:rsidRDefault="00A1217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7D5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12175" w:rsidRPr="00997D58" w:rsidRDefault="00A1217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7D5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12175" w:rsidRPr="00997D58" w:rsidRDefault="00A1217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7D5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12175" w:rsidRPr="00997D58" w:rsidRDefault="00A1217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7D5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82614C" w:rsidRPr="00997D58" w:rsidTr="00F9472F">
        <w:trPr>
          <w:trHeight w:val="253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14C" w:rsidRPr="00997D58" w:rsidRDefault="0082614C" w:rsidP="00BC67E8">
            <w:pPr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2. «Меры по развитию наиболее эффективных направлений деятельности по повышению антитеррористической защищенности»</w:t>
            </w:r>
          </w:p>
          <w:p w:rsidR="0082614C" w:rsidRPr="00997D58" w:rsidRDefault="0082614C" w:rsidP="00BC67E8">
            <w:pPr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(МКУ «КУМИ» Осинниковского городского округа)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614C" w:rsidRPr="00997D58" w:rsidRDefault="0082614C" w:rsidP="00BC67E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997D58">
              <w:rPr>
                <w:sz w:val="20"/>
                <w:szCs w:val="20"/>
              </w:rPr>
              <w:t xml:space="preserve">юджет Осинниковского городского округа                   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4C" w:rsidRPr="00997D58" w:rsidRDefault="0082614C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7D58">
              <w:rPr>
                <w:rFonts w:ascii="Times New Roman" w:hAnsi="Times New Roman" w:cs="Times New Roman"/>
                <w:b/>
                <w:bCs/>
              </w:rPr>
              <w:t>48,4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4C" w:rsidRPr="00997D58" w:rsidRDefault="0082614C" w:rsidP="006F6DC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97D58">
              <w:rPr>
                <w:rFonts w:ascii="Times New Roman" w:hAnsi="Times New Roman" w:cs="Times New Roman"/>
                <w:bCs/>
              </w:rPr>
              <w:t>48,</w:t>
            </w:r>
            <w:r w:rsidR="00A7347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614C" w:rsidRPr="00997D58" w:rsidRDefault="0082614C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97D58">
              <w:rPr>
                <w:rFonts w:ascii="Times New Roman" w:hAnsi="Times New Roman" w:cs="Times New Roman"/>
                <w:bCs/>
              </w:rPr>
              <w:t>20,0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4C" w:rsidRPr="00997D58" w:rsidRDefault="0082614C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97D58">
              <w:rPr>
                <w:rFonts w:ascii="Times New Roman" w:hAnsi="Times New Roman" w:cs="Times New Roman"/>
                <w:bCs/>
              </w:rPr>
              <w:t>20,0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614C" w:rsidRPr="00997D58" w:rsidRDefault="0082614C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97D58">
              <w:rPr>
                <w:rFonts w:ascii="Times New Roman" w:hAnsi="Times New Roman" w:cs="Times New Roman"/>
                <w:bCs/>
              </w:rPr>
              <w:t>20,0</w:t>
            </w:r>
          </w:p>
        </w:tc>
      </w:tr>
      <w:tr w:rsidR="00997D58" w:rsidRPr="00997D58" w:rsidTr="00F9472F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67E8" w:rsidRPr="00997D58" w:rsidRDefault="00BC67E8" w:rsidP="00BC67E8">
            <w:pPr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3. «Меры по антитеррористической защищенности объектов (территорий), находящейся в муниципальной собственности или в ведении органов местного самоуправления Осинниковского городского округа»</w:t>
            </w:r>
          </w:p>
          <w:p w:rsidR="00BC67E8" w:rsidRPr="00997D58" w:rsidRDefault="00BC67E8" w:rsidP="00BC67E8">
            <w:pPr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 xml:space="preserve">(Администрация </w:t>
            </w:r>
            <w:r w:rsidRPr="00997D58">
              <w:rPr>
                <w:sz w:val="20"/>
                <w:szCs w:val="20"/>
              </w:rPr>
              <w:lastRenderedPageBreak/>
              <w:t>Осинниковского городского округа)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C67E8" w:rsidRPr="00997D58" w:rsidRDefault="00522B05" w:rsidP="00BC67E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</w:t>
            </w:r>
            <w:r w:rsidRPr="00997D58">
              <w:rPr>
                <w:sz w:val="20"/>
                <w:szCs w:val="20"/>
              </w:rPr>
              <w:t>юджет Осинниковского городского округа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E8" w:rsidRPr="00997D58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7D58">
              <w:rPr>
                <w:rFonts w:ascii="Times New Roman" w:hAnsi="Times New Roman" w:cs="Times New Roman"/>
                <w:b/>
                <w:bCs/>
              </w:rPr>
              <w:t>747,4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Pr="00997D58" w:rsidRDefault="00C101E4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1270,2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67E8" w:rsidRPr="00997D58" w:rsidRDefault="00C101E4" w:rsidP="00C101E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732</w:t>
            </w:r>
            <w:r w:rsidR="00BC67E8" w:rsidRPr="00997D58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Pr="00997D58" w:rsidRDefault="00C101E4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  <w:r w:rsidR="00BC67E8" w:rsidRPr="00997D5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Pr="00997D58" w:rsidRDefault="00C101E4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</w:t>
            </w:r>
            <w:r w:rsidR="00BC67E8" w:rsidRPr="00997D5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522B05" w:rsidRPr="00997D58" w:rsidTr="00F9472F">
        <w:trPr>
          <w:trHeight w:val="169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B05" w:rsidRPr="00997D58" w:rsidRDefault="00522B05" w:rsidP="00BC67E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2B05" w:rsidRPr="00997D58" w:rsidRDefault="00522B05" w:rsidP="00BC67E8">
            <w:pPr>
              <w:widowControl w:val="0"/>
              <w:autoSpaceDE w:val="0"/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В том числе кредиторская задолженность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B05" w:rsidRPr="00997D58" w:rsidRDefault="00522B0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97D5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05" w:rsidRPr="00997D58" w:rsidRDefault="00522B0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97D5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2B05" w:rsidRPr="00997D58" w:rsidRDefault="00522B0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97D5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05" w:rsidRPr="00997D58" w:rsidRDefault="00522B0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97D5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05" w:rsidRPr="00997D58" w:rsidRDefault="00522B0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97D58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65D92" w:rsidRPr="00997D58" w:rsidTr="00F9472F">
        <w:trPr>
          <w:trHeight w:val="16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5D92" w:rsidRPr="00997D58" w:rsidRDefault="00665D92" w:rsidP="00BC67E8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97D58">
              <w:rPr>
                <w:rFonts w:ascii="Times New Roman" w:hAnsi="Times New Roman" w:cs="Times New Roman"/>
              </w:rPr>
              <w:lastRenderedPageBreak/>
              <w:t>4. «Меры по совершенствованию антиэкстремистской пропаганды»</w:t>
            </w:r>
          </w:p>
          <w:p w:rsidR="00665D92" w:rsidRPr="00997D58" w:rsidRDefault="00665D92" w:rsidP="00BC67E8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bCs/>
              </w:rPr>
            </w:pPr>
            <w:r w:rsidRPr="00997D58">
              <w:rPr>
                <w:rFonts w:ascii="Times New Roman" w:hAnsi="Times New Roman" w:cs="Times New Roman"/>
                <w:bCs/>
              </w:rPr>
              <w:t>(МКУ «КУМИ» Осинниковского городского округа)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665D92" w:rsidRPr="00997D58" w:rsidRDefault="00665D92" w:rsidP="00BC67E8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997D58">
              <w:rPr>
                <w:sz w:val="20"/>
                <w:szCs w:val="20"/>
              </w:rPr>
              <w:t>юджет Осинниковского городского округа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D92" w:rsidRPr="00997D58" w:rsidRDefault="00665D92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7D58">
              <w:rPr>
                <w:rFonts w:ascii="Times New Roman" w:hAnsi="Times New Roman" w:cs="Times New Roman"/>
                <w:b/>
                <w:bCs/>
              </w:rPr>
              <w:t>7,8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D92" w:rsidRPr="00997D58" w:rsidRDefault="00665D92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7D5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D92" w:rsidRPr="00997D58" w:rsidRDefault="00665D92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7D5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D92" w:rsidRPr="00997D58" w:rsidRDefault="00665D92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7D5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D92" w:rsidRPr="00997D58" w:rsidRDefault="00665D92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7D5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1C19C2" w:rsidRPr="00997D58" w:rsidTr="0047681D">
        <w:trPr>
          <w:trHeight w:val="9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19C2" w:rsidRPr="00997D58" w:rsidRDefault="001C19C2" w:rsidP="00BC67E8">
            <w:pPr>
              <w:pStyle w:val="af1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«Проведение мониторинга экстремистских проявлений»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19C2" w:rsidRPr="00997D58" w:rsidRDefault="001C19C2" w:rsidP="00BC67E8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997D58">
              <w:rPr>
                <w:sz w:val="20"/>
                <w:szCs w:val="20"/>
              </w:rPr>
              <w:t>юджет Осинниковского городского округа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9C2" w:rsidRPr="00997D58" w:rsidRDefault="001C19C2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97D5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C2" w:rsidRPr="00997D58" w:rsidRDefault="001C19C2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97D5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C2" w:rsidRPr="00997D58" w:rsidRDefault="001C19C2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97D5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C2" w:rsidRPr="00997D58" w:rsidRDefault="001C19C2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97D5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C2" w:rsidRPr="00997D58" w:rsidRDefault="001C19C2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97D58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1C19C2" w:rsidRPr="00997D58" w:rsidTr="0047681D">
        <w:trPr>
          <w:trHeight w:val="11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2" w:rsidRPr="00997D58" w:rsidRDefault="001C19C2" w:rsidP="00BC67E8">
            <w:pPr>
              <w:rPr>
                <w:sz w:val="20"/>
                <w:szCs w:val="20"/>
              </w:rPr>
            </w:pPr>
            <w:r w:rsidRPr="00997D58">
              <w:rPr>
                <w:sz w:val="20"/>
                <w:szCs w:val="20"/>
              </w:rPr>
              <w:t>6. «Мероприятия, направленные на предупреждение экстремистской деятельности»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19C2" w:rsidRPr="00997D58" w:rsidRDefault="001C19C2" w:rsidP="00BC67E8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997D58">
              <w:rPr>
                <w:sz w:val="20"/>
                <w:szCs w:val="20"/>
              </w:rPr>
              <w:t>юджет Осинниковского городского округа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9C2" w:rsidRPr="00997D58" w:rsidRDefault="001C19C2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97D5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C2" w:rsidRPr="00997D58" w:rsidRDefault="001C19C2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97D5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C2" w:rsidRPr="00997D58" w:rsidRDefault="001C19C2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97D5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C2" w:rsidRPr="00997D58" w:rsidRDefault="001C19C2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97D5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C2" w:rsidRPr="00997D58" w:rsidRDefault="001C19C2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97D58"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8E35E0" w:rsidRPr="00997D58" w:rsidRDefault="008E35E0" w:rsidP="005A6765">
      <w:pPr>
        <w:widowControl w:val="0"/>
        <w:autoSpaceDE w:val="0"/>
        <w:autoSpaceDN w:val="0"/>
        <w:adjustRightInd w:val="0"/>
        <w:outlineLvl w:val="1"/>
        <w:rPr>
          <w:bCs/>
          <w:sz w:val="20"/>
          <w:szCs w:val="20"/>
          <w:lang w:eastAsia="zh-CN"/>
        </w:rPr>
      </w:pPr>
    </w:p>
    <w:p w:rsidR="008E35E0" w:rsidRPr="00997D58" w:rsidRDefault="008E35E0" w:rsidP="0051384D">
      <w:pPr>
        <w:tabs>
          <w:tab w:val="left" w:pos="3480"/>
        </w:tabs>
        <w:autoSpaceDE w:val="0"/>
        <w:autoSpaceDN w:val="0"/>
        <w:adjustRightInd w:val="0"/>
        <w:ind w:firstLine="709"/>
        <w:jc w:val="center"/>
        <w:rPr>
          <w:bCs/>
          <w:sz w:val="20"/>
          <w:szCs w:val="20"/>
          <w:lang w:eastAsia="zh-CN"/>
        </w:rPr>
      </w:pPr>
    </w:p>
    <w:p w:rsidR="008E35E0" w:rsidRPr="00997D58" w:rsidRDefault="008E35E0" w:rsidP="0051384D">
      <w:pPr>
        <w:tabs>
          <w:tab w:val="left" w:pos="3480"/>
        </w:tabs>
        <w:autoSpaceDE w:val="0"/>
        <w:autoSpaceDN w:val="0"/>
        <w:adjustRightInd w:val="0"/>
        <w:ind w:firstLine="709"/>
        <w:jc w:val="center"/>
        <w:rPr>
          <w:bCs/>
          <w:sz w:val="20"/>
          <w:szCs w:val="20"/>
          <w:lang w:eastAsia="zh-CN"/>
        </w:rPr>
      </w:pPr>
    </w:p>
    <w:tbl>
      <w:tblPr>
        <w:tblStyle w:val="a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2582"/>
        <w:gridCol w:w="3518"/>
      </w:tblGrid>
      <w:tr w:rsidR="00681363" w:rsidRPr="00997D58" w:rsidTr="00AE341A">
        <w:tc>
          <w:tcPr>
            <w:tcW w:w="4248" w:type="dxa"/>
          </w:tcPr>
          <w:bookmarkEnd w:id="2"/>
          <w:p w:rsidR="00927A8B" w:rsidRPr="00997D58" w:rsidRDefault="00927A8B" w:rsidP="00AF46C4">
            <w:pPr>
              <w:autoSpaceDE w:val="0"/>
              <w:ind w:right="-79"/>
              <w:jc w:val="both"/>
              <w:rPr>
                <w:sz w:val="28"/>
                <w:szCs w:val="28"/>
              </w:rPr>
            </w:pPr>
            <w:r w:rsidRPr="00997D58">
              <w:t>Заме</w:t>
            </w:r>
            <w:r w:rsidR="00AF46C4">
              <w:t xml:space="preserve">ститель Главы городского округа </w:t>
            </w:r>
            <w:r w:rsidRPr="00997D58">
              <w:t>– руководитель аппарата</w:t>
            </w:r>
          </w:p>
        </w:tc>
        <w:tc>
          <w:tcPr>
            <w:tcW w:w="2582" w:type="dxa"/>
          </w:tcPr>
          <w:p w:rsidR="00927A8B" w:rsidRPr="00997D58" w:rsidRDefault="00927A8B" w:rsidP="00E11EFC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</w:tcPr>
          <w:p w:rsidR="00927A8B" w:rsidRPr="00997D58" w:rsidRDefault="00927A8B" w:rsidP="00E11EFC">
            <w:pPr>
              <w:autoSpaceDE w:val="0"/>
              <w:jc w:val="both"/>
              <w:rPr>
                <w:bCs/>
              </w:rPr>
            </w:pPr>
          </w:p>
          <w:p w:rsidR="00927A8B" w:rsidRPr="00997D58" w:rsidRDefault="00927A8B" w:rsidP="00927A8B">
            <w:pPr>
              <w:autoSpaceDE w:val="0"/>
              <w:jc w:val="right"/>
            </w:pPr>
            <w:r w:rsidRPr="00997D58">
              <w:rPr>
                <w:bCs/>
              </w:rPr>
              <w:t>Л.А. Скрябина</w:t>
            </w:r>
          </w:p>
        </w:tc>
      </w:tr>
    </w:tbl>
    <w:p w:rsidR="00927A8B" w:rsidRPr="00997D58" w:rsidRDefault="00927A8B" w:rsidP="00E11EFC">
      <w:pPr>
        <w:autoSpaceDE w:val="0"/>
        <w:jc w:val="both"/>
        <w:rPr>
          <w:sz w:val="28"/>
          <w:szCs w:val="28"/>
        </w:rPr>
      </w:pPr>
    </w:p>
    <w:sectPr w:rsidR="00927A8B" w:rsidRPr="00997D58" w:rsidSect="00AE341A">
      <w:pgSz w:w="12240" w:h="15840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BED" w:rsidRDefault="00860BED" w:rsidP="005D67CC">
      <w:r>
        <w:separator/>
      </w:r>
    </w:p>
  </w:endnote>
  <w:endnote w:type="continuationSeparator" w:id="0">
    <w:p w:rsidR="00860BED" w:rsidRDefault="00860BED" w:rsidP="005D6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BED" w:rsidRDefault="00860BED" w:rsidP="005D67CC">
      <w:r>
        <w:separator/>
      </w:r>
    </w:p>
  </w:footnote>
  <w:footnote w:type="continuationSeparator" w:id="0">
    <w:p w:rsidR="00860BED" w:rsidRDefault="00860BED" w:rsidP="005D67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64E" w:rsidRDefault="009872F6">
    <w:pPr>
      <w:pStyle w:val="ad"/>
      <w:jc w:val="center"/>
    </w:pPr>
    <w:r>
      <w:fldChar w:fldCharType="begin"/>
    </w:r>
    <w:r w:rsidR="006347E4">
      <w:instrText>PAGE   \* MERGEFORMAT</w:instrText>
    </w:r>
    <w:r>
      <w:fldChar w:fldCharType="separate"/>
    </w:r>
    <w:r w:rsidR="00A7347A">
      <w:rPr>
        <w:noProof/>
      </w:rPr>
      <w:t>11</w:t>
    </w:r>
    <w:r>
      <w:rPr>
        <w:noProof/>
      </w:rPr>
      <w:fldChar w:fldCharType="end"/>
    </w:r>
  </w:p>
  <w:p w:rsidR="0066664E" w:rsidRDefault="0066664E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EDD" w:rsidRDefault="00643EDD" w:rsidP="00643EDD">
    <w:pPr>
      <w:pStyle w:val="ad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8F4604B0"/>
    <w:name w:val="WW8Num2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cs="Symbol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47871"/>
    <w:multiLevelType w:val="hybridMultilevel"/>
    <w:tmpl w:val="57364F1E"/>
    <w:lvl w:ilvl="0" w:tplc="3856A40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5C7124B1"/>
    <w:multiLevelType w:val="hybridMultilevel"/>
    <w:tmpl w:val="894A5D0E"/>
    <w:name w:val="WW8Num22"/>
    <w:lvl w:ilvl="0" w:tplc="A7A26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35D219B"/>
    <w:multiLevelType w:val="multilevel"/>
    <w:tmpl w:val="00A63F8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647E74AE"/>
    <w:multiLevelType w:val="hybridMultilevel"/>
    <w:tmpl w:val="2E7A4592"/>
    <w:lvl w:ilvl="0" w:tplc="A7A26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2B678E6"/>
    <w:multiLevelType w:val="hybridMultilevel"/>
    <w:tmpl w:val="B59465B2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5"/>
  </w:num>
  <w:num w:numId="5">
    <w:abstractNumId w:val="18"/>
  </w:num>
  <w:num w:numId="6">
    <w:abstractNumId w:val="10"/>
  </w:num>
  <w:num w:numId="7">
    <w:abstractNumId w:val="10"/>
  </w:num>
  <w:num w:numId="8">
    <w:abstractNumId w:val="1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"/>
  </w:num>
  <w:num w:numId="19">
    <w:abstractNumId w:val="14"/>
  </w:num>
  <w:num w:numId="20">
    <w:abstractNumId w:val="15"/>
  </w:num>
  <w:num w:numId="21">
    <w:abstractNumId w:val="12"/>
  </w:num>
  <w:num w:numId="22">
    <w:abstractNumId w:val="8"/>
  </w:num>
  <w:num w:numId="23">
    <w:abstractNumId w:val="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C20"/>
    <w:rsid w:val="00003668"/>
    <w:rsid w:val="00006923"/>
    <w:rsid w:val="00007CDE"/>
    <w:rsid w:val="00015537"/>
    <w:rsid w:val="00017387"/>
    <w:rsid w:val="000205AF"/>
    <w:rsid w:val="00022E64"/>
    <w:rsid w:val="00033302"/>
    <w:rsid w:val="00033313"/>
    <w:rsid w:val="000340E6"/>
    <w:rsid w:val="000377DB"/>
    <w:rsid w:val="00037C67"/>
    <w:rsid w:val="0004264C"/>
    <w:rsid w:val="00042DAD"/>
    <w:rsid w:val="000444F1"/>
    <w:rsid w:val="00047E2E"/>
    <w:rsid w:val="00054BA1"/>
    <w:rsid w:val="00060235"/>
    <w:rsid w:val="000613B4"/>
    <w:rsid w:val="000618EA"/>
    <w:rsid w:val="00064314"/>
    <w:rsid w:val="000643A9"/>
    <w:rsid w:val="000658F9"/>
    <w:rsid w:val="000675A1"/>
    <w:rsid w:val="00070356"/>
    <w:rsid w:val="000744E9"/>
    <w:rsid w:val="00081FE3"/>
    <w:rsid w:val="000825F2"/>
    <w:rsid w:val="0008345F"/>
    <w:rsid w:val="00094DD1"/>
    <w:rsid w:val="00095FB9"/>
    <w:rsid w:val="000A2739"/>
    <w:rsid w:val="000A4080"/>
    <w:rsid w:val="000A4784"/>
    <w:rsid w:val="000A7803"/>
    <w:rsid w:val="000A788D"/>
    <w:rsid w:val="000B0CBE"/>
    <w:rsid w:val="000B347A"/>
    <w:rsid w:val="000D3063"/>
    <w:rsid w:val="000D5C4D"/>
    <w:rsid w:val="000D6E47"/>
    <w:rsid w:val="000E0DA7"/>
    <w:rsid w:val="000E3FC4"/>
    <w:rsid w:val="000E56E5"/>
    <w:rsid w:val="000E6AF7"/>
    <w:rsid w:val="000F3686"/>
    <w:rsid w:val="001046E5"/>
    <w:rsid w:val="00110099"/>
    <w:rsid w:val="00111A5B"/>
    <w:rsid w:val="00114776"/>
    <w:rsid w:val="00114F98"/>
    <w:rsid w:val="00116B60"/>
    <w:rsid w:val="00117024"/>
    <w:rsid w:val="00117700"/>
    <w:rsid w:val="00117C1F"/>
    <w:rsid w:val="001208ED"/>
    <w:rsid w:val="0013694B"/>
    <w:rsid w:val="00142AC2"/>
    <w:rsid w:val="00143AF3"/>
    <w:rsid w:val="00147D62"/>
    <w:rsid w:val="00150167"/>
    <w:rsid w:val="00155B9E"/>
    <w:rsid w:val="0015670C"/>
    <w:rsid w:val="001755EA"/>
    <w:rsid w:val="001765F1"/>
    <w:rsid w:val="00177612"/>
    <w:rsid w:val="00181574"/>
    <w:rsid w:val="00191105"/>
    <w:rsid w:val="001A0CBC"/>
    <w:rsid w:val="001A193D"/>
    <w:rsid w:val="001A44DF"/>
    <w:rsid w:val="001B3753"/>
    <w:rsid w:val="001B3D50"/>
    <w:rsid w:val="001C0020"/>
    <w:rsid w:val="001C19C2"/>
    <w:rsid w:val="001C2986"/>
    <w:rsid w:val="001D57A1"/>
    <w:rsid w:val="001D7387"/>
    <w:rsid w:val="001E2E7D"/>
    <w:rsid w:val="001E52AA"/>
    <w:rsid w:val="001F3D53"/>
    <w:rsid w:val="001F419C"/>
    <w:rsid w:val="001F4AC6"/>
    <w:rsid w:val="001F5CD3"/>
    <w:rsid w:val="00201FF5"/>
    <w:rsid w:val="00204A4F"/>
    <w:rsid w:val="00211370"/>
    <w:rsid w:val="00213644"/>
    <w:rsid w:val="00215324"/>
    <w:rsid w:val="0022029A"/>
    <w:rsid w:val="00222FD3"/>
    <w:rsid w:val="00224940"/>
    <w:rsid w:val="0022517D"/>
    <w:rsid w:val="00226D30"/>
    <w:rsid w:val="0024182D"/>
    <w:rsid w:val="00243715"/>
    <w:rsid w:val="00243CFE"/>
    <w:rsid w:val="002441AD"/>
    <w:rsid w:val="0024525F"/>
    <w:rsid w:val="00246748"/>
    <w:rsid w:val="002470A5"/>
    <w:rsid w:val="00257388"/>
    <w:rsid w:val="00257F2A"/>
    <w:rsid w:val="00260597"/>
    <w:rsid w:val="00271875"/>
    <w:rsid w:val="002831CC"/>
    <w:rsid w:val="002832FA"/>
    <w:rsid w:val="00284F23"/>
    <w:rsid w:val="0028575A"/>
    <w:rsid w:val="002873F7"/>
    <w:rsid w:val="00291BEB"/>
    <w:rsid w:val="00294A5F"/>
    <w:rsid w:val="002A51CF"/>
    <w:rsid w:val="002B080A"/>
    <w:rsid w:val="002B106A"/>
    <w:rsid w:val="002B4CC4"/>
    <w:rsid w:val="002B7374"/>
    <w:rsid w:val="002C45AC"/>
    <w:rsid w:val="002C60E4"/>
    <w:rsid w:val="002E2A46"/>
    <w:rsid w:val="002E4673"/>
    <w:rsid w:val="002F7E21"/>
    <w:rsid w:val="0030280B"/>
    <w:rsid w:val="00302B4E"/>
    <w:rsid w:val="00324A03"/>
    <w:rsid w:val="00326A2A"/>
    <w:rsid w:val="00331858"/>
    <w:rsid w:val="00336F43"/>
    <w:rsid w:val="00340AF8"/>
    <w:rsid w:val="003617B9"/>
    <w:rsid w:val="00373F29"/>
    <w:rsid w:val="003759A5"/>
    <w:rsid w:val="00377303"/>
    <w:rsid w:val="003858E5"/>
    <w:rsid w:val="0038760F"/>
    <w:rsid w:val="003908A1"/>
    <w:rsid w:val="003925A1"/>
    <w:rsid w:val="003926A0"/>
    <w:rsid w:val="00393688"/>
    <w:rsid w:val="00394693"/>
    <w:rsid w:val="00394D22"/>
    <w:rsid w:val="0039582C"/>
    <w:rsid w:val="003A1570"/>
    <w:rsid w:val="003A2411"/>
    <w:rsid w:val="003A7CBD"/>
    <w:rsid w:val="003A7FA9"/>
    <w:rsid w:val="003B2D6E"/>
    <w:rsid w:val="003C0C7D"/>
    <w:rsid w:val="003C3945"/>
    <w:rsid w:val="003C4EEC"/>
    <w:rsid w:val="003C603F"/>
    <w:rsid w:val="003D0F58"/>
    <w:rsid w:val="003D23FB"/>
    <w:rsid w:val="003D308A"/>
    <w:rsid w:val="003D4E75"/>
    <w:rsid w:val="003D6F20"/>
    <w:rsid w:val="003E4A07"/>
    <w:rsid w:val="003F59B1"/>
    <w:rsid w:val="00401483"/>
    <w:rsid w:val="0040510C"/>
    <w:rsid w:val="00433556"/>
    <w:rsid w:val="004361EC"/>
    <w:rsid w:val="00437B7F"/>
    <w:rsid w:val="00441970"/>
    <w:rsid w:val="004453F0"/>
    <w:rsid w:val="00453438"/>
    <w:rsid w:val="004546A9"/>
    <w:rsid w:val="004652A7"/>
    <w:rsid w:val="00465A9F"/>
    <w:rsid w:val="0047025D"/>
    <w:rsid w:val="004747F1"/>
    <w:rsid w:val="00475588"/>
    <w:rsid w:val="0047681D"/>
    <w:rsid w:val="00481623"/>
    <w:rsid w:val="00484DF7"/>
    <w:rsid w:val="004A4FE3"/>
    <w:rsid w:val="004B4570"/>
    <w:rsid w:val="004B5548"/>
    <w:rsid w:val="004B5C9F"/>
    <w:rsid w:val="004B6273"/>
    <w:rsid w:val="004D09D7"/>
    <w:rsid w:val="004E0DB0"/>
    <w:rsid w:val="004E1ACE"/>
    <w:rsid w:val="004E54B8"/>
    <w:rsid w:val="004E5702"/>
    <w:rsid w:val="004F139F"/>
    <w:rsid w:val="004F634A"/>
    <w:rsid w:val="00502BAD"/>
    <w:rsid w:val="00504662"/>
    <w:rsid w:val="00511D0E"/>
    <w:rsid w:val="00512D09"/>
    <w:rsid w:val="0051384D"/>
    <w:rsid w:val="00516FC5"/>
    <w:rsid w:val="0052014C"/>
    <w:rsid w:val="00522B05"/>
    <w:rsid w:val="00522F78"/>
    <w:rsid w:val="005241DD"/>
    <w:rsid w:val="005247C8"/>
    <w:rsid w:val="00527BCE"/>
    <w:rsid w:val="005300D6"/>
    <w:rsid w:val="00535741"/>
    <w:rsid w:val="00536B60"/>
    <w:rsid w:val="005403AA"/>
    <w:rsid w:val="00543013"/>
    <w:rsid w:val="005515EE"/>
    <w:rsid w:val="00560F27"/>
    <w:rsid w:val="00564E9A"/>
    <w:rsid w:val="00570D25"/>
    <w:rsid w:val="0057255A"/>
    <w:rsid w:val="00572CDE"/>
    <w:rsid w:val="00575DBD"/>
    <w:rsid w:val="00577678"/>
    <w:rsid w:val="005821CA"/>
    <w:rsid w:val="00591101"/>
    <w:rsid w:val="00594BCF"/>
    <w:rsid w:val="00596941"/>
    <w:rsid w:val="005A6765"/>
    <w:rsid w:val="005B1282"/>
    <w:rsid w:val="005B18CC"/>
    <w:rsid w:val="005B3FE6"/>
    <w:rsid w:val="005B582D"/>
    <w:rsid w:val="005C11C4"/>
    <w:rsid w:val="005C1CEA"/>
    <w:rsid w:val="005C77DE"/>
    <w:rsid w:val="005D374A"/>
    <w:rsid w:val="005D3D4B"/>
    <w:rsid w:val="005D61D6"/>
    <w:rsid w:val="005D67CC"/>
    <w:rsid w:val="005E0E23"/>
    <w:rsid w:val="005E71E3"/>
    <w:rsid w:val="005F0869"/>
    <w:rsid w:val="005F18B9"/>
    <w:rsid w:val="005F1B42"/>
    <w:rsid w:val="005F405C"/>
    <w:rsid w:val="005F4880"/>
    <w:rsid w:val="0060214D"/>
    <w:rsid w:val="00607914"/>
    <w:rsid w:val="00607B09"/>
    <w:rsid w:val="00617293"/>
    <w:rsid w:val="00623CAB"/>
    <w:rsid w:val="0063309E"/>
    <w:rsid w:val="006347E4"/>
    <w:rsid w:val="00634C0B"/>
    <w:rsid w:val="00641838"/>
    <w:rsid w:val="00643EDD"/>
    <w:rsid w:val="00654F10"/>
    <w:rsid w:val="006601B5"/>
    <w:rsid w:val="00661710"/>
    <w:rsid w:val="006644C1"/>
    <w:rsid w:val="00665D92"/>
    <w:rsid w:val="0066664E"/>
    <w:rsid w:val="00672358"/>
    <w:rsid w:val="00681363"/>
    <w:rsid w:val="00683935"/>
    <w:rsid w:val="00691C08"/>
    <w:rsid w:val="006941D2"/>
    <w:rsid w:val="006A2A18"/>
    <w:rsid w:val="006A2F89"/>
    <w:rsid w:val="006A7773"/>
    <w:rsid w:val="006B0B01"/>
    <w:rsid w:val="006B3951"/>
    <w:rsid w:val="006B5028"/>
    <w:rsid w:val="006C06FD"/>
    <w:rsid w:val="006C7551"/>
    <w:rsid w:val="006D2CD3"/>
    <w:rsid w:val="006D668D"/>
    <w:rsid w:val="006E3328"/>
    <w:rsid w:val="006E7DB2"/>
    <w:rsid w:val="006F2507"/>
    <w:rsid w:val="006F6D5F"/>
    <w:rsid w:val="006F6DC0"/>
    <w:rsid w:val="006F7BA4"/>
    <w:rsid w:val="00703DFE"/>
    <w:rsid w:val="007043C4"/>
    <w:rsid w:val="0071045D"/>
    <w:rsid w:val="007157F9"/>
    <w:rsid w:val="00720CEE"/>
    <w:rsid w:val="007226BC"/>
    <w:rsid w:val="00725BD4"/>
    <w:rsid w:val="00730F25"/>
    <w:rsid w:val="00731E2B"/>
    <w:rsid w:val="00735055"/>
    <w:rsid w:val="007352D7"/>
    <w:rsid w:val="007352EF"/>
    <w:rsid w:val="007423F4"/>
    <w:rsid w:val="007426D0"/>
    <w:rsid w:val="00745E27"/>
    <w:rsid w:val="00751F2A"/>
    <w:rsid w:val="00765B1F"/>
    <w:rsid w:val="00772058"/>
    <w:rsid w:val="0079250B"/>
    <w:rsid w:val="007A2C01"/>
    <w:rsid w:val="007B052C"/>
    <w:rsid w:val="007B3B7C"/>
    <w:rsid w:val="007B56FB"/>
    <w:rsid w:val="007B6E37"/>
    <w:rsid w:val="007C190F"/>
    <w:rsid w:val="007C2562"/>
    <w:rsid w:val="007C3D3A"/>
    <w:rsid w:val="007C4E6F"/>
    <w:rsid w:val="007C6AB9"/>
    <w:rsid w:val="007C7ADB"/>
    <w:rsid w:val="007D410E"/>
    <w:rsid w:val="007D70D5"/>
    <w:rsid w:val="007E3264"/>
    <w:rsid w:val="007E35E6"/>
    <w:rsid w:val="007E5059"/>
    <w:rsid w:val="007F4DE7"/>
    <w:rsid w:val="007F5116"/>
    <w:rsid w:val="008051D3"/>
    <w:rsid w:val="0080585A"/>
    <w:rsid w:val="00817F75"/>
    <w:rsid w:val="00824C36"/>
    <w:rsid w:val="00824C9A"/>
    <w:rsid w:val="00824EF1"/>
    <w:rsid w:val="00824FE1"/>
    <w:rsid w:val="0082614C"/>
    <w:rsid w:val="00837EEF"/>
    <w:rsid w:val="0084411D"/>
    <w:rsid w:val="00846B16"/>
    <w:rsid w:val="00855EF2"/>
    <w:rsid w:val="00860AB5"/>
    <w:rsid w:val="00860BED"/>
    <w:rsid w:val="00863858"/>
    <w:rsid w:val="008639A2"/>
    <w:rsid w:val="008646CB"/>
    <w:rsid w:val="00866995"/>
    <w:rsid w:val="00867707"/>
    <w:rsid w:val="00870A9C"/>
    <w:rsid w:val="0087144C"/>
    <w:rsid w:val="00873571"/>
    <w:rsid w:val="00877545"/>
    <w:rsid w:val="00877975"/>
    <w:rsid w:val="00881438"/>
    <w:rsid w:val="008816CE"/>
    <w:rsid w:val="008837A7"/>
    <w:rsid w:val="008879CD"/>
    <w:rsid w:val="0089052F"/>
    <w:rsid w:val="00890D25"/>
    <w:rsid w:val="00894F09"/>
    <w:rsid w:val="008A2E11"/>
    <w:rsid w:val="008A70D1"/>
    <w:rsid w:val="008A713C"/>
    <w:rsid w:val="008B002D"/>
    <w:rsid w:val="008B3802"/>
    <w:rsid w:val="008C6B2F"/>
    <w:rsid w:val="008D1BA1"/>
    <w:rsid w:val="008D5296"/>
    <w:rsid w:val="008E00AE"/>
    <w:rsid w:val="008E11FD"/>
    <w:rsid w:val="008E35E0"/>
    <w:rsid w:val="008E5B01"/>
    <w:rsid w:val="008F0FD3"/>
    <w:rsid w:val="008F1D6F"/>
    <w:rsid w:val="008F5233"/>
    <w:rsid w:val="008F6A50"/>
    <w:rsid w:val="00900D68"/>
    <w:rsid w:val="009037DC"/>
    <w:rsid w:val="0090423F"/>
    <w:rsid w:val="009106DC"/>
    <w:rsid w:val="00912018"/>
    <w:rsid w:val="0091707C"/>
    <w:rsid w:val="009176FF"/>
    <w:rsid w:val="00927A8B"/>
    <w:rsid w:val="0093213B"/>
    <w:rsid w:val="00933039"/>
    <w:rsid w:val="00933C14"/>
    <w:rsid w:val="00942A0E"/>
    <w:rsid w:val="00943B36"/>
    <w:rsid w:val="0094403F"/>
    <w:rsid w:val="00947125"/>
    <w:rsid w:val="0097164A"/>
    <w:rsid w:val="00976088"/>
    <w:rsid w:val="009764BD"/>
    <w:rsid w:val="0098078A"/>
    <w:rsid w:val="00981D20"/>
    <w:rsid w:val="009872F6"/>
    <w:rsid w:val="00991D47"/>
    <w:rsid w:val="00992294"/>
    <w:rsid w:val="00992DF6"/>
    <w:rsid w:val="00993527"/>
    <w:rsid w:val="00995A8E"/>
    <w:rsid w:val="00997D58"/>
    <w:rsid w:val="009A2BC5"/>
    <w:rsid w:val="009A3402"/>
    <w:rsid w:val="009A44B3"/>
    <w:rsid w:val="009B0353"/>
    <w:rsid w:val="009B3247"/>
    <w:rsid w:val="009C1431"/>
    <w:rsid w:val="009C1767"/>
    <w:rsid w:val="009D2E94"/>
    <w:rsid w:val="009D2FDF"/>
    <w:rsid w:val="009D3BAF"/>
    <w:rsid w:val="009E0460"/>
    <w:rsid w:val="009E40C7"/>
    <w:rsid w:val="009E4F78"/>
    <w:rsid w:val="009E792C"/>
    <w:rsid w:val="009F080C"/>
    <w:rsid w:val="009F1BB8"/>
    <w:rsid w:val="009F7D9A"/>
    <w:rsid w:val="00A12175"/>
    <w:rsid w:val="00A12391"/>
    <w:rsid w:val="00A14A32"/>
    <w:rsid w:val="00A155CD"/>
    <w:rsid w:val="00A174BB"/>
    <w:rsid w:val="00A24F21"/>
    <w:rsid w:val="00A258C8"/>
    <w:rsid w:val="00A25C71"/>
    <w:rsid w:val="00A270CD"/>
    <w:rsid w:val="00A33D6E"/>
    <w:rsid w:val="00A34685"/>
    <w:rsid w:val="00A366CC"/>
    <w:rsid w:val="00A36870"/>
    <w:rsid w:val="00A43AC5"/>
    <w:rsid w:val="00A445B9"/>
    <w:rsid w:val="00A45ECE"/>
    <w:rsid w:val="00A51043"/>
    <w:rsid w:val="00A51134"/>
    <w:rsid w:val="00A62BA0"/>
    <w:rsid w:val="00A6452D"/>
    <w:rsid w:val="00A6577F"/>
    <w:rsid w:val="00A7347A"/>
    <w:rsid w:val="00A87BD3"/>
    <w:rsid w:val="00A905A2"/>
    <w:rsid w:val="00A923D2"/>
    <w:rsid w:val="00A93131"/>
    <w:rsid w:val="00AA5371"/>
    <w:rsid w:val="00AA7AEF"/>
    <w:rsid w:val="00AB04DD"/>
    <w:rsid w:val="00AB148E"/>
    <w:rsid w:val="00AB6D33"/>
    <w:rsid w:val="00AC4F3B"/>
    <w:rsid w:val="00AC7B88"/>
    <w:rsid w:val="00AD6F21"/>
    <w:rsid w:val="00AE341A"/>
    <w:rsid w:val="00AF4569"/>
    <w:rsid w:val="00AF46C4"/>
    <w:rsid w:val="00AF7013"/>
    <w:rsid w:val="00B04199"/>
    <w:rsid w:val="00B110CB"/>
    <w:rsid w:val="00B12957"/>
    <w:rsid w:val="00B15B55"/>
    <w:rsid w:val="00B22999"/>
    <w:rsid w:val="00B243C8"/>
    <w:rsid w:val="00B27B4E"/>
    <w:rsid w:val="00B3167C"/>
    <w:rsid w:val="00B3409C"/>
    <w:rsid w:val="00B362B9"/>
    <w:rsid w:val="00B5654E"/>
    <w:rsid w:val="00B603D8"/>
    <w:rsid w:val="00B6122F"/>
    <w:rsid w:val="00B62BDD"/>
    <w:rsid w:val="00B64213"/>
    <w:rsid w:val="00B71F3D"/>
    <w:rsid w:val="00B72FBD"/>
    <w:rsid w:val="00B821EC"/>
    <w:rsid w:val="00B8531B"/>
    <w:rsid w:val="00B87C45"/>
    <w:rsid w:val="00B93EE5"/>
    <w:rsid w:val="00B94035"/>
    <w:rsid w:val="00BA57FB"/>
    <w:rsid w:val="00BA79AC"/>
    <w:rsid w:val="00BB3F95"/>
    <w:rsid w:val="00BB5AD3"/>
    <w:rsid w:val="00BB7613"/>
    <w:rsid w:val="00BB7A84"/>
    <w:rsid w:val="00BC016B"/>
    <w:rsid w:val="00BC27F6"/>
    <w:rsid w:val="00BC67E8"/>
    <w:rsid w:val="00BC6FB7"/>
    <w:rsid w:val="00BD3C34"/>
    <w:rsid w:val="00BD5419"/>
    <w:rsid w:val="00BD6BE9"/>
    <w:rsid w:val="00BE2869"/>
    <w:rsid w:val="00BE7711"/>
    <w:rsid w:val="00BF13C0"/>
    <w:rsid w:val="00BF4A5D"/>
    <w:rsid w:val="00C02768"/>
    <w:rsid w:val="00C038FB"/>
    <w:rsid w:val="00C05E03"/>
    <w:rsid w:val="00C101E4"/>
    <w:rsid w:val="00C14DC9"/>
    <w:rsid w:val="00C14F8C"/>
    <w:rsid w:val="00C17339"/>
    <w:rsid w:val="00C259A5"/>
    <w:rsid w:val="00C4064D"/>
    <w:rsid w:val="00C43FB9"/>
    <w:rsid w:val="00C53706"/>
    <w:rsid w:val="00C61586"/>
    <w:rsid w:val="00C6368B"/>
    <w:rsid w:val="00C70EA6"/>
    <w:rsid w:val="00C7445E"/>
    <w:rsid w:val="00C75296"/>
    <w:rsid w:val="00C77FAE"/>
    <w:rsid w:val="00C80E27"/>
    <w:rsid w:val="00C818FB"/>
    <w:rsid w:val="00C846C9"/>
    <w:rsid w:val="00C8701D"/>
    <w:rsid w:val="00C87BDD"/>
    <w:rsid w:val="00C90858"/>
    <w:rsid w:val="00C9429F"/>
    <w:rsid w:val="00C94C70"/>
    <w:rsid w:val="00CA39D1"/>
    <w:rsid w:val="00CB098D"/>
    <w:rsid w:val="00CB3231"/>
    <w:rsid w:val="00CB5E34"/>
    <w:rsid w:val="00CC04C0"/>
    <w:rsid w:val="00CC4858"/>
    <w:rsid w:val="00CC58D6"/>
    <w:rsid w:val="00CD0F2A"/>
    <w:rsid w:val="00CD1A6F"/>
    <w:rsid w:val="00CD39F2"/>
    <w:rsid w:val="00CD5E3D"/>
    <w:rsid w:val="00CE287D"/>
    <w:rsid w:val="00CE52F2"/>
    <w:rsid w:val="00CE6CF6"/>
    <w:rsid w:val="00CF336F"/>
    <w:rsid w:val="00CF5B56"/>
    <w:rsid w:val="00CF61CB"/>
    <w:rsid w:val="00CF653F"/>
    <w:rsid w:val="00D01FF2"/>
    <w:rsid w:val="00D04DA1"/>
    <w:rsid w:val="00D06CF6"/>
    <w:rsid w:val="00D159A7"/>
    <w:rsid w:val="00D1676C"/>
    <w:rsid w:val="00D22432"/>
    <w:rsid w:val="00D274E7"/>
    <w:rsid w:val="00D31377"/>
    <w:rsid w:val="00D347D0"/>
    <w:rsid w:val="00D36F0C"/>
    <w:rsid w:val="00D44ADD"/>
    <w:rsid w:val="00D45A0C"/>
    <w:rsid w:val="00D47A2B"/>
    <w:rsid w:val="00D51FF1"/>
    <w:rsid w:val="00D5334E"/>
    <w:rsid w:val="00D534A7"/>
    <w:rsid w:val="00D543DF"/>
    <w:rsid w:val="00D55DBE"/>
    <w:rsid w:val="00D573B1"/>
    <w:rsid w:val="00D6169A"/>
    <w:rsid w:val="00D63EDC"/>
    <w:rsid w:val="00D6464A"/>
    <w:rsid w:val="00D656CB"/>
    <w:rsid w:val="00D70932"/>
    <w:rsid w:val="00D716A8"/>
    <w:rsid w:val="00D823A4"/>
    <w:rsid w:val="00D91072"/>
    <w:rsid w:val="00D911D2"/>
    <w:rsid w:val="00D913F3"/>
    <w:rsid w:val="00D91C90"/>
    <w:rsid w:val="00DA49F4"/>
    <w:rsid w:val="00DA7FBD"/>
    <w:rsid w:val="00DB297B"/>
    <w:rsid w:val="00DB339F"/>
    <w:rsid w:val="00DB3A5A"/>
    <w:rsid w:val="00DB4AC5"/>
    <w:rsid w:val="00DB56B1"/>
    <w:rsid w:val="00DB70FF"/>
    <w:rsid w:val="00DB7DB8"/>
    <w:rsid w:val="00DC4DD7"/>
    <w:rsid w:val="00DC5E23"/>
    <w:rsid w:val="00DC697C"/>
    <w:rsid w:val="00DC6E24"/>
    <w:rsid w:val="00DD1CEB"/>
    <w:rsid w:val="00DE14F4"/>
    <w:rsid w:val="00DE6160"/>
    <w:rsid w:val="00DE7493"/>
    <w:rsid w:val="00DF12E9"/>
    <w:rsid w:val="00DF1DED"/>
    <w:rsid w:val="00DF63E5"/>
    <w:rsid w:val="00E01E46"/>
    <w:rsid w:val="00E11E02"/>
    <w:rsid w:val="00E11EFC"/>
    <w:rsid w:val="00E1285F"/>
    <w:rsid w:val="00E15089"/>
    <w:rsid w:val="00E33991"/>
    <w:rsid w:val="00E34E5A"/>
    <w:rsid w:val="00E426A0"/>
    <w:rsid w:val="00E42A5A"/>
    <w:rsid w:val="00E5592C"/>
    <w:rsid w:val="00E67325"/>
    <w:rsid w:val="00E67C3C"/>
    <w:rsid w:val="00E722E1"/>
    <w:rsid w:val="00E73FE9"/>
    <w:rsid w:val="00E827C7"/>
    <w:rsid w:val="00E86B1C"/>
    <w:rsid w:val="00E86E5A"/>
    <w:rsid w:val="00E96AEB"/>
    <w:rsid w:val="00E96C17"/>
    <w:rsid w:val="00EA1715"/>
    <w:rsid w:val="00EA3C98"/>
    <w:rsid w:val="00EA45FE"/>
    <w:rsid w:val="00EA58DF"/>
    <w:rsid w:val="00EB1390"/>
    <w:rsid w:val="00EB3A09"/>
    <w:rsid w:val="00EB590A"/>
    <w:rsid w:val="00EC6777"/>
    <w:rsid w:val="00ED0E5B"/>
    <w:rsid w:val="00ED178F"/>
    <w:rsid w:val="00ED3A14"/>
    <w:rsid w:val="00ED40B9"/>
    <w:rsid w:val="00EE15A9"/>
    <w:rsid w:val="00EE1ECF"/>
    <w:rsid w:val="00EE1F37"/>
    <w:rsid w:val="00EE36FD"/>
    <w:rsid w:val="00EE395D"/>
    <w:rsid w:val="00EE5FA4"/>
    <w:rsid w:val="00EE7808"/>
    <w:rsid w:val="00EF4CF7"/>
    <w:rsid w:val="00F123EE"/>
    <w:rsid w:val="00F13CBC"/>
    <w:rsid w:val="00F2379D"/>
    <w:rsid w:val="00F267A4"/>
    <w:rsid w:val="00F376DB"/>
    <w:rsid w:val="00F37918"/>
    <w:rsid w:val="00F427F2"/>
    <w:rsid w:val="00F51DC4"/>
    <w:rsid w:val="00F53F96"/>
    <w:rsid w:val="00F5564C"/>
    <w:rsid w:val="00F55D42"/>
    <w:rsid w:val="00F63C20"/>
    <w:rsid w:val="00F64794"/>
    <w:rsid w:val="00F65BB4"/>
    <w:rsid w:val="00F70629"/>
    <w:rsid w:val="00F72A17"/>
    <w:rsid w:val="00F72C7C"/>
    <w:rsid w:val="00F75C13"/>
    <w:rsid w:val="00F81DEA"/>
    <w:rsid w:val="00F85266"/>
    <w:rsid w:val="00F86B00"/>
    <w:rsid w:val="00F931D8"/>
    <w:rsid w:val="00F94154"/>
    <w:rsid w:val="00F94336"/>
    <w:rsid w:val="00F9472F"/>
    <w:rsid w:val="00F94E90"/>
    <w:rsid w:val="00F95C4D"/>
    <w:rsid w:val="00F96A3B"/>
    <w:rsid w:val="00FB019B"/>
    <w:rsid w:val="00FB7B25"/>
    <w:rsid w:val="00FC2C19"/>
    <w:rsid w:val="00FC3F8C"/>
    <w:rsid w:val="00FC51DD"/>
    <w:rsid w:val="00FE314D"/>
    <w:rsid w:val="00FE5DCB"/>
    <w:rsid w:val="00FE710D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">
    <w:name w:val="Body Text Indent 2"/>
    <w:basedOn w:val="a"/>
    <w:link w:val="20"/>
    <w:rsid w:val="00824FE1"/>
    <w:pPr>
      <w:ind w:left="540" w:hanging="540"/>
      <w:jc w:val="both"/>
    </w:pPr>
  </w:style>
  <w:style w:type="character" w:customStyle="1" w:styleId="20">
    <w:name w:val="Основной текст с отступом 2 Знак"/>
    <w:link w:val="2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F43A9-9163-4C78-86F3-F0510759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1965</Words>
  <Characters>16651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Fedorova</cp:lastModifiedBy>
  <cp:revision>4</cp:revision>
  <cp:lastPrinted>2023-03-03T09:41:00Z</cp:lastPrinted>
  <dcterms:created xsi:type="dcterms:W3CDTF">2023-03-03T09:38:00Z</dcterms:created>
  <dcterms:modified xsi:type="dcterms:W3CDTF">2023-03-03T09:42:00Z</dcterms:modified>
</cp:coreProperties>
</file>