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9" w:type="dxa"/>
        <w:tblInd w:w="-743" w:type="dxa"/>
        <w:tblLook w:val="04A0"/>
      </w:tblPr>
      <w:tblGrid>
        <w:gridCol w:w="4160"/>
        <w:gridCol w:w="1548"/>
        <w:gridCol w:w="2014"/>
        <w:gridCol w:w="2232"/>
        <w:gridCol w:w="1989"/>
      </w:tblGrid>
      <w:tr w:rsidR="00623578" w:rsidRPr="00623578" w:rsidTr="00623578">
        <w:trPr>
          <w:trHeight w:val="780"/>
        </w:trPr>
        <w:tc>
          <w:tcPr>
            <w:tcW w:w="106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10724" w:type="dxa"/>
              <w:tblLook w:val="04A0"/>
            </w:tblPr>
            <w:tblGrid>
              <w:gridCol w:w="3867"/>
              <w:gridCol w:w="1848"/>
              <w:gridCol w:w="1942"/>
              <w:gridCol w:w="2152"/>
              <w:gridCol w:w="1918"/>
            </w:tblGrid>
            <w:tr w:rsidR="00236331" w:rsidRPr="00236331" w:rsidTr="00236331">
              <w:trPr>
                <w:trHeight w:val="780"/>
              </w:trPr>
              <w:tc>
                <w:tcPr>
                  <w:tcW w:w="1072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tbl>
                  <w:tblPr>
                    <w:tblW w:w="10155" w:type="dxa"/>
                    <w:tblLook w:val="04A0"/>
                  </w:tblPr>
                  <w:tblGrid>
                    <w:gridCol w:w="3936"/>
                    <w:gridCol w:w="1912"/>
                    <w:gridCol w:w="2009"/>
                    <w:gridCol w:w="1911"/>
                    <w:gridCol w:w="1743"/>
                  </w:tblGrid>
                  <w:tr w:rsidR="00D93672" w:rsidRPr="00D93672" w:rsidTr="00D93672">
                    <w:trPr>
                      <w:trHeight w:val="780"/>
                    </w:trPr>
                    <w:tc>
                      <w:tcPr>
                        <w:tcW w:w="1015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tbl>
                        <w:tblPr>
                          <w:tblW w:w="9883" w:type="dxa"/>
                          <w:tblLook w:val="04A0"/>
                        </w:tblPr>
                        <w:tblGrid>
                          <w:gridCol w:w="4122"/>
                          <w:gridCol w:w="1575"/>
                          <w:gridCol w:w="1924"/>
                          <w:gridCol w:w="1924"/>
                          <w:gridCol w:w="1750"/>
                        </w:tblGrid>
                        <w:tr w:rsidR="00A51734" w:rsidRPr="00A51734" w:rsidTr="00A51734">
                          <w:trPr>
                            <w:trHeight w:val="780"/>
                          </w:trPr>
                          <w:tc>
                            <w:tcPr>
                              <w:tcW w:w="9883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tbl>
                              <w:tblPr>
                                <w:tblW w:w="9520" w:type="dxa"/>
                                <w:tblLook w:val="04A0"/>
                              </w:tblPr>
                              <w:tblGrid>
                                <w:gridCol w:w="4307"/>
                                <w:gridCol w:w="1520"/>
                                <w:gridCol w:w="1618"/>
                                <w:gridCol w:w="2085"/>
                                <w:gridCol w:w="1549"/>
                              </w:tblGrid>
                              <w:tr w:rsidR="001E5AC5" w:rsidRPr="001E5AC5" w:rsidTr="001E5AC5">
                                <w:trPr>
                                  <w:trHeight w:val="780"/>
                                </w:trPr>
                                <w:tc>
                                  <w:tcPr>
                                    <w:tcW w:w="9520" w:type="dxa"/>
                                    <w:gridSpan w:val="5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9809" w:type="dxa"/>
                                      <w:tblLook w:val="04A0"/>
                                    </w:tblPr>
                                    <w:tblGrid>
                                      <w:gridCol w:w="4419"/>
                                      <w:gridCol w:w="1713"/>
                                      <w:gridCol w:w="1714"/>
                                      <w:gridCol w:w="1541"/>
                                      <w:gridCol w:w="1476"/>
                                    </w:tblGrid>
                                    <w:tr w:rsidR="00F63491" w:rsidRPr="00F63491" w:rsidTr="00F63491">
                                      <w:trPr>
                                        <w:trHeight w:val="600"/>
                                      </w:trPr>
                                      <w:tc>
                                        <w:tcPr>
                                          <w:tcW w:w="9809" w:type="dxa"/>
                                          <w:gridSpan w:val="5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10267" w:type="dxa"/>
                                            <w:tblLook w:val="04A0"/>
                                          </w:tblPr>
                                          <w:tblGrid>
                                            <w:gridCol w:w="4137"/>
                                            <w:gridCol w:w="1464"/>
                                            <w:gridCol w:w="1628"/>
                                            <w:gridCol w:w="1790"/>
                                            <w:gridCol w:w="1627"/>
                                          </w:tblGrid>
                                          <w:tr w:rsidR="0065687C" w:rsidRPr="0065687C" w:rsidTr="0083399C">
                                            <w:trPr>
                                              <w:trHeight w:val="600"/>
                                            </w:trPr>
                                            <w:tc>
                                              <w:tcPr>
                                                <w:tcW w:w="10267" w:type="dxa"/>
                                                <w:gridSpan w:val="5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9309" w:type="dxa"/>
                                                  <w:tblLook w:val="04A0"/>
                                                </w:tblPr>
                                                <w:tblGrid>
                                                  <w:gridCol w:w="3781"/>
                                                  <w:gridCol w:w="1678"/>
                                                  <w:gridCol w:w="1679"/>
                                                  <w:gridCol w:w="1846"/>
                                                  <w:gridCol w:w="1446"/>
                                                </w:tblGrid>
                                                <w:tr w:rsidR="00372A23" w:rsidRPr="00372A23" w:rsidTr="00372A23">
                                                  <w:trPr>
                                                    <w:trHeight w:val="780"/>
                                                  </w:trPr>
                                                  <w:tc>
                                                    <w:tcPr>
                                                      <w:tcW w:w="9309" w:type="dxa"/>
                                                      <w:gridSpan w:val="5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9577" w:type="dxa"/>
                                                        <w:tblLook w:val="04A0"/>
                                                      </w:tblPr>
                                                      <w:tblGrid>
                                                        <w:gridCol w:w="3877"/>
                                                        <w:gridCol w:w="1476"/>
                                                        <w:gridCol w:w="1640"/>
                                                        <w:gridCol w:w="1774"/>
                                                        <w:gridCol w:w="1447"/>
                                                      </w:tblGrid>
                                                      <w:tr w:rsidR="00A61D1C" w:rsidRPr="00A61D1C" w:rsidTr="00A61D1C">
                                                        <w:trPr>
                                                          <w:trHeight w:val="780"/>
                                                        </w:trPr>
                                                        <w:tc>
                                                          <w:tcPr>
                                                            <w:tcW w:w="9577" w:type="dxa"/>
                                                            <w:gridSpan w:val="5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9660" w:type="dxa"/>
                                                              <w:tblLook w:val="04A0"/>
                                                            </w:tblPr>
                                                            <w:tblGrid>
                                                              <w:gridCol w:w="3897"/>
                                                              <w:gridCol w:w="1605"/>
                                                              <w:gridCol w:w="1606"/>
                                                              <w:gridCol w:w="1444"/>
                                                              <w:gridCol w:w="1445"/>
                                                            </w:tblGrid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7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9660" w:type="dxa"/>
                                                                  <w:gridSpan w:val="5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9781" w:type="dxa"/>
                                                                    <w:tblLook w:val="04A0"/>
                                                                  </w:tblPr>
                                                                  <w:tblGrid>
                                                                    <w:gridCol w:w="3796"/>
                                                                    <w:gridCol w:w="1362"/>
                                                                    <w:gridCol w:w="1701"/>
                                                                    <w:gridCol w:w="1701"/>
                                                                    <w:gridCol w:w="1221"/>
                                                                  </w:tblGrid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7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781" w:type="dxa"/>
                                                                        <w:gridSpan w:val="5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Информация об исполнении бюджета Осинниковского городского округа Кемеровской области - Кузбасса  на 31 декабря 2022 года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07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vMerge w:val="restart"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Наименование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vMerge w:val="restart"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Код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 w:val="restart"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План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 w:val="restart"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Исполнено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vMerge w:val="restart"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Процент исполнения к году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55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07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1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vMerge/>
                                                                        <w:tcBorders>
                                                                          <w:top w:val="single" w:sz="8" w:space="0" w:color="auto"/>
                                                                          <w:left w:val="single" w:sz="8" w:space="0" w:color="auto"/>
                                                                          <w:bottom w:val="single" w:sz="4" w:space="0" w:color="000000"/>
                                                                          <w:right w:val="single" w:sz="8" w:space="0" w:color="auto"/>
                                                                        </w:tcBorders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Налоги на прибыль, доходы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317 695,8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316 975,2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 на доходы физических лиц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1 01 02000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317 695,8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316 975,2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кодеса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Российской Федерации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1 01 02010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303 100,8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302 920,2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90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стаьей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227  Налогового кодекса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1 01 02020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612,0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505,9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79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1 01 02030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5 108,0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4 841,1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94,8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4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гражданми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1 01 02040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23,0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6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000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1 01 02080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8 852,0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8 708,0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6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Налоги на товары (работы, услуги), реализуемые на территории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1 03 00000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12 755,0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12 744,8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Акцизы по подакцизным товарам (продукции), производимым на территории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1 03 02000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12 755,0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12 744,8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20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Доходы от уплаты акцизов на дизельное топливо, подлежащее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распредлению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1 03 02230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6 404,0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6 389,1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85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уплаты акцизов на моторные масла для дизельных и (или) карбюраторны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х(</w:t>
                                                                        </w:r>
                                                                        <w:proofErr w:type="spellStart"/>
                                                                        <w:proofErr w:type="gram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инжекторных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</w:t>
                                                                        </w: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lastRenderedPageBreak/>
                                                                          <w:t>нормативов отчислений в местные бюджеты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lastRenderedPageBreak/>
                                                                          <w:t>1 03 02240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34,6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34,5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20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lastRenderedPageBreak/>
                                    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бюджетами</w:t>
                                                                        </w:r>
                                                                        <w:proofErr w:type="gram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с учетом установленных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дифферецированных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нормативов отчислений в местные бюджеты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1 03 02250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7 127,4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7 054,2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20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установленых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дифференцированных нормативов отчислений в местные бюджеты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1 03 02260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-811,0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-733,0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90,4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Налоги на совокупный доход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1 05 00000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54 325,4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54 184,4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Налог, взимаемый в связи с применением упрощенной системы налогообложения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1 05 01000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46 536,0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46 411,4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1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Единый налог на вмененный доход для  отдельных видов деятельности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1 05 02000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94,4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Единый сельскохозяйственный налог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1 05 03000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1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Налог, взимаемый в связи с применением патентной системы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налогооблажения</w:t>
                                                                        </w:r>
                                                                        <w:proofErr w:type="spellEnd"/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1 05 04000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7 679,4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7 672,8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Налоги на имущество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1 06 00000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22 276,6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21 556,1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96,8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0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Налог на имущество физических лиц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1 06 01000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5 890,8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5 890,4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Транспортный налог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1 06 04000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1 645,0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1 396,7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84,9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7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Земельный налог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1 06 06000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14 740,8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14 269,0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96,8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Государственная пошлина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1 08 00000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7 600,0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7 465,1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5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1 08 03000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7 600,0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7 465,1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5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ИТОГО НАЛОГОВЫЕ ДОХОДЫ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414 652,8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412 925,6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99,6%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2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использования имущества</w:t>
                                                                        </w:r>
                                                                        <w:proofErr w:type="gram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,</w:t>
                                                                        </w:r>
                                                                        <w:proofErr w:type="gram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находящегося в государственной и муниципальной собственности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1 11 00000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26 132,0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25 680,8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54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1 11 05000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24 182,0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23 745,8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3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1 11 09000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1 950,0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1 935,0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Платежи при пользовании природными ресурсами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1 12 00000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2 422,0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2 407,5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4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Плата за негативное воздействие на окружающую среду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1 12 01000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2 422,0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2 407,5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7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оказания платных услуг и компенсации затрат государства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1 13 00000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1 048,2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1 047,6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7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lastRenderedPageBreak/>
                                                                          <w:t>Доходы от оказания платных услуг (работ)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1 13 01000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24,5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24,5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1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компенсации затрат государства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1 13 02000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1 023,7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1 023,1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6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продажи материальных и нематериальных активов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1 14 0000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1 064,0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1 061,9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1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продажи квартир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1 14 01000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42,4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41,6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85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1 14 02000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43,0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42,4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98,6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60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1 14 06000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978,6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977,9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Штрафны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, санкции, возмещение ущерба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536,3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495,3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92,4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76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267,4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235,8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94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1 16 01050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16,5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15,2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1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1 16 01060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19,2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15,5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80,7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94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1 16 01070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02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1 16 01090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11,0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2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1 16 01130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17,0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св.300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8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                              </w:r>
                                                                        <w:proofErr w:type="spellStart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саморегулируемых</w:t>
                                                                        </w:r>
                                                                        <w:proofErr w:type="spellEnd"/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 организаций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1 16 01140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6,9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21,3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4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1 16 01150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19,5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10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lastRenderedPageBreak/>
                              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1 16 01170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4,0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18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1 16 01190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28,4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122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1 16 01200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133,2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133,1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70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1 16 02000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75,1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75,1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00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1 16 07000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123,6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123,5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1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Платежи в целях возмещения причиненного ущерба (убытков)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1 16 10000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70,2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60,9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86,8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6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ПРОЧИЕ НЕНАЛОГОВЫЕ ДОХОДЫ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1 17 00000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1 077,9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1 077,9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9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Инициативные платежи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1 17 15000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159,1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159,1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19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ИТОГО НЕНАЛОГОВЫЕ ДОХОДЫ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32 439,5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31 930,1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98,4%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67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ИТОГО НАЛОГОВЫЕ И НЕНАЛОГОВЫЕ ДОХОДЫ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447 092,3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444 855,7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99,5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3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Безвозмездные поступления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2 00 00000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2 208 116,9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2 112 951,6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95,7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0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6"/>
                                                                            <w:szCs w:val="16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6"/>
                                                                            <w:szCs w:val="16"/>
                                                                            <w:lang w:eastAsia="ru-RU"/>
                                                                          </w:rPr>
                                                                          <w:t>БЕЗВОЗМЕЗДНЫЕ ПОСТУПЛЕНИЯ ОТ ДРУГИХ БЮДЖЕТОВ БЮДЖЕТНОЙ СИСТЕМЫ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2 187 318,5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2 096 727,0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95,9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0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Дотации бюджетам бюджетной системы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2 02 10000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572 099,0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572 099,0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7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Дотации на выравнивание бюджетной обеспеченности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2 02 15001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393 813,0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393 813,0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9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Дотации бюджетам на поддержку мер по обеспечению сбалансированности бюджетов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2 02 15002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178 286,0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178 286,0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7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Субсидии бюджетам бюджетной системы Российской Федерации (межбюджетные субсидии)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2 02 20000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387 375,0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308 405,3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79,6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4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Субвенции бюджетам бюджетной системы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2 02 30000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1 093 050,9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1 082 124,1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Иные межбюджетные трансферты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2 02 40000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134 793,6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134 098,6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Прочие безвозмездные поступления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2 07 00000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20 798,4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17 298,0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83,2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705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2 19 00000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-1 073,4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1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ВСЕГО ДОХОДОВ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2 655 209,2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2 557 807,3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96,3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lastRenderedPageBreak/>
                                                                          <w:t>РАСХОДЫ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Общегосударственные вопросы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0100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129 169,0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127 827,9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Национальная безопасность и правоохранительная деятельность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0300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13 017,7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12 950,4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Национальная экономика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0400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202 261,4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193 700,8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Охрана окружающей среды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0600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550,6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Жилищно-коммунальное хозяйство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0500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632 994,0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535 947,2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84,7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Образование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0700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1 125 518,7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1 114 077,8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 xml:space="preserve">Культура, кинематография 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0800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107 265,8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106 652,8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Социальная политика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373 974,2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371 334,8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99,3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Физическая культура и спорт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1100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55 548,4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55 092,2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6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Средства массовой информации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1200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11 437,0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11 430,4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99,9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52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auto" w:fill="auto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Обслуживание  государственного (муниципального)  долга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1300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14,2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14,2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100,0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312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ИТОГО РАСХОДОВ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2 651 751,0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2 529 028,5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95,4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44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center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6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ИСТОЧНИКИ ФИНАНСИРОВАНИЯ ДЕФИЦИТА БЮДЖЕТОВ - ВСЕГО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-3 458,2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single" w:sz="4" w:space="0" w:color="auto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-28 778,8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Итого источников внутреннего финансирования дефицитов бюджетов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0,00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276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Кредиты кредитных организаций в валюте РФ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0,00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80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Привлечение кредитов от кредитных организаций  в валюте Российской Федерации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0,0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0,00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  <w:tr w:rsidR="00CB375C" w:rsidRPr="00CB375C" w:rsidTr="00CB375C">
                                                                    <w:trPr>
                                                                      <w:trHeight w:val="468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3796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single" w:sz="4" w:space="0" w:color="auto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sz w:val="18"/>
                                                                            <w:szCs w:val="18"/>
                                                                            <w:lang w:eastAsia="ru-RU"/>
                                                                          </w:rPr>
                                                                          <w:t>Изменение остатков средств на счетах по учёту средств бюджетов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362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-3 458,2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single" w:sz="4" w:space="0" w:color="auto"/>
                                                                          <w:right w:val="single" w:sz="4" w:space="0" w:color="auto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righ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b/>
                                                                            <w:bCs/>
                                                                            <w:color w:val="000000"/>
                                                                            <w:lang w:eastAsia="ru-RU"/>
                                                                          </w:rPr>
                                                                          <w:t>-28 778,8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70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1221" w:type="dxa"/>
                                                                        <w:tcBorders>
                                                                          <w:top w:val="nil"/>
                                                                          <w:left w:val="nil"/>
                                                                          <w:bottom w:val="nil"/>
                                                                          <w:right w:val="nil"/>
                                                                        </w:tcBorders>
                                                                        <w:shd w:val="clear" w:color="000000" w:fill="FFFFFF"/>
                                                                        <w:noWrap/>
                                                                        <w:vAlign w:val="bottom"/>
                                                                        <w:hideMark/>
                                                                      </w:tcPr>
                                                                      <w:p w:rsidR="00CB375C" w:rsidRPr="00CB375C" w:rsidRDefault="00CB375C" w:rsidP="00CB375C">
                                                                        <w:pPr>
                                                                          <w:ind w:firstLine="0"/>
                                                                          <w:jc w:val="left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</w:pPr>
                                                                        <w:r w:rsidRPr="00CB375C"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color w:val="000000"/>
                                                                            <w:sz w:val="20"/>
                                                                            <w:szCs w:val="20"/>
                                                                            <w:lang w:eastAsia="ru-RU"/>
                                                                          </w:rPr>
                                                                          <w:t> </w:t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Информация об исполнении бюджета Осинниковского городского округа Кемеровской области - Кузбасса  на 1 декабря 2022 года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07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vMerge w:val="restart"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lastRenderedPageBreak/>
                                                                    <w:t>Наименование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vMerge w:val="restart"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Код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vMerge w:val="restart"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План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vMerge w:val="restart"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Исполнено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vMerge w:val="restart"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Процент исполнения к году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55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07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1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vMerge/>
                                                                  <w:tcBorders>
                                                                    <w:top w:val="single" w:sz="8" w:space="0" w:color="auto"/>
                                                                    <w:left w:val="single" w:sz="8" w:space="0" w:color="auto"/>
                                                                    <w:bottom w:val="single" w:sz="4" w:space="0" w:color="000000"/>
                                                                    <w:right w:val="single" w:sz="8" w:space="0" w:color="auto"/>
                                                                  </w:tcBorders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Налоги на прибыль, доходы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292 709,0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279 770,8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95,6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 на доходы физических лиц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1 01 02000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292 709,0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279 770,8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95,6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кодеса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Российской Федерации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1 01 02010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279 222,0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266 263,6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95,4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90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стаьей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227  Налогового кодекса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1 01 02020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612,0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492,7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79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1 01 02030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4 000,0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4 306,5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107,7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4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lastRenderedPageBreak/>
                  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гражданми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1 01 02040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23,0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6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000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1 01 02080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8 852,0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8 708,0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98,4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Налоги на товары (работы, услуги), реализуемые на территории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1 03 00000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12 445,0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11 696,7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94,0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Акцизы по подакцизным товарам (продукции), производимым на территории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1 03 02000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12 445,0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11 696,7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94,0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20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Доходы от уплаты акцизов на дизельное топливо, подлежащее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распредлению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1 03 02230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6 194,0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5 844,4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94,4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85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уплаты акцизов на моторные масла для дизельных и (или) карбюраторны</w:t>
                                                                  </w:r>
                                                                  <w:proofErr w:type="gram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х(</w:t>
                                                                  </w:r>
                                                                  <w:proofErr w:type="spellStart"/>
                                                                  <w:proofErr w:type="gram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инжекторных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1 03 02240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32,3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115,4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20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                              </w:r>
                                                                  <w:proofErr w:type="gram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бюджетами</w:t>
                                                                  </w:r>
                                                                  <w:proofErr w:type="gram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с учетом установленных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дифферецированных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нормативов отчислений в местные бюджеты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1 03 02250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6 849,0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6 505,4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20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установленых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дифференцированных нормативов отчислений в местные бюджеты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1 03 02260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-626,0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-685,4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109,5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Налоги на совокупный доход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1 05 00000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53 289,4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50 588,7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94,9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Налог, взимаемый в связи с применением упрощенной системы налогообложения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1 05 01000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44 814,4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44 549,7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99,4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1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Единый налог на вмененный доход для  отдельных видов деятельности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1 05 02000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82,2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78,3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Единый сельскохозяйственный налог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1 05 03000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1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Налог, взимаемый в связи с применением патентной системы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налогооблажения</w:t>
                                                                  </w:r>
                                                                  <w:proofErr w:type="spellEnd"/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1 05 04000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8 360,0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5 955,7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71,2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Налоги на имущество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1 06 00000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23 383,0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21 180,8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90,6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0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Налог на имущество физических лиц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1 06 01000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5 280,0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4 489,0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Транспортный налог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1 06 04000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1 565,0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70,3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7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Земельный налог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1 06 06000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16 538,0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15 591,8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94,3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Государственная пошлина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1 08 00000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8 200,0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7 005,7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85,4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5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1 08 03000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8 200,0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7 005,7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85,4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5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lastRenderedPageBreak/>
                                                                    <w:t>ИТОГО НАЛОГОВЫЕ ДОХОДЫ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390 026,4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370 242,7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94,9%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2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использования имущества</w:t>
                                                                  </w:r>
                                                                  <w:proofErr w:type="gram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,</w:t>
                                                                  </w:r>
                                                                  <w:proofErr w:type="gram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находящегося в государственной и муниципальной собственности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1 11 00000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26 589,9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23 290,7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87,6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54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1 11 05000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24 889,9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21 486,0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86,3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3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1 11 09000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1 700,0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1 804,7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106,2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Платежи при пользовании природными ресурсами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1 12 00000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2 422,0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2 401,7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99,2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4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Плата за негативное воздействие на окружающую среду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1 12 01000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2 422,0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2 401,7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99,2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7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оказания платных услуг и компенсации затрат государства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1 13 00000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398,0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663,4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166,7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7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оказания платных услуг (работ)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1 13 01000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16,0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23,5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146,9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1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компенсации затрат государства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1 13 02000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382,0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639,9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167,5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продажи материальных и нематериальных активов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1 14 0000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949,0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1 057,1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111,4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1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продажи квартир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1 14 01000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36,8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131,4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85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1 14 02000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41,0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42,4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103,4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60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1 14 06000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880,0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977,9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111,1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Штрафны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, санкции, возмещение ущерба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529,0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431,3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81,5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7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269,0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199,0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74,0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94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1 16 01050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14,5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17,6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1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1 16 01060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20,5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15,5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75,6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94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1 16 01070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17,5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02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lastRenderedPageBreak/>
                        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 xml:space="preserve">1 16 01090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2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 xml:space="preserve">1 16 01130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17,0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св.300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8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                        </w:r>
                                                                  <w:proofErr w:type="spellStart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саморегулируемых</w:t>
                                                                  </w:r>
                                                                  <w:proofErr w:type="spellEnd"/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 организаций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 xml:space="preserve">1 16 01140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21,3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4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 xml:space="preserve">1 16 01150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10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 xml:space="preserve">1 16 01170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18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 xml:space="preserve">1 16 01190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24,5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122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1 16 01200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131,0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120,3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91,8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70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1 16 02000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55,0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61,5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111,8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00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1 16 07000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117,5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111,8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95,1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1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Платежи в целях возмещения причиненного ущерба (убытков)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1 16 10000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87,5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67,4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6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ПРОЧИЕ НЕНАЛОГОВЫЕ ДОХОДЫ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1 17 00000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701,0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704,7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100,5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9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Инициативные платежи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1 17 15000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159,1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159,1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19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ИТОГО НЕНАЛОГОВЫЕ ДОХОДЫ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31 748,0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28 708,0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90,4%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67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ИТОГО НАЛОГОВЫЕ И НЕНАЛОГОВЫЕ ДОХОДЫ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421 774,4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398 950,7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94,6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3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lastRenderedPageBreak/>
                                                                    <w:t xml:space="preserve">Безвозмездные поступления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2 00 00000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2 154 488,2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1 720 743,4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79,9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0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6"/>
                                                                      <w:szCs w:val="16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6"/>
                                                                      <w:szCs w:val="16"/>
                                                                      <w:lang w:eastAsia="ru-RU"/>
                                                                    </w:rPr>
                                                                    <w:t>БЕЗВОЗМЕЗДНЫЕ ПОСТУПЛЕНИЯ ОТ ДРУГИХ БЮДЖЕТОВ БЮДЖЕТНОЙ СИСТЕМЫ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2 134 063,6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1 704 545,6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79,9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0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Дотации бюджетам бюджетной системы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2 02 10000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572 099,0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492 351,0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90,57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7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Дотации на выравнивание бюджетной обеспеченности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2 02 15001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393 813,0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356 660,0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90,6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9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Дотации бюджетам на поддержку мер по обеспечению сбалансированности бюджетов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2 02 15002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178 286,0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135 691,0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76,1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7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Субсидии бюджетам бюджетной системы Российской Федерации (межбюджетные субсидии)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2 02 20000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357 280,8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192 908,4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54,0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4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Субвенции бюджетам бюджетной системы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2 02 30000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1 069 890,2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888 556,1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83,1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Иные межбюджетные трансферты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2 02 40000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134 793,6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130 730,1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97,0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Прочие безвозмездные поступления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2 07 00000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20 424,6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16 887,9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82,7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705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2 19 00000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-690,1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1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ВСЕГО ДОХОДОВ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2 576 262,6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2 119 694,1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82,3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РАСХОДЫ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Общегосударственные вопросы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0100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134 291,3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117 127,1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87,2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Национальная безопасность и правоохранительная деятельность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0300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13 421,9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11 787,6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87,8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Национальная экономика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0400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200 061,7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158 762,8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79,4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Охрана окружающей среды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0600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550,6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Жилищно-коммунальное хозяйство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0500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586 932,6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358 903,8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61,1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Образование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0700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1 114 689,0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977 725,9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87,7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 xml:space="preserve">Культура, кинематография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0800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107 585,2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95 326,8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88,6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Социальная политика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374 127,0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314 894,7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84,2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Физическая культура и спорт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56 930,1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50 307,2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88,4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6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Средства массовой информации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1200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11 501,5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10 447,1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90,8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52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auto" w:fill="auto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Обслуживание  государственного (муниципального)  долга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86,4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11,8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13,7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312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ИТОГО РАСХОДОВ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2 600 177,3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2 095 294,8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80,6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44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24"/>
                                                                      <w:szCs w:val="24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ИСТОЧНИКИ ФИНАНСИРОВАНИЯ ДЕФИЦИТА БЮДЖЕТОВ - ВСЕГО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23 914,7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single" w:sz="4" w:space="0" w:color="auto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-24 399,3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Итого источников внутреннего финансирования дефицитов бюджетов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10 000,0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0,00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276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Кредиты кредитных организаций в валюте РФ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10 000,0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0,00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80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Привлечение кредитов от кредитных организаций  в валюте Российской Федерации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10 000,0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0,00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2550A8" w:rsidRPr="002550A8" w:rsidTr="002550A8">
                                                              <w:trPr>
                                                                <w:trHeight w:val="468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74" w:type="dxa"/>
                                                                  <w:tcBorders>
                                                                    <w:top w:val="nil"/>
                                                                    <w:left w:val="single" w:sz="4" w:space="0" w:color="auto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sz w:val="18"/>
                                                                      <w:szCs w:val="18"/>
                                                                      <w:lang w:eastAsia="ru-RU"/>
                                                                    </w:rPr>
                                                                    <w:t>Изменение остатков средств на счетах по учёту средств бюджетов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7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13 914,7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418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single" w:sz="4" w:space="0" w:color="auto"/>
                                                                    <w:right w:val="single" w:sz="4" w:space="0" w:color="auto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righ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b/>
                                                                      <w:bCs/>
                                                                      <w:color w:val="000000"/>
                                                                      <w:lang w:eastAsia="ru-RU"/>
                                                                    </w:rPr>
                                                                    <w:t>-24 399,3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5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1276" w:type="dxa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000000" w:fill="FFFFFF"/>
                                                                  <w:noWrap/>
                                                                  <w:vAlign w:val="bottom"/>
                                                                  <w:hideMark/>
                                                                </w:tcPr>
                                                                <w:p w:rsidR="002550A8" w:rsidRPr="002550A8" w:rsidRDefault="002550A8" w:rsidP="002550A8">
                                                                  <w:pPr>
                                                                    <w:ind w:firstLine="0"/>
                                                                    <w:jc w:val="lef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</w:pPr>
                                                                  <w:r w:rsidRPr="002550A8"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color w:val="000000"/>
                                                                      <w:sz w:val="20"/>
                                                                      <w:szCs w:val="20"/>
                                                                      <w:lang w:eastAsia="ru-RU"/>
                                                                    </w:rPr>
                                                                    <w:t> 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Информация об исполнении бюджета Осинниковского городского округа Кемеровской области - Кузбасса  на 1 ноября 2022 года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07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>Наименование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Код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План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Исполнено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vMerge w:val="restart"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Процент исполнения к году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07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1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4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4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vMerge/>
                                                            <w:tcBorders>
                                                              <w:top w:val="single" w:sz="8" w:space="0" w:color="auto"/>
                                                              <w:left w:val="single" w:sz="8" w:space="0" w:color="auto"/>
                                                              <w:bottom w:val="single" w:sz="4" w:space="0" w:color="000000"/>
                                                              <w:right w:val="single" w:sz="8" w:space="0" w:color="auto"/>
                                                            </w:tcBorders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прибыль,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287 709,0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251 801,6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87,5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 на доходы физических лиц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1 01 02000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287 709,0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251 801,6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87,5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6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кодеса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Российской Федерации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1 01 02010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275 522,0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239 388,8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86,9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90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стаьей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227  Налогового кодекса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1 01 02020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612,0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484,5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79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1 01 02030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3 200,0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3 590,7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112,2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4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гражданми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1 01 02040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6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000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1 01 02080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8 352,0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8 337,6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99,8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товары (работы, услуги), реализуемые на территории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1 03 00000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12 045,0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10 645,6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88,4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Акцизы по подакцизным товарам (продукции), производимым на территории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1 03 02000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12 045,0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10 645,6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88,4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20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Доходы от уплаты акцизов на дизельное топливо, подлежащее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распредлению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1 03 02230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5 994,0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5 254,2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87,7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8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уплаты акцизов на моторные масла для дизельных и (или) карбюраторны</w:t>
                                                            </w:r>
                                                            <w:proofErr w:type="gram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х(</w:t>
                                                            </w:r>
                                                            <w:proofErr w:type="spellStart"/>
                                                            <w:proofErr w:type="gram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инжекторных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1 03 02240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29,4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105,0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4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                        </w:r>
                                                            <w:proofErr w:type="gram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бюджетами</w:t>
                                                            </w:r>
                                                            <w:proofErr w:type="gram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с учетом установленных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дифферецированных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1 03 02250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6 649,0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5 969,6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89,8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4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установленых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дифференцированных нормативов отчислений в местные бюджеты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1 03 02260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-626,0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-607,6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97,1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совокупный доход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1 05 00000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51 289,4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49 454,6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96,4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Налог, взимаемый в связи с применением упрощенной системы налогообложения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1 05 01000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38 369,4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43 779,7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114,1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1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Единый налог на вмененный доход для  отдельных видов деятельности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1 05 02000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89,5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179,0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Единый сельскохозяйственный налог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1 05 03000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1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Налог, взимаемый в связи с применением патентной системы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налогооблажения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1 05 04000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12 860,0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5 584,3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43,4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Налоги на имущество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1 06 00000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25 845,0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15 082,2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58,4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0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Налог на имущество физических лиц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1 06 01000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5 280,0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2 655,2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50,3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Транспортный налог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1 06 04000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1 565,0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653,2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41,7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7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Земельный налог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1 06 06000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19 000,0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11 773,8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62,0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Государственная пошлина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1 08 00000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8 200,0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6 363,1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77,6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5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1 08 03000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8 200,0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6 363,1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77,6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5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ИТОГО НАЛОГОВЫЕ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385 088,4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333 347,1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86,6%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2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использования имущества</w:t>
                                                            </w:r>
                                                            <w:proofErr w:type="gram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,</w:t>
                                                            </w:r>
                                                            <w:proofErr w:type="gram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находящегося в государственной и муниципальной собственности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1 11 00000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26 930,9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21 069,8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78,2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54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1 11 05000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25 741,9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19 425,8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75,5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3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1 11 09000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1 189,0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1 644,0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138,3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Платежи при пользовании природными ресурсами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1 12 00000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1 822,0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2 401,7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131,8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4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Плата за негативное воздействие на окружающую среду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1 12 01000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1 822,0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2 401,7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131,8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7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оказания платных услуг и компенсации затрат государства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1 13 00000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1 130,0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661,9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58,6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7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оказания платных услуг (работ)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1 13 01000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22,0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137,5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1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компенсации затрат государства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1 13 02000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1 114,0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639,9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57,4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продажи материальных и нематериальных активов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1 14 0000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608,0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964,1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158,6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1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продажи квартир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1 14 01000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34,4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122,9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8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1 14 02000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40,4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#ДЕЛ/0!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60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1 14 06000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580,0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889,3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153,3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Штрафны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, санкции, возмещение ущерба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335,0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398,9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119,1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76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175,0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183,4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104,8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94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1 16 01050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1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1 16 01060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15,5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119,2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94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1 16 01070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02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1 16 01090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2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1 16 01130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св.300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8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                  </w:r>
                                                            <w:proofErr w:type="spellStart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саморегулируемых</w:t>
                                                            </w:r>
                                                            <w:proofErr w:type="spellEnd"/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 организаций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1 16 01140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21,3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46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1 16 01150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10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1 16 01170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18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1 16 01190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122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1 16 01200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111,2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171,1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709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1 16 02000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55,5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00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1 16 07000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27,5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101,1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367,6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1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Платежи в целях возмещения причиненного ущерба (убытков)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1 16 10000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77,5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58,9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76,0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6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ПРОЧИЕ НЕНАЛОГОВЫЕ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1 17 00000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701,0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658,7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94,0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9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Инициативные платежи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1 17 15000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159,1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159,1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18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ИТОГО НЕНАЛОГОВЫЕ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31 686,0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26 314,2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83,0%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67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ИТОГО НАЛОГОВЫЕ И НЕНАЛОГОВЫЕ ДОХОДЫ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416 774,4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359 661,3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86,3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3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 xml:space="preserve">Безвозмездные поступления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2 00 00000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2 162 507,2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1 504 569,0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69,6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0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6"/>
                                                                <w:szCs w:val="16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6"/>
                                                                <w:szCs w:val="16"/>
                                                                <w:lang w:eastAsia="ru-RU"/>
                                                              </w:rPr>
                                                              <w:t>БЕЗВОЗМЕЗДНЫЕ ПОСТУПЛЕНИЯ ОТ ДРУГИХ БЮДЖЕТОВ БЮДЖЕТНОЙ СИСТЕМЫ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2 142 082,6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1 487 999,8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69,5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0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Дотации бюджетам бюджетной системы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2 02 10000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572 099,0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428 655,0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81,13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7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Дотации на выравнивание бюджетной обеспеченности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2 02 15001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393 813,0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319 510,0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81,1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92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Дотации бюджетам на поддержку мер по обеспечению сбалансированности бюджетов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2 02 15002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178 286,0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109 145,0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61,2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7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Субсидии бюджетам бюджетной системы Российской Федерации (межбюджетные субсидии)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2 02 20000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357 280,8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118 218,4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33,1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4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Субвенции бюджетам бюджетной системы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2 02 30000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1 077 909,2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824 689,1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76,5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Иные межбюджетные трансферты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2 02 40000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134 793,6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116 437,3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86,4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Прочие безвозмездные поступления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2 07 00000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20 424,6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16 878,0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82,6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70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2 19 00000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-308,8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ВСЕГО ДОХОДОВ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2 579 281,6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1 864 230,3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72,3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РАСХОДЫ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Общегосударственные вопросы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0100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131 268,3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107 350,3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81,8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Национальная безопасность и правоохранительная деятельность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0300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13 114,1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10 273,9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78,3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Национальная экономика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0400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199 671,7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149 744,6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75,0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Жилищно-коммунальное хозяйство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0500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586 520,9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261 750,4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44,6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Образование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0700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1 114 060,5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878 618,2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78,9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 xml:space="preserve">Культура, кинематография 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0800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107 607,4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85 735,3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79,7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Социальная политика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382 435,4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286 850,5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75,0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Физическая культура и спорт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56 930,1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45 691,8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80,3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5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Средства массовой информации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1200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11 501,5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9 492,8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82,5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51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auto" w:fill="auto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Обслуживание  государственного (муниципального)  долга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1300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86,4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10,6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12,3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31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ИТОГО РАСХОДОВ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2 603 196,3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1 835 518,4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70,5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43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lastRenderedPageBreak/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24"/>
                                                                <w:szCs w:val="24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ИСТОЧНИКИ ФИНАНСИРОВАНИЯ ДЕФИЦИТА БЮДЖЕТОВ - ВСЕГО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23 914,7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single" w:sz="4" w:space="0" w:color="auto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-28 711,9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Итого источников внутреннего финансирования дефицитов бюджетов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28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Кредиты кредитных организаций в валюте РФ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95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Привлечение кредитов от кредитных организаций  в валюте Российской Федерации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10 000,0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0,00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A61D1C" w:rsidRPr="00A61D1C" w:rsidTr="00A61D1C">
                                                        <w:trPr>
                                                          <w:trHeight w:val="480"/>
                                                        </w:trPr>
                                                        <w:tc>
                                                          <w:tcPr>
                                                            <w:tcW w:w="4098" w:type="dxa"/>
                                                            <w:tcBorders>
                                                              <w:top w:val="nil"/>
                                                              <w:left w:val="single" w:sz="4" w:space="0" w:color="auto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  <w:lang w:eastAsia="ru-RU"/>
                                                              </w:rPr>
                                                              <w:t>Изменение остатков средств на счетах по учёту средств бюджетов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76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13 914,7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418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single" w:sz="4" w:space="0" w:color="auto"/>
                                                              <w:right w:val="single" w:sz="4" w:space="0" w:color="auto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righ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lang w:eastAsia="ru-RU"/>
                                                              </w:rPr>
                                                              <w:t>-28 711,9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534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1251" w:type="dxa"/>
                                                            <w:tcBorders>
                                                              <w:top w:val="nil"/>
                                                              <w:left w:val="nil"/>
                                                              <w:bottom w:val="nil"/>
                                                              <w:right w:val="nil"/>
                                                            </w:tcBorders>
                                                            <w:shd w:val="clear" w:color="000000" w:fill="FFFFFF"/>
                                                            <w:noWrap/>
                                                            <w:vAlign w:val="bottom"/>
                                                            <w:hideMark/>
                                                          </w:tcPr>
                                                          <w:p w:rsidR="00A61D1C" w:rsidRPr="00A61D1C" w:rsidRDefault="00A61D1C" w:rsidP="00A61D1C">
                                                            <w:pPr>
                                                              <w:ind w:firstLine="0"/>
                                                              <w:jc w:val="lef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</w:pPr>
                                                            <w:r w:rsidRPr="00A61D1C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color w:val="000000"/>
                                                                <w:sz w:val="20"/>
                                                                <w:szCs w:val="20"/>
                                                                <w:lang w:eastAsia="ru-RU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Информация об исполнении бюджета Осинниковского городского округа Кемеровской области - Кузбасса  на 1 октября 2022 года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07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Наименование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Код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План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Исполнено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vMerge w:val="restart"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Процент исполнения к году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55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07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1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4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4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vMerge/>
                                                      <w:tcBorders>
                                                        <w:top w:val="single" w:sz="8" w:space="0" w:color="auto"/>
                                                        <w:left w:val="single" w:sz="8" w:space="0" w:color="auto"/>
                                                        <w:bottom w:val="single" w:sz="4" w:space="0" w:color="000000"/>
                                                        <w:right w:val="single" w:sz="8" w:space="0" w:color="auto"/>
                                                      </w:tcBorders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прибыль,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287 709,0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225 990,8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78,5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 на доходы физических лиц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1 01 02000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287 709,0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225 990,8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78,5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кодеса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Российской Федерации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1 01 02010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275 522,0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214 225,5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77,8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90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стаьей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227  Налогового кодекса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1 01 02020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612,0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463,5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79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1 01 02030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3 200,0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3 204,9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100,2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4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гражданми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1 01 02040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6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000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1 01 02080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8 352,0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8 096,9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96,9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6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товары (работы, услуги), реализуемые на территории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1 03 00000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12 045,0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9 500,8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78,9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Акцизы по подакцизным товарам (продукции), производимым на территории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1 03 02000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12 045,0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9 500,8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78,9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 xml:space="preserve">Доходы от уплаты акцизов на дизельное топливо, подлежащее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распредлению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1 03 02230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5 994,0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4 645,4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77,5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85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уплаты акцизов на моторные масла для дизельных и (или) карбюраторны</w:t>
                                                      </w:r>
                                                      <w:proofErr w:type="gram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х(</w:t>
                                                      </w:r>
                                                      <w:proofErr w:type="spellStart"/>
                                                      <w:proofErr w:type="gram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инжекторных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1 03 02240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28,0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26,3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93,9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                  </w:r>
                                                      <w:proofErr w:type="gram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бюджетами</w:t>
                                                      </w:r>
                                                      <w:proofErr w:type="gram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с учетом установленных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дифферецированных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1 03 02250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6 649,0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5 347,7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80,4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20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установленых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дифференцированных нормативов отчислений в местные бюджеты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1 03 02260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-626,0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-518,6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82,8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совокупный доход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1 05 00000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51 289,4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40 426,6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78,8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Налог, взимаемый в связи с применением упрощенной системы налогообложения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1 05 01000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38 369,4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35 121,9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91,5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1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Единый налог на вмененный доход для  отдельных видов деятельности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1 05 02000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63,2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126,4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Единый сельскохозяйственный налог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1 05 03000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1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Налог, взимаемый в связи с применением патентной системы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налогооблажения</w:t>
                                                      </w:r>
                                                      <w:proofErr w:type="spellEnd"/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1 05 04000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12 860,0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5 240,4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40,7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Налоги на имущество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1 06 00000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25 845,0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12 593,7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48,7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0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Налог на имущество физических лиц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1 06 01000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5 280,0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1 409,9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26,7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Транспортный налог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1 06 04000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1 565,0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355,3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22,7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7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Земельный налог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1 06 06000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19 000,0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10 828,5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57,0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Государственная пошлина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1 08 00000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8 200,0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5 694,5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69,4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5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1 08 03000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8 200,0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5 694,5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69,4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5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ИТОГО НАЛОГОВЫЕ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385 088,4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294 206,4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76,4%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2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использования имущества</w:t>
                                                      </w:r>
                                                      <w:proofErr w:type="gram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,</w:t>
                                                      </w:r>
                                                      <w:proofErr w:type="gram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находящегося в государственной и муниципальной собственности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1 11 00000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26 930,9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18 931,8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70,3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54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1 11 05000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25 741,9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17 422,3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67,7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3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1 11 09000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1 189,0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1 509,5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127,0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Платежи при пользовании природными </w:t>
                                                      </w: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ресурсами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1 12 00000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1 822,0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1 871,3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102,7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4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Плата за негативное воздействие на окружающую среду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1 12 01000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1 822,0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1 871,3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102,7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7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оказания платных услуг и компенсации затрат государства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1 13 00000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1 130,0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251,1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22,2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7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оказания платных услуг (работ)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1 13 01000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125,0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1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компенсации затрат государства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1 13 02000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1 114,0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231,1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6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продажи материальных и нематериальных активов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1 14 0000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608,0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878,6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144,5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1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продажи квартир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1 14 01000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28,0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32,0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114,3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85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1 14 02000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40,4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#ДЕЛ/0!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60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1 14 06000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580,0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806,2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139,0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Штрафны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, санкции, возмещение ущерба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335,0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341,5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101,9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76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175,0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164,8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94,2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94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1 16 01050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1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1 16 01060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15,5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119,2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94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1 16 01070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02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1 16 01090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2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1 16 01130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св.300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8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            </w:r>
                                                      <w:proofErr w:type="spellStart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саморегулируемых</w:t>
                                                      </w:r>
                                                      <w:proofErr w:type="spellEnd"/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 организаций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1 16 01140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21,3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4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1 16 01150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10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1 16 01170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18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1 16 01190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1,2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122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1 16 01200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103,3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158,9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70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1 16 02000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55,0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34,0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61,8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00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1 16 07000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27,5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89,6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325,8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1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Платежи в целях возмещения причиненного ущерба (убытков)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1 16 10000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77,5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53,1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68,5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6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ПРОЧИЕ НЕНАЛОГОВЫЕ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1 17 00000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701,0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575,4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82,1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9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Инициативные платежи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1 17 15000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159,1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159,1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100,0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1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ИТОГО НЕНАЛОГОВЫЕ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31 686,0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23 008,8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72,6%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67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ИТОГО НАЛОГОВЫЕ И НЕНАЛОГОВЫЕ ДОХОДЫ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416 774,4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317 215,2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76,1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3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 xml:space="preserve">Безвозмездные поступления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2 00 00000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2 100 317,2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1 238 279,6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59,0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0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6"/>
                                                          <w:szCs w:val="16"/>
                                                          <w:lang w:eastAsia="ru-RU"/>
                                                        </w:rPr>
                                                        <w:t>БЕЗВОЗМЕЗДНЫЕ ПОСТУПЛЕНИЯ ОТ ДРУГИХ БЮДЖЕТОВ БЮДЖЕТНОЙ СИСТЕМЫ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2 079 892,6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1 221 724,9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58,7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0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Дотации бюджетам бюджетной системы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2 02 10000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509 909,0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367 386,0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72,57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7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Дотации на выравнивание бюджетной обеспеченности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2 02 15001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393 813,0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285 790,0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72,6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9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Дотации бюджетам на поддержку мер по обеспечению сбалансированности бюджетов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2 02 15002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116 096,0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81 596,0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70,3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7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Субсидии бюджетам бюджетной системы Российской Федерации (межбюджетные субсидии)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2 02 20000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357 280,8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55 241,5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15,5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4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Субвенции бюджетам бюджетной системы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2 02 30000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1 077 909,2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709 514,9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65,8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Иные межбюджетные трансферты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2 02 40000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134 793,6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89 582,5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66,5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lastRenderedPageBreak/>
                                                        <w:t xml:space="preserve">Прочие безвозмездные поступления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2 07 00000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20 424,6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16 838,2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82,4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705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2 19 00000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-283,5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1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ВСЕГО ДОХОДОВ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2 517 091,6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1 555 494,8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61,8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РАСХОДЫ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Общегосударственные вопросы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0100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129 306,2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97 843,1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75,7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Национальная безопасность и правоохранительная деятельность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0300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13 469,1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9 196,2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68,3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Национальная экономика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0400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198 924,6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85 728,1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43,1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Жилищно-коммунальное хозяйство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0500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581 174,6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224 544,1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38,6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Образование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0700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1 067 498,9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790 782,1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74,1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 xml:space="preserve">Культура, кинематография 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0800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99 902,5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77 322,5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77,4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Социальная политика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382 212,4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209 269,0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54,8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Физическая культура и спорт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1100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56 930,1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41 503,0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72,9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6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Средства массовой информации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1200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11 501,5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8 527,7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74,1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52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auto" w:fill="auto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Обслуживание  государственного (муниципального)  долга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1300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86,4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9,4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10,9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312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ИТОГО РАСХОДОВ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2 541 006,3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1 544 725,2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60,8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44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24"/>
                                                          <w:szCs w:val="24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6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ИСТОЧНИКИ ФИНАНСИРОВАНИЯ ДЕФИЦИТА БЮДЖЕТОВ - ВСЕГО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single" w:sz="4" w:space="0" w:color="auto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23 914,7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single" w:sz="4" w:space="0" w:color="auto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-10 769,6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Итого источников внутреннего финансирования дефицитов бюджетов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10 000,0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276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Кредиты кредитных организаций в валюте РФ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10 000,0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80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Привлечение кредитов от кредитных организаций  в валюте Российской Федерации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10 000,0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0,00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372A23" w:rsidRPr="00372A23" w:rsidTr="00372A23">
                                                  <w:trPr>
                                                    <w:trHeight w:val="468"/>
                                                  </w:trPr>
                                                  <w:tc>
                                                    <w:tcPr>
                                                      <w:tcW w:w="3781" w:type="dxa"/>
                                                      <w:tcBorders>
                                                        <w:top w:val="nil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sz w:val="18"/>
                                                          <w:szCs w:val="18"/>
                                                          <w:lang w:eastAsia="ru-RU"/>
                                                        </w:rPr>
                                                        <w:t>Изменение остатков средств на счетах по учёту средств бюджетов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7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13 914,7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418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righ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color w:val="000000"/>
                                                          <w:lang w:eastAsia="ru-RU"/>
                                                        </w:rPr>
                                                        <w:t>-10 769,6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559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1134" w:type="dxa"/>
                                                      <w:tcBorders>
                                                        <w:top w:val="nil"/>
                                                        <w:left w:val="nil"/>
                                                        <w:bottom w:val="nil"/>
                                                        <w:right w:val="nil"/>
                                                      </w:tcBorders>
                                                      <w:shd w:val="clear" w:color="000000" w:fill="FFFFFF"/>
                                                      <w:noWrap/>
                                                      <w:vAlign w:val="bottom"/>
                                                      <w:hideMark/>
                                                    </w:tcPr>
                                                    <w:p w:rsidR="00372A23" w:rsidRPr="00372A23" w:rsidRDefault="00372A23" w:rsidP="00372A23">
                                                      <w:pPr>
                                                        <w:ind w:firstLine="0"/>
                                                        <w:jc w:val="lef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</w:pPr>
                                                      <w:r w:rsidRPr="00372A23"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color w:val="000000"/>
                                                          <w:sz w:val="20"/>
                                                          <w:szCs w:val="20"/>
                                                          <w:lang w:eastAsia="ru-RU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Информация об исполнении бюджета Осинниковского городского округа Кемеровской области - Кузбасса  на 1 сентября 2022 года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Наименование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Код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План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Исполнено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 w:val="restart"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Процент исполнения к году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4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4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vMerge/>
                                                <w:tcBorders>
                                                  <w:top w:val="single" w:sz="8" w:space="0" w:color="auto"/>
                                                  <w:left w:val="single" w:sz="8" w:space="0" w:color="auto"/>
                                                  <w:bottom w:val="single" w:sz="4" w:space="0" w:color="000000"/>
                                                  <w:right w:val="single" w:sz="8" w:space="0" w:color="auto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прибыль,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287 709,0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200 064,3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69,5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 на доходы физических лиц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1 01 02000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287 709,0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200 064,3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69,5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кодеса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Российской Федерации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1 01 02010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275 522,0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188 506,2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68,4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6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стаьей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227  Налогового кодекса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1 01 02020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612,0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461,2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72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1 01 02030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3 200,0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93,8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44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гражданми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1 01 02040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44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000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1 01 02080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8 352,0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8 096,9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96,9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68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товары (работы, услуги), реализуемые на территории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1 03 00000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12 045,0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8 256,7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68,5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Акцизы по подакцизным товарам (продукции), производимым на территории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1 03 02000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12 045,0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8 256,7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68,5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Доходы от уплаты акцизов на дизельное топливо, подлежащее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распредлению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1 03 02230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5 994,0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4 052,0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67,6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уплаты акцизов на моторные масла для дизельных и (или) карбюраторны</w:t>
                                                </w:r>
                                                <w:proofErr w:type="gram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х(</w:t>
                                                </w:r>
                                                <w:proofErr w:type="spellStart"/>
                                                <w:proofErr w:type="gram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инжекторных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1 03 02240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23,4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83,6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            </w:r>
                                                <w:proofErr w:type="gram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бюджетами</w:t>
                                                </w:r>
                                                <w:proofErr w:type="gram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с учетом установленных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дифферецированных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1 03 02250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6 649,0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4 653,0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установлен</w:t>
                                                </w:r>
                                                <w:r w:rsidR="0083399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</w:t>
                                                </w: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ых дифференцированных нормативов отчислений в местные бюджеты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1 03 02260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-626,0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-471,7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75,4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совокупный доход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1 05 00000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51 289,4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39 157,9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76,3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Налог, взимаемый в связи с применением упрощенной системы налогообложения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1 05 01000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38 369,4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34 230,3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89,2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Единый налог на вмененный доход для  отдельных видов деятельности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1 05 02000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56,4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112,8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Единый сельскохозяйственный налог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1 05 03000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Налог, взимаемый в связи с применением патентной системы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налогооблажения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1 05 04000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12 860,0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4 870,0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37,9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Налоги на имущество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1 06 00000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25 845,0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11 833,0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45,8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Налог на имущество физических лиц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1 06 01000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5 280,0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954,9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18,1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Транспортный налог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1 06 04000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1 565,0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280,3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17,9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Земельный налог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1 06 06000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19 000,0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10 597,8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55,8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Государственная пошлина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1 08 00000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8 200,0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5 058,7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61,7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1 08 03000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8 200,0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5 058,7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61,7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ИТОГО НАЛОГОВЫЕ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385 088,4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264 370,6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68,7%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68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использования имущества</w:t>
                                                </w:r>
                                                <w:proofErr w:type="gram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,</w:t>
                                                </w:r>
                                                <w:proofErr w:type="gram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находящегося в государственной и муниципальной собственности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1 11 00000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26 930,9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16 891,2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62,7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44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1 11 05000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25 741,9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15 569,5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60,5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Платежи от государственных и муниципальных унитарных предприятий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1 11 07000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1 11 09000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1 189,0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1 321,7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111,2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Платежи при пользовании природными ресурсами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1 12 00000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1 822,0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1 871,3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102,7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Плата за негативное воздействие на окружающую среду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1 12 01000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1 822,0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1 871,3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102,7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68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оказания платных услуг и компенсации затрат государства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1 13 00000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1 130,0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177,5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оказания платных услуг (работ)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1 13 01000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118,8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компенсации затрат государства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1 13 02000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1 114,0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158,5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14,2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68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продажи материальных и нематериальных активов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1 14 0000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608,0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864,4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142,2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продажи квартир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1 14 01000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29,6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105,7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1 14 02000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40,4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#ДЕЛ/0!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1 14 06000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580,0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794,4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137,0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Штрафны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, санкции, возмещение ущерба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335,0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295,0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88,1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175,0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130,2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74,4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72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1 16 01050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1 16 01060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119,2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1 16 01070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44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1 16 01083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 xml:space="preserve">1 16 01090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1 16 01093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72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 xml:space="preserve">1 16 01130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св.300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1 16 01133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саморегулируемых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организаций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 xml:space="preserve">1 16 01140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21,3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6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      </w:r>
                                                <w:proofErr w:type="spellStart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саморегулируемых</w:t>
                                                </w:r>
                                                <w:proofErr w:type="spellEnd"/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 организаций,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1 16 01143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 xml:space="preserve">1 16 01150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92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1 16 01153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 xml:space="preserve">1 16 01170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1 16 01173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72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Административные штрафы, установленные главой 19 Кодекса Российской Федерации об административных правонарушениях, за </w:t>
                                                </w: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административные правонарушения против порядка управления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lastRenderedPageBreak/>
                                                  <w:t xml:space="preserve">1 16 01190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44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1 16 01193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20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1 16 01194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#ДЕЛ/0!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96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1 16 01200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70,9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109,1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1 16 02000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34,0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61,8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16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1 16 07000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27,5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77,8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282,9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Платежи в целях возмещения причиненного ущерба (убытков)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1 16 10000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77,5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68,4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ПРОЧИЕ НЕНАЛОГОВЫЕ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1 17 00000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701,0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475,6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67,8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Инициативные платежи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1 17 15000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159,1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159,1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100,0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ИТОГО НЕНАЛОГОВЫЕ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31 686,0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20 734,1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65,4%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ИТОГО НАЛОГОВЫЕ И НЕНАЛОГОВЫЕ ДОХОДЫ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416 774,4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285 104,7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68,4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 xml:space="preserve">Безвозмездные поступления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2 00 00000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1 989 197,6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1 110 664,5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55,8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2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6"/>
                                                    <w:szCs w:val="16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6"/>
                                                    <w:szCs w:val="16"/>
                                                    <w:lang w:eastAsia="ru-RU"/>
                                                  </w:rPr>
                                                  <w:t>БЕЗВОЗМЕЗДНЫЕ ПОСТУПЛЕНИЯ ОТ ДРУГИХ БЮДЖЕТОВ БЮДЖЕТНОЙ СИСТЕМЫ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1 968 773,0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1 094 009,5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55,6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Дотации бюджетам бюджетной системы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2 02 10000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509 909,0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331 686,0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66,42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Дотации на выравнивание бюджетной обеспеченности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2 02 15001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393 813,0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261 590,0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66,4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Дотации бюджетам на поддержку мер по обеспечению сбалансированности бюджетов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2 02 15002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116 096,0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70 096,0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60,4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Субсидии бюджетам бюджетной системы Российской Федерации (межбюджетные субсидии)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2 02 20000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273 745,0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44 458,9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16,2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Субвенции бюджетам бюджетной системы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2 02 30000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1 050 325,4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644 581,6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61,4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Иные межбюджетные трансферты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2 02 40000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134 793,6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73 283,0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54,4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Прочие безвозмездные поступления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2 07 00000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20 424,6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16 828,2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82,4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2 19 00000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-173,2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ВСЕГО ДОХОДОВ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2 405 972,0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1 395 769,2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58,0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РАСХОДЫ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Общегосударственные вопросы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0100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130 158,8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89 408,2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68,7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Национальная безопасность и правоохранительная </w:t>
                                                </w: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деятельность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lastRenderedPageBreak/>
                                                  <w:t>0300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13 459,3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8 288,1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61,6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lastRenderedPageBreak/>
                                                  <w:t>Национальная экономика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0400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189 908,2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70 368,4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37,1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Жилищно-коммунальное хозяйство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0500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464 929,3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207 791,1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44,7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Образование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0700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1 078 866,0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716 819,5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66,4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Культура, кинематография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0800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107 533,7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70 045,1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65,1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Здравоохранение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0900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 xml:space="preserve">Здравоохранение 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0900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Социальная политика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1000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376 513,4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176 874,5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47,0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Физическая культура и спорт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56 930,1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38 220,8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67,1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Средства массовой информации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1200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11 501,5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7 554,2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65,7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64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auto" w:fill="auto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Обслуживание  государственного (муниципального)  долга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1300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86,4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8,2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9,5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ИТОГО РАСХОДОВ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2 429 886,7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1 385 378,1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57,0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312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center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24"/>
                                                    <w:szCs w:val="24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68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single" w:sz="4" w:space="0" w:color="auto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ИСТОЧНИКИ ФИНАНСИРОВАНИЯ ДЕФИЦИТА БЮДЖЕТОВ - ВСЕГО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single" w:sz="4" w:space="0" w:color="auto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23 914,7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single" w:sz="4" w:space="0" w:color="auto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-10 391,1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center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Итого источников внутреннего финансирования дефицитов бюджетов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10 000,0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276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Кредиты кредитных организаций в валюте РФ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10 000,0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0,00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Привлечение кредитов от кредитных организаций  в валюте Российской Федерации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10 000,0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lang w:eastAsia="ru-RU"/>
                                                  </w:rPr>
                                                  <w:t>0,00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65687C" w:rsidRPr="0065687C" w:rsidTr="0083399C">
                                            <w:trPr>
                                              <w:trHeight w:val="468"/>
                                            </w:trPr>
                                            <w:tc>
                                              <w:tcPr>
                                                <w:tcW w:w="4598" w:type="dxa"/>
                                                <w:tcBorders>
                                                  <w:top w:val="nil"/>
                                                  <w:left w:val="single" w:sz="4" w:space="0" w:color="auto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sz w:val="18"/>
                                                    <w:szCs w:val="18"/>
                                                    <w:lang w:eastAsia="ru-RU"/>
                                                  </w:rPr>
                                                  <w:t>Изменение остатков средств на счетах по учёту средств бюджетов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2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13 914,7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8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4" w:space="0" w:color="auto"/>
                                                  <w:right w:val="single" w:sz="4" w:space="0" w:color="auto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righ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b/>
                                                    <w:bCs/>
                                                    <w:color w:val="000000"/>
                                                    <w:lang w:eastAsia="ru-RU"/>
                                                  </w:rPr>
                                                  <w:t>-10 391,1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559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1417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shd w:val="clear" w:color="000000" w:fill="FFFFFF"/>
                                                <w:noWrap/>
                                                <w:vAlign w:val="bottom"/>
                                                <w:hideMark/>
                                              </w:tcPr>
                                              <w:p w:rsidR="0065687C" w:rsidRPr="0065687C" w:rsidRDefault="0065687C" w:rsidP="0065687C">
                                                <w:pPr>
                                                  <w:ind w:firstLine="0"/>
                                                  <w:jc w:val="lef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</w:pPr>
                                                <w:r w:rsidRPr="0065687C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color w:val="000000"/>
                                                    <w:sz w:val="20"/>
                                                    <w:szCs w:val="20"/>
                                                    <w:lang w:eastAsia="ru-RU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Информация об исполнении бюджета Осинниковского городского округа Кемеровской области - Кузбасса  на 1 августа 2022 года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Наименование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Код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План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Исполнено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vMerge w:val="restart"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Процент исполнения к году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4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4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vMerge/>
                                          <w:tcBorders>
                                            <w:top w:val="single" w:sz="8" w:space="0" w:color="auto"/>
                                            <w:left w:val="single" w:sz="8" w:space="0" w:color="auto"/>
                                            <w:bottom w:val="single" w:sz="4" w:space="0" w:color="000000"/>
                                            <w:right w:val="single" w:sz="8" w:space="0" w:color="auto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прибыль,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277 709,0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174 990,6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63,0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доходы физических лиц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1 01 02000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277 709,0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174 990,6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63,0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кодеса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Российской Федерации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1 01 02010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275 272,0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163 761,6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59,5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6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стаьей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227 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1 01 02020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461,9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7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1 01 02030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2 200,0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2 670,2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121,4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гражданми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1 01 02040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000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1 01 02080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8 096,9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5326,9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68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товары (работы, услуги), реализуемые на территории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1 03 00000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11 045,0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7 099,3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64,3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Акцизы по подакцизным товарам (продукции), производимым на территории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1 03 02000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11 045,0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7 099,3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64,3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дизельное топливо, подлежащее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распредлению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1 03 02230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4 994,0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3 470,3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69,5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уплаты акцизов на моторные масла для дизельных и (или) карбюраторны</w:t>
                                          </w:r>
                                          <w:proofErr w:type="gram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х(</w:t>
                                          </w:r>
                                          <w:proofErr w:type="spellStart"/>
                                          <w:proofErr w:type="gram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инжекторных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1 03 02240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20,4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72,9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      </w:r>
                                          <w:proofErr w:type="gram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бюджетами</w:t>
                                          </w:r>
                                          <w:proofErr w:type="gram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с учетом установленных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дифферецированных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1 03 02250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6 649,0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4 010,4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60,3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установленых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дифференцированных нормативов отчислений в местные бюджеты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1 03 02260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-626,0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-401,8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64,2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совокупный доход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1 05 00000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38 550,0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37 768,0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98,0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Налог, взимаемый в связи с применением упрощенной системы налогообложения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1 05 01000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25 630,0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33 061,7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129,0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Единый налог на вмененный доход для  отдельных видов деятельности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1 05 02000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95,8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Единый сельскохозяйственный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1 05 03000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Налог, взимаемый в связи с применением патентной системы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налогооблажения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1 05 04000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12 860,0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4 657,3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36,2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Налоги на имущество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1 06 00000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25 845,0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8 354,3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32,3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Налог на имущество физических лиц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1 06 01000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5 280,0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757,0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Транспортный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1 06 04000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1 565,0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налог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1 06 06000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19 000,0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7 339,2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38,6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1 08 00000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8 200,0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4 390,6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53,5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1 08 03000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8 200,0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4 390,6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53,5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1 08 06000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#ДЕЛ/0!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7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Государственная пошлина за государственную регистрацию, а также за совершение прочих юридически значимых действий (при обращении через многофункциональный центр)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1 08 07000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#ДЕЛ/0!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Задолженность и перерасчеты по отмененным налогам, сборам и иным обязательным платежам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1 09 00000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#ДЕЛ/0!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Земельный налог (по обязательствам, возникшим до 1 января 2006 года)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1 09 04050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#ДЕЛ/0!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lastRenderedPageBreak/>
                                            <w:t>ИТОГО 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361 349,0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232 602,8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64,4%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68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использования имущества</w:t>
                                          </w:r>
                                          <w:proofErr w:type="gram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,</w:t>
                                          </w:r>
                                          <w:proofErr w:type="gram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находящегося в государственной и муниципальной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1 11 00000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26 659,0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14 939,6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56,0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1 11 05000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25 470,0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13 784,8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54,1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от государственных и муниципальных унитарных предприятий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1 11 07000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1 11 09000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1 189,0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1 154,8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97,1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при пользовании природными ресурсами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1 12 00000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1 822,0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1 871,3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102,7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Плата за негативное воздействие на окружающую среду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1 12 01000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1 822,0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1 871,3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102,7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68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оказания платных услуг и компенсации затрат государства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1 13 00000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1 130,0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154,1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13,6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оказания платных услуг (работ)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1 13 01000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103,1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компенсации затрат государства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1 13 02000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1 114,0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137,6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12,4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68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материальных и нематериальных активов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1 14 0000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608,0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614,2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101,0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квартир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1 14 01000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27,2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97,1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1 14 02000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40,1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#ДЕЛ/0!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Доходы от продажи земельных участков, находящихся в государственной и муниципальной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1 14 06000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580,0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546,9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94,3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Штрафны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, санкции, возмещение ущерба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335,0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245,9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73,4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175,0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115,2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65,8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7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1 16 01050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1 16 01060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15,5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119,2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1 16 01070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1 16 01083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1 16 01090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1 16 01093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7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1 16 01130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св.300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1 16 01133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саморегулируемых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организаций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1 16 01140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21,3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6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      </w:r>
                                          <w:proofErr w:type="spellStart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саморегулируемых</w:t>
                                          </w:r>
                                          <w:proofErr w:type="spellEnd"/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 организаций,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1 16 01143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1 16 01150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9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1 16 01153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1 16 01170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1 16 01173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7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Административные штрафы, установленные главой 19 Кодекса Российской Федерации об административных правонарушениях, за </w:t>
                                          </w: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административные правонарушения против порядка управления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lastRenderedPageBreak/>
                                            <w:t xml:space="preserve">1 16 01190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1,2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44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1 16 01193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20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1 16 01194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#ДЕЛ/0!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96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1 16 01200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63,1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97,1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1 16 02000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33,3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60,5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16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1 16 07000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27,5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249,5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Платежи в целях возмещения причиненного ущерба (убытков)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1 16 10000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77,5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37,2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ПРОЧИЕ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1 17 00000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701,0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451,7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64,4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Инициативные платежи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1 17 15000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198,8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165,7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83,4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31 453,8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18 442,5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58,6%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 НАЛОГОВЫЕ И НЕНАЛОГОВЫЕ ДОХОДЫ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392 802,8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251 045,3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63,9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 xml:space="preserve">Безвозмездные поступления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2 00 00000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1 890 653,5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984 779,9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52,1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2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6"/>
                                              <w:szCs w:val="16"/>
                                              <w:lang w:eastAsia="ru-RU"/>
                                            </w:rPr>
                                            <w:t>БЕЗВОЗМЕЗДНЫЕ ПОСТУПЛЕНИЯ ОТ ДРУГИХ БЮДЖЕТОВ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1 870 504,9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968 505,5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51,8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бюджетам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2 02 10000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509 909,0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295 186,0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60,08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на выравнивание бюджетной обеспеченности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2 02 15001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393 813,0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236 590,0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60,1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Дотации бюджетам на поддержку мер по обеспечению сбалансированности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2 02 15002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116 096,0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58 596,0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50,5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Субсидии бюджетам бюджетной системы Российской Федерации (межбюджетные субсидии)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2 02 20000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175 476,9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35 958,8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20,5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Субвенции бюджетам бюджетной системы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2 02 30000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1 050 325,4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584 756,2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55,7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Иные межбюджетные трансферты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2 02 40000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134 793,6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52 604,5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39,0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Прочие безвозмездные поступления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2 07 00000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20 148,6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16 415,0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81,5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2 19 00000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-140,6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ВСЕГО ДОХОДОВ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2 283 456,3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1 235 825,2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54,1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РАСХОДЫ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Общегосударственные вопросы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0100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128 779,1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81 279,4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63,1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Национальная безопасность и правоохранительная деятельность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0300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13 253,7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6 823,8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51,5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lastRenderedPageBreak/>
                                            <w:t>Национальная экономика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0400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185 098,5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62 777,2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33,9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Жилищно-коммунальное хозяйство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0500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365 573,6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179 140,6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49,0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Образование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0700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1 066 468,5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649 519,2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60,9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Культура, кинематография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0800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107 533,7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62 794,1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58,4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Здравоохранение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0900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 xml:space="preserve">Здравоохранение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0900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Социальная политика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1000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372 349,6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140 376,9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37,7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Физическая культура и спорт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56 978,2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33 438,1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58,7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Средства массовой информации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1200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11 249,7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6 629,9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58,9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64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auto" w:fill="auto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Обслуживание  государственного (муниципального)  долга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1300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86,4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7,0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8,1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ИТОГО РАСХОДОВ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2 307 371,0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1 222 786,2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53,0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312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24"/>
                                              <w:szCs w:val="24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68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single" w:sz="4" w:space="0" w:color="auto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ИСТОЧНИКИ ФИНАНСИРОВАНИЯ ДЕФИЦИТА БЮДЖЕТОВ - ВСЕГО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23 914,7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single" w:sz="4" w:space="0" w:color="auto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-13 039,0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center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Итого источников внутреннего финансирования дефицитов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10 000,0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276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Кредиты кредитных организаций в валюте РФ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10 000,0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80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Привлечение кредитов от кредитных организаций  в валюте Российской Федерации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10 000,0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lang w:eastAsia="ru-RU"/>
                                            </w:rPr>
                                            <w:t>0,00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  <w:tr w:rsidR="00F63491" w:rsidRPr="00F63491" w:rsidTr="00F63491">
                                      <w:trPr>
                                        <w:trHeight w:val="468"/>
                                      </w:trPr>
                                      <w:tc>
                                        <w:tcPr>
                                          <w:tcW w:w="4706" w:type="dxa"/>
                                          <w:tcBorders>
                                            <w:top w:val="nil"/>
                                            <w:left w:val="single" w:sz="4" w:space="0" w:color="auto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sz w:val="18"/>
                                              <w:szCs w:val="18"/>
                                              <w:lang w:eastAsia="ru-RU"/>
                                            </w:rPr>
                                            <w:t>Изменение остатков средств на счетах по учёту средств бюджетов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7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13 914,7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418" w:type="dxa"/>
                                          <w:tcBorders>
                                            <w:top w:val="nil"/>
                                            <w:left w:val="nil"/>
                                            <w:bottom w:val="single" w:sz="4" w:space="0" w:color="auto"/>
                                            <w:right w:val="single" w:sz="4" w:space="0" w:color="auto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b/>
                                              <w:bCs/>
                                              <w:color w:val="000000"/>
                                              <w:lang w:eastAsia="ru-RU"/>
                                            </w:rPr>
                                            <w:t>-13 039,0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7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93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000000" w:fill="FFFFFF"/>
                                          <w:noWrap/>
                                          <w:vAlign w:val="bottom"/>
                                          <w:hideMark/>
                                        </w:tcPr>
                                        <w:p w:rsidR="00F63491" w:rsidRPr="00F63491" w:rsidRDefault="00F63491" w:rsidP="00F63491">
                                          <w:pPr>
                                            <w:ind w:firstLine="0"/>
                                            <w:jc w:val="left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</w:pPr>
                                          <w:r w:rsidRPr="00F63491"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0000"/>
                                              <w:sz w:val="20"/>
                                              <w:szCs w:val="20"/>
                                              <w:lang w:eastAsia="ru-RU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Информация об исполнении бюджета Осинниковского городского округа Кемеровской области - Кузбасса  на 1 июля 2022 года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07"/>
                                </w:trPr>
                                <w:tc>
                                  <w:tcPr>
                                    <w:tcW w:w="4183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Наименование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Исполнено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vMerge w:val="restart"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Процент исполнения к году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55"/>
                                </w:trPr>
                                <w:tc>
                                  <w:tcPr>
                                    <w:tcW w:w="4183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8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3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1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07"/>
                                </w:trPr>
                                <w:tc>
                                  <w:tcPr>
                                    <w:tcW w:w="4183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8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3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1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16"/>
                                </w:trPr>
                                <w:tc>
                                  <w:tcPr>
                                    <w:tcW w:w="4183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98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5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43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4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21" w:type="dxa"/>
                                    <w:vMerge/>
                                    <w:tcBorders>
                                      <w:top w:val="single" w:sz="8" w:space="0" w:color="auto"/>
                                      <w:left w:val="single" w:sz="8" w:space="0" w:color="auto"/>
                                      <w:bottom w:val="single" w:sz="4" w:space="0" w:color="000000"/>
                                      <w:right w:val="single" w:sz="8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прибыль, доходы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277 709,0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146 905,9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52,9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 на доходы физических лиц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1 01 02000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277 709,0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146 905,9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52,9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кодеса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Российской Федерации 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1 01 02010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275 272,0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144 338,9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52,4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90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стаьей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227  Налогового кодекса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1 01 02020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534,0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79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1 01 02030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2 200,0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1 683,7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76,5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4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гражданми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1 01 02040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6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000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1 01 02080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152,0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349,3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229,8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6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товары (работы, услуги), реализуемые на территории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1 03 00000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11 045,0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5 981,4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54,2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Акцизы по подакцизным товарам (продукции), производимым на территории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1 03 02000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11 045,0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5 981,4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54,2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20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Доходы от уплаты акцизов на дизельное топливо, подлежащее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распредлению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1 03 02230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4 994,0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2 944,2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59,0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85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уплаты акцизов на моторные масла для дизельных и (или) карбюраторны</w:t>
                                    </w:r>
                                    <w:proofErr w:type="gram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х(</w:t>
                                    </w:r>
                                    <w:proofErr w:type="spellStart"/>
                                    <w:proofErr w:type="gram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инжекторных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1 03 02240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61,8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20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      </w:r>
                                    <w:proofErr w:type="gram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бюджетами</w:t>
                                    </w:r>
                                    <w:proofErr w:type="gram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с учетом установленных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дифферецированных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1 03 02250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6 649,0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3 391,5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51,0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20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установленых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дифференцированных нормативов отчислений в местные бюджеты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1 03 02260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-626,0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-371,6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59,4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совокупный доход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1 05 00000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38 550,0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29 457,3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76,4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Налог, взимаемый в связи с применением упрощенной системы налогообложения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1 05 01000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25 630,0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25 046,8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97,7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1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Единый налог на вмененный доход для  отдельных видов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1 05 02000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33,4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66,8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Единый сельскохозяйственный налог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1 05 03000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1,1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1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Налог, взимаемый в связи с применением патентной системы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налогооблажения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1 05 04000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12 860,0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4 376,0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34,0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Налоги на имущество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1 06 00000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25 845,0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7 936,7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30,7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0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Налог на имущество физических лиц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1 06 01000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5 280,0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711,3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13,5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Транспортный налог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1 06 04000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1 565,0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221,9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7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Земельный налог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1 06 06000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19 000,0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7 003,5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36,9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Государственная пошлина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1 08 00000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8 200,0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3 548,2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43,3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5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Государственная пошлина по делам, рассматриваемым в судах общей юрисдикции, мировыми судьями 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1 08 03000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8 200,0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3 548,2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43,3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5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ИТОГО НАЛОГОВЫЕ ДОХОДЫ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361 349,0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193 829,5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53,6%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2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использования имущества</w:t>
                                    </w:r>
                                    <w:proofErr w:type="gram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,</w:t>
                                    </w:r>
                                    <w:proofErr w:type="gram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находящегося в государственной и муниципальной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1 11 00000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26 659,0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12 347,7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46,3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54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1 11 05000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25 470,0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11 351,9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44,6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3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1 11 09000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1 189,0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995,8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83,8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Платежи при пользовании природными ресурсами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1 12 00000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1 822,0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1 334,6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73,2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4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Плата за негативное воздействие на окружающую среду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1 12 01000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1 822,0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1 334,6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73,2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7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оказания платных услуг и компенсации затрат государства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1 13 00000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1 130,0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131,0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11,6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7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оказания платных услуг (работ)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1 13 01000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13,8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86,3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1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компенсации затрат государства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1 13 02000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1 114,0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117,2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10,5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6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продажи материальных и нематериальных активов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1 14 0000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608,0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401,9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66,1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1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продажи квартир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1 14 01000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24,8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88,6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85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1 14 02000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40,1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#ДЕЛ/0!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60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Доходы от продажи земельных участков, находящихся в государственной и муниципальной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1 14 06000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580,0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337,0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58,1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Штрафны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, санкции, возмещение ущерба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335,0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216,1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64,5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76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Кодексом Российской Федерации об административных правонарушениях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101,3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57,9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94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1 16 01050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1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1 16 01060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82,3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94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1 16 01070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02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1 16 01090 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2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1 16 01130 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св.300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8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      </w:r>
                                    <w:proofErr w:type="spellStart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саморегулируемых</w:t>
                                    </w:r>
                                    <w:proofErr w:type="spellEnd"/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 организаций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1 16 01140 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4,4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4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1 16 01150 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0,5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10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1 16 01170 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18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1 16 01190 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122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1 16 01200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56,3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86,6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70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1 16 02000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30,1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54,7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00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1 16 07000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27,5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55,9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203,3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1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Платежи в целях возмещения причиненного ущерба (убытков)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1 16 10000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77,5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28,8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37,2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6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ПРОЧИЕ НЕНАЛОГОВЫЕ ДОХОДЫ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1 17 00000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701,0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9 358,2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1335,0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9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Инициативные платежи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1 17 15000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198,8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1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ИТОГО НЕНАЛОГОВЫЕ ДОХОДЫ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31 453,8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23 789,5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75,6%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67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ИТОГО НАЛОГОВЫЕ И НЕНАЛОГОВЫЕ ДОХОДЫ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392 802,8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217 619,0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55,4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3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Безвозмездные поступления 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2 00 00000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1 804 760,3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790 651,0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43,8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0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БЕЗВОЗМЕЗДНЫЕ ПОСТУПЛЕНИЯ ОТ ДРУГИХ БЮДЖЕТОВ БЮДЖЕТНОЙ СИСТЕМЫ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1 793 810,9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783 793,3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43,7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0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lastRenderedPageBreak/>
                                      <w:t>Дотации бюджетам бюджетной системы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2 02 10000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451 565,0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231 400,0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57,96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7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Дотации на выравнивание бюджетной обеспеченности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2 02 15001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359 565,0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208 400,0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58,0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9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Дотации бюджетам на поддержку мер по обеспечению сбалансированности бюджетов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2 02 15002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92 000,0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23 000,0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7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Субсидии бюджетам бюджетной системы Российской Федерации (межбюджетные субсидии)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2 02 20000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155 476,9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26 115,1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4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Субвенции бюджетам бюджетной системы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2 02 30000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1 051 975,4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494 092,9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47,0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Иные межбюджетные трансферты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2 02 40000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134 793,6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32 185,3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23,9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Прочие безвозмездные поступления 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2 07 00000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10 949,4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6 989,7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63,8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705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2 19 00000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-132,0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1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ВСЕГО ДОХОДОВ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2 197 563,1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1 008 270,0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45,9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РАСХОДЫ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Общегосударственные вопросы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0100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99 893,4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46 636,7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46,7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Национальная безопасность и правоохранительная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0300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12 797,2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5 900,4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46,1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Национальная экономика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0400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164 987,8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48 054,2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29,1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Жилищно-коммунальное хозяйство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0500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359 715,8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left="-449" w:firstLine="449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146 770,0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40,8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Образование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0700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1 041 633,6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559 034,6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53,7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 xml:space="preserve">Культура, кинематография 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0800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102 512,4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51 955,5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50,7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Социальная политика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374 197,2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105 444,7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28,2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Физическая культура и спорт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54 860,4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26 247,6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47,8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6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Средства массовой информации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10 793,6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5 508,7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51,0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52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Обслуживание  государственного (муниципального)  долга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1300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86,4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5,9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312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ИТОГО РАСХОДОВ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2 221 477,8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995 558,3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44,8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44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6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ИСТОЧНИКИ ФИНАНСИРОВАНИЯ ДЕФИЦИТА БЮДЖЕТОВ - ВСЕГО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23 914,7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-12 711,7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center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Итого источников внутреннего финансирования дефицитов бюджетов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10 000,0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276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Кредиты кредитных организаций в валюте РФ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10 000,0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80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Привлечение кредитов от кредитных организаций  в валюте Российской Федерации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10 000,0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lang w:eastAsia="ru-RU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E5AC5" w:rsidRPr="001E5AC5" w:rsidTr="001E5AC5">
                                <w:trPr>
                                  <w:trHeight w:val="468"/>
                                </w:trPr>
                                <w:tc>
                                  <w:tcPr>
                                    <w:tcW w:w="418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ru-RU"/>
                                      </w:rPr>
                                      <w:t>Изменение остатков средств на счетах по учёту средств бюджетов</w:t>
                                    </w:r>
                                  </w:p>
                                </w:tc>
                                <w:tc>
                                  <w:tcPr>
                                    <w:tcW w:w="1198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13 914,7</w:t>
                                    </w:r>
                                  </w:p>
                                </w:tc>
                                <w:tc>
                                  <w:tcPr>
                                    <w:tcW w:w="127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color w:val="000000"/>
                                        <w:lang w:eastAsia="ru-RU"/>
                                      </w:rPr>
                                      <w:t>-12 711,7</w:t>
                                    </w:r>
                                  </w:p>
                                </w:tc>
                                <w:tc>
                                  <w:tcPr>
                                    <w:tcW w:w="164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1E5AC5" w:rsidRPr="001E5AC5" w:rsidRDefault="001E5AC5" w:rsidP="001E5AC5">
                                    <w:pPr>
                                      <w:ind w:firstLine="0"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E5AC5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Информация об исполнении бюджета Осинниковского городского округа Кемеровской области - Кузбасса  на 1 июня 2022 года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07"/>
                          </w:trPr>
                          <w:tc>
                            <w:tcPr>
                              <w:tcW w:w="4071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Наименование</w:t>
                              </w:r>
                            </w:p>
                          </w:tc>
                          <w:tc>
                            <w:tcPr>
                              <w:tcW w:w="1276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План</w:t>
                              </w:r>
                            </w:p>
                          </w:tc>
                          <w:tc>
                            <w:tcPr>
                              <w:tcW w:w="1559" w:type="dxa"/>
                              <w:vMerge w:val="restart"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Исполнено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Процент исполнения к году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55"/>
                          </w:trPr>
                          <w:tc>
                            <w:tcPr>
                              <w:tcW w:w="4071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51734" w:rsidRPr="00A51734" w:rsidTr="00A51734">
                          <w:trPr>
                            <w:trHeight w:val="207"/>
                          </w:trPr>
                          <w:tc>
                            <w:tcPr>
                              <w:tcW w:w="4071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51734" w:rsidRPr="00A51734" w:rsidTr="00A51734">
                          <w:trPr>
                            <w:trHeight w:val="216"/>
                          </w:trPr>
                          <w:tc>
                            <w:tcPr>
                              <w:tcW w:w="4071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vMerge/>
                              <w:tcBorders>
                                <w:top w:val="single" w:sz="8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4" w:space="0" w:color="000000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прибыль, доходы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277 709,0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122 133,1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44,0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 на доходы физических лиц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1 01 02000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277 709,0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122 133,1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44,0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кодеса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Российской Федерации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1 01 02010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275 272,0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120 166,6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43,7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90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стаьей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227 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1 01 02020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534,0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79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1 01 02030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2 200,0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1 083,2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49,2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4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гражданми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1 01 02040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68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000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1 01 02080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152,0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349,3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229,8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6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товары (работы, услуги), реализуемые на территории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1 03 00000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11 045,0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4 934,9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44,7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8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Акцизы по подакцизным товарам (продукции), производимым на территории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1 03 02000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11 045,0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4 934,9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44,7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20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уплаты акцизов на дизельное топливо, подлежащее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распредлению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1 03 02230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4 994,0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2 416,3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48,4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85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уплаты акцизов на моторные масла для дизельных и (или) карбюраторны</w:t>
                              </w:r>
                              <w:proofErr w:type="gram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х(</w:t>
                              </w:r>
                              <w:proofErr w:type="spellStart"/>
                              <w:proofErr w:type="gram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инжекторных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1 03 02240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28,0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14,9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53,2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20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      </w:r>
                              <w:proofErr w:type="gram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бюджетами</w:t>
                              </w:r>
                              <w:proofErr w:type="gram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с учетом установленных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дифферецированных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1 03 02250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6 649,0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2 800,2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42,1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20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установленых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дифференцированных нормативов отчислений в местные бюджеты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1 03 02260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-626,0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-296,5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47,4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Налоги на совокупный доход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1 05 00000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38 550,0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27 335,5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70,9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8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Налог, взимаемый в связи с применением упрощенной системы налогообложения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1 05 01000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25 630,0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23 492,4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91,7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1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Единый налог на вмененный доход для  отдельных видов деятельности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1 05 02000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47,0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94,0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Единый сельскохозяйственный налог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1 05 03000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1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Налог, взимаемый в связи с применением патентной системы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налогооблажения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1 05 04000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12 860,0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3 796,1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29,5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Налоги на имущество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1 06 00000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25 845,0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6 863,1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26,6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0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Налог на имущество физических лиц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1 06 01000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5 280,0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642,8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Транспортный налог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1 06 04000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1 565,0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197,2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12,6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7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Земельный налог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1 06 06000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19 000,0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6 023,1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31,7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Государственная пошлина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1 08 00000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8 200,0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2 969,0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5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Государственная пошлина по делам, рассматриваемым в судах общей юрисдикции, мировыми судьями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1 08 03000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8 200,0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2 969,0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56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ИТОГО НАЛОГОВЫЕ ДОХОДЫ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361 349,0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164 235,6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45,5%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2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использования имущества</w:t>
                              </w:r>
                              <w:proofErr w:type="gram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,</w:t>
                              </w:r>
                              <w:proofErr w:type="gram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находящегося в государственной и муниципальной собственности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1 11 00000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26 659,0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10 241,2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38,4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54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1 11 05000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25 470,0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9 403,2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36,9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380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1 11 09000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1 189,0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838,0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70,5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Платежи при пользовании природными ресурсами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1 12 00000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1 822,0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1 334,6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73,2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4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Плата за негативное воздействие на окружающую среду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1 12 01000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1 822,0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1 334,6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73,2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7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оказания платных услуг и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1 13 00000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1 130,0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101,0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8,9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7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оказания платных услуг (работ)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1 13 01000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59,4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12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1 13 02000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1 114,0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91,5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6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продажи материальных и нематериальных активов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1 14 0000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608,0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248,8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40,9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1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продажи квартир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1 14 01000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28,0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24,8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88,6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85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1 14 02000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40,1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#ДЕЛ/0!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600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Доходы от продажи земельных участков, находящихся в государственной и муниципальной собственности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1 14 06000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580,0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183,9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31,7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Штрафны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, санкции, возмещение ущерба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335,0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143,1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42,7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76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Кодексом Российской Федерации об административных правонарушениях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175,0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77,2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44,1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94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1 16 01050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1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1 16 01060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13,0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77,7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94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1 16 01070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17,0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3,3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02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1 16 01090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2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1 16 01130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св.300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8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      </w:r>
                              <w:proofErr w:type="spellStart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саморегулируемых</w:t>
                              </w:r>
                              <w:proofErr w:type="spellEnd"/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 организаций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1 16 01140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4,4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21,3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4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1 16 01150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0,5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10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 xml:space="preserve">1 16 01170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18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 xml:space="preserve">1 16 01190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5,4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22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1 16 01200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37,3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57,4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708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1 16 02000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23,0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41,8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00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1 16 07000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27,5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35,1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127,6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1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lastRenderedPageBreak/>
                                <w:t>Платежи в целях возмещения причиненного ущерба (убытков)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1 16 10000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77,5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10,1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6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ПРОЧИЕ НЕНАЛОГОВЫЕ ДОХОДЫ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1 17 00000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701,0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314,8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44,9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9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Инициативные платежи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1 17 15000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198,8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1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ИТОГО НЕНАЛОГОВЫЕ ДОХОДЫ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31 255,0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12 383,5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39,6%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67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ИТОГО НАЛОГОВЫЕ И НЕНАЛОГОВЫЕ ДОХОДЫ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392 802,8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176 619,1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45,0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3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Безвозмездные поступления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2 00 00000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1 804 680,3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631 828,6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35,0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0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eastAsia="ru-RU"/>
                                </w:rPr>
                                <w:t>БЕЗВОЗМЕЗДНЫЕ ПОСТУПЛЕНИЯ ОТ ДРУГИХ БЮДЖЕТОВ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1 793 810,9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628 044,8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35,0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0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Дотации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2 02 10000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451 565,0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182 300,0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47,50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7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Дотации на выравнивание бюджетной обеспеченности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2 02 15001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359 565,0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170 800,0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47,5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1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Дотации бюджетам на поддержку мер по обеспечению сбалансированности бюджетов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2 02 15002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92 000,0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11 500,0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12,5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7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Субсидии бюджетам бюджетной системы Российской Федерации (межбюджетные субсидии)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2 02 20000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155 476,9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20 524,2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13,2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4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Субвенции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2 02 30000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1 051 975,4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404 398,4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38,4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2 02 40000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134 793,6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20 822,2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15,4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Прочие безвозмездные поступления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2 07 00000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10 869,4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3 889,1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35,8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705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2 19 00000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-105,3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1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ВСЕГО ДОХОДОВ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2 197 483,1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808 447,7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36,8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РАСХОДЫ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Общегосударственные вопросы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0100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100 095,4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36 953,8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36,9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8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Национальная безопасность и правоохранительная деятельность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0300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12 637,5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4 776,7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37,8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Национальная экономика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164 965,9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36 924,3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22,4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Жилищно-коммунальное хозяйство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0500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360 463,1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138 096,9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38,3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Образование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0700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1 040 845,9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434 197,7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41,7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 xml:space="preserve">Культура, кинематография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0800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102 512,5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41 851,1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40,8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Социальная политика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374 137,2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82 150,5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22,0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Физическая культура и спорт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54 860,3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21 543,2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39,3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6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Средства массовой информации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1200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10 793,6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4 455,6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41,3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52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  <w:t>Обслуживание  государственного (муниципального)  долга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1300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86,4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4,6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5,3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312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ИТОГО РАСХОДОВ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2 221 397,8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800 954,4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36,1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44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68"/>
                          </w:trPr>
                          <w:tc>
                            <w:tcPr>
                              <w:tcW w:w="40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ИСТОЧНИКИ ФИНАНСИРОВАНИЯ ДЕФИЦИТА БЮДЖЕТОВ - ВСЕГО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23 914,7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-7 493,3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8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Итого источников внутреннего финансирования дефицитов бюджетов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10 000,0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276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Кредиты кредитных организаций в валюте РФ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10 000,0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80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Привлечение кредитов от кредитных организаций  в валюте Российской Федерации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10 000,0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lang w:eastAsia="ru-RU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51734" w:rsidRPr="00A51734" w:rsidTr="00A51734">
                          <w:trPr>
                            <w:trHeight w:val="468"/>
                          </w:trPr>
                          <w:tc>
                            <w:tcPr>
                              <w:tcW w:w="4071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eastAsia="ru-RU"/>
                                </w:rPr>
                                <w:t>Изменение остатков средств на счетах по учёту средств бюджетов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13 914,7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lang w:eastAsia="ru-RU"/>
                                </w:rPr>
                                <w:t>-7 493,3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A51734" w:rsidRPr="00A51734" w:rsidRDefault="00A51734" w:rsidP="00A51734">
                              <w:pPr>
                                <w:ind w:firstLine="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A51734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Информация об исполнении бюджета Осинниковского городского округа Кемеровской области - </w:t>
                        </w: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Кузбасса  на 1 мая 2022 года</w:t>
                        </w:r>
                      </w:p>
                    </w:tc>
                  </w:tr>
                  <w:tr w:rsidR="00D93672" w:rsidRPr="00D93672" w:rsidTr="00D93672">
                    <w:trPr>
                      <w:trHeight w:val="207"/>
                    </w:trPr>
                    <w:tc>
                      <w:tcPr>
                        <w:tcW w:w="389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Наименование</w:t>
                        </w:r>
                      </w:p>
                    </w:tc>
                    <w:tc>
                      <w:tcPr>
                        <w:tcW w:w="158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166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План</w:t>
                        </w:r>
                      </w:p>
                    </w:tc>
                    <w:tc>
                      <w:tcPr>
                        <w:tcW w:w="1579" w:type="dxa"/>
                        <w:vMerge w:val="restart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Исполнено</w:t>
                        </w:r>
                      </w:p>
                    </w:tc>
                    <w:tc>
                      <w:tcPr>
                        <w:tcW w:w="1440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Процент исполнения к году</w:t>
                        </w:r>
                      </w:p>
                    </w:tc>
                  </w:tr>
                  <w:tr w:rsidR="00D93672" w:rsidRPr="00D93672" w:rsidTr="00D93672">
                    <w:trPr>
                      <w:trHeight w:val="255"/>
                    </w:trPr>
                    <w:tc>
                      <w:tcPr>
                        <w:tcW w:w="389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8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93672" w:rsidRPr="00D93672" w:rsidTr="00D93672">
                    <w:trPr>
                      <w:trHeight w:val="207"/>
                    </w:trPr>
                    <w:tc>
                      <w:tcPr>
                        <w:tcW w:w="389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8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93672" w:rsidRPr="00D93672" w:rsidTr="00D93672">
                    <w:trPr>
                      <w:trHeight w:val="216"/>
                    </w:trPr>
                    <w:tc>
                      <w:tcPr>
                        <w:tcW w:w="389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8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66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79" w:type="dxa"/>
                        <w:vMerge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40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прибыль, доходы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277 709,0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100 597,2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36,2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 на доходы физических лиц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1 01 02000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277 709,0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100 597,2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36,2</w:t>
                        </w:r>
                      </w:p>
                    </w:tc>
                  </w:tr>
                  <w:tr w:rsidR="00D93672" w:rsidRPr="00D93672" w:rsidTr="00D93672">
                    <w:trPr>
                      <w:trHeight w:val="14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кодеса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Российской Федерации 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1 01 02010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275 272,0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98 897,5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35,9</w:t>
                        </w:r>
                      </w:p>
                    </w:tc>
                  </w:tr>
                  <w:tr w:rsidR="00D93672" w:rsidRPr="00D93672" w:rsidTr="00D93672">
                    <w:trPr>
                      <w:trHeight w:val="190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стаьей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227  Налогового кодекса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1 01 02020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62,0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457,6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79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1 01 02030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2 200,0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892,8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40,6</w:t>
                        </w:r>
                      </w:p>
                    </w:tc>
                  </w:tr>
                  <w:tr w:rsidR="00D93672" w:rsidRPr="00D93672" w:rsidTr="00D93672">
                    <w:trPr>
                      <w:trHeight w:val="144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гражданми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1 01 02040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23,0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168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000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1 01 02080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152,0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349,3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229,8</w:t>
                        </w:r>
                      </w:p>
                    </w:tc>
                  </w:tr>
                  <w:tr w:rsidR="00D93672" w:rsidRPr="00D93672" w:rsidTr="00D93672">
                    <w:trPr>
                      <w:trHeight w:val="46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товары (работы, услуги), реализуемые на территории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1 03 00000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11 045,0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3 576,3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32,4</w:t>
                        </w:r>
                      </w:p>
                    </w:tc>
                  </w:tr>
                  <w:tr w:rsidR="00D93672" w:rsidRPr="00D93672" w:rsidTr="00D93672">
                    <w:trPr>
                      <w:trHeight w:val="48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Акцизы по подакцизным товарам (продукции), производимым на территории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1 03 02000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11 045,0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3 576,3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32,4</w:t>
                        </w:r>
                      </w:p>
                    </w:tc>
                  </w:tr>
                  <w:tr w:rsidR="00D93672" w:rsidRPr="00D93672" w:rsidTr="00D93672">
                    <w:trPr>
                      <w:trHeight w:val="120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Доходы от уплаты акцизов на дизельное топливо, подлежащее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распредлению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1 03 02230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4 994,0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1 745,6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35,0</w:t>
                        </w:r>
                      </w:p>
                    </w:tc>
                  </w:tr>
                  <w:tr w:rsidR="00D93672" w:rsidRPr="00D93672" w:rsidTr="00D93672">
                    <w:trPr>
                      <w:trHeight w:val="1485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уплаты акцизов на моторные масла для дизельных и (или) карбюраторны</w:t>
                        </w:r>
                        <w:proofErr w:type="gram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х(</w:t>
                        </w:r>
                        <w:proofErr w:type="spellStart"/>
                        <w:proofErr w:type="gram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инжекторных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1 03 02240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42,5</w:t>
                        </w:r>
                      </w:p>
                    </w:tc>
                  </w:tr>
                  <w:tr w:rsidR="00D93672" w:rsidRPr="00D93672" w:rsidTr="00D93672">
                    <w:trPr>
                      <w:trHeight w:val="120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      </w:r>
                        <w:proofErr w:type="gram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бюджетами</w:t>
                        </w:r>
                        <w:proofErr w:type="gram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с учетом установленных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дифферецированных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нормативов отчислений в местные бюджеты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1 03 02250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6 649,0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2 071,5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31,2</w:t>
                        </w:r>
                      </w:p>
                    </w:tc>
                  </w:tr>
                  <w:tr w:rsidR="00D93672" w:rsidRPr="00D93672" w:rsidTr="00D93672">
                    <w:trPr>
                      <w:trHeight w:val="120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установленых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дифференцированных нормативов отчислений в местные бюджеты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1 03 02260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-626,0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-252,7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40,4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совокупный доход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1 05 00000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38 550,0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22 703,2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58,9</w:t>
                        </w:r>
                      </w:p>
                    </w:tc>
                  </w:tr>
                  <w:tr w:rsidR="00D93672" w:rsidRPr="00D93672" w:rsidTr="00D93672">
                    <w:trPr>
                      <w:trHeight w:val="48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Налог, взимаемый в связи с применением упрощенной системы налогообложения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1 05 01000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25 630,0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18 946,6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73,9</w:t>
                        </w:r>
                      </w:p>
                    </w:tc>
                  </w:tr>
                  <w:tr w:rsidR="00D93672" w:rsidRPr="00D93672" w:rsidTr="00D93672">
                    <w:trPr>
                      <w:trHeight w:val="51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Единый налог на вмененный доход для  отдельных видов деятельности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1 05 02000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56,6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Единый сельскохозяйственный налог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1 05 03000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51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Налог, взимаемый в связи с применением патентной системы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налогооблажения</w:t>
                        </w:r>
                        <w:proofErr w:type="spellEnd"/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1 05 04000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12 860,0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3 728,3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29,0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Налоги на имущество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1 06 00000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25 845,0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3 976,8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15,4</w:t>
                        </w:r>
                      </w:p>
                    </w:tc>
                  </w:tr>
                  <w:tr w:rsidR="00D93672" w:rsidRPr="00D93672" w:rsidTr="00D93672">
                    <w:trPr>
                      <w:trHeight w:val="30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Налог на имущество физических лиц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1 06 01000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5 280,0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590,5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11,2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Транспортный налог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1 06 04000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1 565,0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170,7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10,9</w:t>
                        </w:r>
                      </w:p>
                    </w:tc>
                  </w:tr>
                  <w:tr w:rsidR="00D93672" w:rsidRPr="00D93672" w:rsidTr="00D93672">
                    <w:trPr>
                      <w:trHeight w:val="270"/>
                    </w:trPr>
                    <w:tc>
                      <w:tcPr>
                        <w:tcW w:w="38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Земельный налог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1 06 06000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19 000,0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3 215,6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16,9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Государственная пошлина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1 08 00000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8 200,0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2 433,1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29,7</w:t>
                        </w:r>
                      </w:p>
                    </w:tc>
                  </w:tr>
                  <w:tr w:rsidR="00D93672" w:rsidRPr="00D93672" w:rsidTr="00D93672">
                    <w:trPr>
                      <w:trHeight w:val="55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Государственная пошлина по делам, рассматриваемым в судах общей юрисдикции, мировыми судьями 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1 08 03000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8 200,0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2 433,1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29,7</w:t>
                        </w:r>
                      </w:p>
                    </w:tc>
                  </w:tr>
                  <w:tr w:rsidR="00D93672" w:rsidRPr="00D93672" w:rsidTr="00D93672">
                    <w:trPr>
                      <w:trHeight w:val="456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ИТОГО НАЛОГОВЫЕ ДОХОДЫ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361 349,0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133 286,6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36,9%</w:t>
                        </w:r>
                      </w:p>
                    </w:tc>
                  </w:tr>
                  <w:tr w:rsidR="00D93672" w:rsidRPr="00D93672" w:rsidTr="00D93672">
                    <w:trPr>
                      <w:trHeight w:val="52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использования имущества</w:t>
                        </w:r>
                        <w:proofErr w:type="gramStart"/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,</w:t>
                        </w:r>
                        <w:proofErr w:type="gramEnd"/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находящегося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1 11 00000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26 659,0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8 230,9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30,9</w:t>
                        </w:r>
                      </w:p>
                    </w:tc>
                  </w:tr>
                  <w:tr w:rsidR="00D93672" w:rsidRPr="00D93672" w:rsidTr="00D93672">
                    <w:trPr>
                      <w:trHeight w:val="154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1 11 05000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25 470,0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7 563,6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29,7</w:t>
                        </w:r>
                      </w:p>
                    </w:tc>
                  </w:tr>
                  <w:tr w:rsidR="00D93672" w:rsidRPr="00D93672" w:rsidTr="00D93672">
                    <w:trPr>
                      <w:trHeight w:val="1380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1 11 09000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1 189,0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667,3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56,1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Платежи при пользовании природными ресурсами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1 12 00000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1 822,0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1 334,6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73,2</w:t>
                        </w:r>
                      </w:p>
                    </w:tc>
                  </w:tr>
                  <w:tr w:rsidR="00D93672" w:rsidRPr="00D93672" w:rsidTr="00D93672">
                    <w:trPr>
                      <w:trHeight w:val="44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Плата за негативное воздействие на окружающую среду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1 12 01000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1 822,0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1 334,6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73,2</w:t>
                        </w:r>
                      </w:p>
                    </w:tc>
                  </w:tr>
                  <w:tr w:rsidR="00D93672" w:rsidRPr="00D93672" w:rsidTr="00D93672">
                    <w:trPr>
                      <w:trHeight w:val="57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оказания платных услуг и компенсации затрат государства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1 13 00000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1 130,0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62,2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5,5</w:t>
                        </w:r>
                      </w:p>
                    </w:tc>
                  </w:tr>
                  <w:tr w:rsidR="00D93672" w:rsidRPr="00D93672" w:rsidTr="00D93672">
                    <w:trPr>
                      <w:trHeight w:val="372"/>
                    </w:trPr>
                    <w:tc>
                      <w:tcPr>
                        <w:tcW w:w="38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оказания платных услуг (работ)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1 13 01000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16,0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52,5</w:t>
                        </w:r>
                      </w:p>
                    </w:tc>
                  </w:tr>
                  <w:tr w:rsidR="00D93672" w:rsidRPr="00D93672" w:rsidTr="00D93672">
                    <w:trPr>
                      <w:trHeight w:val="312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компенсации затрат государства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1 13 02000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1 114,0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53,8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4,8</w:t>
                        </w:r>
                      </w:p>
                    </w:tc>
                  </w:tr>
                  <w:tr w:rsidR="00D93672" w:rsidRPr="00D93672" w:rsidTr="00D93672">
                    <w:trPr>
                      <w:trHeight w:val="46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продажи материальных и нематериальных активов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1 14 0000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608,0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174,2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28,7</w:t>
                        </w:r>
                      </w:p>
                    </w:tc>
                  </w:tr>
                  <w:tr w:rsidR="00D93672" w:rsidRPr="00D93672" w:rsidTr="00D93672">
                    <w:trPr>
                      <w:trHeight w:val="31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продажи квартир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1 14 01000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28,0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21,2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75,7</w:t>
                        </w:r>
                      </w:p>
                    </w:tc>
                  </w:tr>
                  <w:tr w:rsidR="00D93672" w:rsidRPr="00D93672" w:rsidTr="00D93672">
                    <w:trPr>
                      <w:trHeight w:val="1485"/>
                    </w:trPr>
                    <w:tc>
                      <w:tcPr>
                        <w:tcW w:w="38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1 14 02000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40,1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#ДЕЛ/0!</w:t>
                        </w:r>
                      </w:p>
                    </w:tc>
                  </w:tr>
                  <w:tr w:rsidR="00D93672" w:rsidRPr="00D93672" w:rsidTr="00D93672">
                    <w:trPr>
                      <w:trHeight w:val="600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Доходы от продажи земельных участков, находящихся в государственной и муниципальной собственности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1 14 06000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580,0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112,9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19,5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Штрафны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, санкции, возмещение ущерба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335,0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115,4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34,4</w:t>
                        </w:r>
                      </w:p>
                    </w:tc>
                  </w:tr>
                  <w:tr w:rsidR="00D93672" w:rsidRPr="00D93672" w:rsidTr="00D93672">
                    <w:trPr>
                      <w:trHeight w:val="76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Кодексом Российской Федерации об административных правонарушениях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52,8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30,2</w:t>
                        </w:r>
                      </w:p>
                    </w:tc>
                  </w:tr>
                  <w:tr w:rsidR="00D93672" w:rsidRPr="00D93672" w:rsidTr="00D93672">
                    <w:trPr>
                      <w:trHeight w:val="94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1 16 01050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141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1 16 01060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73,1</w:t>
                        </w:r>
                      </w:p>
                    </w:tc>
                  </w:tr>
                  <w:tr w:rsidR="00D93672" w:rsidRPr="00D93672" w:rsidTr="00D93672">
                    <w:trPr>
                      <w:trHeight w:val="94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1 16 01070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102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1 16 01090 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142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1 16 01130 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св.300</w:t>
                        </w:r>
                      </w:p>
                    </w:tc>
                  </w:tr>
                  <w:tr w:rsidR="00D93672" w:rsidRPr="00D93672" w:rsidTr="00D93672">
                    <w:trPr>
                      <w:trHeight w:val="148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      </w:r>
                        <w:proofErr w:type="spellStart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саморегулируемых</w:t>
                        </w:r>
                        <w:proofErr w:type="spellEnd"/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организаций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1 16 01140 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21,3</w:t>
                        </w:r>
                      </w:p>
                    </w:tc>
                  </w:tr>
                  <w:tr w:rsidR="00D93672" w:rsidRPr="00D93672" w:rsidTr="00D93672">
                    <w:trPr>
                      <w:trHeight w:val="14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1 16 01150 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0,5</w:t>
                        </w:r>
                      </w:p>
                    </w:tc>
                  </w:tr>
                  <w:tr w:rsidR="00D93672" w:rsidRPr="00D93672" w:rsidTr="00D93672">
                    <w:trPr>
                      <w:trHeight w:val="110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1 16 01170 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118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1 16 01190 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1,2</w:t>
                        </w:r>
                      </w:p>
                    </w:tc>
                  </w:tr>
                  <w:tr w:rsidR="00D93672" w:rsidRPr="00D93672" w:rsidTr="00D93672">
                    <w:trPr>
                      <w:trHeight w:val="1224"/>
                    </w:trPr>
                    <w:tc>
                      <w:tcPr>
                        <w:tcW w:w="38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1 16 01200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26,9</w:t>
                        </w:r>
                      </w:p>
                    </w:tc>
                  </w:tr>
                  <w:tr w:rsidR="00D93672" w:rsidRPr="00D93672" w:rsidTr="00D93672">
                    <w:trPr>
                      <w:trHeight w:val="708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Административные штрафы, установленные законами субъектов Российской Федерации об административных правонарушениях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1 16 02000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36,4</w:t>
                        </w:r>
                      </w:p>
                    </w:tc>
                  </w:tr>
                  <w:tr w:rsidR="00D93672" w:rsidRPr="00D93672" w:rsidTr="00D93672">
                    <w:trPr>
                      <w:trHeight w:val="200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1 16 07000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27,5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127,3</w:t>
                        </w:r>
                      </w:p>
                    </w:tc>
                  </w:tr>
                  <w:tr w:rsidR="00D93672" w:rsidRPr="00D93672" w:rsidTr="00D93672">
                    <w:trPr>
                      <w:trHeight w:val="51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Платежи в целях возмещения причиненного ущерба (убытков)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1 16 10000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77,5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7,6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9,8</w:t>
                        </w:r>
                      </w:p>
                    </w:tc>
                  </w:tr>
                  <w:tr w:rsidR="00D93672" w:rsidRPr="00D93672" w:rsidTr="00D93672">
                    <w:trPr>
                      <w:trHeight w:val="36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ПРОЧИЕ НЕНАЛОГОВЫЕ ДОХОДЫ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1 17 00000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701,0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246,4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35,1</w:t>
                        </w:r>
                      </w:p>
                    </w:tc>
                  </w:tr>
                  <w:tr w:rsidR="00D93672" w:rsidRPr="00D93672" w:rsidTr="00D93672">
                    <w:trPr>
                      <w:trHeight w:val="39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Инициативные платежи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1 17 15000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198,8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</w:tr>
                  <w:tr w:rsidR="00D93672" w:rsidRPr="00D93672" w:rsidTr="00D93672">
                    <w:trPr>
                      <w:trHeight w:val="51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ИТОГО НЕНАЛОГОВЫЕ ДОХОДЫ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31 255,0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10 163,7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32,5%</w:t>
                        </w:r>
                      </w:p>
                    </w:tc>
                  </w:tr>
                  <w:tr w:rsidR="00D93672" w:rsidRPr="00D93672" w:rsidTr="00D93672">
                    <w:trPr>
                      <w:trHeight w:val="67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ИТОГО НАЛОГОВЫЕ И НЕНАЛОГОВЫЕ ДОХОДЫ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392 802,8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143 450,3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36,5</w:t>
                        </w:r>
                      </w:p>
                    </w:tc>
                  </w:tr>
                  <w:tr w:rsidR="00D93672" w:rsidRPr="00D93672" w:rsidTr="00D93672">
                    <w:trPr>
                      <w:trHeight w:val="43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Безвозмездные поступления 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2 00 00000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1 648 416,9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474 069,8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28,8</w:t>
                        </w:r>
                      </w:p>
                    </w:tc>
                  </w:tr>
                  <w:tr w:rsidR="00D93672" w:rsidRPr="00D93672" w:rsidTr="00D93672">
                    <w:trPr>
                      <w:trHeight w:val="50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БЕЗВОЗМЕЗДНЫЕ ПОСТУПЛЕНИЯ ОТ ДРУГИХ БЮДЖЕТОВ БЮДЖЕТНОЙ СИСТЕМЫ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1 637 557,5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470 332,0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28,7</w:t>
                        </w:r>
                      </w:p>
                    </w:tc>
                  </w:tr>
                  <w:tr w:rsidR="00D93672" w:rsidRPr="00D93672" w:rsidTr="00D93672">
                    <w:trPr>
                      <w:trHeight w:val="50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Дотации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2 02 10000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359 565,0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136 200,0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37,88</w:t>
                        </w:r>
                      </w:p>
                    </w:tc>
                  </w:tr>
                  <w:tr w:rsidR="00D93672" w:rsidRPr="00D93672" w:rsidTr="00D93672">
                    <w:trPr>
                      <w:trHeight w:val="37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Дотации на выравнивание бюджетной обеспеченности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2 02 15001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359 565,0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136 200,0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37,9</w:t>
                        </w:r>
                      </w:p>
                    </w:tc>
                  </w:tr>
                  <w:tr w:rsidR="00D93672" w:rsidRPr="00D93672" w:rsidTr="00D93672">
                    <w:trPr>
                      <w:trHeight w:val="1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Дотации бюджетам на поддержку мер по обеспечению сбалансированности бюджетов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2 02 15002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#ДЕЛ/0!</w:t>
                        </w:r>
                      </w:p>
                    </w:tc>
                  </w:tr>
                  <w:tr w:rsidR="00D93672" w:rsidRPr="00D93672" w:rsidTr="00D93672">
                    <w:trPr>
                      <w:trHeight w:val="57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Субсидии бюджетам бюджетной системы Российской Федерации (межбюджетные субсидии)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2 02 20000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151 078,7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13 712,4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9,1</w:t>
                        </w:r>
                      </w:p>
                    </w:tc>
                  </w:tr>
                  <w:tr w:rsidR="00D93672" w:rsidRPr="00D93672" w:rsidTr="00D93672">
                    <w:trPr>
                      <w:trHeight w:val="44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Субвенции бюджетам бюджетной системы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2 02 30000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992 120,2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311 651,9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31,4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2 02 40000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134 793,6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8 767,7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6,5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Прочие безвозмездные поступления 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2 07 00000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10 859,4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3 806,4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35,1</w:t>
                        </w:r>
                      </w:p>
                    </w:tc>
                  </w:tr>
                  <w:tr w:rsidR="00D93672" w:rsidRPr="00D93672" w:rsidTr="00D93672">
                    <w:trPr>
                      <w:trHeight w:val="705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Возврат остатков субсидий, субвенций и иных межбюджетных трансфертов, имеющих целевое назначение, прошлых лет 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2 19 00000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-68,6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31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ВСЕГО ДОХОДОВ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2 041 219,7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617 520,1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30,3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РАСХОДЫ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0100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91 849,3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29 060,5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31,6</w:t>
                        </w:r>
                      </w:p>
                    </w:tc>
                  </w:tr>
                  <w:tr w:rsidR="00D93672" w:rsidRPr="00D93672" w:rsidTr="00D93672">
                    <w:trPr>
                      <w:trHeight w:val="48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0300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11 484,0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3 548,0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30,9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0400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153 709,8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30 321,0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19,7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0500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339 870,7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112 602,5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33,1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Образование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0700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1 002 471,8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326 995,7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32,6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Культура, кинематография 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0800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92 744,2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32 828,1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35,4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1000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314 568,1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56 190,8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17,9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1100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48 350,8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16 359,7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33,8</w:t>
                        </w:r>
                      </w:p>
                    </w:tc>
                  </w:tr>
                  <w:tr w:rsidR="00D93672" w:rsidRPr="00D93672" w:rsidTr="00D93672">
                    <w:trPr>
                      <w:trHeight w:val="264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Средства массовой информации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1200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9 999,3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3 597,2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36,0</w:t>
                        </w:r>
                      </w:p>
                    </w:tc>
                  </w:tr>
                  <w:tr w:rsidR="00D93672" w:rsidRPr="00D93672" w:rsidTr="00D93672">
                    <w:trPr>
                      <w:trHeight w:val="52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Обслуживание  государственного (муниципального)  долга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1300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86,4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3,5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4,1</w:t>
                        </w:r>
                      </w:p>
                    </w:tc>
                  </w:tr>
                  <w:tr w:rsidR="00D93672" w:rsidRPr="00D93672" w:rsidTr="00D93672">
                    <w:trPr>
                      <w:trHeight w:val="312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ИТОГО РАСХОДОВ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2 065 134,4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611 507,0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29,6</w:t>
                        </w:r>
                      </w:p>
                    </w:tc>
                  </w:tr>
                  <w:tr w:rsidR="00D93672" w:rsidRPr="00D93672" w:rsidTr="00D93672">
                    <w:trPr>
                      <w:trHeight w:val="444"/>
                    </w:trPr>
                    <w:tc>
                      <w:tcPr>
                        <w:tcW w:w="38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468"/>
                    </w:trPr>
                    <w:tc>
                      <w:tcPr>
                        <w:tcW w:w="38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ИСТОЧНИКИ ФИНАНСИРОВАНИЯ ДЕФИЦИТА БЮДЖЕТОВ - ВСЕГО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23 914,7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-6 013,1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48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center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Итого источников внутреннего финансирования дефицитов бюджетов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10 000,0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276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Кредиты кредитных организаций в валюте РФ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10 000,0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480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lang w:eastAsia="ru-RU"/>
                          </w:rPr>
                          <w:t>Привлечение кредитов от кредитных организаций  в валюте Российской Федерации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10 000,0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93672" w:rsidRPr="00D93672" w:rsidTr="00D93672">
                    <w:trPr>
                      <w:trHeight w:val="468"/>
                    </w:trPr>
                    <w:tc>
                      <w:tcPr>
                        <w:tcW w:w="389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Изменение остатков средств на счетах по учёту средств бюджетов</w:t>
                        </w:r>
                      </w:p>
                    </w:tc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13 914,7</w:t>
                        </w:r>
                      </w:p>
                    </w:tc>
                    <w:tc>
                      <w:tcPr>
                        <w:tcW w:w="16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lang w:eastAsia="ru-RU"/>
                          </w:rPr>
                          <w:t>-6 013,1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:rsidR="00D93672" w:rsidRPr="00D93672" w:rsidRDefault="00D93672" w:rsidP="00D93672">
                        <w:pPr>
                          <w:ind w:firstLine="0"/>
                          <w:jc w:val="lef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D9367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Информация об исполнении бюджета Осинниковского городского округа Кемеровской области - Кузбасса  на 1 марта 2022 года</w:t>
                  </w:r>
                </w:p>
              </w:tc>
            </w:tr>
            <w:tr w:rsidR="00236331" w:rsidRPr="00236331" w:rsidTr="00236331">
              <w:trPr>
                <w:trHeight w:val="207"/>
              </w:trPr>
              <w:tc>
                <w:tcPr>
                  <w:tcW w:w="400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Наименование</w:t>
                  </w:r>
                </w:p>
              </w:tc>
              <w:tc>
                <w:tcPr>
                  <w:tcW w:w="158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План</w:t>
                  </w:r>
                </w:p>
              </w:tc>
              <w:tc>
                <w:tcPr>
                  <w:tcW w:w="184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Исполнено</w:t>
                  </w:r>
                </w:p>
              </w:tc>
              <w:tc>
                <w:tcPr>
                  <w:tcW w:w="16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Процент исполнения к году</w:t>
                  </w:r>
                </w:p>
              </w:tc>
            </w:tr>
            <w:tr w:rsidR="00236331" w:rsidRPr="00236331" w:rsidTr="00236331">
              <w:trPr>
                <w:trHeight w:val="255"/>
              </w:trPr>
              <w:tc>
                <w:tcPr>
                  <w:tcW w:w="4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6331" w:rsidRPr="00236331" w:rsidTr="00236331">
              <w:trPr>
                <w:trHeight w:val="207"/>
              </w:trPr>
              <w:tc>
                <w:tcPr>
                  <w:tcW w:w="4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6331" w:rsidRPr="00236331" w:rsidTr="00236331">
              <w:trPr>
                <w:trHeight w:val="216"/>
              </w:trPr>
              <w:tc>
                <w:tcPr>
                  <w:tcW w:w="400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8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1 01 00000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277 709,0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51 916,4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18,7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1 01 02000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277 709,0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51 916,4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18,7</w:t>
                  </w:r>
                </w:p>
              </w:tc>
            </w:tr>
            <w:tr w:rsidR="00236331" w:rsidRPr="00236331" w:rsidTr="00236331">
              <w:trPr>
                <w:trHeight w:val="14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кодеса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Российской Федерации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1 01 02010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275 424,0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51 374,3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18,7</w:t>
                  </w:r>
                </w:p>
              </w:tc>
            </w:tr>
            <w:tr w:rsidR="00236331" w:rsidRPr="00236331" w:rsidTr="00236331">
              <w:trPr>
                <w:trHeight w:val="190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стаьей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227  Налогового кодекса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1 01 02020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79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1 01 02030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2 200,0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524,9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23,9</w:t>
                  </w:r>
                </w:p>
              </w:tc>
            </w:tr>
            <w:tr w:rsidR="00236331" w:rsidRPr="00236331" w:rsidTr="00236331">
              <w:trPr>
                <w:trHeight w:val="144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гражданми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1 01 02040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168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000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1 01 02080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#ДЕЛ/0!</w:t>
                  </w:r>
                </w:p>
              </w:tc>
            </w:tr>
            <w:tr w:rsidR="00236331" w:rsidRPr="00236331" w:rsidTr="00236331">
              <w:trPr>
                <w:trHeight w:val="46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1 03 00000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11 045,0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1 034,4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9,4</w:t>
                  </w:r>
                </w:p>
              </w:tc>
            </w:tr>
            <w:tr w:rsidR="00236331" w:rsidRPr="00236331" w:rsidTr="00236331">
              <w:trPr>
                <w:trHeight w:val="48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1 03 02000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11 045,0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1 034,4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9,4</w:t>
                  </w:r>
                </w:p>
              </w:tc>
            </w:tr>
            <w:tr w:rsidR="00236331" w:rsidRPr="00236331" w:rsidTr="00236331">
              <w:trPr>
                <w:trHeight w:val="120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уплаты акцизов на дизельное топливо, подлежащее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распредлению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1 03 02230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4 994,0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484,1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9,7</w:t>
                  </w:r>
                </w:p>
              </w:tc>
            </w:tr>
            <w:tr w:rsidR="00236331" w:rsidRPr="00236331" w:rsidTr="00236331">
              <w:trPr>
                <w:trHeight w:val="1485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уплаты акцизов на моторные масла для дизельных и (или) карбюраторны</w:t>
                  </w:r>
                  <w:proofErr w:type="gram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х(</w:t>
                  </w:r>
                  <w:proofErr w:type="spellStart"/>
                  <w:proofErr w:type="gram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инжекторных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1 03 02240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11,8</w:t>
                  </w:r>
                </w:p>
              </w:tc>
            </w:tr>
            <w:tr w:rsidR="00236331" w:rsidRPr="00236331" w:rsidTr="00236331">
              <w:trPr>
                <w:trHeight w:val="120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      </w:r>
                  <w:proofErr w:type="gram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бюджетами</w:t>
                  </w:r>
                  <w:proofErr w:type="gram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 учетом установленных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дифферецированных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нормативов отчислений в местные бюджеты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1 03 02250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6 649,0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596,8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9,0</w:t>
                  </w:r>
                </w:p>
              </w:tc>
            </w:tr>
            <w:tr w:rsidR="00236331" w:rsidRPr="00236331" w:rsidTr="00236331">
              <w:trPr>
                <w:trHeight w:val="120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установленых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дифференцированных нормативов отчислений в местные бюджеты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1 03 02260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-626,0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-49,8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1 05 00000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38 550,0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4 229,3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11,0</w:t>
                  </w:r>
                </w:p>
              </w:tc>
            </w:tr>
            <w:tr w:rsidR="00236331" w:rsidRPr="00236331" w:rsidTr="00236331">
              <w:trPr>
                <w:trHeight w:val="48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1 05 01000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25 630,0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3 276,7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12,8</w:t>
                  </w:r>
                </w:p>
              </w:tc>
            </w:tr>
            <w:tr w:rsidR="00236331" w:rsidRPr="00236331" w:rsidTr="00236331">
              <w:trPr>
                <w:trHeight w:val="51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Единый налог на вмененный доход для  отдельных видов деятельности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1 05 02000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#ДЕЛ/0!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1 05 03000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51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Налог, взимаемый в связи с применением патентной системы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налогооблажения</w:t>
                  </w:r>
                  <w:proofErr w:type="spellEnd"/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1 05 04000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12 910,0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940,1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7,3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1 06 00000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25 845,0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483,0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1,9</w:t>
                  </w:r>
                </w:p>
              </w:tc>
            </w:tr>
            <w:tr w:rsidR="00236331" w:rsidRPr="00236331" w:rsidTr="00236331">
              <w:trPr>
                <w:trHeight w:val="30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1 06 01000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5 280,0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400,2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7,6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Транспортный налог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1 06 04000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1 565,0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96,8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6,2</w:t>
                  </w:r>
                </w:p>
              </w:tc>
            </w:tr>
            <w:tr w:rsidR="00236331" w:rsidRPr="00236331" w:rsidTr="00236331">
              <w:trPr>
                <w:trHeight w:val="270"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1 06 06000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19 000,0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-14,0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-0,1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1 08 00000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8 200,0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1 046,7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12,8</w:t>
                  </w:r>
                </w:p>
              </w:tc>
            </w:tr>
            <w:tr w:rsidR="00236331" w:rsidRPr="00236331" w:rsidTr="00236331">
              <w:trPr>
                <w:trHeight w:val="55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Государственная пошлина по делам, рассматриваемым в судах общей юрисдикции, мировыми судьями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1 08 03000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8 200,0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1 046,7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12,8</w:t>
                  </w:r>
                </w:p>
              </w:tc>
            </w:tr>
            <w:tr w:rsidR="00236331" w:rsidRPr="00236331" w:rsidTr="00236331">
              <w:trPr>
                <w:trHeight w:val="456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 НАЛОГОВЫЕ ДОХОДЫ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361 349,0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58 709,8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16,2%</w:t>
                  </w:r>
                </w:p>
              </w:tc>
            </w:tr>
            <w:tr w:rsidR="00236331" w:rsidRPr="00236331" w:rsidTr="00236331">
              <w:trPr>
                <w:trHeight w:val="52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использования имущества</w:t>
                  </w:r>
                  <w:proofErr w:type="gramStart"/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находящегося в государственной и муниципальной собственности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1 11 00000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26 659,0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3 782,7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14,2</w:t>
                  </w:r>
                </w:p>
              </w:tc>
            </w:tr>
            <w:tr w:rsidR="00236331" w:rsidRPr="00236331" w:rsidTr="00236331">
              <w:trPr>
                <w:trHeight w:val="154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1 11 05000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25 470,0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3 447,7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13,5</w:t>
                  </w:r>
                </w:p>
              </w:tc>
            </w:tr>
            <w:tr w:rsidR="00236331" w:rsidRPr="00236331" w:rsidTr="00236331">
              <w:trPr>
                <w:trHeight w:val="1380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1 11 09000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1 189,0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335,0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28,2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Платежи при пользовании природными ресурсами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1 12 00000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1 822,0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8,8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236331" w:rsidRPr="00236331" w:rsidTr="00236331">
              <w:trPr>
                <w:trHeight w:val="44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1 12 01000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1 822,0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236331" w:rsidRPr="00236331" w:rsidTr="00236331">
              <w:trPr>
                <w:trHeight w:val="57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1 13 00000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1 150,0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1,1</w:t>
                  </w:r>
                </w:p>
              </w:tc>
            </w:tr>
            <w:tr w:rsidR="00236331" w:rsidRPr="00236331" w:rsidTr="00236331">
              <w:trPr>
                <w:trHeight w:val="372"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оказания платных услуг (работ)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1 13 01000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15,6</w:t>
                  </w:r>
                </w:p>
              </w:tc>
            </w:tr>
            <w:tr w:rsidR="00236331" w:rsidRPr="00236331" w:rsidTr="00236331">
              <w:trPr>
                <w:trHeight w:val="312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1 13 02000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1 134,0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0,9</w:t>
                  </w:r>
                </w:p>
              </w:tc>
            </w:tr>
            <w:tr w:rsidR="00236331" w:rsidRPr="00236331" w:rsidTr="00236331">
              <w:trPr>
                <w:trHeight w:val="46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1 14 0000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608,0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77,6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12,8</w:t>
                  </w:r>
                </w:p>
              </w:tc>
            </w:tr>
            <w:tr w:rsidR="00236331" w:rsidRPr="00236331" w:rsidTr="00236331">
              <w:trPr>
                <w:trHeight w:val="31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продажи квартир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1 14 01000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28,0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33,6</w:t>
                  </w:r>
                </w:p>
              </w:tc>
            </w:tr>
            <w:tr w:rsidR="00236331" w:rsidRPr="00236331" w:rsidTr="00236331">
              <w:trPr>
                <w:trHeight w:val="600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Доходы от продажи земельных участков, находящихся в государственной и муниципальной собственности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1 14 06000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580,0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68,2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11,8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Штрафны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, санкции, возмещение ущерба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1 16 00000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315,0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56,8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18,0</w:t>
                  </w:r>
                </w:p>
              </w:tc>
            </w:tr>
            <w:tr w:rsidR="00236331" w:rsidRPr="00236331" w:rsidTr="00236331">
              <w:trPr>
                <w:trHeight w:val="76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Кодексом Российской Федерации об административных правонарушениях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12,2</w:t>
                  </w:r>
                </w:p>
              </w:tc>
            </w:tr>
            <w:tr w:rsidR="00236331" w:rsidRPr="00236331" w:rsidTr="00236331">
              <w:trPr>
                <w:trHeight w:val="94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1 16 01050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141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1 16 01060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15,4</w:t>
                  </w:r>
                </w:p>
              </w:tc>
            </w:tr>
            <w:tr w:rsidR="00236331" w:rsidRPr="00236331" w:rsidTr="00236331">
              <w:trPr>
                <w:trHeight w:val="94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1 16 01070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102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1 16 01090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142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1 16 01130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св.300</w:t>
                  </w:r>
                </w:p>
              </w:tc>
            </w:tr>
            <w:tr w:rsidR="00236331" w:rsidRPr="00236331" w:rsidTr="00236331">
              <w:trPr>
                <w:trHeight w:val="148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      </w:r>
                  <w:proofErr w:type="spellStart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саморегулируемых</w:t>
                  </w:r>
                  <w:proofErr w:type="spellEnd"/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организаций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1 16 01140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21,3</w:t>
                  </w:r>
                </w:p>
              </w:tc>
            </w:tr>
            <w:tr w:rsidR="00236331" w:rsidRPr="00236331" w:rsidTr="00236331">
              <w:trPr>
                <w:trHeight w:val="14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1 16 01150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</w:p>
              </w:tc>
            </w:tr>
            <w:tr w:rsidR="00236331" w:rsidRPr="00236331" w:rsidTr="00236331">
              <w:trPr>
                <w:trHeight w:val="110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6331" w:rsidRPr="00236331" w:rsidRDefault="00236331" w:rsidP="00236331">
                  <w:pPr>
                    <w:ind w:firstLine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1 16 01170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118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6331" w:rsidRPr="00236331" w:rsidRDefault="00236331" w:rsidP="00236331">
                  <w:pPr>
                    <w:ind w:firstLine="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1 16 01190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</w:tr>
            <w:tr w:rsidR="00236331" w:rsidRPr="00236331" w:rsidTr="00236331">
              <w:trPr>
                <w:trHeight w:val="1224"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1 16 01200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5,4</w:t>
                  </w:r>
                </w:p>
              </w:tc>
            </w:tr>
            <w:tr w:rsidR="00236331" w:rsidRPr="00236331" w:rsidTr="00236331">
              <w:trPr>
                <w:trHeight w:val="708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1 16 02000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10,4</w:t>
                  </w:r>
                </w:p>
              </w:tc>
            </w:tr>
            <w:tr w:rsidR="00236331" w:rsidRPr="00236331" w:rsidTr="00236331">
              <w:trPr>
                <w:trHeight w:val="200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1 16 07000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23,7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316,0</w:t>
                  </w:r>
                </w:p>
              </w:tc>
            </w:tr>
            <w:tr w:rsidR="00236331" w:rsidRPr="00236331" w:rsidTr="00236331">
              <w:trPr>
                <w:trHeight w:val="51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Платежи в целях возмещения причиненного ущерба (убытков)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1 16 10000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77,5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7,7</w:t>
                  </w:r>
                </w:p>
              </w:tc>
            </w:tr>
            <w:tr w:rsidR="00236331" w:rsidRPr="00236331" w:rsidTr="00236331">
              <w:trPr>
                <w:trHeight w:val="36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1 17 00000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701,0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75,8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10,8</w:t>
                  </w:r>
                </w:p>
              </w:tc>
            </w:tr>
            <w:tr w:rsidR="00236331" w:rsidRPr="00236331" w:rsidTr="00236331">
              <w:trPr>
                <w:trHeight w:val="39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1 17 15000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198,8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</w:tr>
            <w:tr w:rsidR="00236331" w:rsidRPr="00236331" w:rsidTr="00236331">
              <w:trPr>
                <w:trHeight w:val="51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 НЕНАЛОГОВЫЕ ДОХОДЫ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31 255,0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4 014,4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12,8%</w:t>
                  </w:r>
                </w:p>
              </w:tc>
            </w:tr>
            <w:tr w:rsidR="00236331" w:rsidRPr="00236331" w:rsidTr="00236331">
              <w:trPr>
                <w:trHeight w:val="67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 НАЛОГОВЫЕ И НЕНАЛОГОВЫЕ ДОХОДЫ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392 802,8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62 724,2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16,0</w:t>
                  </w:r>
                </w:p>
              </w:tc>
            </w:tr>
            <w:tr w:rsidR="00236331" w:rsidRPr="00236331" w:rsidTr="00236331">
              <w:trPr>
                <w:trHeight w:val="43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2 00 00000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1 636 885,5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213 276,2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13,0</w:t>
                  </w:r>
                </w:p>
              </w:tc>
            </w:tr>
            <w:tr w:rsidR="00236331" w:rsidRPr="00236331" w:rsidTr="00236331">
              <w:trPr>
                <w:trHeight w:val="50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2 02 00000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1 636 307,5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213 276,1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13,0</w:t>
                  </w:r>
                </w:p>
              </w:tc>
            </w:tr>
            <w:tr w:rsidR="00236331" w:rsidRPr="00236331" w:rsidTr="00236331">
              <w:trPr>
                <w:trHeight w:val="50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2 02 10000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359 565,0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65 000,0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18,08</w:t>
                  </w:r>
                </w:p>
              </w:tc>
            </w:tr>
            <w:tr w:rsidR="00236331" w:rsidRPr="00236331" w:rsidTr="00236331">
              <w:trPr>
                <w:trHeight w:val="37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2 02 15001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359 565,0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65 000,0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18,1</w:t>
                  </w:r>
                </w:p>
              </w:tc>
            </w:tr>
            <w:tr w:rsidR="00236331" w:rsidRPr="00236331" w:rsidTr="00236331">
              <w:trPr>
                <w:trHeight w:val="1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2 02 15002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#ДЕЛ/0!</w:t>
                  </w:r>
                </w:p>
              </w:tc>
            </w:tr>
            <w:tr w:rsidR="00236331" w:rsidRPr="00236331" w:rsidTr="00236331">
              <w:trPr>
                <w:trHeight w:val="57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2 02 20000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149 828,7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5 591,8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3,7</w:t>
                  </w:r>
                </w:p>
              </w:tc>
            </w:tr>
            <w:tr w:rsidR="00236331" w:rsidRPr="00236331" w:rsidTr="00236331">
              <w:trPr>
                <w:trHeight w:val="44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2 02 30000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992 120,2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138 368,1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13,9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2 02 40000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134 793,6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4 316,2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3,2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Прочие безвозмездные поступления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2 07 00000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578,0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25,0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4,3</w:t>
                  </w:r>
                </w:p>
              </w:tc>
            </w:tr>
            <w:tr w:rsidR="00236331" w:rsidRPr="00236331" w:rsidTr="00236331">
              <w:trPr>
                <w:trHeight w:val="705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Возврат остатков субсидий, субвенций и иных межбюджетных трансфертов, имеющих целевое назначение, прошлых лет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2 19 00000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-24,9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31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ВСЕГО ДОХОДОВ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2 029 688,3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276 000,4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РАСХОДЫ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90 972,9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13 218,6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14,5</w:t>
                  </w:r>
                </w:p>
              </w:tc>
            </w:tr>
            <w:tr w:rsidR="00236331" w:rsidRPr="00236331" w:rsidTr="00236331">
              <w:trPr>
                <w:trHeight w:val="48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11 484,0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1 862,2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16,2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0400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140 810,1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14 883,3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10,6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336 364,9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56 989,1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16,9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997 293,7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142 545,5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14,3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92 802,7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16 084,2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17,3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314 391,4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23 826,5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7,6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47 082,9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7 108,3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15,1</w:t>
                  </w:r>
                </w:p>
              </w:tc>
            </w:tr>
            <w:tr w:rsidR="00236331" w:rsidRPr="00236331" w:rsidTr="00236331">
              <w:trPr>
                <w:trHeight w:val="264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9 999,3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1 714,0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17,1</w:t>
                  </w:r>
                </w:p>
              </w:tc>
            </w:tr>
            <w:tr w:rsidR="00236331" w:rsidRPr="00236331" w:rsidTr="00236331">
              <w:trPr>
                <w:trHeight w:val="52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Обслуживание  государственного (муниципального)  долга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86,4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1,2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1,4</w:t>
                  </w:r>
                </w:p>
              </w:tc>
            </w:tr>
            <w:tr w:rsidR="00236331" w:rsidRPr="00236331" w:rsidTr="00236331">
              <w:trPr>
                <w:trHeight w:val="312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2 041 288,3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278 232,9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13,6</w:t>
                  </w:r>
                </w:p>
              </w:tc>
            </w:tr>
            <w:tr w:rsidR="00236331" w:rsidRPr="00236331" w:rsidTr="00236331">
              <w:trPr>
                <w:trHeight w:val="444"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468"/>
              </w:trPr>
              <w:tc>
                <w:tcPr>
                  <w:tcW w:w="4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11 600,0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2 232,5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48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Итого источников внутреннего финансирования дефицитов бюджетов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10 000,0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276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Кредиты кредитных организаций в валюте РФ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10 000,0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480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Привлечение кредитов от кредитных организаций  в валюте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10 000,0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236331" w:rsidRPr="00236331" w:rsidTr="00236331">
              <w:trPr>
                <w:trHeight w:val="468"/>
              </w:trPr>
              <w:tc>
                <w:tcPr>
                  <w:tcW w:w="4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Изменение остатков средств на счетах по учёту средств бюджетов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1 600,0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2 232,5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6331" w:rsidRPr="00236331" w:rsidRDefault="00236331" w:rsidP="00236331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23633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исполнении бюджета Осинниковского городского округа Кемеровской области - Кузбасса  на 1 февраля 2022 года</w:t>
            </w:r>
          </w:p>
        </w:tc>
      </w:tr>
      <w:tr w:rsidR="00623578" w:rsidRPr="00623578" w:rsidTr="00623578">
        <w:trPr>
          <w:trHeight w:val="207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 к году</w:t>
            </w:r>
          </w:p>
        </w:tc>
      </w:tr>
      <w:tr w:rsidR="00623578" w:rsidRPr="00623578" w:rsidTr="00623578">
        <w:trPr>
          <w:trHeight w:val="255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578" w:rsidRPr="00623578" w:rsidTr="00623578">
        <w:trPr>
          <w:trHeight w:val="207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578" w:rsidRPr="00623578" w:rsidTr="00623578">
        <w:trPr>
          <w:trHeight w:val="216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1 01 00000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277 709,0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26 114,1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277 709,0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26 114,1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623578" w:rsidRPr="00623578" w:rsidTr="00623578">
        <w:trPr>
          <w:trHeight w:val="14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кодеса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Российской Федерации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275 424,0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25 975,7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623578" w:rsidRPr="00623578" w:rsidTr="00623578">
        <w:trPr>
          <w:trHeight w:val="19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стаьей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227 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доходы физических лиц с доходов, полученных физическими лицами в соответствии со статьей 228 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623578" w:rsidRPr="00623578" w:rsidTr="00623578">
        <w:trPr>
          <w:trHeight w:val="14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гражданми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16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1 01 02080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623578" w:rsidRPr="00623578" w:rsidTr="00623578">
        <w:trPr>
          <w:trHeight w:val="4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11 045,0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1 034,5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623578" w:rsidRPr="00623578" w:rsidTr="00623578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11 045,0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1 034,5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623578" w:rsidRPr="00623578" w:rsidTr="00623578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дизельное топливо, подлежащее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распредлению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4 994,0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  <w:tr w:rsidR="00623578" w:rsidRPr="00623578" w:rsidTr="00623578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уплаты акцизов на моторные масла для дизельных и (или) карбюраторны</w:t>
            </w:r>
            <w:proofErr w:type="gram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х(</w:t>
            </w:r>
            <w:proofErr w:type="spellStart"/>
            <w:proofErr w:type="gram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инжекторных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 двигателей, подлежащие распределению между бюджетами субъектов  Российской Федерации 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623578" w:rsidRPr="00623578" w:rsidTr="00623578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 Российской Федерации  и местными </w:t>
            </w:r>
            <w:proofErr w:type="gram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бюджетами</w:t>
            </w:r>
            <w:proofErr w:type="gram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учетом установленных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дифферецированных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623578" w:rsidRPr="00623578" w:rsidTr="00623578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 Российской Федерации  и местными бюджетами с учетом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установленых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1 03 02260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-626,0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38 550,0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1 792,1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623578" w:rsidRPr="00623578" w:rsidTr="00623578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25 630,0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623578" w:rsidRPr="00623578" w:rsidTr="00623578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налог на вмененный доход для 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Налог, взимаемый в связи с применением патентной системы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налогооблажения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1 05 04000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12 910,0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1 06 00000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25 845,0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623578" w:rsidRPr="00623578" w:rsidTr="00623578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5 280,0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623578" w:rsidRPr="00623578" w:rsidTr="00623578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1 06 06000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19 000,0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1 08 00000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623578" w:rsidRPr="00623578" w:rsidTr="00623578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1 08 03000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</w:tr>
      <w:tr w:rsidR="00623578" w:rsidRPr="00623578" w:rsidTr="00623578">
        <w:trPr>
          <w:trHeight w:val="4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361 349,0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29 845,6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8,3%</w:t>
            </w:r>
          </w:p>
        </w:tc>
      </w:tr>
      <w:tr w:rsidR="00623578" w:rsidRPr="00623578" w:rsidTr="00623578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использования имущества</w:t>
            </w:r>
            <w:proofErr w:type="gramStart"/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26 659,0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1 852,0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623578" w:rsidRPr="00623578" w:rsidTr="00623578">
        <w:trPr>
          <w:trHeight w:val="15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25 470,0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1 677,5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623578" w:rsidRPr="00623578" w:rsidTr="00623578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1 11 09000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1 12 01000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5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23578" w:rsidRPr="00623578" w:rsidTr="00623578">
        <w:trPr>
          <w:trHeight w:val="37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</w:tr>
      <w:tr w:rsidR="00623578" w:rsidRPr="00623578" w:rsidTr="00623578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1 13 02000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</w:tr>
      <w:tr w:rsidR="00623578" w:rsidRPr="00623578" w:rsidTr="00623578">
        <w:trPr>
          <w:trHeight w:val="4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1 14 0000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623578" w:rsidRPr="00623578" w:rsidTr="00623578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квартир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623578" w:rsidRPr="00623578" w:rsidTr="00623578">
        <w:trPr>
          <w:trHeight w:val="6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1 14 06000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Штрафны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1 16 00000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623578" w:rsidRPr="00623578" w:rsidTr="00623578">
        <w:trPr>
          <w:trHeight w:val="7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</w:tr>
      <w:tr w:rsidR="00623578" w:rsidRPr="00623578" w:rsidTr="00623578">
        <w:trPr>
          <w:trHeight w:val="9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14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623578" w:rsidRPr="00623578" w:rsidTr="00623578">
        <w:trPr>
          <w:trHeight w:val="9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1 16 01090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14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1 16 01130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св.300</w:t>
            </w:r>
          </w:p>
        </w:tc>
      </w:tr>
      <w:tr w:rsidR="00623578" w:rsidRPr="00623578" w:rsidTr="00623578">
        <w:trPr>
          <w:trHeight w:val="14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саморегулируемых</w:t>
            </w:r>
            <w:proofErr w:type="spellEnd"/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1 16 01140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</w:tr>
      <w:tr w:rsidR="00623578" w:rsidRPr="00623578" w:rsidTr="00623578">
        <w:trPr>
          <w:trHeight w:val="14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1 16 01150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623578" w:rsidRPr="00623578" w:rsidTr="00623578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578" w:rsidRPr="00623578" w:rsidRDefault="00623578" w:rsidP="00623578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1 16 01170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11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578" w:rsidRPr="00623578" w:rsidRDefault="00623578" w:rsidP="00623578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1 16 01190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623578" w:rsidRPr="00623578" w:rsidTr="00623578">
        <w:trPr>
          <w:trHeight w:val="122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623578" w:rsidRPr="00623578" w:rsidTr="00623578">
        <w:trPr>
          <w:trHeight w:val="7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623578" w:rsidRPr="00623578" w:rsidTr="00623578">
        <w:trPr>
          <w:trHeight w:val="20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1 16 07000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623578" w:rsidRPr="00623578" w:rsidTr="00623578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1 16 10000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623578" w:rsidRPr="00623578" w:rsidTr="00623578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623578" w:rsidRPr="00623578" w:rsidTr="00623578">
        <w:trPr>
          <w:trHeight w:val="5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31 255,0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6,2%</w:t>
            </w:r>
          </w:p>
        </w:tc>
      </w:tr>
      <w:tr w:rsidR="00623578" w:rsidRPr="00623578" w:rsidTr="00623578">
        <w:trPr>
          <w:trHeight w:val="6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392 604,0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31 789,7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8,1</w:t>
            </w:r>
          </w:p>
        </w:tc>
      </w:tr>
      <w:tr w:rsidR="00623578" w:rsidRPr="00623578" w:rsidTr="00623578">
        <w:trPr>
          <w:trHeight w:val="4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1 623 688,5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63 972,5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623578" w:rsidRPr="00623578" w:rsidTr="00623578">
        <w:trPr>
          <w:trHeight w:val="5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1 623 120,5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63 975,8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3,9</w:t>
            </w:r>
          </w:p>
        </w:tc>
      </w:tr>
      <w:tr w:rsidR="00623578" w:rsidRPr="00623578" w:rsidTr="00623578">
        <w:trPr>
          <w:trHeight w:val="5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359 565,0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8,34</w:t>
            </w:r>
          </w:p>
        </w:tc>
      </w:tr>
      <w:tr w:rsidR="00623578" w:rsidRPr="00623578" w:rsidTr="00623578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2 02 15001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359 565,0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</w:tr>
      <w:tr w:rsidR="00623578" w:rsidRPr="00623578" w:rsidTr="00623578">
        <w:trPr>
          <w:trHeight w:val="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2 02 15002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623578" w:rsidRPr="00623578" w:rsidTr="00623578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138 964,0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989 797,9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33 908,3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2 02 40000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134 793,6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623578" w:rsidRPr="00623578" w:rsidTr="00623578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2 19 00000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2 016 292,5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95 762,2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91 647,2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5 411,8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623578" w:rsidRPr="00623578" w:rsidTr="00623578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11 484,0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130 812,0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7 108,2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336 364,9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2 605,1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997 122,0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55 772,6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92 852,7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8 555,3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312 305,0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9 521,7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45 219,0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4 413,5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623578" w:rsidRPr="00623578" w:rsidTr="00623578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9 999,3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623578" w:rsidRPr="00623578" w:rsidTr="00623578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578" w:rsidRPr="00623578" w:rsidRDefault="00623578" w:rsidP="00236331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 государственного (муниципального)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23578" w:rsidRPr="00623578" w:rsidTr="00623578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2 027 892,5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95 176,8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4,7</w:t>
            </w:r>
          </w:p>
        </w:tc>
      </w:tr>
      <w:tr w:rsidR="00623578" w:rsidRPr="00623578" w:rsidTr="00623578">
        <w:trPr>
          <w:trHeight w:val="44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4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11 600,0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-585,4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Кредиты кредитных организаций в валюте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23578" w:rsidRPr="00623578" w:rsidTr="00623578">
        <w:trPr>
          <w:trHeight w:val="4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3578" w:rsidRPr="00623578" w:rsidRDefault="00623578" w:rsidP="0023633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Изменение остатков средств на счетах по учёту средств бюджет</w:t>
            </w:r>
            <w:r w:rsidR="0023633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-585,4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23578" w:rsidRPr="00623578" w:rsidRDefault="00623578" w:rsidP="0062357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35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36FF5" w:rsidRDefault="00036FF5"/>
    <w:sectPr w:rsidR="00036FF5" w:rsidSect="0003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578"/>
    <w:rsid w:val="00036FF5"/>
    <w:rsid w:val="001C5561"/>
    <w:rsid w:val="001E5AC5"/>
    <w:rsid w:val="00222871"/>
    <w:rsid w:val="00236331"/>
    <w:rsid w:val="002550A8"/>
    <w:rsid w:val="0033214D"/>
    <w:rsid w:val="003677B6"/>
    <w:rsid w:val="00372A23"/>
    <w:rsid w:val="003C6D7A"/>
    <w:rsid w:val="003F4E2D"/>
    <w:rsid w:val="0046467A"/>
    <w:rsid w:val="005832AA"/>
    <w:rsid w:val="00623578"/>
    <w:rsid w:val="0065687C"/>
    <w:rsid w:val="00706B9E"/>
    <w:rsid w:val="007163AD"/>
    <w:rsid w:val="0083399C"/>
    <w:rsid w:val="009328D8"/>
    <w:rsid w:val="009B12EA"/>
    <w:rsid w:val="00A51734"/>
    <w:rsid w:val="00A61D1C"/>
    <w:rsid w:val="00AA3B10"/>
    <w:rsid w:val="00C73CB5"/>
    <w:rsid w:val="00CB375C"/>
    <w:rsid w:val="00CE25EA"/>
    <w:rsid w:val="00D40452"/>
    <w:rsid w:val="00D93672"/>
    <w:rsid w:val="00DD1236"/>
    <w:rsid w:val="00F037D5"/>
    <w:rsid w:val="00F6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49</Pages>
  <Words>19136</Words>
  <Characters>109077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</dc:creator>
  <cp:lastModifiedBy>Nagornaya</cp:lastModifiedBy>
  <cp:revision>12</cp:revision>
  <dcterms:created xsi:type="dcterms:W3CDTF">2022-02-16T04:15:00Z</dcterms:created>
  <dcterms:modified xsi:type="dcterms:W3CDTF">2023-02-28T08:46:00Z</dcterms:modified>
</cp:coreProperties>
</file>