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B40F9F">
        <w:rPr>
          <w:rFonts w:ascii="Times New Roman" w:hAnsi="Times New Roman"/>
          <w:b/>
        </w:rPr>
        <w:t xml:space="preserve">марта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округа «» </w:t>
      </w:r>
      <w:r w:rsidR="00B40F9F">
        <w:rPr>
          <w:rFonts w:ascii="Times New Roman" w:hAnsi="Times New Roman"/>
          <w:i/>
        </w:rPr>
        <w:t>марта</w:t>
      </w:r>
      <w:bookmarkStart w:id="0" w:name="_GoBack"/>
      <w:bookmarkEnd w:id="0"/>
      <w:r w:rsidRPr="009C76C7">
        <w:rPr>
          <w:rFonts w:ascii="Times New Roman" w:hAnsi="Times New Roman"/>
          <w:i/>
        </w:rPr>
        <w:t xml:space="preserve"> 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CD72EE" w:rsidP="007D1E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Pr="00CD72EE">
        <w:rPr>
          <w:rFonts w:ascii="Times New Roman" w:hAnsi="Times New Roman"/>
          <w:b/>
        </w:rPr>
        <w:t xml:space="preserve">Правила использования водных объектов общего пользования, расположенных на территории муниципального образования - </w:t>
      </w:r>
      <w:proofErr w:type="spellStart"/>
      <w:r w:rsidRPr="00CD72EE">
        <w:rPr>
          <w:rFonts w:ascii="Times New Roman" w:hAnsi="Times New Roman"/>
          <w:b/>
        </w:rPr>
        <w:t>Осинниковский</w:t>
      </w:r>
      <w:proofErr w:type="spellEnd"/>
      <w:r w:rsidRPr="00CD72EE">
        <w:rPr>
          <w:rFonts w:ascii="Times New Roman" w:hAnsi="Times New Roman"/>
          <w:b/>
        </w:rPr>
        <w:t xml:space="preserve"> городской округ, для личных и бытовых нужд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9C76C7" w:rsidRPr="009C76C7" w:rsidRDefault="009C76C7" w:rsidP="009C76C7">
      <w:pPr>
        <w:jc w:val="both"/>
        <w:rPr>
          <w:rFonts w:ascii="Times New Roman" w:hAnsi="Times New Roman"/>
          <w:b/>
        </w:rPr>
      </w:pPr>
    </w:p>
    <w:p w:rsidR="009C76C7" w:rsidRPr="009C76C7" w:rsidRDefault="009C76C7" w:rsidP="009C76C7">
      <w:pPr>
        <w:jc w:val="both"/>
        <w:rPr>
          <w:rFonts w:ascii="Times New Roman" w:hAnsi="Times New Roman"/>
        </w:rPr>
      </w:pPr>
      <w:r w:rsidRPr="009C76C7">
        <w:rPr>
          <w:rFonts w:ascii="Times New Roman" w:hAnsi="Times New Roman"/>
          <w:b/>
        </w:rPr>
        <w:tab/>
      </w:r>
      <w:r w:rsidR="00EC7E18" w:rsidRPr="00EC7E18">
        <w:rPr>
          <w:rFonts w:ascii="Times New Roman" w:hAnsi="Times New Roman"/>
        </w:rPr>
        <w:t xml:space="preserve">В соответствии со </w:t>
      </w:r>
      <w:r w:rsidR="00E74EC8">
        <w:rPr>
          <w:rFonts w:ascii="Times New Roman" w:hAnsi="Times New Roman"/>
        </w:rPr>
        <w:t>статьями</w:t>
      </w:r>
      <w:r w:rsidR="00EC7E18" w:rsidRPr="00EC7E18">
        <w:rPr>
          <w:rFonts w:ascii="Times New Roman" w:hAnsi="Times New Roman"/>
        </w:rPr>
        <w:t xml:space="preserve"> 6, 27 Водного кодекса Российской Федерации,</w:t>
      </w:r>
      <w:r w:rsidR="00EC7E18">
        <w:rPr>
          <w:rFonts w:ascii="Times New Roman" w:hAnsi="Times New Roman"/>
        </w:rPr>
        <w:t xml:space="preserve"> Федеральным</w:t>
      </w:r>
      <w:r w:rsidR="00EC7E18" w:rsidRPr="00EC7E18">
        <w:rPr>
          <w:rFonts w:ascii="Times New Roman" w:hAnsi="Times New Roman"/>
        </w:rPr>
        <w:t xml:space="preserve"> закон</w:t>
      </w:r>
      <w:r w:rsidR="00EC7E18">
        <w:rPr>
          <w:rFonts w:ascii="Times New Roman" w:hAnsi="Times New Roman"/>
        </w:rPr>
        <w:t>ом</w:t>
      </w:r>
      <w:r w:rsidR="00EC7E18" w:rsidRPr="00EC7E18">
        <w:rPr>
          <w:rFonts w:ascii="Times New Roman" w:hAnsi="Times New Roman"/>
        </w:rPr>
        <w:t xml:space="preserve"> от 25</w:t>
      </w:r>
      <w:r w:rsidR="00EC7E18">
        <w:rPr>
          <w:rFonts w:ascii="Times New Roman" w:hAnsi="Times New Roman"/>
        </w:rPr>
        <w:t xml:space="preserve"> декабря </w:t>
      </w:r>
      <w:r w:rsidR="00EC7E18" w:rsidRPr="00EC7E18">
        <w:rPr>
          <w:rFonts w:ascii="Times New Roman" w:hAnsi="Times New Roman"/>
        </w:rPr>
        <w:t xml:space="preserve">2018 </w:t>
      </w:r>
      <w:r w:rsidR="00EC7E18">
        <w:rPr>
          <w:rFonts w:ascii="Times New Roman" w:hAnsi="Times New Roman"/>
        </w:rPr>
        <w:t>№</w:t>
      </w:r>
      <w:r w:rsidR="00EC7E18" w:rsidRPr="00EC7E18">
        <w:rPr>
          <w:rFonts w:ascii="Times New Roman" w:hAnsi="Times New Roman"/>
        </w:rPr>
        <w:t>475-ФЗ</w:t>
      </w:r>
      <w:r w:rsidR="00EC7E18">
        <w:rPr>
          <w:rFonts w:ascii="Times New Roman" w:hAnsi="Times New Roman"/>
        </w:rPr>
        <w:t xml:space="preserve"> «</w:t>
      </w:r>
      <w:r w:rsidR="00EC7E18" w:rsidRPr="00EC7E18">
        <w:rPr>
          <w:rFonts w:ascii="Times New Roman" w:hAnsi="Times New Roman"/>
        </w:rPr>
        <w:t>О любительском рыболовстве и о внесении изменений в отдельные законодательные акты Российской Федерации</w:t>
      </w:r>
      <w:r w:rsidR="00EC7E18">
        <w:rPr>
          <w:rFonts w:ascii="Times New Roman" w:hAnsi="Times New Roman"/>
        </w:rPr>
        <w:t>»</w:t>
      </w:r>
      <w:r w:rsidRPr="009C76C7">
        <w:rPr>
          <w:rFonts w:ascii="Times New Roman" w:hAnsi="Times New Roman"/>
        </w:rPr>
        <w:t>, статьей 18 Устава Осинниковского городского округа Кемеровской области - Кузбасса Совет народных депутатов Осинниковского городского округа решил:</w:t>
      </w:r>
    </w:p>
    <w:p w:rsidR="001F47BB" w:rsidRDefault="009C76C7" w:rsidP="00214096">
      <w:pPr>
        <w:jc w:val="both"/>
        <w:rPr>
          <w:rFonts w:ascii="Times New Roman" w:hAnsi="Times New Roman"/>
        </w:rPr>
      </w:pPr>
      <w:r w:rsidRPr="009C76C7">
        <w:rPr>
          <w:rFonts w:ascii="Times New Roman" w:hAnsi="Times New Roman"/>
        </w:rPr>
        <w:tab/>
        <w:t xml:space="preserve">1. </w:t>
      </w:r>
      <w:proofErr w:type="gramStart"/>
      <w:r w:rsidRPr="009C76C7">
        <w:rPr>
          <w:rFonts w:ascii="Times New Roman" w:hAnsi="Times New Roman"/>
        </w:rPr>
        <w:t xml:space="preserve">Внести в </w:t>
      </w:r>
      <w:r w:rsidR="00EC7E18" w:rsidRPr="00EC7E18">
        <w:rPr>
          <w:rFonts w:ascii="Times New Roman" w:hAnsi="Times New Roman"/>
        </w:rPr>
        <w:t xml:space="preserve">Правила использования водных объектов общего пользования, расположенных на территории муниципального образования - </w:t>
      </w:r>
      <w:proofErr w:type="spellStart"/>
      <w:r w:rsidR="00EC7E18" w:rsidRPr="00EC7E18">
        <w:rPr>
          <w:rFonts w:ascii="Times New Roman" w:hAnsi="Times New Roman"/>
        </w:rPr>
        <w:t>Осинниковский</w:t>
      </w:r>
      <w:proofErr w:type="spellEnd"/>
      <w:r w:rsidR="00EC7E18" w:rsidRPr="00EC7E18">
        <w:rPr>
          <w:rFonts w:ascii="Times New Roman" w:hAnsi="Times New Roman"/>
        </w:rPr>
        <w:t xml:space="preserve"> городской округ, для личных и бытовых нужд </w:t>
      </w:r>
      <w:r w:rsidRPr="009C76C7">
        <w:rPr>
          <w:rFonts w:ascii="Times New Roman" w:hAnsi="Times New Roman"/>
        </w:rPr>
        <w:t>(далее - П</w:t>
      </w:r>
      <w:r w:rsidR="00EC7E18">
        <w:rPr>
          <w:rFonts w:ascii="Times New Roman" w:hAnsi="Times New Roman"/>
        </w:rPr>
        <w:t>равила</w:t>
      </w:r>
      <w:r w:rsidRPr="009C76C7">
        <w:rPr>
          <w:rFonts w:ascii="Times New Roman" w:hAnsi="Times New Roman"/>
        </w:rPr>
        <w:t>), утвержденн</w:t>
      </w:r>
      <w:r w:rsidR="00EC7E18">
        <w:rPr>
          <w:rFonts w:ascii="Times New Roman" w:hAnsi="Times New Roman"/>
        </w:rPr>
        <w:t>ые</w:t>
      </w:r>
      <w:r w:rsidRPr="009C76C7">
        <w:rPr>
          <w:rFonts w:ascii="Times New Roman" w:hAnsi="Times New Roman"/>
        </w:rPr>
        <w:t xml:space="preserve"> </w:t>
      </w:r>
      <w:r w:rsidR="008C68FC">
        <w:rPr>
          <w:rFonts w:ascii="Times New Roman" w:hAnsi="Times New Roman"/>
        </w:rPr>
        <w:t>р</w:t>
      </w:r>
      <w:r w:rsidRPr="009C76C7">
        <w:rPr>
          <w:rFonts w:ascii="Times New Roman" w:hAnsi="Times New Roman"/>
        </w:rPr>
        <w:t>ешением Совета народных депутатов Осинниковского городского округа от 27</w:t>
      </w:r>
      <w:r w:rsidR="00EC7E18">
        <w:rPr>
          <w:rFonts w:ascii="Times New Roman" w:hAnsi="Times New Roman"/>
        </w:rPr>
        <w:t xml:space="preserve"> </w:t>
      </w:r>
      <w:r w:rsidR="00053DC0">
        <w:rPr>
          <w:rFonts w:ascii="Times New Roman" w:hAnsi="Times New Roman"/>
        </w:rPr>
        <w:t xml:space="preserve">мая </w:t>
      </w:r>
      <w:r w:rsidRPr="009C76C7">
        <w:rPr>
          <w:rFonts w:ascii="Times New Roman" w:hAnsi="Times New Roman"/>
        </w:rPr>
        <w:t>20</w:t>
      </w:r>
      <w:r w:rsidR="00053DC0">
        <w:rPr>
          <w:rFonts w:ascii="Times New Roman" w:hAnsi="Times New Roman"/>
        </w:rPr>
        <w:t>09</w:t>
      </w:r>
      <w:r w:rsidR="00E74EC8">
        <w:rPr>
          <w:rFonts w:ascii="Times New Roman" w:hAnsi="Times New Roman"/>
        </w:rPr>
        <w:t xml:space="preserve"> года</w:t>
      </w:r>
      <w:r w:rsidRPr="009C76C7">
        <w:rPr>
          <w:rFonts w:ascii="Times New Roman" w:hAnsi="Times New Roman"/>
        </w:rPr>
        <w:t xml:space="preserve"> №5</w:t>
      </w:r>
      <w:r w:rsidR="00053DC0">
        <w:rPr>
          <w:rFonts w:ascii="Times New Roman" w:hAnsi="Times New Roman"/>
        </w:rPr>
        <w:t>0</w:t>
      </w:r>
      <w:r w:rsidRPr="009C76C7">
        <w:rPr>
          <w:rFonts w:ascii="Times New Roman" w:hAnsi="Times New Roman"/>
        </w:rPr>
        <w:t>-МНА «</w:t>
      </w:r>
      <w:r w:rsidR="00053DC0" w:rsidRPr="00053DC0">
        <w:rPr>
          <w:rFonts w:ascii="Times New Roman" w:hAnsi="Times New Roman"/>
        </w:rPr>
        <w:t xml:space="preserve">Об утверждении Правил использования водных объектов общего пользования, расположенных на территории муниципального образования - </w:t>
      </w:r>
      <w:proofErr w:type="spellStart"/>
      <w:r w:rsidR="00053DC0" w:rsidRPr="00053DC0">
        <w:rPr>
          <w:rFonts w:ascii="Times New Roman" w:hAnsi="Times New Roman"/>
        </w:rPr>
        <w:t>Осинниковский</w:t>
      </w:r>
      <w:proofErr w:type="spellEnd"/>
      <w:r w:rsidR="00053DC0" w:rsidRPr="00053DC0">
        <w:rPr>
          <w:rFonts w:ascii="Times New Roman" w:hAnsi="Times New Roman"/>
        </w:rPr>
        <w:t xml:space="preserve"> городской о</w:t>
      </w:r>
      <w:r w:rsidR="00053DC0">
        <w:rPr>
          <w:rFonts w:ascii="Times New Roman" w:hAnsi="Times New Roman"/>
        </w:rPr>
        <w:t>круг, для личных и бытовых нужд</w:t>
      </w:r>
      <w:r w:rsidRPr="009C76C7">
        <w:rPr>
          <w:rFonts w:ascii="Times New Roman" w:hAnsi="Times New Roman"/>
        </w:rPr>
        <w:t>»</w:t>
      </w:r>
      <w:r w:rsidR="00214096">
        <w:rPr>
          <w:rFonts w:ascii="Times New Roman" w:hAnsi="Times New Roman"/>
        </w:rPr>
        <w:t xml:space="preserve"> </w:t>
      </w:r>
      <w:r w:rsidRPr="009C76C7">
        <w:rPr>
          <w:rFonts w:ascii="Times New Roman" w:hAnsi="Times New Roman"/>
        </w:rPr>
        <w:t>следующие изменения:</w:t>
      </w:r>
      <w:proofErr w:type="gramEnd"/>
    </w:p>
    <w:p w:rsidR="001148DC" w:rsidRPr="001148DC" w:rsidRDefault="001148DC" w:rsidP="0021409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</w:t>
      </w:r>
      <w:r w:rsidRPr="001148DC">
        <w:t xml:space="preserve"> </w:t>
      </w:r>
      <w:r w:rsidRPr="001148DC">
        <w:rPr>
          <w:rFonts w:ascii="Times New Roman" w:hAnsi="Times New Roman"/>
        </w:rPr>
        <w:t>Абзац пятый</w:t>
      </w:r>
      <w:r>
        <w:rPr>
          <w:rFonts w:ascii="Times New Roman" w:hAnsi="Times New Roman"/>
        </w:rPr>
        <w:t xml:space="preserve"> пункта 1.2 изложить в новой редакции:</w:t>
      </w:r>
    </w:p>
    <w:p w:rsidR="001148DC" w:rsidRDefault="001148DC" w:rsidP="00713B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1148DC">
        <w:rPr>
          <w:rFonts w:ascii="Times New Roman" w:hAnsi="Times New Roman"/>
        </w:rPr>
        <w:t>водоснабжение - водоподготовка,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(холодное водоснабжение) или приготовление, транспортировка и подача горячей воды абонентам с использованием централизованных или нецентрализованных систем горячего водосна</w:t>
      </w:r>
      <w:r>
        <w:rPr>
          <w:rFonts w:ascii="Times New Roman" w:hAnsi="Times New Roman"/>
        </w:rPr>
        <w:t>бжения (горячее водоснабжение)</w:t>
      </w:r>
      <w:proofErr w:type="gramStart"/>
      <w:r>
        <w:rPr>
          <w:rFonts w:ascii="Times New Roman" w:hAnsi="Times New Roman"/>
        </w:rPr>
        <w:t>;»</w:t>
      </w:r>
      <w:proofErr w:type="gramEnd"/>
      <w:r>
        <w:rPr>
          <w:rFonts w:ascii="Times New Roman" w:hAnsi="Times New Roman"/>
        </w:rPr>
        <w:t>;</w:t>
      </w:r>
    </w:p>
    <w:p w:rsidR="001148DC" w:rsidRDefault="001148DC" w:rsidP="0021409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1.2.</w:t>
      </w:r>
      <w:r w:rsidR="00713BF8">
        <w:rPr>
          <w:rFonts w:ascii="Times New Roman" w:hAnsi="Times New Roman"/>
        </w:rPr>
        <w:t xml:space="preserve">Абзац второй пункта 1.3 </w:t>
      </w:r>
      <w:r w:rsidR="00713BF8" w:rsidRPr="00713BF8">
        <w:rPr>
          <w:rFonts w:ascii="Times New Roman" w:hAnsi="Times New Roman"/>
        </w:rPr>
        <w:t>изложить в новой редакции:</w:t>
      </w:r>
    </w:p>
    <w:p w:rsidR="00713BF8" w:rsidRPr="009C76C7" w:rsidRDefault="00713BF8" w:rsidP="00713BF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713BF8">
        <w:rPr>
          <w:rFonts w:ascii="Times New Roman" w:hAnsi="Times New Roman"/>
        </w:rPr>
        <w:t xml:space="preserve">Полоса земли вдоль береговой линии водного объекта (береговая полоса) предназначается для общего пользования. Ширина береговой полосы водных объектов общего пользования составляет двадцать метров, за исключением береговой полосы каналов, а также рек и ручьев, протяженность которых от истока до устья не более чем 10  километров. Ширина береговой полосы каналов, а также рек и ручьев, протяженность которых от истока до устья не более чем десять километров, составляет </w:t>
      </w:r>
      <w:r>
        <w:rPr>
          <w:rFonts w:ascii="Times New Roman" w:hAnsi="Times New Roman"/>
        </w:rPr>
        <w:t xml:space="preserve">пять </w:t>
      </w:r>
      <w:r w:rsidRPr="00713BF8">
        <w:rPr>
          <w:rFonts w:ascii="Times New Roman" w:hAnsi="Times New Roman"/>
        </w:rPr>
        <w:t xml:space="preserve"> метров</w:t>
      </w:r>
      <w:proofErr w:type="gramStart"/>
      <w:r w:rsidRPr="00713BF8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1F47BB" w:rsidRDefault="00214096" w:rsidP="00264747">
      <w:pPr>
        <w:ind w:firstLine="720"/>
        <w:jc w:val="both"/>
        <w:rPr>
          <w:rFonts w:ascii="Times New Roman" w:hAnsi="Times New Roman"/>
        </w:rPr>
      </w:pPr>
      <w:r w:rsidRPr="00214096">
        <w:rPr>
          <w:rFonts w:ascii="Times New Roman" w:hAnsi="Times New Roman"/>
        </w:rPr>
        <w:t>1.</w:t>
      </w:r>
      <w:r w:rsidR="00713BF8">
        <w:rPr>
          <w:rFonts w:ascii="Times New Roman" w:hAnsi="Times New Roman"/>
        </w:rPr>
        <w:t>3</w:t>
      </w:r>
      <w:r w:rsidRPr="00214096">
        <w:rPr>
          <w:rFonts w:ascii="Times New Roman" w:hAnsi="Times New Roman"/>
        </w:rPr>
        <w:t>.</w:t>
      </w:r>
      <w:r w:rsidR="00053DC0">
        <w:rPr>
          <w:rFonts w:ascii="Times New Roman" w:hAnsi="Times New Roman"/>
        </w:rPr>
        <w:t>В абзаце пятом пункта 1.3. раздела 1</w:t>
      </w:r>
      <w:r w:rsidR="00DD1DB4">
        <w:rPr>
          <w:rFonts w:ascii="Times New Roman" w:hAnsi="Times New Roman"/>
        </w:rPr>
        <w:t>слова «</w:t>
      </w:r>
      <w:r w:rsidR="00DD1DB4" w:rsidRPr="00DD1DB4">
        <w:rPr>
          <w:rFonts w:ascii="Times New Roman" w:hAnsi="Times New Roman"/>
        </w:rPr>
        <w:t>и спортивного</w:t>
      </w:r>
      <w:r w:rsidR="00DD1DB4">
        <w:rPr>
          <w:rFonts w:ascii="Times New Roman" w:hAnsi="Times New Roman"/>
        </w:rPr>
        <w:t>» исключить;</w:t>
      </w:r>
    </w:p>
    <w:p w:rsidR="00D26C2B" w:rsidRDefault="00D26C2B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Раздел 2 изложить в новой редакции:</w:t>
      </w:r>
    </w:p>
    <w:p w:rsidR="00D26C2B" w:rsidRDefault="00D26C2B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«2. Полномочия органов местного самоуправления в сфере использования водных объектов общего пользования.</w:t>
      </w:r>
    </w:p>
    <w:p w:rsidR="00D26C2B" w:rsidRPr="00D26C2B" w:rsidRDefault="00D26C2B" w:rsidP="00D26C2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</w:t>
      </w:r>
      <w:r w:rsidRPr="00D26C2B">
        <w:t xml:space="preserve"> </w:t>
      </w:r>
      <w:r w:rsidRPr="00D26C2B">
        <w:rPr>
          <w:rFonts w:ascii="Times New Roman" w:hAnsi="Times New Roman"/>
        </w:rPr>
        <w:t>К полномочиям Совета народных депутатов Осинниковского городского округа относятся:</w:t>
      </w:r>
    </w:p>
    <w:p w:rsidR="00D26C2B" w:rsidRPr="00D26C2B" w:rsidRDefault="00CD798E" w:rsidP="00D26C2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</w:t>
      </w:r>
      <w:r w:rsidR="00D26C2B" w:rsidRPr="00D26C2B">
        <w:rPr>
          <w:rFonts w:ascii="Times New Roman" w:hAnsi="Times New Roman"/>
        </w:rPr>
        <w:t xml:space="preserve"> утверждение настоящих Правил;</w:t>
      </w:r>
    </w:p>
    <w:p w:rsidR="00D26C2B" w:rsidRPr="00D26C2B" w:rsidRDefault="00D26C2B" w:rsidP="00D26C2B">
      <w:pPr>
        <w:ind w:firstLine="720"/>
        <w:jc w:val="both"/>
        <w:rPr>
          <w:rFonts w:ascii="Times New Roman" w:hAnsi="Times New Roman"/>
        </w:rPr>
      </w:pPr>
      <w:r w:rsidRPr="00D26C2B">
        <w:rPr>
          <w:rFonts w:ascii="Times New Roman" w:hAnsi="Times New Roman"/>
        </w:rPr>
        <w:t>2.2. К полномочиям Администрации Осинниковского городского округа относятся:</w:t>
      </w:r>
    </w:p>
    <w:p w:rsidR="00E61194" w:rsidRDefault="00CD798E" w:rsidP="00D26C2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</w:t>
      </w:r>
      <w:r w:rsidR="00D26C2B" w:rsidRPr="00D26C2B">
        <w:rPr>
          <w:rFonts w:ascii="Times New Roman" w:hAnsi="Times New Roman"/>
        </w:rPr>
        <w:t xml:space="preserve"> </w:t>
      </w:r>
      <w:r w:rsidR="00E61194">
        <w:rPr>
          <w:rFonts w:ascii="Times New Roman" w:hAnsi="Times New Roman"/>
        </w:rPr>
        <w:t>обеспечение свободного доступа граждан к водным объектам общего пользования и их береговым полосам</w:t>
      </w:r>
    </w:p>
    <w:p w:rsidR="00D26C2B" w:rsidRPr="00D26C2B" w:rsidRDefault="00CD798E" w:rsidP="00D26C2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2.2.2</w:t>
      </w:r>
      <w:r w:rsidR="00E61194">
        <w:rPr>
          <w:rFonts w:ascii="Times New Roman" w:hAnsi="Times New Roman"/>
        </w:rPr>
        <w:t xml:space="preserve"> </w:t>
      </w:r>
      <w:r w:rsidR="00D26C2B" w:rsidRPr="00D26C2B">
        <w:rPr>
          <w:rFonts w:ascii="Times New Roman" w:hAnsi="Times New Roman"/>
        </w:rPr>
        <w:t xml:space="preserve">предоставление гражданам информации об ограничении водопользования на расположенных на территории городского округа водных объектах общего </w:t>
      </w:r>
      <w:proofErr w:type="spellStart"/>
      <w:r w:rsidR="00D26C2B" w:rsidRPr="00D26C2B">
        <w:rPr>
          <w:rFonts w:ascii="Times New Roman" w:hAnsi="Times New Roman"/>
        </w:rPr>
        <w:t>пользования</w:t>
      </w:r>
      <w:proofErr w:type="gramStart"/>
      <w:r w:rsidR="00E61194">
        <w:rPr>
          <w:rFonts w:ascii="Times New Roman" w:hAnsi="Times New Roman"/>
        </w:rPr>
        <w:t>.</w:t>
      </w:r>
      <w:r w:rsidR="00D26C2B" w:rsidRPr="00D26C2B">
        <w:rPr>
          <w:rFonts w:ascii="Times New Roman" w:hAnsi="Times New Roman"/>
        </w:rPr>
        <w:t>В</w:t>
      </w:r>
      <w:proofErr w:type="gramEnd"/>
      <w:r w:rsidR="00D26C2B" w:rsidRPr="00D26C2B">
        <w:rPr>
          <w:rFonts w:ascii="Times New Roman" w:hAnsi="Times New Roman"/>
        </w:rPr>
        <w:t>одопользование</w:t>
      </w:r>
      <w:proofErr w:type="spellEnd"/>
      <w:r w:rsidR="00D26C2B" w:rsidRPr="00D26C2B">
        <w:rPr>
          <w:rFonts w:ascii="Times New Roman" w:hAnsi="Times New Roman"/>
        </w:rPr>
        <w:t xml:space="preserve"> на объектах общего пользования может быть ограничено в следующих случаях:</w:t>
      </w:r>
    </w:p>
    <w:p w:rsidR="00D26C2B" w:rsidRPr="00D26C2B" w:rsidRDefault="00D26C2B" w:rsidP="00D26C2B">
      <w:pPr>
        <w:ind w:firstLine="720"/>
        <w:jc w:val="both"/>
        <w:rPr>
          <w:rFonts w:ascii="Times New Roman" w:hAnsi="Times New Roman"/>
        </w:rPr>
      </w:pPr>
      <w:r w:rsidRPr="00D26C2B">
        <w:rPr>
          <w:rFonts w:ascii="Times New Roman" w:hAnsi="Times New Roman"/>
        </w:rPr>
        <w:t>- угрозы причинения вреда жизни или здоровью человека;</w:t>
      </w:r>
    </w:p>
    <w:p w:rsidR="00D26C2B" w:rsidRPr="00D26C2B" w:rsidRDefault="00D26C2B" w:rsidP="00D26C2B">
      <w:pPr>
        <w:ind w:firstLine="720"/>
        <w:jc w:val="both"/>
        <w:rPr>
          <w:rFonts w:ascii="Times New Roman" w:hAnsi="Times New Roman"/>
        </w:rPr>
      </w:pPr>
      <w:r w:rsidRPr="00D26C2B">
        <w:rPr>
          <w:rFonts w:ascii="Times New Roman" w:hAnsi="Times New Roman"/>
        </w:rPr>
        <w:t>- возникновения радиационной аварии или иных чрезвычайных ситуаций природного и техногенного характера;</w:t>
      </w:r>
    </w:p>
    <w:p w:rsidR="00D26C2B" w:rsidRPr="00D26C2B" w:rsidRDefault="00D26C2B" w:rsidP="00D26C2B">
      <w:pPr>
        <w:ind w:firstLine="720"/>
        <w:jc w:val="both"/>
        <w:rPr>
          <w:rFonts w:ascii="Times New Roman" w:hAnsi="Times New Roman"/>
        </w:rPr>
      </w:pPr>
      <w:r w:rsidRPr="00D26C2B">
        <w:rPr>
          <w:rFonts w:ascii="Times New Roman" w:hAnsi="Times New Roman"/>
        </w:rPr>
        <w:t>- причинения вреда окружающей среде;</w:t>
      </w:r>
    </w:p>
    <w:p w:rsidR="00D26C2B" w:rsidRPr="00D26C2B" w:rsidRDefault="00D26C2B" w:rsidP="00D26C2B">
      <w:pPr>
        <w:ind w:firstLine="720"/>
        <w:jc w:val="both"/>
        <w:rPr>
          <w:rFonts w:ascii="Times New Roman" w:hAnsi="Times New Roman"/>
        </w:rPr>
      </w:pPr>
      <w:r w:rsidRPr="00D26C2B">
        <w:rPr>
          <w:rFonts w:ascii="Times New Roman" w:hAnsi="Times New Roman"/>
        </w:rPr>
        <w:t>- в иных случаях, предусмотренных законодательством.</w:t>
      </w:r>
    </w:p>
    <w:p w:rsidR="00D26C2B" w:rsidRPr="00D26C2B" w:rsidRDefault="00D26C2B" w:rsidP="00D26C2B">
      <w:pPr>
        <w:ind w:firstLine="720"/>
        <w:jc w:val="both"/>
        <w:rPr>
          <w:rFonts w:ascii="Times New Roman" w:hAnsi="Times New Roman"/>
        </w:rPr>
      </w:pPr>
      <w:r w:rsidRPr="00D26C2B">
        <w:rPr>
          <w:rFonts w:ascii="Times New Roman" w:hAnsi="Times New Roman"/>
        </w:rPr>
        <w:t xml:space="preserve">Предоставление гражданам информации об ограничении водопользования водными объектами общего пользования осуществляется органами местного самоуправления Осинниковского городского округа либо муниципальным казенным учреждением </w:t>
      </w:r>
      <w:r w:rsidR="00311506">
        <w:rPr>
          <w:rFonts w:ascii="Times New Roman" w:hAnsi="Times New Roman"/>
        </w:rPr>
        <w:t>«</w:t>
      </w:r>
      <w:r w:rsidRPr="00D26C2B">
        <w:rPr>
          <w:rFonts w:ascii="Times New Roman" w:hAnsi="Times New Roman"/>
        </w:rPr>
        <w:t>Управление п</w:t>
      </w:r>
      <w:r w:rsidR="00311506">
        <w:rPr>
          <w:rFonts w:ascii="Times New Roman" w:hAnsi="Times New Roman"/>
        </w:rPr>
        <w:t>о защите населения и территории»</w:t>
      </w:r>
      <w:r w:rsidRPr="00D26C2B">
        <w:rPr>
          <w:rFonts w:ascii="Times New Roman" w:hAnsi="Times New Roman"/>
        </w:rPr>
        <w:t xml:space="preserve"> Осинниковского городского округа посредством:</w:t>
      </w:r>
    </w:p>
    <w:p w:rsidR="00D26C2B" w:rsidRPr="00D26C2B" w:rsidRDefault="001A36CA" w:rsidP="00D26C2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26C2B" w:rsidRPr="00D26C2B">
        <w:rPr>
          <w:rFonts w:ascii="Times New Roman" w:hAnsi="Times New Roman"/>
        </w:rPr>
        <w:t xml:space="preserve"> распространения информации через средства массовой информации (печатные издания, телевидение, радио), на официальном сайте администрации Осинниковского городского округа в информационно-телекоммуникационной сети Интернет;</w:t>
      </w:r>
    </w:p>
    <w:p w:rsidR="00D26C2B" w:rsidRPr="00D26C2B" w:rsidRDefault="001A36CA" w:rsidP="00D26C2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26C2B" w:rsidRPr="00D26C2B">
        <w:rPr>
          <w:rFonts w:ascii="Times New Roman" w:hAnsi="Times New Roman"/>
        </w:rPr>
        <w:t xml:space="preserve"> установки специальных информационных знаков вдоль берегов водных объектов общего пользования;</w:t>
      </w:r>
    </w:p>
    <w:p w:rsidR="00D26C2B" w:rsidRPr="00D26C2B" w:rsidRDefault="001A36CA" w:rsidP="00D26C2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26C2B" w:rsidRPr="00D26C2B">
        <w:rPr>
          <w:rFonts w:ascii="Times New Roman" w:hAnsi="Times New Roman"/>
        </w:rPr>
        <w:t xml:space="preserve"> иных способов;</w:t>
      </w:r>
    </w:p>
    <w:p w:rsidR="00D26C2B" w:rsidRPr="00D26C2B" w:rsidRDefault="00CD798E" w:rsidP="00D26C2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</w:t>
      </w:r>
      <w:r w:rsidR="00D26C2B" w:rsidRPr="00D26C2B">
        <w:rPr>
          <w:rFonts w:ascii="Times New Roman" w:hAnsi="Times New Roman"/>
        </w:rPr>
        <w:t xml:space="preserve"> установление в соответствии с действующим законодательством запрета:</w:t>
      </w:r>
    </w:p>
    <w:p w:rsidR="00D26C2B" w:rsidRPr="00D26C2B" w:rsidRDefault="00D26C2B" w:rsidP="00D26C2B">
      <w:pPr>
        <w:ind w:firstLine="720"/>
        <w:jc w:val="both"/>
        <w:rPr>
          <w:rFonts w:ascii="Times New Roman" w:hAnsi="Times New Roman"/>
        </w:rPr>
      </w:pPr>
      <w:r w:rsidRPr="00D26C2B">
        <w:rPr>
          <w:rFonts w:ascii="Times New Roman" w:hAnsi="Times New Roman"/>
        </w:rPr>
        <w:t>- на забор (изъятие) водных ресурсов для целей питьевого и хозяйственно-бытового водоснабжения;</w:t>
      </w:r>
    </w:p>
    <w:p w:rsidR="00D26C2B" w:rsidRPr="00D26C2B" w:rsidRDefault="00D26C2B" w:rsidP="00D26C2B">
      <w:pPr>
        <w:ind w:firstLine="720"/>
        <w:jc w:val="both"/>
        <w:rPr>
          <w:rFonts w:ascii="Times New Roman" w:hAnsi="Times New Roman"/>
        </w:rPr>
      </w:pPr>
      <w:r w:rsidRPr="00D26C2B">
        <w:rPr>
          <w:rFonts w:ascii="Times New Roman" w:hAnsi="Times New Roman"/>
        </w:rPr>
        <w:t>- на купание;</w:t>
      </w:r>
    </w:p>
    <w:p w:rsidR="00D26C2B" w:rsidRPr="00D26C2B" w:rsidRDefault="00D26C2B" w:rsidP="00D26C2B">
      <w:pPr>
        <w:ind w:firstLine="720"/>
        <w:jc w:val="both"/>
        <w:rPr>
          <w:rFonts w:ascii="Times New Roman" w:hAnsi="Times New Roman"/>
        </w:rPr>
      </w:pPr>
      <w:r w:rsidRPr="00D26C2B">
        <w:rPr>
          <w:rFonts w:ascii="Times New Roman" w:hAnsi="Times New Roman"/>
        </w:rPr>
        <w:t>- на использование маломерных судов, водных мотоциклов и других технических средств, предназначенных для отдыха на водных объектах;</w:t>
      </w:r>
    </w:p>
    <w:p w:rsidR="00D26C2B" w:rsidRPr="00D26C2B" w:rsidRDefault="00D26C2B" w:rsidP="00D26C2B">
      <w:pPr>
        <w:ind w:firstLine="720"/>
        <w:jc w:val="both"/>
        <w:rPr>
          <w:rFonts w:ascii="Times New Roman" w:hAnsi="Times New Roman"/>
        </w:rPr>
      </w:pPr>
      <w:r w:rsidRPr="00D26C2B">
        <w:rPr>
          <w:rFonts w:ascii="Times New Roman" w:hAnsi="Times New Roman"/>
        </w:rPr>
        <w:t>- на водопой;</w:t>
      </w:r>
    </w:p>
    <w:p w:rsidR="00D26C2B" w:rsidRDefault="00D26C2B" w:rsidP="00D26C2B">
      <w:pPr>
        <w:ind w:firstLine="720"/>
        <w:jc w:val="both"/>
        <w:rPr>
          <w:rFonts w:ascii="Times New Roman" w:hAnsi="Times New Roman"/>
        </w:rPr>
      </w:pPr>
      <w:r w:rsidRPr="00D26C2B">
        <w:rPr>
          <w:rFonts w:ascii="Times New Roman" w:hAnsi="Times New Roman"/>
        </w:rPr>
        <w:t>- в иных случаях, предусмотренных действующим законодательством</w:t>
      </w:r>
      <w:proofErr w:type="gramStart"/>
      <w:r w:rsidRPr="00D26C2B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proofErr w:type="gramEnd"/>
    </w:p>
    <w:p w:rsidR="00DD1DB4" w:rsidRPr="00214096" w:rsidRDefault="00DD1DB4" w:rsidP="0026474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26C2B">
        <w:rPr>
          <w:rFonts w:ascii="Times New Roman" w:hAnsi="Times New Roman"/>
        </w:rPr>
        <w:t>5</w:t>
      </w:r>
      <w:r>
        <w:rPr>
          <w:rFonts w:ascii="Times New Roman" w:hAnsi="Times New Roman"/>
        </w:rPr>
        <w:t>.В подпункте б пункта 3.3 раздела 3 слова «</w:t>
      </w:r>
      <w:r w:rsidRPr="00DD1DB4">
        <w:rPr>
          <w:rFonts w:ascii="Times New Roman" w:hAnsi="Times New Roman"/>
        </w:rPr>
        <w:t>и спортивного</w:t>
      </w:r>
      <w:r>
        <w:rPr>
          <w:rFonts w:ascii="Times New Roman" w:hAnsi="Times New Roman"/>
        </w:rPr>
        <w:t>» исключить.</w:t>
      </w:r>
    </w:p>
    <w:p w:rsidR="00264747" w:rsidRPr="00264747" w:rsidRDefault="00264747" w:rsidP="00264747">
      <w:pPr>
        <w:ind w:firstLine="720"/>
        <w:jc w:val="both"/>
        <w:rPr>
          <w:rFonts w:ascii="Times New Roman" w:hAnsi="Times New Roman"/>
        </w:rPr>
      </w:pPr>
      <w:r w:rsidRPr="00264747">
        <w:rPr>
          <w:rFonts w:ascii="Times New Roman" w:hAnsi="Times New Roman"/>
        </w:rPr>
        <w:t>2. Направить настоящее Решение Главе Осинниковского городского округа для подписания и официального опубликования.</w:t>
      </w:r>
    </w:p>
    <w:p w:rsidR="00264747" w:rsidRPr="00264747" w:rsidRDefault="00264747" w:rsidP="00264747">
      <w:pPr>
        <w:ind w:firstLine="720"/>
        <w:jc w:val="both"/>
        <w:rPr>
          <w:rFonts w:ascii="Times New Roman" w:hAnsi="Times New Roman"/>
        </w:rPr>
      </w:pPr>
      <w:r w:rsidRPr="00264747">
        <w:rPr>
          <w:rFonts w:ascii="Times New Roman" w:hAnsi="Times New Roman"/>
        </w:rPr>
        <w:t>3. Опубликовать настоящее Решение в газете «Время и жизнь».</w:t>
      </w:r>
    </w:p>
    <w:p w:rsidR="001F47BB" w:rsidRDefault="00264747" w:rsidP="00264747">
      <w:pPr>
        <w:ind w:firstLine="720"/>
        <w:jc w:val="both"/>
        <w:rPr>
          <w:rFonts w:ascii="Times New Roman" w:hAnsi="Times New Roman"/>
        </w:rPr>
      </w:pPr>
      <w:r w:rsidRPr="00264747">
        <w:rPr>
          <w:rFonts w:ascii="Times New Roman" w:hAnsi="Times New Roman"/>
        </w:rPr>
        <w:t>4.Настоящее Решение вступает в силу со дня, следующего за днем официального опубликования.</w:t>
      </w:r>
    </w:p>
    <w:p w:rsidR="00264747" w:rsidRPr="00214096" w:rsidRDefault="00264747" w:rsidP="00264747">
      <w:pPr>
        <w:ind w:firstLine="720"/>
        <w:jc w:val="both"/>
        <w:rPr>
          <w:rFonts w:ascii="Times New Roman" w:hAnsi="Times New Roman"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Председатель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Совета народных депутатов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</w:p>
    <w:p w:rsidR="00264747" w:rsidRPr="00264747" w:rsidRDefault="00264747" w:rsidP="00264747">
      <w:pPr>
        <w:jc w:val="both"/>
        <w:rPr>
          <w:rFonts w:ascii="Times New Roman" w:hAnsi="Times New Roman"/>
          <w:b/>
        </w:rPr>
      </w:pPr>
      <w:r w:rsidRPr="00264747">
        <w:rPr>
          <w:rFonts w:ascii="Times New Roman" w:hAnsi="Times New Roman"/>
          <w:b/>
        </w:rPr>
        <w:t>Глава Осинниковского</w:t>
      </w:r>
    </w:p>
    <w:p w:rsidR="001F47BB" w:rsidRPr="00214096" w:rsidRDefault="00264747" w:rsidP="00264747">
      <w:pPr>
        <w:jc w:val="both"/>
        <w:rPr>
          <w:rFonts w:ascii="Times New Roman" w:hAnsi="Times New Roman"/>
        </w:rPr>
      </w:pPr>
      <w:r w:rsidRPr="00264747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sectPr w:rsidR="003454F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378" w:rsidRDefault="00E30378" w:rsidP="00280FC7">
      <w:r>
        <w:separator/>
      </w:r>
    </w:p>
  </w:endnote>
  <w:endnote w:type="continuationSeparator" w:id="0">
    <w:p w:rsidR="00E30378" w:rsidRDefault="00E30378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378" w:rsidRDefault="00E30378" w:rsidP="00280FC7">
      <w:r>
        <w:separator/>
      </w:r>
    </w:p>
  </w:footnote>
  <w:footnote w:type="continuationSeparator" w:id="0">
    <w:p w:rsidR="00E30378" w:rsidRDefault="00E30378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3DC0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8DC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6CA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506"/>
    <w:rsid w:val="00311932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468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8DC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0AA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5CB3"/>
    <w:rsid w:val="006C65A0"/>
    <w:rsid w:val="006C672F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BF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457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68FC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0F9F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D72EE"/>
    <w:rsid w:val="00CD798E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26C2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A8A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1DB4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378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1194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4EC8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C7E18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552F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5F364-ADBB-4377-9489-C19F4071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5180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11</cp:revision>
  <cp:lastPrinted>2023-02-20T09:32:00Z</cp:lastPrinted>
  <dcterms:created xsi:type="dcterms:W3CDTF">2023-02-02T02:12:00Z</dcterms:created>
  <dcterms:modified xsi:type="dcterms:W3CDTF">2023-02-27T06:19:00Z</dcterms:modified>
</cp:coreProperties>
</file>