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BF0" w:rsidRPr="00337592" w:rsidRDefault="00673EAB" w:rsidP="00673EAB">
      <w:pPr>
        <w:jc w:val="center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  <w:r w:rsidRPr="00337592">
        <w:rPr>
          <w:rFonts w:ascii="Times New Roman" w:hAnsi="Times New Roman" w:cs="Times New Roman"/>
          <w:sz w:val="23"/>
          <w:szCs w:val="23"/>
        </w:rPr>
        <w:t xml:space="preserve">ПОЯСНИТЕЛЬНАЯ ЗАПИСКА </w:t>
      </w:r>
    </w:p>
    <w:p w:rsidR="00673EAB" w:rsidRPr="00337592" w:rsidRDefault="00673EAB" w:rsidP="00673EA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к отчету о результатах деятельности органа внутреннего </w:t>
      </w:r>
    </w:p>
    <w:p w:rsidR="00673EAB" w:rsidRPr="00337592" w:rsidRDefault="00673EAB" w:rsidP="00673EA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муниципального финансового контроля за 2021 год</w:t>
      </w:r>
    </w:p>
    <w:p w:rsidR="00673EAB" w:rsidRPr="00337592" w:rsidRDefault="00673EAB" w:rsidP="00673EAB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65407D" w:rsidRPr="00337592" w:rsidRDefault="00673EAB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Отчет о результатах деятельности органа внутреннего муниципального финансового контроля за 2021 год и пояснительная записка к нему подготовлены в соответствии с требованиями</w:t>
      </w:r>
      <w:r w:rsidR="0065407D" w:rsidRPr="00337592">
        <w:rPr>
          <w:rFonts w:ascii="Times New Roman" w:hAnsi="Times New Roman" w:cs="Times New Roman"/>
          <w:sz w:val="23"/>
          <w:szCs w:val="23"/>
        </w:rPr>
        <w:t xml:space="preserve"> федерального стандарта внутреннего государственного (муниципального) финансового контроля "Правила составления отчетности о результатах контрольной деятельности" утвержденного Постановлением Правительства РФ от 16.09.2020 N 1478.</w:t>
      </w:r>
    </w:p>
    <w:p w:rsidR="0065407D" w:rsidRPr="00337592" w:rsidRDefault="0065407D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В администрации </w:t>
      </w:r>
      <w:proofErr w:type="spellStart"/>
      <w:r w:rsidRPr="00337592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sz w:val="23"/>
          <w:szCs w:val="23"/>
        </w:rPr>
        <w:t xml:space="preserve"> городского округа полномочия по осуществлению внутреннего муниципального финансового контроля осуществляет отдел по контролю в соответствии с постановлением администрации </w:t>
      </w:r>
      <w:proofErr w:type="spellStart"/>
      <w:r w:rsidRPr="00337592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sz w:val="23"/>
          <w:szCs w:val="23"/>
        </w:rPr>
        <w:t xml:space="preserve"> городского округа №197-п от 10.03.2015 «О наделении полномочиями отдел по контролю администрации </w:t>
      </w:r>
      <w:proofErr w:type="spellStart"/>
      <w:r w:rsidRPr="00337592">
        <w:rPr>
          <w:rFonts w:ascii="Times New Roman" w:hAnsi="Times New Roman" w:cs="Times New Roman"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sz w:val="23"/>
          <w:szCs w:val="23"/>
        </w:rPr>
        <w:t xml:space="preserve"> округа».</w:t>
      </w:r>
    </w:p>
    <w:p w:rsidR="0065407D" w:rsidRPr="00337592" w:rsidRDefault="0065407D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Основаниями для осуществления внутреннего муниципального финансового контроля являются </w:t>
      </w:r>
      <w:r w:rsidRPr="00337592">
        <w:rPr>
          <w:rFonts w:ascii="Times New Roman" w:hAnsi="Times New Roman" w:cs="Times New Roman"/>
          <w:bCs/>
          <w:sz w:val="23"/>
          <w:szCs w:val="23"/>
        </w:rPr>
        <w:t xml:space="preserve">Положение об отделе по контролю администрации </w:t>
      </w:r>
      <w:proofErr w:type="spellStart"/>
      <w:r w:rsidRPr="00337592">
        <w:rPr>
          <w:rFonts w:ascii="Times New Roman" w:hAnsi="Times New Roman" w:cs="Times New Roman"/>
          <w:bCs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bCs/>
          <w:sz w:val="23"/>
          <w:szCs w:val="23"/>
        </w:rPr>
        <w:t xml:space="preserve"> городского округа (утверждено распоряжением администрации </w:t>
      </w:r>
      <w:proofErr w:type="spellStart"/>
      <w:r w:rsidRPr="00337592">
        <w:rPr>
          <w:rFonts w:ascii="Times New Roman" w:hAnsi="Times New Roman" w:cs="Times New Roman"/>
          <w:bCs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bCs/>
          <w:sz w:val="23"/>
          <w:szCs w:val="23"/>
        </w:rPr>
        <w:t xml:space="preserve"> городского округа № 92-ор от 27.11.2020г.), ст.269.2 Бюджетного кодекса РФ.</w:t>
      </w:r>
    </w:p>
    <w:p w:rsidR="0065407D" w:rsidRPr="00337592" w:rsidRDefault="0065407D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bCs/>
          <w:sz w:val="23"/>
          <w:szCs w:val="23"/>
        </w:rPr>
        <w:t>Отдел состоит из 2 штатных единиц: начальник отдела и главный специалист. Имеется 1 вакансия главного специалиста.</w:t>
      </w:r>
    </w:p>
    <w:p w:rsidR="0065407D" w:rsidRPr="00337592" w:rsidRDefault="0065407D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bCs/>
          <w:sz w:val="23"/>
          <w:szCs w:val="23"/>
        </w:rPr>
        <w:t>В проверяемом периоде контрольные мероприятия проводились отделом по контролю в лице начальника отдела по контролю.</w:t>
      </w:r>
    </w:p>
    <w:p w:rsidR="0065407D" w:rsidRPr="00337592" w:rsidRDefault="0065407D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bCs/>
          <w:sz w:val="23"/>
          <w:szCs w:val="23"/>
        </w:rPr>
        <w:t>Информация о повышении квалификации должностного лица, принимавшего участие в осуществлении контрольных мероприятий</w:t>
      </w:r>
      <w:r w:rsidR="00F45F3B" w:rsidRPr="00337592">
        <w:rPr>
          <w:rFonts w:ascii="Times New Roman" w:hAnsi="Times New Roman" w:cs="Times New Roman"/>
          <w:bCs/>
          <w:sz w:val="23"/>
          <w:szCs w:val="23"/>
        </w:rPr>
        <w:t>,</w:t>
      </w:r>
      <w:r w:rsidRPr="00337592">
        <w:rPr>
          <w:rFonts w:ascii="Times New Roman" w:hAnsi="Times New Roman" w:cs="Times New Roman"/>
          <w:bCs/>
          <w:sz w:val="23"/>
          <w:szCs w:val="23"/>
        </w:rPr>
        <w:t xml:space="preserve"> отсутствует.</w:t>
      </w:r>
    </w:p>
    <w:p w:rsidR="00F45F3B" w:rsidRPr="00337592" w:rsidRDefault="00F45F3B" w:rsidP="00F45F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bCs/>
          <w:sz w:val="23"/>
          <w:szCs w:val="23"/>
        </w:rPr>
        <w:t xml:space="preserve">Для назначения (организации) экспертиз, необходимых для проведения контрольных мероприятий, для привлечения независимых экспертов (специализированных экспертных организаций) бюджетные средства не использовались. При проведении контрольных мероприятий в 2021 году экспертизы не назначались, независимые эксперты не привлекались. </w:t>
      </w:r>
    </w:p>
    <w:p w:rsidR="00F45F3B" w:rsidRPr="00337592" w:rsidRDefault="00F45F3B" w:rsidP="00F45F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7592">
        <w:rPr>
          <w:rFonts w:ascii="Times New Roman" w:hAnsi="Times New Roman" w:cs="Times New Roman"/>
          <w:bCs/>
          <w:sz w:val="23"/>
          <w:szCs w:val="23"/>
        </w:rPr>
        <w:t xml:space="preserve">Контрольная деятельность в 2021 году осуществлялась в соответствии с Планом контрольных мероприятий отдела по контролю при осуществлении внутреннего муниципального финансового контроля на 2021 год, утвержденным распоряжением администрации </w:t>
      </w:r>
      <w:proofErr w:type="spellStart"/>
      <w:r w:rsidRPr="00337592">
        <w:rPr>
          <w:rFonts w:ascii="Times New Roman" w:hAnsi="Times New Roman" w:cs="Times New Roman"/>
          <w:bCs/>
          <w:sz w:val="23"/>
          <w:szCs w:val="23"/>
        </w:rPr>
        <w:t>Осинниковского</w:t>
      </w:r>
      <w:proofErr w:type="spellEnd"/>
      <w:r w:rsidRPr="00337592">
        <w:rPr>
          <w:rFonts w:ascii="Times New Roman" w:hAnsi="Times New Roman" w:cs="Times New Roman"/>
          <w:bCs/>
          <w:sz w:val="23"/>
          <w:szCs w:val="23"/>
        </w:rPr>
        <w:t xml:space="preserve"> городского округа №102-ор от 30.12.2020.</w:t>
      </w:r>
    </w:p>
    <w:p w:rsidR="00F45F3B" w:rsidRPr="00337592" w:rsidRDefault="00CC5104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Все мероприятия, предусмотренные планом работы на 2021 год, органом внутреннего муниципального финансового контроля выполнены в полном объеме.</w:t>
      </w:r>
    </w:p>
    <w:p w:rsidR="00CC5104" w:rsidRPr="00337592" w:rsidRDefault="00CC5104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Внутренний муниципальный финансовый контроль осуществлялся в форме выездных и камеральных проверок.</w:t>
      </w:r>
    </w:p>
    <w:p w:rsidR="00CC5104" w:rsidRPr="00337592" w:rsidRDefault="00CC5104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Внеплановые проверки не проводились.</w:t>
      </w:r>
    </w:p>
    <w:p w:rsidR="00CC5104" w:rsidRPr="00337592" w:rsidRDefault="00CC5104" w:rsidP="006540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По итогам проведенных контрольных мероприятий нарушения отсутствуют, </w:t>
      </w:r>
      <w:proofErr w:type="gramStart"/>
      <w:r w:rsidRPr="00337592">
        <w:rPr>
          <w:rFonts w:ascii="Times New Roman" w:hAnsi="Times New Roman" w:cs="Times New Roman"/>
          <w:sz w:val="23"/>
          <w:szCs w:val="23"/>
        </w:rPr>
        <w:t>предписания</w:t>
      </w:r>
      <w:proofErr w:type="gramEnd"/>
      <w:r w:rsidRPr="00337592">
        <w:rPr>
          <w:rFonts w:ascii="Times New Roman" w:hAnsi="Times New Roman" w:cs="Times New Roman"/>
          <w:sz w:val="23"/>
          <w:szCs w:val="23"/>
        </w:rPr>
        <w:t xml:space="preserve"> и представления объектам контроля не направлялись. </w:t>
      </w:r>
    </w:p>
    <w:p w:rsidR="00CC5104" w:rsidRPr="00337592" w:rsidRDefault="00CC5104" w:rsidP="00CC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Правоохранительным органам, органам прокуратуры и иным государственным (муниципальным) органам информация отделом по контролю не направлялась.</w:t>
      </w:r>
    </w:p>
    <w:p w:rsidR="00CC5104" w:rsidRPr="00337592" w:rsidRDefault="00684E2D" w:rsidP="00CC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Обращения со стороны  контрольного </w:t>
      </w:r>
      <w:r w:rsidR="00CC5104" w:rsidRPr="00337592">
        <w:rPr>
          <w:rFonts w:ascii="Times New Roman" w:hAnsi="Times New Roman" w:cs="Times New Roman"/>
          <w:sz w:val="23"/>
          <w:szCs w:val="23"/>
        </w:rPr>
        <w:t xml:space="preserve">органом по основаниям, предусмотренным Бюджетным кодексом Российской Федерации, исковых заявлений в суды о возмещении объектом контроля ущерба, </w:t>
      </w:r>
      <w:r w:rsidRPr="00337592">
        <w:rPr>
          <w:rFonts w:ascii="Times New Roman" w:hAnsi="Times New Roman" w:cs="Times New Roman"/>
          <w:sz w:val="23"/>
          <w:szCs w:val="23"/>
        </w:rPr>
        <w:t>причиненного</w:t>
      </w:r>
      <w:r w:rsidR="00CC5104" w:rsidRPr="00337592">
        <w:rPr>
          <w:rFonts w:ascii="Times New Roman" w:hAnsi="Times New Roman" w:cs="Times New Roman"/>
          <w:sz w:val="23"/>
          <w:szCs w:val="23"/>
        </w:rPr>
        <w:t xml:space="preserve"> муниципальному образованию, о признании осуществленных закупок товаров, работ, услуг для обеспечения государственных (муниципальных) нужд </w:t>
      </w:r>
      <w:proofErr w:type="gramStart"/>
      <w:r w:rsidR="00CC5104" w:rsidRPr="00337592">
        <w:rPr>
          <w:rFonts w:ascii="Times New Roman" w:hAnsi="Times New Roman" w:cs="Times New Roman"/>
          <w:sz w:val="23"/>
          <w:szCs w:val="23"/>
        </w:rPr>
        <w:t>недействительными</w:t>
      </w:r>
      <w:proofErr w:type="gramEnd"/>
      <w:r w:rsidRPr="00337592">
        <w:rPr>
          <w:rFonts w:ascii="Times New Roman" w:hAnsi="Times New Roman" w:cs="Times New Roman"/>
          <w:sz w:val="23"/>
          <w:szCs w:val="23"/>
        </w:rPr>
        <w:t>, отсутствуют.</w:t>
      </w:r>
    </w:p>
    <w:p w:rsidR="00CC5104" w:rsidRPr="00337592" w:rsidRDefault="00684E2D" w:rsidP="00CC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Должностные лица  к административной ответственности  в соответствии с Кодексом РФ </w:t>
      </w:r>
      <w:r w:rsidR="00CC5104" w:rsidRPr="00337592">
        <w:rPr>
          <w:rFonts w:ascii="Times New Roman" w:hAnsi="Times New Roman" w:cs="Times New Roman"/>
          <w:sz w:val="23"/>
          <w:szCs w:val="23"/>
        </w:rPr>
        <w:t>об административных правонарушениях</w:t>
      </w:r>
      <w:r w:rsidRPr="00337592">
        <w:rPr>
          <w:rFonts w:ascii="Times New Roman" w:hAnsi="Times New Roman" w:cs="Times New Roman"/>
          <w:sz w:val="23"/>
          <w:szCs w:val="23"/>
        </w:rPr>
        <w:t xml:space="preserve"> не привлекались.</w:t>
      </w:r>
    </w:p>
    <w:p w:rsidR="00CC5104" w:rsidRPr="00337592" w:rsidRDefault="00684E2D" w:rsidP="00CC51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337592">
        <w:rPr>
          <w:rFonts w:ascii="Times New Roman" w:hAnsi="Times New Roman" w:cs="Times New Roman"/>
          <w:sz w:val="23"/>
          <w:szCs w:val="23"/>
        </w:rPr>
        <w:t>У</w:t>
      </w:r>
      <w:r w:rsidR="00CC5104" w:rsidRPr="00337592">
        <w:rPr>
          <w:rFonts w:ascii="Times New Roman" w:hAnsi="Times New Roman" w:cs="Times New Roman"/>
          <w:sz w:val="23"/>
          <w:szCs w:val="23"/>
        </w:rPr>
        <w:t>ведомлениях</w:t>
      </w:r>
      <w:proofErr w:type="gramEnd"/>
      <w:r w:rsidR="00CC5104" w:rsidRPr="00337592">
        <w:rPr>
          <w:rFonts w:ascii="Times New Roman" w:hAnsi="Times New Roman" w:cs="Times New Roman"/>
          <w:sz w:val="23"/>
          <w:szCs w:val="23"/>
        </w:rPr>
        <w:t xml:space="preserve"> о применении бюджетных мер принуждения</w:t>
      </w:r>
      <w:r w:rsidRPr="00337592">
        <w:rPr>
          <w:rFonts w:ascii="Times New Roman" w:hAnsi="Times New Roman" w:cs="Times New Roman"/>
          <w:sz w:val="23"/>
          <w:szCs w:val="23"/>
        </w:rPr>
        <w:t xml:space="preserve"> не направлялись.</w:t>
      </w:r>
    </w:p>
    <w:p w:rsidR="00684E2D" w:rsidRPr="00337592" w:rsidRDefault="00684E2D" w:rsidP="00684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>Со стороны объектов контроля о жалобы и исковые заявления на решения органа контроля, а также жалобы на действия (бездействие) должностных лиц органа контроля при осуществлении ими полномочий по внутреннему муниципальному финансовому контролю в 2021 году не поступали.</w:t>
      </w:r>
    </w:p>
    <w:p w:rsidR="00684E2D" w:rsidRPr="00337592" w:rsidRDefault="00684E2D" w:rsidP="00684E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:rsidR="00673EAB" w:rsidRPr="00337592" w:rsidRDefault="00684E2D" w:rsidP="00337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337592">
        <w:rPr>
          <w:rFonts w:ascii="Times New Roman" w:hAnsi="Times New Roman" w:cs="Times New Roman"/>
          <w:sz w:val="23"/>
          <w:szCs w:val="23"/>
        </w:rPr>
        <w:t xml:space="preserve">Начальник отдела по контролю    </w:t>
      </w:r>
      <w:r w:rsidRPr="00337592">
        <w:rPr>
          <w:rFonts w:ascii="Times New Roman" w:hAnsi="Times New Roman" w:cs="Times New Roman"/>
          <w:sz w:val="23"/>
          <w:szCs w:val="23"/>
        </w:rPr>
        <w:tab/>
      </w:r>
      <w:r w:rsidRPr="00337592">
        <w:rPr>
          <w:rFonts w:ascii="Times New Roman" w:hAnsi="Times New Roman" w:cs="Times New Roman"/>
          <w:sz w:val="23"/>
          <w:szCs w:val="23"/>
        </w:rPr>
        <w:tab/>
      </w:r>
      <w:r w:rsidRPr="00337592">
        <w:rPr>
          <w:rFonts w:ascii="Times New Roman" w:hAnsi="Times New Roman" w:cs="Times New Roman"/>
          <w:sz w:val="23"/>
          <w:szCs w:val="23"/>
        </w:rPr>
        <w:tab/>
      </w:r>
      <w:r w:rsidRPr="00337592">
        <w:rPr>
          <w:rFonts w:ascii="Times New Roman" w:hAnsi="Times New Roman" w:cs="Times New Roman"/>
          <w:sz w:val="23"/>
          <w:szCs w:val="23"/>
        </w:rPr>
        <w:tab/>
      </w:r>
      <w:r w:rsidRPr="00337592">
        <w:rPr>
          <w:rFonts w:ascii="Times New Roman" w:hAnsi="Times New Roman" w:cs="Times New Roman"/>
          <w:sz w:val="23"/>
          <w:szCs w:val="23"/>
        </w:rPr>
        <w:tab/>
      </w:r>
      <w:proofErr w:type="spellStart"/>
      <w:r w:rsidRPr="00337592">
        <w:rPr>
          <w:rFonts w:ascii="Times New Roman" w:hAnsi="Times New Roman" w:cs="Times New Roman"/>
          <w:sz w:val="23"/>
          <w:szCs w:val="23"/>
        </w:rPr>
        <w:t>Т.В.Зацепина</w:t>
      </w:r>
      <w:proofErr w:type="spellEnd"/>
    </w:p>
    <w:sectPr w:rsidR="00673EAB" w:rsidRPr="00337592" w:rsidSect="00337592">
      <w:pgSz w:w="11906" w:h="16838"/>
      <w:pgMar w:top="851" w:right="96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EAB"/>
    <w:rsid w:val="00092C04"/>
    <w:rsid w:val="00225BF0"/>
    <w:rsid w:val="00282039"/>
    <w:rsid w:val="00337592"/>
    <w:rsid w:val="0065407D"/>
    <w:rsid w:val="00673EAB"/>
    <w:rsid w:val="00684E2D"/>
    <w:rsid w:val="00CC5104"/>
    <w:rsid w:val="00F4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2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2022-02-14T02:33:00Z</dcterms:created>
  <dcterms:modified xsi:type="dcterms:W3CDTF">2022-02-14T02:33:00Z</dcterms:modified>
</cp:coreProperties>
</file>