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2F0" w:rsidRPr="005305CA" w:rsidRDefault="007052F0" w:rsidP="007052F0">
      <w:pPr>
        <w:pStyle w:val="ConsPlusNormal0"/>
        <w:ind w:right="-2"/>
        <w:jc w:val="center"/>
        <w:outlineLvl w:val="0"/>
        <w:rPr>
          <w:rFonts w:ascii="Times New Roman" w:hAnsi="Times New Roman"/>
          <w:sz w:val="24"/>
          <w:szCs w:val="24"/>
        </w:rPr>
      </w:pPr>
      <w:r w:rsidRPr="005305CA">
        <w:rPr>
          <w:rFonts w:ascii="Times New Roman" w:hAnsi="Times New Roman"/>
          <w:noProof/>
          <w:sz w:val="24"/>
          <w:szCs w:val="24"/>
        </w:rPr>
        <w:drawing>
          <wp:inline distT="0" distB="0" distL="0" distR="0">
            <wp:extent cx="619125" cy="714375"/>
            <wp:effectExtent l="19050" t="0" r="952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6"/>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7052F0" w:rsidRPr="005305CA" w:rsidRDefault="007052F0" w:rsidP="007052F0">
      <w:pPr>
        <w:pStyle w:val="ConsPlusNormal0"/>
        <w:ind w:right="-2"/>
        <w:jc w:val="center"/>
        <w:outlineLvl w:val="0"/>
        <w:rPr>
          <w:rFonts w:ascii="Times New Roman" w:hAnsi="Times New Roman"/>
          <w:sz w:val="28"/>
          <w:szCs w:val="28"/>
        </w:rPr>
      </w:pP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РОССИЙСКАЯ ФЕДЕРАЦИЯ</w:t>
      </w: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Кемеровская область - Кузбасс</w:t>
      </w: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Муниципальное образование – Осинниковский городской округ</w:t>
      </w:r>
    </w:p>
    <w:p w:rsidR="007052F0" w:rsidRPr="005305CA" w:rsidRDefault="007052F0" w:rsidP="007052F0">
      <w:pPr>
        <w:pStyle w:val="ConsPlusNormal0"/>
        <w:ind w:right="-2"/>
        <w:jc w:val="center"/>
        <w:outlineLvl w:val="0"/>
        <w:rPr>
          <w:rFonts w:ascii="Times New Roman" w:hAnsi="Times New Roman"/>
          <w:sz w:val="28"/>
          <w:szCs w:val="28"/>
        </w:rPr>
      </w:pPr>
      <w:r w:rsidRPr="005305CA">
        <w:rPr>
          <w:rFonts w:ascii="Times New Roman" w:hAnsi="Times New Roman"/>
          <w:sz w:val="28"/>
          <w:szCs w:val="28"/>
        </w:rPr>
        <w:t>Администрация Осинниковского городского округа</w:t>
      </w:r>
    </w:p>
    <w:p w:rsidR="007052F0" w:rsidRPr="005305CA" w:rsidRDefault="007052F0" w:rsidP="007052F0">
      <w:pPr>
        <w:pStyle w:val="ConsPlusNormal0"/>
        <w:ind w:right="-2"/>
        <w:jc w:val="center"/>
        <w:outlineLvl w:val="0"/>
        <w:rPr>
          <w:rFonts w:ascii="Times New Roman" w:hAnsi="Times New Roman"/>
          <w:sz w:val="24"/>
          <w:szCs w:val="24"/>
        </w:rPr>
      </w:pPr>
    </w:p>
    <w:p w:rsidR="007052F0" w:rsidRPr="005305CA" w:rsidRDefault="007052F0" w:rsidP="007052F0">
      <w:pPr>
        <w:pStyle w:val="ConsPlusNormal0"/>
        <w:ind w:right="-2"/>
        <w:jc w:val="center"/>
        <w:outlineLvl w:val="0"/>
        <w:rPr>
          <w:rFonts w:ascii="Times New Roman" w:hAnsi="Times New Roman"/>
          <w:sz w:val="32"/>
          <w:szCs w:val="32"/>
        </w:rPr>
      </w:pPr>
    </w:p>
    <w:p w:rsidR="007052F0" w:rsidRPr="005305CA" w:rsidRDefault="007052F0" w:rsidP="007052F0">
      <w:pPr>
        <w:pStyle w:val="ConsPlusNormal0"/>
        <w:ind w:right="-2"/>
        <w:jc w:val="center"/>
        <w:outlineLvl w:val="0"/>
        <w:rPr>
          <w:rFonts w:ascii="Times New Roman" w:hAnsi="Times New Roman"/>
          <w:b/>
          <w:sz w:val="32"/>
          <w:szCs w:val="32"/>
        </w:rPr>
      </w:pPr>
      <w:r w:rsidRPr="005305CA">
        <w:rPr>
          <w:rFonts w:ascii="Times New Roman" w:hAnsi="Times New Roman"/>
          <w:b/>
          <w:sz w:val="32"/>
          <w:szCs w:val="32"/>
        </w:rPr>
        <w:t>ПОСТАНОВЛЕНИЕ</w:t>
      </w:r>
    </w:p>
    <w:p w:rsidR="007052F0" w:rsidRPr="005305CA" w:rsidRDefault="007052F0" w:rsidP="007052F0">
      <w:pPr>
        <w:pStyle w:val="ConsPlusNormal0"/>
        <w:ind w:right="-2"/>
        <w:jc w:val="right"/>
        <w:outlineLvl w:val="0"/>
        <w:rPr>
          <w:rFonts w:ascii="Times New Roman" w:hAnsi="Times New Roman"/>
          <w:sz w:val="24"/>
          <w:szCs w:val="24"/>
        </w:rPr>
      </w:pPr>
    </w:p>
    <w:p w:rsidR="007052F0" w:rsidRPr="005305CA" w:rsidRDefault="007052F0" w:rsidP="007052F0">
      <w:pPr>
        <w:pStyle w:val="ConsPlusNormal0"/>
        <w:ind w:right="-2"/>
        <w:jc w:val="right"/>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r>
        <w:rPr>
          <w:rFonts w:ascii="Times New Roman" w:hAnsi="Times New Roman"/>
          <w:sz w:val="24"/>
          <w:szCs w:val="24"/>
        </w:rPr>
        <w:t>______________________                                                                                 №_________</w:t>
      </w:r>
    </w:p>
    <w:p w:rsidR="007052F0" w:rsidRPr="005305CA"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                                                          </w:t>
      </w:r>
    </w:p>
    <w:p w:rsidR="007052F0" w:rsidRPr="007052F0" w:rsidRDefault="007052F0" w:rsidP="007052F0">
      <w:pPr>
        <w:pStyle w:val="ConsPlusNormal0"/>
        <w:ind w:right="-2"/>
        <w:jc w:val="both"/>
        <w:outlineLvl w:val="0"/>
        <w:rPr>
          <w:rFonts w:ascii="Times New Roman" w:hAnsi="Times New Roman"/>
          <w:sz w:val="24"/>
          <w:szCs w:val="24"/>
        </w:rPr>
      </w:pPr>
      <w:r>
        <w:rPr>
          <w:rFonts w:ascii="Times New Roman" w:hAnsi="Times New Roman"/>
          <w:sz w:val="24"/>
          <w:szCs w:val="24"/>
        </w:rPr>
        <w:t>Об утверждении а</w:t>
      </w:r>
      <w:r w:rsidRPr="005305CA">
        <w:rPr>
          <w:rFonts w:ascii="Times New Roman" w:hAnsi="Times New Roman"/>
          <w:sz w:val="24"/>
          <w:szCs w:val="24"/>
        </w:rPr>
        <w:t xml:space="preserve">дминистративного регламента по предоставлению муниципальной услуги </w:t>
      </w:r>
      <w:r w:rsidRPr="005305CA">
        <w:rPr>
          <w:rFonts w:ascii="Times New Roman" w:hAnsi="Times New Roman"/>
          <w:bCs/>
          <w:sz w:val="24"/>
          <w:szCs w:val="24"/>
        </w:rPr>
        <w:t>«</w:t>
      </w:r>
      <w:r w:rsidRPr="007052F0">
        <w:rPr>
          <w:rFonts w:ascii="Times New Roman" w:hAnsi="Times New Roman"/>
          <w:bCs/>
          <w:sz w:val="24"/>
          <w:szCs w:val="24"/>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305CA">
        <w:rPr>
          <w:rFonts w:ascii="Times New Roman" w:hAnsi="Times New Roman"/>
          <w:bCs/>
          <w:sz w:val="24"/>
          <w:szCs w:val="24"/>
        </w:rPr>
        <w:t>»</w:t>
      </w: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            В соответствии с Земельным кодексом Российской Ф</w:t>
      </w:r>
      <w:r>
        <w:rPr>
          <w:rFonts w:ascii="Times New Roman" w:hAnsi="Times New Roman"/>
          <w:sz w:val="24"/>
          <w:szCs w:val="24"/>
        </w:rPr>
        <w:t xml:space="preserve">едерации от 25.10.2001 № 136-ФЗ, </w:t>
      </w:r>
      <w:r w:rsidRPr="007052F0">
        <w:rPr>
          <w:rFonts w:ascii="Times New Roman" w:hAnsi="Times New Roman"/>
          <w:sz w:val="24"/>
          <w:szCs w:val="24"/>
        </w:rPr>
        <w:t>Ф</w:t>
      </w:r>
      <w:r>
        <w:rPr>
          <w:rFonts w:ascii="Times New Roman" w:hAnsi="Times New Roman"/>
          <w:sz w:val="24"/>
          <w:szCs w:val="24"/>
        </w:rPr>
        <w:t xml:space="preserve">едеральным законам от </w:t>
      </w:r>
      <w:r w:rsidRPr="007052F0">
        <w:rPr>
          <w:rFonts w:ascii="Times New Roman" w:hAnsi="Times New Roman"/>
          <w:sz w:val="24"/>
          <w:szCs w:val="24"/>
        </w:rPr>
        <w:t>25.10.2001 </w:t>
      </w:r>
      <w:r>
        <w:rPr>
          <w:rFonts w:ascii="Times New Roman" w:hAnsi="Times New Roman"/>
          <w:sz w:val="24"/>
          <w:szCs w:val="24"/>
        </w:rPr>
        <w:t xml:space="preserve">№137-ФЗ </w:t>
      </w:r>
      <w:r w:rsidRPr="007052F0">
        <w:rPr>
          <w:rFonts w:ascii="Times New Roman" w:hAnsi="Times New Roman"/>
          <w:sz w:val="24"/>
          <w:szCs w:val="24"/>
        </w:rPr>
        <w:t>«О введении в действие </w:t>
      </w:r>
      <w:hyperlink r:id="rId7" w:tgtFrame="_blank" w:history="1">
        <w:r w:rsidRPr="007052F0">
          <w:rPr>
            <w:rStyle w:val="a4"/>
            <w:rFonts w:ascii="Times New Roman" w:hAnsi="Times New Roman"/>
            <w:color w:val="auto"/>
            <w:sz w:val="24"/>
            <w:szCs w:val="24"/>
            <w:u w:val="none"/>
          </w:rPr>
          <w:t>Земельного кодекса Российской Федерации</w:t>
        </w:r>
      </w:hyperlink>
      <w:r w:rsidRPr="007052F0">
        <w:rPr>
          <w:rFonts w:ascii="Times New Roman" w:hAnsi="Times New Roman"/>
          <w:sz w:val="24"/>
          <w:szCs w:val="24"/>
        </w:rPr>
        <w:t>»</w:t>
      </w:r>
      <w:r>
        <w:rPr>
          <w:rFonts w:ascii="Times New Roman" w:hAnsi="Times New Roman"/>
          <w:sz w:val="24"/>
          <w:szCs w:val="24"/>
        </w:rPr>
        <w:t xml:space="preserve">, </w:t>
      </w:r>
      <w:r w:rsidRPr="005305CA">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w:t>
      </w:r>
      <w:r>
        <w:rPr>
          <w:rFonts w:ascii="Times New Roman" w:hAnsi="Times New Roman"/>
          <w:sz w:val="24"/>
          <w:szCs w:val="24"/>
        </w:rPr>
        <w:t>ной власти Кемеровской области»:</w:t>
      </w:r>
    </w:p>
    <w:p w:rsidR="007052F0" w:rsidRDefault="007052F0" w:rsidP="007052F0">
      <w:pPr>
        <w:pStyle w:val="ConsPlusNormal0"/>
        <w:ind w:right="-2"/>
        <w:jc w:val="both"/>
        <w:outlineLvl w:val="0"/>
        <w:rPr>
          <w:rFonts w:ascii="Times New Roman" w:hAnsi="Times New Roman"/>
          <w:bCs/>
          <w:sz w:val="24"/>
          <w:szCs w:val="24"/>
        </w:rPr>
      </w:pPr>
      <w:r w:rsidRPr="005305CA">
        <w:rPr>
          <w:rFonts w:ascii="Times New Roman" w:hAnsi="Times New Roman"/>
          <w:sz w:val="24"/>
          <w:szCs w:val="24"/>
        </w:rPr>
        <w:t xml:space="preserve">           1.Утвердить административный регламент по предоставлению муниципальной услуги </w:t>
      </w:r>
      <w:r w:rsidRPr="005305CA">
        <w:rPr>
          <w:rFonts w:ascii="Times New Roman" w:hAnsi="Times New Roman"/>
          <w:bCs/>
          <w:sz w:val="24"/>
          <w:szCs w:val="24"/>
        </w:rPr>
        <w:t>«</w:t>
      </w:r>
      <w:r w:rsidRPr="007052F0">
        <w:rPr>
          <w:rFonts w:ascii="Times New Roman" w:hAnsi="Times New Roman"/>
          <w:bCs/>
          <w:sz w:val="24"/>
          <w:szCs w:val="24"/>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5305CA">
        <w:rPr>
          <w:rFonts w:ascii="Times New Roman" w:hAnsi="Times New Roman"/>
          <w:bCs/>
          <w:sz w:val="24"/>
          <w:szCs w:val="24"/>
        </w:rPr>
        <w:t>», согласно приложению № 1.</w:t>
      </w:r>
    </w:p>
    <w:p w:rsidR="007052F0" w:rsidRPr="007052F0" w:rsidRDefault="007052F0" w:rsidP="007052F0">
      <w:pPr>
        <w:pStyle w:val="ConsPlusNormal0"/>
        <w:ind w:right="-2"/>
        <w:jc w:val="both"/>
        <w:outlineLvl w:val="0"/>
        <w:rPr>
          <w:rFonts w:ascii="Times New Roman" w:hAnsi="Times New Roman"/>
          <w:bCs/>
          <w:sz w:val="24"/>
          <w:szCs w:val="24"/>
        </w:rPr>
      </w:pPr>
      <w:r>
        <w:rPr>
          <w:rFonts w:ascii="Times New Roman" w:hAnsi="Times New Roman"/>
          <w:bCs/>
          <w:sz w:val="24"/>
          <w:szCs w:val="24"/>
        </w:rPr>
        <w:tab/>
        <w:t>2.</w:t>
      </w:r>
      <w:r w:rsidRPr="005305CA">
        <w:rPr>
          <w:rFonts w:ascii="Times New Roman" w:hAnsi="Times New Roman"/>
          <w:sz w:val="24"/>
          <w:szCs w:val="24"/>
        </w:rPr>
        <w:t xml:space="preserve">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5305CA">
        <w:rPr>
          <w:rFonts w:ascii="Times New Roman" w:hAnsi="Times New Roman"/>
          <w:sz w:val="24"/>
          <w:szCs w:val="24"/>
          <w:lang w:val="en-US"/>
        </w:rPr>
        <w:t>osinniki</w:t>
      </w:r>
      <w:r w:rsidRPr="005305CA">
        <w:rPr>
          <w:rFonts w:ascii="Times New Roman" w:hAnsi="Times New Roman"/>
          <w:sz w:val="24"/>
          <w:szCs w:val="24"/>
        </w:rPr>
        <w:t>.</w:t>
      </w:r>
      <w:r w:rsidRPr="005305CA">
        <w:rPr>
          <w:rFonts w:ascii="Times New Roman" w:hAnsi="Times New Roman"/>
          <w:sz w:val="24"/>
          <w:szCs w:val="24"/>
          <w:lang w:val="en-US"/>
        </w:rPr>
        <w:t>org</w:t>
      </w:r>
      <w:r w:rsidRPr="005305CA">
        <w:rPr>
          <w:rFonts w:ascii="Times New Roman" w:hAnsi="Times New Roman"/>
          <w:sz w:val="24"/>
          <w:szCs w:val="24"/>
        </w:rPr>
        <w:t>.</w:t>
      </w:r>
    </w:p>
    <w:p w:rsidR="007052F0" w:rsidRDefault="007052F0" w:rsidP="007052F0">
      <w:pPr>
        <w:pStyle w:val="ConsPlusNormal0"/>
        <w:ind w:right="-2"/>
        <w:jc w:val="both"/>
        <w:outlineLvl w:val="0"/>
        <w:rPr>
          <w:rFonts w:ascii="Times New Roman" w:hAnsi="Times New Roman"/>
          <w:bCs/>
          <w:sz w:val="24"/>
          <w:szCs w:val="24"/>
        </w:rPr>
      </w:pPr>
      <w:r w:rsidRPr="005305CA">
        <w:rPr>
          <w:rFonts w:ascii="Times New Roman" w:hAnsi="Times New Roman"/>
          <w:bCs/>
          <w:sz w:val="24"/>
          <w:szCs w:val="24"/>
        </w:rPr>
        <w:t xml:space="preserve">           </w:t>
      </w:r>
      <w:r>
        <w:rPr>
          <w:rFonts w:ascii="Times New Roman" w:hAnsi="Times New Roman"/>
          <w:sz w:val="24"/>
          <w:szCs w:val="24"/>
        </w:rPr>
        <w:t>3.</w:t>
      </w:r>
      <w:r w:rsidRPr="005305CA">
        <w:rPr>
          <w:rFonts w:ascii="Times New Roman" w:hAnsi="Times New Roman"/>
          <w:sz w:val="24"/>
          <w:szCs w:val="24"/>
        </w:rPr>
        <w:t>Настоящее постановление вступает в силу с момента его опубликования.</w:t>
      </w:r>
    </w:p>
    <w:p w:rsidR="007052F0" w:rsidRPr="007052F0" w:rsidRDefault="007052F0" w:rsidP="007052F0">
      <w:pPr>
        <w:pStyle w:val="ConsPlusNormal0"/>
        <w:ind w:right="-2"/>
        <w:jc w:val="both"/>
        <w:outlineLvl w:val="0"/>
        <w:rPr>
          <w:rFonts w:ascii="Times New Roman" w:hAnsi="Times New Roman"/>
          <w:bCs/>
          <w:sz w:val="24"/>
          <w:szCs w:val="24"/>
        </w:rPr>
      </w:pPr>
      <w:r>
        <w:rPr>
          <w:rFonts w:ascii="Times New Roman" w:hAnsi="Times New Roman"/>
          <w:bCs/>
          <w:sz w:val="24"/>
          <w:szCs w:val="24"/>
        </w:rPr>
        <w:tab/>
        <w:t>4</w:t>
      </w:r>
      <w:r w:rsidRPr="005305CA">
        <w:rPr>
          <w:rFonts w:ascii="Times New Roman" w:hAnsi="Times New Roman"/>
          <w:sz w:val="24"/>
          <w:szCs w:val="24"/>
        </w:rPr>
        <w:t xml:space="preserve">. Контроль за исполнением настоящего постановления возложить на </w:t>
      </w:r>
      <w:r w:rsidR="007D453C">
        <w:rPr>
          <w:rFonts w:ascii="Times New Roman" w:hAnsi="Times New Roman"/>
          <w:sz w:val="24"/>
          <w:szCs w:val="24"/>
        </w:rPr>
        <w:t xml:space="preserve">И.о. </w:t>
      </w:r>
      <w:r w:rsidRPr="005305CA">
        <w:rPr>
          <w:rFonts w:ascii="Times New Roman" w:hAnsi="Times New Roman"/>
          <w:sz w:val="24"/>
          <w:szCs w:val="24"/>
        </w:rPr>
        <w:t xml:space="preserve">Руководителя Муниципального казенного учреждения «Комитет по управлению муниципальным имуществом» Осинниковского городского округа – </w:t>
      </w:r>
      <w:r w:rsidR="007D453C">
        <w:rPr>
          <w:rFonts w:ascii="Times New Roman" w:hAnsi="Times New Roman"/>
          <w:sz w:val="24"/>
          <w:szCs w:val="24"/>
        </w:rPr>
        <w:t>К.А.Алиеву</w:t>
      </w:r>
      <w:r w:rsidRPr="005305CA">
        <w:rPr>
          <w:rFonts w:ascii="Times New Roman" w:hAnsi="Times New Roman"/>
          <w:sz w:val="24"/>
          <w:szCs w:val="24"/>
        </w:rPr>
        <w:t>.</w:t>
      </w:r>
    </w:p>
    <w:p w:rsidR="007052F0"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         </w:t>
      </w: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bCs/>
          <w:sz w:val="24"/>
          <w:szCs w:val="24"/>
        </w:rPr>
      </w:pPr>
      <w:r w:rsidRPr="005305CA">
        <w:rPr>
          <w:rFonts w:ascii="Times New Roman" w:hAnsi="Times New Roman"/>
          <w:bCs/>
          <w:sz w:val="24"/>
          <w:szCs w:val="24"/>
        </w:rPr>
        <w:t>Глав</w:t>
      </w:r>
      <w:r>
        <w:rPr>
          <w:rFonts w:ascii="Times New Roman" w:hAnsi="Times New Roman"/>
          <w:bCs/>
          <w:sz w:val="24"/>
          <w:szCs w:val="24"/>
        </w:rPr>
        <w:t>а</w:t>
      </w:r>
      <w:r w:rsidRPr="005305CA">
        <w:rPr>
          <w:rFonts w:ascii="Times New Roman" w:hAnsi="Times New Roman"/>
          <w:b/>
          <w:bCs/>
          <w:sz w:val="24"/>
          <w:szCs w:val="24"/>
        </w:rPr>
        <w:t xml:space="preserve"> </w:t>
      </w:r>
      <w:r w:rsidRPr="005305CA">
        <w:rPr>
          <w:rFonts w:ascii="Times New Roman" w:hAnsi="Times New Roman"/>
          <w:bCs/>
          <w:sz w:val="24"/>
          <w:szCs w:val="24"/>
        </w:rPr>
        <w:t xml:space="preserve">Осинниковского </w:t>
      </w:r>
      <w:r w:rsidRPr="005305CA">
        <w:rPr>
          <w:rFonts w:ascii="Times New Roman" w:hAnsi="Times New Roman"/>
          <w:bCs/>
          <w:sz w:val="24"/>
          <w:szCs w:val="24"/>
        </w:rPr>
        <w:tab/>
        <w:t xml:space="preserve">     </w:t>
      </w:r>
    </w:p>
    <w:p w:rsidR="007052F0" w:rsidRPr="005305CA" w:rsidRDefault="00EA6B87" w:rsidP="007052F0">
      <w:pPr>
        <w:pStyle w:val="ConsPlusNormal0"/>
        <w:ind w:right="-2"/>
        <w:jc w:val="both"/>
        <w:outlineLvl w:val="0"/>
        <w:rPr>
          <w:rFonts w:ascii="Times New Roman" w:hAnsi="Times New Roman"/>
          <w:bCs/>
          <w:sz w:val="24"/>
          <w:szCs w:val="24"/>
        </w:rPr>
      </w:pPr>
      <w:r>
        <w:rPr>
          <w:rFonts w:ascii="Times New Roman" w:hAnsi="Times New Roman"/>
          <w:bCs/>
          <w:sz w:val="24"/>
          <w:szCs w:val="24"/>
        </w:rPr>
        <w:t xml:space="preserve">городского </w:t>
      </w:r>
      <w:r w:rsidR="007052F0" w:rsidRPr="005305CA">
        <w:rPr>
          <w:rFonts w:ascii="Times New Roman" w:hAnsi="Times New Roman"/>
          <w:bCs/>
          <w:sz w:val="24"/>
          <w:szCs w:val="24"/>
        </w:rPr>
        <w:t xml:space="preserve">округа                                                        </w:t>
      </w:r>
      <w:r w:rsidR="007052F0">
        <w:rPr>
          <w:rFonts w:ascii="Times New Roman" w:hAnsi="Times New Roman"/>
          <w:bCs/>
          <w:sz w:val="24"/>
          <w:szCs w:val="24"/>
        </w:rPr>
        <w:t xml:space="preserve">          </w:t>
      </w:r>
      <w:r w:rsidR="007052F0" w:rsidRPr="005305CA">
        <w:rPr>
          <w:rFonts w:ascii="Times New Roman" w:hAnsi="Times New Roman"/>
          <w:bCs/>
          <w:sz w:val="24"/>
          <w:szCs w:val="24"/>
        </w:rPr>
        <w:t xml:space="preserve"> </w:t>
      </w:r>
      <w:r w:rsidR="007052F0">
        <w:rPr>
          <w:rFonts w:ascii="Times New Roman" w:hAnsi="Times New Roman"/>
          <w:bCs/>
          <w:sz w:val="24"/>
          <w:szCs w:val="24"/>
        </w:rPr>
        <w:t xml:space="preserve">      </w:t>
      </w:r>
      <w:r>
        <w:rPr>
          <w:rFonts w:ascii="Times New Roman" w:hAnsi="Times New Roman"/>
          <w:bCs/>
          <w:sz w:val="24"/>
          <w:szCs w:val="24"/>
        </w:rPr>
        <w:t xml:space="preserve">                             </w:t>
      </w:r>
      <w:r w:rsidR="007052F0">
        <w:rPr>
          <w:rFonts w:ascii="Times New Roman" w:hAnsi="Times New Roman"/>
          <w:bCs/>
          <w:sz w:val="24"/>
          <w:szCs w:val="24"/>
        </w:rPr>
        <w:t>И.В.Романов</w:t>
      </w: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p>
    <w:p w:rsidR="007052F0" w:rsidRPr="005305CA"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4"/>
          <w:szCs w:val="24"/>
        </w:rPr>
        <w:t xml:space="preserve">С постановлением ознакомлена,                                                  </w:t>
      </w:r>
    </w:p>
    <w:p w:rsidR="00EA6B87" w:rsidRDefault="007052F0" w:rsidP="00EA6B87">
      <w:pPr>
        <w:pStyle w:val="ConsPlusNormal0"/>
        <w:ind w:right="-2"/>
        <w:jc w:val="both"/>
        <w:outlineLvl w:val="0"/>
        <w:rPr>
          <w:rFonts w:ascii="Times New Roman" w:hAnsi="Times New Roman"/>
          <w:sz w:val="24"/>
          <w:szCs w:val="24"/>
        </w:rPr>
      </w:pPr>
      <w:r>
        <w:rPr>
          <w:rFonts w:ascii="Times New Roman" w:hAnsi="Times New Roman"/>
          <w:sz w:val="24"/>
          <w:szCs w:val="24"/>
        </w:rPr>
        <w:t xml:space="preserve">с </w:t>
      </w:r>
      <w:r w:rsidRPr="005305CA">
        <w:rPr>
          <w:rFonts w:ascii="Times New Roman" w:hAnsi="Times New Roman"/>
          <w:sz w:val="24"/>
          <w:szCs w:val="24"/>
        </w:rPr>
        <w:t>возложен</w:t>
      </w:r>
      <w:r>
        <w:rPr>
          <w:rFonts w:ascii="Times New Roman" w:hAnsi="Times New Roman"/>
          <w:sz w:val="24"/>
          <w:szCs w:val="24"/>
        </w:rPr>
        <w:t xml:space="preserve">ием </w:t>
      </w:r>
      <w:r w:rsidRPr="005305CA">
        <w:rPr>
          <w:rFonts w:ascii="Times New Roman" w:hAnsi="Times New Roman"/>
          <w:sz w:val="24"/>
          <w:szCs w:val="24"/>
        </w:rPr>
        <w:t>обязанностей</w:t>
      </w:r>
      <w:r>
        <w:rPr>
          <w:rFonts w:ascii="Times New Roman" w:hAnsi="Times New Roman"/>
          <w:sz w:val="24"/>
          <w:szCs w:val="24"/>
        </w:rPr>
        <w:t xml:space="preserve"> </w:t>
      </w:r>
      <w:r w:rsidRPr="005305CA">
        <w:rPr>
          <w:rFonts w:ascii="Times New Roman" w:hAnsi="Times New Roman"/>
          <w:sz w:val="24"/>
          <w:szCs w:val="24"/>
        </w:rPr>
        <w:t xml:space="preserve">согласна                        </w:t>
      </w:r>
      <w:r>
        <w:rPr>
          <w:rFonts w:ascii="Times New Roman" w:hAnsi="Times New Roman"/>
          <w:sz w:val="24"/>
          <w:szCs w:val="24"/>
        </w:rPr>
        <w:t xml:space="preserve">              </w:t>
      </w:r>
      <w:r w:rsidR="00EA6B87">
        <w:rPr>
          <w:rFonts w:ascii="Times New Roman" w:hAnsi="Times New Roman"/>
          <w:sz w:val="24"/>
          <w:szCs w:val="24"/>
        </w:rPr>
        <w:t xml:space="preserve">                            </w:t>
      </w:r>
      <w:r w:rsidR="007D453C">
        <w:rPr>
          <w:rFonts w:ascii="Times New Roman" w:hAnsi="Times New Roman"/>
          <w:sz w:val="24"/>
          <w:szCs w:val="24"/>
        </w:rPr>
        <w:t xml:space="preserve">    К.А.Алиева</w:t>
      </w:r>
    </w:p>
    <w:p w:rsidR="00EA6B87" w:rsidRDefault="00EA6B87" w:rsidP="007052F0">
      <w:pPr>
        <w:pStyle w:val="ConsPlusNormal0"/>
        <w:ind w:right="-2"/>
        <w:jc w:val="both"/>
        <w:outlineLvl w:val="0"/>
        <w:rPr>
          <w:rFonts w:ascii="Times New Roman" w:hAnsi="Times New Roman"/>
          <w:sz w:val="20"/>
        </w:rPr>
      </w:pPr>
    </w:p>
    <w:p w:rsidR="00EA6B87" w:rsidRDefault="00EA6B87" w:rsidP="007052F0">
      <w:pPr>
        <w:pStyle w:val="ConsPlusNormal0"/>
        <w:ind w:right="-2"/>
        <w:jc w:val="both"/>
        <w:outlineLvl w:val="0"/>
        <w:rPr>
          <w:rFonts w:ascii="Times New Roman" w:hAnsi="Times New Roman"/>
          <w:sz w:val="20"/>
        </w:rPr>
      </w:pPr>
    </w:p>
    <w:p w:rsidR="00EA6B87" w:rsidRDefault="007052F0" w:rsidP="007052F0">
      <w:pPr>
        <w:pStyle w:val="ConsPlusNormal0"/>
        <w:ind w:right="-2"/>
        <w:jc w:val="both"/>
        <w:outlineLvl w:val="0"/>
        <w:rPr>
          <w:rFonts w:ascii="Times New Roman" w:hAnsi="Times New Roman"/>
          <w:sz w:val="24"/>
          <w:szCs w:val="24"/>
        </w:rPr>
      </w:pPr>
      <w:r w:rsidRPr="005305CA">
        <w:rPr>
          <w:rFonts w:ascii="Times New Roman" w:hAnsi="Times New Roman"/>
          <w:sz w:val="20"/>
        </w:rPr>
        <w:t>К.А.</w:t>
      </w:r>
      <w:r>
        <w:rPr>
          <w:rFonts w:ascii="Times New Roman" w:hAnsi="Times New Roman"/>
          <w:sz w:val="20"/>
        </w:rPr>
        <w:t>Алиева</w:t>
      </w:r>
    </w:p>
    <w:p w:rsidR="007D453C" w:rsidRDefault="007052F0" w:rsidP="007D453C">
      <w:pPr>
        <w:pStyle w:val="ConsPlusNormal0"/>
        <w:ind w:right="-2"/>
        <w:jc w:val="both"/>
        <w:outlineLvl w:val="0"/>
        <w:rPr>
          <w:rFonts w:ascii="Times New Roman" w:hAnsi="Times New Roman"/>
          <w:sz w:val="20"/>
        </w:rPr>
      </w:pPr>
      <w:r w:rsidRPr="005305CA">
        <w:rPr>
          <w:rFonts w:ascii="Times New Roman" w:hAnsi="Times New Roman"/>
          <w:sz w:val="20"/>
        </w:rPr>
        <w:t>4-39-37</w:t>
      </w:r>
    </w:p>
    <w:p w:rsidR="00A70C12" w:rsidRPr="007D453C" w:rsidRDefault="00E2231E" w:rsidP="007D453C">
      <w:pPr>
        <w:pStyle w:val="ConsPlusNormal0"/>
        <w:ind w:right="-2"/>
        <w:jc w:val="right"/>
        <w:outlineLvl w:val="0"/>
        <w:rPr>
          <w:rFonts w:ascii="Times New Roman" w:hAnsi="Times New Roman"/>
          <w:sz w:val="24"/>
          <w:szCs w:val="24"/>
        </w:rPr>
      </w:pPr>
      <w:r w:rsidRPr="00EA6B87">
        <w:rPr>
          <w:rFonts w:ascii="Times New Roman" w:hAnsi="Times New Roman" w:cs="Times New Roman"/>
          <w:color w:val="000000"/>
          <w:sz w:val="24"/>
          <w:szCs w:val="24"/>
        </w:rPr>
        <w:lastRenderedPageBreak/>
        <w:t>Приложение</w:t>
      </w:r>
      <w:r w:rsidR="00EA6B87">
        <w:rPr>
          <w:rFonts w:ascii="Times New Roman" w:hAnsi="Times New Roman" w:cs="Times New Roman"/>
          <w:color w:val="000000"/>
          <w:sz w:val="24"/>
          <w:szCs w:val="24"/>
        </w:rPr>
        <w:t xml:space="preserve"> № 1</w:t>
      </w:r>
    </w:p>
    <w:p w:rsidR="00E2231E" w:rsidRDefault="00E2231E" w:rsidP="00E2231E">
      <w:pPr>
        <w:spacing w:after="0" w:line="240" w:lineRule="auto"/>
        <w:ind w:left="4962"/>
        <w:jc w:val="right"/>
        <w:rPr>
          <w:rFonts w:ascii="Times New Roman" w:eastAsia="Times New Roman" w:hAnsi="Times New Roman" w:cs="Times New Roman"/>
          <w:color w:val="000000"/>
          <w:sz w:val="24"/>
          <w:szCs w:val="24"/>
          <w:lang w:eastAsia="ru-RU"/>
        </w:rPr>
      </w:pPr>
      <w:r w:rsidRPr="00EA6B87">
        <w:rPr>
          <w:rFonts w:ascii="Times New Roman" w:eastAsia="Times New Roman" w:hAnsi="Times New Roman" w:cs="Times New Roman"/>
          <w:color w:val="000000"/>
          <w:sz w:val="24"/>
          <w:szCs w:val="24"/>
          <w:lang w:eastAsia="ru-RU"/>
        </w:rPr>
        <w:t>к постановлению администрации</w:t>
      </w:r>
    </w:p>
    <w:p w:rsidR="00EA6B87" w:rsidRPr="00EA6B87" w:rsidRDefault="00EA6B87" w:rsidP="00E2231E">
      <w:pPr>
        <w:spacing w:after="0" w:line="240" w:lineRule="auto"/>
        <w:ind w:left="4962"/>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Осинниковского городского округа</w:t>
      </w:r>
    </w:p>
    <w:p w:rsidR="00E2231E" w:rsidRPr="00EA6B87" w:rsidRDefault="00E2231E" w:rsidP="00E2231E">
      <w:pPr>
        <w:spacing w:after="0" w:line="240" w:lineRule="auto"/>
        <w:ind w:left="4962"/>
        <w:rPr>
          <w:rFonts w:ascii="Times New Roman" w:eastAsia="Times New Roman" w:hAnsi="Times New Roman" w:cs="Times New Roman"/>
          <w:color w:val="000000"/>
          <w:sz w:val="24"/>
          <w:szCs w:val="24"/>
          <w:lang w:eastAsia="ru-RU"/>
        </w:rPr>
      </w:pPr>
      <w:r w:rsidRPr="00EA6B87">
        <w:rPr>
          <w:rFonts w:ascii="Times New Roman" w:eastAsia="Times New Roman" w:hAnsi="Times New Roman" w:cs="Times New Roman"/>
          <w:color w:val="000000"/>
          <w:sz w:val="24"/>
          <w:szCs w:val="24"/>
          <w:lang w:eastAsia="ru-RU"/>
        </w:rPr>
        <w:t xml:space="preserve"> </w:t>
      </w:r>
      <w:r w:rsidR="00EA6B87">
        <w:rPr>
          <w:rFonts w:ascii="Times New Roman" w:eastAsia="Times New Roman" w:hAnsi="Times New Roman" w:cs="Times New Roman"/>
          <w:color w:val="000000"/>
          <w:sz w:val="24"/>
          <w:szCs w:val="24"/>
          <w:lang w:eastAsia="ru-RU"/>
        </w:rPr>
        <w:t xml:space="preserve">                       </w:t>
      </w:r>
      <w:r w:rsidRPr="00EA6B87">
        <w:rPr>
          <w:rFonts w:ascii="Times New Roman" w:eastAsia="Times New Roman" w:hAnsi="Times New Roman" w:cs="Times New Roman"/>
          <w:color w:val="000000"/>
          <w:sz w:val="24"/>
          <w:szCs w:val="24"/>
          <w:lang w:eastAsia="ru-RU"/>
        </w:rPr>
        <w:t>от_______</w:t>
      </w:r>
      <w:r w:rsidR="00EA6B87">
        <w:rPr>
          <w:rFonts w:ascii="Times New Roman" w:eastAsia="Times New Roman" w:hAnsi="Times New Roman" w:cs="Times New Roman"/>
          <w:color w:val="000000"/>
          <w:sz w:val="24"/>
          <w:szCs w:val="24"/>
          <w:lang w:eastAsia="ru-RU"/>
        </w:rPr>
        <w:t>______</w:t>
      </w:r>
      <w:r w:rsidRPr="00EA6B87">
        <w:rPr>
          <w:rFonts w:ascii="Times New Roman" w:eastAsia="Times New Roman" w:hAnsi="Times New Roman" w:cs="Times New Roman"/>
          <w:color w:val="000000"/>
          <w:sz w:val="24"/>
          <w:szCs w:val="24"/>
          <w:lang w:eastAsia="ru-RU"/>
        </w:rPr>
        <w:t>_ №______</w:t>
      </w:r>
    </w:p>
    <w:p w:rsidR="00A70C12" w:rsidRPr="00EA6B87" w:rsidRDefault="00A70C12" w:rsidP="00A70C12">
      <w:pPr>
        <w:spacing w:after="0" w:line="240" w:lineRule="auto"/>
        <w:ind w:firstLine="540"/>
        <w:jc w:val="both"/>
        <w:rPr>
          <w:rFonts w:ascii="Calibri" w:eastAsia="Times New Roman" w:hAnsi="Calibri" w:cs="Times New Roman"/>
          <w:color w:val="000000"/>
          <w:sz w:val="24"/>
          <w:szCs w:val="24"/>
          <w:lang w:eastAsia="ru-RU"/>
        </w:rPr>
      </w:pPr>
      <w:r w:rsidRPr="00EA6B87">
        <w:rPr>
          <w:rFonts w:ascii="Arial" w:eastAsia="Times New Roman" w:hAnsi="Arial" w:cs="Arial"/>
          <w:color w:val="000000"/>
          <w:sz w:val="24"/>
          <w:szCs w:val="24"/>
          <w:lang w:eastAsia="ru-RU"/>
        </w:rPr>
        <w:t>   </w:t>
      </w:r>
    </w:p>
    <w:p w:rsidR="00A70C12" w:rsidRPr="00EA6B87" w:rsidRDefault="00A70C12" w:rsidP="00A70C12">
      <w:pPr>
        <w:spacing w:after="0" w:line="240" w:lineRule="auto"/>
        <w:ind w:firstLine="540"/>
        <w:jc w:val="both"/>
        <w:rPr>
          <w:rFonts w:ascii="Calibri" w:eastAsia="Times New Roman" w:hAnsi="Calibri" w:cs="Times New Roman"/>
          <w:color w:val="000000"/>
          <w:sz w:val="24"/>
          <w:szCs w:val="24"/>
          <w:lang w:eastAsia="ru-RU"/>
        </w:rPr>
      </w:pPr>
      <w:r w:rsidRPr="00EA6B87">
        <w:rPr>
          <w:rFonts w:ascii="Arial" w:eastAsia="Times New Roman" w:hAnsi="Arial" w:cs="Arial"/>
          <w:color w:val="000000"/>
          <w:sz w:val="24"/>
          <w:szCs w:val="24"/>
          <w:lang w:eastAsia="ru-RU"/>
        </w:rPr>
        <w:t> </w:t>
      </w:r>
    </w:p>
    <w:p w:rsidR="00A70C12" w:rsidRPr="00EA6B87" w:rsidRDefault="00A70C12" w:rsidP="00A70C12">
      <w:pPr>
        <w:spacing w:after="0" w:line="240" w:lineRule="auto"/>
        <w:ind w:firstLine="540"/>
        <w:jc w:val="both"/>
        <w:rPr>
          <w:rFonts w:ascii="Calibri" w:eastAsia="Times New Roman" w:hAnsi="Calibri" w:cs="Times New Roman"/>
          <w:color w:val="000000"/>
          <w:sz w:val="24"/>
          <w:szCs w:val="24"/>
          <w:lang w:eastAsia="ru-RU"/>
        </w:rPr>
      </w:pPr>
      <w:r w:rsidRPr="00EA6B87">
        <w:rPr>
          <w:rFonts w:ascii="Arial" w:eastAsia="Times New Roman" w:hAnsi="Arial" w:cs="Arial"/>
          <w:color w:val="000000"/>
          <w:sz w:val="24"/>
          <w:szCs w:val="24"/>
          <w:lang w:eastAsia="ru-RU"/>
        </w:rPr>
        <w:t> </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bookmarkStart w:id="0" w:name="P33"/>
      <w:bookmarkEnd w:id="0"/>
      <w:r w:rsidRPr="00EA6B87">
        <w:rPr>
          <w:rFonts w:ascii="Times New Roman" w:eastAsia="Times New Roman" w:hAnsi="Times New Roman" w:cs="Times New Roman"/>
          <w:b/>
          <w:bCs/>
          <w:color w:val="000000"/>
          <w:sz w:val="24"/>
          <w:szCs w:val="24"/>
          <w:lang w:eastAsia="ru-RU"/>
        </w:rPr>
        <w:t>АДМИНИ</w:t>
      </w:r>
      <w:r w:rsidR="00F37245" w:rsidRPr="00EA6B87">
        <w:rPr>
          <w:rFonts w:ascii="Times New Roman" w:eastAsia="Times New Roman" w:hAnsi="Times New Roman" w:cs="Times New Roman"/>
          <w:b/>
          <w:bCs/>
          <w:color w:val="000000"/>
          <w:sz w:val="24"/>
          <w:szCs w:val="24"/>
          <w:lang w:eastAsia="ru-RU"/>
        </w:rPr>
        <w:t>С</w:t>
      </w:r>
      <w:r w:rsidRPr="00EA6B87">
        <w:rPr>
          <w:rFonts w:ascii="Times New Roman" w:eastAsia="Times New Roman" w:hAnsi="Times New Roman" w:cs="Times New Roman"/>
          <w:b/>
          <w:bCs/>
          <w:color w:val="000000"/>
          <w:sz w:val="24"/>
          <w:szCs w:val="24"/>
          <w:lang w:eastAsia="ru-RU"/>
        </w:rPr>
        <w:t>ТРАТИВНЫЙ РЕГЛАМЕНТ</w:t>
      </w:r>
      <w:r w:rsidR="00EA6B87">
        <w:rPr>
          <w:rFonts w:ascii="Times New Roman" w:eastAsia="Times New Roman" w:hAnsi="Times New Roman" w:cs="Times New Roman"/>
          <w:b/>
          <w:bCs/>
          <w:color w:val="000000"/>
          <w:sz w:val="24"/>
          <w:szCs w:val="24"/>
          <w:lang w:eastAsia="ru-RU"/>
        </w:rPr>
        <w:t xml:space="preserve"> ПО</w:t>
      </w:r>
    </w:p>
    <w:p w:rsidR="00A70C12" w:rsidRPr="00EA6B87" w:rsidRDefault="00EA6B87"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ПРЕДОСТАВЛЕНИЮ</w:t>
      </w:r>
      <w:r w:rsidR="00A70C12" w:rsidRPr="00EA6B87">
        <w:rPr>
          <w:rFonts w:ascii="Times New Roman" w:eastAsia="Times New Roman" w:hAnsi="Times New Roman" w:cs="Times New Roman"/>
          <w:b/>
          <w:bCs/>
          <w:color w:val="000000"/>
          <w:sz w:val="24"/>
          <w:szCs w:val="24"/>
          <w:lang w:eastAsia="ru-RU"/>
        </w:rPr>
        <w:t xml:space="preserve"> МУНИЦИПАЛЬНОЙ УСЛУГИ </w:t>
      </w:r>
      <w:r w:rsidR="00E21B8D" w:rsidRPr="00EA6B87">
        <w:rPr>
          <w:rFonts w:ascii="Times New Roman" w:eastAsia="Times New Roman" w:hAnsi="Times New Roman" w:cs="Times New Roman"/>
          <w:b/>
          <w:bCs/>
          <w:color w:val="000000"/>
          <w:sz w:val="24"/>
          <w:szCs w:val="24"/>
          <w:lang w:eastAsia="ru-RU"/>
        </w:rPr>
        <w:t>«</w:t>
      </w:r>
      <w:r w:rsidR="00A70C12" w:rsidRPr="00EA6B87">
        <w:rPr>
          <w:rFonts w:ascii="Times New Roman" w:eastAsia="Times New Roman" w:hAnsi="Times New Roman" w:cs="Times New Roman"/>
          <w:b/>
          <w:bCs/>
          <w:color w:val="000000"/>
          <w:sz w:val="24"/>
          <w:szCs w:val="24"/>
          <w:lang w:eastAsia="ru-RU"/>
        </w:rPr>
        <w:t>ПРЕДВАРИТЕЛЬНОЕ</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СОГЛАСОВАНИЕ ПРЕДОСТАВЛЕНИЯ ЗЕМЕЛЬНОГО УЧАСТКА, ЗАНИМАЕМОГО</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ГАРАЖОМ, ЯВЛЯЮЩИМСЯ ОБЪЕКТОМ КАПИТАЛЬНОГО СТРОИТЕЛЬСТВА,</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ВОЗВЕДЕННЫМ ДО ДНЯ ВВЕДЕНИЯ В ДЕЙСТВИЕ</w:t>
      </w:r>
    </w:p>
    <w:p w:rsidR="00A70C12" w:rsidRPr="00EA6B87" w:rsidRDefault="00A70C12" w:rsidP="00E2231E">
      <w:pPr>
        <w:spacing w:after="0" w:line="240" w:lineRule="auto"/>
        <w:ind w:firstLine="567"/>
        <w:jc w:val="center"/>
        <w:rPr>
          <w:rFonts w:ascii="Times New Roman" w:eastAsia="Times New Roman" w:hAnsi="Times New Roman" w:cs="Times New Roman"/>
          <w:b/>
          <w:bCs/>
          <w:color w:val="000000"/>
          <w:sz w:val="24"/>
          <w:szCs w:val="24"/>
          <w:lang w:eastAsia="ru-RU"/>
        </w:rPr>
      </w:pPr>
      <w:r w:rsidRPr="00EA6B87">
        <w:rPr>
          <w:rFonts w:ascii="Times New Roman" w:eastAsia="Times New Roman" w:hAnsi="Times New Roman" w:cs="Times New Roman"/>
          <w:b/>
          <w:bCs/>
          <w:color w:val="000000"/>
          <w:sz w:val="24"/>
          <w:szCs w:val="24"/>
          <w:lang w:eastAsia="ru-RU"/>
        </w:rPr>
        <w:t>ГРАДОСТРОИТЕЛЬНОГО КОДЕКСА РОССИЙСКОЙ ФЕДЕРАЦИИ</w:t>
      </w:r>
      <w:r w:rsidR="00E21B8D" w:rsidRPr="00EA6B87">
        <w:rPr>
          <w:rFonts w:ascii="Times New Roman" w:eastAsia="Times New Roman" w:hAnsi="Times New Roman" w:cs="Times New Roman"/>
          <w:b/>
          <w:bCs/>
          <w:color w:val="000000"/>
          <w:sz w:val="24"/>
          <w:szCs w:val="24"/>
          <w:lang w:eastAsia="ru-RU"/>
        </w:rPr>
        <w:t>»</w:t>
      </w:r>
    </w:p>
    <w:p w:rsidR="00A70C12" w:rsidRPr="00EA6B87" w:rsidRDefault="00A70C12" w:rsidP="00E2231E">
      <w:pPr>
        <w:spacing w:after="0" w:line="240" w:lineRule="auto"/>
        <w:ind w:firstLine="540"/>
        <w:jc w:val="both"/>
        <w:rPr>
          <w:rFonts w:ascii="Times New Roman" w:eastAsia="Times New Roman" w:hAnsi="Times New Roman" w:cs="Times New Roman"/>
          <w:color w:val="000000"/>
          <w:sz w:val="24"/>
          <w:szCs w:val="24"/>
          <w:lang w:eastAsia="ru-RU"/>
        </w:rPr>
      </w:pPr>
      <w:r w:rsidRPr="00EA6B87">
        <w:rPr>
          <w:rFonts w:ascii="Times New Roman" w:eastAsia="Times New Roman" w:hAnsi="Times New Roman" w:cs="Times New Roman"/>
          <w:color w:val="000000"/>
          <w:sz w:val="24"/>
          <w:szCs w:val="24"/>
          <w:lang w:eastAsia="ru-RU"/>
        </w:rPr>
        <w:t> </w:t>
      </w:r>
    </w:p>
    <w:p w:rsidR="00EA6B87" w:rsidRPr="00E2231E" w:rsidRDefault="00EA6B87" w:rsidP="00EA6B87">
      <w:pPr>
        <w:spacing w:after="0" w:line="240" w:lineRule="auto"/>
        <w:ind w:firstLine="567"/>
        <w:jc w:val="center"/>
        <w:rPr>
          <w:rFonts w:ascii="Times New Roman" w:eastAsia="Times New Roman" w:hAnsi="Times New Roman" w:cs="Times New Roman"/>
          <w:b/>
          <w:bCs/>
          <w:color w:val="000000"/>
          <w:sz w:val="28"/>
          <w:szCs w:val="28"/>
          <w:lang w:eastAsia="ru-RU"/>
        </w:rPr>
      </w:pPr>
      <w:r w:rsidRPr="00E2231E">
        <w:rPr>
          <w:rFonts w:ascii="Times New Roman" w:eastAsia="Times New Roman" w:hAnsi="Times New Roman" w:cs="Times New Roman"/>
          <w:b/>
          <w:bCs/>
          <w:color w:val="000000"/>
          <w:sz w:val="28"/>
          <w:szCs w:val="28"/>
          <w:lang w:eastAsia="ru-RU"/>
        </w:rPr>
        <w:t>1. Общие положения</w:t>
      </w:r>
    </w:p>
    <w:p w:rsidR="00EA6B87" w:rsidRPr="00E2231E" w:rsidRDefault="00EA6B87" w:rsidP="00EA6B87">
      <w:pPr>
        <w:spacing w:after="0" w:line="240" w:lineRule="auto"/>
        <w:ind w:firstLine="540"/>
        <w:jc w:val="both"/>
        <w:rPr>
          <w:rFonts w:ascii="Times New Roman" w:eastAsia="Times New Roman" w:hAnsi="Times New Roman" w:cs="Times New Roman"/>
          <w:color w:val="000000"/>
          <w:sz w:val="28"/>
          <w:szCs w:val="28"/>
          <w:lang w:eastAsia="ru-RU"/>
        </w:rPr>
      </w:pPr>
      <w:r w:rsidRPr="00E2231E">
        <w:rPr>
          <w:rFonts w:ascii="Times New Roman" w:eastAsia="Times New Roman" w:hAnsi="Times New Roman" w:cs="Times New Roman"/>
          <w:color w:val="000000"/>
          <w:sz w:val="28"/>
          <w:szCs w:val="28"/>
          <w:lang w:eastAsia="ru-RU"/>
        </w:rPr>
        <w:t> </w:t>
      </w:r>
    </w:p>
    <w:p w:rsidR="002341A9"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Административный регламент предоставления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(далее - Регламент) разработан в соответствии с Федеральным </w:t>
      </w:r>
      <w:hyperlink r:id="rId8" w:history="1">
        <w:r w:rsidRPr="00BB786F">
          <w:rPr>
            <w:rFonts w:ascii="Times New Roman" w:eastAsia="Times New Roman" w:hAnsi="Times New Roman" w:cs="Times New Roman"/>
            <w:color w:val="000000"/>
            <w:sz w:val="24"/>
            <w:szCs w:val="24"/>
            <w:lang w:eastAsia="ru-RU"/>
          </w:rPr>
          <w:t>законом</w:t>
        </w:r>
      </w:hyperlink>
      <w:r w:rsidRPr="00BB786F">
        <w:rPr>
          <w:rFonts w:ascii="Times New Roman" w:eastAsia="Times New Roman" w:hAnsi="Times New Roman" w:cs="Times New Roman"/>
          <w:color w:val="000000"/>
          <w:sz w:val="24"/>
          <w:szCs w:val="24"/>
          <w:lang w:eastAsia="ru-RU"/>
        </w:rPr>
        <w:t> от 27.07.2010 № 210-ФЗ «Об организации предоставления государственных и муниципальных услуг».</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1.2. </w:t>
      </w:r>
      <w:r w:rsidRPr="00BB786F">
        <w:rPr>
          <w:rFonts w:ascii="Times New Roman" w:eastAsia="Times New Roman" w:hAnsi="Times New Roman" w:cs="Times New Roman"/>
          <w:color w:val="000000"/>
          <w:sz w:val="24"/>
          <w:szCs w:val="24"/>
          <w:lang w:eastAsia="ru-RU"/>
        </w:rPr>
        <w:t xml:space="preserve">Цели разработки Регламента - реализация прав физических лиц на обращение в органы местного самоуправления и повышение качества рассмотрения таких обращений в </w:t>
      </w:r>
      <w:r w:rsidRPr="00E12B45">
        <w:rPr>
          <w:rFonts w:ascii="Times New Roman" w:eastAsia="Times New Roman" w:hAnsi="Times New Roman" w:cs="Times New Roman"/>
          <w:sz w:val="24"/>
          <w:szCs w:val="24"/>
          <w:lang w:eastAsia="ru-RU"/>
        </w:rPr>
        <w:t>Администрации </w:t>
      </w:r>
      <w:r w:rsidRPr="00EF3187">
        <w:rPr>
          <w:rFonts w:ascii="Times New Roman" w:eastAsia="Times New Roman" w:hAnsi="Times New Roman" w:cs="Times New Roman"/>
          <w:sz w:val="24"/>
          <w:szCs w:val="24"/>
          <w:lang w:eastAsia="ru-RU"/>
        </w:rPr>
        <w:t>Осинниковского городского округа</w:t>
      </w:r>
      <w:r w:rsidRPr="00E12B45">
        <w:rPr>
          <w:rFonts w:ascii="Times New Roman" w:eastAsia="Times New Roman" w:hAnsi="Times New Roman" w:cs="Times New Roman"/>
          <w:sz w:val="24"/>
          <w:szCs w:val="24"/>
          <w:lang w:eastAsia="ru-RU"/>
        </w:rPr>
        <w:t> </w:t>
      </w:r>
      <w:r w:rsidRPr="00BB786F">
        <w:rPr>
          <w:rFonts w:ascii="Times New Roman" w:eastAsia="Times New Roman" w:hAnsi="Times New Roman" w:cs="Times New Roman"/>
          <w:color w:val="000000"/>
          <w:sz w:val="24"/>
          <w:szCs w:val="24"/>
          <w:lang w:eastAsia="ru-RU"/>
        </w:rPr>
        <w:t>и ее структурных подразделениях,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1.3.</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Настоящий Регламент устанавливает требования к предоставлению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и определяет сроки и последовательность действий (административные процедуры) при рассмотрении обращений физических лиц.</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1.4. </w:t>
      </w:r>
      <w:r w:rsidRPr="00BB786F">
        <w:rPr>
          <w:rFonts w:ascii="Times New Roman" w:eastAsia="Times New Roman" w:hAnsi="Times New Roman" w:cs="Times New Roman"/>
          <w:color w:val="000000"/>
          <w:sz w:val="24"/>
          <w:szCs w:val="24"/>
          <w:lang w:eastAsia="ru-RU"/>
        </w:rPr>
        <w:t>Настоящий Регламент действует до 01.09.2026 и распространяется на случаи предварительного согласования предоставления земельных участков гражданам для собственных нужд из земель, находящихся в государственной или муниципальной собственности, в собственность бесплатно или в аренду (если земельные участки являются ограниченными в обороте) для размещения гаражей в порядке, установленном</w:t>
      </w:r>
      <w:r w:rsidR="002341A9">
        <w:rPr>
          <w:rFonts w:ascii="Times New Roman" w:eastAsia="Times New Roman" w:hAnsi="Times New Roman" w:cs="Times New Roman"/>
          <w:color w:val="000000"/>
          <w:sz w:val="24"/>
          <w:szCs w:val="24"/>
          <w:lang w:eastAsia="ru-RU"/>
        </w:rPr>
        <w:t xml:space="preserve"> </w:t>
      </w:r>
      <w:hyperlink r:id="rId9" w:history="1">
        <w:r w:rsidRPr="00BB786F">
          <w:rPr>
            <w:rFonts w:ascii="Times New Roman" w:eastAsia="Times New Roman" w:hAnsi="Times New Roman" w:cs="Times New Roman"/>
            <w:color w:val="000000"/>
            <w:sz w:val="24"/>
            <w:szCs w:val="24"/>
            <w:lang w:eastAsia="ru-RU"/>
          </w:rPr>
          <w:t>главой V.1</w:t>
        </w:r>
      </w:hyperlink>
      <w:r w:rsidR="002341A9">
        <w:t xml:space="preserve"> </w:t>
      </w:r>
      <w:hyperlink r:id="rId10" w:tgtFrame="_blank" w:history="1">
        <w:r w:rsidRPr="00BB786F">
          <w:rPr>
            <w:rFonts w:ascii="Times New Roman" w:eastAsia="Times New Roman" w:hAnsi="Times New Roman" w:cs="Times New Roman"/>
            <w:color w:val="000000" w:themeColor="text1"/>
            <w:sz w:val="24"/>
            <w:szCs w:val="24"/>
            <w:lang w:eastAsia="ru-RU"/>
          </w:rPr>
          <w:t>Земельного кодекса Российской Федерации</w:t>
        </w:r>
      </w:hyperlink>
      <w:r w:rsidRPr="00BB786F">
        <w:rPr>
          <w:rFonts w:ascii="Times New Roman" w:eastAsia="Times New Roman" w:hAnsi="Times New Roman" w:cs="Times New Roman"/>
          <w:color w:val="000000" w:themeColor="text1"/>
          <w:sz w:val="24"/>
          <w:szCs w:val="24"/>
          <w:lang w:eastAsia="ru-RU"/>
        </w:rPr>
        <w:t>, с учетом особенностей, установленных</w:t>
      </w:r>
      <w:r w:rsidR="002341A9">
        <w:rPr>
          <w:rFonts w:ascii="Times New Roman" w:eastAsia="Times New Roman" w:hAnsi="Times New Roman" w:cs="Times New Roman"/>
          <w:color w:val="000000" w:themeColor="text1"/>
          <w:sz w:val="24"/>
          <w:szCs w:val="24"/>
          <w:lang w:eastAsia="ru-RU"/>
        </w:rPr>
        <w:t xml:space="preserve"> </w:t>
      </w:r>
      <w:hyperlink r:id="rId11" w:history="1">
        <w:r w:rsidRPr="00BB786F">
          <w:rPr>
            <w:rFonts w:ascii="Times New Roman" w:eastAsia="Times New Roman" w:hAnsi="Times New Roman" w:cs="Times New Roman"/>
            <w:color w:val="000000" w:themeColor="text1"/>
            <w:sz w:val="24"/>
            <w:szCs w:val="24"/>
            <w:lang w:eastAsia="ru-RU"/>
          </w:rPr>
          <w:t>статьей 3.7</w:t>
        </w:r>
      </w:hyperlink>
      <w:r w:rsidR="002341A9">
        <w:t xml:space="preserve"> </w:t>
      </w:r>
      <w:r w:rsidRPr="00BB786F">
        <w:rPr>
          <w:rFonts w:ascii="Times New Roman" w:eastAsia="Times New Roman" w:hAnsi="Times New Roman" w:cs="Times New Roman"/>
          <w:color w:val="000000" w:themeColor="text1"/>
          <w:sz w:val="24"/>
          <w:szCs w:val="24"/>
          <w:lang w:eastAsia="ru-RU"/>
        </w:rPr>
        <w:t>Федерального закона от 25.10.2001 № 137-ФЗ «О введении в действие</w:t>
      </w:r>
      <w:r w:rsidR="002341A9">
        <w:rPr>
          <w:rFonts w:ascii="Times New Roman" w:eastAsia="Times New Roman" w:hAnsi="Times New Roman" w:cs="Times New Roman"/>
          <w:color w:val="000000" w:themeColor="text1"/>
          <w:sz w:val="24"/>
          <w:szCs w:val="24"/>
          <w:lang w:eastAsia="ru-RU"/>
        </w:rPr>
        <w:t xml:space="preserve"> </w:t>
      </w:r>
      <w:hyperlink r:id="rId12" w:tgtFrame="_blank" w:history="1">
        <w:r w:rsidRPr="00BB786F">
          <w:rPr>
            <w:rFonts w:ascii="Times New Roman" w:eastAsia="Times New Roman" w:hAnsi="Times New Roman" w:cs="Times New Roman"/>
            <w:color w:val="000000" w:themeColor="text1"/>
            <w:sz w:val="24"/>
            <w:szCs w:val="24"/>
            <w:lang w:eastAsia="ru-RU"/>
          </w:rPr>
          <w:t>Земельного кодекса Российской</w:t>
        </w:r>
        <w:r w:rsidR="002341A9">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Федерации</w:t>
        </w:r>
      </w:hyperlink>
      <w:r w:rsidRPr="00BB786F">
        <w:rPr>
          <w:rFonts w:ascii="Times New Roman" w:eastAsia="Times New Roman" w:hAnsi="Times New Roman" w:cs="Times New Roman"/>
          <w:color w:val="000000" w:themeColor="text1"/>
          <w:sz w:val="24"/>
          <w:szCs w:val="24"/>
          <w:lang w:eastAsia="ru-RU"/>
        </w:rPr>
        <w:t>».</w:t>
      </w:r>
    </w:p>
    <w:p w:rsidR="00B83BF6" w:rsidRPr="00BB786F" w:rsidRDefault="00B83BF6"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p>
    <w:p w:rsidR="00B83BF6"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themeColor="text1"/>
          <w:sz w:val="24"/>
          <w:szCs w:val="24"/>
          <w:lang w:eastAsia="ru-RU"/>
        </w:rPr>
        <w:t>1.5. </w:t>
      </w:r>
      <w:r w:rsidRPr="00BB786F">
        <w:rPr>
          <w:rFonts w:ascii="Times New Roman" w:eastAsia="Times New Roman" w:hAnsi="Times New Roman" w:cs="Times New Roman"/>
          <w:color w:val="000000" w:themeColor="text1"/>
          <w:sz w:val="24"/>
          <w:szCs w:val="24"/>
          <w:lang w:eastAsia="ru-RU"/>
        </w:rPr>
        <w:t xml:space="preserve">Правом на получение муниципальной услуги </w:t>
      </w:r>
      <w:r w:rsidRPr="00BB786F">
        <w:rPr>
          <w:rFonts w:ascii="Times New Roman" w:eastAsia="Times New Roman" w:hAnsi="Times New Roman" w:cs="Times New Roman"/>
          <w:color w:val="000000"/>
          <w:sz w:val="24"/>
          <w:szCs w:val="24"/>
          <w:lang w:eastAsia="ru-RU"/>
        </w:rPr>
        <w:t>«Предварительное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обладают следующие граждане (далее - Заявители):</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 w:name="P47"/>
      <w:bookmarkEnd w:id="1"/>
      <w:r w:rsidRPr="00BB786F">
        <w:rPr>
          <w:rFonts w:ascii="Times New Roman" w:eastAsia="Times New Roman" w:hAnsi="Times New Roman" w:cs="Times New Roman"/>
          <w:color w:val="000000"/>
          <w:sz w:val="24"/>
          <w:szCs w:val="24"/>
          <w:lang w:eastAsia="ru-RU"/>
        </w:rPr>
        <w:lastRenderedPageBreak/>
        <w:t>1.5.1.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Граждане, использующие гараж, являющийся объектом капитального строительства и возведенный до 30.12.2004, в случаях:</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w:t>
      </w:r>
      <w:r w:rsidR="002341A9">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ему,</w:t>
      </w:r>
      <w:r w:rsidR="002341A9">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либо право на использование такого земельного участка возникло у гражданина по иным основаниям;</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BB786F">
        <w:rPr>
          <w:rFonts w:ascii="Times New Roman" w:eastAsia="Times New Roman" w:hAnsi="Times New Roman" w:cs="Times New Roman"/>
          <w:color w:val="000000"/>
          <w:sz w:val="24"/>
          <w:szCs w:val="24"/>
          <w:lang w:eastAsia="ru-RU"/>
        </w:rPr>
        <w:t>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кооперативов</w:t>
      </w:r>
      <w:r w:rsidR="002341A9">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1.5.2.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Граждане, являющиеся наследниками гражданина, указанного в</w:t>
      </w:r>
      <w:r w:rsidR="002341A9">
        <w:rPr>
          <w:rFonts w:ascii="Times New Roman" w:eastAsia="Times New Roman" w:hAnsi="Times New Roman" w:cs="Times New Roman"/>
          <w:color w:val="000000"/>
          <w:sz w:val="24"/>
          <w:szCs w:val="24"/>
          <w:lang w:eastAsia="ru-RU"/>
        </w:rPr>
        <w:t xml:space="preserve"> </w:t>
      </w:r>
      <w:hyperlink r:id="rId13" w:anchor="P47" w:history="1">
        <w:r w:rsidRPr="00BB786F">
          <w:rPr>
            <w:rFonts w:ascii="Times New Roman" w:eastAsia="Times New Roman" w:hAnsi="Times New Roman" w:cs="Times New Roman"/>
            <w:color w:val="000000"/>
            <w:sz w:val="24"/>
            <w:szCs w:val="24"/>
            <w:lang w:eastAsia="ru-RU"/>
          </w:rPr>
          <w:t>пункте 1.5.1</w:t>
        </w:r>
      </w:hyperlink>
      <w:r w:rsidR="002341A9">
        <w:t xml:space="preserve"> </w:t>
      </w:r>
      <w:r w:rsidRPr="00BB786F">
        <w:rPr>
          <w:rFonts w:ascii="Times New Roman" w:eastAsia="Times New Roman" w:hAnsi="Times New Roman" w:cs="Times New Roman"/>
          <w:color w:val="000000"/>
          <w:sz w:val="24"/>
          <w:szCs w:val="24"/>
          <w:lang w:eastAsia="ru-RU"/>
        </w:rPr>
        <w:t>настоящего Регламента, использовавшего гараж, являющийся объектом капитального строительства и возведенный до 30.12.2004.</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1.5.3. </w:t>
      </w:r>
      <w:r w:rsidRPr="00BB786F">
        <w:rPr>
          <w:rFonts w:ascii="Times New Roman" w:eastAsia="Times New Roman" w:hAnsi="Times New Roman" w:cs="Times New Roman"/>
          <w:color w:val="000000"/>
          <w:sz w:val="24"/>
          <w:szCs w:val="24"/>
          <w:lang w:eastAsia="ru-RU"/>
        </w:rPr>
        <w:t>Граждане, приобретшие гараж по соглашению у гражданина, указанного в </w:t>
      </w:r>
      <w:hyperlink r:id="rId14" w:anchor="P47" w:history="1">
        <w:r w:rsidRPr="00BB786F">
          <w:rPr>
            <w:rFonts w:ascii="Times New Roman" w:eastAsia="Times New Roman" w:hAnsi="Times New Roman" w:cs="Times New Roman"/>
            <w:color w:val="000000"/>
            <w:sz w:val="24"/>
            <w:szCs w:val="24"/>
            <w:lang w:eastAsia="ru-RU"/>
          </w:rPr>
          <w:t>пункте 1.5.1</w:t>
        </w:r>
      </w:hyperlink>
      <w:r w:rsidR="002341A9">
        <w:t xml:space="preserve"> </w:t>
      </w:r>
      <w:r w:rsidRPr="00BB786F">
        <w:rPr>
          <w:rFonts w:ascii="Times New Roman" w:eastAsia="Times New Roman" w:hAnsi="Times New Roman" w:cs="Times New Roman"/>
          <w:color w:val="000000"/>
          <w:sz w:val="24"/>
          <w:szCs w:val="24"/>
          <w:lang w:eastAsia="ru-RU"/>
        </w:rPr>
        <w:t>настоящего Регламента, использовавшего гараж, являющийся объектом капитального строительства и возведенный до 30.12.2004.</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1.6. </w:t>
      </w:r>
      <w:r w:rsidRPr="00BB786F">
        <w:rPr>
          <w:rFonts w:ascii="Times New Roman" w:eastAsia="Times New Roman" w:hAnsi="Times New Roman" w:cs="Times New Roman"/>
          <w:color w:val="000000"/>
          <w:sz w:val="24"/>
          <w:szCs w:val="24"/>
          <w:lang w:eastAsia="ru-RU"/>
        </w:rPr>
        <w:t>От имени Заявителя за получением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могут обращаться лица, наделенные в порядке, установленном действующим законодательством Российской Федерации, полномочиями представлять интересы Заявителя и выступать от его имени.</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Полномочия представителя, выступающего от имени Заявителя, подтверждаются доверенностью, оформленной в установленном законодательством Российской Федерации порядке.</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1.7. </w:t>
      </w:r>
      <w:r w:rsidRPr="00BB786F">
        <w:rPr>
          <w:rFonts w:ascii="Times New Roman" w:eastAsia="Times New Roman" w:hAnsi="Times New Roman" w:cs="Times New Roman"/>
          <w:color w:val="000000"/>
          <w:sz w:val="24"/>
          <w:szCs w:val="24"/>
          <w:lang w:eastAsia="ru-RU"/>
        </w:rPr>
        <w:t>Настоящий Регламент не распространяется на случаи: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предварительного согласования предоставления земельных участков гражданам, имеющим внеочередное право на предоставление земельных участков, находящихся в государственной или муниципальной собственности, для строительства гаражей вблизи места жительства или на использование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без предоставления земельных участков и установления сервитута, публичного сервитута;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BB786F">
        <w:rPr>
          <w:rFonts w:ascii="Times New Roman" w:eastAsia="Times New Roman" w:hAnsi="Times New Roman" w:cs="Times New Roman"/>
          <w:color w:val="000000"/>
          <w:sz w:val="24"/>
          <w:szCs w:val="24"/>
          <w:lang w:eastAsia="ru-RU"/>
        </w:rPr>
        <w:t>если гараж признан в судебном или ином предусмотренном законом порядке самовольной постройкой, подлежащей сносу;</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если гараж, который находится в фактическом пользовании гражданина, не является объектом капитального строительства;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BB786F">
        <w:rPr>
          <w:rFonts w:ascii="Times New Roman" w:eastAsia="Times New Roman" w:hAnsi="Times New Roman" w:cs="Times New Roman"/>
          <w:color w:val="000000"/>
          <w:sz w:val="24"/>
          <w:szCs w:val="24"/>
          <w:lang w:eastAsia="ru-RU"/>
        </w:rPr>
        <w:t>связанные с созданием и использованием гражданами и юридическими лицами гаражей:</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 xml:space="preserve">предназначенных для хранения техники и оборудования, необходимых для обеспечения деятельности государственных органов, их территориальных органов, </w:t>
      </w:r>
      <w:r w:rsidRPr="00BB786F">
        <w:rPr>
          <w:rFonts w:ascii="Times New Roman" w:eastAsia="Times New Roman" w:hAnsi="Times New Roman" w:cs="Times New Roman"/>
          <w:color w:val="000000"/>
          <w:sz w:val="24"/>
          <w:szCs w:val="24"/>
          <w:lang w:eastAsia="ru-RU"/>
        </w:rPr>
        <w:lastRenderedPageBreak/>
        <w:t>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находящихся в многоквартирных домах и объектах коммерческого назначения, а также подземных гаражей;</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порядке, предусмотренном Федеральным </w:t>
      </w:r>
      <w:hyperlink r:id="rId15" w:history="1">
        <w:r w:rsidRPr="00BB786F">
          <w:rPr>
            <w:rFonts w:ascii="Times New Roman" w:eastAsia="Times New Roman" w:hAnsi="Times New Roman" w:cs="Times New Roman"/>
            <w:color w:val="000000"/>
            <w:sz w:val="24"/>
            <w:szCs w:val="24"/>
            <w:lang w:eastAsia="ru-RU"/>
          </w:rPr>
          <w:t>законом</w:t>
        </w:r>
      </w:hyperlink>
      <w:r w:rsidRPr="00BB786F">
        <w:rPr>
          <w:rFonts w:ascii="Times New Roman" w:eastAsia="Times New Roman" w:hAnsi="Times New Roman" w:cs="Times New Roman"/>
          <w:color w:val="000000"/>
          <w:sz w:val="24"/>
          <w:szCs w:val="24"/>
          <w:lang w:eastAsia="ru-RU"/>
        </w:rPr>
        <w:t>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eastAsia="Times New Roman" w:hAnsi="Times New Roman" w:cs="Times New Roman"/>
          <w:color w:val="000000"/>
          <w:sz w:val="24"/>
          <w:szCs w:val="24"/>
          <w:lang w:eastAsia="ru-RU"/>
        </w:rPr>
        <w:t>1.8.</w:t>
      </w:r>
      <w:r w:rsidRPr="00EF3187">
        <w:rPr>
          <w:rFonts w:ascii="Times New Roman" w:eastAsia="Times New Roman" w:hAnsi="Times New Roman" w:cs="Times New Roman"/>
          <w:color w:val="000000"/>
          <w:sz w:val="28"/>
          <w:szCs w:val="28"/>
          <w:lang w:eastAsia="ru-RU"/>
        </w:rPr>
        <w:t> </w:t>
      </w:r>
      <w:r w:rsidRPr="00EF3187">
        <w:rPr>
          <w:rFonts w:ascii="Times New Roman" w:hAnsi="Times New Roman"/>
          <w:sz w:val="24"/>
          <w:szCs w:val="24"/>
        </w:rPr>
        <w:t>Требования к информированию о порядке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1</w:t>
      </w:r>
      <w:r w:rsidRPr="00EF3187">
        <w:rPr>
          <w:rFonts w:ascii="Times New Roman" w:hAnsi="Times New Roman"/>
          <w:sz w:val="28"/>
          <w:szCs w:val="28"/>
        </w:rPr>
        <w:t>.</w:t>
      </w:r>
      <w:r w:rsidRPr="00EF3187">
        <w:rPr>
          <w:rFonts w:ascii="Times New Roman" w:hAnsi="Times New Roman"/>
          <w:sz w:val="24"/>
          <w:szCs w:val="24"/>
        </w:rPr>
        <w:t>8.1. Информация по вопросам предоставления муниципальной услуги, сведений о ходе предоставления муниципальной услуги предоставляется:</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специалистом уполномоченного органа при непосредственном обращении заявителя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w:t>
      </w:r>
      <w:r w:rsidRPr="00EF3187">
        <w:rPr>
          <w:rFonts w:ascii="Times New Roman" w:hAnsi="Times New Roman"/>
          <w:sz w:val="24"/>
          <w:szCs w:val="24"/>
          <w:lang w:bidi="ru-RU"/>
        </w:rPr>
        <w:t>письменно, в том числе посредством электронной почты, факсимильнойсвязи;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путем размещения в федеральной государственной информационной системе «Единый портал государственных и муниципальных услуг (функций)» (</w:t>
      </w:r>
      <w:hyperlink r:id="rId16" w:history="1">
        <w:r w:rsidRPr="00EF3187">
          <w:rPr>
            <w:rStyle w:val="a4"/>
            <w:rFonts w:ascii="Times New Roman" w:hAnsi="Times New Roman"/>
            <w:sz w:val="24"/>
            <w:szCs w:val="24"/>
            <w:lang w:bidi="en-US"/>
          </w:rPr>
          <w:t>https</w:t>
        </w:r>
        <w:r w:rsidRPr="00EF3187">
          <w:rPr>
            <w:rStyle w:val="a4"/>
            <w:rFonts w:ascii="Times New Roman" w:hAnsi="Times New Roman"/>
            <w:sz w:val="24"/>
            <w:szCs w:val="24"/>
          </w:rPr>
          <w:t>://</w:t>
        </w:r>
        <w:r w:rsidRPr="00EF3187">
          <w:rPr>
            <w:rStyle w:val="a4"/>
            <w:rFonts w:ascii="Times New Roman" w:hAnsi="Times New Roman"/>
            <w:sz w:val="24"/>
            <w:szCs w:val="24"/>
            <w:lang w:bidi="en-US"/>
          </w:rPr>
          <w:t>www</w:t>
        </w:r>
        <w:r w:rsidRPr="00EF3187">
          <w:rPr>
            <w:rStyle w:val="a4"/>
            <w:rFonts w:ascii="Times New Roman" w:hAnsi="Times New Roman"/>
            <w:sz w:val="24"/>
            <w:szCs w:val="24"/>
          </w:rPr>
          <w:t>.</w:t>
        </w:r>
        <w:r w:rsidRPr="00EF3187">
          <w:rPr>
            <w:rStyle w:val="a4"/>
            <w:rFonts w:ascii="Times New Roman" w:hAnsi="Times New Roman"/>
            <w:sz w:val="24"/>
            <w:szCs w:val="24"/>
            <w:lang w:bidi="en-US"/>
          </w:rPr>
          <w:t>gosuslugi</w:t>
        </w:r>
        <w:r w:rsidRPr="00EF3187">
          <w:rPr>
            <w:rStyle w:val="a4"/>
            <w:rFonts w:ascii="Times New Roman" w:hAnsi="Times New Roman"/>
            <w:sz w:val="24"/>
            <w:szCs w:val="24"/>
          </w:rPr>
          <w:t>.</w:t>
        </w:r>
        <w:r w:rsidRPr="00EF3187">
          <w:rPr>
            <w:rStyle w:val="a4"/>
            <w:rFonts w:ascii="Times New Roman" w:hAnsi="Times New Roman"/>
            <w:sz w:val="24"/>
            <w:szCs w:val="24"/>
            <w:lang w:bidi="en-US"/>
          </w:rPr>
          <w:t>ru</w:t>
        </w:r>
        <w:r w:rsidRPr="00EF3187">
          <w:rPr>
            <w:rStyle w:val="a4"/>
            <w:rFonts w:ascii="Times New Roman" w:hAnsi="Times New Roman"/>
            <w:sz w:val="24"/>
            <w:szCs w:val="24"/>
          </w:rPr>
          <w:t>/</w:t>
        </w:r>
      </w:hyperlink>
      <w:r w:rsidRPr="00EF3187">
        <w:rPr>
          <w:rFonts w:ascii="Times New Roman" w:hAnsi="Times New Roman"/>
          <w:sz w:val="24"/>
          <w:szCs w:val="24"/>
        </w:rPr>
        <w:t>) (далее – ЕПГУ), информационной системе Кемеровской области для предоставления государственных и муниципальных услуг (функций) (далее – РПГУ);</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путем размещения на информационном стенде в помещении уполномоченного органа, в информационных материалах (брошюры, буклеты, листовки, памятки);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путем публикации информационных материалов в средствах массовой информации;</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посредством ответов на письменные обращения;</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сотрудником отдела «Мои Документы» 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rPr>
        <w:t>1.8.2. </w:t>
      </w:r>
      <w:r w:rsidRPr="00EF3187">
        <w:rPr>
          <w:rFonts w:ascii="Times New Roman" w:hAnsi="Times New Roman"/>
          <w:sz w:val="24"/>
          <w:szCs w:val="24"/>
          <w:lang w:bidi="ru-RU"/>
        </w:rPr>
        <w:t xml:space="preserve">Информирование осуществляется по вопросам, касающимся: </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lang w:bidi="ru-RU"/>
        </w:rPr>
        <w:t>- способов подачи заявления о предоставлении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адресов Уполномоченного органа и многофункционального центра, обращение в которые необходимо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справочной информации о работе Уполномоченного органа (структурных подразделений Уполномоченного органа);</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xml:space="preserve">- порядка и сроков предоставления муниципальной услуги; </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rPr>
      </w:pPr>
      <w:r w:rsidRPr="00EF3187">
        <w:rPr>
          <w:rFonts w:ascii="Times New Roman" w:hAnsi="Times New Roman"/>
          <w:sz w:val="24"/>
        </w:rPr>
        <w:lastRenderedPageBreak/>
        <w:t>1.8.3.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Если подготовка ответа требует продолжительного времени, он предлагает Заявителю один из следующих вариантов дальнейших действий:</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изложить обращение в письменной форме;</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 назначить другое время для консультаций.</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Продолжительность информирования по телефону не должна превышать 10 минут.</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Информирование осуществляется в соответствии с графиком приема граждан.</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1.8.4.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1.3.1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1.8.5.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83BF6" w:rsidRPr="00EF3187" w:rsidRDefault="00B83BF6" w:rsidP="00EA6B87">
      <w:pPr>
        <w:spacing w:after="0" w:line="240" w:lineRule="auto"/>
        <w:ind w:firstLine="567"/>
        <w:jc w:val="both"/>
        <w:rPr>
          <w:rFonts w:ascii="Times New Roman" w:hAnsi="Times New Roman"/>
          <w:sz w:val="24"/>
          <w:szCs w:val="24"/>
          <w:lang w:bidi="ru-RU"/>
        </w:rPr>
      </w:pP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1.8.6.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стендах в местах предоставления муниципальной услуги, официальном сайте уполномоченного органа, в федеральной государственной информационной системе «Федеральный реестр государственных и муниципальных услуг (функций)» (</w:t>
      </w:r>
      <w:hyperlink r:id="rId17" w:history="1">
        <w:r w:rsidRPr="00EF3187">
          <w:rPr>
            <w:rStyle w:val="a4"/>
            <w:rFonts w:ascii="Times New Roman" w:hAnsi="Times New Roman"/>
            <w:sz w:val="24"/>
            <w:szCs w:val="24"/>
            <w:lang w:bidi="en-US"/>
          </w:rPr>
          <w:t>https</w:t>
        </w:r>
        <w:r w:rsidRPr="00EF3187">
          <w:rPr>
            <w:rStyle w:val="a4"/>
            <w:rFonts w:ascii="Times New Roman" w:hAnsi="Times New Roman"/>
            <w:sz w:val="24"/>
            <w:szCs w:val="24"/>
          </w:rPr>
          <w:t>://</w:t>
        </w:r>
        <w:r w:rsidRPr="00EF3187">
          <w:rPr>
            <w:rStyle w:val="a4"/>
            <w:rFonts w:ascii="Times New Roman" w:hAnsi="Times New Roman"/>
            <w:sz w:val="24"/>
            <w:szCs w:val="24"/>
            <w:lang w:bidi="en-US"/>
          </w:rPr>
          <w:t>www</w:t>
        </w:r>
        <w:r w:rsidRPr="00EF3187">
          <w:rPr>
            <w:rStyle w:val="a4"/>
            <w:rFonts w:ascii="Times New Roman" w:hAnsi="Times New Roman"/>
            <w:sz w:val="24"/>
            <w:szCs w:val="24"/>
          </w:rPr>
          <w:t>.</w:t>
        </w:r>
        <w:r w:rsidRPr="00EF3187">
          <w:rPr>
            <w:rStyle w:val="a4"/>
            <w:rFonts w:ascii="Times New Roman" w:hAnsi="Times New Roman"/>
            <w:sz w:val="24"/>
            <w:szCs w:val="24"/>
            <w:lang w:bidi="en-US"/>
          </w:rPr>
          <w:t>gosuslugi</w:t>
        </w:r>
        <w:r w:rsidRPr="00EF3187">
          <w:rPr>
            <w:rStyle w:val="a4"/>
            <w:rFonts w:ascii="Times New Roman" w:hAnsi="Times New Roman"/>
            <w:sz w:val="24"/>
            <w:szCs w:val="24"/>
          </w:rPr>
          <w:t>.</w:t>
        </w:r>
        <w:r w:rsidRPr="00EF3187">
          <w:rPr>
            <w:rStyle w:val="a4"/>
            <w:rFonts w:ascii="Times New Roman" w:hAnsi="Times New Roman"/>
            <w:sz w:val="24"/>
            <w:szCs w:val="24"/>
            <w:lang w:bidi="en-US"/>
          </w:rPr>
          <w:t>ru</w:t>
        </w:r>
        <w:r w:rsidRPr="00EF3187">
          <w:rPr>
            <w:rStyle w:val="a4"/>
            <w:rFonts w:ascii="Times New Roman" w:hAnsi="Times New Roman"/>
            <w:sz w:val="24"/>
            <w:szCs w:val="24"/>
          </w:rPr>
          <w:t>/</w:t>
        </w:r>
      </w:hyperlink>
      <w:r w:rsidRPr="00EF3187">
        <w:rPr>
          <w:rFonts w:ascii="Times New Roman" w:hAnsi="Times New Roman"/>
          <w:sz w:val="24"/>
          <w:szCs w:val="24"/>
        </w:rPr>
        <w:t>) (далее – федеральный реестр), на ЕПГУ, РПГУ.</w:t>
      </w:r>
    </w:p>
    <w:p w:rsidR="00EA6B87" w:rsidRPr="00EF3187" w:rsidRDefault="00EA6B87" w:rsidP="00EA6B87">
      <w:pPr>
        <w:spacing w:after="0" w:line="240" w:lineRule="auto"/>
        <w:ind w:firstLine="567"/>
        <w:jc w:val="both"/>
        <w:rPr>
          <w:rFonts w:ascii="Times New Roman" w:hAnsi="Times New Roman"/>
          <w:sz w:val="24"/>
          <w:szCs w:val="24"/>
        </w:rPr>
      </w:pPr>
      <w:r w:rsidRPr="00EF3187">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8" w:history="1">
        <w:r w:rsidRPr="00EF3187">
          <w:rPr>
            <w:rStyle w:val="a4"/>
            <w:rFonts w:ascii="Times New Roman" w:hAnsi="Times New Roman"/>
            <w:sz w:val="24"/>
            <w:szCs w:val="24"/>
          </w:rPr>
          <w:t>http://umfc42.ru/</w:t>
        </w:r>
      </w:hyperlink>
      <w:r w:rsidRPr="00EF3187">
        <w:rPr>
          <w:rFonts w:ascii="Times New Roman" w:hAnsi="Times New Roman"/>
          <w:sz w:val="24"/>
          <w:szCs w:val="24"/>
        </w:rPr>
        <w:t>.</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rPr>
        <w:t>1.8.7. </w:t>
      </w:r>
      <w:r w:rsidRPr="00EF3187">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r w:rsidRPr="00EF3187">
        <w:rPr>
          <w:rFonts w:ascii="Times New Roman" w:hAnsi="Times New Roman"/>
          <w:sz w:val="24"/>
          <w:szCs w:val="24"/>
        </w:rPr>
        <w:lastRenderedPageBreak/>
        <w:t>1.8.8. </w:t>
      </w:r>
      <w:r w:rsidRPr="00EF3187">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B83BF6" w:rsidRPr="00EF3187" w:rsidRDefault="00B83BF6" w:rsidP="00EA6B87">
      <w:pPr>
        <w:spacing w:after="0" w:line="240" w:lineRule="auto"/>
        <w:ind w:firstLine="567"/>
        <w:jc w:val="both"/>
        <w:rPr>
          <w:rFonts w:ascii="Times New Roman" w:hAnsi="Times New Roman"/>
          <w:sz w:val="24"/>
          <w:szCs w:val="24"/>
        </w:rPr>
      </w:pPr>
    </w:p>
    <w:p w:rsidR="00EA6B87" w:rsidRPr="00EF3187" w:rsidRDefault="00EA6B87" w:rsidP="00EA6B87">
      <w:pPr>
        <w:spacing w:after="0" w:line="240" w:lineRule="auto"/>
        <w:ind w:firstLine="567"/>
        <w:jc w:val="both"/>
        <w:rPr>
          <w:rFonts w:ascii="Times New Roman" w:hAnsi="Times New Roman"/>
          <w:sz w:val="24"/>
          <w:szCs w:val="24"/>
          <w:lang w:bidi="ru-RU"/>
        </w:rPr>
      </w:pPr>
      <w:bookmarkStart w:id="2" w:name="_GoBack"/>
      <w:bookmarkEnd w:id="2"/>
      <w:r w:rsidRPr="00EF3187">
        <w:rPr>
          <w:rFonts w:ascii="Times New Roman" w:hAnsi="Times New Roman"/>
          <w:sz w:val="24"/>
          <w:szCs w:val="24"/>
        </w:rPr>
        <w:t>1.8.9. </w:t>
      </w:r>
      <w:r w:rsidRPr="00EF3187">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2. Стандарт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 </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Наименование муниципальной услуги: «Предварительное согласование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(далее - муниципальная услуга).</w:t>
      </w:r>
    </w:p>
    <w:p w:rsidR="00B83BF6" w:rsidRPr="00BB786F"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3" w:name="P67"/>
      <w:bookmarkEnd w:id="3"/>
      <w:r w:rsidRPr="00BB786F">
        <w:rPr>
          <w:rFonts w:ascii="Times New Roman" w:eastAsia="Times New Roman" w:hAnsi="Times New Roman" w:cs="Times New Roman"/>
          <w:color w:val="000000"/>
          <w:sz w:val="24"/>
          <w:szCs w:val="24"/>
          <w:lang w:eastAsia="ru-RU"/>
        </w:rPr>
        <w:t>2.</w:t>
      </w:r>
      <w:r w:rsidRPr="00EF3187">
        <w:rPr>
          <w:rFonts w:ascii="Times New Roman" w:eastAsia="Times New Roman" w:hAnsi="Times New Roman" w:cs="Times New Roman"/>
          <w:color w:val="000000"/>
          <w:sz w:val="24"/>
          <w:szCs w:val="24"/>
          <w:lang w:eastAsia="ru-RU"/>
        </w:rPr>
        <w:t xml:space="preserve">2. Наименование органа, предоставляющего муниципальную услугу: Муниципальное </w:t>
      </w:r>
      <w:r w:rsidR="00C84ED4" w:rsidRPr="00EF3187">
        <w:rPr>
          <w:rFonts w:ascii="Times New Roman" w:eastAsia="Times New Roman" w:hAnsi="Times New Roman" w:cs="Times New Roman"/>
          <w:color w:val="000000"/>
          <w:sz w:val="24"/>
          <w:szCs w:val="24"/>
          <w:lang w:eastAsia="ru-RU"/>
        </w:rPr>
        <w:t>к</w:t>
      </w:r>
      <w:r w:rsidRPr="00EF3187">
        <w:rPr>
          <w:rFonts w:ascii="Times New Roman" w:eastAsia="Times New Roman" w:hAnsi="Times New Roman" w:cs="Times New Roman"/>
          <w:color w:val="000000"/>
          <w:sz w:val="24"/>
          <w:szCs w:val="24"/>
          <w:lang w:eastAsia="ru-RU"/>
        </w:rPr>
        <w:t xml:space="preserve">азенное </w:t>
      </w:r>
      <w:r w:rsidR="00C84ED4" w:rsidRPr="00EF3187">
        <w:rPr>
          <w:rFonts w:ascii="Times New Roman" w:eastAsia="Times New Roman" w:hAnsi="Times New Roman" w:cs="Times New Roman"/>
          <w:color w:val="000000"/>
          <w:sz w:val="24"/>
          <w:szCs w:val="24"/>
          <w:lang w:eastAsia="ru-RU"/>
        </w:rPr>
        <w:t>учреждение «</w:t>
      </w:r>
      <w:r w:rsidRPr="00EF3187">
        <w:rPr>
          <w:rFonts w:ascii="Times New Roman" w:eastAsia="Times New Roman" w:hAnsi="Times New Roman" w:cs="Times New Roman"/>
          <w:color w:val="000000"/>
          <w:sz w:val="24"/>
          <w:szCs w:val="24"/>
          <w:lang w:eastAsia="ru-RU"/>
        </w:rPr>
        <w:t xml:space="preserve">Комитет по управлению муниципальным </w:t>
      </w:r>
      <w:r w:rsidR="00C84ED4" w:rsidRPr="00EF3187">
        <w:rPr>
          <w:rFonts w:ascii="Times New Roman" w:eastAsia="Times New Roman" w:hAnsi="Times New Roman" w:cs="Times New Roman"/>
          <w:color w:val="000000"/>
          <w:sz w:val="24"/>
          <w:szCs w:val="24"/>
          <w:lang w:eastAsia="ru-RU"/>
        </w:rPr>
        <w:t>имуществом»</w:t>
      </w:r>
      <w:r w:rsidRPr="00EF3187">
        <w:rPr>
          <w:rFonts w:ascii="Times New Roman" w:eastAsia="Times New Roman" w:hAnsi="Times New Roman" w:cs="Times New Roman"/>
          <w:color w:val="000000"/>
          <w:sz w:val="24"/>
          <w:szCs w:val="24"/>
          <w:lang w:eastAsia="ru-RU"/>
        </w:rPr>
        <w:t xml:space="preserve"> Осинниковского городского округа (далее – </w:t>
      </w:r>
      <w:r w:rsidR="00C84ED4"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 xml:space="preserve">). Административные действия выполняются </w:t>
      </w:r>
      <w:r w:rsidR="00C84ED4" w:rsidRPr="00EF3187">
        <w:rPr>
          <w:rFonts w:ascii="Times New Roman" w:eastAsia="Times New Roman" w:hAnsi="Times New Roman" w:cs="Times New Roman"/>
          <w:color w:val="000000"/>
          <w:sz w:val="24"/>
          <w:szCs w:val="24"/>
          <w:lang w:eastAsia="ru-RU"/>
        </w:rPr>
        <w:t>должностными лицами</w:t>
      </w:r>
      <w:r w:rsidRPr="00EF3187">
        <w:rPr>
          <w:rFonts w:ascii="Times New Roman" w:eastAsia="Times New Roman" w:hAnsi="Times New Roman" w:cs="Times New Roman"/>
          <w:color w:val="000000"/>
          <w:sz w:val="24"/>
          <w:szCs w:val="24"/>
          <w:lang w:eastAsia="ru-RU"/>
        </w:rPr>
        <w:t xml:space="preserve"> (далее - специалисты) в соответствии</w:t>
      </w:r>
      <w:r w:rsidR="00C84ED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с установленным распределением должностных обязанностей.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Муниципальная услуга предоставляется</w:t>
      </w:r>
      <w:r w:rsidR="00C84ED4" w:rsidRPr="00EF3187">
        <w:rPr>
          <w:rFonts w:ascii="Times New Roman" w:eastAsia="Times New Roman" w:hAnsi="Times New Roman" w:cs="Times New Roman"/>
          <w:color w:val="000000"/>
          <w:sz w:val="24"/>
          <w:szCs w:val="24"/>
          <w:lang w:eastAsia="ru-RU"/>
        </w:rPr>
        <w:t xml:space="preserve"> Уполномоченным органом </w:t>
      </w:r>
      <w:r w:rsidRPr="00EF3187">
        <w:rPr>
          <w:rFonts w:ascii="Times New Roman" w:eastAsia="Times New Roman" w:hAnsi="Times New Roman" w:cs="Times New Roman"/>
          <w:color w:val="000000"/>
          <w:sz w:val="24"/>
          <w:szCs w:val="24"/>
          <w:lang w:eastAsia="ru-RU"/>
        </w:rPr>
        <w:t>по адресу:652811, Российская Федерация, Кемеровская обл., г.Осинники, ул. Советская, д.17.</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График приема:</w:t>
      </w:r>
      <w:r w:rsidR="00BA642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вт. и чт. с 10:00 до 12:00.</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Почтовый адрес для направления письменных обращений и документов: 652811, Российская Федерация, Кемеровская обл., г.Осинники, ул. Советская, д.17.</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Телефоны для справок: </w:t>
      </w:r>
      <w:r w:rsidR="00D866E3" w:rsidRPr="00EF3187">
        <w:rPr>
          <w:rFonts w:ascii="Times New Roman" w:eastAsia="Times New Roman" w:hAnsi="Times New Roman" w:cs="Times New Roman"/>
          <w:color w:val="000000"/>
          <w:sz w:val="24"/>
          <w:szCs w:val="24"/>
          <w:lang w:eastAsia="ru-RU"/>
        </w:rPr>
        <w:t>8(38471)</w:t>
      </w:r>
      <w:r w:rsidRPr="00EF3187">
        <w:rPr>
          <w:rFonts w:ascii="Times New Roman" w:eastAsia="Times New Roman" w:hAnsi="Times New Roman" w:cs="Times New Roman"/>
          <w:color w:val="000000"/>
          <w:sz w:val="24"/>
          <w:szCs w:val="24"/>
          <w:lang w:eastAsia="ru-RU"/>
        </w:rPr>
        <w:t>4-67-76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Адрес электронной почты: </w:t>
      </w:r>
      <w:r w:rsidRPr="00EF3187">
        <w:rPr>
          <w:rFonts w:ascii="Times New Roman" w:hAnsi="Times New Roman" w:cs="Times New Roman"/>
          <w:sz w:val="24"/>
          <w:shd w:val="clear" w:color="auto" w:fill="FFFFFF"/>
        </w:rPr>
        <w:t>kumi.osinniki@mail.ru</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Участником предоставления муниципальной услуги является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 (далее - многофункциональный центр).</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Место нахождения и почтовый адрес многофункционального центра:</w:t>
      </w:r>
      <w:r w:rsidR="00BA642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Кемеровская обл., г.Осинники, ул. Ефимова, д.1</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График работы многофункционального центра:</w:t>
      </w:r>
      <w:r w:rsidR="00D866E3" w:rsidRPr="00EF3187">
        <w:rPr>
          <w:rFonts w:ascii="Times New Roman" w:eastAsia="Times New Roman" w:hAnsi="Times New Roman" w:cs="Times New Roman"/>
          <w:color w:val="FF0000"/>
          <w:sz w:val="24"/>
          <w:szCs w:val="24"/>
          <w:lang w:eastAsia="ru-RU"/>
        </w:rPr>
        <w:t xml:space="preserve"> </w:t>
      </w:r>
      <w:r w:rsidR="00D866E3" w:rsidRPr="00EF3187">
        <w:rPr>
          <w:rFonts w:ascii="Times New Roman" w:eastAsia="Times New Roman" w:hAnsi="Times New Roman" w:cs="Times New Roman"/>
          <w:sz w:val="24"/>
          <w:szCs w:val="24"/>
          <w:lang w:eastAsia="ru-RU"/>
        </w:rPr>
        <w:t>пн., вт., ср.,</w:t>
      </w:r>
      <w:r w:rsidR="00D866E3" w:rsidRPr="00EF3187">
        <w:rPr>
          <w:rFonts w:ascii="Times New Roman" w:eastAsia="Times New Roman" w:hAnsi="Times New Roman" w:cs="Times New Roman"/>
          <w:color w:val="FF0000"/>
          <w:sz w:val="24"/>
          <w:szCs w:val="24"/>
          <w:lang w:eastAsia="ru-RU"/>
        </w:rPr>
        <w:t xml:space="preserve"> </w:t>
      </w:r>
      <w:r w:rsidR="00D866E3" w:rsidRPr="00EF3187">
        <w:rPr>
          <w:rFonts w:ascii="Times New Roman" w:eastAsia="Times New Roman" w:hAnsi="Times New Roman" w:cs="Times New Roman"/>
          <w:sz w:val="24"/>
          <w:szCs w:val="24"/>
          <w:lang w:eastAsia="ru-RU"/>
        </w:rPr>
        <w:t xml:space="preserve">с 08:00 до 18:00; чт. с 09:00 до 20:00; сб. с 09:00 до 14:00.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Телефон для справок:</w:t>
      </w:r>
      <w:r w:rsidR="00D866E3" w:rsidRPr="00EF3187">
        <w:rPr>
          <w:rFonts w:ascii="Times New Roman" w:eastAsia="Times New Roman" w:hAnsi="Times New Roman" w:cs="Times New Roman"/>
          <w:color w:val="000000"/>
          <w:sz w:val="24"/>
          <w:szCs w:val="24"/>
          <w:lang w:eastAsia="ru-RU"/>
        </w:rPr>
        <w:t xml:space="preserve"> 8 (38471)5-51-</w:t>
      </w:r>
      <w:r w:rsidRPr="00EF3187">
        <w:rPr>
          <w:rFonts w:ascii="Times New Roman" w:eastAsia="Times New Roman" w:hAnsi="Times New Roman" w:cs="Times New Roman"/>
          <w:color w:val="000000"/>
          <w:sz w:val="24"/>
          <w:szCs w:val="24"/>
          <w:lang w:eastAsia="ru-RU"/>
        </w:rPr>
        <w:t>23</w:t>
      </w:r>
    </w:p>
    <w:p w:rsidR="00D866E3" w:rsidRPr="00EF3187" w:rsidRDefault="00EA6B87" w:rsidP="00D866E3">
      <w:pPr>
        <w:spacing w:after="0" w:line="240" w:lineRule="auto"/>
        <w:ind w:firstLine="540"/>
        <w:jc w:val="both"/>
        <w:rPr>
          <w:rFonts w:ascii="Times New Roman" w:eastAsia="Times New Roman" w:hAnsi="Times New Roman" w:cs="Times New Roman"/>
          <w:color w:val="FF0000"/>
          <w:sz w:val="24"/>
          <w:szCs w:val="24"/>
          <w:lang w:eastAsia="ru-RU"/>
        </w:rPr>
      </w:pPr>
      <w:r w:rsidRPr="00EF3187">
        <w:rPr>
          <w:rFonts w:ascii="Times New Roman" w:eastAsia="Times New Roman" w:hAnsi="Times New Roman" w:cs="Times New Roman"/>
          <w:color w:val="000000"/>
          <w:sz w:val="24"/>
          <w:szCs w:val="24"/>
          <w:lang w:eastAsia="ru-RU"/>
        </w:rPr>
        <w:t>Адрес электронной почты: </w:t>
      </w:r>
      <w:bookmarkStart w:id="4" w:name="P97"/>
      <w:bookmarkEnd w:id="4"/>
      <w:r w:rsidR="005A537A" w:rsidRPr="00EF3187">
        <w:rPr>
          <w:rFonts w:ascii="Times New Roman" w:eastAsia="Times New Roman" w:hAnsi="Times New Roman" w:cs="Times New Roman"/>
          <w:sz w:val="24"/>
          <w:szCs w:val="24"/>
          <w:lang w:eastAsia="ru-RU"/>
        </w:rPr>
        <w:t>osinniki@umfc42.ru</w:t>
      </w:r>
    </w:p>
    <w:p w:rsidR="00D866E3" w:rsidRPr="00EF3187" w:rsidRDefault="00D866E3" w:rsidP="00D866E3">
      <w:pPr>
        <w:spacing w:after="0" w:line="240" w:lineRule="auto"/>
        <w:ind w:firstLine="540"/>
        <w:jc w:val="both"/>
        <w:rPr>
          <w:rFonts w:ascii="Times New Roman" w:eastAsia="Times New Roman" w:hAnsi="Times New Roman" w:cs="Times New Roman"/>
          <w:color w:val="FF0000"/>
          <w:sz w:val="24"/>
          <w:szCs w:val="24"/>
          <w:lang w:eastAsia="ru-RU"/>
        </w:rPr>
      </w:pPr>
    </w:p>
    <w:p w:rsidR="00D866E3" w:rsidRPr="00EF3187" w:rsidRDefault="00D866E3" w:rsidP="00D866E3">
      <w:pPr>
        <w:spacing w:after="0" w:line="240" w:lineRule="auto"/>
        <w:ind w:firstLine="540"/>
        <w:jc w:val="both"/>
        <w:rPr>
          <w:rFonts w:ascii="Times New Roman" w:eastAsia="Times New Roman" w:hAnsi="Times New Roman" w:cs="Times New Roman"/>
          <w:color w:val="FF0000"/>
          <w:sz w:val="24"/>
          <w:szCs w:val="24"/>
          <w:lang w:eastAsia="ru-RU"/>
        </w:rPr>
      </w:pPr>
      <w:r w:rsidRPr="00EF3187">
        <w:rPr>
          <w:rFonts w:ascii="Times New Roman" w:hAnsi="Times New Roman" w:cs="Times New Roman"/>
          <w:sz w:val="24"/>
          <w:szCs w:val="24"/>
        </w:rPr>
        <w:t>МФЦ участвует в предоставлении муниципальной услуги в части:</w:t>
      </w:r>
    </w:p>
    <w:p w:rsidR="00D866E3" w:rsidRPr="00EF3187" w:rsidRDefault="00D866E3"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 информирования о порядке предоставления муниципальной услуги;</w:t>
      </w:r>
    </w:p>
    <w:p w:rsidR="00D866E3" w:rsidRPr="00EF3187" w:rsidRDefault="00D866E3"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D866E3" w:rsidRPr="00EF3187" w:rsidRDefault="00D866E3"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 выдачи результата предоставления муниципальной услуги.</w:t>
      </w:r>
    </w:p>
    <w:p w:rsidR="005A537A" w:rsidRPr="00EF3187" w:rsidRDefault="005A537A" w:rsidP="00D866E3">
      <w:pPr>
        <w:pStyle w:val="ConsPlusNormal0"/>
        <w:ind w:firstLine="709"/>
        <w:jc w:val="both"/>
        <w:rPr>
          <w:rFonts w:ascii="Times New Roman" w:hAnsi="Times New Roman" w:cs="Times New Roman"/>
          <w:sz w:val="24"/>
          <w:szCs w:val="24"/>
        </w:rPr>
      </w:pPr>
    </w:p>
    <w:p w:rsidR="005A537A" w:rsidRPr="00EF3187" w:rsidRDefault="005A537A" w:rsidP="005A537A">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При предоставлении муниципальной услуги осуществляется взаимодействие с:</w:t>
      </w:r>
    </w:p>
    <w:p w:rsidR="005A537A" w:rsidRPr="00EF3187" w:rsidRDefault="005A537A" w:rsidP="005A537A">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1. Управлением Федеральной службы государственной регистрации, кадастра и картографии по Кемеровской области - Кузбассу;</w:t>
      </w:r>
    </w:p>
    <w:p w:rsidR="005A537A" w:rsidRPr="00EF3187" w:rsidRDefault="005A537A" w:rsidP="005A537A">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Кемеровской области – Кузбассу;</w:t>
      </w:r>
    </w:p>
    <w:p w:rsidR="005A537A" w:rsidRPr="00EF3187" w:rsidRDefault="005A537A"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lastRenderedPageBreak/>
        <w:t xml:space="preserve">Заявитель вправе подать заявление для </w:t>
      </w:r>
      <w:r w:rsidR="00B83BF6" w:rsidRPr="00EF3187">
        <w:rPr>
          <w:rFonts w:ascii="Times New Roman" w:hAnsi="Times New Roman" w:cs="Times New Roman"/>
          <w:color w:val="000000"/>
          <w:sz w:val="24"/>
          <w:szCs w:val="24"/>
        </w:rPr>
        <w:t>предварительного согласования</w:t>
      </w:r>
      <w:r w:rsidRPr="00EF3187">
        <w:rPr>
          <w:rFonts w:ascii="Times New Roman" w:hAnsi="Times New Roman" w:cs="Times New Roman"/>
          <w:color w:val="000000"/>
          <w:sz w:val="24"/>
          <w:szCs w:val="24"/>
        </w:rPr>
        <w:t xml:space="preserve">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r w:rsidRPr="00EF3187">
        <w:rPr>
          <w:rFonts w:ascii="Times New Roman" w:hAnsi="Times New Roman" w:cs="Times New Roman"/>
          <w:bCs/>
          <w:sz w:val="24"/>
          <w:szCs w:val="24"/>
          <w:lang w:eastAsia="zh-CN" w:bidi="hi-IN"/>
        </w:rPr>
        <w:t xml:space="preserve"> </w:t>
      </w:r>
      <w:r w:rsidRPr="00EF3187">
        <w:rPr>
          <w:rFonts w:ascii="Times New Roman" w:hAnsi="Times New Roman" w:cs="Times New Roman"/>
          <w:sz w:val="24"/>
          <w:szCs w:val="24"/>
        </w:rPr>
        <w:t>через МФЦ в соответствии с соглашением о взаимодействии между МФЦ и уполномоченным органом, почтовым отправлением или с помощью ЕПГУ, РПГУ (при наличии технической возможности).</w:t>
      </w:r>
    </w:p>
    <w:p w:rsidR="00B83BF6" w:rsidRPr="00EF3187" w:rsidRDefault="00B83BF6" w:rsidP="00D866E3">
      <w:pPr>
        <w:pStyle w:val="ConsPlusNormal0"/>
        <w:ind w:firstLine="709"/>
        <w:jc w:val="both"/>
        <w:rPr>
          <w:rFonts w:ascii="Times New Roman" w:hAnsi="Times New Roman" w:cs="Times New Roman"/>
          <w:sz w:val="24"/>
          <w:szCs w:val="24"/>
        </w:rPr>
      </w:pPr>
    </w:p>
    <w:p w:rsidR="00B83BF6" w:rsidRPr="00EF3187" w:rsidRDefault="00B83BF6" w:rsidP="00D866E3">
      <w:pPr>
        <w:pStyle w:val="ConsPlusNormal0"/>
        <w:ind w:firstLine="709"/>
        <w:jc w:val="both"/>
        <w:rPr>
          <w:rFonts w:ascii="Times New Roman" w:hAnsi="Times New Roman" w:cs="Times New Roman"/>
          <w:sz w:val="24"/>
          <w:szCs w:val="24"/>
        </w:rPr>
      </w:pPr>
      <w:r w:rsidRPr="00EF3187">
        <w:rPr>
          <w:rFonts w:ascii="Times New Roman" w:hAnsi="Times New Roman" w:cs="Times New Roman"/>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D866E3" w:rsidRPr="00EF3187" w:rsidRDefault="00D866E3" w:rsidP="00EA6B87">
      <w:pPr>
        <w:spacing w:after="0" w:line="240" w:lineRule="auto"/>
        <w:ind w:firstLine="540"/>
        <w:jc w:val="both"/>
        <w:rPr>
          <w:rFonts w:ascii="Times New Roman" w:eastAsia="Times New Roman" w:hAnsi="Times New Roman" w:cs="Times New Roman"/>
          <w:color w:val="FF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2.2.1. Муниципальная услуга предоставляется на основании поступившего в </w:t>
      </w:r>
      <w:r w:rsidR="00BA642B" w:rsidRPr="00EF3187">
        <w:rPr>
          <w:rFonts w:ascii="Times New Roman" w:eastAsia="Times New Roman" w:hAnsi="Times New Roman" w:cs="Times New Roman"/>
          <w:color w:val="000000"/>
          <w:sz w:val="24"/>
          <w:szCs w:val="24"/>
          <w:lang w:eastAsia="ru-RU"/>
        </w:rPr>
        <w:t>Уполномоченный орган</w:t>
      </w:r>
      <w:r w:rsidR="00BA642B" w:rsidRPr="00EF3187">
        <w:rPr>
          <w:rFonts w:ascii="Times New Roman" w:eastAsia="Times New Roman" w:hAnsi="Times New Roman" w:cs="Times New Roman"/>
          <w:color w:val="000000"/>
          <w:sz w:val="24"/>
          <w:szCs w:val="24"/>
          <w:u w:val="single"/>
          <w:lang w:eastAsia="ru-RU"/>
        </w:rPr>
        <w:t xml:space="preserve"> </w:t>
      </w:r>
      <w:r w:rsidRPr="00EF3187">
        <w:rPr>
          <w:rFonts w:ascii="Times New Roman" w:eastAsia="Times New Roman" w:hAnsi="Times New Roman" w:cs="Times New Roman"/>
          <w:color w:val="000000"/>
          <w:sz w:val="24"/>
          <w:szCs w:val="24"/>
          <w:lang w:eastAsia="ru-RU"/>
        </w:rPr>
        <w:t>заявления: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1) поданного лично Заявителем или его представителем в </w:t>
      </w:r>
      <w:r w:rsidR="00BA642B"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поданного лично Заявителем или его представителем через многофункциональный центр;</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5" w:name="P100"/>
      <w:bookmarkEnd w:id="5"/>
      <w:r w:rsidRPr="00EF3187">
        <w:rPr>
          <w:rFonts w:ascii="Times New Roman" w:eastAsia="Times New Roman" w:hAnsi="Times New Roman" w:cs="Times New Roman"/>
          <w:color w:val="000000"/>
          <w:sz w:val="24"/>
          <w:szCs w:val="24"/>
          <w:lang w:eastAsia="ru-RU"/>
        </w:rPr>
        <w:t>3) направленного посредством почтового отправления в </w:t>
      </w:r>
      <w:r w:rsidR="00BA642B"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6" w:name="P101"/>
      <w:bookmarkEnd w:id="6"/>
      <w:r w:rsidRPr="00EF3187">
        <w:rPr>
          <w:rFonts w:ascii="Times New Roman" w:eastAsia="Times New Roman" w:hAnsi="Times New Roman" w:cs="Times New Roman"/>
          <w:color w:val="000000"/>
          <w:sz w:val="24"/>
          <w:szCs w:val="24"/>
          <w:lang w:eastAsia="ru-RU"/>
        </w:rPr>
        <w:t>4) направленного на адрес электронной почты </w:t>
      </w:r>
      <w:r w:rsidR="005A537A" w:rsidRPr="00EF3187">
        <w:rPr>
          <w:rFonts w:ascii="Times New Roman" w:eastAsia="Times New Roman" w:hAnsi="Times New Roman" w:cs="Times New Roman"/>
          <w:color w:val="000000"/>
          <w:sz w:val="24"/>
          <w:szCs w:val="24"/>
          <w:lang w:eastAsia="ru-RU"/>
        </w:rPr>
        <w:t>Уполномоченного органа</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hAnsi="Times New Roman"/>
          <w:sz w:val="24"/>
          <w:szCs w:val="24"/>
          <w:lang w:eastAsia="ru-RU"/>
        </w:rPr>
      </w:pPr>
      <w:r w:rsidRPr="00EF3187">
        <w:rPr>
          <w:rFonts w:ascii="Times New Roman" w:eastAsia="Times New Roman" w:hAnsi="Times New Roman" w:cs="Times New Roman"/>
          <w:color w:val="000000"/>
          <w:sz w:val="24"/>
          <w:szCs w:val="24"/>
          <w:lang w:eastAsia="ru-RU"/>
        </w:rPr>
        <w:t>5) </w:t>
      </w:r>
      <w:r w:rsidRPr="00EF3187">
        <w:rPr>
          <w:rFonts w:ascii="Times New Roman" w:hAnsi="Times New Roman"/>
          <w:sz w:val="24"/>
          <w:szCs w:val="24"/>
          <w:lang w:eastAsia="ru-RU"/>
        </w:rPr>
        <w:t>в форме электронных документ</w:t>
      </w:r>
      <w:r w:rsidR="005A537A" w:rsidRPr="00EF3187">
        <w:rPr>
          <w:rFonts w:ascii="Times New Roman" w:hAnsi="Times New Roman"/>
          <w:sz w:val="24"/>
          <w:szCs w:val="24"/>
          <w:lang w:eastAsia="ru-RU"/>
        </w:rPr>
        <w:t>ов по адресу электронной почты У</w:t>
      </w:r>
      <w:r w:rsidRPr="00EF3187">
        <w:rPr>
          <w:rFonts w:ascii="Times New Roman" w:hAnsi="Times New Roman"/>
          <w:sz w:val="24"/>
          <w:szCs w:val="24"/>
          <w:lang w:eastAsia="ru-RU"/>
        </w:rPr>
        <w:t>полномоченного органа или с помощью ЕПГУ, РПГУ (при наличии технической возможности).</w:t>
      </w:r>
    </w:p>
    <w:p w:rsidR="00EA6B87" w:rsidRPr="00EF3187" w:rsidRDefault="00EA6B87" w:rsidP="00EA6B87">
      <w:pPr>
        <w:spacing w:after="0" w:line="240" w:lineRule="auto"/>
        <w:ind w:firstLine="540"/>
        <w:jc w:val="both"/>
        <w:rPr>
          <w:rFonts w:ascii="Times New Roman" w:hAnsi="Times New Roman"/>
          <w:sz w:val="24"/>
          <w:szCs w:val="24"/>
          <w:lang w:eastAsia="ru-RU"/>
        </w:rPr>
      </w:pPr>
      <w:r w:rsidRPr="00EF3187">
        <w:rPr>
          <w:rFonts w:ascii="Times New Roman" w:hAnsi="Times New Roman"/>
          <w:sz w:val="24"/>
          <w:szCs w:val="24"/>
          <w:lang w:eastAsia="ru-RU"/>
        </w:rPr>
        <w:t xml:space="preserve">Электронные документы подписываются в соответствии с требованиями Федерального </w:t>
      </w:r>
      <w:hyperlink r:id="rId19" w:history="1">
        <w:r w:rsidRPr="00EF3187">
          <w:rPr>
            <w:rFonts w:ascii="Times New Roman" w:hAnsi="Times New Roman"/>
            <w:sz w:val="24"/>
            <w:szCs w:val="24"/>
            <w:lang w:eastAsia="ru-RU"/>
          </w:rPr>
          <w:t>закона</w:t>
        </w:r>
      </w:hyperlink>
      <w:r w:rsidRPr="00EF3187">
        <w:rPr>
          <w:rFonts w:ascii="Times New Roman" w:hAnsi="Times New Roman"/>
          <w:sz w:val="24"/>
          <w:szCs w:val="24"/>
          <w:lang w:eastAsia="ru-RU"/>
        </w:rPr>
        <w:t xml:space="preserve"> от 06.04.2011 № 63-ФЗ «Об электронной подписи» (далее - Федеральный закон №63-ФЗ) и статьями 21.1 и </w:t>
      </w:r>
      <w:hyperlink r:id="rId20" w:history="1">
        <w:r w:rsidRPr="00EF3187">
          <w:rPr>
            <w:rFonts w:ascii="Times New Roman" w:hAnsi="Times New Roman"/>
            <w:sz w:val="24"/>
            <w:szCs w:val="24"/>
            <w:lang w:eastAsia="ru-RU"/>
          </w:rPr>
          <w:t>21.2</w:t>
        </w:r>
      </w:hyperlink>
      <w:r w:rsidRPr="00EF3187">
        <w:rPr>
          <w:rFonts w:ascii="Times New Roman" w:hAnsi="Times New Roman"/>
          <w:sz w:val="24"/>
          <w:szCs w:val="24"/>
          <w:lang w:eastAsia="ru-RU"/>
        </w:rPr>
        <w:t xml:space="preserve"> Федерального закона от 27.07.2010 № 210-ФЗ</w:t>
      </w:r>
      <w:r w:rsidRPr="00EF3187">
        <w:rPr>
          <w:rFonts w:ascii="Times New Roman" w:hAnsi="Times New Roman"/>
          <w:sz w:val="24"/>
          <w:szCs w:val="24"/>
        </w:rPr>
        <w:t xml:space="preserve"> «</w:t>
      </w:r>
      <w:r w:rsidRPr="00EF3187">
        <w:rPr>
          <w:rFonts w:ascii="Times New Roman" w:hAnsi="Times New Roman"/>
          <w:sz w:val="24"/>
          <w:szCs w:val="24"/>
          <w:lang w:eastAsia="ru-RU"/>
        </w:rPr>
        <w:t>Об организации предоставления государственных и муниципальных услуг» (далее - Федеральный закон от 27.07.2010 № 210-ФЗ), за исключением документов, поданных посредством единого портала.</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7" w:name="P102"/>
      <w:bookmarkEnd w:id="7"/>
      <w:r w:rsidRPr="00EF3187">
        <w:rPr>
          <w:rFonts w:ascii="Times New Roman" w:eastAsia="Times New Roman" w:hAnsi="Times New Roman" w:cs="Times New Roman"/>
          <w:color w:val="000000"/>
          <w:sz w:val="24"/>
          <w:szCs w:val="24"/>
          <w:lang w:eastAsia="ru-RU"/>
        </w:rPr>
        <w:t>2.3. Результатом предоставления муниципальной услуги является: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направление (выдача) Заявителю</w:t>
      </w:r>
      <w:r w:rsidR="00BA642B" w:rsidRPr="00EF3187">
        <w:rPr>
          <w:rFonts w:ascii="Times New Roman" w:eastAsia="Times New Roman" w:hAnsi="Times New Roman" w:cs="Times New Roman"/>
          <w:color w:val="000000"/>
          <w:sz w:val="24"/>
          <w:szCs w:val="24"/>
          <w:lang w:eastAsia="ru-RU"/>
        </w:rPr>
        <w:t xml:space="preserve"> </w:t>
      </w:r>
      <w:r w:rsidR="005A537A" w:rsidRPr="00EF3187">
        <w:rPr>
          <w:rFonts w:ascii="Times New Roman" w:eastAsia="Times New Roman" w:hAnsi="Times New Roman" w:cs="Times New Roman"/>
          <w:color w:val="000000"/>
          <w:sz w:val="24"/>
          <w:szCs w:val="24"/>
          <w:lang w:eastAsia="ru-RU"/>
        </w:rPr>
        <w:t>решения</w:t>
      </w:r>
      <w:r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направление (выдача) Заявителю решения об отказе в предварительном согласовании предоставления земельного участка.</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Результат предоставления муниципальной услуги может быть получен:</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уполномоченном органе на бумажном носителе при личном обращении;</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почтовым отправлением;</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МФЦ на бумажном носителе при личном обращении;</w:t>
      </w:r>
    </w:p>
    <w:p w:rsidR="00B83BF6" w:rsidRPr="00EF3187" w:rsidRDefault="00B83BF6"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 ЕПГУ, РПГУ (при наличии технической возможности), в том числе в форме электронного документа, подписанного электронной подписью.</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2.4. Срок предоставления муниципальной услуги - не более тридцати</w:t>
      </w:r>
      <w:r w:rsidR="00BA642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рабочих дней с даты регистрации заявления о предоставлении муниципальной услуги в </w:t>
      </w:r>
      <w:r w:rsidR="005A537A" w:rsidRPr="00EF3187">
        <w:rPr>
          <w:rFonts w:ascii="Times New Roman" w:eastAsia="Times New Roman" w:hAnsi="Times New Roman" w:cs="Times New Roman"/>
          <w:color w:val="000000"/>
          <w:sz w:val="24"/>
          <w:szCs w:val="24"/>
          <w:lang w:eastAsia="ru-RU"/>
        </w:rPr>
        <w:t>Уполномоченном органе</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подачи Заявителем документов через многофункциональный центр срок предоставления муниципальной услуги исчисляется со дня передачи</w:t>
      </w:r>
      <w:r w:rsidR="005A537A"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многофункциональным центром полного пакета документов, необходимых для оказания муниципальной услуги, в </w:t>
      </w:r>
      <w:r w:rsidR="005A537A" w:rsidRPr="00EF3187">
        <w:rPr>
          <w:rFonts w:ascii="Times New Roman" w:eastAsia="Times New Roman" w:hAnsi="Times New Roman" w:cs="Times New Roman"/>
          <w:color w:val="000000"/>
          <w:sz w:val="24"/>
          <w:szCs w:val="24"/>
          <w:lang w:eastAsia="ru-RU"/>
        </w:rPr>
        <w:t>Уполномоченный орган</w:t>
      </w:r>
      <w:r w:rsidRPr="00EF3187">
        <w:rPr>
          <w:rFonts w:ascii="Times New Roman" w:eastAsia="Times New Roman" w:hAnsi="Times New Roman" w:cs="Times New Roman"/>
          <w:color w:val="000000"/>
          <w:sz w:val="24"/>
          <w:szCs w:val="24"/>
          <w:lang w:eastAsia="ru-RU"/>
        </w:rPr>
        <w:t>.</w:t>
      </w: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61275A" w:rsidRPr="00EF3187" w:rsidRDefault="00EA6B87"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2.5. </w:t>
      </w:r>
      <w:r w:rsidR="0061275A" w:rsidRPr="00EF3187">
        <w:rPr>
          <w:rFonts w:ascii="Times New Roman" w:eastAsia="Times New Roman" w:hAnsi="Times New Roman" w:cs="Times New Roman"/>
          <w:color w:val="000000"/>
          <w:sz w:val="24"/>
          <w:szCs w:val="24"/>
          <w:lang w:eastAsia="ru-RU"/>
        </w:rPr>
        <w:t>Перечень нормативных правовых актов, регулирующих предоставление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B83BF6" w:rsidRPr="00EF3187" w:rsidRDefault="00B83BF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Конституция Российской Федерации ("Российская газета", 25.12.1993, N 237);</w:t>
      </w:r>
    </w:p>
    <w:p w:rsidR="00B83BF6" w:rsidRPr="00EF3187" w:rsidRDefault="00EA6B87"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 </w:t>
      </w:r>
      <w:r w:rsidR="00B83BF6" w:rsidRPr="00EF3187">
        <w:rPr>
          <w:rFonts w:ascii="Times New Roman" w:eastAsia="Times New Roman" w:hAnsi="Times New Roman" w:cs="Times New Roman"/>
          <w:color w:val="000000"/>
          <w:sz w:val="24"/>
          <w:szCs w:val="24"/>
          <w:lang w:eastAsia="ru-RU"/>
        </w:rPr>
        <w:t>Земельный кодекс Российской Федерации от 25.10.2001 N 136-ФЗ ("Собрание законодательства РФ", 29.10.2001, N 44, ст. 4147);</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Градостроительный </w:t>
      </w:r>
      <w:hyperlink r:id="rId21" w:history="1">
        <w:r w:rsidRPr="00EF3187">
          <w:rPr>
            <w:rFonts w:ascii="Times New Roman" w:eastAsia="Times New Roman" w:hAnsi="Times New Roman" w:cs="Times New Roman"/>
            <w:color w:val="000000"/>
            <w:sz w:val="24"/>
            <w:szCs w:val="24"/>
            <w:lang w:eastAsia="ru-RU"/>
          </w:rPr>
          <w:t>кодекс</w:t>
        </w:r>
      </w:hyperlink>
      <w:r w:rsidR="00B83BF6" w:rsidRPr="00EF3187">
        <w:rPr>
          <w:rFonts w:ascii="Times New Roman" w:eastAsia="Times New Roman" w:hAnsi="Times New Roman" w:cs="Times New Roman"/>
          <w:color w:val="000000"/>
          <w:sz w:val="24"/>
          <w:szCs w:val="24"/>
          <w:lang w:eastAsia="ru-RU"/>
        </w:rPr>
        <w:t> Российской Федерации ("Собрание законодательства РФ", 03.01.2005, N 1 (часть 1), ст. 16);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r w:rsidR="00B83BF6" w:rsidRPr="00EF3187">
        <w:rPr>
          <w:rFonts w:ascii="Times New Roman" w:eastAsia="Times New Roman" w:hAnsi="Times New Roman" w:cs="Times New Roman"/>
          <w:color w:val="000000"/>
          <w:sz w:val="24"/>
          <w:szCs w:val="24"/>
          <w:lang w:eastAsia="ru-RU"/>
        </w:rPr>
        <w:t>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B83BF6" w:rsidRPr="00EF3187" w:rsidRDefault="00EA6B87"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r w:rsidR="00B83BF6" w:rsidRPr="00EF3187">
        <w:rPr>
          <w:rFonts w:ascii="Times New Roman" w:eastAsia="Times New Roman" w:hAnsi="Times New Roman" w:cs="Times New Roman"/>
          <w:color w:val="000000"/>
          <w:sz w:val="24"/>
          <w:szCs w:val="24"/>
          <w:lang w:eastAsia="ru-RU"/>
        </w:rPr>
        <w:t>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EA6B87" w:rsidRPr="00EF3187" w:rsidRDefault="00B83BF6" w:rsidP="00B83BF6">
      <w:pPr>
        <w:autoSpaceDE w:val="0"/>
        <w:autoSpaceDN w:val="0"/>
        <w:adjustRightInd w:val="0"/>
        <w:spacing w:after="0" w:line="240" w:lineRule="auto"/>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ab/>
      </w:r>
      <w:r w:rsidR="00EA6B87" w:rsidRPr="00EF3187">
        <w:rPr>
          <w:rFonts w:ascii="Times New Roman" w:eastAsia="Times New Roman" w:hAnsi="Times New Roman" w:cs="Times New Roman"/>
          <w:color w:val="000000"/>
          <w:sz w:val="24"/>
          <w:szCs w:val="24"/>
          <w:lang w:eastAsia="ru-RU"/>
        </w:rPr>
        <w:t>- Федеральный </w:t>
      </w:r>
      <w:hyperlink r:id="rId22" w:history="1">
        <w:r w:rsidR="00EA6B87" w:rsidRPr="00EF3187">
          <w:rPr>
            <w:rFonts w:ascii="Times New Roman" w:eastAsia="Times New Roman" w:hAnsi="Times New Roman" w:cs="Times New Roman"/>
            <w:color w:val="000000"/>
            <w:sz w:val="24"/>
            <w:szCs w:val="24"/>
            <w:lang w:eastAsia="ru-RU"/>
          </w:rPr>
          <w:t>закон</w:t>
        </w:r>
      </w:hyperlink>
      <w:r w:rsidR="00EA6B87" w:rsidRPr="00EF3187">
        <w:rPr>
          <w:rFonts w:ascii="Times New Roman" w:eastAsia="Times New Roman" w:hAnsi="Times New Roman" w:cs="Times New Roman"/>
          <w:color w:val="000000"/>
          <w:sz w:val="24"/>
          <w:szCs w:val="24"/>
          <w:lang w:eastAsia="ru-RU"/>
        </w:rPr>
        <w:t> от 06.04.2011 № 63-ФЗ «Об электронной подписи»</w:t>
      </w:r>
      <w:r w:rsidRPr="00EF3187">
        <w:rPr>
          <w:rFonts w:ascii="Times New Roman" w:eastAsia="Times New Roman" w:hAnsi="Times New Roman" w:cs="Times New Roman"/>
          <w:color w:val="000000"/>
          <w:sz w:val="24"/>
          <w:szCs w:val="24"/>
          <w:lang w:eastAsia="ru-RU"/>
        </w:rPr>
        <w:t xml:space="preserve"> (</w:t>
      </w:r>
      <w:r w:rsidRPr="00EF3187">
        <w:rPr>
          <w:rFonts w:ascii="Times New Roman" w:hAnsi="Times New Roman" w:cs="Times New Roman"/>
          <w:sz w:val="24"/>
          <w:szCs w:val="24"/>
        </w:rPr>
        <w:t>"Собрание законодательства РФ", 11.04.2011, N 15, ст. 2036)</w:t>
      </w:r>
      <w:r w:rsidR="00EA6B87" w:rsidRPr="00EF3187">
        <w:rPr>
          <w:rFonts w:ascii="Times New Roman" w:eastAsia="Times New Roman" w:hAnsi="Times New Roman" w:cs="Times New Roman"/>
          <w:color w:val="000000"/>
          <w:sz w:val="24"/>
          <w:szCs w:val="24"/>
          <w:lang w:eastAsia="ru-RU"/>
        </w:rPr>
        <w:t>;</w:t>
      </w:r>
    </w:p>
    <w:p w:rsidR="00B83BF6" w:rsidRPr="00EF3187" w:rsidRDefault="00EA6B87" w:rsidP="00B83BF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r w:rsidR="00B83BF6" w:rsidRPr="00EF3187">
        <w:rPr>
          <w:rFonts w:ascii="Times New Roman" w:eastAsia="Times New Roman" w:hAnsi="Times New Roman" w:cs="Times New Roman"/>
          <w:color w:val="000000"/>
          <w:sz w:val="24"/>
          <w:szCs w:val="24"/>
          <w:lang w:eastAsia="ru-RU"/>
        </w:rPr>
        <w:t>Федеральный закон от 13.07.2015 N 218-ФЗ "О государственной регистрации недвижимости" ("Собрание законодательства РФ", 20.07.2015, N 29 (часть I), ст. 4344);</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Федеральный </w:t>
      </w:r>
      <w:hyperlink r:id="rId23" w:history="1">
        <w:r w:rsidRPr="00EF3187">
          <w:rPr>
            <w:rFonts w:ascii="Times New Roman" w:eastAsia="Times New Roman" w:hAnsi="Times New Roman" w:cs="Times New Roman"/>
            <w:color w:val="000000"/>
            <w:sz w:val="24"/>
            <w:szCs w:val="24"/>
            <w:lang w:eastAsia="ru-RU"/>
          </w:rPr>
          <w:t>закон</w:t>
        </w:r>
      </w:hyperlink>
      <w:r w:rsidRPr="00EF3187">
        <w:rPr>
          <w:rFonts w:ascii="Times New Roman" w:eastAsia="Times New Roman" w:hAnsi="Times New Roman" w:cs="Times New Roman"/>
          <w:color w:val="000000"/>
          <w:sz w:val="24"/>
          <w:szCs w:val="24"/>
          <w:lang w:eastAsia="ru-RU"/>
        </w:rPr>
        <w:t> от 05.04.2021 № 79-ФЗ «О внесении изменений в отдельные законодательные акты Российской Федерации»</w:t>
      </w:r>
      <w:r w:rsidR="00B83BF6" w:rsidRPr="00EF3187">
        <w:rPr>
          <w:rFonts w:ascii="Times New Roman" w:eastAsia="Times New Roman" w:hAnsi="Times New Roman" w:cs="Times New Roman"/>
          <w:color w:val="000000"/>
          <w:sz w:val="24"/>
          <w:szCs w:val="24"/>
          <w:lang w:eastAsia="ru-RU"/>
        </w:rPr>
        <w:t xml:space="preserve"> ("Собрание законодательства РФ", 12.04.2021, N 15 (Часть I), ст. 2446)</w:t>
      </w:r>
      <w:r w:rsidRPr="00EF3187">
        <w:rPr>
          <w:rFonts w:ascii="Times New Roman" w:eastAsia="Times New Roman" w:hAnsi="Times New Roman" w:cs="Times New Roman"/>
          <w:color w:val="000000"/>
          <w:sz w:val="24"/>
          <w:szCs w:val="24"/>
          <w:lang w:eastAsia="ru-RU"/>
        </w:rPr>
        <w:t>;</w:t>
      </w:r>
    </w:p>
    <w:p w:rsidR="0061275A" w:rsidRPr="00EF3187" w:rsidRDefault="0061275A" w:rsidP="0061275A">
      <w:pPr>
        <w:spacing w:after="0" w:line="240" w:lineRule="auto"/>
        <w:ind w:firstLine="540"/>
        <w:jc w:val="both"/>
        <w:rPr>
          <w:rFonts w:ascii="Times New Roman" w:hAnsi="Times New Roman"/>
          <w:sz w:val="24"/>
          <w:szCs w:val="24"/>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hAnsi="Times New Roman"/>
          <w:sz w:val="24"/>
          <w:szCs w:val="24"/>
        </w:rPr>
        <w:t>Федеральный закон от 24.11.1995 N 181-ФЗ "О социальной защите инвалидов в Российской Федерации" ("Собрание законодательства РФ", 27.11.1995, N 48, ст. 4563);</w:t>
      </w:r>
    </w:p>
    <w:p w:rsidR="0061275A" w:rsidRPr="00EF3187" w:rsidRDefault="0061275A" w:rsidP="00EA6B87">
      <w:pPr>
        <w:spacing w:after="0" w:line="240" w:lineRule="auto"/>
        <w:ind w:firstLine="540"/>
        <w:jc w:val="both"/>
        <w:rPr>
          <w:rFonts w:ascii="Times New Roman" w:hAnsi="Times New Roman"/>
          <w:sz w:val="24"/>
          <w:szCs w:val="24"/>
        </w:rPr>
      </w:pPr>
      <w:r w:rsidRPr="00EF3187">
        <w:rPr>
          <w:rFonts w:ascii="Times New Roman" w:hAnsi="Times New Roman"/>
          <w:sz w:val="24"/>
          <w:szCs w:val="24"/>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61275A" w:rsidRPr="00EF3187" w:rsidRDefault="0061275A"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hAnsi="Times New Roman"/>
          <w:sz w:val="24"/>
          <w:szCs w:val="24"/>
        </w:rPr>
        <w:t xml:space="preserve">- </w:t>
      </w:r>
      <w:r w:rsidRPr="00EF3187">
        <w:rPr>
          <w:rFonts w:ascii="Times New Roman" w:eastAsia="Times New Roman" w:hAnsi="Times New Roman" w:cs="Times New Roman"/>
          <w:color w:val="000000"/>
          <w:sz w:val="24"/>
          <w:szCs w:val="24"/>
          <w:lang w:eastAsia="ru-RU"/>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РФ", 26.11.2012, N 48, ст. 6706);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hyperlink r:id="rId24" w:history="1">
        <w:r w:rsidR="00B83BF6" w:rsidRPr="00EF3187">
          <w:rPr>
            <w:rFonts w:ascii="Times New Roman" w:eastAsia="Times New Roman" w:hAnsi="Times New Roman" w:cs="Times New Roman"/>
            <w:color w:val="000000"/>
            <w:sz w:val="24"/>
            <w:szCs w:val="24"/>
            <w:lang w:eastAsia="ru-RU"/>
          </w:rPr>
          <w:t>П</w:t>
        </w:r>
        <w:r w:rsidRPr="00EF3187">
          <w:rPr>
            <w:rFonts w:ascii="Times New Roman" w:eastAsia="Times New Roman" w:hAnsi="Times New Roman" w:cs="Times New Roman"/>
            <w:color w:val="000000"/>
            <w:sz w:val="24"/>
            <w:szCs w:val="24"/>
            <w:lang w:eastAsia="ru-RU"/>
          </w:rPr>
          <w:t>остановление</w:t>
        </w:r>
      </w:hyperlink>
      <w:r w:rsidRPr="00EF3187">
        <w:rPr>
          <w:rFonts w:ascii="Times New Roman" w:eastAsia="Times New Roman" w:hAnsi="Times New Roman" w:cs="Times New Roman"/>
          <w:color w:val="000000"/>
          <w:sz w:val="24"/>
          <w:szCs w:val="24"/>
          <w:lang w:eastAsia="ru-RU"/>
        </w:rPr>
        <w:t>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B83BF6" w:rsidRPr="00EF3187">
        <w:rPr>
          <w:rFonts w:ascii="Times New Roman" w:eastAsia="Times New Roman" w:hAnsi="Times New Roman" w:cs="Times New Roman"/>
          <w:color w:val="000000"/>
          <w:sz w:val="24"/>
          <w:szCs w:val="24"/>
          <w:lang w:eastAsia="ru-RU"/>
        </w:rPr>
        <w:t xml:space="preserve"> ("Собрание законодательства РФ", 02.07.2012, N 27, ст. 3744)</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hyperlink r:id="rId25" w:history="1">
        <w:r w:rsidR="00B83BF6" w:rsidRPr="00EF3187">
          <w:rPr>
            <w:rFonts w:ascii="Times New Roman" w:eastAsia="Times New Roman" w:hAnsi="Times New Roman" w:cs="Times New Roman"/>
            <w:color w:val="000000"/>
            <w:sz w:val="24"/>
            <w:szCs w:val="24"/>
            <w:lang w:eastAsia="ru-RU"/>
          </w:rPr>
          <w:t>П</w:t>
        </w:r>
        <w:r w:rsidRPr="00EF3187">
          <w:rPr>
            <w:rFonts w:ascii="Times New Roman" w:eastAsia="Times New Roman" w:hAnsi="Times New Roman" w:cs="Times New Roman"/>
            <w:color w:val="000000"/>
            <w:sz w:val="24"/>
            <w:szCs w:val="24"/>
            <w:lang w:eastAsia="ru-RU"/>
          </w:rPr>
          <w:t>риказ</w:t>
        </w:r>
      </w:hyperlink>
      <w:r w:rsidRPr="00EF3187">
        <w:rPr>
          <w:rFonts w:ascii="Times New Roman" w:eastAsia="Times New Roman" w:hAnsi="Times New Roman" w:cs="Times New Roman"/>
          <w:color w:val="000000"/>
          <w:sz w:val="24"/>
          <w:szCs w:val="24"/>
          <w:lang w:eastAsia="ru-RU"/>
        </w:rPr>
        <w:t>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B83BF6" w:rsidRPr="00EF3187">
        <w:rPr>
          <w:rFonts w:ascii="Times New Roman" w:eastAsia="Times New Roman" w:hAnsi="Times New Roman" w:cs="Times New Roman"/>
          <w:color w:val="000000"/>
          <w:sz w:val="24"/>
          <w:szCs w:val="24"/>
          <w:lang w:eastAsia="ru-RU"/>
        </w:rPr>
        <w:t xml:space="preserve"> (</w:t>
      </w:r>
      <w:r w:rsidR="0061275A" w:rsidRPr="00EF3187">
        <w:rPr>
          <w:rFonts w:ascii="Times New Roman" w:eastAsia="Times New Roman" w:hAnsi="Times New Roman" w:cs="Times New Roman"/>
          <w:color w:val="000000"/>
          <w:sz w:val="24"/>
          <w:szCs w:val="24"/>
          <w:lang w:eastAsia="ru-RU"/>
        </w:rPr>
        <w:t xml:space="preserve">Официальный интернет-портал правовой информации: http://www.pravo.gov.ru, 18.02.2015) </w:t>
      </w:r>
      <w:r w:rsidRPr="00EF3187">
        <w:rPr>
          <w:rFonts w:ascii="Times New Roman" w:eastAsia="Times New Roman" w:hAnsi="Times New Roman" w:cs="Times New Roman"/>
          <w:color w:val="000000"/>
          <w:sz w:val="24"/>
          <w:szCs w:val="24"/>
          <w:lang w:eastAsia="ru-RU"/>
        </w:rPr>
        <w:t>(далее - Приказ от 27.11.2014 № 762);</w:t>
      </w:r>
    </w:p>
    <w:p w:rsidR="0061275A" w:rsidRPr="00EF3187" w:rsidRDefault="00EA6B87"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hyperlink r:id="rId26" w:history="1">
        <w:r w:rsidR="0061275A" w:rsidRPr="00EF3187">
          <w:rPr>
            <w:rFonts w:ascii="Times New Roman" w:eastAsia="Times New Roman" w:hAnsi="Times New Roman" w:cs="Times New Roman"/>
            <w:color w:val="000000"/>
            <w:sz w:val="24"/>
            <w:szCs w:val="24"/>
            <w:lang w:eastAsia="ru-RU"/>
          </w:rPr>
          <w:t>П</w:t>
        </w:r>
        <w:r w:rsidRPr="00EF3187">
          <w:rPr>
            <w:rFonts w:ascii="Times New Roman" w:eastAsia="Times New Roman" w:hAnsi="Times New Roman" w:cs="Times New Roman"/>
            <w:color w:val="000000"/>
            <w:sz w:val="24"/>
            <w:szCs w:val="24"/>
            <w:lang w:eastAsia="ru-RU"/>
          </w:rPr>
          <w:t>риказ</w:t>
        </w:r>
      </w:hyperlink>
      <w:r w:rsidRPr="00EF3187">
        <w:rPr>
          <w:rFonts w:ascii="Times New Roman" w:eastAsia="Times New Roman" w:hAnsi="Times New Roman" w:cs="Times New Roman"/>
          <w:color w:val="000000"/>
          <w:sz w:val="24"/>
          <w:szCs w:val="24"/>
          <w:lang w:eastAsia="ru-RU"/>
        </w:rPr>
        <w:t>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r w:rsidR="0061275A"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Pr="00EF3187">
        <w:rPr>
          <w:rFonts w:ascii="Times New Roman" w:eastAsia="Times New Roman" w:hAnsi="Times New Roman" w:cs="Times New Roman"/>
          <w:color w:val="000000"/>
          <w:sz w:val="24"/>
          <w:szCs w:val="24"/>
          <w:lang w:eastAsia="ru-RU"/>
        </w:rPr>
        <w:lastRenderedPageBreak/>
        <w:t>«Интернет», а также требований к их формату»</w:t>
      </w:r>
      <w:r w:rsidR="0061275A" w:rsidRPr="00EF3187">
        <w:rPr>
          <w:rFonts w:ascii="Times New Roman" w:eastAsia="Times New Roman" w:hAnsi="Times New Roman" w:cs="Times New Roman"/>
          <w:color w:val="000000"/>
          <w:sz w:val="24"/>
          <w:szCs w:val="24"/>
          <w:lang w:eastAsia="ru-RU"/>
        </w:rPr>
        <w:t xml:space="preserve"> (Официальный интернет-портал правовой информации http://www.pravo.gov.ru, 27.02.2015);</w:t>
      </w:r>
    </w:p>
    <w:p w:rsidR="0061275A" w:rsidRPr="00EF3187" w:rsidRDefault="0061275A"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("Электронный бюллетень Коллегии Администрации Кемеровской области", 25.06.2011);</w:t>
      </w:r>
    </w:p>
    <w:p w:rsidR="0061275A" w:rsidRPr="0061275A" w:rsidRDefault="0061275A" w:rsidP="0061275A">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61275A" w:rsidRDefault="0061275A"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3E5571" w:rsidRDefault="00EA6B87" w:rsidP="00EA6B87">
      <w:pPr>
        <w:spacing w:after="0" w:line="240" w:lineRule="auto"/>
        <w:ind w:firstLine="540"/>
        <w:jc w:val="both"/>
        <w:rPr>
          <w:rFonts w:ascii="Times New Roman" w:eastAsia="Times New Roman" w:hAnsi="Times New Roman" w:cs="Times New Roman"/>
          <w:sz w:val="24"/>
          <w:szCs w:val="24"/>
          <w:lang w:eastAsia="ru-RU"/>
        </w:rPr>
      </w:pPr>
      <w:bookmarkStart w:id="8" w:name="P121"/>
      <w:bookmarkEnd w:id="8"/>
      <w:r w:rsidRPr="003E5571">
        <w:rPr>
          <w:rFonts w:ascii="Times New Roman" w:eastAsia="Times New Roman" w:hAnsi="Times New Roman" w:cs="Times New Roman"/>
          <w:sz w:val="24"/>
          <w:szCs w:val="24"/>
          <w:lang w:eastAsia="ru-RU"/>
        </w:rPr>
        <w:t>2.6. Исчерпывающий перечень документов для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9" w:name="P122"/>
      <w:bookmarkEnd w:id="9"/>
      <w:r w:rsidRPr="00BB786F">
        <w:rPr>
          <w:rFonts w:ascii="Times New Roman" w:eastAsia="Times New Roman" w:hAnsi="Times New Roman" w:cs="Times New Roman"/>
          <w:color w:val="000000"/>
          <w:sz w:val="24"/>
          <w:szCs w:val="24"/>
          <w:lang w:eastAsia="ru-RU"/>
        </w:rPr>
        <w:t>2.6.1.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Заявление о предоставлении муниципальной услуги, в котором должны быть указаны:</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фамилия, имя и (при наличии) отчество, место жительства Заявителя, реквизиты документа, удостоверяющего личность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Федеральным </w:t>
      </w:r>
      <w:hyperlink r:id="rId27" w:history="1">
        <w:r w:rsidRPr="00BB786F">
          <w:rPr>
            <w:rFonts w:ascii="Times New Roman" w:eastAsia="Times New Roman" w:hAnsi="Times New Roman" w:cs="Times New Roman"/>
            <w:color w:val="000000"/>
            <w:sz w:val="24"/>
            <w:szCs w:val="24"/>
            <w:lang w:eastAsia="ru-RU"/>
          </w:rPr>
          <w:t>законом</w:t>
        </w:r>
      </w:hyperlink>
      <w:r w:rsidRPr="00BB786F">
        <w:rPr>
          <w:rFonts w:ascii="Times New Roman" w:eastAsia="Times New Roman" w:hAnsi="Times New Roman" w:cs="Times New Roman"/>
          <w:color w:val="000000"/>
          <w:sz w:val="24"/>
          <w:szCs w:val="24"/>
          <w:lang w:eastAsia="ru-RU"/>
        </w:rPr>
        <w:t> от 13.07.2015 № 218-ФЗ «О государственной регистрации недвижимости»;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w:t>
      </w:r>
      <w:r w:rsidRPr="00BB786F">
        <w:rPr>
          <w:rFonts w:ascii="Times New Roman" w:eastAsia="Times New Roman" w:hAnsi="Times New Roman" w:cs="Times New Roman"/>
          <w:color w:val="000000"/>
          <w:sz w:val="24"/>
          <w:szCs w:val="24"/>
          <w:lang w:eastAsia="ru-RU"/>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w:t>
      </w:r>
      <w:r w:rsidRPr="00BB786F">
        <w:rPr>
          <w:rFonts w:ascii="Times New Roman" w:eastAsia="Times New Roman" w:hAnsi="Times New Roman" w:cs="Times New Roman"/>
          <w:color w:val="000000"/>
          <w:sz w:val="24"/>
          <w:szCs w:val="24"/>
          <w:lang w:eastAsia="ru-RU"/>
        </w:rPr>
        <w:t>вид права, на котором заявитель желает приобрести земельный участок;</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 </w:t>
      </w:r>
      <w:r w:rsidRPr="00BB786F">
        <w:rPr>
          <w:rFonts w:ascii="Times New Roman" w:eastAsia="Times New Roman" w:hAnsi="Times New Roman" w:cs="Times New Roman"/>
          <w:color w:val="000000"/>
          <w:sz w:val="24"/>
          <w:szCs w:val="24"/>
          <w:lang w:eastAsia="ru-RU"/>
        </w:rPr>
        <w:t>цель использования земельного участка;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 </w:t>
      </w:r>
      <w:r w:rsidRPr="00BB786F">
        <w:rPr>
          <w:rFonts w:ascii="Times New Roman" w:eastAsia="Times New Roman" w:hAnsi="Times New Roman" w:cs="Times New Roman"/>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w:t>
      </w:r>
      <w:r w:rsidRPr="00BB786F">
        <w:rPr>
          <w:rFonts w:ascii="Times New Roman" w:eastAsia="Times New Roman" w:hAnsi="Times New Roman" w:cs="Times New Roman"/>
          <w:color w:val="000000"/>
          <w:sz w:val="24"/>
          <w:szCs w:val="24"/>
          <w:lang w:eastAsia="ru-RU"/>
        </w:rPr>
        <w:t>почтовый адрес и (или) адрес электронной почты для связи с Заявителем;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указание на то, что гараж возведен до дня введения в действие Градостроительного </w:t>
      </w:r>
      <w:hyperlink r:id="rId28" w:history="1">
        <w:r w:rsidRPr="00BB786F">
          <w:rPr>
            <w:rFonts w:ascii="Times New Roman" w:eastAsia="Times New Roman" w:hAnsi="Times New Roman" w:cs="Times New Roman"/>
            <w:color w:val="000000"/>
            <w:sz w:val="24"/>
            <w:szCs w:val="24"/>
            <w:lang w:eastAsia="ru-RU"/>
          </w:rPr>
          <w:t>кодекса</w:t>
        </w:r>
      </w:hyperlink>
      <w:r w:rsidRPr="00BB786F">
        <w:rPr>
          <w:rFonts w:ascii="Times New Roman" w:eastAsia="Times New Roman" w:hAnsi="Times New Roman" w:cs="Times New Roman"/>
          <w:color w:val="000000"/>
          <w:sz w:val="24"/>
          <w:szCs w:val="24"/>
          <w:lang w:eastAsia="ru-RU"/>
        </w:rPr>
        <w:t> 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указание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в случае если гражданин прекратил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Рекомендуемая форма</w:t>
      </w:r>
      <w:r w:rsidR="0061275A">
        <w:rPr>
          <w:rFonts w:ascii="Times New Roman" w:eastAsia="Times New Roman" w:hAnsi="Times New Roman" w:cs="Times New Roman"/>
          <w:color w:val="000000"/>
          <w:sz w:val="24"/>
          <w:szCs w:val="24"/>
          <w:lang w:eastAsia="ru-RU"/>
        </w:rPr>
        <w:t xml:space="preserve"> </w:t>
      </w:r>
      <w:hyperlink r:id="rId29" w:anchor="P415" w:history="1">
        <w:r w:rsidRPr="00BB786F">
          <w:rPr>
            <w:rFonts w:ascii="Times New Roman" w:eastAsia="Times New Roman" w:hAnsi="Times New Roman" w:cs="Times New Roman"/>
            <w:color w:val="000000"/>
            <w:sz w:val="24"/>
            <w:szCs w:val="24"/>
            <w:lang w:eastAsia="ru-RU"/>
          </w:rPr>
          <w:t>заявления</w:t>
        </w:r>
      </w:hyperlink>
      <w:r w:rsidR="0061275A">
        <w:t xml:space="preserve"> </w:t>
      </w:r>
      <w:r w:rsidRPr="00BB786F">
        <w:rPr>
          <w:rFonts w:ascii="Times New Roman" w:eastAsia="Times New Roman" w:hAnsi="Times New Roman" w:cs="Times New Roman"/>
          <w:color w:val="000000"/>
          <w:sz w:val="24"/>
          <w:szCs w:val="24"/>
          <w:lang w:eastAsia="ru-RU"/>
        </w:rPr>
        <w:t>приведена в приложении № 1 к настоящему Регламенту.</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0" w:name="P134"/>
      <w:bookmarkEnd w:id="10"/>
      <w:r>
        <w:rPr>
          <w:rFonts w:ascii="Times New Roman" w:eastAsia="Times New Roman" w:hAnsi="Times New Roman" w:cs="Times New Roman"/>
          <w:color w:val="000000"/>
          <w:sz w:val="24"/>
          <w:szCs w:val="24"/>
          <w:lang w:eastAsia="ru-RU"/>
        </w:rPr>
        <w:t>2.6.2. </w:t>
      </w:r>
      <w:r w:rsidRPr="00BB786F">
        <w:rPr>
          <w:rFonts w:ascii="Times New Roman" w:eastAsia="Times New Roman" w:hAnsi="Times New Roman" w:cs="Times New Roman"/>
          <w:color w:val="000000"/>
          <w:sz w:val="24"/>
          <w:szCs w:val="24"/>
          <w:lang w:eastAsia="ru-RU"/>
        </w:rPr>
        <w:t>Документ, удостоверяющий личность Заявителя (удостоверяющий личность представителя Заявителя, если с заявлением обращается представитель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1" w:name="P135"/>
      <w:bookmarkEnd w:id="11"/>
      <w:r>
        <w:rPr>
          <w:rFonts w:ascii="Times New Roman" w:eastAsia="Times New Roman" w:hAnsi="Times New Roman" w:cs="Times New Roman"/>
          <w:color w:val="000000"/>
          <w:sz w:val="24"/>
          <w:szCs w:val="24"/>
          <w:lang w:eastAsia="ru-RU"/>
        </w:rPr>
        <w:t>2.6.3. </w:t>
      </w:r>
      <w:r w:rsidRPr="00BB786F">
        <w:rPr>
          <w:rFonts w:ascii="Times New Roman" w:eastAsia="Times New Roman" w:hAnsi="Times New Roman" w:cs="Times New Roman"/>
          <w:color w:val="000000"/>
          <w:sz w:val="24"/>
          <w:szCs w:val="24"/>
          <w:lang w:eastAsia="ru-RU"/>
        </w:rPr>
        <w:t>Документ, подтверждающий полномочия представителя Заявителя, в случае если с заявлением обращается представитель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2" w:name="P136"/>
      <w:bookmarkEnd w:id="12"/>
      <w:r>
        <w:rPr>
          <w:rFonts w:ascii="Times New Roman" w:eastAsia="Times New Roman" w:hAnsi="Times New Roman" w:cs="Times New Roman"/>
          <w:color w:val="000000"/>
          <w:sz w:val="24"/>
          <w:szCs w:val="24"/>
          <w:lang w:eastAsia="ru-RU"/>
        </w:rPr>
        <w:t>2.6.4. </w:t>
      </w:r>
      <w:hyperlink r:id="rId30" w:history="1">
        <w:r w:rsidRPr="00BB786F">
          <w:rPr>
            <w:rFonts w:ascii="Times New Roman" w:eastAsia="Times New Roman" w:hAnsi="Times New Roman" w:cs="Times New Roman"/>
            <w:color w:val="000000"/>
            <w:sz w:val="24"/>
            <w:szCs w:val="24"/>
            <w:lang w:eastAsia="ru-RU"/>
          </w:rPr>
          <w:t>Схема</w:t>
        </w:r>
      </w:hyperlink>
      <w:r w:rsidR="0061275A">
        <w:t xml:space="preserve"> </w:t>
      </w:r>
      <w:r w:rsidRPr="00BB786F">
        <w:rPr>
          <w:rFonts w:ascii="Times New Roman" w:eastAsia="Times New Roman" w:hAnsi="Times New Roman" w:cs="Times New Roman"/>
          <w:color w:val="000000"/>
          <w:sz w:val="24"/>
          <w:szCs w:val="24"/>
          <w:lang w:eastAsia="ru-RU"/>
        </w:rPr>
        <w:t>расположения земельного участка на кадастровом плане</w:t>
      </w:r>
      <w:r w:rsidR="0061275A">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 xml:space="preserve">территории, подготовленная по форме (в формате), установленной Приказом от 27.11.2014 № 762, в </w:t>
      </w:r>
      <w:r w:rsidRPr="00BB786F">
        <w:rPr>
          <w:rFonts w:ascii="Times New Roman" w:eastAsia="Times New Roman" w:hAnsi="Times New Roman" w:cs="Times New Roman"/>
          <w:color w:val="000000"/>
          <w:sz w:val="24"/>
          <w:szCs w:val="24"/>
          <w:lang w:eastAsia="ru-RU"/>
        </w:rPr>
        <w:lastRenderedPageBreak/>
        <w:t>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3" w:name="P137"/>
      <w:bookmarkEnd w:id="13"/>
      <w:r w:rsidRPr="00BB786F">
        <w:rPr>
          <w:rFonts w:ascii="Times New Roman" w:eastAsia="Times New Roman" w:hAnsi="Times New Roman" w:cs="Times New Roman"/>
          <w:color w:val="000000"/>
          <w:sz w:val="24"/>
          <w:szCs w:val="24"/>
          <w:lang w:eastAsia="ru-RU"/>
        </w:rPr>
        <w:t>2.6.5.</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подтверждающие право на предоставление Заявителю для собственных нужд земельного участка, находящегося в государственной или муниципальной собственности, для размещения гаража: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4" w:name="P138"/>
      <w:bookmarkEnd w:id="14"/>
      <w:r w:rsidRPr="00BB786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w:t>
      </w:r>
      <w:r w:rsidR="0061275A">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ему,</w:t>
      </w:r>
      <w:r w:rsidR="0061275A">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либо право на использование такого земельного участка возникло у гражданина по иным основаниям, Заявителем предоставляется: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5" w:name="P140"/>
      <w:bookmarkEnd w:id="15"/>
      <w:r w:rsidRPr="00BB786F">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Заявителем предоставляются: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6" w:name="P143"/>
      <w:bookmarkEnd w:id="16"/>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выписка из Единого государственного реестра юридических лиц о гаражном кооперативе, членом которого является Заявитель.</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7" w:name="P144"/>
      <w:bookmarkEnd w:id="17"/>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В случае отсутствия у Заявителя документов, указанных в</w:t>
      </w:r>
      <w:r w:rsidR="0061275A">
        <w:rPr>
          <w:rFonts w:ascii="Times New Roman" w:eastAsia="Times New Roman" w:hAnsi="Times New Roman" w:cs="Times New Roman"/>
          <w:color w:val="000000"/>
          <w:sz w:val="24"/>
          <w:szCs w:val="24"/>
          <w:lang w:eastAsia="ru-RU"/>
        </w:rPr>
        <w:t xml:space="preserve"> </w:t>
      </w:r>
      <w:hyperlink r:id="rId31" w:anchor="P138" w:history="1">
        <w:r w:rsidRPr="00BB786F">
          <w:rPr>
            <w:rFonts w:ascii="Times New Roman" w:eastAsia="Times New Roman" w:hAnsi="Times New Roman" w:cs="Times New Roman"/>
            <w:color w:val="000000"/>
            <w:sz w:val="24"/>
            <w:szCs w:val="24"/>
            <w:lang w:eastAsia="ru-RU"/>
          </w:rPr>
          <w:t>подпунктах 1</w:t>
        </w:r>
      </w:hyperlink>
      <w:r w:rsidRPr="00BB786F">
        <w:rPr>
          <w:rFonts w:ascii="Times New Roman" w:eastAsia="Times New Roman" w:hAnsi="Times New Roman" w:cs="Times New Roman"/>
          <w:color w:val="000000"/>
          <w:sz w:val="24"/>
          <w:szCs w:val="24"/>
          <w:lang w:eastAsia="ru-RU"/>
        </w:rPr>
        <w:t>или</w:t>
      </w:r>
      <w:r w:rsidR="0061275A">
        <w:rPr>
          <w:rFonts w:ascii="Times New Roman" w:eastAsia="Times New Roman" w:hAnsi="Times New Roman" w:cs="Times New Roman"/>
          <w:color w:val="000000"/>
          <w:sz w:val="24"/>
          <w:szCs w:val="24"/>
          <w:lang w:eastAsia="ru-RU"/>
        </w:rPr>
        <w:t xml:space="preserve"> </w:t>
      </w:r>
      <w:hyperlink r:id="rId32" w:anchor="P140" w:history="1">
        <w:r w:rsidRPr="00BB786F">
          <w:rPr>
            <w:rFonts w:ascii="Times New Roman" w:eastAsia="Times New Roman" w:hAnsi="Times New Roman" w:cs="Times New Roman"/>
            <w:color w:val="000000"/>
            <w:sz w:val="24"/>
            <w:szCs w:val="24"/>
            <w:lang w:eastAsia="ru-RU"/>
          </w:rPr>
          <w:t>2</w:t>
        </w:r>
      </w:hyperlink>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33"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 пункта 2.6.5 настоящего Регламента, Заявителем может быть представлен один или несколько из следующих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заключенные до дня введения в действие Градостроительного</w:t>
      </w:r>
      <w:r w:rsidR="0061275A">
        <w:rPr>
          <w:rFonts w:ascii="Times New Roman" w:eastAsia="Times New Roman" w:hAnsi="Times New Roman" w:cs="Times New Roman"/>
          <w:color w:val="000000"/>
          <w:sz w:val="24"/>
          <w:szCs w:val="24"/>
          <w:lang w:eastAsia="ru-RU"/>
        </w:rPr>
        <w:t xml:space="preserve"> </w:t>
      </w:r>
      <w:hyperlink r:id="rId34" w:history="1">
        <w:r w:rsidRPr="00BB786F">
          <w:rPr>
            <w:rFonts w:ascii="Times New Roman" w:eastAsia="Times New Roman" w:hAnsi="Times New Roman" w:cs="Times New Roman"/>
            <w:color w:val="000000"/>
            <w:sz w:val="24"/>
            <w:szCs w:val="24"/>
            <w:lang w:eastAsia="ru-RU"/>
          </w:rPr>
          <w:t>кодекса</w:t>
        </w:r>
      </w:hyperlink>
      <w:r w:rsidR="0061275A">
        <w:t xml:space="preserve"> </w:t>
      </w:r>
      <w:r w:rsidRPr="00BB786F">
        <w:rPr>
          <w:rFonts w:ascii="Times New Roman" w:eastAsia="Times New Roman" w:hAnsi="Times New Roman" w:cs="Times New Roman"/>
          <w:color w:val="000000"/>
          <w:sz w:val="24"/>
          <w:szCs w:val="24"/>
          <w:lang w:eastAsia="ru-RU"/>
        </w:rPr>
        <w:t>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w:t>
      </w:r>
      <w:r w:rsidR="0061275A">
        <w:rPr>
          <w:rFonts w:ascii="Times New Roman" w:eastAsia="Times New Roman" w:hAnsi="Times New Roman" w:cs="Times New Roman"/>
          <w:color w:val="000000"/>
          <w:sz w:val="24"/>
          <w:szCs w:val="24"/>
          <w:lang w:eastAsia="ru-RU"/>
        </w:rPr>
        <w:t xml:space="preserve"> </w:t>
      </w:r>
      <w:hyperlink r:id="rId35" w:history="1">
        <w:r w:rsidRPr="00BB786F">
          <w:rPr>
            <w:rFonts w:ascii="Times New Roman" w:eastAsia="Times New Roman" w:hAnsi="Times New Roman" w:cs="Times New Roman"/>
            <w:color w:val="000000"/>
            <w:sz w:val="24"/>
            <w:szCs w:val="24"/>
            <w:lang w:eastAsia="ru-RU"/>
          </w:rPr>
          <w:t>кодекса</w:t>
        </w:r>
      </w:hyperlink>
      <w:r w:rsidR="0061275A">
        <w:t xml:space="preserve"> </w:t>
      </w:r>
      <w:r w:rsidRPr="00BB786F">
        <w:rPr>
          <w:rFonts w:ascii="Times New Roman" w:eastAsia="Times New Roman" w:hAnsi="Times New Roman" w:cs="Times New Roman"/>
          <w:color w:val="000000"/>
          <w:sz w:val="24"/>
          <w:szCs w:val="24"/>
          <w:lang w:eastAsia="ru-RU"/>
        </w:rPr>
        <w:t>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8" w:name="P147"/>
      <w:bookmarkEnd w:id="18"/>
      <w:r w:rsidRPr="00BB786F">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Заявитель является наследником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36"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Заявителем должны быть представлены:</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lastRenderedPageBreak/>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свидетельство о праве на наследство, подтверждающее, что Заявителем было унаследовано имущество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37"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наследодателя, предусмотренные</w:t>
      </w:r>
      <w:r w:rsidR="0061275A">
        <w:rPr>
          <w:rFonts w:ascii="Times New Roman" w:eastAsia="Times New Roman" w:hAnsi="Times New Roman" w:cs="Times New Roman"/>
          <w:color w:val="000000"/>
          <w:sz w:val="24"/>
          <w:szCs w:val="24"/>
          <w:lang w:eastAsia="ru-RU"/>
        </w:rPr>
        <w:t xml:space="preserve"> </w:t>
      </w:r>
      <w:hyperlink r:id="rId38" w:anchor="P138" w:history="1">
        <w:r w:rsidRPr="00BB786F">
          <w:rPr>
            <w:rFonts w:ascii="Times New Roman" w:eastAsia="Times New Roman" w:hAnsi="Times New Roman" w:cs="Times New Roman"/>
            <w:color w:val="000000"/>
            <w:sz w:val="24"/>
            <w:szCs w:val="24"/>
            <w:lang w:eastAsia="ru-RU"/>
          </w:rPr>
          <w:t>подпунктами 1</w:t>
        </w:r>
      </w:hyperlink>
      <w:r w:rsidR="0061275A">
        <w:t xml:space="preserve"> </w:t>
      </w:r>
      <w:r w:rsidRPr="00BB786F">
        <w:rPr>
          <w:rFonts w:ascii="Times New Roman" w:eastAsia="Times New Roman" w:hAnsi="Times New Roman" w:cs="Times New Roman"/>
          <w:color w:val="000000"/>
          <w:sz w:val="24"/>
          <w:szCs w:val="24"/>
          <w:lang w:eastAsia="ru-RU"/>
        </w:rPr>
        <w:t>или</w:t>
      </w:r>
      <w:r w:rsidR="0061275A">
        <w:rPr>
          <w:rFonts w:ascii="Times New Roman" w:eastAsia="Times New Roman" w:hAnsi="Times New Roman" w:cs="Times New Roman"/>
          <w:color w:val="000000"/>
          <w:sz w:val="24"/>
          <w:szCs w:val="24"/>
          <w:lang w:eastAsia="ru-RU"/>
        </w:rPr>
        <w:t xml:space="preserve"> </w:t>
      </w:r>
      <w:hyperlink r:id="rId39" w:anchor="P140" w:history="1">
        <w:r w:rsidRPr="00BB786F">
          <w:rPr>
            <w:rFonts w:ascii="Times New Roman" w:eastAsia="Times New Roman" w:hAnsi="Times New Roman" w:cs="Times New Roman"/>
            <w:color w:val="000000"/>
            <w:sz w:val="24"/>
            <w:szCs w:val="24"/>
            <w:lang w:eastAsia="ru-RU"/>
          </w:rPr>
          <w:t>2</w:t>
        </w:r>
      </w:hyperlink>
      <w:r w:rsidR="0061275A">
        <w:t xml:space="preserve"> </w:t>
      </w:r>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40"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 пункта 2.6.5 настоящего Регламента, в случае их отсутствия - один или несколько документов, предусмотренных</w:t>
      </w:r>
      <w:r w:rsidR="0061275A">
        <w:rPr>
          <w:rFonts w:ascii="Times New Roman" w:eastAsia="Times New Roman" w:hAnsi="Times New Roman" w:cs="Times New Roman"/>
          <w:color w:val="000000"/>
          <w:sz w:val="24"/>
          <w:szCs w:val="24"/>
          <w:lang w:eastAsia="ru-RU"/>
        </w:rPr>
        <w:t xml:space="preserve"> </w:t>
      </w:r>
      <w:hyperlink r:id="rId41" w:anchor="P144" w:history="1">
        <w:r w:rsidRPr="00BB786F">
          <w:rPr>
            <w:rFonts w:ascii="Times New Roman" w:eastAsia="Times New Roman" w:hAnsi="Times New Roman" w:cs="Times New Roman"/>
            <w:color w:val="000000"/>
            <w:sz w:val="24"/>
            <w:szCs w:val="24"/>
            <w:lang w:eastAsia="ru-RU"/>
          </w:rPr>
          <w:t>подпунктом 3 пункта 2.6.5</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19" w:name="P150"/>
      <w:bookmarkEnd w:id="19"/>
      <w:r w:rsidRPr="00BB786F">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если Заявитель приобрел гараж по соглашению от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42"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Заявителем должны быть представлены:</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подтверждающий передачу Заявителю гаража от гражданина, указанного в</w:t>
      </w:r>
      <w:r w:rsidR="0061275A">
        <w:rPr>
          <w:rFonts w:ascii="Times New Roman" w:eastAsia="Times New Roman" w:hAnsi="Times New Roman" w:cs="Times New Roman"/>
          <w:color w:val="000000"/>
          <w:sz w:val="24"/>
          <w:szCs w:val="24"/>
          <w:lang w:eastAsia="ru-RU"/>
        </w:rPr>
        <w:t xml:space="preserve"> </w:t>
      </w:r>
      <w:hyperlink r:id="rId43" w:anchor="P47" w:history="1">
        <w:r w:rsidRPr="00BB786F">
          <w:rPr>
            <w:rFonts w:ascii="Times New Roman" w:eastAsia="Times New Roman" w:hAnsi="Times New Roman" w:cs="Times New Roman"/>
            <w:color w:val="000000"/>
            <w:sz w:val="24"/>
            <w:szCs w:val="24"/>
            <w:lang w:eastAsia="ru-RU"/>
          </w:rPr>
          <w:t>пункте 1.5.1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Заявителю;</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предусмотренные</w:t>
      </w:r>
      <w:r w:rsidR="0061275A">
        <w:rPr>
          <w:rFonts w:ascii="Times New Roman" w:eastAsia="Times New Roman" w:hAnsi="Times New Roman" w:cs="Times New Roman"/>
          <w:color w:val="000000"/>
          <w:sz w:val="24"/>
          <w:szCs w:val="24"/>
          <w:lang w:eastAsia="ru-RU"/>
        </w:rPr>
        <w:t xml:space="preserve"> </w:t>
      </w:r>
      <w:hyperlink r:id="rId44" w:anchor="P138" w:history="1">
        <w:r w:rsidRPr="00BB786F">
          <w:rPr>
            <w:rFonts w:ascii="Times New Roman" w:eastAsia="Times New Roman" w:hAnsi="Times New Roman" w:cs="Times New Roman"/>
            <w:color w:val="000000"/>
            <w:sz w:val="24"/>
            <w:szCs w:val="24"/>
            <w:lang w:eastAsia="ru-RU"/>
          </w:rPr>
          <w:t>подпунктами 1</w:t>
        </w:r>
      </w:hyperlink>
      <w:r w:rsidR="0061275A">
        <w:t xml:space="preserve"> </w:t>
      </w:r>
      <w:r w:rsidRPr="00BB786F">
        <w:rPr>
          <w:rFonts w:ascii="Times New Roman" w:eastAsia="Times New Roman" w:hAnsi="Times New Roman" w:cs="Times New Roman"/>
          <w:color w:val="000000"/>
          <w:sz w:val="24"/>
          <w:szCs w:val="24"/>
          <w:lang w:eastAsia="ru-RU"/>
        </w:rPr>
        <w:t>или</w:t>
      </w:r>
      <w:r w:rsidR="0061275A">
        <w:rPr>
          <w:rFonts w:ascii="Times New Roman" w:eastAsia="Times New Roman" w:hAnsi="Times New Roman" w:cs="Times New Roman"/>
          <w:color w:val="000000"/>
          <w:sz w:val="24"/>
          <w:szCs w:val="24"/>
          <w:lang w:eastAsia="ru-RU"/>
        </w:rPr>
        <w:t xml:space="preserve"> </w:t>
      </w:r>
      <w:hyperlink r:id="rId45" w:anchor="P140" w:history="1">
        <w:r w:rsidRPr="00BB786F">
          <w:rPr>
            <w:rFonts w:ascii="Times New Roman" w:eastAsia="Times New Roman" w:hAnsi="Times New Roman" w:cs="Times New Roman"/>
            <w:color w:val="000000"/>
            <w:sz w:val="24"/>
            <w:szCs w:val="24"/>
            <w:lang w:eastAsia="ru-RU"/>
          </w:rPr>
          <w:t>2</w:t>
        </w:r>
      </w:hyperlink>
      <w:r w:rsidR="0061275A">
        <w:t xml:space="preserve"> </w:t>
      </w:r>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46"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 пункта 2.6.5 настоящего Регламента, в случае их отсутствия - один или несколько документов, предусмотренных</w:t>
      </w:r>
      <w:r w:rsidR="0061275A">
        <w:rPr>
          <w:rFonts w:ascii="Times New Roman" w:eastAsia="Times New Roman" w:hAnsi="Times New Roman" w:cs="Times New Roman"/>
          <w:color w:val="000000"/>
          <w:sz w:val="24"/>
          <w:szCs w:val="24"/>
          <w:lang w:eastAsia="ru-RU"/>
        </w:rPr>
        <w:t xml:space="preserve"> </w:t>
      </w:r>
      <w:hyperlink r:id="rId47" w:anchor="P144" w:history="1">
        <w:r w:rsidRPr="00BB786F">
          <w:rPr>
            <w:rFonts w:ascii="Times New Roman" w:eastAsia="Times New Roman" w:hAnsi="Times New Roman" w:cs="Times New Roman"/>
            <w:color w:val="000000"/>
            <w:sz w:val="24"/>
            <w:szCs w:val="24"/>
            <w:lang w:eastAsia="ru-RU"/>
          </w:rPr>
          <w:t>подпунктом 3 пункта 2.6.5</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2.7.</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представляются Заявителем в подлинниках. С подлинниками документов, указанных в</w:t>
      </w:r>
      <w:r w:rsidR="0061275A">
        <w:rPr>
          <w:rFonts w:ascii="Times New Roman" w:eastAsia="Times New Roman" w:hAnsi="Times New Roman" w:cs="Times New Roman"/>
          <w:color w:val="000000"/>
          <w:sz w:val="24"/>
          <w:szCs w:val="24"/>
          <w:lang w:eastAsia="ru-RU"/>
        </w:rPr>
        <w:t xml:space="preserve"> </w:t>
      </w:r>
      <w:hyperlink r:id="rId48" w:anchor="P137" w:history="1">
        <w:r w:rsidRPr="00BB786F">
          <w:rPr>
            <w:rFonts w:ascii="Times New Roman" w:eastAsia="Times New Roman" w:hAnsi="Times New Roman" w:cs="Times New Roman"/>
            <w:color w:val="000000"/>
            <w:sz w:val="24"/>
            <w:szCs w:val="24"/>
            <w:lang w:eastAsia="ru-RU"/>
          </w:rPr>
          <w:t>пункте 2.6.5</w:t>
        </w:r>
      </w:hyperlink>
      <w:r w:rsidR="0061275A">
        <w:t xml:space="preserve"> </w:t>
      </w:r>
      <w:r w:rsidRPr="00BB786F">
        <w:rPr>
          <w:rFonts w:ascii="Times New Roman" w:eastAsia="Times New Roman" w:hAnsi="Times New Roman" w:cs="Times New Roman"/>
          <w:color w:val="000000"/>
          <w:sz w:val="24"/>
          <w:szCs w:val="24"/>
          <w:lang w:eastAsia="ru-RU"/>
        </w:rPr>
        <w:t>(за исключением</w:t>
      </w:r>
      <w:r w:rsidR="0061275A">
        <w:rPr>
          <w:rFonts w:ascii="Times New Roman" w:eastAsia="Times New Roman" w:hAnsi="Times New Roman" w:cs="Times New Roman"/>
          <w:color w:val="000000"/>
          <w:sz w:val="24"/>
          <w:szCs w:val="24"/>
          <w:lang w:eastAsia="ru-RU"/>
        </w:rPr>
        <w:t xml:space="preserve"> </w:t>
      </w:r>
      <w:hyperlink r:id="rId49" w:anchor="P143" w:history="1">
        <w:r w:rsidRPr="00BB786F">
          <w:rPr>
            <w:rFonts w:ascii="Times New Roman" w:eastAsia="Times New Roman" w:hAnsi="Times New Roman" w:cs="Times New Roman"/>
            <w:color w:val="000000"/>
            <w:sz w:val="24"/>
            <w:szCs w:val="24"/>
            <w:lang w:eastAsia="ru-RU"/>
          </w:rPr>
          <w:t>абзаца четвертого подпункта 2</w:t>
        </w:r>
      </w:hyperlink>
      <w:r w:rsidRPr="00BB786F">
        <w:rPr>
          <w:rFonts w:ascii="Times New Roman" w:eastAsia="Times New Roman" w:hAnsi="Times New Roman" w:cs="Times New Roman"/>
          <w:color w:val="000000"/>
          <w:sz w:val="24"/>
          <w:szCs w:val="24"/>
          <w:lang w:eastAsia="ru-RU"/>
        </w:rPr>
        <w:t>) настоящего Регламента, Заявителем дополнительно представляются копии, которые сверяются и заверяются специалистом, осуществляющим прием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В случае направления заявления и документов способами, указанными в</w:t>
      </w:r>
      <w:r w:rsidR="0061275A">
        <w:rPr>
          <w:rFonts w:ascii="Times New Roman" w:eastAsia="Times New Roman" w:hAnsi="Times New Roman" w:cs="Times New Roman"/>
          <w:color w:val="000000"/>
          <w:sz w:val="24"/>
          <w:szCs w:val="24"/>
          <w:lang w:eastAsia="ru-RU"/>
        </w:rPr>
        <w:t xml:space="preserve"> </w:t>
      </w:r>
      <w:hyperlink r:id="rId50" w:anchor="P100" w:history="1">
        <w:r w:rsidRPr="00BB786F">
          <w:rPr>
            <w:rFonts w:ascii="Times New Roman" w:eastAsia="Times New Roman" w:hAnsi="Times New Roman" w:cs="Times New Roman"/>
            <w:color w:val="000000"/>
            <w:sz w:val="24"/>
            <w:szCs w:val="24"/>
            <w:lang w:eastAsia="ru-RU"/>
          </w:rPr>
          <w:t>подпунктах 3</w:t>
        </w:r>
      </w:hyperlink>
      <w:r w:rsidRPr="00BB786F">
        <w:rPr>
          <w:rFonts w:ascii="Times New Roman" w:eastAsia="Times New Roman" w:hAnsi="Times New Roman" w:cs="Times New Roman"/>
          <w:color w:val="000000"/>
          <w:sz w:val="24"/>
          <w:szCs w:val="24"/>
          <w:lang w:eastAsia="ru-RU"/>
        </w:rPr>
        <w:t>,</w:t>
      </w:r>
      <w:r w:rsidR="0061275A">
        <w:rPr>
          <w:rFonts w:ascii="Times New Roman" w:eastAsia="Times New Roman" w:hAnsi="Times New Roman" w:cs="Times New Roman"/>
          <w:color w:val="000000"/>
          <w:sz w:val="24"/>
          <w:szCs w:val="24"/>
          <w:lang w:eastAsia="ru-RU"/>
        </w:rPr>
        <w:t xml:space="preserve"> </w:t>
      </w:r>
      <w:hyperlink r:id="rId51" w:anchor="P101" w:history="1">
        <w:r w:rsidRPr="00BB786F">
          <w:rPr>
            <w:rFonts w:ascii="Times New Roman" w:eastAsia="Times New Roman" w:hAnsi="Times New Roman" w:cs="Times New Roman"/>
            <w:color w:val="000000"/>
            <w:sz w:val="24"/>
            <w:szCs w:val="24"/>
            <w:lang w:eastAsia="ru-RU"/>
          </w:rPr>
          <w:t>4</w:t>
        </w:r>
      </w:hyperlink>
      <w:r w:rsidR="0061275A">
        <w:t xml:space="preserve"> </w:t>
      </w:r>
      <w:r w:rsidRPr="00BB786F">
        <w:rPr>
          <w:rFonts w:ascii="Times New Roman" w:eastAsia="Times New Roman" w:hAnsi="Times New Roman" w:cs="Times New Roman"/>
          <w:color w:val="000000"/>
          <w:sz w:val="24"/>
          <w:szCs w:val="24"/>
          <w:lang w:eastAsia="ru-RU"/>
        </w:rPr>
        <w:t>и</w:t>
      </w:r>
      <w:r w:rsidR="0061275A">
        <w:rPr>
          <w:rFonts w:ascii="Times New Roman" w:eastAsia="Times New Roman" w:hAnsi="Times New Roman" w:cs="Times New Roman"/>
          <w:color w:val="000000"/>
          <w:sz w:val="24"/>
          <w:szCs w:val="24"/>
          <w:lang w:eastAsia="ru-RU"/>
        </w:rPr>
        <w:t xml:space="preserve"> </w:t>
      </w:r>
      <w:hyperlink r:id="rId52" w:anchor="P102" w:history="1">
        <w:r w:rsidRPr="00BB786F">
          <w:rPr>
            <w:rFonts w:ascii="Times New Roman" w:eastAsia="Times New Roman" w:hAnsi="Times New Roman" w:cs="Times New Roman"/>
            <w:color w:val="000000"/>
            <w:sz w:val="24"/>
            <w:szCs w:val="24"/>
            <w:lang w:eastAsia="ru-RU"/>
          </w:rPr>
          <w:t>5 пункта 2.2.1</w:t>
        </w:r>
      </w:hyperlink>
      <w:r w:rsidR="0061275A">
        <w:t xml:space="preserve"> </w:t>
      </w:r>
      <w:r w:rsidRPr="00BB786F">
        <w:rPr>
          <w:rFonts w:ascii="Times New Roman" w:eastAsia="Times New Roman" w:hAnsi="Times New Roman" w:cs="Times New Roman"/>
          <w:color w:val="000000"/>
          <w:sz w:val="24"/>
          <w:szCs w:val="24"/>
          <w:lang w:eastAsia="ru-RU"/>
        </w:rPr>
        <w:t>настоящего Регламента, Заявитель несет ответственность за достоверность представленных им копий документов и сведений, содержащихся в них.</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2.8.</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 указанный в</w:t>
      </w:r>
      <w:r w:rsidR="0061275A">
        <w:rPr>
          <w:rFonts w:ascii="Times New Roman" w:eastAsia="Times New Roman" w:hAnsi="Times New Roman" w:cs="Times New Roman"/>
          <w:color w:val="000000"/>
          <w:sz w:val="24"/>
          <w:szCs w:val="24"/>
          <w:lang w:eastAsia="ru-RU"/>
        </w:rPr>
        <w:t xml:space="preserve"> </w:t>
      </w:r>
      <w:hyperlink r:id="rId53" w:anchor="P143" w:history="1">
        <w:r w:rsidRPr="00BB786F">
          <w:rPr>
            <w:rFonts w:ascii="Times New Roman" w:eastAsia="Times New Roman" w:hAnsi="Times New Roman" w:cs="Times New Roman"/>
            <w:color w:val="000000"/>
            <w:sz w:val="24"/>
            <w:szCs w:val="24"/>
            <w:lang w:eastAsia="ru-RU"/>
          </w:rPr>
          <w:t>абзаце четвертом подпункта 2 пункта 2.6.5</w:t>
        </w:r>
      </w:hyperlink>
      <w:r w:rsidR="0061275A">
        <w:t xml:space="preserve"> </w:t>
      </w:r>
      <w:r w:rsidRPr="00BB786F">
        <w:rPr>
          <w:rFonts w:ascii="Times New Roman" w:eastAsia="Times New Roman" w:hAnsi="Times New Roman" w:cs="Times New Roman"/>
          <w:color w:val="000000"/>
          <w:sz w:val="24"/>
          <w:szCs w:val="24"/>
          <w:lang w:eastAsia="ru-RU"/>
        </w:rPr>
        <w:t xml:space="preserve">настоящего Регламента, </w:t>
      </w:r>
      <w:r w:rsidRPr="00EF3187">
        <w:rPr>
          <w:rFonts w:ascii="Times New Roman" w:eastAsia="Times New Roman" w:hAnsi="Times New Roman" w:cs="Times New Roman"/>
          <w:color w:val="000000"/>
          <w:sz w:val="24"/>
          <w:szCs w:val="24"/>
          <w:lang w:eastAsia="ru-RU"/>
        </w:rPr>
        <w:t>запрашивается</w:t>
      </w:r>
      <w:r w:rsidR="0061275A" w:rsidRPr="00EF3187">
        <w:rPr>
          <w:rFonts w:ascii="Times New Roman" w:eastAsia="Times New Roman" w:hAnsi="Times New Roman" w:cs="Times New Roman"/>
          <w:color w:val="000000"/>
          <w:sz w:val="24"/>
          <w:szCs w:val="24"/>
          <w:lang w:eastAsia="ru-RU"/>
        </w:rPr>
        <w:t xml:space="preserve"> </w:t>
      </w:r>
      <w:r w:rsidR="005B420B" w:rsidRPr="00EF3187">
        <w:rPr>
          <w:rFonts w:ascii="Times New Roman" w:eastAsia="Times New Roman" w:hAnsi="Times New Roman" w:cs="Times New Roman"/>
          <w:color w:val="000000"/>
          <w:sz w:val="24"/>
          <w:szCs w:val="24"/>
          <w:lang w:eastAsia="ru-RU"/>
        </w:rPr>
        <w:t>Уполномоченным органом</w:t>
      </w:r>
      <w:r w:rsidR="0061275A"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посредством межведомственного информационного взаимодействия, если Заявитель не представил указанный документ самостоятельно.</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2.9.</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указанные в</w:t>
      </w:r>
      <w:r w:rsidR="005B420B">
        <w:rPr>
          <w:rFonts w:ascii="Times New Roman" w:eastAsia="Times New Roman" w:hAnsi="Times New Roman" w:cs="Times New Roman"/>
          <w:color w:val="000000"/>
          <w:sz w:val="24"/>
          <w:szCs w:val="24"/>
          <w:lang w:eastAsia="ru-RU"/>
        </w:rPr>
        <w:t xml:space="preserve"> </w:t>
      </w:r>
      <w:hyperlink r:id="rId54" w:anchor="P140" w:history="1">
        <w:r w:rsidRPr="00BB786F">
          <w:rPr>
            <w:rFonts w:ascii="Times New Roman" w:eastAsia="Times New Roman" w:hAnsi="Times New Roman" w:cs="Times New Roman"/>
            <w:color w:val="000000"/>
            <w:sz w:val="24"/>
            <w:szCs w:val="24"/>
            <w:lang w:eastAsia="ru-RU"/>
          </w:rPr>
          <w:t>подпункте 2</w:t>
        </w:r>
      </w:hyperlink>
      <w:r w:rsidR="005B420B">
        <w:t xml:space="preserve"> </w:t>
      </w:r>
      <w:r w:rsidRPr="00BB786F">
        <w:rPr>
          <w:rFonts w:ascii="Times New Roman" w:eastAsia="Times New Roman" w:hAnsi="Times New Roman" w:cs="Times New Roman"/>
          <w:color w:val="000000"/>
          <w:sz w:val="24"/>
          <w:szCs w:val="24"/>
          <w:lang w:eastAsia="ru-RU"/>
        </w:rPr>
        <w:t>(за исключением</w:t>
      </w:r>
      <w:r w:rsidR="005B420B">
        <w:rPr>
          <w:rFonts w:ascii="Times New Roman" w:eastAsia="Times New Roman" w:hAnsi="Times New Roman" w:cs="Times New Roman"/>
          <w:color w:val="000000"/>
          <w:sz w:val="24"/>
          <w:szCs w:val="24"/>
          <w:lang w:eastAsia="ru-RU"/>
        </w:rPr>
        <w:t xml:space="preserve"> </w:t>
      </w:r>
      <w:hyperlink r:id="rId55" w:anchor="P143" w:history="1">
        <w:r w:rsidRPr="00BB786F">
          <w:rPr>
            <w:rFonts w:ascii="Times New Roman" w:eastAsia="Times New Roman" w:hAnsi="Times New Roman" w:cs="Times New Roman"/>
            <w:color w:val="000000"/>
            <w:sz w:val="24"/>
            <w:szCs w:val="24"/>
            <w:lang w:eastAsia="ru-RU"/>
          </w:rPr>
          <w:t>абзаца четвертого</w:t>
        </w:r>
      </w:hyperlink>
      <w:r w:rsidRPr="00BB786F">
        <w:rPr>
          <w:rFonts w:ascii="Times New Roman" w:eastAsia="Times New Roman" w:hAnsi="Times New Roman" w:cs="Times New Roman"/>
          <w:color w:val="000000"/>
          <w:sz w:val="24"/>
          <w:szCs w:val="24"/>
          <w:lang w:eastAsia="ru-RU"/>
        </w:rPr>
        <w:t>)</w:t>
      </w:r>
      <w:r w:rsidR="005B420B">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пункта 2.6.5 настоящего Регламента, Заявитель вправе не представлять, если ранее они представлялись иными членами гаражного кооператива.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0" w:name="P157"/>
      <w:bookmarkEnd w:id="20"/>
      <w:r>
        <w:rPr>
          <w:rFonts w:ascii="Times New Roman" w:eastAsia="Times New Roman" w:hAnsi="Times New Roman" w:cs="Times New Roman"/>
          <w:color w:val="000000"/>
          <w:sz w:val="24"/>
          <w:szCs w:val="24"/>
          <w:lang w:eastAsia="ru-RU"/>
        </w:rPr>
        <w:t>2.10. </w:t>
      </w:r>
      <w:r w:rsidRPr="00BB786F">
        <w:rPr>
          <w:rFonts w:ascii="Times New Roman" w:eastAsia="Times New Roman" w:hAnsi="Times New Roman" w:cs="Times New Roman"/>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2.10.1. </w:t>
      </w:r>
      <w:r w:rsidRPr="00BB786F">
        <w:rPr>
          <w:rFonts w:ascii="Times New Roman" w:eastAsia="Times New Roman" w:hAnsi="Times New Roman" w:cs="Times New Roman"/>
          <w:color w:val="000000"/>
          <w:sz w:val="24"/>
          <w:szCs w:val="24"/>
          <w:lang w:eastAsia="ru-RU"/>
        </w:rPr>
        <w:t>Представлены копии документов, которые должны быть представлены в подлиннике.</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2.10.2.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Документы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должностного лица.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2.10</w:t>
      </w:r>
      <w:r>
        <w:rPr>
          <w:rFonts w:ascii="Times New Roman" w:eastAsia="Times New Roman" w:hAnsi="Times New Roman" w:cs="Times New Roman"/>
          <w:color w:val="000000"/>
          <w:sz w:val="24"/>
          <w:szCs w:val="24"/>
          <w:lang w:eastAsia="ru-RU"/>
        </w:rPr>
        <w:t>.3. </w:t>
      </w:r>
      <w:r w:rsidRPr="00BB786F">
        <w:rPr>
          <w:rFonts w:ascii="Times New Roman" w:eastAsia="Times New Roman" w:hAnsi="Times New Roman" w:cs="Times New Roman"/>
          <w:color w:val="000000"/>
          <w:sz w:val="24"/>
          <w:szCs w:val="24"/>
          <w:lang w:eastAsia="ru-RU"/>
        </w:rPr>
        <w:t>Текст заявления не поддается прочтению или не подписан уполномоченным лицом.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1" w:name="P161"/>
      <w:bookmarkEnd w:id="21"/>
      <w:r>
        <w:rPr>
          <w:rFonts w:ascii="Times New Roman" w:eastAsia="Times New Roman" w:hAnsi="Times New Roman" w:cs="Times New Roman"/>
          <w:color w:val="000000"/>
          <w:sz w:val="24"/>
          <w:szCs w:val="24"/>
          <w:lang w:eastAsia="ru-RU"/>
        </w:rPr>
        <w:t>2.10.4. </w:t>
      </w:r>
      <w:r w:rsidRPr="00BB786F">
        <w:rPr>
          <w:rFonts w:ascii="Times New Roman" w:eastAsia="Times New Roman" w:hAnsi="Times New Roman" w:cs="Times New Roman"/>
          <w:color w:val="000000"/>
          <w:sz w:val="24"/>
          <w:szCs w:val="24"/>
          <w:lang w:eastAsia="ru-RU"/>
        </w:rPr>
        <w:t>Заявление, поданное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2.10.5. </w:t>
      </w:r>
      <w:r w:rsidRPr="00BB786F">
        <w:rPr>
          <w:rFonts w:ascii="Times New Roman" w:eastAsia="Times New Roman" w:hAnsi="Times New Roman" w:cs="Times New Roman"/>
          <w:color w:val="000000"/>
          <w:sz w:val="24"/>
          <w:szCs w:val="24"/>
          <w:lang w:eastAsia="ru-RU"/>
        </w:rPr>
        <w:t>Заявление не соответствует требованиям</w:t>
      </w:r>
      <w:r w:rsidR="005B420B">
        <w:rPr>
          <w:rFonts w:ascii="Times New Roman" w:eastAsia="Times New Roman" w:hAnsi="Times New Roman" w:cs="Times New Roman"/>
          <w:color w:val="000000"/>
          <w:sz w:val="24"/>
          <w:szCs w:val="24"/>
          <w:lang w:eastAsia="ru-RU"/>
        </w:rPr>
        <w:t xml:space="preserve"> </w:t>
      </w:r>
      <w:hyperlink r:id="rId56" w:anchor="P122" w:history="1">
        <w:r w:rsidRPr="00BB786F">
          <w:rPr>
            <w:rFonts w:ascii="Times New Roman" w:eastAsia="Times New Roman" w:hAnsi="Times New Roman" w:cs="Times New Roman"/>
            <w:color w:val="000000"/>
            <w:sz w:val="24"/>
            <w:szCs w:val="24"/>
            <w:lang w:eastAsia="ru-RU"/>
          </w:rPr>
          <w:t>пункта 2.6.1</w:t>
        </w:r>
      </w:hyperlink>
      <w:r w:rsidR="005B420B">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2.10.6.</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Заявление подано в иной уполномоченный орган.</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2.10.7. </w:t>
      </w:r>
      <w:r w:rsidRPr="00BB786F">
        <w:rPr>
          <w:rFonts w:ascii="Times New Roman" w:eastAsia="Times New Roman" w:hAnsi="Times New Roman" w:cs="Times New Roman"/>
          <w:color w:val="000000"/>
          <w:sz w:val="24"/>
          <w:szCs w:val="24"/>
          <w:lang w:eastAsia="ru-RU"/>
        </w:rPr>
        <w:t>К заявлению не приложены документы, указанные в</w:t>
      </w:r>
      <w:r w:rsidR="005B420B">
        <w:rPr>
          <w:rFonts w:ascii="Times New Roman" w:eastAsia="Times New Roman" w:hAnsi="Times New Roman" w:cs="Times New Roman"/>
          <w:color w:val="000000"/>
          <w:sz w:val="24"/>
          <w:szCs w:val="24"/>
          <w:lang w:eastAsia="ru-RU"/>
        </w:rPr>
        <w:t xml:space="preserve"> </w:t>
      </w:r>
      <w:hyperlink r:id="rId57" w:anchor="P121" w:history="1">
        <w:r w:rsidRPr="00BB786F">
          <w:rPr>
            <w:rFonts w:ascii="Times New Roman" w:eastAsia="Times New Roman" w:hAnsi="Times New Roman" w:cs="Times New Roman"/>
            <w:color w:val="000000"/>
            <w:sz w:val="24"/>
            <w:szCs w:val="24"/>
            <w:lang w:eastAsia="ru-RU"/>
          </w:rPr>
          <w:t>пункте 2.6</w:t>
        </w:r>
      </w:hyperlink>
      <w:r w:rsidR="005B420B">
        <w:t xml:space="preserve"> </w:t>
      </w:r>
      <w:r w:rsidRPr="00BB786F">
        <w:rPr>
          <w:rFonts w:ascii="Times New Roman" w:eastAsia="Times New Roman" w:hAnsi="Times New Roman" w:cs="Times New Roman"/>
          <w:color w:val="000000"/>
          <w:sz w:val="24"/>
          <w:szCs w:val="24"/>
          <w:lang w:eastAsia="ru-RU"/>
        </w:rPr>
        <w:t>настоящего Регламента, которые Заявитель в соответствии с настоящим Регламентом обязан предоставить самостоятельно.</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2" w:name="P165"/>
      <w:bookmarkEnd w:id="22"/>
      <w:r>
        <w:rPr>
          <w:rFonts w:ascii="Times New Roman" w:eastAsia="Times New Roman" w:hAnsi="Times New Roman" w:cs="Times New Roman"/>
          <w:color w:val="000000"/>
          <w:sz w:val="24"/>
          <w:szCs w:val="24"/>
          <w:lang w:eastAsia="ru-RU"/>
        </w:rPr>
        <w:t>2.11. </w:t>
      </w:r>
      <w:r w:rsidRPr="00BB786F">
        <w:rPr>
          <w:rFonts w:ascii="Times New Roman" w:eastAsia="Times New Roman" w:hAnsi="Times New Roman" w:cs="Times New Roman"/>
          <w:color w:val="000000"/>
          <w:sz w:val="24"/>
          <w:szCs w:val="24"/>
          <w:lang w:eastAsia="ru-RU"/>
        </w:rPr>
        <w:t>Исчерпывающий перечень оснований для приостановления предоставления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случае если на дату поступления в </w:t>
      </w:r>
      <w:r w:rsidR="005B420B" w:rsidRPr="00EF3187">
        <w:rPr>
          <w:rFonts w:ascii="Times New Roman" w:eastAsia="Times New Roman" w:hAnsi="Times New Roman" w:cs="Times New Roman"/>
          <w:color w:val="000000"/>
          <w:sz w:val="24"/>
          <w:szCs w:val="24"/>
          <w:lang w:eastAsia="ru-RU"/>
        </w:rPr>
        <w:t xml:space="preserve">Уполномоченный орган </w:t>
      </w:r>
      <w:r w:rsidRPr="00EF3187">
        <w:rPr>
          <w:rFonts w:ascii="Times New Roman" w:eastAsia="Times New Roman" w:hAnsi="Times New Roman" w:cs="Times New Roman"/>
          <w:color w:val="000000"/>
          <w:sz w:val="24"/>
          <w:szCs w:val="24"/>
          <w:lang w:eastAsia="ru-RU"/>
        </w:rPr>
        <w:t>заявления о предварительном согласовании предоставления земельного участка, образование которого</w:t>
      </w:r>
      <w:r w:rsidRPr="00BB786F">
        <w:rPr>
          <w:rFonts w:ascii="Times New Roman" w:eastAsia="Times New Roman" w:hAnsi="Times New Roman" w:cs="Times New Roman"/>
          <w:color w:val="000000"/>
          <w:sz w:val="24"/>
          <w:szCs w:val="24"/>
          <w:lang w:eastAsia="ru-RU"/>
        </w:rPr>
        <w:t xml:space="preserve"> предусмотрено приложенной к этому заявлению схемой расположения земельного участка, на рассмотрении</w:t>
      </w:r>
      <w:r w:rsidR="005B420B">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находится представленная ранее другим Заявителем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3" w:name="P167"/>
      <w:bookmarkEnd w:id="23"/>
      <w:r>
        <w:rPr>
          <w:rFonts w:ascii="Times New Roman" w:eastAsia="Times New Roman" w:hAnsi="Times New Roman" w:cs="Times New Roman"/>
          <w:color w:val="000000"/>
          <w:sz w:val="24"/>
          <w:szCs w:val="24"/>
          <w:lang w:eastAsia="ru-RU"/>
        </w:rPr>
        <w:t>2.12. </w:t>
      </w:r>
      <w:r w:rsidRPr="00BB786F">
        <w:rPr>
          <w:rFonts w:ascii="Times New Roman" w:eastAsia="Times New Roman" w:hAnsi="Times New Roman" w:cs="Times New Roman"/>
          <w:color w:val="000000"/>
          <w:sz w:val="24"/>
          <w:szCs w:val="24"/>
          <w:lang w:eastAsia="ru-RU"/>
        </w:rPr>
        <w:t>Исчерпывающий перечень оснований для отказа в предоставлении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4" w:name="P168"/>
      <w:bookmarkEnd w:id="24"/>
      <w:r w:rsidRPr="00BB786F">
        <w:rPr>
          <w:rFonts w:ascii="Times New Roman" w:eastAsia="Times New Roman" w:hAnsi="Times New Roman" w:cs="Times New Roman"/>
          <w:color w:val="000000"/>
          <w:sz w:val="24"/>
          <w:szCs w:val="24"/>
          <w:lang w:eastAsia="ru-RU"/>
        </w:rPr>
        <w:lastRenderedPageBreak/>
        <w:t>2.12.1.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w:t>
      </w:r>
      <w:r w:rsidR="005B420B">
        <w:rPr>
          <w:rFonts w:ascii="Times New Roman" w:eastAsia="Times New Roman" w:hAnsi="Times New Roman" w:cs="Times New Roman"/>
          <w:color w:val="000000"/>
          <w:sz w:val="24"/>
          <w:szCs w:val="24"/>
          <w:lang w:eastAsia="ru-RU"/>
        </w:rPr>
        <w:t xml:space="preserve"> </w:t>
      </w:r>
      <w:hyperlink r:id="rId58" w:history="1">
        <w:r w:rsidRPr="00BB786F">
          <w:rPr>
            <w:rFonts w:ascii="Times New Roman" w:eastAsia="Times New Roman" w:hAnsi="Times New Roman" w:cs="Times New Roman"/>
            <w:color w:val="000000"/>
            <w:sz w:val="24"/>
            <w:szCs w:val="24"/>
            <w:lang w:eastAsia="ru-RU"/>
          </w:rPr>
          <w:t>пункте 16 статьи 11.10</w:t>
        </w:r>
      </w:hyperlink>
      <w:r w:rsidR="005B420B">
        <w:t xml:space="preserve"> </w:t>
      </w:r>
      <w:r w:rsidRPr="00BB786F">
        <w:rPr>
          <w:rFonts w:ascii="Times New Roman" w:eastAsia="Times New Roman" w:hAnsi="Times New Roman" w:cs="Times New Roman"/>
          <w:color w:val="000000"/>
          <w:sz w:val="24"/>
          <w:szCs w:val="24"/>
          <w:lang w:eastAsia="ru-RU"/>
        </w:rPr>
        <w:t>Земельного кодекса 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2.12.2. </w:t>
      </w:r>
      <w:r w:rsidRPr="00BB786F">
        <w:rPr>
          <w:rFonts w:ascii="Times New Roman" w:eastAsia="Times New Roman" w:hAnsi="Times New Roman" w:cs="Times New Roman"/>
          <w:color w:val="000000"/>
          <w:sz w:val="24"/>
          <w:szCs w:val="24"/>
          <w:lang w:eastAsia="ru-RU"/>
        </w:rPr>
        <w:t>Земельный участок, который предстоит образовать, не может быть предоставлен Заявителю по основаниям, указанным в</w:t>
      </w:r>
      <w:r w:rsidR="005B420B">
        <w:rPr>
          <w:rFonts w:ascii="Times New Roman" w:eastAsia="Times New Roman" w:hAnsi="Times New Roman" w:cs="Times New Roman"/>
          <w:color w:val="000000"/>
          <w:sz w:val="24"/>
          <w:szCs w:val="24"/>
          <w:lang w:eastAsia="ru-RU"/>
        </w:rPr>
        <w:t xml:space="preserve"> </w:t>
      </w:r>
      <w:hyperlink r:id="rId59" w:history="1">
        <w:r w:rsidRPr="00BB786F">
          <w:rPr>
            <w:rFonts w:ascii="Times New Roman" w:eastAsia="Times New Roman" w:hAnsi="Times New Roman" w:cs="Times New Roman"/>
            <w:color w:val="000000"/>
            <w:sz w:val="24"/>
            <w:szCs w:val="24"/>
            <w:lang w:eastAsia="ru-RU"/>
          </w:rPr>
          <w:t>подпунктах 1</w:t>
        </w:r>
      </w:hyperlink>
      <w:r w:rsidRPr="00BB786F">
        <w:rPr>
          <w:rFonts w:ascii="Times New Roman" w:eastAsia="Times New Roman" w:hAnsi="Times New Roman" w:cs="Times New Roman"/>
          <w:color w:val="000000"/>
          <w:sz w:val="24"/>
          <w:szCs w:val="24"/>
          <w:lang w:eastAsia="ru-RU"/>
        </w:rPr>
        <w:t>-</w:t>
      </w:r>
      <w:hyperlink r:id="rId60" w:history="1">
        <w:r w:rsidRPr="00BB786F">
          <w:rPr>
            <w:rFonts w:ascii="Times New Roman" w:eastAsia="Times New Roman" w:hAnsi="Times New Roman" w:cs="Times New Roman"/>
            <w:color w:val="000000"/>
            <w:sz w:val="24"/>
            <w:szCs w:val="24"/>
            <w:lang w:eastAsia="ru-RU"/>
          </w:rPr>
          <w:t>2</w:t>
        </w:r>
      </w:hyperlink>
      <w:r w:rsidRPr="00BB786F">
        <w:rPr>
          <w:rFonts w:ascii="Times New Roman" w:eastAsia="Times New Roman" w:hAnsi="Times New Roman" w:cs="Times New Roman"/>
          <w:color w:val="000000"/>
          <w:sz w:val="24"/>
          <w:szCs w:val="24"/>
          <w:lang w:eastAsia="ru-RU"/>
        </w:rPr>
        <w:t>,</w:t>
      </w:r>
      <w:hyperlink r:id="rId61" w:history="1">
        <w:r w:rsidRPr="00BB786F">
          <w:rPr>
            <w:rFonts w:ascii="Times New Roman" w:eastAsia="Times New Roman" w:hAnsi="Times New Roman" w:cs="Times New Roman"/>
            <w:color w:val="000000"/>
            <w:sz w:val="24"/>
            <w:szCs w:val="24"/>
            <w:lang w:eastAsia="ru-RU"/>
          </w:rPr>
          <w:t>4</w:t>
        </w:r>
      </w:hyperlink>
      <w:r w:rsidRPr="00BB786F">
        <w:rPr>
          <w:rFonts w:ascii="Times New Roman" w:eastAsia="Times New Roman" w:hAnsi="Times New Roman" w:cs="Times New Roman"/>
          <w:color w:val="000000"/>
          <w:sz w:val="24"/>
          <w:szCs w:val="24"/>
          <w:lang w:eastAsia="ru-RU"/>
        </w:rPr>
        <w:t>-</w:t>
      </w:r>
      <w:hyperlink r:id="rId62" w:history="1">
        <w:r w:rsidRPr="00BB786F">
          <w:rPr>
            <w:rFonts w:ascii="Times New Roman" w:eastAsia="Times New Roman" w:hAnsi="Times New Roman" w:cs="Times New Roman"/>
            <w:color w:val="000000"/>
            <w:sz w:val="24"/>
            <w:szCs w:val="24"/>
            <w:lang w:eastAsia="ru-RU"/>
          </w:rPr>
          <w:t>7</w:t>
        </w:r>
      </w:hyperlink>
      <w:r w:rsidRPr="00BB786F">
        <w:rPr>
          <w:rFonts w:ascii="Times New Roman" w:eastAsia="Times New Roman" w:hAnsi="Times New Roman" w:cs="Times New Roman"/>
          <w:color w:val="000000"/>
          <w:sz w:val="24"/>
          <w:szCs w:val="24"/>
          <w:lang w:eastAsia="ru-RU"/>
        </w:rPr>
        <w:t>,</w:t>
      </w:r>
      <w:hyperlink r:id="rId63" w:history="1">
        <w:r w:rsidRPr="00BB786F">
          <w:rPr>
            <w:rFonts w:ascii="Times New Roman" w:eastAsia="Times New Roman" w:hAnsi="Times New Roman" w:cs="Times New Roman"/>
            <w:color w:val="000000"/>
            <w:sz w:val="24"/>
            <w:szCs w:val="24"/>
            <w:lang w:eastAsia="ru-RU"/>
          </w:rPr>
          <w:t>9</w:t>
        </w:r>
      </w:hyperlink>
      <w:r w:rsidRPr="00BB786F">
        <w:rPr>
          <w:rFonts w:ascii="Times New Roman" w:eastAsia="Times New Roman" w:hAnsi="Times New Roman" w:cs="Times New Roman"/>
          <w:color w:val="000000"/>
          <w:sz w:val="24"/>
          <w:szCs w:val="24"/>
          <w:lang w:eastAsia="ru-RU"/>
        </w:rPr>
        <w:t>-</w:t>
      </w:r>
      <w:hyperlink r:id="rId64" w:history="1">
        <w:r w:rsidRPr="00BB786F">
          <w:rPr>
            <w:rFonts w:ascii="Times New Roman" w:eastAsia="Times New Roman" w:hAnsi="Times New Roman" w:cs="Times New Roman"/>
            <w:color w:val="000000"/>
            <w:sz w:val="24"/>
            <w:szCs w:val="24"/>
            <w:lang w:eastAsia="ru-RU"/>
          </w:rPr>
          <w:t>13</w:t>
        </w:r>
      </w:hyperlink>
      <w:r w:rsidRPr="00BB786F">
        <w:rPr>
          <w:rFonts w:ascii="Times New Roman" w:eastAsia="Times New Roman" w:hAnsi="Times New Roman" w:cs="Times New Roman"/>
          <w:color w:val="000000"/>
          <w:sz w:val="24"/>
          <w:szCs w:val="24"/>
          <w:lang w:eastAsia="ru-RU"/>
        </w:rPr>
        <w:t>,</w:t>
      </w:r>
      <w:hyperlink r:id="rId65" w:history="1">
        <w:r w:rsidRPr="00BB786F">
          <w:rPr>
            <w:rFonts w:ascii="Times New Roman" w:eastAsia="Times New Roman" w:hAnsi="Times New Roman" w:cs="Times New Roman"/>
            <w:color w:val="000000"/>
            <w:sz w:val="24"/>
            <w:szCs w:val="24"/>
            <w:lang w:eastAsia="ru-RU"/>
          </w:rPr>
          <w:t>14.1</w:t>
        </w:r>
      </w:hyperlink>
      <w:r w:rsidRPr="00BB786F">
        <w:rPr>
          <w:rFonts w:ascii="Times New Roman" w:eastAsia="Times New Roman" w:hAnsi="Times New Roman" w:cs="Times New Roman"/>
          <w:color w:val="000000"/>
          <w:sz w:val="24"/>
          <w:szCs w:val="24"/>
          <w:lang w:eastAsia="ru-RU"/>
        </w:rPr>
        <w:t>,</w:t>
      </w:r>
      <w:hyperlink r:id="rId66" w:history="1">
        <w:r w:rsidRPr="00BB786F">
          <w:rPr>
            <w:rFonts w:ascii="Times New Roman" w:eastAsia="Times New Roman" w:hAnsi="Times New Roman" w:cs="Times New Roman"/>
            <w:color w:val="000000"/>
            <w:sz w:val="24"/>
            <w:szCs w:val="24"/>
            <w:lang w:eastAsia="ru-RU"/>
          </w:rPr>
          <w:t>17</w:t>
        </w:r>
      </w:hyperlink>
      <w:r w:rsidRPr="00BB786F">
        <w:rPr>
          <w:rFonts w:ascii="Times New Roman" w:eastAsia="Times New Roman" w:hAnsi="Times New Roman" w:cs="Times New Roman"/>
          <w:color w:val="000000"/>
          <w:sz w:val="24"/>
          <w:szCs w:val="24"/>
          <w:lang w:eastAsia="ru-RU"/>
        </w:rPr>
        <w:t>-</w:t>
      </w:r>
      <w:hyperlink r:id="rId67" w:history="1">
        <w:r w:rsidRPr="00BB786F">
          <w:rPr>
            <w:rFonts w:ascii="Times New Roman" w:eastAsia="Times New Roman" w:hAnsi="Times New Roman" w:cs="Times New Roman"/>
            <w:color w:val="000000"/>
            <w:sz w:val="24"/>
            <w:szCs w:val="24"/>
            <w:lang w:eastAsia="ru-RU"/>
          </w:rPr>
          <w:t>19</w:t>
        </w:r>
      </w:hyperlink>
      <w:r w:rsidRPr="00BB786F">
        <w:rPr>
          <w:rFonts w:ascii="Times New Roman" w:eastAsia="Times New Roman" w:hAnsi="Times New Roman" w:cs="Times New Roman"/>
          <w:color w:val="000000"/>
          <w:sz w:val="24"/>
          <w:szCs w:val="24"/>
          <w:lang w:eastAsia="ru-RU"/>
        </w:rPr>
        <w:t>,</w:t>
      </w:r>
      <w:hyperlink r:id="rId68" w:history="1">
        <w:r w:rsidRPr="00BB786F">
          <w:rPr>
            <w:rFonts w:ascii="Times New Roman" w:eastAsia="Times New Roman" w:hAnsi="Times New Roman" w:cs="Times New Roman"/>
            <w:color w:val="000000"/>
            <w:sz w:val="24"/>
            <w:szCs w:val="24"/>
            <w:lang w:eastAsia="ru-RU"/>
          </w:rPr>
          <w:t>22</w:t>
        </w:r>
      </w:hyperlink>
      <w:r w:rsidRPr="00BB786F">
        <w:rPr>
          <w:rFonts w:ascii="Times New Roman" w:eastAsia="Times New Roman" w:hAnsi="Times New Roman" w:cs="Times New Roman"/>
          <w:color w:val="000000"/>
          <w:sz w:val="24"/>
          <w:szCs w:val="24"/>
          <w:lang w:eastAsia="ru-RU"/>
        </w:rPr>
        <w:t>-</w:t>
      </w:r>
      <w:hyperlink r:id="rId69" w:history="1">
        <w:r w:rsidRPr="00BB786F">
          <w:rPr>
            <w:rFonts w:ascii="Times New Roman" w:eastAsia="Times New Roman" w:hAnsi="Times New Roman" w:cs="Times New Roman"/>
            <w:color w:val="000000"/>
            <w:sz w:val="24"/>
            <w:szCs w:val="24"/>
            <w:lang w:eastAsia="ru-RU"/>
          </w:rPr>
          <w:t>23 статьи 39.16</w:t>
        </w:r>
      </w:hyperlink>
      <w:r w:rsidRPr="00BB786F">
        <w:rPr>
          <w:rFonts w:ascii="Times New Roman" w:eastAsia="Times New Roman" w:hAnsi="Times New Roman" w:cs="Times New Roman"/>
          <w:color w:val="000000"/>
          <w:sz w:val="24"/>
          <w:szCs w:val="24"/>
          <w:lang w:eastAsia="ru-RU"/>
        </w:rPr>
        <w:t>Земельного кодекса Российской Федерации.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sz w:val="24"/>
          <w:szCs w:val="24"/>
          <w:lang w:eastAsia="ru-RU"/>
        </w:rPr>
        <w:t>2.12.3. </w:t>
      </w:r>
      <w:r w:rsidRPr="00BB786F">
        <w:rPr>
          <w:rFonts w:ascii="Times New Roman" w:eastAsia="Times New Roman" w:hAnsi="Times New Roman" w:cs="Times New Roman"/>
          <w:color w:val="000000"/>
          <w:sz w:val="24"/>
          <w:szCs w:val="24"/>
          <w:lang w:eastAsia="ru-RU"/>
        </w:rPr>
        <w:t xml:space="preserve">Земельный участок, </w:t>
      </w:r>
      <w:r w:rsidRPr="00BB786F">
        <w:rPr>
          <w:rFonts w:ascii="Times New Roman" w:eastAsia="Times New Roman" w:hAnsi="Times New Roman" w:cs="Times New Roman"/>
          <w:color w:val="000000" w:themeColor="text1"/>
          <w:sz w:val="24"/>
          <w:szCs w:val="24"/>
          <w:lang w:eastAsia="ru-RU"/>
        </w:rPr>
        <w:t>границы которого подлежат уточнению в соответствии</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с</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Федеральным</w:t>
      </w:r>
      <w:r w:rsidR="005B420B">
        <w:rPr>
          <w:rFonts w:ascii="Times New Roman" w:eastAsia="Times New Roman" w:hAnsi="Times New Roman" w:cs="Times New Roman"/>
          <w:color w:val="000000" w:themeColor="text1"/>
          <w:sz w:val="24"/>
          <w:szCs w:val="24"/>
          <w:lang w:eastAsia="ru-RU"/>
        </w:rPr>
        <w:t xml:space="preserve"> </w:t>
      </w:r>
      <w:hyperlink r:id="rId70" w:history="1">
        <w:r w:rsidRPr="00BB786F">
          <w:rPr>
            <w:rFonts w:ascii="Times New Roman" w:eastAsia="Times New Roman" w:hAnsi="Times New Roman" w:cs="Times New Roman"/>
            <w:color w:val="000000" w:themeColor="text1"/>
            <w:sz w:val="24"/>
            <w:szCs w:val="24"/>
            <w:lang w:eastAsia="ru-RU"/>
          </w:rPr>
          <w:t>законом</w:t>
        </w:r>
      </w:hyperlink>
      <w:r w:rsidR="005B420B">
        <w:t xml:space="preserve"> </w:t>
      </w:r>
      <w:r w:rsidRPr="00BB786F">
        <w:rPr>
          <w:rFonts w:ascii="Times New Roman" w:eastAsia="Times New Roman" w:hAnsi="Times New Roman" w:cs="Times New Roman"/>
          <w:color w:val="000000" w:themeColor="text1"/>
          <w:sz w:val="24"/>
          <w:szCs w:val="24"/>
          <w:lang w:eastAsia="ru-RU"/>
        </w:rPr>
        <w:t>«О</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государственной</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регистрации</w:t>
      </w:r>
      <w:r w:rsidR="005B420B">
        <w:rPr>
          <w:rFonts w:ascii="Times New Roman" w:eastAsia="Times New Roman" w:hAnsi="Times New Roman" w:cs="Times New Roman"/>
          <w:color w:val="000000" w:themeColor="text1"/>
          <w:sz w:val="24"/>
          <w:szCs w:val="24"/>
          <w:lang w:eastAsia="ru-RU"/>
        </w:rPr>
        <w:t xml:space="preserve"> </w:t>
      </w:r>
      <w:r w:rsidRPr="00BB786F">
        <w:rPr>
          <w:rFonts w:ascii="Times New Roman" w:eastAsia="Times New Roman" w:hAnsi="Times New Roman" w:cs="Times New Roman"/>
          <w:color w:val="000000" w:themeColor="text1"/>
          <w:sz w:val="24"/>
          <w:szCs w:val="24"/>
          <w:lang w:eastAsia="ru-RU"/>
        </w:rPr>
        <w:t>недвижимости», не может быть предоставлен Заявителю по основаниям, указанным в</w:t>
      </w:r>
      <w:r w:rsidR="005B420B">
        <w:rPr>
          <w:rFonts w:ascii="Times New Roman" w:eastAsia="Times New Roman" w:hAnsi="Times New Roman" w:cs="Times New Roman"/>
          <w:color w:val="000000" w:themeColor="text1"/>
          <w:sz w:val="24"/>
          <w:szCs w:val="24"/>
          <w:lang w:eastAsia="ru-RU"/>
        </w:rPr>
        <w:t xml:space="preserve"> </w:t>
      </w:r>
      <w:hyperlink r:id="rId71" w:history="1">
        <w:r w:rsidRPr="00BB786F">
          <w:rPr>
            <w:rFonts w:ascii="Times New Roman" w:eastAsia="Times New Roman" w:hAnsi="Times New Roman" w:cs="Times New Roman"/>
            <w:color w:val="000000" w:themeColor="text1"/>
            <w:sz w:val="24"/>
            <w:szCs w:val="24"/>
            <w:lang w:eastAsia="ru-RU"/>
          </w:rPr>
          <w:t>подпунктах 1</w:t>
        </w:r>
      </w:hyperlink>
      <w:r w:rsidRPr="00BB786F">
        <w:rPr>
          <w:rFonts w:ascii="Times New Roman" w:eastAsia="Times New Roman" w:hAnsi="Times New Roman" w:cs="Times New Roman"/>
          <w:color w:val="000000" w:themeColor="text1"/>
          <w:sz w:val="24"/>
          <w:szCs w:val="24"/>
          <w:lang w:eastAsia="ru-RU"/>
        </w:rPr>
        <w:t>-</w:t>
      </w:r>
      <w:hyperlink r:id="rId72" w:history="1">
        <w:r w:rsidRPr="00BB786F">
          <w:rPr>
            <w:rFonts w:ascii="Times New Roman" w:eastAsia="Times New Roman" w:hAnsi="Times New Roman" w:cs="Times New Roman"/>
            <w:color w:val="000000" w:themeColor="text1"/>
            <w:sz w:val="24"/>
            <w:szCs w:val="24"/>
            <w:lang w:eastAsia="ru-RU"/>
          </w:rPr>
          <w:t>2</w:t>
        </w:r>
      </w:hyperlink>
      <w:r w:rsidRPr="00BB786F">
        <w:rPr>
          <w:rFonts w:ascii="Times New Roman" w:eastAsia="Times New Roman" w:hAnsi="Times New Roman" w:cs="Times New Roman"/>
          <w:color w:val="000000" w:themeColor="text1"/>
          <w:sz w:val="24"/>
          <w:szCs w:val="24"/>
          <w:lang w:eastAsia="ru-RU"/>
        </w:rPr>
        <w:t>,</w:t>
      </w:r>
      <w:hyperlink r:id="rId73" w:history="1">
        <w:r w:rsidRPr="00BB786F">
          <w:rPr>
            <w:rFonts w:ascii="Times New Roman" w:eastAsia="Times New Roman" w:hAnsi="Times New Roman" w:cs="Times New Roman"/>
            <w:color w:val="000000" w:themeColor="text1"/>
            <w:sz w:val="24"/>
            <w:szCs w:val="24"/>
            <w:lang w:eastAsia="ru-RU"/>
          </w:rPr>
          <w:t>4</w:t>
        </w:r>
      </w:hyperlink>
      <w:r w:rsidRPr="00BB786F">
        <w:rPr>
          <w:rFonts w:ascii="Times New Roman" w:eastAsia="Times New Roman" w:hAnsi="Times New Roman" w:cs="Times New Roman"/>
          <w:color w:val="000000" w:themeColor="text1"/>
          <w:sz w:val="24"/>
          <w:szCs w:val="24"/>
          <w:lang w:eastAsia="ru-RU"/>
        </w:rPr>
        <w:t>-</w:t>
      </w:r>
      <w:hyperlink r:id="rId74" w:history="1">
        <w:r w:rsidRPr="00BB786F">
          <w:rPr>
            <w:rFonts w:ascii="Times New Roman" w:eastAsia="Times New Roman" w:hAnsi="Times New Roman" w:cs="Times New Roman"/>
            <w:color w:val="000000" w:themeColor="text1"/>
            <w:sz w:val="24"/>
            <w:szCs w:val="24"/>
            <w:lang w:eastAsia="ru-RU"/>
          </w:rPr>
          <w:t>7</w:t>
        </w:r>
      </w:hyperlink>
      <w:r w:rsidRPr="00BB786F">
        <w:rPr>
          <w:rFonts w:ascii="Times New Roman" w:eastAsia="Times New Roman" w:hAnsi="Times New Roman" w:cs="Times New Roman"/>
          <w:color w:val="000000" w:themeColor="text1"/>
          <w:sz w:val="24"/>
          <w:szCs w:val="24"/>
          <w:lang w:eastAsia="ru-RU"/>
        </w:rPr>
        <w:t>,</w:t>
      </w:r>
      <w:hyperlink r:id="rId75" w:history="1">
        <w:r w:rsidRPr="00BB786F">
          <w:rPr>
            <w:rFonts w:ascii="Times New Roman" w:eastAsia="Times New Roman" w:hAnsi="Times New Roman" w:cs="Times New Roman"/>
            <w:color w:val="000000" w:themeColor="text1"/>
            <w:sz w:val="24"/>
            <w:szCs w:val="24"/>
            <w:lang w:eastAsia="ru-RU"/>
          </w:rPr>
          <w:t>9</w:t>
        </w:r>
      </w:hyperlink>
      <w:r w:rsidRPr="00BB786F">
        <w:rPr>
          <w:rFonts w:ascii="Times New Roman" w:eastAsia="Times New Roman" w:hAnsi="Times New Roman" w:cs="Times New Roman"/>
          <w:color w:val="000000" w:themeColor="text1"/>
          <w:sz w:val="24"/>
          <w:szCs w:val="24"/>
          <w:lang w:eastAsia="ru-RU"/>
        </w:rPr>
        <w:t>-</w:t>
      </w:r>
      <w:hyperlink r:id="rId76" w:history="1">
        <w:r w:rsidRPr="00BB786F">
          <w:rPr>
            <w:rFonts w:ascii="Times New Roman" w:eastAsia="Times New Roman" w:hAnsi="Times New Roman" w:cs="Times New Roman"/>
            <w:color w:val="000000" w:themeColor="text1"/>
            <w:sz w:val="24"/>
            <w:szCs w:val="24"/>
            <w:lang w:eastAsia="ru-RU"/>
          </w:rPr>
          <w:t>13</w:t>
        </w:r>
      </w:hyperlink>
      <w:r w:rsidRPr="00BB786F">
        <w:rPr>
          <w:rFonts w:ascii="Times New Roman" w:eastAsia="Times New Roman" w:hAnsi="Times New Roman" w:cs="Times New Roman"/>
          <w:color w:val="000000" w:themeColor="text1"/>
          <w:sz w:val="24"/>
          <w:szCs w:val="24"/>
          <w:lang w:eastAsia="ru-RU"/>
        </w:rPr>
        <w:t>,</w:t>
      </w:r>
      <w:hyperlink r:id="rId77" w:history="1">
        <w:r w:rsidRPr="00BB786F">
          <w:rPr>
            <w:rFonts w:ascii="Times New Roman" w:eastAsia="Times New Roman" w:hAnsi="Times New Roman" w:cs="Times New Roman"/>
            <w:color w:val="000000" w:themeColor="text1"/>
            <w:sz w:val="24"/>
            <w:szCs w:val="24"/>
            <w:lang w:eastAsia="ru-RU"/>
          </w:rPr>
          <w:t>14.1</w:t>
        </w:r>
      </w:hyperlink>
      <w:r w:rsidRPr="00BB786F">
        <w:rPr>
          <w:rFonts w:ascii="Times New Roman" w:eastAsia="Times New Roman" w:hAnsi="Times New Roman" w:cs="Times New Roman"/>
          <w:color w:val="000000" w:themeColor="text1"/>
          <w:sz w:val="24"/>
          <w:szCs w:val="24"/>
          <w:lang w:eastAsia="ru-RU"/>
        </w:rPr>
        <w:t>,</w:t>
      </w:r>
      <w:hyperlink r:id="rId78" w:history="1">
        <w:r w:rsidRPr="00BB786F">
          <w:rPr>
            <w:rFonts w:ascii="Times New Roman" w:eastAsia="Times New Roman" w:hAnsi="Times New Roman" w:cs="Times New Roman"/>
            <w:color w:val="000000" w:themeColor="text1"/>
            <w:sz w:val="24"/>
            <w:szCs w:val="24"/>
            <w:lang w:eastAsia="ru-RU"/>
          </w:rPr>
          <w:t>17</w:t>
        </w:r>
      </w:hyperlink>
      <w:r w:rsidRPr="00BB786F">
        <w:rPr>
          <w:rFonts w:ascii="Times New Roman" w:eastAsia="Times New Roman" w:hAnsi="Times New Roman" w:cs="Times New Roman"/>
          <w:color w:val="000000" w:themeColor="text1"/>
          <w:sz w:val="24"/>
          <w:szCs w:val="24"/>
          <w:lang w:eastAsia="ru-RU"/>
        </w:rPr>
        <w:t>-</w:t>
      </w:r>
      <w:hyperlink r:id="rId79" w:history="1">
        <w:r w:rsidRPr="00BB786F">
          <w:rPr>
            <w:rFonts w:ascii="Times New Roman" w:eastAsia="Times New Roman" w:hAnsi="Times New Roman" w:cs="Times New Roman"/>
            <w:color w:val="000000" w:themeColor="text1"/>
            <w:sz w:val="24"/>
            <w:szCs w:val="24"/>
            <w:lang w:eastAsia="ru-RU"/>
          </w:rPr>
          <w:t>19</w:t>
        </w:r>
      </w:hyperlink>
      <w:r w:rsidRPr="00BB786F">
        <w:rPr>
          <w:rFonts w:ascii="Times New Roman" w:eastAsia="Times New Roman" w:hAnsi="Times New Roman" w:cs="Times New Roman"/>
          <w:color w:val="000000" w:themeColor="text1"/>
          <w:sz w:val="24"/>
          <w:szCs w:val="24"/>
          <w:lang w:eastAsia="ru-RU"/>
        </w:rPr>
        <w:t>,</w:t>
      </w:r>
      <w:hyperlink r:id="rId80" w:history="1">
        <w:r w:rsidRPr="00BB786F">
          <w:rPr>
            <w:rFonts w:ascii="Times New Roman" w:eastAsia="Times New Roman" w:hAnsi="Times New Roman" w:cs="Times New Roman"/>
            <w:color w:val="000000" w:themeColor="text1"/>
            <w:sz w:val="24"/>
            <w:szCs w:val="24"/>
            <w:lang w:eastAsia="ru-RU"/>
          </w:rPr>
          <w:t>22</w:t>
        </w:r>
      </w:hyperlink>
      <w:r w:rsidRPr="00BB786F">
        <w:rPr>
          <w:rFonts w:ascii="Times New Roman" w:eastAsia="Times New Roman" w:hAnsi="Times New Roman" w:cs="Times New Roman"/>
          <w:color w:val="000000" w:themeColor="text1"/>
          <w:sz w:val="24"/>
          <w:szCs w:val="24"/>
          <w:lang w:eastAsia="ru-RU"/>
        </w:rPr>
        <w:t>-</w:t>
      </w:r>
      <w:hyperlink r:id="rId81" w:history="1">
        <w:r w:rsidRPr="00BB786F">
          <w:rPr>
            <w:rFonts w:ascii="Times New Roman" w:eastAsia="Times New Roman" w:hAnsi="Times New Roman" w:cs="Times New Roman"/>
            <w:color w:val="000000" w:themeColor="text1"/>
            <w:sz w:val="24"/>
            <w:szCs w:val="24"/>
            <w:lang w:eastAsia="ru-RU"/>
          </w:rPr>
          <w:t>23 статьи 39.16</w:t>
        </w:r>
      </w:hyperlink>
      <w:hyperlink r:id="rId82" w:tgtFrame="_blank" w:history="1">
        <w:r w:rsidRPr="00BB786F">
          <w:rPr>
            <w:rFonts w:ascii="Times New Roman" w:eastAsia="Times New Roman" w:hAnsi="Times New Roman" w:cs="Times New Roman"/>
            <w:color w:val="000000" w:themeColor="text1"/>
            <w:sz w:val="24"/>
            <w:szCs w:val="24"/>
            <w:lang w:eastAsia="ru-RU"/>
          </w:rPr>
          <w:t>Земельного кодекса Российской Федерации</w:t>
        </w:r>
      </w:hyperlink>
      <w:r w:rsidRPr="00BB786F">
        <w:rPr>
          <w:rFonts w:ascii="Times New Roman" w:eastAsia="Times New Roman" w:hAnsi="Times New Roman" w:cs="Times New Roman"/>
          <w:color w:val="000000" w:themeColor="text1"/>
          <w:sz w:val="24"/>
          <w:szCs w:val="24"/>
          <w:lang w:eastAsia="ru-RU"/>
        </w:rPr>
        <w:t>.</w:t>
      </w:r>
    </w:p>
    <w:p w:rsidR="00EA6B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5" w:name="P171"/>
      <w:bookmarkEnd w:id="25"/>
      <w:r>
        <w:rPr>
          <w:rFonts w:ascii="Times New Roman" w:eastAsia="Times New Roman" w:hAnsi="Times New Roman" w:cs="Times New Roman"/>
          <w:color w:val="000000" w:themeColor="text1"/>
          <w:sz w:val="24"/>
          <w:szCs w:val="24"/>
          <w:lang w:eastAsia="ru-RU"/>
        </w:rPr>
        <w:t>2.12.4. </w:t>
      </w:r>
      <w:r w:rsidRPr="00BB786F">
        <w:rPr>
          <w:rFonts w:ascii="Times New Roman" w:eastAsia="Times New Roman" w:hAnsi="Times New Roman" w:cs="Times New Roman"/>
          <w:color w:val="000000" w:themeColor="text1"/>
          <w:sz w:val="24"/>
          <w:szCs w:val="24"/>
          <w:lang w:eastAsia="ru-RU"/>
        </w:rPr>
        <w:t>Гараж в судебном или ином предусмотренном законом порядке признан самовольной постройкой, подлежащей сносу.</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eastAsia="Times New Roman" w:hAnsi="Times New Roman" w:cs="Times New Roman"/>
          <w:color w:val="000000" w:themeColor="text1"/>
          <w:sz w:val="24"/>
          <w:szCs w:val="24"/>
          <w:lang w:eastAsia="ru-RU"/>
        </w:rPr>
        <w:t>2.12.5. Н</w:t>
      </w:r>
      <w:r w:rsidRPr="00EF3187">
        <w:rPr>
          <w:rFonts w:ascii="Times New Roman" w:hAnsi="Times New Roman" w:cs="Times New Roman"/>
          <w:sz w:val="24"/>
          <w:szCs w:val="24"/>
          <w:lang w:bidi="ru-RU"/>
        </w:rPr>
        <w:t>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themeColor="text1"/>
          <w:sz w:val="24"/>
          <w:szCs w:val="24"/>
          <w:lang w:eastAsia="ru-RU"/>
        </w:rPr>
        <w:t>2.12.6. </w:t>
      </w:r>
      <w:r w:rsidR="005B420B" w:rsidRPr="00EF3187">
        <w:rPr>
          <w:rFonts w:ascii="Times New Roman" w:hAnsi="Times New Roman" w:cs="Times New Roman"/>
          <w:sz w:val="24"/>
          <w:szCs w:val="24"/>
        </w:rPr>
        <w:t>Н</w:t>
      </w:r>
      <w:r w:rsidRPr="00EF3187">
        <w:rPr>
          <w:rFonts w:ascii="Times New Roman" w:hAnsi="Times New Roman" w:cs="Times New Roman"/>
          <w:sz w:val="24"/>
          <w:szCs w:val="24"/>
        </w:rPr>
        <w:t>е установление личности гражданина.</w:t>
      </w:r>
    </w:p>
    <w:p w:rsidR="00EA6B87" w:rsidRPr="00EF3187" w:rsidRDefault="00EA6B87" w:rsidP="00EA6B87">
      <w:pPr>
        <w:pStyle w:val="ConsPlusNormal0"/>
        <w:ind w:firstLine="567"/>
        <w:jc w:val="both"/>
        <w:rPr>
          <w:rFonts w:ascii="Times New Roman" w:hAnsi="Times New Roman" w:cs="Times New Roman"/>
          <w:sz w:val="24"/>
          <w:szCs w:val="24"/>
        </w:rPr>
      </w:pPr>
      <w:r w:rsidRPr="00EF3187">
        <w:rPr>
          <w:rFonts w:ascii="Times New Roman" w:hAnsi="Times New Roman" w:cs="Times New Roman"/>
          <w:color w:val="000000" w:themeColor="text1"/>
          <w:sz w:val="24"/>
          <w:szCs w:val="24"/>
        </w:rPr>
        <w:t>2.12.7. </w:t>
      </w:r>
      <w:r w:rsidR="005B420B" w:rsidRPr="00EF3187">
        <w:rPr>
          <w:rFonts w:ascii="Times New Roman" w:hAnsi="Times New Roman" w:cs="Times New Roman"/>
          <w:sz w:val="24"/>
          <w:szCs w:val="24"/>
        </w:rPr>
        <w:t>Н</w:t>
      </w:r>
      <w:r w:rsidRPr="00EF3187">
        <w:rPr>
          <w:rFonts w:ascii="Times New Roman" w:hAnsi="Times New Roman" w:cs="Times New Roman"/>
          <w:sz w:val="24"/>
          <w:szCs w:val="24"/>
        </w:rPr>
        <w:t>е подтверждены полномочия представителя, доверенного лица.</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2.12.8. </w:t>
      </w:r>
      <w:r w:rsidR="005B420B" w:rsidRPr="00EF3187">
        <w:rPr>
          <w:rFonts w:ascii="Times New Roman" w:hAnsi="Times New Roman" w:cs="Times New Roman"/>
          <w:sz w:val="24"/>
          <w:szCs w:val="24"/>
          <w:lang w:bidi="ru-RU"/>
        </w:rPr>
        <w:t>З</w:t>
      </w:r>
      <w:r w:rsidRPr="00EF3187">
        <w:rPr>
          <w:rFonts w:ascii="Times New Roman" w:hAnsi="Times New Roman" w:cs="Times New Roman"/>
          <w:sz w:val="24"/>
          <w:szCs w:val="24"/>
          <w:lang w:bidi="ru-RU"/>
        </w:rPr>
        <w:t>а</w:t>
      </w:r>
      <w:r w:rsidR="005B420B" w:rsidRPr="00EF3187">
        <w:rPr>
          <w:rFonts w:ascii="Times New Roman" w:hAnsi="Times New Roman" w:cs="Times New Roman"/>
          <w:sz w:val="24"/>
          <w:szCs w:val="24"/>
          <w:lang w:bidi="ru-RU"/>
        </w:rPr>
        <w:t>явление</w:t>
      </w:r>
      <w:r w:rsidRPr="00EF3187">
        <w:rPr>
          <w:rFonts w:ascii="Times New Roman" w:hAnsi="Times New Roman" w:cs="Times New Roman"/>
          <w:sz w:val="24"/>
          <w:szCs w:val="24"/>
          <w:lang w:bidi="ru-RU"/>
        </w:rPr>
        <w:t xml:space="preserve"> о предоставлении </w:t>
      </w:r>
      <w:r w:rsidR="005B420B" w:rsidRPr="00EF3187">
        <w:rPr>
          <w:rFonts w:ascii="Times New Roman" w:hAnsi="Times New Roman" w:cs="Times New Roman"/>
          <w:sz w:val="24"/>
          <w:szCs w:val="24"/>
          <w:lang w:bidi="ru-RU"/>
        </w:rPr>
        <w:t xml:space="preserve">муниципальной </w:t>
      </w:r>
      <w:r w:rsidRPr="00EF3187">
        <w:rPr>
          <w:rFonts w:ascii="Times New Roman" w:hAnsi="Times New Roman" w:cs="Times New Roman"/>
          <w:sz w:val="24"/>
          <w:szCs w:val="24"/>
          <w:lang w:bidi="ru-RU"/>
        </w:rPr>
        <w:t>услуги подан</w:t>
      </w:r>
      <w:r w:rsidR="005B420B" w:rsidRPr="00EF3187">
        <w:rPr>
          <w:rFonts w:ascii="Times New Roman" w:hAnsi="Times New Roman" w:cs="Times New Roman"/>
          <w:sz w:val="24"/>
          <w:szCs w:val="24"/>
          <w:lang w:bidi="ru-RU"/>
        </w:rPr>
        <w:t>о</w:t>
      </w:r>
      <w:r w:rsidRPr="00EF3187">
        <w:rPr>
          <w:rFonts w:ascii="Times New Roman" w:hAnsi="Times New Roman" w:cs="Times New Roman"/>
          <w:sz w:val="24"/>
          <w:szCs w:val="24"/>
          <w:lang w:bidi="ru-RU"/>
        </w:rPr>
        <w:t xml:space="preserve"> в орган местного само</w:t>
      </w:r>
      <w:r w:rsidR="005B420B" w:rsidRPr="00EF3187">
        <w:rPr>
          <w:rFonts w:ascii="Times New Roman" w:hAnsi="Times New Roman" w:cs="Times New Roman"/>
          <w:sz w:val="24"/>
          <w:szCs w:val="24"/>
          <w:lang w:bidi="ru-RU"/>
        </w:rPr>
        <w:t>управления, в полномочия которого</w:t>
      </w:r>
      <w:r w:rsidRPr="00EF3187">
        <w:rPr>
          <w:rFonts w:ascii="Times New Roman" w:hAnsi="Times New Roman" w:cs="Times New Roman"/>
          <w:sz w:val="24"/>
          <w:szCs w:val="24"/>
          <w:lang w:bidi="ru-RU"/>
        </w:rPr>
        <w:t xml:space="preserve"> не входит предоставление услуги.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2.12.9. 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редставление неполного комплекта документов, необходимого для предоставления услуги.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2.12.10. 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документы, необходимые для предоставления услуги, утратили силу.</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2.12.11. 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2.12.12. 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2.12.13. 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редставленные электронные образы документов не позволяют в полном объеме прочитать текст документа и (или) распознать реквизиты документа.</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2.12.14. </w:t>
      </w:r>
      <w:r w:rsidR="005B420B" w:rsidRPr="00EF3187">
        <w:rPr>
          <w:rFonts w:ascii="Times New Roman" w:hAnsi="Times New Roman" w:cs="Times New Roman"/>
          <w:sz w:val="24"/>
          <w:szCs w:val="24"/>
          <w:lang w:bidi="ru-RU"/>
        </w:rPr>
        <w:t>П</w:t>
      </w:r>
      <w:r w:rsidRPr="00EF3187">
        <w:rPr>
          <w:rFonts w:ascii="Times New Roman" w:hAnsi="Times New Roman" w:cs="Times New Roman"/>
          <w:sz w:val="24"/>
          <w:szCs w:val="24"/>
          <w:lang w:bidi="ru-RU"/>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EA6B87" w:rsidRPr="00EF3187" w:rsidRDefault="00EA6B87" w:rsidP="00EA6B87">
      <w:pPr>
        <w:pStyle w:val="ConsPlusNormal0"/>
        <w:ind w:firstLine="567"/>
        <w:jc w:val="both"/>
        <w:rPr>
          <w:rFonts w:ascii="Times New Roman" w:hAnsi="Times New Roman" w:cs="Times New Roman"/>
          <w:sz w:val="24"/>
          <w:szCs w:val="24"/>
          <w:lang w:bidi="ru-RU"/>
        </w:rPr>
      </w:pPr>
      <w:r w:rsidRPr="00EF3187">
        <w:rPr>
          <w:rFonts w:ascii="Times New Roman" w:hAnsi="Times New Roman" w:cs="Times New Roman"/>
          <w:color w:val="000000" w:themeColor="text1"/>
          <w:sz w:val="24"/>
          <w:szCs w:val="24"/>
        </w:rPr>
        <w:t>2.12.15. </w:t>
      </w:r>
      <w:r w:rsidR="005B420B" w:rsidRPr="00EF3187">
        <w:rPr>
          <w:rFonts w:ascii="Times New Roman" w:hAnsi="Times New Roman" w:cs="Times New Roman"/>
          <w:sz w:val="24"/>
          <w:szCs w:val="24"/>
          <w:lang w:bidi="ru-RU"/>
        </w:rPr>
        <w:t>Н</w:t>
      </w:r>
      <w:r w:rsidRPr="00EF3187">
        <w:rPr>
          <w:rFonts w:ascii="Times New Roman" w:hAnsi="Times New Roman" w:cs="Times New Roman"/>
          <w:sz w:val="24"/>
          <w:szCs w:val="24"/>
          <w:lang w:bidi="ru-RU"/>
        </w:rPr>
        <w:t>аличие противоречивых сведений в заявлении и приложенных к нему документах.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F3187">
        <w:rPr>
          <w:rFonts w:ascii="Times New Roman" w:eastAsia="Times New Roman" w:hAnsi="Times New Roman" w:cs="Times New Roman"/>
          <w:color w:val="000000" w:themeColor="text1"/>
          <w:sz w:val="24"/>
          <w:szCs w:val="24"/>
          <w:lang w:eastAsia="ru-RU"/>
        </w:rPr>
        <w:t>2.13. Заявитель может обжаловать в судебном порядке решение об отказе в предоставлении муниципальной услуги или действие (бездействие) специалистов, участвующих в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themeColor="text1"/>
          <w:sz w:val="24"/>
          <w:szCs w:val="24"/>
          <w:lang w:eastAsia="ru-RU"/>
        </w:rPr>
      </w:pPr>
      <w:r w:rsidRPr="00EF3187">
        <w:rPr>
          <w:rFonts w:ascii="Times New Roman" w:eastAsia="Times New Roman" w:hAnsi="Times New Roman" w:cs="Times New Roman"/>
          <w:color w:val="000000" w:themeColor="text1"/>
          <w:sz w:val="24"/>
          <w:szCs w:val="24"/>
          <w:lang w:eastAsia="ru-RU"/>
        </w:rPr>
        <w:t>2.14. Запрещается требовать от Заявителя:</w:t>
      </w:r>
    </w:p>
    <w:p w:rsidR="005B420B" w:rsidRPr="00EF3187" w:rsidRDefault="00EA6B87" w:rsidP="005B420B">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themeColor="text1"/>
          <w:sz w:val="24"/>
          <w:szCs w:val="24"/>
          <w:lang w:eastAsia="ru-RU"/>
        </w:rPr>
        <w:t xml:space="preserve">1. представления документов и информации </w:t>
      </w:r>
      <w:r w:rsidRPr="00EF3187">
        <w:rPr>
          <w:rFonts w:ascii="Times New Roman" w:eastAsia="Times New Roman" w:hAnsi="Times New Roman" w:cs="Times New Roman"/>
          <w:color w:val="000000"/>
          <w:sz w:val="24"/>
          <w:szCs w:val="24"/>
          <w:lang w:eastAsia="ru-RU"/>
        </w:rPr>
        <w:t>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420B"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w:t>
      </w:r>
      <w:r w:rsidR="005B420B" w:rsidRPr="00EF3187">
        <w:rPr>
          <w:rFonts w:ascii="Times New Roman" w:hAnsi="Times New Roman" w:cs="Times New Roman"/>
          <w:color w:val="000000"/>
          <w:sz w:val="24"/>
          <w:szCs w:val="24"/>
        </w:rPr>
        <w:t xml:space="preserve">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от 27.07.2010 № </w:t>
      </w:r>
      <w:r w:rsidR="005B420B" w:rsidRPr="00EF3187">
        <w:rPr>
          <w:rFonts w:ascii="Times New Roman" w:hAnsi="Times New Roman" w:cs="Times New Roman"/>
          <w:color w:val="000000"/>
          <w:sz w:val="24"/>
          <w:szCs w:val="24"/>
        </w:rPr>
        <w:lastRenderedPageBreak/>
        <w:t>210-ФЗ) перечень документов.</w:t>
      </w:r>
      <w:r w:rsidR="005B420B"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Заявитель вправе представить указанные документы и информацию </w:t>
      </w:r>
      <w:r w:rsidR="005B420B" w:rsidRPr="00EF3187">
        <w:rPr>
          <w:rFonts w:ascii="Times New Roman" w:eastAsia="Times New Roman" w:hAnsi="Times New Roman" w:cs="Times New Roman"/>
          <w:sz w:val="24"/>
          <w:szCs w:val="24"/>
          <w:lang w:eastAsia="ru-RU"/>
        </w:rPr>
        <w:t>в Уполномоченный орган</w:t>
      </w:r>
      <w:r w:rsidR="005B420B"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по собственной инициативе;</w:t>
      </w:r>
      <w:bookmarkStart w:id="26" w:name="P176"/>
      <w:bookmarkEnd w:id="26"/>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hyperlink r:id="rId83" w:history="1">
        <w:r w:rsidRPr="00EF3187">
          <w:rPr>
            <w:rFonts w:ascii="Times New Roman" w:eastAsia="Times New Roman" w:hAnsi="Times New Roman" w:cs="Times New Roman"/>
            <w:color w:val="000000"/>
            <w:sz w:val="24"/>
            <w:szCs w:val="24"/>
            <w:lang w:eastAsia="ru-RU"/>
          </w:rPr>
          <w:t>части 1 статьи 9</w:t>
        </w:r>
      </w:hyperlink>
      <w:r w:rsidRPr="00EF3187">
        <w:rPr>
          <w:rFonts w:ascii="Times New Roman" w:eastAsia="Times New Roman" w:hAnsi="Times New Roman" w:cs="Times New Roman"/>
          <w:color w:val="000000"/>
          <w:sz w:val="24"/>
          <w:szCs w:val="24"/>
          <w:lang w:eastAsia="ru-RU"/>
        </w:rPr>
        <w:t>Федерального закона от 27.10.2010 № 210-ФЗ «Об организации предоставления государственных и муниципальных услуг»;</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w:t>
      </w:r>
      <w:hyperlink r:id="rId84" w:history="1">
        <w:r w:rsidRPr="00EF3187">
          <w:rPr>
            <w:rFonts w:ascii="Times New Roman" w:eastAsia="Times New Roman" w:hAnsi="Times New Roman" w:cs="Times New Roman"/>
            <w:color w:val="000000"/>
            <w:sz w:val="24"/>
            <w:szCs w:val="24"/>
            <w:lang w:eastAsia="ru-RU"/>
          </w:rPr>
          <w:t>пунктом 7.2 части 1 статьи 16</w:t>
        </w:r>
      </w:hyperlink>
      <w:r w:rsidRPr="00EF3187">
        <w:rPr>
          <w:rFonts w:ascii="Times New Roman" w:eastAsia="Times New Roman" w:hAnsi="Times New Roman" w:cs="Times New Roman"/>
          <w:color w:val="000000"/>
          <w:sz w:val="24"/>
          <w:szCs w:val="24"/>
          <w:lang w:eastAsia="ru-RU"/>
        </w:rPr>
        <w:t>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2.15.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письме об отказе.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2.16. Муниципальная услуга предоставляется бесплатно.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2.17.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- 15 минут.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27" w:name="P186"/>
      <w:bookmarkEnd w:id="27"/>
      <w:r w:rsidRPr="00EF3187">
        <w:rPr>
          <w:rFonts w:ascii="Times New Roman" w:eastAsia="Times New Roman" w:hAnsi="Times New Roman" w:cs="Times New Roman"/>
          <w:color w:val="000000"/>
          <w:sz w:val="24"/>
          <w:szCs w:val="24"/>
          <w:lang w:eastAsia="ru-RU"/>
        </w:rPr>
        <w:t>2.18. Заявление о предоставлении муниципальной услуги регистрируется в порядке регистрации входящих документов в день его поступления в</w:t>
      </w:r>
      <w:r w:rsidR="005B420B" w:rsidRPr="00EF3187">
        <w:rPr>
          <w:rFonts w:ascii="Times New Roman" w:eastAsia="Times New Roman" w:hAnsi="Times New Roman" w:cs="Times New Roman"/>
          <w:color w:val="000000"/>
          <w:sz w:val="24"/>
          <w:szCs w:val="24"/>
          <w:lang w:eastAsia="ru-RU"/>
        </w:rPr>
        <w:t xml:space="preserve"> Уполномоченном органе</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Прием заявлений о предоставлении муниципальной услуги осуществляется специалистами</w:t>
      </w:r>
      <w:r w:rsidR="005B420B" w:rsidRPr="00EF3187">
        <w:rPr>
          <w:rFonts w:ascii="Times New Roman" w:eastAsia="Times New Roman" w:hAnsi="Times New Roman" w:cs="Times New Roman"/>
          <w:color w:val="000000"/>
          <w:sz w:val="24"/>
          <w:szCs w:val="24"/>
          <w:lang w:eastAsia="ru-RU"/>
        </w:rPr>
        <w:t xml:space="preserve"> Уполномоченного органа </w:t>
      </w:r>
      <w:r w:rsidRPr="00EF3187">
        <w:rPr>
          <w:rFonts w:ascii="Times New Roman" w:eastAsia="Times New Roman" w:hAnsi="Times New Roman" w:cs="Times New Roman"/>
          <w:color w:val="000000"/>
          <w:sz w:val="24"/>
          <w:szCs w:val="24"/>
          <w:lang w:eastAsia="ru-RU"/>
        </w:rPr>
        <w:t>либо специалистами многофункционального центра согласно графику приема граждан, указанному в</w:t>
      </w:r>
      <w:r w:rsidR="005B420B" w:rsidRPr="00EF3187">
        <w:rPr>
          <w:rFonts w:ascii="Times New Roman" w:eastAsia="Times New Roman" w:hAnsi="Times New Roman" w:cs="Times New Roman"/>
          <w:color w:val="000000"/>
          <w:sz w:val="24"/>
          <w:szCs w:val="24"/>
          <w:lang w:eastAsia="ru-RU"/>
        </w:rPr>
        <w:t xml:space="preserve"> </w:t>
      </w:r>
      <w:hyperlink r:id="rId85" w:anchor="P67" w:history="1">
        <w:r w:rsidRPr="00EF3187">
          <w:rPr>
            <w:rFonts w:ascii="Times New Roman" w:eastAsia="Times New Roman" w:hAnsi="Times New Roman" w:cs="Times New Roman"/>
            <w:color w:val="000000"/>
            <w:sz w:val="24"/>
            <w:szCs w:val="24"/>
            <w:lang w:eastAsia="ru-RU"/>
          </w:rPr>
          <w:t>пункте 2.2</w:t>
        </w:r>
      </w:hyperlink>
      <w:r w:rsidR="005B420B"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bookmarkStart w:id="28" w:name="_Hlk63087396"/>
      <w:r w:rsidRPr="00EF3187">
        <w:rPr>
          <w:rFonts w:ascii="Times New Roman" w:eastAsia="Times New Roman" w:hAnsi="Times New Roman" w:cs="Times New Roman"/>
          <w:color w:val="000000"/>
          <w:sz w:val="24"/>
          <w:szCs w:val="24"/>
          <w:lang w:eastAsia="ru-RU"/>
        </w:rPr>
        <w:lastRenderedPageBreak/>
        <w:t>Заявление,</w:t>
      </w:r>
      <w:bookmarkEnd w:id="28"/>
      <w:r w:rsidRPr="00EF3187">
        <w:rPr>
          <w:rFonts w:ascii="Times New Roman" w:eastAsia="Times New Roman" w:hAnsi="Times New Roman" w:cs="Times New Roman"/>
          <w:color w:val="000000"/>
          <w:sz w:val="24"/>
          <w:szCs w:val="24"/>
          <w:lang w:eastAsia="ru-RU"/>
        </w:rPr>
        <w:t xml:space="preserve"> ходатайство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Заявление, ходатайство,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w:t>
      </w: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p>
    <w:p w:rsidR="0054243D" w:rsidRPr="00EF3187" w:rsidRDefault="0054243D" w:rsidP="0054243D">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bidi="ru-RU"/>
        </w:rPr>
        <w:t>В случае наличия оснований для отказа в приеме документов, необходимых для предоставления муниципальной услуги, указанных в пункте</w:t>
      </w:r>
      <w:r w:rsidRPr="00EF3187">
        <w:rPr>
          <w:rFonts w:ascii="Times New Roman" w:eastAsia="Times New Roman" w:hAnsi="Times New Roman" w:cs="Times New Roman"/>
          <w:color w:val="000000"/>
          <w:sz w:val="24"/>
          <w:szCs w:val="24"/>
          <w:lang w:eastAsia="ru-RU"/>
        </w:rPr>
        <w:t xml:space="preserve"> 2.10. </w:t>
      </w:r>
      <w:r w:rsidRPr="00EF3187">
        <w:rPr>
          <w:rFonts w:ascii="Times New Roman" w:eastAsia="Times New Roman" w:hAnsi="Times New Roman" w:cs="Times New Roman"/>
          <w:color w:val="000000"/>
          <w:sz w:val="24"/>
          <w:szCs w:val="24"/>
          <w:lang w:eastAsia="ru-RU" w:bidi="ru-RU"/>
        </w:rPr>
        <w:t>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54243D" w:rsidRPr="00EF3187" w:rsidRDefault="0054243D"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2.19.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Помещение, в котором осуществляется прием заявлений на предоставление муниципальной услуги, должно соответствовать комфортным условиям для Заявителей. В помещении должны быть предусмотрены места для заполнения заявлений, оборудованные столами, стульями, канцелярскими принадлежностями для написания письменных заявлений.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Рабочие места специалистов, осуществляющих прием, должны быть удобно расположены для приема, оборудованы необходимой функциональной мебелью, оргтехникой и телефонной связью.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образцы заполнения заявлений;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перечень документов, необходимых для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текст настоящего Регламента с приложениями;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график приема Заявителей для консультаций по вопросам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Инвалидам (включая инвалидов, использующих кресла-коляски и собак-проводников) обеспечиваются: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1) условия беспрепятственного доступа к объекту (зданию, помещению), в котором предоставляется муниципальная услуга;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6) допуск сурдопереводчика и тифлосурдопереводчика;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8) оказание инвалидам помощи в преодолении барьеров, мешающих получению ими услуг наравне с другими лицами.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2.20. Порядок информирования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о предоставлении муниципальной услуги осуществляется: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посредством размещения соответствующей информации на официальном сайте</w:t>
      </w:r>
      <w:r w:rsidR="0054243D" w:rsidRPr="00EF3187">
        <w:rPr>
          <w:rFonts w:ascii="Times New Roman" w:eastAsia="Times New Roman" w:hAnsi="Times New Roman" w:cs="Times New Roman"/>
          <w:color w:val="000000"/>
          <w:sz w:val="24"/>
          <w:szCs w:val="24"/>
          <w:lang w:eastAsia="ru-RU"/>
        </w:rPr>
        <w:t xml:space="preserve"> Уполномоченного органа</w:t>
      </w:r>
      <w:r w:rsidR="0054243D" w:rsidRPr="00EF3187">
        <w:rPr>
          <w:rFonts w:ascii="Times New Roman" w:eastAsia="Times New Roman" w:hAnsi="Times New Roman" w:cs="Times New Roman"/>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 информационном стенде, расположенном в непосредственной близости от помещения, где предоставляется муниципальная услуга;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w:t>
      </w:r>
      <w:r w:rsidR="00D13BF7" w:rsidRPr="00EF3187">
        <w:rPr>
          <w:rFonts w:ascii="Times New Roman" w:eastAsia="Times New Roman" w:hAnsi="Times New Roman" w:cs="Times New Roman"/>
          <w:color w:val="000000"/>
          <w:sz w:val="24"/>
          <w:szCs w:val="24"/>
          <w:lang w:eastAsia="ru-RU"/>
        </w:rPr>
        <w:t xml:space="preserve"> Уполномоченном органе </w:t>
      </w:r>
      <w:r w:rsidRPr="00EF3187">
        <w:rPr>
          <w:rFonts w:ascii="Times New Roman" w:eastAsia="Times New Roman" w:hAnsi="Times New Roman" w:cs="Times New Roman"/>
          <w:color w:val="000000"/>
          <w:sz w:val="24"/>
          <w:szCs w:val="24"/>
          <w:lang w:eastAsia="ru-RU"/>
        </w:rPr>
        <w:t>по адресу:</w:t>
      </w:r>
      <w:r w:rsidR="00D13BF7"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652811, Российская Федерация, Кемеровская обл., г.Осинники, ул. Советская, д.17, с использованием средств телефонной связи:</w:t>
      </w:r>
      <w:r w:rsidR="00D13BF7" w:rsidRPr="00EF3187">
        <w:rPr>
          <w:rFonts w:ascii="Times New Roman" w:eastAsia="Times New Roman" w:hAnsi="Times New Roman" w:cs="Times New Roman"/>
          <w:color w:val="000000"/>
          <w:sz w:val="24"/>
          <w:szCs w:val="24"/>
          <w:lang w:eastAsia="ru-RU"/>
        </w:rPr>
        <w:t xml:space="preserve"> 8(38471)</w:t>
      </w:r>
      <w:r w:rsidRPr="00EF3187">
        <w:rPr>
          <w:rFonts w:ascii="Times New Roman" w:eastAsia="Times New Roman" w:hAnsi="Times New Roman" w:cs="Times New Roman"/>
          <w:color w:val="000000"/>
          <w:sz w:val="24"/>
          <w:szCs w:val="24"/>
          <w:lang w:eastAsia="ru-RU"/>
        </w:rPr>
        <w:t>4-67-76;</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многофункциональном</w:t>
      </w:r>
      <w:r w:rsidR="00D13BF7"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центре:</w:t>
      </w:r>
      <w:r w:rsidR="00D13BF7"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Кемеровская обл., г.Осинники, ул. Ефимова, д.1</w:t>
      </w:r>
      <w:r w:rsidR="00D13BF7"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с использованием средств телефонной связи: </w:t>
      </w:r>
      <w:r w:rsidR="00D13BF7" w:rsidRPr="00EF3187">
        <w:rPr>
          <w:rFonts w:ascii="Times New Roman" w:eastAsia="Times New Roman" w:hAnsi="Times New Roman" w:cs="Times New Roman"/>
          <w:color w:val="000000"/>
          <w:sz w:val="24"/>
          <w:szCs w:val="24"/>
          <w:lang w:eastAsia="ru-RU"/>
        </w:rPr>
        <w:t>8(38471)</w:t>
      </w:r>
      <w:r w:rsidRPr="00EF3187">
        <w:rPr>
          <w:rFonts w:ascii="Times New Roman" w:eastAsia="Times New Roman" w:hAnsi="Times New Roman" w:cs="Times New Roman"/>
          <w:color w:val="000000"/>
          <w:sz w:val="24"/>
          <w:szCs w:val="24"/>
          <w:lang w:eastAsia="ru-RU"/>
        </w:rPr>
        <w:t>5</w:t>
      </w:r>
      <w:r w:rsidR="00D13BF7" w:rsidRPr="00EF3187">
        <w:rPr>
          <w:rFonts w:ascii="Times New Roman" w:eastAsia="Times New Roman" w:hAnsi="Times New Roman" w:cs="Times New Roman"/>
          <w:color w:val="000000"/>
          <w:sz w:val="24"/>
          <w:szCs w:val="24"/>
          <w:lang w:eastAsia="ru-RU"/>
        </w:rPr>
        <w:t>-</w:t>
      </w:r>
      <w:r w:rsidRPr="00EF3187">
        <w:rPr>
          <w:rFonts w:ascii="Times New Roman" w:eastAsia="Times New Roman" w:hAnsi="Times New Roman" w:cs="Times New Roman"/>
          <w:color w:val="000000"/>
          <w:sz w:val="24"/>
          <w:szCs w:val="24"/>
          <w:lang w:eastAsia="ru-RU"/>
        </w:rPr>
        <w:t>51</w:t>
      </w:r>
      <w:r w:rsidR="00D13BF7" w:rsidRPr="00EF3187">
        <w:rPr>
          <w:rFonts w:ascii="Times New Roman" w:eastAsia="Times New Roman" w:hAnsi="Times New Roman" w:cs="Times New Roman"/>
          <w:color w:val="000000"/>
          <w:sz w:val="24"/>
          <w:szCs w:val="24"/>
          <w:lang w:eastAsia="ru-RU"/>
        </w:rPr>
        <w:t>-</w:t>
      </w:r>
      <w:r w:rsidRPr="00EF3187">
        <w:rPr>
          <w:rFonts w:ascii="Times New Roman" w:eastAsia="Times New Roman" w:hAnsi="Times New Roman" w:cs="Times New Roman"/>
          <w:color w:val="000000"/>
          <w:sz w:val="24"/>
          <w:szCs w:val="24"/>
          <w:lang w:eastAsia="ru-RU"/>
        </w:rPr>
        <w:t>23.</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 официальном сайте</w:t>
      </w:r>
      <w:r w:rsidR="00D13BF7" w:rsidRPr="00EF3187">
        <w:rPr>
          <w:rFonts w:ascii="Times New Roman" w:eastAsia="Times New Roman" w:hAnsi="Times New Roman" w:cs="Times New Roman"/>
          <w:color w:val="000000"/>
          <w:sz w:val="24"/>
          <w:szCs w:val="24"/>
          <w:lang w:eastAsia="ru-RU"/>
        </w:rPr>
        <w:t xml:space="preserve"> Уполномоченного органа</w:t>
      </w:r>
      <w:r w:rsidR="00D13BF7"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sz w:val="24"/>
          <w:szCs w:val="24"/>
          <w:lang w:eastAsia="ru-RU"/>
        </w:rPr>
        <w:t>в сети</w:t>
      </w:r>
      <w:r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Интернет размещается следующая информация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1) наименование и процедура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место нахождения, почтовый адрес, номера телефонов, график работы специалистов</w:t>
      </w:r>
      <w:r w:rsidR="00D13BF7"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 образцы заявлений;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 извлечения из нормативных правовых актов по вопросам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 полный текст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Заявителя (Заявителей) о процедуре предоставления муниципальной услуги может осуществляться в устной (на личном приеме и по телефону) и письменной формах. Информацию о ходе рассмотрения заявления о предоставлении муниципальной услуги, поданного при личном обращении или почтовым обращением, Заявитель может получить по телефону или на личном приеме.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обращении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невозможности специалиста</w:t>
      </w:r>
      <w:r w:rsidR="00D13BF7"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лицу сообщается номер телефона, по которому можно получить интересующую его информацию.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Информация о предоставлении муниципальной услуги должна содержать:</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 порядке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адрес места и график приема заявлений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перечень документов, необходимых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 результате оказания услуги и порядке передачи результата заявителю.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Заявителя устно на личном приеме ведется в порядке живой очереди. Максимальный срок ожидания в очереди - 15 минут. Длительность устного информирования при личном обращении не может превышать 20 минут.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Письменное информирование осуществляется на основании поступившего в</w:t>
      </w:r>
      <w:r w:rsidR="00D13BF7" w:rsidRPr="00EF3187">
        <w:rPr>
          <w:rFonts w:ascii="Times New Roman" w:eastAsia="Times New Roman" w:hAnsi="Times New Roman" w:cs="Times New Roman"/>
          <w:color w:val="000000"/>
          <w:sz w:val="24"/>
          <w:szCs w:val="24"/>
          <w:lang w:eastAsia="ru-RU"/>
        </w:rPr>
        <w:t xml:space="preserve"> Уполномоченный орган </w:t>
      </w:r>
      <w:r w:rsidRPr="00EF3187">
        <w:rPr>
          <w:rFonts w:ascii="Times New Roman" w:eastAsia="Times New Roman" w:hAnsi="Times New Roman" w:cs="Times New Roman"/>
          <w:color w:val="000000"/>
          <w:sz w:val="24"/>
          <w:szCs w:val="24"/>
          <w:lang w:eastAsia="ru-RU"/>
        </w:rPr>
        <w:t>обращения Заявителя о процедуре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Ответы на письменные обращения, связанные с разъяснением процедуры предоставления муниципальной услуги, направляются почтой в адрес Заявителя в соответствии с реквизитами, указанными в обращении, в срок, не превышающий 30 дней с момента регистрации таких обращений, либо выдаются на руки заявителю или его </w:t>
      </w:r>
      <w:r w:rsidRPr="00EF3187">
        <w:rPr>
          <w:rFonts w:ascii="Times New Roman" w:eastAsia="Times New Roman" w:hAnsi="Times New Roman" w:cs="Times New Roman"/>
          <w:color w:val="000000"/>
          <w:sz w:val="24"/>
          <w:szCs w:val="24"/>
          <w:lang w:eastAsia="ru-RU"/>
        </w:rPr>
        <w:lastRenderedPageBreak/>
        <w:t>представителю в</w:t>
      </w:r>
      <w:r w:rsidR="00D13BF7" w:rsidRPr="00EF3187">
        <w:rPr>
          <w:rFonts w:ascii="Times New Roman" w:eastAsia="Times New Roman" w:hAnsi="Times New Roman" w:cs="Times New Roman"/>
          <w:color w:val="000000"/>
          <w:sz w:val="24"/>
          <w:szCs w:val="24"/>
          <w:lang w:eastAsia="ru-RU"/>
        </w:rPr>
        <w:t xml:space="preserve"> Уполномоченном органе </w:t>
      </w:r>
      <w:r w:rsidRPr="00EF3187">
        <w:rPr>
          <w:rFonts w:ascii="Times New Roman" w:eastAsia="Times New Roman" w:hAnsi="Times New Roman" w:cs="Times New Roman"/>
          <w:color w:val="000000"/>
          <w:sz w:val="24"/>
          <w:szCs w:val="24"/>
          <w:lang w:eastAsia="ru-RU"/>
        </w:rPr>
        <w:t>с соблюдением вышеуказанного срока в соответствии с графиком приема граждан, указанным в</w:t>
      </w:r>
      <w:r w:rsidR="00D13BF7" w:rsidRPr="00EF3187">
        <w:rPr>
          <w:rFonts w:ascii="Times New Roman" w:eastAsia="Times New Roman" w:hAnsi="Times New Roman" w:cs="Times New Roman"/>
          <w:color w:val="000000"/>
          <w:sz w:val="24"/>
          <w:szCs w:val="24"/>
          <w:lang w:eastAsia="ru-RU"/>
        </w:rPr>
        <w:t xml:space="preserve"> </w:t>
      </w:r>
      <w:hyperlink r:id="rId86" w:anchor="P67" w:history="1">
        <w:r w:rsidRPr="00EF3187">
          <w:rPr>
            <w:rFonts w:ascii="Times New Roman" w:eastAsia="Times New Roman" w:hAnsi="Times New Roman" w:cs="Times New Roman"/>
            <w:color w:val="000000"/>
            <w:sz w:val="24"/>
            <w:szCs w:val="24"/>
            <w:lang w:eastAsia="ru-RU"/>
          </w:rPr>
          <w:t>пункте 2.2</w:t>
        </w:r>
      </w:hyperlink>
      <w:r w:rsidR="00D13BF7"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2.21. Показатели доступности и качества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2.21.1. Основными показателями доступности и качества предоставления муниципальной услуги являются:</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Доступность обращения за предоставлением муниципальной услуги, в том числе для лиц с ограниченными возможностями здоровья;</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Возможность получения информации о ходе предоставления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Наличие полной и понятной информации о порядке, сроках и ходе предоставления муниципальной услуги в информационно</w:t>
      </w:r>
      <w:r w:rsidRPr="00EF3187">
        <w:rPr>
          <w:rFonts w:ascii="Times New Roman" w:eastAsia="Times New Roman" w:hAnsi="Times New Roman" w:cs="Times New Roman"/>
          <w:color w:val="000000"/>
          <w:sz w:val="24"/>
          <w:szCs w:val="24"/>
          <w:lang w:eastAsia="ru-RU" w:bidi="ru-RU"/>
        </w:rPr>
        <w:softHyphen/>
        <w:t xml:space="preserve"> - телекоммуникационных сетях общего пользования (в том числе в сети «Интернет»), средствах массовой информации.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w:t>
      </w:r>
      <w:r w:rsidRPr="00EF3187">
        <w:rPr>
          <w:rFonts w:ascii="Times New Roman" w:eastAsia="Times New Roman" w:hAnsi="Times New Roman" w:cs="Times New Roman"/>
          <w:color w:val="000000"/>
          <w:sz w:val="24"/>
          <w:szCs w:val="24"/>
          <w:lang w:eastAsia="ru-RU" w:bidi="ru-RU"/>
        </w:rPr>
        <w:t>Возможность получения заявителем уведомлений о предоставлении государственной (муниципальной) услуги с помощью ЕПГУ.</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Отсутствие обоснованных жалоб на действия (бездействие) сотрудников и их некорректное (невнимательное) отношение к заявителям.</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Отсутствие нарушений установленных сроков в процессе предоставления муниципальной услуги.</w:t>
      </w:r>
    </w:p>
    <w:p w:rsidR="00D13BF7" w:rsidRPr="00EF3187" w:rsidRDefault="00D13BF7" w:rsidP="00D13BF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2.22. Иные требования, в том числе учитывающие особенности предоставления муниципальной услуги в многофункциональном центре.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целях организации предоставления муниципальной услуги в многофункциональном центре осуществляются следующие полномочия: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консультирование Заявителей по процедуре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представление интересов Заявителя при взаимодействии с</w:t>
      </w:r>
      <w:r w:rsidR="00D13BF7" w:rsidRPr="00EF3187">
        <w:rPr>
          <w:rFonts w:ascii="Times New Roman" w:eastAsia="Times New Roman" w:hAnsi="Times New Roman" w:cs="Times New Roman"/>
          <w:color w:val="000000"/>
          <w:sz w:val="24"/>
          <w:szCs w:val="24"/>
          <w:lang w:eastAsia="ru-RU"/>
        </w:rPr>
        <w:t xml:space="preserve"> Уполномоченным органом</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представление интересов</w:t>
      </w:r>
      <w:r w:rsidR="00D13BF7" w:rsidRPr="00EF3187">
        <w:rPr>
          <w:rFonts w:ascii="Times New Roman" w:eastAsia="Times New Roman" w:hAnsi="Times New Roman" w:cs="Times New Roman"/>
          <w:color w:val="000000"/>
          <w:sz w:val="24"/>
          <w:szCs w:val="24"/>
          <w:lang w:eastAsia="ru-RU"/>
        </w:rPr>
        <w:t xml:space="preserve"> Уполномоченного органа </w:t>
      </w:r>
      <w:r w:rsidRPr="00EF3187">
        <w:rPr>
          <w:rFonts w:ascii="Times New Roman" w:eastAsia="Times New Roman" w:hAnsi="Times New Roman" w:cs="Times New Roman"/>
          <w:color w:val="000000"/>
          <w:sz w:val="24"/>
          <w:szCs w:val="24"/>
          <w:lang w:eastAsia="ru-RU"/>
        </w:rPr>
        <w:t>при взаимодействии с Заявителем;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прием и регистрация заявления и документов, необходимых для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2.23. </w:t>
      </w:r>
      <w:r w:rsidRPr="00EF3187">
        <w:rPr>
          <w:rFonts w:ascii="Times New Roman" w:hAnsi="Times New Roman" w:cs="Times New Roman"/>
          <w:sz w:val="24"/>
          <w:szCs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lastRenderedPageBreak/>
        <w:t>2.23</w:t>
      </w:r>
      <w:r w:rsidRPr="00EF3187">
        <w:rPr>
          <w:rFonts w:ascii="Times New Roman" w:hAnsi="Times New Roman" w:cs="Times New Roman"/>
          <w:sz w:val="24"/>
          <w:szCs w:val="24"/>
        </w:rPr>
        <w:t>.1. Предоставление муниципальной услуги по экстерриториальному принципу невозможно.</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 xml:space="preserve">.2. Заявитель вправе обратиться за предоставлением муниципальной услуги и подать документы, указанные в пункте 2.6 настоящего Административного регламента,  при наличии технической возможности в электронной форме через ЕПГУ, РПГУ (при наличии технической возможности) с использованием электронных документов, подписанных электронной подписью в соответствии с требованиями Федерального закона «Об электронной подписи».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Уполномоченный орган обеспечивает информирование заявителей о возможности получения муниципальной услуги через ЕПГУ, РПГУ.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.3. При предоставлении муниципальной услуги в электронной форме посредством ЕПГУ, РПГУ (при наличии технической возможности) заявителю обеспечивается:</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получение информации о порядке и сроке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 запись на прием в уполномоченный орган для подачи заявления и документов;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 формирование запроса; </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прием и регистрация уполномоченным органом запроса и документов;</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получение результата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получение сведений о ходе выполнения запроса;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осуществление оценки качества предоставления муниципальной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 xml:space="preserve">.4. </w:t>
      </w:r>
      <w:r w:rsidRPr="00EF3187">
        <w:rPr>
          <w:rFonts w:ascii="Times New Roman" w:hAnsi="Times New Roman" w:cs="Times New Roman"/>
          <w:sz w:val="24"/>
          <w:szCs w:val="24"/>
          <w:lang w:bidi="ru-RU"/>
        </w:rPr>
        <w:t xml:space="preserve">Электронные документы могут быть предоставлены в следующих форматах: </w:t>
      </w:r>
      <w:r w:rsidRPr="00EF3187">
        <w:rPr>
          <w:rFonts w:ascii="Times New Roman" w:hAnsi="Times New Roman" w:cs="Times New Roman"/>
          <w:sz w:val="24"/>
          <w:szCs w:val="24"/>
          <w:lang w:bidi="en-US"/>
        </w:rPr>
        <w:t>xml</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doc</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docx</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odt</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xls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xlsx</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ods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pdf</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jpg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jpeg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zip</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rar</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sig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png</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bmp</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tiff</w:t>
      </w:r>
      <w:r w:rsidRPr="00EF3187">
        <w:rPr>
          <w:rFonts w:ascii="Times New Roman" w:hAnsi="Times New Roman" w:cs="Times New Roman"/>
          <w:sz w:val="24"/>
          <w:szCs w:val="24"/>
        </w:rPr>
        <w:t>.</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EF3187">
        <w:rPr>
          <w:rFonts w:ascii="Times New Roman" w:hAnsi="Times New Roman" w:cs="Times New Roman"/>
          <w:sz w:val="24"/>
          <w:szCs w:val="24"/>
        </w:rPr>
        <w:t xml:space="preserve">300 - 500 </w:t>
      </w:r>
      <w:r w:rsidRPr="00EF3187">
        <w:rPr>
          <w:rFonts w:ascii="Times New Roman" w:hAnsi="Times New Roman" w:cs="Times New Roman"/>
          <w:sz w:val="24"/>
          <w:szCs w:val="24"/>
          <w:lang w:bidi="en-US"/>
        </w:rPr>
        <w:t>dpi</w:t>
      </w:r>
      <w:r w:rsidRPr="00EF3187">
        <w:rPr>
          <w:rFonts w:ascii="Times New Roman" w:hAnsi="Times New Roman" w:cs="Times New Roman"/>
          <w:sz w:val="24"/>
          <w:szCs w:val="24"/>
          <w:lang w:bidi="ru-RU"/>
        </w:rPr>
        <w:t xml:space="preserve">(масштаб </w:t>
      </w:r>
      <w:r w:rsidRPr="00EF3187">
        <w:rPr>
          <w:rFonts w:ascii="Times New Roman" w:hAnsi="Times New Roman" w:cs="Times New Roman"/>
          <w:sz w:val="24"/>
          <w:szCs w:val="24"/>
        </w:rPr>
        <w:t xml:space="preserve">1:1) </w:t>
      </w:r>
      <w:r w:rsidRPr="00EF3187">
        <w:rPr>
          <w:rFonts w:ascii="Times New Roman" w:hAnsi="Times New Roman" w:cs="Times New Roman"/>
          <w:sz w:val="24"/>
          <w:szCs w:val="24"/>
          <w:lang w:bidi="ru-RU"/>
        </w:rPr>
        <w:t>с использованием следующих режимов:</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«черно-белый» (при отсутствии в документе графических изображений и (или) цветного текста);</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Электронные документы должны обеспечивать:</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возможность идентифицировать документ и количество листов в документе;</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A6B87" w:rsidRPr="00EF3187" w:rsidRDefault="00EA6B87" w:rsidP="00EA6B87">
      <w:pPr>
        <w:spacing w:after="0" w:line="240" w:lineRule="auto"/>
        <w:ind w:firstLine="567"/>
        <w:jc w:val="both"/>
        <w:rPr>
          <w:rFonts w:ascii="Times New Roman" w:hAnsi="Times New Roman" w:cs="Times New Roman"/>
          <w:sz w:val="24"/>
          <w:szCs w:val="24"/>
          <w:lang w:bidi="ru-RU"/>
        </w:rPr>
      </w:pPr>
      <w:r w:rsidRPr="00EF3187">
        <w:rPr>
          <w:rFonts w:ascii="Times New Roman" w:hAnsi="Times New Roman" w:cs="Times New Roman"/>
          <w:sz w:val="24"/>
          <w:szCs w:val="24"/>
          <w:lang w:bidi="ru-RU"/>
        </w:rPr>
        <w:t xml:space="preserve">Документы, подлежащие представлению в форматах </w:t>
      </w:r>
      <w:r w:rsidRPr="00EF3187">
        <w:rPr>
          <w:rFonts w:ascii="Times New Roman" w:hAnsi="Times New Roman" w:cs="Times New Roman"/>
          <w:sz w:val="24"/>
          <w:szCs w:val="24"/>
          <w:lang w:bidi="en-US"/>
        </w:rPr>
        <w:t>xls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en-US"/>
        </w:rPr>
        <w:t>xlsx</w:t>
      </w:r>
      <w:r w:rsidRPr="00EF3187">
        <w:rPr>
          <w:rFonts w:ascii="Times New Roman" w:hAnsi="Times New Roman" w:cs="Times New Roman"/>
          <w:sz w:val="24"/>
          <w:szCs w:val="24"/>
          <w:lang w:bidi="ru-RU"/>
        </w:rPr>
        <w:t xml:space="preserve">или </w:t>
      </w:r>
      <w:r w:rsidRPr="00EF3187">
        <w:rPr>
          <w:rFonts w:ascii="Times New Roman" w:hAnsi="Times New Roman" w:cs="Times New Roman"/>
          <w:sz w:val="24"/>
          <w:szCs w:val="24"/>
          <w:lang w:bidi="en-US"/>
        </w:rPr>
        <w:t>ods</w:t>
      </w:r>
      <w:r w:rsidRPr="00EF3187">
        <w:rPr>
          <w:rFonts w:ascii="Times New Roman" w:hAnsi="Times New Roman" w:cs="Times New Roman"/>
          <w:sz w:val="24"/>
          <w:szCs w:val="24"/>
        </w:rPr>
        <w:t xml:space="preserve">, </w:t>
      </w:r>
      <w:r w:rsidRPr="00EF3187">
        <w:rPr>
          <w:rFonts w:ascii="Times New Roman" w:hAnsi="Times New Roman" w:cs="Times New Roman"/>
          <w:sz w:val="24"/>
          <w:szCs w:val="24"/>
          <w:lang w:bidi="ru-RU"/>
        </w:rPr>
        <w:t>формируются в виде отдельного электронного документа.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lastRenderedPageBreak/>
        <w:t>2.23</w:t>
      </w:r>
      <w:r w:rsidRPr="00EF3187">
        <w:rPr>
          <w:rFonts w:ascii="Times New Roman" w:hAnsi="Times New Roman" w:cs="Times New Roman"/>
          <w:sz w:val="24"/>
          <w:szCs w:val="24"/>
        </w:rPr>
        <w:t>.5. При формировании запроса в электронном виде (при наличии технической возможности) заявителю обеспечивается:</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копирования и сохранения запроса и иных документов, необходимых для предоставления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печати на бумажном носителе копии электронной формы запроса;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возврате для повторного ввода значений в электронную форму запроса;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вернуться на любой из этапов заполнения электронной формы запроса без потери ранее введенной информации;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возможность доступа заявителя на ЕПГУ, РПГУ к ранее поданным им запросам.</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EA6B87" w:rsidRPr="00EF3187" w:rsidRDefault="00EA6B87" w:rsidP="00EA6B87">
      <w:pPr>
        <w:spacing w:after="0" w:line="240" w:lineRule="auto"/>
        <w:ind w:firstLine="567"/>
        <w:jc w:val="both"/>
        <w:rPr>
          <w:rFonts w:ascii="Times New Roman" w:hAnsi="Times New Roman" w:cs="Times New Roman"/>
          <w:sz w:val="24"/>
          <w:szCs w:val="24"/>
        </w:rPr>
      </w:pP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Запрос и иные документы, необходимые для предоставления муниципальной услуги, подписанные простой электронной подписью и поданные заявителем, признаются равнозначными запросу и иным документам, подписанным собственноручной подписью и представленным на бумажном носителе.</w:t>
      </w:r>
    </w:p>
    <w:p w:rsidR="00EA6B87" w:rsidRPr="00EF3187" w:rsidRDefault="00EA6B87" w:rsidP="00EA6B87">
      <w:pPr>
        <w:spacing w:after="0" w:line="240" w:lineRule="auto"/>
        <w:ind w:firstLine="567"/>
        <w:jc w:val="both"/>
        <w:rPr>
          <w:rFonts w:ascii="Times New Roman" w:hAnsi="Times New Roman" w:cs="Times New Roman"/>
          <w:sz w:val="24"/>
          <w:szCs w:val="24"/>
        </w:rPr>
      </w:pP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предоставления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Кемеровской области - Кузбасса и принимаемыми в соответствии с ними актами Правительства Кемеровской области - Кузбасса.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услуги.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eastAsia="Times New Roman" w:hAnsi="Times New Roman" w:cs="Times New Roman"/>
          <w:color w:val="000000"/>
          <w:sz w:val="24"/>
          <w:szCs w:val="24"/>
          <w:lang w:eastAsia="ru-RU"/>
        </w:rPr>
        <w:t>2.23</w:t>
      </w:r>
      <w:r w:rsidRPr="00EF3187">
        <w:rPr>
          <w:rFonts w:ascii="Times New Roman" w:hAnsi="Times New Roman" w:cs="Times New Roman"/>
          <w:sz w:val="24"/>
          <w:szCs w:val="24"/>
        </w:rPr>
        <w:t>.6. </w:t>
      </w:r>
      <w:r w:rsidR="00696FF7" w:rsidRPr="00EF3187">
        <w:rPr>
          <w:rFonts w:ascii="Times New Roman" w:hAnsi="Times New Roman" w:cs="Times New Roman"/>
          <w:sz w:val="24"/>
          <w:szCs w:val="24"/>
        </w:rPr>
        <w:t>Результат предоставления муниципальной услуги</w:t>
      </w:r>
      <w:r w:rsidRPr="00EF3187">
        <w:rPr>
          <w:rFonts w:ascii="Times New Roman" w:hAnsi="Times New Roman" w:cs="Times New Roman"/>
          <w:sz w:val="24"/>
          <w:szCs w:val="24"/>
        </w:rPr>
        <w:t xml:space="preserve"> выдается в форме электронного документа посредством ЕПГУ, РПГУ (при наличии технической возможности), подписанного уполномоченным должностным лицом с использованием усиленной квалифицированной электронной подписи, в случае, если это указано в заявлении на предоставление муниципальной услуги, направленном через ЕПГУ, РПГУ.</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В целях получения результата предоставления услуги на бумажном носителе (если заявителем указано в запросе, направленном в уполномоченный орган, через ЕПГУ, РПГУ, о получении результата услуги на бумажном носителе) заявителю на ЕПГУ, РПГУ (при наличии технической возможности) обеспечивается запись на прием в уполномоченный орган, при этом заявителю обеспечивается возможность:</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б) записи в любые свободные для приема дату и время в пределах установленного в уполномоченном органе графика приема заявителей.</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w:t>
      </w:r>
      <w:r w:rsidRPr="00EF3187">
        <w:rPr>
          <w:rFonts w:ascii="Times New Roman" w:hAnsi="Times New Roman" w:cs="Times New Roman"/>
          <w:sz w:val="24"/>
          <w:szCs w:val="24"/>
        </w:rPr>
        <w:lastRenderedPageBreak/>
        <w:t xml:space="preserve">соответствии с </w:t>
      </w:r>
      <w:hyperlink r:id="rId87" w:history="1">
        <w:r w:rsidRPr="00EF3187">
          <w:rPr>
            <w:rStyle w:val="a4"/>
            <w:rFonts w:ascii="Times New Roman" w:hAnsi="Times New Roman" w:cs="Times New Roman"/>
            <w:color w:val="auto"/>
            <w:sz w:val="24"/>
            <w:szCs w:val="24"/>
            <w:u w:val="none"/>
          </w:rPr>
          <w:t>законодательством</w:t>
        </w:r>
      </w:hyperlink>
      <w:r w:rsidRPr="00EF3187">
        <w:rPr>
          <w:rFonts w:ascii="Times New Roman" w:hAnsi="Times New Roman" w:cs="Times New Roman"/>
          <w:sz w:val="24"/>
          <w:szCs w:val="24"/>
        </w:rPr>
        <w:t xml:space="preserve">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88" w:history="1">
        <w:r w:rsidRPr="00EF3187">
          <w:rPr>
            <w:rStyle w:val="a4"/>
            <w:rFonts w:ascii="Times New Roman" w:hAnsi="Times New Roman" w:cs="Times New Roman"/>
            <w:color w:val="auto"/>
            <w:sz w:val="24"/>
            <w:szCs w:val="24"/>
            <w:u w:val="none"/>
          </w:rPr>
          <w:t>частью 18 статьи 14.1</w:t>
        </w:r>
      </w:hyperlink>
      <w:r w:rsidRPr="00EF3187">
        <w:rPr>
          <w:rFonts w:ascii="Times New Roman" w:hAnsi="Times New Roman" w:cs="Times New Roman"/>
          <w:sz w:val="24"/>
          <w:szCs w:val="24"/>
        </w:rPr>
        <w:t xml:space="preserve"> Федерального закона от 27 июля 2006 года N 149-ФЗ "Об информации, информационных технологиях и о защите информации".</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При предоставлении муниципальной услуги в электронной форме идентификация и аутентификация могут осуществляться посредством:</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A6B87" w:rsidRPr="00EF3187" w:rsidRDefault="00EA6B87" w:rsidP="00EA6B87">
      <w:pPr>
        <w:spacing w:after="0" w:line="240" w:lineRule="auto"/>
        <w:ind w:firstLine="567"/>
        <w:jc w:val="both"/>
        <w:rPr>
          <w:rFonts w:ascii="Times New Roman" w:hAnsi="Times New Roman" w:cs="Times New Roman"/>
          <w:sz w:val="24"/>
          <w:szCs w:val="24"/>
        </w:rPr>
      </w:pPr>
      <w:r w:rsidRPr="00EF3187">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A6B87" w:rsidRPr="00EF3187" w:rsidRDefault="00EA6B87" w:rsidP="00EA6B87">
      <w:pPr>
        <w:pStyle w:val="a3"/>
        <w:spacing w:before="0" w:beforeAutospacing="0" w:after="0" w:afterAutospacing="0"/>
        <w:ind w:firstLine="567"/>
        <w:jc w:val="both"/>
        <w:rPr>
          <w:rFonts w:eastAsia="Calibri"/>
          <w:b/>
          <w:bCs/>
          <w:lang w:bidi="ru-RU"/>
        </w:rPr>
      </w:pPr>
      <w:bookmarkStart w:id="29" w:name="bookmark81"/>
      <w:r w:rsidRPr="00EF3187">
        <w:rPr>
          <w:color w:val="000000"/>
        </w:rPr>
        <w:t>2.24</w:t>
      </w:r>
      <w:r w:rsidRPr="00EF3187">
        <w:rPr>
          <w:rFonts w:eastAsia="Calibri"/>
        </w:rPr>
        <w:t>. </w:t>
      </w:r>
      <w:r w:rsidRPr="00EF3187">
        <w:rPr>
          <w:rFonts w:eastAsia="Calibri"/>
          <w:bCs/>
          <w:lang w:bidi="ru-RU"/>
        </w:rPr>
        <w:t>Порядок осуществления административных процедур (действий) в электронной форме</w:t>
      </w:r>
      <w:bookmarkEnd w:id="29"/>
      <w:r w:rsidRPr="00EF3187">
        <w:rPr>
          <w:rFonts w:eastAsia="Calibri"/>
          <w:bCs/>
          <w:lang w:bidi="ru-RU"/>
        </w:rPr>
        <w:t>.</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color w:val="000000"/>
        </w:rPr>
        <w:t>2.24</w:t>
      </w:r>
      <w:r w:rsidRPr="00EF3187">
        <w:rPr>
          <w:rFonts w:eastAsia="Calibri"/>
          <w:lang w:bidi="ru-RU"/>
        </w:rPr>
        <w:t>.1. Формирование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необходимыхдля предоставления муниципальной услуги;</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б) возможность печати на бумажном носителе копии электронной формы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д) возможность вернуться на любой из этапов заполнения электронной формы заявления без потери ранее введенной информации;</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color w:val="000000"/>
        </w:rPr>
        <w:t>2.24</w:t>
      </w:r>
      <w:r w:rsidRPr="00EF3187">
        <w:rPr>
          <w:rFonts w:eastAsia="Calibri"/>
          <w:lang w:bidi="ru-RU"/>
        </w:rPr>
        <w:t>.2.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rFonts w:eastAsia="Calibri"/>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EA6B87" w:rsidRPr="00EF3187" w:rsidRDefault="00EA6B87" w:rsidP="00EA6B87">
      <w:pPr>
        <w:pStyle w:val="a3"/>
        <w:spacing w:before="0" w:beforeAutospacing="0" w:after="0" w:afterAutospacing="0"/>
        <w:ind w:firstLine="567"/>
        <w:jc w:val="both"/>
        <w:rPr>
          <w:rFonts w:eastAsia="Calibri"/>
          <w:b/>
          <w:bCs/>
          <w:lang w:bidi="ru-RU"/>
        </w:rPr>
      </w:pPr>
      <w:r w:rsidRPr="00EF3187">
        <w:rPr>
          <w:color w:val="000000"/>
        </w:rPr>
        <w:lastRenderedPageBreak/>
        <w:t>2.24</w:t>
      </w:r>
      <w:r w:rsidRPr="00EF3187">
        <w:rPr>
          <w:rFonts w:eastAsia="Calibri"/>
          <w:lang w:bidi="ru-RU"/>
        </w:rPr>
        <w:t>.3.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Ответственное должностное лицо:</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проверяет наличие электронных заявлений, поступивших с ЕПГУ, с периодом не реже 2 раз в день;</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рассматривает поступившие заявления и приложенные образы документов (документы);</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производит действия в соответствии с пунктом 2.17.7.2. настоящего Административного регламента.</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color w:val="000000"/>
        </w:rPr>
        <w:t>2.24</w:t>
      </w:r>
      <w:r w:rsidRPr="00EF3187">
        <w:rPr>
          <w:rFonts w:eastAsia="Calibri"/>
          <w:lang w:bidi="ru-RU"/>
        </w:rPr>
        <w:t>.4. Заявителю в качестве результата предоставления муниципальной услуги обеспечивается возможность получения документа:</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color w:val="000000"/>
        </w:rPr>
        <w:t>2.24</w:t>
      </w:r>
      <w:r w:rsidRPr="00EF3187">
        <w:rPr>
          <w:rFonts w:eastAsia="Calibri"/>
          <w:lang w:bidi="ru-RU"/>
        </w:rPr>
        <w:t>.5.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При предоставлении муниципальной услуги в электронной форме заявителю направляется:</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EA6B87" w:rsidRPr="00EF3187" w:rsidRDefault="00EA6B87" w:rsidP="00EA6B87">
      <w:pPr>
        <w:pStyle w:val="a3"/>
        <w:spacing w:before="0" w:beforeAutospacing="0" w:after="0" w:afterAutospacing="0"/>
        <w:ind w:firstLine="567"/>
        <w:jc w:val="both"/>
        <w:rPr>
          <w:rFonts w:eastAsia="Calibri"/>
          <w:lang w:bidi="ru-RU"/>
        </w:rPr>
      </w:pPr>
      <w:r w:rsidRPr="00EF3187">
        <w:rPr>
          <w:rFonts w:eastAsia="Calibri"/>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A6B87" w:rsidRPr="00E10875" w:rsidRDefault="00EA6B87" w:rsidP="00EA6B87">
      <w:pPr>
        <w:pStyle w:val="a3"/>
        <w:spacing w:before="0" w:beforeAutospacing="0" w:after="0" w:afterAutospacing="0"/>
        <w:ind w:firstLine="567"/>
        <w:jc w:val="both"/>
        <w:rPr>
          <w:rFonts w:eastAsia="Calibri"/>
          <w:lang w:bidi="ru-RU"/>
        </w:rPr>
      </w:pPr>
      <w:r w:rsidRPr="00EF3187">
        <w:rPr>
          <w:color w:val="000000"/>
        </w:rPr>
        <w:t>2.24</w:t>
      </w:r>
      <w:r w:rsidRPr="00EF3187">
        <w:rPr>
          <w:rFonts w:eastAsia="Calibri"/>
          <w:lang w:bidi="ru-RU"/>
        </w:rPr>
        <w:t>.6.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EF3187">
        <w:rPr>
          <w:rFonts w:eastAsia="Calibri"/>
          <w:lang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EF3187">
        <w:rPr>
          <w:rFonts w:eastAsia="Calibri"/>
          <w:vertAlign w:val="superscript"/>
          <w:lang w:bidi="ru-RU"/>
        </w:rPr>
        <w:footnoteReference w:id="2"/>
      </w:r>
      <w:r w:rsidRPr="00EF3187">
        <w:rPr>
          <w:rFonts w:eastAsia="Calibri"/>
          <w:lang w:bidi="ru-RU"/>
        </w:rPr>
        <w:t>.</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3.</w:t>
      </w:r>
      <w:r>
        <w:rPr>
          <w:rFonts w:ascii="Times New Roman" w:eastAsia="Times New Roman" w:hAnsi="Times New Roman" w:cs="Times New Roman"/>
          <w:b/>
          <w:bCs/>
          <w:color w:val="000000"/>
          <w:sz w:val="24"/>
          <w:szCs w:val="24"/>
          <w:lang w:eastAsia="ru-RU"/>
        </w:rPr>
        <w:t> </w:t>
      </w:r>
      <w:r w:rsidRPr="00BB786F">
        <w:rPr>
          <w:rFonts w:ascii="Times New Roman" w:eastAsia="Times New Roman" w:hAnsi="Times New Roman" w:cs="Times New Roman"/>
          <w:b/>
          <w:bCs/>
          <w:color w:val="000000"/>
          <w:sz w:val="24"/>
          <w:szCs w:val="24"/>
          <w:lang w:eastAsia="ru-RU"/>
        </w:rPr>
        <w:t>Состав, последовательность и сроки выполнения</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административных процедур, требования к порядку</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их выполнения, в том числе особенности выполнения</w:t>
      </w:r>
    </w:p>
    <w:p w:rsidR="00EA6B87" w:rsidRPr="00BB786F"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BB786F">
        <w:rPr>
          <w:rFonts w:ascii="Times New Roman" w:eastAsia="Times New Roman" w:hAnsi="Times New Roman" w:cs="Times New Roman"/>
          <w:b/>
          <w:bCs/>
          <w:color w:val="000000"/>
          <w:sz w:val="24"/>
          <w:szCs w:val="24"/>
          <w:lang w:eastAsia="ru-RU"/>
        </w:rPr>
        <w:t>административных процедур в электронной форме</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3.1. </w:t>
      </w:r>
      <w:r w:rsidRPr="00BB786F">
        <w:rPr>
          <w:rFonts w:ascii="Times New Roman" w:eastAsia="Times New Roman" w:hAnsi="Times New Roman" w:cs="Times New Roman"/>
          <w:color w:val="000000"/>
          <w:sz w:val="24"/>
          <w:szCs w:val="24"/>
          <w:lang w:eastAsia="ru-RU"/>
        </w:rPr>
        <w:t>Последовательность административных процедур при предоставлении муниципальной услуги.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 xml:space="preserve">прием и регистрация заявления о предоставлении муниципальной услуги, </w:t>
      </w:r>
      <w:r w:rsidRPr="00EF3187">
        <w:rPr>
          <w:rFonts w:ascii="Times New Roman" w:eastAsia="Times New Roman" w:hAnsi="Times New Roman" w:cs="Times New Roman"/>
          <w:color w:val="000000"/>
          <w:sz w:val="24"/>
          <w:szCs w:val="24"/>
          <w:lang w:eastAsia="ru-RU"/>
        </w:rPr>
        <w:t>принятие решения об отказе в приеме документов;</w:t>
      </w:r>
    </w:p>
    <w:p w:rsidR="009F172C"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EA6B87"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w:t>
      </w:r>
      <w:r w:rsidR="00EA6B87" w:rsidRPr="00EF3187">
        <w:rPr>
          <w:rFonts w:ascii="Times New Roman" w:eastAsia="Times New Roman" w:hAnsi="Times New Roman" w:cs="Times New Roman"/>
          <w:color w:val="000000"/>
          <w:sz w:val="24"/>
          <w:szCs w:val="24"/>
          <w:lang w:eastAsia="ru-RU"/>
        </w:rPr>
        <w:t>) рассмотрение заявления и документов, представленных для получения муниципальной услуги, принятие решения о приостановлении срока рассмотрения заявления о предоставлении муниципальной услуги;</w:t>
      </w:r>
    </w:p>
    <w:p w:rsidR="00EA6B87"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w:t>
      </w:r>
      <w:r w:rsidR="00EA6B87" w:rsidRPr="00EF3187">
        <w:rPr>
          <w:rFonts w:ascii="Times New Roman" w:eastAsia="Times New Roman" w:hAnsi="Times New Roman" w:cs="Times New Roman"/>
          <w:color w:val="000000"/>
          <w:sz w:val="24"/>
          <w:szCs w:val="24"/>
          <w:lang w:eastAsia="ru-RU"/>
        </w:rPr>
        <w:t>) подготовка и издание</w:t>
      </w:r>
      <w:r w:rsidR="00737C7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решения</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w:t>
      </w:r>
    </w:p>
    <w:p w:rsidR="00EA6B87" w:rsidRPr="00BB786F"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w:t>
      </w:r>
      <w:r w:rsidR="00EA6B87" w:rsidRPr="00EF3187">
        <w:rPr>
          <w:rFonts w:ascii="Times New Roman" w:eastAsia="Times New Roman" w:hAnsi="Times New Roman" w:cs="Times New Roman"/>
          <w:color w:val="000000"/>
          <w:sz w:val="24"/>
          <w:szCs w:val="24"/>
          <w:lang w:eastAsia="ru-RU"/>
        </w:rPr>
        <w:t>) направление (выдача) Заявителю</w:t>
      </w:r>
      <w:r w:rsidRPr="00EF3187">
        <w:rPr>
          <w:rFonts w:ascii="Times New Roman" w:eastAsia="Times New Roman" w:hAnsi="Times New Roman" w:cs="Times New Roman"/>
          <w:color w:val="000000"/>
          <w:sz w:val="24"/>
          <w:szCs w:val="24"/>
          <w:lang w:eastAsia="ru-RU"/>
        </w:rPr>
        <w:t xml:space="preserve"> решения</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решения об отказе</w:t>
      </w:r>
      <w:r w:rsidR="00EA6B87" w:rsidRPr="00BB786F">
        <w:rPr>
          <w:rFonts w:ascii="Times New Roman" w:eastAsia="Times New Roman" w:hAnsi="Times New Roman" w:cs="Times New Roman"/>
          <w:color w:val="000000"/>
          <w:sz w:val="24"/>
          <w:szCs w:val="24"/>
          <w:lang w:eastAsia="ru-RU"/>
        </w:rPr>
        <w:t xml:space="preserve"> в предварительном согласовании предоставления земельного участка.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w:t>
      </w:r>
      <w:r w:rsidRPr="00BB786F">
        <w:rPr>
          <w:rFonts w:ascii="Times New Roman" w:eastAsia="Times New Roman" w:hAnsi="Times New Roman" w:cs="Times New Roman"/>
          <w:color w:val="000000"/>
          <w:sz w:val="24"/>
          <w:szCs w:val="24"/>
          <w:lang w:eastAsia="ru-RU"/>
        </w:rPr>
        <w:t>Прием и регистрация заявления о предоставлении муниципальной услуги, принятие решения об отказе в приеме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поступление заявления о предварительном согласовании предоставления земельного участка в соответствии с</w:t>
      </w:r>
      <w:r w:rsidR="009F172C">
        <w:rPr>
          <w:rFonts w:ascii="Times New Roman" w:eastAsia="Times New Roman" w:hAnsi="Times New Roman" w:cs="Times New Roman"/>
          <w:color w:val="000000"/>
          <w:sz w:val="24"/>
          <w:szCs w:val="24"/>
          <w:lang w:eastAsia="ru-RU"/>
        </w:rPr>
        <w:t xml:space="preserve"> </w:t>
      </w:r>
      <w:hyperlink r:id="rId89" w:anchor="P97" w:history="1">
        <w:r w:rsidRPr="00BB786F">
          <w:rPr>
            <w:rFonts w:ascii="Times New Roman" w:eastAsia="Times New Roman" w:hAnsi="Times New Roman" w:cs="Times New Roman"/>
            <w:color w:val="000000"/>
            <w:sz w:val="24"/>
            <w:szCs w:val="24"/>
            <w:lang w:eastAsia="ru-RU"/>
          </w:rPr>
          <w:t>пунктом 2.2.1</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3.2.2. </w:t>
      </w:r>
      <w:r w:rsidRPr="00BB786F">
        <w:rPr>
          <w:rFonts w:ascii="Times New Roman" w:eastAsia="Times New Roman" w:hAnsi="Times New Roman" w:cs="Times New Roman"/>
          <w:color w:val="000000"/>
          <w:sz w:val="24"/>
          <w:szCs w:val="24"/>
          <w:lang w:eastAsia="ru-RU"/>
        </w:rPr>
        <w:t>Прием Заявителей ведется в порядке живой очереди согласно графику приема граждан, указанному в</w:t>
      </w:r>
      <w:r w:rsidR="009F172C">
        <w:rPr>
          <w:rFonts w:ascii="Times New Roman" w:eastAsia="Times New Roman" w:hAnsi="Times New Roman" w:cs="Times New Roman"/>
          <w:color w:val="000000"/>
          <w:sz w:val="24"/>
          <w:szCs w:val="24"/>
          <w:lang w:eastAsia="ru-RU"/>
        </w:rPr>
        <w:t xml:space="preserve"> </w:t>
      </w:r>
      <w:hyperlink r:id="rId90" w:anchor="P67" w:history="1">
        <w:r w:rsidRPr="00BB786F">
          <w:rPr>
            <w:rFonts w:ascii="Times New Roman" w:eastAsia="Times New Roman" w:hAnsi="Times New Roman" w:cs="Times New Roman"/>
            <w:color w:val="000000"/>
            <w:sz w:val="24"/>
            <w:szCs w:val="24"/>
            <w:lang w:eastAsia="ru-RU"/>
          </w:rPr>
          <w:t>пункте 2.2</w:t>
        </w:r>
      </w:hyperlink>
      <w:r w:rsidR="009F172C">
        <w:t xml:space="preserve"> </w:t>
      </w:r>
      <w:r w:rsidRPr="00BB786F">
        <w:rPr>
          <w:rFonts w:ascii="Times New Roman" w:eastAsia="Times New Roman" w:hAnsi="Times New Roman" w:cs="Times New Roman"/>
          <w:color w:val="000000"/>
          <w:sz w:val="24"/>
          <w:szCs w:val="24"/>
          <w:lang w:eastAsia="ru-RU"/>
        </w:rPr>
        <w:t xml:space="preserve">настоящего </w:t>
      </w:r>
      <w:r w:rsidRPr="00EF3187">
        <w:rPr>
          <w:rFonts w:ascii="Times New Roman" w:eastAsia="Times New Roman" w:hAnsi="Times New Roman" w:cs="Times New Roman"/>
          <w:color w:val="000000"/>
          <w:sz w:val="24"/>
          <w:szCs w:val="24"/>
          <w:lang w:eastAsia="ru-RU"/>
        </w:rPr>
        <w:t>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или его представитель представляет в</w:t>
      </w:r>
      <w:r w:rsidR="009F172C" w:rsidRPr="00EF3187">
        <w:rPr>
          <w:rFonts w:ascii="Times New Roman" w:eastAsia="Times New Roman" w:hAnsi="Times New Roman" w:cs="Times New Roman"/>
          <w:color w:val="000000"/>
          <w:sz w:val="24"/>
          <w:szCs w:val="24"/>
          <w:lang w:eastAsia="ru-RU"/>
        </w:rPr>
        <w:t xml:space="preserve"> Уполномоченный орган </w:t>
      </w:r>
      <w:r w:rsidRPr="00EF3187">
        <w:rPr>
          <w:rFonts w:ascii="Times New Roman" w:eastAsia="Times New Roman" w:hAnsi="Times New Roman" w:cs="Times New Roman"/>
          <w:color w:val="000000"/>
          <w:sz w:val="24"/>
          <w:szCs w:val="24"/>
          <w:lang w:eastAsia="ru-RU"/>
        </w:rPr>
        <w:t>либо в многофункциональный центр</w:t>
      </w:r>
      <w:r w:rsidR="009F172C" w:rsidRPr="00EF3187">
        <w:rPr>
          <w:rFonts w:ascii="Times New Roman" w:eastAsia="Times New Roman" w:hAnsi="Times New Roman" w:cs="Times New Roman"/>
          <w:color w:val="000000"/>
          <w:sz w:val="24"/>
          <w:szCs w:val="24"/>
          <w:lang w:eastAsia="ru-RU"/>
        </w:rPr>
        <w:t xml:space="preserve"> </w:t>
      </w:r>
      <w:hyperlink r:id="rId91" w:anchor="P415" w:history="1">
        <w:r w:rsidRPr="00EF3187">
          <w:rPr>
            <w:rFonts w:ascii="Times New Roman" w:eastAsia="Times New Roman" w:hAnsi="Times New Roman" w:cs="Times New Roman"/>
            <w:color w:val="000000"/>
            <w:sz w:val="24"/>
            <w:szCs w:val="24"/>
            <w:lang w:eastAsia="ru-RU"/>
          </w:rPr>
          <w:t>заявление</w:t>
        </w:r>
      </w:hyperlink>
      <w:r w:rsidR="009F172C" w:rsidRPr="00EF3187">
        <w:t xml:space="preserve"> </w:t>
      </w:r>
      <w:r w:rsidRPr="00EF3187">
        <w:rPr>
          <w:rFonts w:ascii="Times New Roman" w:eastAsia="Times New Roman" w:hAnsi="Times New Roman" w:cs="Times New Roman"/>
          <w:color w:val="000000"/>
          <w:sz w:val="24"/>
          <w:szCs w:val="24"/>
          <w:lang w:eastAsia="ru-RU"/>
        </w:rPr>
        <w:t>о предварительном согласовании предоставления</w:t>
      </w:r>
      <w:r w:rsidRPr="00BB786F">
        <w:rPr>
          <w:rFonts w:ascii="Times New Roman" w:eastAsia="Times New Roman" w:hAnsi="Times New Roman" w:cs="Times New Roman"/>
          <w:color w:val="000000"/>
          <w:sz w:val="24"/>
          <w:szCs w:val="24"/>
          <w:lang w:eastAsia="ru-RU"/>
        </w:rPr>
        <w:t xml:space="preserve"> земельного участка по форме, приведенной в приложении № 1 к настоящему Регламенту.</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3.2.2.1.</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Специалист, осуществляющий прием:</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w:t>
      </w:r>
      <w:r w:rsidRPr="00BB786F">
        <w:rPr>
          <w:rFonts w:ascii="Times New Roman" w:eastAsia="Times New Roman" w:hAnsi="Times New Roman" w:cs="Times New Roman"/>
          <w:color w:val="000000"/>
          <w:sz w:val="24"/>
          <w:szCs w:val="24"/>
          <w:lang w:eastAsia="ru-RU"/>
        </w:rPr>
        <w:t>проверяет документы, удостоверяющие личность и полномочия представителя Заявителя;</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w:t>
      </w:r>
      <w:r w:rsidRPr="00BB786F">
        <w:rPr>
          <w:rFonts w:ascii="Times New Roman" w:eastAsia="Times New Roman" w:hAnsi="Times New Roman" w:cs="Times New Roman"/>
          <w:color w:val="000000"/>
          <w:sz w:val="24"/>
          <w:szCs w:val="24"/>
          <w:lang w:eastAsia="ru-RU"/>
        </w:rPr>
        <w:t>проверяет правильность оформления заявления, а также наличие документов, прилагаемых к заявлению, предусмотренных</w:t>
      </w:r>
      <w:r w:rsidR="009F172C">
        <w:rPr>
          <w:rFonts w:ascii="Times New Roman" w:eastAsia="Times New Roman" w:hAnsi="Times New Roman" w:cs="Times New Roman"/>
          <w:color w:val="000000"/>
          <w:sz w:val="24"/>
          <w:szCs w:val="24"/>
          <w:lang w:eastAsia="ru-RU"/>
        </w:rPr>
        <w:t xml:space="preserve"> </w:t>
      </w:r>
      <w:hyperlink r:id="rId92" w:anchor="P121" w:history="1">
        <w:r w:rsidRPr="00BB786F">
          <w:rPr>
            <w:rFonts w:ascii="Times New Roman" w:eastAsia="Times New Roman" w:hAnsi="Times New Roman" w:cs="Times New Roman"/>
            <w:color w:val="000000"/>
            <w:sz w:val="24"/>
            <w:szCs w:val="24"/>
            <w:lang w:eastAsia="ru-RU"/>
          </w:rPr>
          <w:t>пунктом 2.6</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 которые Заявитель должен представить самостоятельно. Представленные копии документов сверяются с подлинниками и заверяются специалистом, осуществляющим прием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определяет наличие (либо отсутствие) оснований для отказа в приеме документов, установленных</w:t>
      </w:r>
      <w:r w:rsidR="009F172C">
        <w:rPr>
          <w:rFonts w:ascii="Times New Roman" w:eastAsia="Times New Roman" w:hAnsi="Times New Roman" w:cs="Times New Roman"/>
          <w:color w:val="000000"/>
          <w:sz w:val="24"/>
          <w:szCs w:val="24"/>
          <w:lang w:eastAsia="ru-RU"/>
        </w:rPr>
        <w:t xml:space="preserve"> </w:t>
      </w:r>
      <w:hyperlink r:id="rId93" w:anchor="P157" w:history="1">
        <w:r w:rsidRPr="00BB786F">
          <w:rPr>
            <w:rFonts w:ascii="Times New Roman" w:eastAsia="Times New Roman" w:hAnsi="Times New Roman" w:cs="Times New Roman"/>
            <w:color w:val="000000"/>
            <w:sz w:val="24"/>
            <w:szCs w:val="24"/>
            <w:lang w:eastAsia="ru-RU"/>
          </w:rPr>
          <w:t>пунктом 2.10</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3.2.2.2.</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наличия оснований для отказа в приеме документов, установленных</w:t>
      </w:r>
      <w:r w:rsidR="009F172C">
        <w:rPr>
          <w:rFonts w:ascii="Times New Roman" w:eastAsia="Times New Roman" w:hAnsi="Times New Roman" w:cs="Times New Roman"/>
          <w:color w:val="000000"/>
          <w:sz w:val="24"/>
          <w:szCs w:val="24"/>
          <w:lang w:eastAsia="ru-RU"/>
        </w:rPr>
        <w:t xml:space="preserve"> </w:t>
      </w:r>
      <w:hyperlink r:id="rId94" w:anchor="P157" w:history="1">
        <w:r w:rsidRPr="00BB786F">
          <w:rPr>
            <w:rFonts w:ascii="Times New Roman" w:eastAsia="Times New Roman" w:hAnsi="Times New Roman" w:cs="Times New Roman"/>
            <w:color w:val="000000"/>
            <w:sz w:val="24"/>
            <w:szCs w:val="24"/>
            <w:lang w:eastAsia="ru-RU"/>
          </w:rPr>
          <w:t>пунктом 2.10</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 специалист устно информирует Заявителя об отказе в приеме документов с указанием причины отказа.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В случае если Заявитель не забрал документы при устном изложении причины отказа, специалист письменно информирует Заявителя об отказе в приеме документов.</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3.2.2.3.</w:t>
      </w:r>
      <w:r>
        <w:rPr>
          <w:rFonts w:ascii="Times New Roman" w:eastAsia="Times New Roman" w:hAnsi="Times New Roman" w:cs="Times New Roman"/>
          <w:color w:val="000000"/>
          <w:sz w:val="24"/>
          <w:szCs w:val="24"/>
          <w:lang w:eastAsia="ru-RU"/>
        </w:rPr>
        <w:t> </w:t>
      </w:r>
      <w:r w:rsidRPr="00BB786F">
        <w:rPr>
          <w:rFonts w:ascii="Times New Roman" w:eastAsia="Times New Roman" w:hAnsi="Times New Roman" w:cs="Times New Roman"/>
          <w:color w:val="000000"/>
          <w:sz w:val="24"/>
          <w:szCs w:val="24"/>
          <w:lang w:eastAsia="ru-RU"/>
        </w:rPr>
        <w:t>В случае отсутствия оснований для отказа в приеме документов для получения муниципальной услуги, специалист принимает заявление и документы, выдает Заявителю копию заявления с отметкой о его получении.</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3.2.3. </w:t>
      </w:r>
      <w:r w:rsidRPr="00BB786F">
        <w:rPr>
          <w:rFonts w:ascii="Times New Roman" w:eastAsia="Times New Roman" w:hAnsi="Times New Roman" w:cs="Times New Roman"/>
          <w:color w:val="000000"/>
          <w:sz w:val="24"/>
          <w:szCs w:val="24"/>
          <w:lang w:eastAsia="ru-RU"/>
        </w:rPr>
        <w:t>Заявление о предоставлении муниципальной услуги регистрируется в течении одного дня в порядке, предусмотренном</w:t>
      </w:r>
      <w:r w:rsidR="009F172C">
        <w:rPr>
          <w:rFonts w:ascii="Times New Roman" w:eastAsia="Times New Roman" w:hAnsi="Times New Roman" w:cs="Times New Roman"/>
          <w:color w:val="000000"/>
          <w:sz w:val="24"/>
          <w:szCs w:val="24"/>
          <w:lang w:eastAsia="ru-RU"/>
        </w:rPr>
        <w:t xml:space="preserve"> </w:t>
      </w:r>
      <w:hyperlink r:id="rId95" w:anchor="P186" w:history="1">
        <w:r w:rsidRPr="00BB786F">
          <w:rPr>
            <w:rFonts w:ascii="Times New Roman" w:eastAsia="Times New Roman" w:hAnsi="Times New Roman" w:cs="Times New Roman"/>
            <w:color w:val="000000"/>
            <w:sz w:val="24"/>
            <w:szCs w:val="24"/>
            <w:lang w:eastAsia="ru-RU"/>
          </w:rPr>
          <w:t xml:space="preserve">пунктом </w:t>
        </w:r>
        <w:r w:rsidR="009F172C">
          <w:rPr>
            <w:rFonts w:ascii="Times New Roman" w:eastAsia="Times New Roman" w:hAnsi="Times New Roman" w:cs="Times New Roman"/>
            <w:color w:val="000000"/>
            <w:sz w:val="24"/>
            <w:szCs w:val="24"/>
            <w:lang w:eastAsia="ru-RU"/>
          </w:rPr>
          <w:t xml:space="preserve"> </w:t>
        </w:r>
        <w:r w:rsidRPr="00BB786F">
          <w:rPr>
            <w:rFonts w:ascii="Times New Roman" w:eastAsia="Times New Roman" w:hAnsi="Times New Roman" w:cs="Times New Roman"/>
            <w:color w:val="000000"/>
            <w:sz w:val="24"/>
            <w:szCs w:val="24"/>
            <w:lang w:eastAsia="ru-RU"/>
          </w:rPr>
          <w:t>2.18</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30" w:name="P286"/>
      <w:bookmarkEnd w:id="30"/>
      <w:r>
        <w:rPr>
          <w:rFonts w:ascii="Times New Roman" w:eastAsia="Times New Roman" w:hAnsi="Times New Roman" w:cs="Times New Roman"/>
          <w:color w:val="000000"/>
          <w:sz w:val="24"/>
          <w:szCs w:val="24"/>
          <w:lang w:eastAsia="ru-RU"/>
        </w:rPr>
        <w:t>3.2.4. </w:t>
      </w:r>
      <w:r w:rsidRPr="00BB786F">
        <w:rPr>
          <w:rFonts w:ascii="Times New Roman" w:eastAsia="Times New Roman" w:hAnsi="Times New Roman" w:cs="Times New Roman"/>
          <w:color w:val="000000"/>
          <w:sz w:val="24"/>
          <w:szCs w:val="24"/>
          <w:lang w:eastAsia="ru-RU"/>
        </w:rPr>
        <w:t>В случае если основания к отказу в приеме документов, установленные</w:t>
      </w:r>
      <w:r w:rsidR="009F172C">
        <w:rPr>
          <w:rFonts w:ascii="Times New Roman" w:eastAsia="Times New Roman" w:hAnsi="Times New Roman" w:cs="Times New Roman"/>
          <w:color w:val="000000"/>
          <w:sz w:val="24"/>
          <w:szCs w:val="24"/>
          <w:lang w:eastAsia="ru-RU"/>
        </w:rPr>
        <w:t xml:space="preserve"> </w:t>
      </w:r>
      <w:hyperlink r:id="rId96" w:anchor="P157" w:history="1">
        <w:r w:rsidRPr="00BB786F">
          <w:rPr>
            <w:rFonts w:ascii="Times New Roman" w:eastAsia="Times New Roman" w:hAnsi="Times New Roman" w:cs="Times New Roman"/>
            <w:color w:val="000000"/>
            <w:sz w:val="24"/>
            <w:szCs w:val="24"/>
            <w:lang w:eastAsia="ru-RU"/>
          </w:rPr>
          <w:t>пунктом 2.10</w:t>
        </w:r>
      </w:hyperlink>
      <w:r w:rsidR="009F172C">
        <w:t xml:space="preserve"> </w:t>
      </w:r>
      <w:r w:rsidRPr="00BB786F">
        <w:rPr>
          <w:rFonts w:ascii="Times New Roman" w:eastAsia="Times New Roman" w:hAnsi="Times New Roman" w:cs="Times New Roman"/>
          <w:color w:val="000000"/>
          <w:sz w:val="24"/>
          <w:szCs w:val="24"/>
          <w:lang w:eastAsia="ru-RU"/>
        </w:rPr>
        <w:t>настоящего Регламента, выявляются в ходе рассмотрения заявления, в течение десяти дней со дня поступления заявления Заявителю направляется письменный отказ с обоснованием причин такого отказа.</w:t>
      </w:r>
    </w:p>
    <w:p w:rsidR="00EA6B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3.2.6. </w:t>
      </w:r>
      <w:r w:rsidRPr="00BB786F">
        <w:rPr>
          <w:rFonts w:ascii="Times New Roman" w:eastAsia="Times New Roman" w:hAnsi="Times New Roman" w:cs="Times New Roman"/>
          <w:color w:val="000000"/>
          <w:sz w:val="24"/>
          <w:szCs w:val="24"/>
          <w:lang w:eastAsia="ru-RU"/>
        </w:rPr>
        <w:t>Максимальный срок выполнения административной процедуры составляет два календарных дня.</w:t>
      </w:r>
    </w:p>
    <w:p w:rsidR="009F172C"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3.3.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  настоящего Регламента.</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Специалист, ответственный за предоставление муниципальной услуги, знакомится с заявлением о предварительном согласовании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 и приложенными к нему документами и проводит проверку представленных документов.</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специалистом, ответственным за предоставление муниципальной услуги, будет выявлено, что в перечне представленных заявителем документов отсутствуют документы, предусмотренные пунктом 2.6. настоящего Регламента, принимается решение о направлении соответствующих межведомственных запросов.</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Межведомственные запросы направляются в срок не позднее 1 дня со дня получения ходатайства об отнесении земельного участка к определенной категории.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Специалист, ответственный за предоставление муниципальной услуги, обязан принять необходимые меры для получения ответа на межведомственные запросы в установленные сроки.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Максимальный срок выполнения данной административной процедуры составляет 3 рабочих дня.</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Критерий принятия решения: непредставление документов</w:t>
      </w:r>
      <w:r w:rsidR="003102FE" w:rsidRPr="00EF3187">
        <w:rPr>
          <w:rFonts w:ascii="Times New Roman" w:eastAsia="Times New Roman" w:hAnsi="Times New Roman" w:cs="Times New Roman"/>
          <w:color w:val="000000"/>
          <w:sz w:val="24"/>
          <w:szCs w:val="24"/>
          <w:lang w:eastAsia="ru-RU"/>
        </w:rPr>
        <w:t xml:space="preserve">, предусмотренных пунктом 2.6. </w:t>
      </w:r>
      <w:r w:rsidRPr="00EF3187">
        <w:rPr>
          <w:rFonts w:ascii="Times New Roman" w:eastAsia="Times New Roman" w:hAnsi="Times New Roman" w:cs="Times New Roman"/>
          <w:color w:val="000000"/>
          <w:sz w:val="24"/>
          <w:szCs w:val="24"/>
          <w:lang w:eastAsia="ru-RU"/>
        </w:rPr>
        <w:t xml:space="preserve">настоящего </w:t>
      </w:r>
      <w:r w:rsidR="003102FE" w:rsidRPr="00EF3187">
        <w:rPr>
          <w:rFonts w:ascii="Times New Roman" w:eastAsia="Times New Roman" w:hAnsi="Times New Roman" w:cs="Times New Roman"/>
          <w:color w:val="000000"/>
          <w:sz w:val="24"/>
          <w:szCs w:val="24"/>
          <w:lang w:eastAsia="ru-RU"/>
        </w:rPr>
        <w:t>Р</w:t>
      </w:r>
      <w:r w:rsidRPr="00EF3187">
        <w:rPr>
          <w:rFonts w:ascii="Times New Roman" w:eastAsia="Times New Roman" w:hAnsi="Times New Roman" w:cs="Times New Roman"/>
          <w:color w:val="000000"/>
          <w:sz w:val="24"/>
          <w:szCs w:val="24"/>
          <w:lang w:eastAsia="ru-RU"/>
        </w:rPr>
        <w:t>егламента.</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9F172C" w:rsidRPr="00EF3187" w:rsidRDefault="009F172C" w:rsidP="009F172C">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Фиксация результата выполнения административной процедуры не производится.</w:t>
      </w:r>
    </w:p>
    <w:p w:rsidR="009F172C" w:rsidRPr="00EF3187" w:rsidRDefault="009F172C"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 Рассмотрение заявления и документов, представленных для получения муниципальной услуги, принятие решения о приостановлении срока рассмотрения заявления о предоставлении муниципальной услуги.</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.1. Основанием для начала административной процедуры является регистрация поступившего в</w:t>
      </w:r>
      <w:r w:rsidRPr="00EF3187">
        <w:rPr>
          <w:rFonts w:ascii="Times New Roman" w:eastAsia="Times New Roman" w:hAnsi="Times New Roman" w:cs="Times New Roman"/>
          <w:color w:val="000000"/>
          <w:sz w:val="24"/>
          <w:szCs w:val="24"/>
          <w:lang w:eastAsia="ru-RU"/>
        </w:rPr>
        <w:t xml:space="preserve"> Уполномоченный орган </w:t>
      </w:r>
      <w:r w:rsidR="00EA6B87" w:rsidRPr="00EF3187">
        <w:rPr>
          <w:rFonts w:ascii="Times New Roman" w:eastAsia="Times New Roman" w:hAnsi="Times New Roman" w:cs="Times New Roman"/>
          <w:color w:val="000000"/>
          <w:sz w:val="24"/>
          <w:szCs w:val="24"/>
          <w:lang w:eastAsia="ru-RU"/>
        </w:rPr>
        <w:t>заявления.</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.2. Руководитель</w:t>
      </w:r>
      <w:r w:rsidRPr="00EF3187">
        <w:rPr>
          <w:rFonts w:ascii="Times New Roman" w:eastAsia="Times New Roman" w:hAnsi="Times New Roman" w:cs="Times New Roman"/>
          <w:color w:val="000000"/>
          <w:sz w:val="24"/>
          <w:szCs w:val="24"/>
          <w:lang w:eastAsia="ru-RU"/>
        </w:rPr>
        <w:t xml:space="preserve"> Уполномоченного органа </w:t>
      </w:r>
      <w:r w:rsidR="00EA6B87" w:rsidRPr="00EF3187">
        <w:rPr>
          <w:rFonts w:ascii="Times New Roman" w:eastAsia="Times New Roman" w:hAnsi="Times New Roman" w:cs="Times New Roman"/>
          <w:color w:val="000000"/>
          <w:sz w:val="24"/>
          <w:szCs w:val="24"/>
          <w:lang w:eastAsia="ru-RU"/>
        </w:rPr>
        <w:t>в течение одного дня со дня регистрации заявления назначает специалиста</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для рассмотрения поступившего заявления.</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.3.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в течение двух дней со дня регистрации заявления проводит проверку наличия в заявлении необходимых сведений и комплектность документов, указанных в</w:t>
      </w:r>
      <w:r w:rsidRPr="00EF3187">
        <w:rPr>
          <w:rFonts w:ascii="Times New Roman" w:eastAsia="Times New Roman" w:hAnsi="Times New Roman" w:cs="Times New Roman"/>
          <w:color w:val="000000"/>
          <w:sz w:val="24"/>
          <w:szCs w:val="24"/>
          <w:lang w:eastAsia="ru-RU"/>
        </w:rPr>
        <w:t xml:space="preserve"> </w:t>
      </w:r>
      <w:hyperlink r:id="rId97" w:anchor="P121" w:history="1">
        <w:r w:rsidR="00EA6B87" w:rsidRPr="00EF3187">
          <w:rPr>
            <w:rFonts w:ascii="Times New Roman" w:eastAsia="Times New Roman" w:hAnsi="Times New Roman" w:cs="Times New Roman"/>
            <w:color w:val="000000"/>
            <w:sz w:val="24"/>
            <w:szCs w:val="24"/>
            <w:lang w:eastAsia="ru-RU"/>
          </w:rPr>
          <w:t>пункте 2.6</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которые необходимы для получения муниципальной услуги.</w:t>
      </w:r>
    </w:p>
    <w:p w:rsidR="00EA6B87" w:rsidRPr="00BB786F"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3.4</w:t>
      </w:r>
      <w:r w:rsidR="00EA6B87" w:rsidRPr="00EF3187">
        <w:rPr>
          <w:rFonts w:ascii="Times New Roman" w:eastAsia="Times New Roman" w:hAnsi="Times New Roman" w:cs="Times New Roman"/>
          <w:color w:val="000000"/>
          <w:sz w:val="24"/>
          <w:szCs w:val="24"/>
          <w:lang w:eastAsia="ru-RU"/>
        </w:rPr>
        <w:t>.4. При наличии основания, установленного</w:t>
      </w:r>
      <w:r w:rsidRPr="00EF3187">
        <w:rPr>
          <w:rFonts w:ascii="Times New Roman" w:eastAsia="Times New Roman" w:hAnsi="Times New Roman" w:cs="Times New Roman"/>
          <w:color w:val="000000"/>
          <w:sz w:val="24"/>
          <w:szCs w:val="24"/>
          <w:lang w:eastAsia="ru-RU"/>
        </w:rPr>
        <w:t xml:space="preserve"> </w:t>
      </w:r>
      <w:hyperlink r:id="rId98" w:anchor="P165" w:history="1">
        <w:r w:rsidR="00EA6B87" w:rsidRPr="00EF3187">
          <w:rPr>
            <w:rFonts w:ascii="Times New Roman" w:eastAsia="Times New Roman" w:hAnsi="Times New Roman" w:cs="Times New Roman"/>
            <w:color w:val="000000"/>
            <w:sz w:val="24"/>
            <w:szCs w:val="24"/>
            <w:lang w:eastAsia="ru-RU"/>
          </w:rPr>
          <w:t>пунктом 2.11</w:t>
        </w:r>
      </w:hyperlink>
      <w:r w:rsidRPr="00EF3187">
        <w:t xml:space="preserve"> </w:t>
      </w:r>
      <w:r w:rsidR="00EA6B87" w:rsidRPr="00EF3187">
        <w:rPr>
          <w:rFonts w:ascii="Times New Roman" w:eastAsia="Times New Roman" w:hAnsi="Times New Roman" w:cs="Times New Roman"/>
          <w:color w:val="000000"/>
          <w:sz w:val="24"/>
          <w:szCs w:val="24"/>
          <w:lang w:eastAsia="ru-RU"/>
        </w:rPr>
        <w:t xml:space="preserve">настоящего Регламента, </w:t>
      </w:r>
      <w:r w:rsidRPr="00EF3187">
        <w:rPr>
          <w:rFonts w:ascii="Times New Roman" w:eastAsia="Times New Roman" w:hAnsi="Times New Roman" w:cs="Times New Roman"/>
          <w:color w:val="000000"/>
          <w:sz w:val="24"/>
          <w:szCs w:val="24"/>
          <w:lang w:eastAsia="ru-RU"/>
        </w:rPr>
        <w:t xml:space="preserve">специалист,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обеспечивает подготовку и направление Заявителю решения о приостановлении срока рассмотрения поданного позднее заявления о предварительном согласовании предоставления земельного участка, образование которого предусмотрено приложенной к этому</w:t>
      </w:r>
      <w:r w:rsidR="00EA6B87" w:rsidRPr="00BB786F">
        <w:rPr>
          <w:rFonts w:ascii="Times New Roman" w:eastAsia="Times New Roman" w:hAnsi="Times New Roman" w:cs="Times New Roman"/>
          <w:color w:val="000000"/>
          <w:sz w:val="24"/>
          <w:szCs w:val="24"/>
          <w:lang w:eastAsia="ru-RU"/>
        </w:rPr>
        <w:t xml:space="preserve"> заявлению схемой расположения земельного участка.</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BB786F">
        <w:rPr>
          <w:rFonts w:ascii="Times New Roman" w:eastAsia="Times New Roman" w:hAnsi="Times New Roman" w:cs="Times New Roman"/>
          <w:color w:val="000000"/>
          <w:sz w:val="24"/>
          <w:szCs w:val="24"/>
          <w:lang w:eastAsia="ru-RU"/>
        </w:rPr>
        <w:t>Рассмотрение поданного позднее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приостанавливается до принятия решения о предварительном согласовании предоставления земельного участка и утверждения схемы расположения земельного участка, направленной ранее, либо до принятия решения об отказе в утверждении ранее направленной схемы расположения земельного участка.</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A6B87">
        <w:rPr>
          <w:rFonts w:ascii="Times New Roman" w:eastAsia="Times New Roman" w:hAnsi="Times New Roman" w:cs="Times New Roman"/>
          <w:color w:val="000000"/>
          <w:sz w:val="24"/>
          <w:szCs w:val="24"/>
          <w:lang w:eastAsia="ru-RU"/>
        </w:rPr>
        <w:t>.5. </w:t>
      </w:r>
      <w:r w:rsidR="00EA6B87" w:rsidRPr="00BB786F">
        <w:rPr>
          <w:rFonts w:ascii="Times New Roman" w:eastAsia="Times New Roman" w:hAnsi="Times New Roman" w:cs="Times New Roman"/>
          <w:color w:val="000000"/>
          <w:sz w:val="24"/>
          <w:szCs w:val="24"/>
          <w:lang w:eastAsia="ru-RU"/>
        </w:rPr>
        <w:t>В случае если при рассмотрении заявления и документов, направленных способами, указанными в</w:t>
      </w:r>
      <w:r>
        <w:rPr>
          <w:rFonts w:ascii="Times New Roman" w:eastAsia="Times New Roman" w:hAnsi="Times New Roman" w:cs="Times New Roman"/>
          <w:color w:val="000000"/>
          <w:sz w:val="24"/>
          <w:szCs w:val="24"/>
          <w:lang w:eastAsia="ru-RU"/>
        </w:rPr>
        <w:t xml:space="preserve"> </w:t>
      </w:r>
      <w:hyperlink r:id="rId99" w:anchor="P100" w:history="1">
        <w:r w:rsidR="00EA6B87" w:rsidRPr="00BB786F">
          <w:rPr>
            <w:rFonts w:ascii="Times New Roman" w:eastAsia="Times New Roman" w:hAnsi="Times New Roman" w:cs="Times New Roman"/>
            <w:color w:val="000000"/>
            <w:sz w:val="24"/>
            <w:szCs w:val="24"/>
            <w:lang w:eastAsia="ru-RU"/>
          </w:rPr>
          <w:t>подпунктах 3</w:t>
        </w:r>
      </w:hyperlink>
      <w:r w:rsidR="00EA6B87" w:rsidRPr="00BB786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hyperlink r:id="rId100" w:anchor="P101" w:history="1">
        <w:r w:rsidR="00EA6B87" w:rsidRPr="00BB786F">
          <w:rPr>
            <w:rFonts w:ascii="Times New Roman" w:eastAsia="Times New Roman" w:hAnsi="Times New Roman" w:cs="Times New Roman"/>
            <w:color w:val="000000"/>
            <w:sz w:val="24"/>
            <w:szCs w:val="24"/>
            <w:lang w:eastAsia="ru-RU"/>
          </w:rPr>
          <w:t>4</w:t>
        </w:r>
      </w:hyperlink>
      <w:r>
        <w:t xml:space="preserve"> </w:t>
      </w:r>
      <w:r w:rsidR="00EA6B87" w:rsidRPr="00BB786F">
        <w:rPr>
          <w:rFonts w:ascii="Times New Roman" w:eastAsia="Times New Roman" w:hAnsi="Times New Roman" w:cs="Times New Roman"/>
          <w:color w:val="000000"/>
          <w:sz w:val="24"/>
          <w:szCs w:val="24"/>
          <w:lang w:eastAsia="ru-RU"/>
        </w:rPr>
        <w:t>и</w:t>
      </w:r>
      <w:r>
        <w:rPr>
          <w:rFonts w:ascii="Times New Roman" w:eastAsia="Times New Roman" w:hAnsi="Times New Roman" w:cs="Times New Roman"/>
          <w:color w:val="000000"/>
          <w:sz w:val="24"/>
          <w:szCs w:val="24"/>
          <w:lang w:eastAsia="ru-RU"/>
        </w:rPr>
        <w:t xml:space="preserve"> </w:t>
      </w:r>
      <w:hyperlink r:id="rId101" w:anchor="P102" w:history="1">
        <w:r w:rsidR="00EA6B87" w:rsidRPr="00BB786F">
          <w:rPr>
            <w:rFonts w:ascii="Times New Roman" w:eastAsia="Times New Roman" w:hAnsi="Times New Roman" w:cs="Times New Roman"/>
            <w:color w:val="000000"/>
            <w:sz w:val="24"/>
            <w:szCs w:val="24"/>
            <w:lang w:eastAsia="ru-RU"/>
          </w:rPr>
          <w:t>5 пункта 2.2.1</w:t>
        </w:r>
      </w:hyperlink>
      <w:r>
        <w:t xml:space="preserve"> </w:t>
      </w:r>
      <w:r w:rsidR="00EA6B87" w:rsidRPr="00BB786F">
        <w:rPr>
          <w:rFonts w:ascii="Times New Roman" w:eastAsia="Times New Roman" w:hAnsi="Times New Roman" w:cs="Times New Roman"/>
          <w:color w:val="000000"/>
          <w:sz w:val="24"/>
          <w:szCs w:val="24"/>
          <w:lang w:eastAsia="ru-RU"/>
        </w:rPr>
        <w:t xml:space="preserve">настоящего Регламента, </w:t>
      </w:r>
      <w:r w:rsidRPr="00EF3187">
        <w:rPr>
          <w:rFonts w:ascii="Times New Roman" w:eastAsia="Times New Roman" w:hAnsi="Times New Roman" w:cs="Times New Roman"/>
          <w:color w:val="000000"/>
          <w:sz w:val="24"/>
          <w:szCs w:val="24"/>
          <w:lang w:eastAsia="ru-RU"/>
        </w:rPr>
        <w:t xml:space="preserve">специалистом, ответственным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выявлены противоречия, неточности либо факт их недостоверности, специалист</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в течение двух дней со дня регистрации заявления уведомляет Заявителя по электронной почте (только в случае, если указанное заявление содержит адрес электронной почты) либо направляет СМС-извещение (только в случае, если в заявлении содержится согласие Заявителя на получение СМС-извещения) о необходимости явки на личный прием в</w:t>
      </w:r>
      <w:r w:rsidRPr="00EF3187">
        <w:rPr>
          <w:rFonts w:ascii="Times New Roman" w:eastAsia="Times New Roman" w:hAnsi="Times New Roman" w:cs="Times New Roman"/>
          <w:color w:val="000000"/>
          <w:sz w:val="24"/>
          <w:szCs w:val="24"/>
          <w:lang w:eastAsia="ru-RU"/>
        </w:rPr>
        <w:t xml:space="preserve"> Уполномоченный орган </w:t>
      </w:r>
      <w:r w:rsidR="00EA6B87" w:rsidRPr="00EF3187">
        <w:rPr>
          <w:rFonts w:ascii="Times New Roman" w:eastAsia="Times New Roman" w:hAnsi="Times New Roman" w:cs="Times New Roman"/>
          <w:color w:val="000000"/>
          <w:sz w:val="24"/>
          <w:szCs w:val="24"/>
          <w:lang w:eastAsia="ru-RU"/>
        </w:rPr>
        <w:t>не позднее двух дней, следующих за днем направления уведомления, для предоставления оригиналов документов.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Если Заявителем представлен неполный комплект документов, специалист</w:t>
      </w:r>
      <w:r w:rsidR="003102FE"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вместе с уведомлением о явке на личный прием в</w:t>
      </w:r>
      <w:r w:rsidR="003102FE" w:rsidRPr="00EF3187">
        <w:rPr>
          <w:rFonts w:ascii="Times New Roman" w:eastAsia="Times New Roman" w:hAnsi="Times New Roman" w:cs="Times New Roman"/>
          <w:color w:val="000000"/>
          <w:sz w:val="24"/>
          <w:szCs w:val="24"/>
          <w:lang w:eastAsia="ru-RU"/>
        </w:rPr>
        <w:t xml:space="preserve"> Уполномоченный орган </w:t>
      </w:r>
      <w:r w:rsidRPr="00EF3187">
        <w:rPr>
          <w:rFonts w:ascii="Times New Roman" w:eastAsia="Times New Roman" w:hAnsi="Times New Roman" w:cs="Times New Roman"/>
          <w:color w:val="000000"/>
          <w:sz w:val="24"/>
          <w:szCs w:val="24"/>
          <w:lang w:eastAsia="ru-RU"/>
        </w:rPr>
        <w:t>информирует Заявителя о недостающих и (или) неверно оформленных документах.</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Если Заявитель не представил оригиналы документов либо не представил недостающие и (или) верно оформленные документы, предусмотренные</w:t>
      </w:r>
      <w:r w:rsidR="003102FE" w:rsidRPr="00EF3187">
        <w:rPr>
          <w:rFonts w:ascii="Times New Roman" w:eastAsia="Times New Roman" w:hAnsi="Times New Roman" w:cs="Times New Roman"/>
          <w:color w:val="000000"/>
          <w:sz w:val="24"/>
          <w:szCs w:val="24"/>
          <w:lang w:eastAsia="ru-RU"/>
        </w:rPr>
        <w:t xml:space="preserve"> </w:t>
      </w:r>
      <w:hyperlink r:id="rId102" w:anchor="P121" w:history="1">
        <w:r w:rsidRPr="00EF3187">
          <w:rPr>
            <w:rFonts w:ascii="Times New Roman" w:eastAsia="Times New Roman" w:hAnsi="Times New Roman" w:cs="Times New Roman"/>
            <w:color w:val="000000"/>
            <w:sz w:val="24"/>
            <w:szCs w:val="24"/>
            <w:lang w:eastAsia="ru-RU"/>
          </w:rPr>
          <w:t>пунктом 2.6</w:t>
        </w:r>
      </w:hyperlink>
      <w:r w:rsidR="003102FE" w:rsidRPr="00EF3187">
        <w:t xml:space="preserve"> </w:t>
      </w:r>
      <w:r w:rsidRPr="00EF3187">
        <w:rPr>
          <w:rFonts w:ascii="Times New Roman" w:eastAsia="Times New Roman" w:hAnsi="Times New Roman" w:cs="Times New Roman"/>
          <w:color w:val="000000"/>
          <w:sz w:val="24"/>
          <w:szCs w:val="24"/>
          <w:lang w:eastAsia="ru-RU"/>
        </w:rPr>
        <w:t>настоящего Регламента, в течение двух дней после направления уведомления, в</w:t>
      </w:r>
      <w:r w:rsidRPr="00BB786F">
        <w:rPr>
          <w:rFonts w:ascii="Times New Roman" w:eastAsia="Times New Roman" w:hAnsi="Times New Roman" w:cs="Times New Roman"/>
          <w:color w:val="000000"/>
          <w:sz w:val="24"/>
          <w:szCs w:val="24"/>
          <w:lang w:eastAsia="ru-RU"/>
        </w:rPr>
        <w:t xml:space="preserve"> соответствии с</w:t>
      </w:r>
      <w:r w:rsidR="003102FE">
        <w:rPr>
          <w:rFonts w:ascii="Times New Roman" w:eastAsia="Times New Roman" w:hAnsi="Times New Roman" w:cs="Times New Roman"/>
          <w:color w:val="000000"/>
          <w:sz w:val="24"/>
          <w:szCs w:val="24"/>
          <w:lang w:eastAsia="ru-RU"/>
        </w:rPr>
        <w:t xml:space="preserve"> </w:t>
      </w:r>
      <w:hyperlink r:id="rId103" w:anchor="P286" w:history="1">
        <w:r w:rsidRPr="00BB786F">
          <w:rPr>
            <w:rFonts w:ascii="Times New Roman" w:eastAsia="Times New Roman" w:hAnsi="Times New Roman" w:cs="Times New Roman"/>
            <w:color w:val="000000"/>
            <w:sz w:val="24"/>
            <w:szCs w:val="24"/>
            <w:lang w:eastAsia="ru-RU"/>
          </w:rPr>
          <w:t>пунктом 3.2.4</w:t>
        </w:r>
      </w:hyperlink>
      <w:r w:rsidR="003102FE">
        <w:t xml:space="preserve"> </w:t>
      </w:r>
      <w:r w:rsidRPr="00BB786F">
        <w:rPr>
          <w:rFonts w:ascii="Times New Roman" w:eastAsia="Times New Roman" w:hAnsi="Times New Roman" w:cs="Times New Roman"/>
          <w:color w:val="000000"/>
          <w:sz w:val="24"/>
          <w:szCs w:val="24"/>
          <w:lang w:eastAsia="ru-RU"/>
        </w:rPr>
        <w:t>настоящего Регламента, Заявителю направляется письменный отказ в приеме документов с обоснованием причин такого отказа.</w:t>
      </w:r>
    </w:p>
    <w:p w:rsidR="00EA6B87" w:rsidRPr="00BB786F"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r w:rsidR="00EA6B87">
        <w:rPr>
          <w:rFonts w:ascii="Times New Roman" w:eastAsia="Times New Roman" w:hAnsi="Times New Roman" w:cs="Times New Roman"/>
          <w:color w:val="000000"/>
          <w:sz w:val="24"/>
          <w:szCs w:val="24"/>
          <w:lang w:eastAsia="ru-RU"/>
        </w:rPr>
        <w:t>.7. </w:t>
      </w:r>
      <w:r w:rsidR="00EA6B87" w:rsidRPr="00BB786F">
        <w:rPr>
          <w:rFonts w:ascii="Times New Roman" w:eastAsia="Times New Roman" w:hAnsi="Times New Roman" w:cs="Times New Roman"/>
          <w:color w:val="000000"/>
          <w:sz w:val="24"/>
          <w:szCs w:val="24"/>
          <w:lang w:eastAsia="ru-RU"/>
        </w:rPr>
        <w:t>Если Заявителем самостоятельно не представлен документ, указанный в</w:t>
      </w:r>
      <w:r>
        <w:rPr>
          <w:rFonts w:ascii="Times New Roman" w:eastAsia="Times New Roman" w:hAnsi="Times New Roman" w:cs="Times New Roman"/>
          <w:color w:val="000000"/>
          <w:sz w:val="24"/>
          <w:szCs w:val="24"/>
          <w:lang w:eastAsia="ru-RU"/>
        </w:rPr>
        <w:t xml:space="preserve"> </w:t>
      </w:r>
      <w:hyperlink r:id="rId104" w:anchor="P143" w:history="1">
        <w:r w:rsidR="00EA6B87" w:rsidRPr="00BB786F">
          <w:rPr>
            <w:rFonts w:ascii="Times New Roman" w:eastAsia="Times New Roman" w:hAnsi="Times New Roman" w:cs="Times New Roman"/>
            <w:color w:val="000000"/>
            <w:sz w:val="24"/>
            <w:szCs w:val="24"/>
            <w:lang w:eastAsia="ru-RU"/>
          </w:rPr>
          <w:t>абзаце четвертом подпункта 2 пункта 2.6.5</w:t>
        </w:r>
      </w:hyperlink>
      <w:r>
        <w:t xml:space="preserve"> </w:t>
      </w:r>
      <w:r w:rsidR="00EA6B87" w:rsidRPr="00BB786F">
        <w:rPr>
          <w:rFonts w:ascii="Times New Roman" w:eastAsia="Times New Roman" w:hAnsi="Times New Roman" w:cs="Times New Roman"/>
          <w:color w:val="000000"/>
          <w:sz w:val="24"/>
          <w:szCs w:val="24"/>
          <w:lang w:eastAsia="ru-RU"/>
        </w:rPr>
        <w:t>настоящего Регламента, специалист</w:t>
      </w:r>
      <w:r>
        <w:rPr>
          <w:rFonts w:ascii="Times New Roman" w:eastAsia="Times New Roman" w:hAnsi="Times New Roman" w:cs="Times New Roman"/>
          <w:color w:val="000000"/>
          <w:sz w:val="24"/>
          <w:szCs w:val="24"/>
          <w:lang w:eastAsia="ru-RU"/>
        </w:rPr>
        <w:t xml:space="preserve"> </w:t>
      </w:r>
      <w:r w:rsidR="00EA6B87" w:rsidRPr="00BB786F">
        <w:rPr>
          <w:rFonts w:ascii="Times New Roman" w:eastAsia="Times New Roman" w:hAnsi="Times New Roman" w:cs="Times New Roman"/>
          <w:color w:val="000000"/>
          <w:sz w:val="24"/>
          <w:szCs w:val="24"/>
          <w:lang w:eastAsia="ru-RU"/>
        </w:rPr>
        <w:t>в течение двух дней со дня регистрации заявления направляет в порядке межведомственного взаимодействия запросы в органы, уполномоченные на предоставление соответствующих сведений.</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w:t>
      </w:r>
      <w:r w:rsidR="00EA6B87" w:rsidRPr="00EF3187">
        <w:rPr>
          <w:rFonts w:ascii="Times New Roman" w:eastAsia="Times New Roman" w:hAnsi="Times New Roman" w:cs="Times New Roman"/>
          <w:color w:val="000000"/>
          <w:sz w:val="24"/>
          <w:szCs w:val="24"/>
          <w:lang w:eastAsia="ru-RU"/>
        </w:rPr>
        <w:t>.8. При отсутствии оснований для отказа в приеме документов, установленных</w:t>
      </w:r>
      <w:r w:rsidRPr="00EF3187">
        <w:rPr>
          <w:rFonts w:ascii="Times New Roman" w:eastAsia="Times New Roman" w:hAnsi="Times New Roman" w:cs="Times New Roman"/>
          <w:color w:val="000000"/>
          <w:sz w:val="24"/>
          <w:szCs w:val="24"/>
          <w:lang w:eastAsia="ru-RU"/>
        </w:rPr>
        <w:t xml:space="preserve"> </w:t>
      </w:r>
      <w:hyperlink r:id="rId105" w:anchor="P157" w:history="1">
        <w:r w:rsidR="00EA6B87" w:rsidRPr="00EF3187">
          <w:rPr>
            <w:rFonts w:ascii="Times New Roman" w:eastAsia="Times New Roman" w:hAnsi="Times New Roman" w:cs="Times New Roman"/>
            <w:color w:val="000000"/>
            <w:sz w:val="24"/>
            <w:szCs w:val="24"/>
            <w:lang w:eastAsia="ru-RU"/>
          </w:rPr>
          <w:t>пунктом 2.10</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и оснований для приостановлен</w:t>
      </w:r>
      <w:r w:rsidRPr="00EF3187">
        <w:rPr>
          <w:rFonts w:ascii="Times New Roman" w:eastAsia="Times New Roman" w:hAnsi="Times New Roman" w:cs="Times New Roman"/>
          <w:color w:val="000000"/>
          <w:sz w:val="24"/>
          <w:szCs w:val="24"/>
          <w:lang w:eastAsia="ru-RU"/>
        </w:rPr>
        <w:t xml:space="preserve">ия предоставления муниципальной </w:t>
      </w:r>
      <w:r w:rsidR="00EA6B87" w:rsidRPr="00EF3187">
        <w:rPr>
          <w:rFonts w:ascii="Times New Roman" w:eastAsia="Times New Roman" w:hAnsi="Times New Roman" w:cs="Times New Roman"/>
          <w:color w:val="000000"/>
          <w:sz w:val="24"/>
          <w:szCs w:val="24"/>
          <w:lang w:eastAsia="ru-RU"/>
        </w:rPr>
        <w:t>услуги, установленных</w:t>
      </w:r>
      <w:r w:rsidRPr="00EF3187">
        <w:rPr>
          <w:rFonts w:ascii="Times New Roman" w:eastAsia="Times New Roman" w:hAnsi="Times New Roman" w:cs="Times New Roman"/>
          <w:color w:val="000000"/>
          <w:sz w:val="24"/>
          <w:szCs w:val="24"/>
          <w:lang w:eastAsia="ru-RU"/>
        </w:rPr>
        <w:t xml:space="preserve"> </w:t>
      </w:r>
      <w:hyperlink r:id="rId106" w:anchor="P165" w:history="1">
        <w:r w:rsidR="00EA6B87" w:rsidRPr="00EF3187">
          <w:rPr>
            <w:rFonts w:ascii="Times New Roman" w:eastAsia="Times New Roman" w:hAnsi="Times New Roman" w:cs="Times New Roman"/>
            <w:color w:val="000000"/>
            <w:sz w:val="24"/>
            <w:szCs w:val="24"/>
            <w:lang w:eastAsia="ru-RU"/>
          </w:rPr>
          <w:t>пунктом</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2.11</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Регламента,</w:t>
      </w:r>
      <w:r w:rsidRPr="00EF3187">
        <w:rPr>
          <w:rFonts w:ascii="Times New Roman" w:eastAsia="Times New Roman" w:hAnsi="Times New Roman" w:cs="Times New Roman"/>
          <w:color w:val="000000"/>
          <w:sz w:val="24"/>
          <w:szCs w:val="24"/>
          <w:lang w:eastAsia="ru-RU"/>
        </w:rPr>
        <w:t xml:space="preserve"> специалист,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в течение двух дней со дня получения</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руководителем</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заявления и документов, необходимых для оказания муниципальной услуги, в рамках своих полномочий проверяет:</w:t>
      </w:r>
    </w:p>
    <w:p w:rsidR="00EA6B87" w:rsidRPr="00BB786F"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оснований для отказа в утверждении схемы расположения</w:t>
      </w:r>
      <w:r w:rsidRPr="00BB786F">
        <w:rPr>
          <w:rFonts w:ascii="Times New Roman" w:eastAsia="Times New Roman" w:hAnsi="Times New Roman" w:cs="Times New Roman"/>
          <w:color w:val="000000"/>
          <w:sz w:val="24"/>
          <w:szCs w:val="24"/>
          <w:lang w:eastAsia="ru-RU"/>
        </w:rPr>
        <w:t xml:space="preserve"> земельного участка или земельных участков, установленных</w:t>
      </w:r>
      <w:r w:rsidR="003102FE">
        <w:rPr>
          <w:rFonts w:ascii="Times New Roman" w:eastAsia="Times New Roman" w:hAnsi="Times New Roman" w:cs="Times New Roman"/>
          <w:color w:val="000000"/>
          <w:sz w:val="24"/>
          <w:szCs w:val="24"/>
          <w:lang w:eastAsia="ru-RU"/>
        </w:rPr>
        <w:t xml:space="preserve"> </w:t>
      </w:r>
      <w:hyperlink r:id="rId107" w:anchor="P168" w:history="1">
        <w:r w:rsidRPr="00BB786F">
          <w:rPr>
            <w:rFonts w:ascii="Times New Roman" w:eastAsia="Times New Roman" w:hAnsi="Times New Roman" w:cs="Times New Roman"/>
            <w:color w:val="000000"/>
            <w:sz w:val="24"/>
            <w:szCs w:val="24"/>
            <w:lang w:eastAsia="ru-RU"/>
          </w:rPr>
          <w:t>пунктом 2.12.1</w:t>
        </w:r>
      </w:hyperlink>
      <w:r w:rsidR="003102FE">
        <w:t xml:space="preserve"> </w:t>
      </w:r>
      <w:r w:rsidRPr="00BB786F">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наличие основания для отказа в предоставлении муниципальной услуги, установленного</w:t>
      </w:r>
      <w:r w:rsidR="003102FE" w:rsidRPr="00EF3187">
        <w:rPr>
          <w:rFonts w:ascii="Times New Roman" w:eastAsia="Times New Roman" w:hAnsi="Times New Roman" w:cs="Times New Roman"/>
          <w:color w:val="000000"/>
          <w:sz w:val="24"/>
          <w:szCs w:val="24"/>
          <w:lang w:eastAsia="ru-RU"/>
        </w:rPr>
        <w:t xml:space="preserve"> </w:t>
      </w:r>
      <w:hyperlink r:id="rId108" w:anchor="P171" w:history="1">
        <w:r w:rsidRPr="00EF3187">
          <w:rPr>
            <w:rFonts w:ascii="Times New Roman" w:eastAsia="Times New Roman" w:hAnsi="Times New Roman" w:cs="Times New Roman"/>
            <w:color w:val="000000"/>
            <w:sz w:val="24"/>
            <w:szCs w:val="24"/>
            <w:lang w:eastAsia="ru-RU"/>
          </w:rPr>
          <w:t>пунктом 2.12.4</w:t>
        </w:r>
      </w:hyperlink>
      <w:r w:rsidR="003102FE"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3102FE"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3.4.9</w:t>
      </w:r>
      <w:r w:rsidR="00EA6B87" w:rsidRPr="00EF3187">
        <w:rPr>
          <w:rFonts w:ascii="Times New Roman" w:eastAsia="Times New Roman" w:hAnsi="Times New Roman" w:cs="Times New Roman"/>
          <w:color w:val="000000"/>
          <w:sz w:val="24"/>
          <w:szCs w:val="24"/>
          <w:lang w:eastAsia="ru-RU"/>
        </w:rPr>
        <w:t>. При выявлении</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специалистом</w:t>
      </w:r>
      <w:r w:rsidRPr="00EF3187">
        <w:rPr>
          <w:rFonts w:ascii="Times New Roman" w:eastAsia="Times New Roman" w:hAnsi="Times New Roman" w:cs="Times New Roman"/>
          <w:color w:val="000000"/>
          <w:sz w:val="24"/>
          <w:szCs w:val="24"/>
          <w:lang w:eastAsia="ru-RU"/>
        </w:rPr>
        <w:t xml:space="preserve">, ответственным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оснований, установленных</w:t>
      </w:r>
      <w:r w:rsidRPr="00EF3187">
        <w:rPr>
          <w:rFonts w:ascii="Times New Roman" w:eastAsia="Times New Roman" w:hAnsi="Times New Roman" w:cs="Times New Roman"/>
          <w:color w:val="000000"/>
          <w:sz w:val="24"/>
          <w:szCs w:val="24"/>
          <w:lang w:eastAsia="ru-RU"/>
        </w:rPr>
        <w:t xml:space="preserve"> </w:t>
      </w:r>
      <w:hyperlink r:id="rId109" w:anchor="P168" w:history="1">
        <w:r w:rsidR="00EA6B87" w:rsidRPr="00EF3187">
          <w:rPr>
            <w:rFonts w:ascii="Times New Roman" w:eastAsia="Times New Roman" w:hAnsi="Times New Roman" w:cs="Times New Roman"/>
            <w:color w:val="000000"/>
            <w:sz w:val="24"/>
            <w:szCs w:val="24"/>
            <w:lang w:eastAsia="ru-RU"/>
          </w:rPr>
          <w:t>пунктами 2.12.1</w:t>
        </w:r>
      </w:hyperlink>
      <w:r w:rsidRPr="00EF3187">
        <w:t xml:space="preserve"> </w:t>
      </w:r>
      <w:r w:rsidR="00EA6B87" w:rsidRPr="00EF3187">
        <w:rPr>
          <w:rFonts w:ascii="Times New Roman" w:eastAsia="Times New Roman" w:hAnsi="Times New Roman" w:cs="Times New Roman"/>
          <w:color w:val="000000"/>
          <w:sz w:val="24"/>
          <w:szCs w:val="24"/>
          <w:lang w:eastAsia="ru-RU"/>
        </w:rPr>
        <w:t>и</w:t>
      </w:r>
      <w:r w:rsidRPr="00EF3187">
        <w:rPr>
          <w:rFonts w:ascii="Times New Roman" w:eastAsia="Times New Roman" w:hAnsi="Times New Roman" w:cs="Times New Roman"/>
          <w:color w:val="000000"/>
          <w:sz w:val="24"/>
          <w:szCs w:val="24"/>
          <w:lang w:eastAsia="ru-RU"/>
        </w:rPr>
        <w:t xml:space="preserve"> </w:t>
      </w:r>
      <w:hyperlink r:id="rId110" w:anchor="P171" w:history="1">
        <w:r w:rsidR="00EA6B87" w:rsidRPr="00EF3187">
          <w:rPr>
            <w:rFonts w:ascii="Times New Roman" w:eastAsia="Times New Roman" w:hAnsi="Times New Roman" w:cs="Times New Roman"/>
            <w:color w:val="000000"/>
            <w:sz w:val="24"/>
            <w:szCs w:val="24"/>
            <w:lang w:eastAsia="ru-RU"/>
          </w:rPr>
          <w:t>2.12.4</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готовит и направляет</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 xml:space="preserve">руководителю </w:t>
      </w:r>
      <w:r w:rsidR="003F0365" w:rsidRPr="00EF3187">
        <w:rPr>
          <w:rFonts w:ascii="Times New Roman" w:eastAsia="Times New Roman" w:hAnsi="Times New Roman" w:cs="Times New Roman"/>
          <w:color w:val="000000"/>
          <w:sz w:val="24"/>
          <w:szCs w:val="24"/>
          <w:lang w:eastAsia="ru-RU"/>
        </w:rPr>
        <w:t>Уполномоченного органа</w:t>
      </w:r>
      <w:r w:rsidRPr="00EF3187">
        <w:rPr>
          <w:rFonts w:ascii="Times New Roman" w:eastAsia="Times New Roman" w:hAnsi="Times New Roman" w:cs="Times New Roman"/>
          <w:color w:val="000000"/>
          <w:sz w:val="24"/>
          <w:szCs w:val="24"/>
          <w:u w:val="single"/>
          <w:lang w:eastAsia="ru-RU"/>
        </w:rPr>
        <w:t xml:space="preserve"> </w:t>
      </w:r>
      <w:r w:rsidR="00EA6B87" w:rsidRPr="00EF3187">
        <w:rPr>
          <w:rFonts w:ascii="Times New Roman" w:eastAsia="Times New Roman" w:hAnsi="Times New Roman" w:cs="Times New Roman"/>
          <w:color w:val="000000"/>
          <w:sz w:val="24"/>
          <w:szCs w:val="24"/>
          <w:lang w:eastAsia="ru-RU"/>
        </w:rPr>
        <w:t>письменное сообщение с обоснованием имеющихся оснований для отказа в утверждении схемы расположения земельного участка и (или) имеющейся информации о признании гаража самовольной постройкой, подлежащей сносу, и возвращает схему расположения земельного участка с отметкой о ее рассмотрении.</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bookmarkStart w:id="31" w:name="P311"/>
      <w:bookmarkEnd w:id="31"/>
      <w:r w:rsidRPr="00EF3187">
        <w:rPr>
          <w:rFonts w:ascii="Times New Roman" w:eastAsia="Times New Roman" w:hAnsi="Times New Roman" w:cs="Times New Roman"/>
          <w:color w:val="000000"/>
          <w:sz w:val="24"/>
          <w:szCs w:val="24"/>
          <w:lang w:eastAsia="ru-RU"/>
        </w:rPr>
        <w:lastRenderedPageBreak/>
        <w:t>3.4.10</w:t>
      </w:r>
      <w:r w:rsidR="00EA6B87" w:rsidRPr="00EF3187">
        <w:rPr>
          <w:rFonts w:ascii="Times New Roman" w:eastAsia="Times New Roman" w:hAnsi="Times New Roman" w:cs="Times New Roman"/>
          <w:color w:val="000000"/>
          <w:sz w:val="24"/>
          <w:szCs w:val="24"/>
          <w:lang w:eastAsia="ru-RU"/>
        </w:rPr>
        <w:t>. В случае отсутствия оснований, установленных</w:t>
      </w:r>
      <w:r w:rsidRPr="00EF3187">
        <w:rPr>
          <w:rFonts w:ascii="Times New Roman" w:eastAsia="Times New Roman" w:hAnsi="Times New Roman" w:cs="Times New Roman"/>
          <w:color w:val="000000"/>
          <w:sz w:val="24"/>
          <w:szCs w:val="24"/>
          <w:lang w:eastAsia="ru-RU"/>
        </w:rPr>
        <w:t xml:space="preserve"> </w:t>
      </w:r>
      <w:hyperlink r:id="rId111" w:anchor="P168" w:history="1">
        <w:r w:rsidR="00EA6B87" w:rsidRPr="00EF3187">
          <w:rPr>
            <w:rFonts w:ascii="Times New Roman" w:eastAsia="Times New Roman" w:hAnsi="Times New Roman" w:cs="Times New Roman"/>
            <w:color w:val="000000"/>
            <w:sz w:val="24"/>
            <w:szCs w:val="24"/>
            <w:lang w:eastAsia="ru-RU"/>
          </w:rPr>
          <w:t>пунктами 2.12.1</w:t>
        </w:r>
      </w:hyperlink>
      <w:r w:rsidRPr="00EF3187">
        <w:t xml:space="preserve"> </w:t>
      </w:r>
      <w:r w:rsidR="00EA6B87" w:rsidRPr="00EF3187">
        <w:rPr>
          <w:rFonts w:ascii="Times New Roman" w:eastAsia="Times New Roman" w:hAnsi="Times New Roman" w:cs="Times New Roman"/>
          <w:color w:val="000000"/>
          <w:sz w:val="24"/>
          <w:szCs w:val="24"/>
          <w:lang w:eastAsia="ru-RU"/>
        </w:rPr>
        <w:t>и</w:t>
      </w:r>
      <w:r w:rsidRPr="00EF3187">
        <w:rPr>
          <w:rFonts w:ascii="Times New Roman" w:eastAsia="Times New Roman" w:hAnsi="Times New Roman" w:cs="Times New Roman"/>
          <w:color w:val="000000"/>
          <w:sz w:val="24"/>
          <w:szCs w:val="24"/>
          <w:lang w:eastAsia="ru-RU"/>
        </w:rPr>
        <w:t xml:space="preserve"> </w:t>
      </w:r>
      <w:hyperlink r:id="rId112" w:anchor="P171" w:history="1">
        <w:r w:rsidR="00EA6B87" w:rsidRPr="00EF3187">
          <w:rPr>
            <w:rFonts w:ascii="Times New Roman" w:eastAsia="Times New Roman" w:hAnsi="Times New Roman" w:cs="Times New Roman"/>
            <w:color w:val="000000"/>
            <w:sz w:val="24"/>
            <w:szCs w:val="24"/>
            <w:lang w:eastAsia="ru-RU"/>
          </w:rPr>
          <w:t>2.12.4</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w:t>
      </w:r>
      <w:r w:rsidRPr="00EF3187">
        <w:rPr>
          <w:rFonts w:ascii="Times New Roman" w:eastAsia="Times New Roman" w:hAnsi="Times New Roman" w:cs="Times New Roman"/>
          <w:color w:val="00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мунципальной услуги, </w:t>
      </w:r>
      <w:r w:rsidR="00EA6B87" w:rsidRPr="00EF3187">
        <w:rPr>
          <w:rFonts w:ascii="Times New Roman" w:eastAsia="Times New Roman" w:hAnsi="Times New Roman" w:cs="Times New Roman"/>
          <w:color w:val="000000"/>
          <w:sz w:val="24"/>
          <w:szCs w:val="24"/>
          <w:lang w:eastAsia="ru-RU"/>
        </w:rPr>
        <w:t xml:space="preserve">направляет </w:t>
      </w:r>
      <w:r w:rsidRPr="00EF3187">
        <w:rPr>
          <w:rFonts w:ascii="Times New Roman" w:eastAsia="Times New Roman" w:hAnsi="Times New Roman" w:cs="Times New Roman"/>
          <w:sz w:val="24"/>
          <w:szCs w:val="24"/>
          <w:lang w:eastAsia="ru-RU"/>
        </w:rPr>
        <w:t>руководителю Уполномоченного органа</w:t>
      </w:r>
      <w:r w:rsidRPr="00EF3187">
        <w:rPr>
          <w:rFonts w:ascii="Times New Roman" w:eastAsia="Times New Roman" w:hAnsi="Times New Roman" w:cs="Times New Roman"/>
          <w:color w:val="FF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письменное сообщение об отсутствии оснований для отказа, установленных</w:t>
      </w:r>
      <w:r w:rsidRPr="00EF3187">
        <w:rPr>
          <w:rFonts w:ascii="Times New Roman" w:eastAsia="Times New Roman" w:hAnsi="Times New Roman" w:cs="Times New Roman"/>
          <w:color w:val="000000"/>
          <w:sz w:val="24"/>
          <w:szCs w:val="24"/>
          <w:lang w:eastAsia="ru-RU"/>
        </w:rPr>
        <w:t xml:space="preserve"> </w:t>
      </w:r>
      <w:hyperlink r:id="rId113" w:anchor="P168" w:history="1">
        <w:r w:rsidR="00EA6B87" w:rsidRPr="00EF3187">
          <w:rPr>
            <w:rFonts w:ascii="Times New Roman" w:eastAsia="Times New Roman" w:hAnsi="Times New Roman" w:cs="Times New Roman"/>
            <w:color w:val="000000"/>
            <w:sz w:val="24"/>
            <w:szCs w:val="24"/>
            <w:lang w:eastAsia="ru-RU"/>
          </w:rPr>
          <w:t>пунктами 2.12.1</w:t>
        </w:r>
      </w:hyperlink>
      <w:r w:rsidRPr="00EF3187">
        <w:t xml:space="preserve"> </w:t>
      </w:r>
      <w:r w:rsidR="00EA6B87" w:rsidRPr="00EF3187">
        <w:rPr>
          <w:rFonts w:ascii="Times New Roman" w:eastAsia="Times New Roman" w:hAnsi="Times New Roman" w:cs="Times New Roman"/>
          <w:color w:val="000000"/>
          <w:sz w:val="24"/>
          <w:szCs w:val="24"/>
          <w:lang w:eastAsia="ru-RU"/>
        </w:rPr>
        <w:t>и</w:t>
      </w:r>
      <w:r w:rsidRPr="00EF3187">
        <w:rPr>
          <w:rFonts w:ascii="Times New Roman" w:eastAsia="Times New Roman" w:hAnsi="Times New Roman" w:cs="Times New Roman"/>
          <w:color w:val="000000"/>
          <w:sz w:val="24"/>
          <w:szCs w:val="24"/>
          <w:lang w:eastAsia="ru-RU"/>
        </w:rPr>
        <w:t xml:space="preserve"> </w:t>
      </w:r>
      <w:hyperlink r:id="rId114" w:anchor="P171" w:history="1">
        <w:r w:rsidR="00EA6B87" w:rsidRPr="00EF3187">
          <w:rPr>
            <w:rFonts w:ascii="Times New Roman" w:eastAsia="Times New Roman" w:hAnsi="Times New Roman" w:cs="Times New Roman"/>
            <w:color w:val="000000"/>
            <w:sz w:val="24"/>
            <w:szCs w:val="24"/>
            <w:lang w:eastAsia="ru-RU"/>
          </w:rPr>
          <w:t>2.12.4</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 указанием информации о территориальной зоне, в границах которой расположен испрашиваемый земельный участок, и схему расположения земельного участка с отметкой о ее рассмотрении.</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3.4.11</w:t>
      </w:r>
      <w:r w:rsidR="00EA6B87" w:rsidRPr="00EF3187">
        <w:rPr>
          <w:rFonts w:ascii="Times New Roman" w:eastAsia="Times New Roman" w:hAnsi="Times New Roman" w:cs="Times New Roman"/>
          <w:color w:val="000000"/>
          <w:sz w:val="24"/>
          <w:szCs w:val="24"/>
          <w:lang w:eastAsia="ru-RU"/>
        </w:rPr>
        <w:t xml:space="preserve">. Максимальный срок выполнения административной процедуры составляет </w:t>
      </w:r>
      <w:r w:rsidR="00EA6B87" w:rsidRPr="00EF3187">
        <w:rPr>
          <w:rFonts w:ascii="Times New Roman" w:eastAsia="Times New Roman" w:hAnsi="Times New Roman" w:cs="Times New Roman"/>
          <w:sz w:val="24"/>
          <w:szCs w:val="24"/>
          <w:lang w:eastAsia="ru-RU"/>
        </w:rPr>
        <w:t>двенадцать дней</w:t>
      </w:r>
      <w:r w:rsidR="00EA6B87" w:rsidRPr="00EF3187">
        <w:rPr>
          <w:rFonts w:ascii="Times New Roman" w:eastAsia="Times New Roman" w:hAnsi="Times New Roman" w:cs="Times New Roman"/>
          <w:color w:val="000000"/>
          <w:sz w:val="24"/>
          <w:szCs w:val="24"/>
          <w:lang w:eastAsia="ru-RU"/>
        </w:rPr>
        <w:t>.</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 Подготовка и издание</w:t>
      </w: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sz w:val="24"/>
          <w:szCs w:val="24"/>
          <w:lang w:eastAsia="ru-RU"/>
        </w:rPr>
        <w:t>решения</w:t>
      </w:r>
      <w:r w:rsidR="00EA6B87" w:rsidRPr="00EF3187">
        <w:rPr>
          <w:rFonts w:ascii="Times New Roman" w:eastAsia="Times New Roman" w:hAnsi="Times New Roman" w:cs="Times New Roman"/>
          <w:color w:val="FF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принятие решения об отказе в предварительном согласовании предоставления земельного участка.</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.1. Основанием для начала административной процедуры является отсутствие оснований для приостановления предоставления муниципальной услуги, установленных</w:t>
      </w:r>
      <w:r w:rsidRPr="00EF3187">
        <w:rPr>
          <w:rFonts w:ascii="Times New Roman" w:eastAsia="Times New Roman" w:hAnsi="Times New Roman" w:cs="Times New Roman"/>
          <w:color w:val="000000"/>
          <w:sz w:val="24"/>
          <w:szCs w:val="24"/>
          <w:lang w:eastAsia="ru-RU"/>
        </w:rPr>
        <w:t xml:space="preserve"> </w:t>
      </w:r>
      <w:hyperlink r:id="rId115" w:anchor="P165" w:history="1">
        <w:r w:rsidR="00EA6B87" w:rsidRPr="00EF3187">
          <w:rPr>
            <w:rFonts w:ascii="Times New Roman" w:eastAsia="Times New Roman" w:hAnsi="Times New Roman" w:cs="Times New Roman"/>
            <w:color w:val="000000"/>
            <w:sz w:val="24"/>
            <w:szCs w:val="24"/>
            <w:lang w:eastAsia="ru-RU"/>
          </w:rPr>
          <w:t>пунктом 2.11</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3F0365" w:rsidP="00EA6B87">
      <w:pPr>
        <w:spacing w:after="0" w:line="240" w:lineRule="auto"/>
        <w:ind w:firstLine="540"/>
        <w:jc w:val="both"/>
        <w:rPr>
          <w:rFonts w:ascii="Times New Roman" w:eastAsia="Times New Roman" w:hAnsi="Times New Roman" w:cs="Times New Roman"/>
          <w:sz w:val="24"/>
          <w:szCs w:val="24"/>
          <w:u w:val="single"/>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.2. В случае отсутствия оснований для отказа в предоставлении муниципальной услуги, установленных</w:t>
      </w:r>
      <w:r w:rsidRPr="00EF3187">
        <w:rPr>
          <w:rFonts w:ascii="Times New Roman" w:eastAsia="Times New Roman" w:hAnsi="Times New Roman" w:cs="Times New Roman"/>
          <w:color w:val="000000"/>
          <w:sz w:val="24"/>
          <w:szCs w:val="24"/>
          <w:lang w:eastAsia="ru-RU"/>
        </w:rPr>
        <w:t xml:space="preserve"> </w:t>
      </w:r>
      <w:hyperlink r:id="rId116" w:anchor="P167" w:history="1">
        <w:r w:rsidR="00EA6B87" w:rsidRPr="00EF3187">
          <w:rPr>
            <w:rFonts w:ascii="Times New Roman" w:eastAsia="Times New Roman" w:hAnsi="Times New Roman" w:cs="Times New Roman"/>
            <w:color w:val="000000"/>
            <w:sz w:val="24"/>
            <w:szCs w:val="24"/>
            <w:lang w:eastAsia="ru-RU"/>
          </w:rPr>
          <w:t>пунктом 2.12</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готовит проект</w:t>
      </w: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sz w:val="24"/>
          <w:szCs w:val="24"/>
          <w:lang w:eastAsia="ru-RU"/>
        </w:rPr>
        <w:t>постановления администрации Осинниковского городского округа</w:t>
      </w:r>
      <w:r w:rsidR="00EA6B87" w:rsidRPr="00EF3187">
        <w:rPr>
          <w:rFonts w:ascii="Times New Roman" w:eastAsia="Times New Roman" w:hAnsi="Times New Roman" w:cs="Times New Roman"/>
          <w:color w:val="FF0000"/>
          <w:sz w:val="24"/>
          <w:szCs w:val="24"/>
          <w:lang w:eastAsia="ru-RU"/>
        </w:rPr>
        <w:t xml:space="preserve"> </w:t>
      </w:r>
      <w:r w:rsidR="00EA6B87" w:rsidRPr="00EF3187">
        <w:rPr>
          <w:rFonts w:ascii="Times New Roman" w:eastAsia="Times New Roman" w:hAnsi="Times New Roman" w:cs="Times New Roman"/>
          <w:color w:val="000000"/>
          <w:sz w:val="24"/>
          <w:szCs w:val="24"/>
          <w:lang w:eastAsia="ru-RU"/>
        </w:rPr>
        <w:t xml:space="preserve">о предварительном согласовании предоставления земельного участка и направляет его для последующего издания вместе с пакетом документов на согласование в структурные </w:t>
      </w:r>
      <w:r w:rsidR="00EA6B87" w:rsidRPr="00EF3187">
        <w:rPr>
          <w:rFonts w:ascii="Times New Roman" w:eastAsia="Times New Roman" w:hAnsi="Times New Roman" w:cs="Times New Roman"/>
          <w:sz w:val="24"/>
          <w:szCs w:val="24"/>
          <w:lang w:eastAsia="ru-RU"/>
        </w:rPr>
        <w:t>подразделения</w:t>
      </w:r>
      <w:r w:rsidR="00EA6B87"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sz w:val="24"/>
          <w:szCs w:val="24"/>
          <w:lang w:eastAsia="ru-RU"/>
        </w:rPr>
        <w:t>администрации Осинниковского городского округа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После согласования проекта</w:t>
      </w:r>
      <w:r w:rsidR="003F0365" w:rsidRPr="00EF3187">
        <w:rPr>
          <w:rFonts w:ascii="Times New Roman" w:eastAsia="Times New Roman" w:hAnsi="Times New Roman" w:cs="Times New Roman"/>
          <w:color w:val="000000"/>
          <w:sz w:val="24"/>
          <w:szCs w:val="24"/>
          <w:lang w:eastAsia="ru-RU"/>
        </w:rPr>
        <w:t xml:space="preserve"> постановления </w:t>
      </w:r>
      <w:r w:rsidRPr="00EF3187">
        <w:rPr>
          <w:rFonts w:ascii="Times New Roman" w:eastAsia="Times New Roman" w:hAnsi="Times New Roman" w:cs="Times New Roman"/>
          <w:color w:val="000000"/>
          <w:sz w:val="24"/>
          <w:szCs w:val="24"/>
          <w:lang w:eastAsia="ru-RU"/>
        </w:rPr>
        <w:t xml:space="preserve">структурными </w:t>
      </w:r>
      <w:r w:rsidRPr="00EF3187">
        <w:rPr>
          <w:rFonts w:ascii="Times New Roman" w:eastAsia="Times New Roman" w:hAnsi="Times New Roman" w:cs="Times New Roman"/>
          <w:sz w:val="24"/>
          <w:szCs w:val="24"/>
          <w:lang w:eastAsia="ru-RU"/>
        </w:rPr>
        <w:t>подразделениями издается</w:t>
      </w:r>
      <w:r w:rsidR="003F0365" w:rsidRPr="00EF3187">
        <w:rPr>
          <w:rFonts w:ascii="Times New Roman" w:eastAsia="Times New Roman" w:hAnsi="Times New Roman" w:cs="Times New Roman"/>
          <w:sz w:val="24"/>
          <w:szCs w:val="24"/>
          <w:lang w:eastAsia="ru-RU"/>
        </w:rPr>
        <w:t xml:space="preserve"> постановление администрации Осинниковского городского округа</w:t>
      </w:r>
      <w:r w:rsidRPr="00EF3187">
        <w:rPr>
          <w:rFonts w:ascii="Times New Roman" w:eastAsia="Times New Roman" w:hAnsi="Times New Roman" w:cs="Times New Roman"/>
          <w:color w:val="FF0000"/>
          <w:sz w:val="24"/>
          <w:szCs w:val="24"/>
          <w:lang w:eastAsia="ru-RU"/>
        </w:rPr>
        <w:t xml:space="preserve"> </w:t>
      </w:r>
      <w:r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w:t>
      </w:r>
      <w:r w:rsidR="003F0365" w:rsidRPr="00EF3187">
        <w:rPr>
          <w:rFonts w:ascii="Times New Roman" w:eastAsia="Times New Roman" w:hAnsi="Times New Roman" w:cs="Times New Roman"/>
          <w:color w:val="000000"/>
          <w:sz w:val="24"/>
          <w:szCs w:val="24"/>
          <w:lang w:eastAsia="ru-RU"/>
        </w:rPr>
        <w:t>стка, которое подписывается Главой Осинниковского городского округа.</w:t>
      </w:r>
    </w:p>
    <w:p w:rsidR="00EA6B87" w:rsidRPr="00EF3187" w:rsidRDefault="003F0365"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.3. В случае наличия оснований для отказа в предоставлении муниципальной услуги, установленных</w:t>
      </w:r>
      <w:r w:rsidRPr="00EF3187">
        <w:rPr>
          <w:rFonts w:ascii="Times New Roman" w:eastAsia="Times New Roman" w:hAnsi="Times New Roman" w:cs="Times New Roman"/>
          <w:color w:val="000000"/>
          <w:sz w:val="24"/>
          <w:szCs w:val="24"/>
          <w:lang w:eastAsia="ru-RU"/>
        </w:rPr>
        <w:t xml:space="preserve"> </w:t>
      </w:r>
      <w:hyperlink r:id="rId117" w:anchor="P167" w:history="1">
        <w:r w:rsidR="00EA6B87" w:rsidRPr="00EF3187">
          <w:rPr>
            <w:rFonts w:ascii="Times New Roman" w:eastAsia="Times New Roman" w:hAnsi="Times New Roman" w:cs="Times New Roman"/>
            <w:color w:val="000000"/>
            <w:sz w:val="24"/>
            <w:szCs w:val="24"/>
            <w:lang w:eastAsia="ru-RU"/>
          </w:rPr>
          <w:t>пунктом 2.12</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специалист</w:t>
      </w:r>
      <w:r w:rsidRPr="00EF3187">
        <w:rPr>
          <w:rFonts w:ascii="Times New Roman" w:eastAsia="Times New Roman" w:hAnsi="Times New Roman" w:cs="Times New Roman"/>
          <w:color w:val="000000"/>
          <w:sz w:val="24"/>
          <w:szCs w:val="24"/>
          <w:lang w:eastAsia="ru-RU"/>
        </w:rPr>
        <w:t xml:space="preserve">, ответственный за предоставление муниципальной услуги, </w:t>
      </w:r>
      <w:r w:rsidR="00EA6B87" w:rsidRPr="00EF3187">
        <w:rPr>
          <w:rFonts w:ascii="Times New Roman" w:eastAsia="Times New Roman" w:hAnsi="Times New Roman" w:cs="Times New Roman"/>
          <w:color w:val="000000"/>
          <w:sz w:val="24"/>
          <w:szCs w:val="24"/>
          <w:lang w:eastAsia="ru-RU"/>
        </w:rPr>
        <w:t>обеспечивает подготовку проекта решения об отказе в предварительном согласовании предоставления земельного участка.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Проект решения об отказе в предварительном согласовании предоставления земельного участка должен содержать все основания отказа с обязательной ссылкой на соответствующие положения, предусмотренные</w:t>
      </w:r>
      <w:r w:rsidR="003F0365" w:rsidRPr="00EF3187">
        <w:rPr>
          <w:rFonts w:ascii="Times New Roman" w:eastAsia="Times New Roman" w:hAnsi="Times New Roman" w:cs="Times New Roman"/>
          <w:color w:val="000000"/>
          <w:sz w:val="24"/>
          <w:szCs w:val="24"/>
          <w:lang w:eastAsia="ru-RU"/>
        </w:rPr>
        <w:t xml:space="preserve"> </w:t>
      </w:r>
      <w:hyperlink r:id="rId118" w:anchor="P167" w:history="1">
        <w:r w:rsidRPr="00EF3187">
          <w:rPr>
            <w:rFonts w:ascii="Times New Roman" w:eastAsia="Times New Roman" w:hAnsi="Times New Roman" w:cs="Times New Roman"/>
            <w:color w:val="000000"/>
            <w:sz w:val="24"/>
            <w:szCs w:val="24"/>
            <w:lang w:eastAsia="ru-RU"/>
          </w:rPr>
          <w:t>пунктом 2.12</w:t>
        </w:r>
      </w:hyperlink>
      <w:r w:rsidR="003F0365"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Решение об отказе в предварительном согласовании предоставления земельного участка оформляется в форме письма и подписывается руководителем</w:t>
      </w:r>
      <w:r w:rsidR="003F0365"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xml:space="preserve"> или лицом, исполняющим его обязанности.</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3.5</w:t>
      </w:r>
      <w:r w:rsidR="00EA6B87" w:rsidRPr="00EF3187">
        <w:rPr>
          <w:rFonts w:ascii="Times New Roman" w:eastAsia="Times New Roman" w:hAnsi="Times New Roman" w:cs="Times New Roman"/>
          <w:color w:val="000000"/>
          <w:sz w:val="24"/>
          <w:szCs w:val="24"/>
          <w:lang w:eastAsia="ru-RU"/>
        </w:rPr>
        <w:t>.4. Максимальный срок выполнения административной процедуры составляет тринадцать дней.</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 Направление (выдача) Заявителю</w:t>
      </w:r>
      <w:r w:rsidRPr="00EF3187">
        <w:rPr>
          <w:rFonts w:ascii="Times New Roman" w:eastAsia="Times New Roman" w:hAnsi="Times New Roman" w:cs="Times New Roman"/>
          <w:color w:val="000000"/>
          <w:sz w:val="24"/>
          <w:szCs w:val="24"/>
          <w:lang w:eastAsia="ru-RU"/>
        </w:rPr>
        <w:t xml:space="preserve"> решения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.1. Основанием для начала административной процедуры является издание</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подписание решения об отказе в предварительном согласовании предоставления земельного участка.</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.2. В случае если в заявлении Заявителем указано на необходимость получения решения о предварительном согласовании предоставления земельного участка по почте, то не позднее двух дней со дня издания</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w:t>
      </w:r>
      <w:r w:rsidR="00EA6B87" w:rsidRPr="00EF3187">
        <w:rPr>
          <w:rFonts w:ascii="Times New Roman" w:eastAsia="Times New Roman" w:hAnsi="Times New Roman" w:cs="Times New Roman"/>
          <w:color w:val="000000"/>
          <w:sz w:val="24"/>
          <w:szCs w:val="24"/>
          <w:lang w:eastAsia="ru-RU"/>
        </w:rPr>
        <w:t xml:space="preserve"> о предварительном согласовании предоставления земельного участка либо подписания решения об отказе в предварительном согласовании предоставления земельного участка они направляются с сопроводительным письмом почтовым отправлением по почтовому адресу, указанному в заявлении.</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.3. В случае если в заявлении Заявителем указано на необходимость получения решения о предварительном согласовании предоставления земельного участка на руки, выдача Заявителю</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w:t>
      </w:r>
      <w:r w:rsidR="00EA6B87" w:rsidRPr="00EF3187">
        <w:rPr>
          <w:rFonts w:ascii="Times New Roman" w:eastAsia="Times New Roman" w:hAnsi="Times New Roman" w:cs="Times New Roman"/>
          <w:color w:val="000000"/>
          <w:sz w:val="24"/>
          <w:szCs w:val="24"/>
          <w:lang w:eastAsia="ru-RU"/>
        </w:rPr>
        <w:t xml:space="preserve"> о </w:t>
      </w:r>
      <w:r w:rsidR="00EA6B87" w:rsidRPr="00EF3187">
        <w:rPr>
          <w:rFonts w:ascii="Times New Roman" w:eastAsia="Times New Roman" w:hAnsi="Times New Roman" w:cs="Times New Roman"/>
          <w:color w:val="000000"/>
          <w:sz w:val="24"/>
          <w:szCs w:val="24"/>
          <w:lang w:eastAsia="ru-RU"/>
        </w:rPr>
        <w:lastRenderedPageBreak/>
        <w:t>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осуществляется в соответствии с графиком приема граждан, указанным в</w:t>
      </w:r>
      <w:r w:rsidRPr="00EF3187">
        <w:rPr>
          <w:rFonts w:ascii="Times New Roman" w:eastAsia="Times New Roman" w:hAnsi="Times New Roman" w:cs="Times New Roman"/>
          <w:color w:val="000000"/>
          <w:sz w:val="24"/>
          <w:szCs w:val="24"/>
          <w:lang w:eastAsia="ru-RU"/>
        </w:rPr>
        <w:t xml:space="preserve"> </w:t>
      </w:r>
      <w:hyperlink r:id="rId119" w:anchor="P67" w:history="1">
        <w:r w:rsidR="00EA6B87" w:rsidRPr="00EF3187">
          <w:rPr>
            <w:rFonts w:ascii="Times New Roman" w:eastAsia="Times New Roman" w:hAnsi="Times New Roman" w:cs="Times New Roman"/>
            <w:color w:val="000000"/>
            <w:sz w:val="24"/>
            <w:szCs w:val="24"/>
            <w:lang w:eastAsia="ru-RU"/>
          </w:rPr>
          <w:t>пункте 2.2</w:t>
        </w:r>
      </w:hyperlink>
      <w:r w:rsidRPr="00EF3187">
        <w:t xml:space="preserve"> </w:t>
      </w:r>
      <w:r w:rsidR="00EA6B87" w:rsidRPr="00EF3187">
        <w:rPr>
          <w:rFonts w:ascii="Times New Roman" w:eastAsia="Times New Roman" w:hAnsi="Times New Roman" w:cs="Times New Roman"/>
          <w:color w:val="000000"/>
          <w:sz w:val="24"/>
          <w:szCs w:val="24"/>
          <w:lang w:eastAsia="ru-RU"/>
        </w:rPr>
        <w:t>настоящего Регламента. Отметку о получении</w:t>
      </w:r>
      <w:r w:rsidRPr="00EF3187">
        <w:rPr>
          <w:rFonts w:ascii="Times New Roman" w:eastAsia="Times New Roman" w:hAnsi="Times New Roman" w:cs="Times New Roman"/>
          <w:color w:val="000000"/>
          <w:sz w:val="24"/>
          <w:szCs w:val="24"/>
          <w:lang w:eastAsia="ru-RU"/>
        </w:rPr>
        <w:t xml:space="preserve"> постановления администрации Осинниковского городского округа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решения об отказе в предварительном согласовании предоставления земельного участка Заявитель ставит на заявлении о предоставлении муниципальной услуги.</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.4. В случае если в заявлении Заявителем указано на необходимость направления решения о предварительном согласовании предоставления земельного участка на адрес электронной почты Заявителя,</w:t>
      </w:r>
      <w:r w:rsidRPr="00EF3187">
        <w:rPr>
          <w:rFonts w:ascii="Times New Roman" w:eastAsia="Times New Roman" w:hAnsi="Times New Roman" w:cs="Times New Roman"/>
          <w:color w:val="000000"/>
          <w:sz w:val="24"/>
          <w:szCs w:val="24"/>
          <w:lang w:eastAsia="ru-RU"/>
        </w:rPr>
        <w:t xml:space="preserve"> постановление администрации Осинниковского городского округа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направляется с сопроводительным письмом в электронной форме на адрес электронной почты Заявителя.</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3.6</w:t>
      </w:r>
      <w:r w:rsidR="00EA6B87" w:rsidRPr="00EF3187">
        <w:rPr>
          <w:rFonts w:ascii="Times New Roman" w:eastAsia="Times New Roman" w:hAnsi="Times New Roman" w:cs="Times New Roman"/>
          <w:color w:val="000000"/>
          <w:sz w:val="24"/>
          <w:szCs w:val="24"/>
          <w:lang w:eastAsia="ru-RU"/>
        </w:rPr>
        <w:t>.5. Максимальный срок выполнения административной процедуры составляет три дня.</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3.7</w:t>
      </w:r>
      <w:r w:rsidR="00EA6B87" w:rsidRPr="00EF3187">
        <w:rPr>
          <w:rFonts w:ascii="Times New Roman" w:eastAsia="Times New Roman" w:hAnsi="Times New Roman" w:cs="Times New Roman"/>
          <w:color w:val="000000"/>
          <w:sz w:val="24"/>
          <w:szCs w:val="24"/>
          <w:lang w:eastAsia="ru-RU"/>
        </w:rPr>
        <w:t>. В случае если испрашиваемый земельный участок предстоит образовать в соответствии с утвержденной схемой расположения земельного участка, в срок не более чем пять рабочих дней со дня издания</w:t>
      </w:r>
      <w:r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sz w:val="24"/>
          <w:szCs w:val="24"/>
          <w:lang w:eastAsia="ru-RU"/>
        </w:rPr>
        <w:t xml:space="preserve">постановления администрации Осинниковского городского округа </w:t>
      </w:r>
      <w:r w:rsidR="00EA6B87" w:rsidRPr="00EF3187">
        <w:rPr>
          <w:rFonts w:ascii="Times New Roman" w:eastAsia="Times New Roman" w:hAnsi="Times New Roman" w:cs="Times New Roman"/>
          <w:color w:val="000000"/>
          <w:sz w:val="24"/>
          <w:szCs w:val="24"/>
          <w:lang w:eastAsia="ru-RU"/>
        </w:rPr>
        <w:t>о предварительном согласовании предоставления земельного участка (в случае если испрашиваемый земельный участок предстоит образовать в соответствии со схемой расположения земельного участка), специалист</w:t>
      </w:r>
      <w:r w:rsidRPr="00EF3187">
        <w:rPr>
          <w:rFonts w:ascii="Times New Roman" w:eastAsia="Times New Roman" w:hAnsi="Times New Roman" w:cs="Times New Roman"/>
          <w:color w:val="000000"/>
          <w:sz w:val="24"/>
          <w:szCs w:val="24"/>
          <w:lang w:eastAsia="ru-RU"/>
        </w:rPr>
        <w:t>, ответственный за предоставление муниципальной услуги,</w:t>
      </w:r>
      <w:r w:rsidR="00EA6B87" w:rsidRPr="00EF3187">
        <w:rPr>
          <w:rFonts w:ascii="Times New Roman" w:eastAsia="Times New Roman" w:hAnsi="Times New Roman" w:cs="Times New Roman"/>
          <w:color w:val="000000"/>
          <w:sz w:val="24"/>
          <w:szCs w:val="24"/>
          <w:lang w:eastAsia="ru-RU"/>
        </w:rPr>
        <w:t xml:space="preserve"> направляет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3.8</w:t>
      </w:r>
      <w:r w:rsidR="00EA6B87" w:rsidRPr="00EF3187">
        <w:rPr>
          <w:rFonts w:ascii="Times New Roman" w:eastAsia="Times New Roman" w:hAnsi="Times New Roman" w:cs="Times New Roman"/>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2 к настоящему административному регламенту об исправлении ошибок и опечаток в документах, выданных</w:t>
      </w:r>
      <w:r w:rsidR="00F8529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в результате предоставления муниципальной услуги.</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3 дня с даты регистрации соответствующего заявления.</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дней с момента регистрации соответствующего заявления.</w:t>
      </w:r>
    </w:p>
    <w:p w:rsidR="00EA6B87" w:rsidRPr="00EF3187" w:rsidRDefault="00EA6B87" w:rsidP="00EA6B87">
      <w:pPr>
        <w:spacing w:after="0" w:line="240" w:lineRule="auto"/>
        <w:ind w:firstLine="708"/>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дней с момента регистрации соответствующего заявления.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Заявление об исправлении ошибок и опечаток в документах, выданных</w:t>
      </w:r>
      <w:r w:rsidR="00F8529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в результате предоставления муниципальной услуги, может быть представлено заявителем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w:t>
      </w:r>
      <w:r w:rsidRPr="00EF3187">
        <w:rPr>
          <w:rFonts w:ascii="Times New Roman" w:eastAsia="Times New Roman" w:hAnsi="Times New Roman" w:cs="Times New Roman"/>
          <w:color w:val="000000"/>
          <w:sz w:val="24"/>
          <w:szCs w:val="24"/>
          <w:lang w:eastAsia="ru-RU"/>
        </w:rPr>
        <w:lastRenderedPageBreak/>
        <w:t>ЕПГУ), информационную систему Кемеровской области для предоставления государственных и муниципальных услуг (функций) (далее – РПГУ)</w:t>
      </w:r>
      <w:r w:rsidR="00F85296"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ЕПГУ, РПГУ (при наличии технической возможности).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подачи такого заявления через ЕПГУ, 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ЕПГУ, РПГУ.</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отказ в исправлении опечаток и (или) ошибок.</w:t>
      </w:r>
    </w:p>
    <w:p w:rsidR="00EA6B87" w:rsidRPr="00EF3187" w:rsidRDefault="00F85296"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EA6B87" w:rsidRPr="00EF3187">
        <w:rPr>
          <w:rFonts w:ascii="Times New Roman" w:eastAsia="Times New Roman" w:hAnsi="Times New Roman" w:cs="Times New Roman"/>
          <w:color w:val="000000"/>
          <w:sz w:val="24"/>
          <w:szCs w:val="24"/>
          <w:lang w:eastAsia="ru-RU"/>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F85296" w:rsidRPr="00EF3187" w:rsidRDefault="00F85296" w:rsidP="00F85296">
      <w:pPr>
        <w:spacing w:after="0" w:line="240" w:lineRule="auto"/>
        <w:ind w:firstLine="540"/>
        <w:jc w:val="both"/>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3.9.1. Основанием для выдачи </w:t>
      </w:r>
      <w:r w:rsidRPr="00EF3187">
        <w:rPr>
          <w:rFonts w:ascii="Times New Roman" w:eastAsia="Times New Roman" w:hAnsi="Times New Roman" w:cs="Times New Roman"/>
          <w:bCs/>
          <w:color w:val="000000"/>
          <w:sz w:val="24"/>
          <w:szCs w:val="24"/>
          <w:lang w:eastAsia="ru-RU"/>
        </w:rPr>
        <w:t xml:space="preserve">дубликата документа, выданного по результатам предоставления муниципальной услуги, </w:t>
      </w:r>
      <w:r w:rsidRPr="00EF3187">
        <w:rPr>
          <w:rFonts w:ascii="Times New Roman" w:eastAsia="Times New Roman" w:hAnsi="Times New Roman" w:cs="Times New Roman"/>
          <w:color w:val="000000"/>
          <w:sz w:val="24"/>
          <w:szCs w:val="24"/>
          <w:lang w:eastAsia="ru-RU"/>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и документов, указанных в пункте 2.6 настоящего Регламента одним из следующих способов:</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личном обращении;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почтовым отправлением;</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через МФЦ;</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через ЕПГУ, РПГУ (при наличии технической возможности).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По просьбе заявителя на втором экземпляре заявления о выдаче дубликата </w:t>
      </w:r>
      <w:r w:rsidRPr="00EF3187">
        <w:rPr>
          <w:rFonts w:ascii="Times New Roman" w:eastAsia="Times New Roman" w:hAnsi="Times New Roman" w:cs="Times New Roman"/>
          <w:bCs/>
          <w:color w:val="000000"/>
          <w:sz w:val="24"/>
          <w:szCs w:val="24"/>
          <w:lang w:eastAsia="ru-RU"/>
        </w:rPr>
        <w:t xml:space="preserve">документа, выданного по результатам предоставления муниципальной услуги, </w:t>
      </w:r>
      <w:r w:rsidRPr="00EF3187">
        <w:rPr>
          <w:rFonts w:ascii="Times New Roman" w:eastAsia="Times New Roman" w:hAnsi="Times New Roman" w:cs="Times New Roman"/>
          <w:color w:val="000000"/>
          <w:sz w:val="24"/>
          <w:szCs w:val="24"/>
          <w:lang w:eastAsia="ru-RU"/>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Заявление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Заявление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.3. Уполномоченным органом рассматривается заявление о выдаче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w:t>
      </w:r>
      <w:r w:rsidR="00372AB4" w:rsidRPr="00EF3187">
        <w:rPr>
          <w:rFonts w:ascii="Times New Roman" w:eastAsia="Times New Roman" w:hAnsi="Times New Roman" w:cs="Times New Roman"/>
          <w:color w:val="000000"/>
          <w:sz w:val="24"/>
          <w:szCs w:val="24"/>
          <w:lang w:eastAsia="ru-RU"/>
        </w:rPr>
        <w:t>9</w:t>
      </w:r>
      <w:r w:rsidRPr="00EF3187">
        <w:rPr>
          <w:rFonts w:ascii="Times New Roman" w:eastAsia="Times New Roman" w:hAnsi="Times New Roman" w:cs="Times New Roman"/>
          <w:color w:val="000000"/>
          <w:sz w:val="24"/>
          <w:szCs w:val="24"/>
          <w:lang w:eastAsia="ru-RU"/>
        </w:rPr>
        <w:t xml:space="preserve">.4.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w:t>
      </w:r>
    </w:p>
    <w:p w:rsidR="00F85296" w:rsidRPr="00EF3187" w:rsidRDefault="00F85296" w:rsidP="00F85296">
      <w:pPr>
        <w:spacing w:after="0" w:line="240" w:lineRule="auto"/>
        <w:ind w:firstLine="540"/>
        <w:jc w:val="both"/>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Основаниями для отказа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являются:</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 xml:space="preserve">отсутствие в заявлении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информации, позволяющей идентифицировать ранее выданный </w:t>
      </w:r>
      <w:r w:rsidRPr="00EF3187">
        <w:rPr>
          <w:rFonts w:ascii="Times New Roman" w:eastAsia="Times New Roman" w:hAnsi="Times New Roman" w:cs="Times New Roman"/>
          <w:bCs/>
          <w:color w:val="000000"/>
          <w:sz w:val="24"/>
          <w:szCs w:val="24"/>
          <w:lang w:eastAsia="ru-RU"/>
        </w:rPr>
        <w:t>результат предоставления муниципальной услуги</w:t>
      </w:r>
      <w:r w:rsidRPr="00EF3187">
        <w:rPr>
          <w:rFonts w:ascii="Times New Roman" w:eastAsia="Times New Roman" w:hAnsi="Times New Roman" w:cs="Times New Roman"/>
          <w:color w:val="000000"/>
          <w:sz w:val="24"/>
          <w:szCs w:val="24"/>
          <w:lang w:eastAsia="ru-RU"/>
        </w:rPr>
        <w:t>;</w:t>
      </w:r>
    </w:p>
    <w:p w:rsidR="00F85296" w:rsidRPr="00EF3187" w:rsidRDefault="00F85296" w:rsidP="00F85296">
      <w:pPr>
        <w:spacing w:after="0" w:line="240" w:lineRule="auto"/>
        <w:ind w:firstLine="540"/>
        <w:jc w:val="both"/>
        <w:rPr>
          <w:rFonts w:ascii="Times New Roman" w:eastAsia="Times New Roman" w:hAnsi="Times New Roman" w:cs="Times New Roman"/>
          <w:bCs/>
          <w:color w:val="000000"/>
          <w:sz w:val="24"/>
          <w:szCs w:val="24"/>
          <w:lang w:eastAsia="ru-RU"/>
        </w:rPr>
      </w:pPr>
      <w:r w:rsidRPr="00EF3187">
        <w:rPr>
          <w:rFonts w:ascii="Times New Roman" w:eastAsia="Times New Roman" w:hAnsi="Times New Roman" w:cs="Times New Roman"/>
          <w:bCs/>
          <w:color w:val="000000"/>
          <w:sz w:val="24"/>
          <w:szCs w:val="24"/>
          <w:lang w:eastAsia="ru-RU"/>
        </w:rPr>
        <w:t>отсутствие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F85296" w:rsidRPr="00EF3187" w:rsidRDefault="00F85296" w:rsidP="00F85296">
      <w:pPr>
        <w:spacing w:after="0" w:line="240" w:lineRule="auto"/>
        <w:ind w:firstLine="540"/>
        <w:jc w:val="both"/>
        <w:rPr>
          <w:rFonts w:ascii="Times New Roman" w:eastAsia="Times New Roman" w:hAnsi="Times New Roman" w:cs="Times New Roman"/>
          <w:bCs/>
          <w:color w:val="000000"/>
          <w:sz w:val="24"/>
          <w:szCs w:val="24"/>
          <w:lang w:eastAsia="ru-RU"/>
        </w:rPr>
      </w:pPr>
      <w:r w:rsidRPr="00EF3187">
        <w:rPr>
          <w:rFonts w:ascii="Times New Roman" w:eastAsia="Times New Roman" w:hAnsi="Times New Roman" w:cs="Times New Roman"/>
          <w:bCs/>
          <w:color w:val="000000"/>
          <w:sz w:val="24"/>
          <w:szCs w:val="24"/>
          <w:lang w:eastAsia="ru-RU"/>
        </w:rPr>
        <w:t>какой-либо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ошибки или противоречивые сведения;</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представление заявления о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неуполномоченным лицом.</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.5. Дубликат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оформляется с пометками "дубликат" и "оригинал </w:t>
      </w:r>
      <w:r w:rsidR="00F85296" w:rsidRPr="00EF3187">
        <w:rPr>
          <w:rFonts w:ascii="Times New Roman" w:eastAsia="Times New Roman" w:hAnsi="Times New Roman" w:cs="Times New Roman"/>
          <w:bCs/>
          <w:color w:val="000000"/>
          <w:sz w:val="24"/>
          <w:szCs w:val="24"/>
          <w:lang w:eastAsia="ru-RU"/>
        </w:rPr>
        <w:t>документа, выданный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.6. Документы, являющиеся результатом предоставления муниципальной услуги (дубликат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или решение об отказе в выдаче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2.4. настоящего Административного регламента.</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В случае подачи заявления через ЕПГУ, РПГУ дубликат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или уведомления об отказе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 xml:space="preserve"> размещается в личном кабинете заявителя на ЕПГУ, РПГУ.</w:t>
      </w:r>
    </w:p>
    <w:p w:rsidR="00F85296" w:rsidRPr="00EF3187" w:rsidRDefault="00372AB4"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3.9</w:t>
      </w:r>
      <w:r w:rsidR="00F85296" w:rsidRPr="00EF3187">
        <w:rPr>
          <w:rFonts w:ascii="Times New Roman" w:eastAsia="Times New Roman" w:hAnsi="Times New Roman" w:cs="Times New Roman"/>
          <w:color w:val="000000"/>
          <w:sz w:val="24"/>
          <w:szCs w:val="24"/>
          <w:lang w:eastAsia="ru-RU"/>
        </w:rPr>
        <w:t xml:space="preserve">.7. Результатом административной процедуры является выдача (направление)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 xml:space="preserve"> или уведомления об отказе в выдаче дубликата </w:t>
      </w:r>
      <w:r w:rsidR="00F85296"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00F85296" w:rsidRPr="00EF3187">
        <w:rPr>
          <w:rFonts w:ascii="Times New Roman" w:eastAsia="Times New Roman" w:hAnsi="Times New Roman" w:cs="Times New Roman"/>
          <w:color w:val="000000"/>
          <w:sz w:val="24"/>
          <w:szCs w:val="24"/>
          <w:lang w:eastAsia="ru-RU"/>
        </w:rPr>
        <w:t>.</w:t>
      </w:r>
    </w:p>
    <w:p w:rsidR="00F85296" w:rsidRPr="00EF3187" w:rsidRDefault="00F85296" w:rsidP="00F85296">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Способом фиксации результата административной процедуры является оформление решения о выдаче (об отказе в выдаче) дубликата </w:t>
      </w:r>
      <w:r w:rsidRPr="00EF3187">
        <w:rPr>
          <w:rFonts w:ascii="Times New Roman" w:eastAsia="Times New Roman" w:hAnsi="Times New Roman" w:cs="Times New Roman"/>
          <w:bCs/>
          <w:color w:val="000000"/>
          <w:sz w:val="24"/>
          <w:szCs w:val="24"/>
          <w:lang w:eastAsia="ru-RU"/>
        </w:rPr>
        <w:t>документа, выданного по результатам предоставления муниципальной услуги</w:t>
      </w:r>
      <w:r w:rsidRPr="00EF3187">
        <w:rPr>
          <w:rFonts w:ascii="Times New Roman" w:eastAsia="Times New Roman" w:hAnsi="Times New Roman" w:cs="Times New Roman"/>
          <w:color w:val="000000"/>
          <w:sz w:val="24"/>
          <w:szCs w:val="24"/>
          <w:lang w:eastAsia="ru-RU"/>
        </w:rPr>
        <w:t>.</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4. Формы контроля за исполнением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4.1. Текущий контроль за соблюдением и исполнением ответственными специалистами</w:t>
      </w:r>
      <w:r w:rsidR="00372AB4" w:rsidRPr="00EF3187">
        <w:rPr>
          <w:rFonts w:ascii="Times New Roman" w:eastAsia="Times New Roman" w:hAnsi="Times New Roman" w:cs="Times New Roman"/>
          <w:color w:val="000000"/>
          <w:sz w:val="24"/>
          <w:szCs w:val="24"/>
          <w:lang w:eastAsia="ru-RU"/>
        </w:rPr>
        <w:t xml:space="preserve"> Уполномоченного органа </w:t>
      </w:r>
      <w:r w:rsidRPr="00EF3187">
        <w:rPr>
          <w:rFonts w:ascii="Times New Roman" w:eastAsia="Times New Roman" w:hAnsi="Times New Roman" w:cs="Times New Roman"/>
          <w:color w:val="000000"/>
          <w:sz w:val="24"/>
          <w:szCs w:val="24"/>
          <w:lang w:eastAsia="ru-RU"/>
        </w:rPr>
        <w:t>и специалистами многофункционального центра в рамках предоставленных полномочий последовательности действий, определенных настоящим Регламентом, осуществляется</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руководителем</w:t>
      </w:r>
      <w:r w:rsidR="00372AB4"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xml:space="preserve"> и</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руководителем многофункционального центра.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4.2. Специалисты</w:t>
      </w:r>
      <w:r w:rsidR="00372AB4"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Заявителем, за полноту и доступность предоставляемой при консультировании информации, за правильность выполнения процедур, установленных настоящим Регламентом.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4.3. Специалисты</w:t>
      </w:r>
      <w:r w:rsidR="00372AB4" w:rsidRPr="00EF3187">
        <w:rPr>
          <w:rFonts w:ascii="Times New Roman" w:eastAsia="Times New Roman" w:hAnsi="Times New Roman" w:cs="Times New Roman"/>
          <w:color w:val="000000"/>
          <w:sz w:val="24"/>
          <w:szCs w:val="24"/>
          <w:lang w:eastAsia="ru-RU"/>
        </w:rPr>
        <w:t xml:space="preserve"> Уполномоченного органа</w:t>
      </w:r>
      <w:r w:rsidRPr="00EF3187">
        <w:rPr>
          <w:rFonts w:ascii="Times New Roman" w:eastAsia="Times New Roman" w:hAnsi="Times New Roman" w:cs="Times New Roman"/>
          <w:color w:val="000000"/>
          <w:sz w:val="24"/>
          <w:szCs w:val="24"/>
          <w:lang w:eastAsia="ru-RU"/>
        </w:rPr>
        <w:t xml:space="preserve">, принимающие участие в предоставлении муниципальной услуги, несут персональную ответственность за </w:t>
      </w:r>
      <w:r w:rsidRPr="00EF3187">
        <w:rPr>
          <w:rFonts w:ascii="Times New Roman" w:eastAsia="Times New Roman" w:hAnsi="Times New Roman" w:cs="Times New Roman"/>
          <w:color w:val="000000"/>
          <w:sz w:val="24"/>
          <w:szCs w:val="24"/>
          <w:lang w:eastAsia="ru-RU"/>
        </w:rPr>
        <w:lastRenderedPageBreak/>
        <w:t>соблюдение сроков, за полноту и доступность предоставляемой при оказании услуги информации, за правильность выполнения процедур, установленных</w:t>
      </w:r>
      <w:r w:rsidR="00372AB4" w:rsidRPr="00EF3187">
        <w:rPr>
          <w:rFonts w:ascii="Times New Roman" w:eastAsia="Times New Roman" w:hAnsi="Times New Roman" w:cs="Times New Roman"/>
          <w:color w:val="000000"/>
          <w:sz w:val="24"/>
          <w:szCs w:val="24"/>
          <w:lang w:eastAsia="ru-RU"/>
        </w:rPr>
        <w:t xml:space="preserve"> в</w:t>
      </w:r>
      <w:hyperlink r:id="rId120" w:anchor="P311" w:history="1">
        <w:r w:rsidR="00372AB4" w:rsidRPr="00EF3187">
          <w:rPr>
            <w:rFonts w:ascii="Times New Roman" w:eastAsia="Times New Roman" w:hAnsi="Times New Roman" w:cs="Times New Roman"/>
            <w:color w:val="000000"/>
            <w:sz w:val="24"/>
            <w:szCs w:val="24"/>
            <w:lang w:eastAsia="ru-RU"/>
          </w:rPr>
          <w:t xml:space="preserve"> разделе</w:t>
        </w:r>
        <w:r w:rsidRPr="00EF3187">
          <w:rPr>
            <w:rFonts w:ascii="Times New Roman" w:eastAsia="Times New Roman" w:hAnsi="Times New Roman" w:cs="Times New Roman"/>
            <w:color w:val="000000"/>
            <w:sz w:val="24"/>
            <w:szCs w:val="24"/>
            <w:lang w:eastAsia="ru-RU"/>
          </w:rPr>
          <w:t xml:space="preserve"> 3</w:t>
        </w:r>
      </w:hyperlink>
      <w:r w:rsidR="00372AB4" w:rsidRPr="00EF3187">
        <w:t xml:space="preserve"> </w:t>
      </w:r>
      <w:r w:rsidRPr="00EF3187">
        <w:rPr>
          <w:rFonts w:ascii="Times New Roman" w:eastAsia="Times New Roman" w:hAnsi="Times New Roman" w:cs="Times New Roman"/>
          <w:color w:val="000000"/>
          <w:sz w:val="24"/>
          <w:szCs w:val="24"/>
          <w:lang w:eastAsia="ru-RU"/>
        </w:rPr>
        <w:t>настоящего Регламента.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4.3. Специалисты многофункционального центра несут персональную ответственность за соблюдение сроков и порядка приема документов, предоставляемых Заявителями, за правильность выполнения процедур, установленных настоящим Регламентом.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4.4.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подготовку ответов на обращения Заявителей, содержащие жалобы на решения, действия (бездействие) должностных лиц.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4.5. По результатам проведенных проверок в случае выявления нарушений прав Заявителей осуществляется привлечение виновных лиц к административной, дисциплинарной или иной ответственности в соответствии с законодательством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5. Досудебный (внесудебный) порядок обжалования Заявителем</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решений и действий (бездействия) органа, предоставляющего</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муниципальную услугу, должностного лица или муниципального</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служащего, многофункционального центра, работника</w:t>
      </w:r>
    </w:p>
    <w:p w:rsidR="00EA6B87" w:rsidRPr="00EF3187" w:rsidRDefault="00EA6B87" w:rsidP="00EA6B87">
      <w:pPr>
        <w:spacing w:after="0" w:line="240" w:lineRule="auto"/>
        <w:ind w:firstLine="567"/>
        <w:jc w:val="center"/>
        <w:rPr>
          <w:rFonts w:ascii="Times New Roman" w:eastAsia="Times New Roman" w:hAnsi="Times New Roman" w:cs="Times New Roman"/>
          <w:b/>
          <w:bCs/>
          <w:color w:val="000000"/>
          <w:sz w:val="24"/>
          <w:szCs w:val="24"/>
          <w:lang w:eastAsia="ru-RU"/>
        </w:rPr>
      </w:pPr>
      <w:r w:rsidRPr="00EF3187">
        <w:rPr>
          <w:rFonts w:ascii="Times New Roman" w:eastAsia="Times New Roman" w:hAnsi="Times New Roman" w:cs="Times New Roman"/>
          <w:b/>
          <w:bCs/>
          <w:color w:val="000000"/>
          <w:sz w:val="24"/>
          <w:szCs w:val="24"/>
          <w:lang w:eastAsia="ru-RU"/>
        </w:rPr>
        <w:t>многофункционального центра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Информация для Заявителей об их праве на досудебное (внесудебное) обжалование решений, действий (бездействия), принятых (осуществляемых) в ходе предоставления муниципальной услуги, размещается на ЕПГУ, РПГУ.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5.2. Предмет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Предметом жалобы являются решения и действия (бездействие) органа местного самоуправления (уполномоченного органа), должностного лица органа местного самоуправления либо муниципального служащего.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может обратиться с жалобой, в том числе в следующих случаях: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нарушение срока регистрации запроса о предоставлении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нарушение срока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требование у заявителя документов, не предусмотренных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EF3187">
        <w:rPr>
          <w:rFonts w:ascii="Times New Roman" w:eastAsia="Times New Roman" w:hAnsi="Times New Roman" w:cs="Times New Roman"/>
          <w:color w:val="000000"/>
          <w:sz w:val="24"/>
          <w:szCs w:val="24"/>
          <w:lang w:eastAsia="ru-RU"/>
        </w:rPr>
        <w:lastRenderedPageBreak/>
        <w:t>нормативными правовыми актами Кемеровской области - Кузбасса, муниципальными правовыми актами;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нарушение срока или порядка выдачи документов по результатам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предусмотренном частью 1.3 статьи 16 Федерального закона от 27.07.2010 № 210-ФЗ.</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должна содержать:</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5.3. Орган местного самоуправления и уполномоченные на рассмотрение жалобы должностные лица, которым может быть направлена жалоба.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Жалоба на решение, действие (бездействие) должностных лиц уполномоченного органа при предоставлении муниципальной услуги может быть подана в </w:t>
      </w:r>
      <w:r w:rsidR="00372AB4" w:rsidRPr="00EF3187">
        <w:rPr>
          <w:rFonts w:ascii="Times New Roman" w:eastAsia="Times New Roman" w:hAnsi="Times New Roman" w:cs="Times New Roman"/>
          <w:color w:val="000000"/>
          <w:sz w:val="24"/>
          <w:szCs w:val="24"/>
          <w:lang w:eastAsia="ru-RU"/>
        </w:rPr>
        <w:t>администрацию Осинниковского городского округа.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на решение, действия (бездействи</w:t>
      </w:r>
      <w:r w:rsidR="00372AB4" w:rsidRPr="00EF3187">
        <w:rPr>
          <w:rFonts w:ascii="Times New Roman" w:eastAsia="Times New Roman" w:hAnsi="Times New Roman" w:cs="Times New Roman"/>
          <w:color w:val="000000"/>
          <w:sz w:val="24"/>
          <w:szCs w:val="24"/>
          <w:lang w:eastAsia="ru-RU"/>
        </w:rPr>
        <w:t xml:space="preserve">е) ответственного специалиста </w:t>
      </w:r>
      <w:r w:rsidRPr="00EF3187">
        <w:rPr>
          <w:rFonts w:ascii="Times New Roman" w:eastAsia="Times New Roman" w:hAnsi="Times New Roman" w:cs="Times New Roman"/>
          <w:color w:val="000000"/>
          <w:sz w:val="24"/>
          <w:szCs w:val="24"/>
          <w:lang w:eastAsia="ru-RU"/>
        </w:rPr>
        <w:t xml:space="preserve">подается </w:t>
      </w:r>
      <w:r w:rsidR="00372AB4" w:rsidRPr="00EF3187">
        <w:rPr>
          <w:rFonts w:ascii="Times New Roman" w:eastAsia="Times New Roman" w:hAnsi="Times New Roman" w:cs="Times New Roman"/>
          <w:color w:val="000000"/>
          <w:sz w:val="24"/>
          <w:szCs w:val="24"/>
          <w:lang w:eastAsia="ru-RU"/>
        </w:rPr>
        <w:t>Руководителю У</w:t>
      </w:r>
      <w:r w:rsidRPr="00EF3187">
        <w:rPr>
          <w:rFonts w:ascii="Times New Roman" w:eastAsia="Times New Roman" w:hAnsi="Times New Roman" w:cs="Times New Roman"/>
          <w:color w:val="000000"/>
          <w:sz w:val="24"/>
          <w:szCs w:val="24"/>
          <w:lang w:eastAsia="ru-RU"/>
        </w:rPr>
        <w:t>полномоченного органа.</w:t>
      </w:r>
    </w:p>
    <w:p w:rsidR="00EA6B87" w:rsidRPr="00EF3187" w:rsidRDefault="00EA6B87" w:rsidP="00372AB4">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Жалоба на решение, действия (бездействие) руководителя уполномоченного органа </w:t>
      </w:r>
      <w:r w:rsidR="00372AB4" w:rsidRPr="00EF3187">
        <w:rPr>
          <w:rFonts w:ascii="Times New Roman" w:eastAsia="Times New Roman" w:hAnsi="Times New Roman" w:cs="Times New Roman"/>
          <w:sz w:val="24"/>
          <w:szCs w:val="24"/>
          <w:lang w:eastAsia="ru-RU"/>
        </w:rPr>
        <w:t>подается Главе Осинниковского городского округа.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5.4. Порядок подачи 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подается в письменной форме на бумажном носителе, в электронной форме в орган, предоставляющий муниципальную услугу.</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EF3187">
        <w:rPr>
          <w:rFonts w:ascii="Times New Roman" w:eastAsia="Times New Roman" w:hAnsi="Times New Roman" w:cs="Times New Roman"/>
          <w:color w:val="000000"/>
          <w:sz w:val="24"/>
          <w:szCs w:val="24"/>
          <w:lang w:eastAsia="ru-RU"/>
        </w:rPr>
        <w:lastRenderedPageBreak/>
        <w:t>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ЕПГУ, РПГУ (при наличии технической возможности), а также может быть принята при личном приеме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оформленная в соответствии с законодательством Российской Федерации доверенность (для физических лиц);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жалоба подана заявителем в орган (должностному лицу),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5.5. Сроки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5.7. Результат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По результатам рассмотрения жалобы принимается одно из следующих решений:</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удовлетворить жалобу;</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отказать в удовлетворении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признания жалобы подлежащей удовлетворению в ответе заявителю, указанном 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специалист </w:t>
      </w:r>
      <w:r w:rsidR="00372AB4" w:rsidRPr="00EF3187">
        <w:rPr>
          <w:rFonts w:ascii="Times New Roman" w:eastAsia="Times New Roman" w:hAnsi="Times New Roman" w:cs="Times New Roman"/>
          <w:color w:val="000000"/>
          <w:sz w:val="24"/>
          <w:szCs w:val="24"/>
          <w:lang w:eastAsia="ru-RU"/>
        </w:rPr>
        <w:t>администрации Осинниковского городского округа</w:t>
      </w:r>
      <w:r w:rsidRPr="00EF3187">
        <w:rPr>
          <w:rFonts w:ascii="Times New Roman" w:eastAsia="Times New Roman" w:hAnsi="Times New Roman" w:cs="Times New Roman"/>
          <w:color w:val="000000"/>
          <w:sz w:val="24"/>
          <w:szCs w:val="24"/>
          <w:lang w:eastAsia="ru-RU"/>
        </w:rPr>
        <w:t>,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5.8. Порядок информирования заявителя о результатах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ответе по результатам рассмотрения жалобы указываются: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номер, дата, место принятия решения, включая сведения о должностном лице, решение или действие (бездействие) которого обжалуется;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фамилия, имя, отчество (последнее - при наличии) или наименование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основания для принятия решения по жалобе;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принятое по жалобе решение;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сведения о порядке обжалования принятого по жалобе решения.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Ответ по результатам рассмотрения жалобы подписывается уполномоченным на рассмотрение жалобы должностным лицом.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5.9. Порядок обжалования решения по жалобе.</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5.10. Право заявителя на получение информации и документов, необходимых для обоснования 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5.11. Способы информирования заявителей о порядке подачи и рассмотрения жалобы.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РПГУ, информационных стендах в помещениях приема и 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Федеральным законом от 27.07.2010№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 xml:space="preserve">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w:t>
      </w:r>
      <w:r w:rsidRPr="00EF3187">
        <w:rPr>
          <w:rFonts w:ascii="Times New Roman" w:eastAsia="Times New Roman" w:hAnsi="Times New Roman" w:cs="Times New Roman"/>
          <w:color w:val="000000"/>
          <w:sz w:val="24"/>
          <w:szCs w:val="24"/>
          <w:lang w:eastAsia="ru-RU"/>
        </w:rPr>
        <w:lastRenderedPageBreak/>
        <w:t>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и постановлением Коллегии Администрации Кемеровской области от 11.12.2012 № 562 «Об 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 гражданских служащих Кемеровской области при предоставлении государственных услуг».</w:t>
      </w:r>
    </w:p>
    <w:p w:rsidR="00EA6B87" w:rsidRPr="00EF3187" w:rsidRDefault="00EA6B87" w:rsidP="00EA6B87">
      <w:pPr>
        <w:spacing w:after="0" w:line="240" w:lineRule="auto"/>
        <w:ind w:firstLine="540"/>
        <w:jc w:val="center"/>
        <w:rPr>
          <w:rFonts w:ascii="Times New Roman" w:eastAsia="Times New Roman" w:hAnsi="Times New Roman" w:cs="Times New Roman"/>
          <w:b/>
          <w:color w:val="000000"/>
          <w:sz w:val="24"/>
          <w:szCs w:val="24"/>
          <w:lang w:eastAsia="ru-RU"/>
        </w:rPr>
      </w:pPr>
    </w:p>
    <w:p w:rsidR="00EA6B87" w:rsidRPr="00EF3187" w:rsidRDefault="00EA6B87" w:rsidP="00EA6B87">
      <w:pPr>
        <w:spacing w:after="0" w:line="240" w:lineRule="auto"/>
        <w:ind w:firstLine="540"/>
        <w:jc w:val="center"/>
        <w:rPr>
          <w:rFonts w:ascii="Times New Roman" w:eastAsia="Times New Roman" w:hAnsi="Times New Roman" w:cs="Times New Roman"/>
          <w:b/>
          <w:color w:val="000000"/>
          <w:sz w:val="24"/>
          <w:szCs w:val="24"/>
          <w:lang w:eastAsia="ru-RU"/>
        </w:rPr>
      </w:pPr>
      <w:r w:rsidRPr="00EF3187">
        <w:rPr>
          <w:rFonts w:ascii="Times New Roman" w:eastAsia="Times New Roman" w:hAnsi="Times New Roman" w:cs="Times New Roman"/>
          <w:b/>
          <w:color w:val="000000"/>
          <w:sz w:val="24"/>
          <w:szCs w:val="24"/>
          <w:lang w:eastAsia="ru-RU"/>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A6B87" w:rsidRPr="00EF3187" w:rsidRDefault="00EA6B87" w:rsidP="00EA6B87">
      <w:pPr>
        <w:spacing w:after="0" w:line="240" w:lineRule="auto"/>
        <w:ind w:firstLine="540"/>
        <w:jc w:val="center"/>
        <w:rPr>
          <w:rFonts w:ascii="Times New Roman" w:eastAsia="Times New Roman" w:hAnsi="Times New Roman" w:cs="Times New Roman"/>
          <w:b/>
          <w:color w:val="000000"/>
          <w:sz w:val="24"/>
          <w:szCs w:val="24"/>
          <w:lang w:eastAsia="ru-RU"/>
        </w:rPr>
      </w:pP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6.1. Предоставление муниципальной услуги в МФЦ осуществляется при наличии заключенного соглашения о взаимодействии между уполномоченным органом и МФЦ.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6.2. Основанием для начала предоставления муниципальной услуги является: личное обращение заявителя в МФЦ, расположенного на территории муниципального образования, в котором проживает заявитель.</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6.3. Информация по вопросам предоставления муниципальной услуги,</w:t>
      </w:r>
      <w:r w:rsidR="00372AB4" w:rsidRPr="00EF3187">
        <w:rPr>
          <w:rFonts w:ascii="Times New Roman" w:eastAsia="Times New Roman" w:hAnsi="Times New Roman" w:cs="Times New Roman"/>
          <w:color w:val="000000"/>
          <w:sz w:val="24"/>
          <w:szCs w:val="24"/>
          <w:lang w:eastAsia="ru-RU"/>
        </w:rPr>
        <w:t xml:space="preserve"> </w:t>
      </w:r>
      <w:r w:rsidRPr="00EF3187">
        <w:rPr>
          <w:rFonts w:ascii="Times New Roman" w:eastAsia="Times New Roman" w:hAnsi="Times New Roman" w:cs="Times New Roman"/>
          <w:color w:val="000000"/>
          <w:sz w:val="24"/>
          <w:szCs w:val="24"/>
          <w:lang w:eastAsia="ru-RU"/>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Информирование о порядке предоставления муниципальной услуги  осуществляется в соответствии с графиком работы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6.4. При личном обращении заявителя в МФЦ сотрудник, ответственный за прием документов:</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текст в заявлении поддается прочтению;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 заявлении указаны фамилия, имя, отчество (последнее - при наличии) физического лица либо наименование юридического лица;</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заявление подписано уполномоченным лицом;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приложены документы, необходимые для предоставления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соответствие данных документа, удостоверяющего личность, данным, указанным в заявлении и необходимых документах.</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заполняет сведения о заявителе и представленных документах в автоматизированной информационной системе (АИС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выдает расписку в получении документов на предоставление услуги, сформированную в АИС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 информирует  заявителя о сроке предоставления  муниципальной услуги, способах получения информации о ходе исполнения муниципальной услуги;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уведомляет заявителя  о том, что невостребованные документы хранятся в МФЦ в течение 30 дней, после чего передаются в уполномоченный орган.</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заявитель настаивает на принятии документов - принимает представленные заявителем документы.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6.5. Заявление и документы, принятые от заявителя на предоставление муниципальной услуги, передаются в уполномоченный орган не позднее  1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Ответственность за выдачу результата предоставления муниципальной услуги несет сотрудник МФЦ, уполномоченный руководителем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Для получения результата предоставления муниципальной услуги в МФЦ заявитель предъявляет документ, удостоверяющий его личность и расписку. </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Если заявитель, не согласившись с разрешением на ввод объекта в эксплуатацию либо отказом в выдаче разрешения на ввод объекта в эксплуатацию, отказался проставить свою подпись в получении документов, разрешение на ввод объекта в эксплуатацию либо отказ в выдаче разрешения на ввод объекта в эксплуатацию ему не выдается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разрешения на ввод объекта в эксплуатацию либо отказа в выдаче разрешения на ввод объекта в эксплуатацию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Невостребованные документы хранятся в МФЦ в течение 30 дней, после чего передаются в уполномоченный орган.</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w:t>
      </w:r>
      <w:r w:rsidRPr="00EF3187">
        <w:rPr>
          <w:rFonts w:ascii="Times New Roman" w:eastAsia="Times New Roman" w:hAnsi="Times New Roman" w:cs="Times New Roman"/>
          <w:color w:val="000000"/>
          <w:sz w:val="24"/>
          <w:szCs w:val="24"/>
          <w:lang w:eastAsia="ru-RU"/>
        </w:rPr>
        <w:lastRenderedPageBreak/>
        <w:t>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6B5EC9" w:rsidRPr="00EF3187" w:rsidRDefault="006B5EC9"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6B5EC9" w:rsidRPr="00EF3187" w:rsidRDefault="006B5EC9"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5414E9" w:rsidRPr="00EF3187" w:rsidRDefault="005414E9" w:rsidP="00EA6B87">
      <w:pPr>
        <w:spacing w:after="0" w:line="240" w:lineRule="auto"/>
        <w:ind w:firstLine="540"/>
        <w:jc w:val="both"/>
        <w:rPr>
          <w:rFonts w:ascii="Times New Roman" w:eastAsia="Times New Roman" w:hAnsi="Times New Roman" w:cs="Times New Roman"/>
          <w:color w:val="000000"/>
          <w:sz w:val="24"/>
          <w:szCs w:val="24"/>
          <w:lang w:eastAsia="ru-RU"/>
        </w:rPr>
      </w:pPr>
    </w:p>
    <w:p w:rsidR="006B5EC9" w:rsidRPr="00EF3187" w:rsidRDefault="006B5EC9" w:rsidP="006B5EC9">
      <w:pPr>
        <w:spacing w:after="0"/>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xml:space="preserve">Заместитель Главы городского округа – </w:t>
      </w:r>
    </w:p>
    <w:p w:rsidR="006B5EC9" w:rsidRPr="00EF3187" w:rsidRDefault="006B5EC9" w:rsidP="006B5EC9">
      <w:pPr>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руководитель аппарата                                                                                           Л.А. Скрябина</w:t>
      </w:r>
    </w:p>
    <w:p w:rsidR="006B5EC9" w:rsidRPr="00EF3187" w:rsidRDefault="006B5EC9" w:rsidP="006B5EC9">
      <w:pPr>
        <w:rPr>
          <w:rFonts w:ascii="Times New Roman" w:eastAsia="Times New Roman" w:hAnsi="Times New Roman" w:cs="Times New Roman"/>
          <w:color w:val="000000"/>
          <w:sz w:val="24"/>
          <w:szCs w:val="24"/>
          <w:lang w:eastAsia="ru-RU"/>
        </w:rPr>
      </w:pPr>
    </w:p>
    <w:p w:rsidR="00EA6B87" w:rsidRPr="00EF3187" w:rsidRDefault="00EA6B87" w:rsidP="00EA6B87">
      <w:pPr>
        <w:rPr>
          <w:rFonts w:ascii="Times New Roman" w:eastAsia="Times New Roman" w:hAnsi="Times New Roman" w:cs="Times New Roman"/>
          <w:color w:val="000000"/>
          <w:sz w:val="28"/>
          <w:szCs w:val="28"/>
          <w:lang w:eastAsia="ru-RU"/>
        </w:rPr>
      </w:pPr>
      <w:r w:rsidRPr="00EF3187">
        <w:rPr>
          <w:rFonts w:ascii="Times New Roman" w:eastAsia="Times New Roman" w:hAnsi="Times New Roman" w:cs="Times New Roman"/>
          <w:color w:val="000000"/>
          <w:sz w:val="28"/>
          <w:szCs w:val="28"/>
          <w:lang w:eastAsia="ru-RU"/>
        </w:rPr>
        <w:br w:type="page"/>
      </w:r>
    </w:p>
    <w:p w:rsidR="00EA6B87" w:rsidRPr="00EF3187" w:rsidRDefault="00EA6B87" w:rsidP="00EA6B87">
      <w:pPr>
        <w:spacing w:after="0" w:line="240" w:lineRule="auto"/>
        <w:ind w:firstLine="540"/>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lastRenderedPageBreak/>
        <w:t>Приложение № 1</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к административному регламенту</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предоставления муниципальной услуги</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«Предварительное согласование предоставления</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земельного участка, занимаемого гаражом,</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являющимся объектом капитального строительства,</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возведенным до дня введения в действие</w:t>
      </w:r>
    </w:p>
    <w:p w:rsidR="00EA6B87" w:rsidRPr="00EF3187" w:rsidRDefault="00EA6B87" w:rsidP="00EA6B87">
      <w:pPr>
        <w:spacing w:after="0" w:line="240" w:lineRule="auto"/>
        <w:ind w:firstLine="567"/>
        <w:jc w:val="right"/>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Градостроительного кодекса Российской Федерации»</w:t>
      </w:r>
    </w:p>
    <w:p w:rsidR="00EA6B87" w:rsidRPr="00EF3187" w:rsidRDefault="00EA6B87" w:rsidP="00EA6B87">
      <w:pPr>
        <w:spacing w:after="0" w:line="240" w:lineRule="auto"/>
        <w:ind w:firstLine="540"/>
        <w:jc w:val="both"/>
        <w:rPr>
          <w:rFonts w:ascii="Times New Roman" w:eastAsia="Times New Roman" w:hAnsi="Times New Roman" w:cs="Times New Roman"/>
          <w:color w:val="000000"/>
          <w:sz w:val="24"/>
          <w:szCs w:val="24"/>
          <w:lang w:eastAsia="ru-RU"/>
        </w:rPr>
      </w:pPr>
      <w:r w:rsidRPr="00EF3187">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tblPr>
      <w:tblGrid>
        <w:gridCol w:w="2777"/>
        <w:gridCol w:w="581"/>
        <w:gridCol w:w="2443"/>
        <w:gridCol w:w="3268"/>
      </w:tblGrid>
      <w:tr w:rsidR="00EA6B87" w:rsidRPr="006B5EC9" w:rsidTr="00EA6B87">
        <w:tc>
          <w:tcPr>
            <w:tcW w:w="2777" w:type="dxa"/>
            <w:tcMar>
              <w:top w:w="102" w:type="dxa"/>
              <w:left w:w="62" w:type="dxa"/>
              <w:bottom w:w="102" w:type="dxa"/>
              <w:right w:w="62" w:type="dxa"/>
            </w:tcMar>
            <w:hideMark/>
          </w:tcPr>
          <w:p w:rsidR="00EA6B87" w:rsidRPr="00EF3187" w:rsidRDefault="00EA6B87" w:rsidP="00EA6B87">
            <w:pPr>
              <w:spacing w:after="0" w:line="240" w:lineRule="auto"/>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 </w:t>
            </w:r>
          </w:p>
        </w:tc>
        <w:tc>
          <w:tcPr>
            <w:tcW w:w="6292" w:type="dxa"/>
            <w:gridSpan w:val="3"/>
            <w:tcMar>
              <w:top w:w="102" w:type="dxa"/>
              <w:left w:w="62" w:type="dxa"/>
              <w:bottom w:w="102" w:type="dxa"/>
              <w:right w:w="62" w:type="dxa"/>
            </w:tcMar>
            <w:hideMark/>
          </w:tcPr>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от 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center"/>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(фамилия, имя, отчество заявителя)</w:t>
            </w:r>
          </w:p>
          <w:p w:rsidR="00EA6B87" w:rsidRPr="00EF3187" w:rsidRDefault="00EA6B87" w:rsidP="00EA6B87">
            <w:pPr>
              <w:spacing w:after="0" w:line="240" w:lineRule="auto"/>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место регистрации или место жительства</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с указанием индекса: 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наименование и реквизиты документа, удостоверяющего личность заявителя: 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EF3187" w:rsidRDefault="00EA6B87" w:rsidP="00EA6B87">
            <w:pPr>
              <w:spacing w:after="0" w:line="240" w:lineRule="auto"/>
              <w:jc w:val="center"/>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(серия, номер, кем и когда выдан документ)</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контактный телефон: 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почтовый адрес: ____________________________________</w:t>
            </w:r>
          </w:p>
          <w:p w:rsidR="00EA6B87" w:rsidRPr="00EF3187"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EF3187">
              <w:rPr>
                <w:rFonts w:ascii="Times New Roman" w:eastAsia="Times New Roman" w:hAnsi="Times New Roman" w:cs="Times New Roman"/>
                <w:sz w:val="24"/>
                <w:szCs w:val="24"/>
                <w:lang w:eastAsia="ru-RU"/>
              </w:rPr>
              <w:t>адрес электронной почты: ____________________________</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bookmarkStart w:id="32" w:name="P415"/>
            <w:bookmarkEnd w:id="32"/>
            <w:r w:rsidRPr="006B5EC9">
              <w:rPr>
                <w:rFonts w:ascii="Times New Roman" w:eastAsia="Times New Roman" w:hAnsi="Times New Roman" w:cs="Times New Roman"/>
                <w:sz w:val="24"/>
                <w:szCs w:val="24"/>
                <w:lang w:eastAsia="ru-RU"/>
              </w:rPr>
              <w:t>ЗАЯВЛЕНИЕ</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о предварительном согласовании предоставления земельного участка, занимаемого гаражом, являющимся объектом капитального строительства, возведенным до дня введения в действие Градостроительного кодекса Российской Федерации</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Прошу предварительно согласовать предоставление земельного участка площадью _____ кв. м, расположенного по адресу: 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с кадастровым номером (условным номером) 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на котором расположен гараж _______________________________________________,</w:t>
            </w:r>
          </w:p>
          <w:p w:rsidR="00EA6B87" w:rsidRPr="006B5EC9" w:rsidRDefault="00EA6B87" w:rsidP="00EA6B87">
            <w:pPr>
              <w:spacing w:after="0" w:line="240" w:lineRule="auto"/>
              <w:ind w:firstLine="3119"/>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(указать кадастровые или инвентарные номера, при наличии)</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возведенный: __________________________________________,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(указать год возведения гаража)</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на праве __________________________________________________________________</w:t>
            </w:r>
          </w:p>
          <w:p w:rsidR="00EA6B87" w:rsidRPr="006B5EC9" w:rsidRDefault="00EA6B87" w:rsidP="00EA6B87">
            <w:pPr>
              <w:spacing w:after="10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(указать вид права (собственность или аренда))</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Цель использования земельного участка: для гаража для собственных нужд.</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 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w:t>
            </w:r>
          </w:p>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Приложение:</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xml:space="preserve">Для случая, если земельный участок для размещения гаража был предоставлен </w:t>
            </w:r>
            <w:r w:rsidRPr="006B5EC9">
              <w:rPr>
                <w:rFonts w:ascii="Times New Roman" w:eastAsia="Times New Roman" w:hAnsi="Times New Roman" w:cs="Times New Roman"/>
                <w:sz w:val="24"/>
                <w:szCs w:val="24"/>
                <w:lang w:eastAsia="ru-RU"/>
              </w:rPr>
              <w:lastRenderedPageBreak/>
              <w:t>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 перечисляются документы, представляемые Заявителем согласно </w:t>
            </w:r>
            <w:hyperlink r:id="rId121" w:anchor="P134" w:history="1">
              <w:r w:rsidRPr="006B5EC9">
                <w:rPr>
                  <w:rFonts w:ascii="Times New Roman" w:eastAsia="Times New Roman" w:hAnsi="Times New Roman" w:cs="Times New Roman"/>
                  <w:color w:val="0000FF"/>
                  <w:sz w:val="24"/>
                  <w:szCs w:val="24"/>
                  <w:u w:val="single"/>
                  <w:lang w:eastAsia="ru-RU"/>
                </w:rPr>
                <w:t>пунктам 2.6.2</w:t>
              </w:r>
            </w:hyperlink>
            <w:r w:rsidRPr="006B5EC9">
              <w:rPr>
                <w:rFonts w:ascii="Times New Roman" w:eastAsia="Times New Roman" w:hAnsi="Times New Roman" w:cs="Times New Roman"/>
                <w:sz w:val="24"/>
                <w:szCs w:val="24"/>
                <w:lang w:eastAsia="ru-RU"/>
              </w:rPr>
              <w:t>, </w:t>
            </w:r>
            <w:hyperlink r:id="rId122" w:anchor="P135" w:history="1">
              <w:r w:rsidRPr="006B5EC9">
                <w:rPr>
                  <w:rFonts w:ascii="Times New Roman" w:eastAsia="Times New Roman" w:hAnsi="Times New Roman" w:cs="Times New Roman"/>
                  <w:color w:val="0000FF"/>
                  <w:sz w:val="24"/>
                  <w:szCs w:val="24"/>
                  <w:u w:val="single"/>
                  <w:lang w:eastAsia="ru-RU"/>
                </w:rPr>
                <w:t>2.6.3</w:t>
              </w:r>
            </w:hyperlink>
            <w:r w:rsidRPr="006B5EC9">
              <w:rPr>
                <w:rFonts w:ascii="Times New Roman" w:eastAsia="Times New Roman" w:hAnsi="Times New Roman" w:cs="Times New Roman"/>
                <w:sz w:val="24"/>
                <w:szCs w:val="24"/>
                <w:lang w:eastAsia="ru-RU"/>
              </w:rPr>
              <w:t>, </w:t>
            </w:r>
            <w:hyperlink r:id="rId123" w:anchor="P136" w:history="1">
              <w:r w:rsidRPr="006B5EC9">
                <w:rPr>
                  <w:rFonts w:ascii="Times New Roman" w:eastAsia="Times New Roman" w:hAnsi="Times New Roman" w:cs="Times New Roman"/>
                  <w:color w:val="0000FF"/>
                  <w:sz w:val="24"/>
                  <w:szCs w:val="24"/>
                  <w:u w:val="single"/>
                  <w:lang w:eastAsia="ru-RU"/>
                </w:rPr>
                <w:t>2.6.4</w:t>
              </w:r>
            </w:hyperlink>
            <w:r w:rsidRPr="006B5EC9">
              <w:rPr>
                <w:rFonts w:ascii="Times New Roman" w:eastAsia="Times New Roman" w:hAnsi="Times New Roman" w:cs="Times New Roman"/>
                <w:sz w:val="24"/>
                <w:szCs w:val="24"/>
                <w:lang w:eastAsia="ru-RU"/>
              </w:rPr>
              <w:t>, </w:t>
            </w:r>
            <w:hyperlink r:id="rId124" w:anchor="P138" w:history="1">
              <w:r w:rsidRPr="006B5EC9">
                <w:rPr>
                  <w:rFonts w:ascii="Times New Roman" w:eastAsia="Times New Roman" w:hAnsi="Times New Roman" w:cs="Times New Roman"/>
                  <w:color w:val="0000FF"/>
                  <w:sz w:val="24"/>
                  <w:szCs w:val="24"/>
                  <w:u w:val="single"/>
                  <w:lang w:eastAsia="ru-RU"/>
                </w:rPr>
                <w:t>подпунктам 1</w:t>
              </w:r>
            </w:hyperlink>
            <w:r w:rsidRPr="006B5EC9">
              <w:rPr>
                <w:rFonts w:ascii="Times New Roman" w:eastAsia="Times New Roman" w:hAnsi="Times New Roman" w:cs="Times New Roman"/>
                <w:sz w:val="24"/>
                <w:szCs w:val="24"/>
                <w:lang w:eastAsia="ru-RU"/>
              </w:rPr>
              <w:t>, </w:t>
            </w:r>
            <w:hyperlink r:id="rId125" w:anchor="P140" w:history="1">
              <w:r w:rsidRPr="006B5EC9">
                <w:rPr>
                  <w:rFonts w:ascii="Times New Roman" w:eastAsia="Times New Roman" w:hAnsi="Times New Roman" w:cs="Times New Roman"/>
                  <w:color w:val="0000FF"/>
                  <w:sz w:val="24"/>
                  <w:szCs w:val="24"/>
                  <w:u w:val="single"/>
                  <w:lang w:eastAsia="ru-RU"/>
                </w:rPr>
                <w:t>2</w:t>
              </w:r>
            </w:hyperlink>
            <w:r w:rsidRPr="006B5EC9">
              <w:rPr>
                <w:rFonts w:ascii="Times New Roman" w:eastAsia="Times New Roman" w:hAnsi="Times New Roman" w:cs="Times New Roman"/>
                <w:sz w:val="24"/>
                <w:szCs w:val="24"/>
                <w:lang w:eastAsia="ru-RU"/>
              </w:rPr>
              <w:t>, </w:t>
            </w:r>
            <w:hyperlink r:id="rId126" w:anchor="P147" w:history="1">
              <w:r w:rsidRPr="006B5EC9">
                <w:rPr>
                  <w:rFonts w:ascii="Times New Roman" w:eastAsia="Times New Roman" w:hAnsi="Times New Roman" w:cs="Times New Roman"/>
                  <w:color w:val="0000FF"/>
                  <w:sz w:val="24"/>
                  <w:szCs w:val="24"/>
                  <w:u w:val="single"/>
                  <w:lang w:eastAsia="ru-RU"/>
                </w:rPr>
                <w:t>4</w:t>
              </w:r>
            </w:hyperlink>
            <w:r w:rsidRPr="006B5EC9">
              <w:rPr>
                <w:rFonts w:ascii="Times New Roman" w:eastAsia="Times New Roman" w:hAnsi="Times New Roman" w:cs="Times New Roman"/>
                <w:sz w:val="24"/>
                <w:szCs w:val="24"/>
                <w:lang w:eastAsia="ru-RU"/>
              </w:rPr>
              <w:t>, </w:t>
            </w:r>
            <w:hyperlink r:id="rId127" w:anchor="P150" w:history="1">
              <w:r w:rsidRPr="006B5EC9">
                <w:rPr>
                  <w:rFonts w:ascii="Times New Roman" w:eastAsia="Times New Roman" w:hAnsi="Times New Roman" w:cs="Times New Roman"/>
                  <w:color w:val="0000FF"/>
                  <w:sz w:val="24"/>
                  <w:szCs w:val="24"/>
                  <w:u w:val="single"/>
                  <w:lang w:eastAsia="ru-RU"/>
                </w:rPr>
                <w:t>5</w:t>
              </w:r>
            </w:hyperlink>
            <w:r w:rsidRPr="006B5EC9">
              <w:rPr>
                <w:rFonts w:ascii="Times New Roman" w:eastAsia="Times New Roman" w:hAnsi="Times New Roman" w:cs="Times New Roman"/>
                <w:sz w:val="24"/>
                <w:szCs w:val="24"/>
                <w:lang w:eastAsia="ru-RU"/>
              </w:rPr>
              <w:t>, 6 пункта 2.6.5 настоящего Регламента, с указанием количества листов:</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lastRenderedPageBreak/>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Для случая,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 перечисляются документы, представляемые Заявителем согласно </w:t>
            </w:r>
            <w:hyperlink r:id="rId128" w:anchor="P134" w:history="1">
              <w:r w:rsidRPr="006B5EC9">
                <w:rPr>
                  <w:rFonts w:ascii="Times New Roman" w:eastAsia="Times New Roman" w:hAnsi="Times New Roman" w:cs="Times New Roman"/>
                  <w:color w:val="0000FF"/>
                  <w:sz w:val="24"/>
                  <w:szCs w:val="24"/>
                  <w:u w:val="single"/>
                  <w:lang w:eastAsia="ru-RU"/>
                </w:rPr>
                <w:t>пунктам 2.6.2</w:t>
              </w:r>
            </w:hyperlink>
            <w:r w:rsidRPr="006B5EC9">
              <w:rPr>
                <w:rFonts w:ascii="Times New Roman" w:eastAsia="Times New Roman" w:hAnsi="Times New Roman" w:cs="Times New Roman"/>
                <w:sz w:val="24"/>
                <w:szCs w:val="24"/>
                <w:lang w:eastAsia="ru-RU"/>
              </w:rPr>
              <w:t>, </w:t>
            </w:r>
            <w:hyperlink r:id="rId129" w:anchor="P135" w:history="1">
              <w:r w:rsidRPr="006B5EC9">
                <w:rPr>
                  <w:rFonts w:ascii="Times New Roman" w:eastAsia="Times New Roman" w:hAnsi="Times New Roman" w:cs="Times New Roman"/>
                  <w:color w:val="0000FF"/>
                  <w:sz w:val="24"/>
                  <w:szCs w:val="24"/>
                  <w:u w:val="single"/>
                  <w:lang w:eastAsia="ru-RU"/>
                </w:rPr>
                <w:t>2.6.3</w:t>
              </w:r>
            </w:hyperlink>
            <w:r w:rsidRPr="006B5EC9">
              <w:rPr>
                <w:rFonts w:ascii="Times New Roman" w:eastAsia="Times New Roman" w:hAnsi="Times New Roman" w:cs="Times New Roman"/>
                <w:sz w:val="24"/>
                <w:szCs w:val="24"/>
                <w:lang w:eastAsia="ru-RU"/>
              </w:rPr>
              <w:t>, </w:t>
            </w:r>
            <w:hyperlink r:id="rId130" w:anchor="P136" w:history="1">
              <w:r w:rsidRPr="006B5EC9">
                <w:rPr>
                  <w:rFonts w:ascii="Times New Roman" w:eastAsia="Times New Roman" w:hAnsi="Times New Roman" w:cs="Times New Roman"/>
                  <w:color w:val="0000FF"/>
                  <w:sz w:val="24"/>
                  <w:szCs w:val="24"/>
                  <w:u w:val="single"/>
                  <w:lang w:eastAsia="ru-RU"/>
                </w:rPr>
                <w:t>2.6.4</w:t>
              </w:r>
            </w:hyperlink>
            <w:r w:rsidRPr="006B5EC9">
              <w:rPr>
                <w:rFonts w:ascii="Times New Roman" w:eastAsia="Times New Roman" w:hAnsi="Times New Roman" w:cs="Times New Roman"/>
                <w:sz w:val="24"/>
                <w:szCs w:val="24"/>
                <w:lang w:eastAsia="ru-RU"/>
              </w:rPr>
              <w:t>, </w:t>
            </w:r>
            <w:hyperlink r:id="rId131" w:anchor="P138" w:history="1">
              <w:r w:rsidRPr="006B5EC9">
                <w:rPr>
                  <w:rFonts w:ascii="Times New Roman" w:eastAsia="Times New Roman" w:hAnsi="Times New Roman" w:cs="Times New Roman"/>
                  <w:color w:val="0000FF"/>
                  <w:sz w:val="24"/>
                  <w:szCs w:val="24"/>
                  <w:u w:val="single"/>
                  <w:lang w:eastAsia="ru-RU"/>
                </w:rPr>
                <w:t>подпунктам 1</w:t>
              </w:r>
            </w:hyperlink>
            <w:r w:rsidRPr="006B5EC9">
              <w:rPr>
                <w:rFonts w:ascii="Times New Roman" w:eastAsia="Times New Roman" w:hAnsi="Times New Roman" w:cs="Times New Roman"/>
                <w:sz w:val="24"/>
                <w:szCs w:val="24"/>
                <w:lang w:eastAsia="ru-RU"/>
              </w:rPr>
              <w:t>, </w:t>
            </w:r>
            <w:hyperlink r:id="rId132" w:anchor="P144" w:history="1">
              <w:r w:rsidRPr="006B5EC9">
                <w:rPr>
                  <w:rFonts w:ascii="Times New Roman" w:eastAsia="Times New Roman" w:hAnsi="Times New Roman" w:cs="Times New Roman"/>
                  <w:color w:val="0000FF"/>
                  <w:sz w:val="24"/>
                  <w:szCs w:val="24"/>
                  <w:u w:val="single"/>
                  <w:lang w:eastAsia="ru-RU"/>
                </w:rPr>
                <w:t>3</w:t>
              </w:r>
            </w:hyperlink>
            <w:r w:rsidRPr="006B5EC9">
              <w:rPr>
                <w:rFonts w:ascii="Times New Roman" w:eastAsia="Times New Roman" w:hAnsi="Times New Roman" w:cs="Times New Roman"/>
                <w:sz w:val="24"/>
                <w:szCs w:val="24"/>
                <w:lang w:eastAsia="ru-RU"/>
              </w:rPr>
              <w:t>, </w:t>
            </w:r>
            <w:hyperlink r:id="rId133" w:anchor="P147" w:history="1">
              <w:r w:rsidRPr="006B5EC9">
                <w:rPr>
                  <w:rFonts w:ascii="Times New Roman" w:eastAsia="Times New Roman" w:hAnsi="Times New Roman" w:cs="Times New Roman"/>
                  <w:color w:val="0000FF"/>
                  <w:sz w:val="24"/>
                  <w:szCs w:val="24"/>
                  <w:u w:val="single"/>
                  <w:lang w:eastAsia="ru-RU"/>
                </w:rPr>
                <w:t>4</w:t>
              </w:r>
            </w:hyperlink>
            <w:r w:rsidRPr="006B5EC9">
              <w:rPr>
                <w:rFonts w:ascii="Times New Roman" w:eastAsia="Times New Roman" w:hAnsi="Times New Roman" w:cs="Times New Roman"/>
                <w:sz w:val="24"/>
                <w:szCs w:val="24"/>
                <w:lang w:eastAsia="ru-RU"/>
              </w:rPr>
              <w:t>, </w:t>
            </w:r>
            <w:hyperlink r:id="rId134" w:anchor="P150" w:history="1">
              <w:r w:rsidRPr="006B5EC9">
                <w:rPr>
                  <w:rFonts w:ascii="Times New Roman" w:eastAsia="Times New Roman" w:hAnsi="Times New Roman" w:cs="Times New Roman"/>
                  <w:color w:val="0000FF"/>
                  <w:sz w:val="24"/>
                  <w:szCs w:val="24"/>
                  <w:u w:val="single"/>
                  <w:lang w:eastAsia="ru-RU"/>
                </w:rPr>
                <w:t>5</w:t>
              </w:r>
            </w:hyperlink>
            <w:r w:rsidRPr="006B5EC9">
              <w:rPr>
                <w:rFonts w:ascii="Times New Roman" w:eastAsia="Times New Roman" w:hAnsi="Times New Roman" w:cs="Times New Roman"/>
                <w:sz w:val="24"/>
                <w:szCs w:val="24"/>
                <w:lang w:eastAsia="ru-RU"/>
              </w:rPr>
              <w:t>, 6 пункта 2.6.5 настоящего Регламента, с указанием количества листов:</w:t>
            </w:r>
          </w:p>
        </w:tc>
      </w:tr>
      <w:tr w:rsidR="00EA6B87" w:rsidRPr="006B5EC9" w:rsidTr="00EA6B87">
        <w:tc>
          <w:tcPr>
            <w:tcW w:w="9069" w:type="dxa"/>
            <w:gridSpan w:val="4"/>
            <w:tcBorders>
              <w:left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w:t>
            </w:r>
          </w:p>
        </w:tc>
      </w:tr>
      <w:tr w:rsidR="00EA6B87" w:rsidRPr="006B5EC9" w:rsidTr="00EA6B87">
        <w:tc>
          <w:tcPr>
            <w:tcW w:w="9069" w:type="dxa"/>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EA6B87" w:rsidRPr="006B5EC9" w:rsidRDefault="00EA6B87" w:rsidP="00EA6B87">
            <w:pPr>
              <w:spacing w:after="0" w:line="240" w:lineRule="auto"/>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lastRenderedPageBreak/>
              <w:t> </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Заявитель своей подписью дает согласие на направление СМС-извещения в рамках предоставления муниципальной услуги на номер мобильного телефона: ____________</w:t>
            </w:r>
          </w:p>
        </w:tc>
      </w:tr>
      <w:tr w:rsidR="00EA6B87" w:rsidRPr="006B5EC9" w:rsidTr="00EA6B87">
        <w:tc>
          <w:tcPr>
            <w:tcW w:w="3358" w:type="dxa"/>
            <w:gridSpan w:val="2"/>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 ____________ 20___ г.</w:t>
            </w:r>
          </w:p>
        </w:tc>
        <w:tc>
          <w:tcPr>
            <w:tcW w:w="2443"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w:t>
            </w:r>
          </w:p>
        </w:tc>
        <w:tc>
          <w:tcPr>
            <w:tcW w:w="3268"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(расшифровка)</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В соответствии с Федеральным </w:t>
            </w:r>
            <w:hyperlink r:id="rId135" w:history="1">
              <w:r w:rsidRPr="006B5EC9">
                <w:rPr>
                  <w:rFonts w:ascii="Times New Roman" w:eastAsia="Times New Roman" w:hAnsi="Times New Roman" w:cs="Times New Roman"/>
                  <w:sz w:val="24"/>
                  <w:szCs w:val="24"/>
                  <w:lang w:eastAsia="ru-RU"/>
                </w:rPr>
                <w:t>законом</w:t>
              </w:r>
            </w:hyperlink>
            <w:r w:rsidRPr="006B5EC9">
              <w:rPr>
                <w:rFonts w:ascii="Times New Roman" w:eastAsia="Times New Roman" w:hAnsi="Times New Roman" w:cs="Times New Roman"/>
                <w:sz w:val="24"/>
                <w:szCs w:val="24"/>
                <w:lang w:eastAsia="ru-RU"/>
              </w:rPr>
              <w:t> от 27.07.2006 № 159-ФЗ «О персональных данных» Заявитель своей подписью дает согласие на обработку своих персональных данных и подтверждает, что предоставленные в Комитет документы подлинны и соответствуют действительности.</w:t>
            </w:r>
          </w:p>
        </w:tc>
      </w:tr>
      <w:tr w:rsidR="00EA6B87" w:rsidRPr="006B5EC9" w:rsidTr="00EA6B87">
        <w:tc>
          <w:tcPr>
            <w:tcW w:w="3358" w:type="dxa"/>
            <w:gridSpan w:val="2"/>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 ____________ 20__ г.</w:t>
            </w:r>
          </w:p>
        </w:tc>
        <w:tc>
          <w:tcPr>
            <w:tcW w:w="2443"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w:t>
            </w:r>
          </w:p>
        </w:tc>
        <w:tc>
          <w:tcPr>
            <w:tcW w:w="3268" w:type="dxa"/>
            <w:tcMar>
              <w:top w:w="102" w:type="dxa"/>
              <w:left w:w="62" w:type="dxa"/>
              <w:bottom w:w="102" w:type="dxa"/>
              <w:right w:w="62" w:type="dxa"/>
            </w:tcMar>
            <w:hideMark/>
          </w:tcPr>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(расшифровка)</w:t>
            </w:r>
          </w:p>
        </w:tc>
      </w:tr>
      <w:tr w:rsidR="00EA6B87" w:rsidRPr="006B5EC9" w:rsidTr="00EA6B87">
        <w:tc>
          <w:tcPr>
            <w:tcW w:w="9069" w:type="dxa"/>
            <w:gridSpan w:val="4"/>
            <w:tcMar>
              <w:top w:w="102" w:type="dxa"/>
              <w:left w:w="62" w:type="dxa"/>
              <w:bottom w:w="102" w:type="dxa"/>
              <w:right w:w="62" w:type="dxa"/>
            </w:tcMar>
            <w:hideMark/>
          </w:tcPr>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Наименование документа, подтверждающего права (полномочия) представителя: _____________________________________________________________________</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_____________________________________________________________________</w:t>
            </w:r>
          </w:p>
          <w:p w:rsidR="00EA6B87" w:rsidRPr="006B5EC9" w:rsidRDefault="00EA6B87" w:rsidP="00EA6B87">
            <w:pPr>
              <w:spacing w:after="10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(номер, дата выдачи)</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Прошу решение о предварительном согласовании земельного участка:</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направить на почтовый адрес: ______________________________________________;</w:t>
            </w:r>
          </w:p>
          <w:p w:rsidR="00EA6B87" w:rsidRPr="006B5EC9" w:rsidRDefault="00EA6B87" w:rsidP="00EA6B87">
            <w:pPr>
              <w:spacing w:after="100" w:line="240" w:lineRule="auto"/>
              <w:ind w:firstLine="3119"/>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 Заявителя, представителя Заявителя)</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направить на адрес электронной почты: ______________________________________;</w:t>
            </w:r>
          </w:p>
          <w:p w:rsidR="00EA6B87" w:rsidRPr="006B5EC9" w:rsidRDefault="00EA6B87" w:rsidP="00EA6B87">
            <w:pPr>
              <w:spacing w:after="100" w:line="240" w:lineRule="auto"/>
              <w:jc w:val="right"/>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 Заявителя, представителя Заявителя)</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 выдать на руки: ___________________________________________________________</w:t>
            </w:r>
          </w:p>
          <w:p w:rsidR="00EA6B87" w:rsidRPr="006B5EC9" w:rsidRDefault="00EA6B87" w:rsidP="00EA6B87">
            <w:pPr>
              <w:spacing w:after="100" w:line="240" w:lineRule="auto"/>
              <w:ind w:firstLine="1134"/>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 Заявителя, представителя Заявителя)</w:t>
            </w:r>
          </w:p>
          <w:p w:rsidR="00EA6B87" w:rsidRPr="006B5EC9" w:rsidRDefault="00EA6B87" w:rsidP="00EA6B87">
            <w:pPr>
              <w:spacing w:after="0" w:line="240" w:lineRule="auto"/>
              <w:jc w:val="both"/>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С датой ______________ получения на руки решения о предварительном согласовании земельного участка ознакомлен _______________________</w:t>
            </w:r>
          </w:p>
          <w:p w:rsidR="00EA6B87" w:rsidRPr="006B5EC9" w:rsidRDefault="00EA6B87" w:rsidP="00EA6B87">
            <w:pPr>
              <w:spacing w:after="0" w:line="240" w:lineRule="auto"/>
              <w:jc w:val="center"/>
              <w:rPr>
                <w:rFonts w:ascii="Times New Roman" w:eastAsia="Times New Roman" w:hAnsi="Times New Roman" w:cs="Times New Roman"/>
                <w:sz w:val="24"/>
                <w:szCs w:val="24"/>
                <w:lang w:eastAsia="ru-RU"/>
              </w:rPr>
            </w:pPr>
            <w:r w:rsidRPr="006B5EC9">
              <w:rPr>
                <w:rFonts w:ascii="Times New Roman" w:eastAsia="Times New Roman" w:hAnsi="Times New Roman" w:cs="Times New Roman"/>
                <w:sz w:val="24"/>
                <w:szCs w:val="24"/>
                <w:lang w:eastAsia="ru-RU"/>
              </w:rPr>
              <w:t>(подпись)</w:t>
            </w:r>
          </w:p>
        </w:tc>
      </w:tr>
    </w:tbl>
    <w:p w:rsidR="00EA6B87" w:rsidRPr="006B5EC9" w:rsidRDefault="00EA6B87" w:rsidP="00EA6B87">
      <w:pPr>
        <w:spacing w:after="0" w:line="240" w:lineRule="auto"/>
        <w:ind w:firstLine="540"/>
        <w:jc w:val="right"/>
        <w:rPr>
          <w:rFonts w:ascii="Times New Roman" w:eastAsia="Times New Roman" w:hAnsi="Times New Roman" w:cs="Times New Roman"/>
          <w:color w:val="000000"/>
          <w:sz w:val="24"/>
          <w:szCs w:val="24"/>
          <w:lang w:eastAsia="ru-RU"/>
        </w:rPr>
      </w:pPr>
    </w:p>
    <w:p w:rsidR="00EA6B87" w:rsidRPr="006B5EC9" w:rsidRDefault="00EA6B87" w:rsidP="00EA6B87">
      <w:pPr>
        <w:rPr>
          <w:rFonts w:ascii="Times New Roman" w:eastAsia="Times New Roman" w:hAnsi="Times New Roman" w:cs="Times New Roman"/>
          <w:color w:val="000000"/>
          <w:sz w:val="24"/>
          <w:szCs w:val="24"/>
          <w:lang w:eastAsia="ru-RU"/>
        </w:rPr>
      </w:pPr>
      <w:r w:rsidRPr="006B5EC9">
        <w:rPr>
          <w:rFonts w:ascii="Times New Roman" w:eastAsia="Times New Roman" w:hAnsi="Times New Roman" w:cs="Times New Roman"/>
          <w:color w:val="000000"/>
          <w:sz w:val="24"/>
          <w:szCs w:val="24"/>
          <w:lang w:eastAsia="ru-RU"/>
        </w:rPr>
        <w:br w:type="page"/>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lastRenderedPageBreak/>
        <w:t>Приложение № 2</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к административному регламенту</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предоставления муниципальной услуги</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«Предварительное согласование предоставления</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земельного участка, занимаемого гаражом,</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являющимся объектом капитального строительства,</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возведенным до дня введения в действие</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Градостроительного кодекса Российской Федерации»</w:t>
      </w:r>
    </w:p>
    <w:p w:rsidR="00EA6B87" w:rsidRPr="006B5EC9" w:rsidRDefault="00EA6B87" w:rsidP="00EA6B87">
      <w:pPr>
        <w:spacing w:after="0" w:line="240" w:lineRule="auto"/>
        <w:ind w:firstLine="540"/>
        <w:jc w:val="right"/>
        <w:rPr>
          <w:rFonts w:ascii="Times New Roman" w:hAnsi="Times New Roman" w:cs="Times New Roman"/>
          <w:sz w:val="24"/>
          <w:szCs w:val="24"/>
        </w:rPr>
      </w:pPr>
    </w:p>
    <w:p w:rsidR="004B4D50" w:rsidRDefault="004B4D50" w:rsidP="00EA6B87">
      <w:pPr>
        <w:spacing w:after="0" w:line="240" w:lineRule="exact"/>
        <w:ind w:left="4961"/>
        <w:rPr>
          <w:rFonts w:ascii="Times New Roman" w:hAnsi="Times New Roman" w:cs="Times New Roman"/>
          <w:sz w:val="24"/>
          <w:szCs w:val="24"/>
        </w:rPr>
      </w:pPr>
      <w:r>
        <w:rPr>
          <w:rFonts w:ascii="Times New Roman" w:hAnsi="Times New Roman" w:cs="Times New Roman"/>
          <w:sz w:val="24"/>
          <w:szCs w:val="24"/>
        </w:rPr>
        <w:t>В МКУ «КУМИ» Осинниковского городского округа</w:t>
      </w:r>
    </w:p>
    <w:p w:rsidR="004B4D50" w:rsidRDefault="004B4D50"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 xml:space="preserve">От кого  </w:t>
      </w: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(наименование заявителя</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«(фамилия, имя, отчество (последнее -</w:t>
      </w: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при наличии)» – для физических лиц,</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 xml:space="preserve">полное наименование организации </w:t>
      </w:r>
      <w:r w:rsidRPr="006B5EC9">
        <w:rPr>
          <w:rFonts w:ascii="Times New Roman" w:hAnsi="Times New Roman" w:cs="Times New Roman"/>
          <w:sz w:val="24"/>
          <w:szCs w:val="24"/>
        </w:rPr>
        <w:t> для</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юридических лиц), его почтовый индекс</w:t>
      </w:r>
    </w:p>
    <w:p w:rsidR="00EA6B87" w:rsidRPr="006B5EC9" w:rsidRDefault="00EA6B87" w:rsidP="00EA6B87">
      <w:pPr>
        <w:spacing w:after="0" w:line="240" w:lineRule="exact"/>
        <w:ind w:left="4961"/>
        <w:rPr>
          <w:rFonts w:ascii="Times New Roman" w:hAnsi="Times New Roman" w:cs="Times New Roman"/>
          <w:sz w:val="24"/>
          <w:szCs w:val="24"/>
        </w:rPr>
      </w:pP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и адрес, адрес электронной почты)</w:t>
      </w:r>
    </w:p>
    <w:p w:rsidR="00EA6B87" w:rsidRPr="006B5EC9" w:rsidRDefault="00EA6B87" w:rsidP="00EA6B87">
      <w:pPr>
        <w:spacing w:after="0" w:line="240" w:lineRule="exact"/>
        <w:ind w:left="4961"/>
        <w:rPr>
          <w:rFonts w:ascii="Times New Roman" w:hAnsi="Times New Roman" w:cs="Times New Roman"/>
          <w:sz w:val="24"/>
          <w:szCs w:val="24"/>
        </w:rPr>
      </w:pPr>
      <w:r w:rsidRPr="006B5EC9">
        <w:rPr>
          <w:rFonts w:ascii="Times New Roman" w:hAnsi="Times New Roman" w:cs="Times New Roman"/>
          <w:sz w:val="24"/>
          <w:szCs w:val="24"/>
        </w:rPr>
        <w:t xml:space="preserve">тел.:  </w:t>
      </w:r>
    </w:p>
    <w:p w:rsidR="00EA6B87" w:rsidRPr="006B5EC9" w:rsidRDefault="00EA6B87" w:rsidP="00EA6B87">
      <w:pPr>
        <w:spacing w:after="0" w:line="240" w:lineRule="auto"/>
        <w:ind w:left="4962"/>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Заявление</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об исправлении ошибок и опечаток в документах, выданных</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в результате предоставления муниципальной услуги</w:t>
      </w:r>
    </w:p>
    <w:p w:rsidR="00EA6B87" w:rsidRPr="006B5EC9" w:rsidRDefault="00EA6B87" w:rsidP="00EA6B87">
      <w:pPr>
        <w:spacing w:after="0" w:line="240" w:lineRule="auto"/>
        <w:ind w:firstLine="540"/>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Прошу исправить ошибку (опечатку) в</w:t>
      </w:r>
      <w:r w:rsidR="004B4D50">
        <w:rPr>
          <w:rFonts w:ascii="Times New Roman" w:hAnsi="Times New Roman" w:cs="Times New Roman"/>
          <w:sz w:val="24"/>
          <w:szCs w:val="24"/>
        </w:rPr>
        <w:t xml:space="preserve"> </w:t>
      </w:r>
      <w:r w:rsidRPr="006B5EC9">
        <w:rPr>
          <w:rFonts w:ascii="Times New Roman" w:hAnsi="Times New Roman" w:cs="Times New Roman"/>
          <w:sz w:val="24"/>
          <w:szCs w:val="24"/>
        </w:rPr>
        <w:t>(реквизиты документа, заявленного к исправлению)</w:t>
      </w:r>
      <w:r w:rsidR="004B4D50">
        <w:rPr>
          <w:rFonts w:ascii="Times New Roman" w:hAnsi="Times New Roman" w:cs="Times New Roman"/>
          <w:sz w:val="24"/>
          <w:szCs w:val="24"/>
        </w:rPr>
        <w:t xml:space="preserve"> </w:t>
      </w:r>
      <w:r w:rsidRPr="006B5EC9">
        <w:rPr>
          <w:rFonts w:ascii="Times New Roman" w:hAnsi="Times New Roman" w:cs="Times New Roman"/>
          <w:sz w:val="24"/>
          <w:szCs w:val="24"/>
        </w:rPr>
        <w:t>ошибочно указанную информацию</w:t>
      </w:r>
      <w:r w:rsidR="004B4D50">
        <w:rPr>
          <w:rFonts w:ascii="Times New Roman" w:hAnsi="Times New Roman" w:cs="Times New Roman"/>
          <w:sz w:val="24"/>
          <w:szCs w:val="24"/>
        </w:rPr>
        <w:t xml:space="preserve"> </w:t>
      </w:r>
      <w:r w:rsidRPr="006B5EC9">
        <w:rPr>
          <w:rFonts w:ascii="Times New Roman" w:hAnsi="Times New Roman" w:cs="Times New Roman"/>
          <w:sz w:val="24"/>
          <w:szCs w:val="24"/>
        </w:rPr>
        <w:t>заменить на</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Основание для исправления ошибки (опечатки):</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(ссылка на документацию)</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К заявлению прилагаются следующие документы по описи:</w:t>
      </w: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1.</w:t>
      </w: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2.</w:t>
      </w:r>
    </w:p>
    <w:p w:rsidR="00EA6B87" w:rsidRPr="006B5EC9" w:rsidRDefault="00EA6B87" w:rsidP="00EA6B87">
      <w:pPr>
        <w:spacing w:after="0" w:line="240" w:lineRule="auto"/>
        <w:ind w:firstLine="567"/>
        <w:jc w:val="both"/>
        <w:rPr>
          <w:rFonts w:ascii="Times New Roman" w:hAnsi="Times New Roman" w:cs="Times New Roman"/>
          <w:sz w:val="24"/>
          <w:szCs w:val="24"/>
        </w:rPr>
      </w:pP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Должность руководителя организации</w:t>
      </w:r>
      <w:r w:rsidRPr="006B5EC9">
        <w:rPr>
          <w:rFonts w:ascii="Times New Roman" w:hAnsi="Times New Roman" w:cs="Times New Roman"/>
          <w:sz w:val="24"/>
          <w:szCs w:val="24"/>
        </w:rPr>
        <w:tab/>
        <w:t xml:space="preserve"> ________ _____________________________</w:t>
      </w:r>
    </w:p>
    <w:p w:rsidR="00EA6B87" w:rsidRPr="006B5EC9" w:rsidRDefault="00EA6B87" w:rsidP="00EA6B87">
      <w:pPr>
        <w:spacing w:after="0" w:line="240" w:lineRule="auto"/>
        <w:ind w:firstLine="567"/>
        <w:jc w:val="both"/>
        <w:rPr>
          <w:rFonts w:ascii="Times New Roman" w:hAnsi="Times New Roman" w:cs="Times New Roman"/>
          <w:sz w:val="24"/>
          <w:szCs w:val="24"/>
        </w:rPr>
      </w:pPr>
      <w:r w:rsidRPr="006B5EC9">
        <w:rPr>
          <w:rFonts w:ascii="Times New Roman" w:hAnsi="Times New Roman" w:cs="Times New Roman"/>
          <w:sz w:val="24"/>
          <w:szCs w:val="24"/>
        </w:rPr>
        <w:t>(для юридического лица) (подпись) (расшифровка подписи)</w:t>
      </w:r>
    </w:p>
    <w:p w:rsidR="00EA6B87" w:rsidRPr="006B5EC9" w:rsidRDefault="00EA6B87" w:rsidP="00EA6B87">
      <w:pPr>
        <w:rPr>
          <w:rFonts w:ascii="Times New Roman" w:hAnsi="Times New Roman" w:cs="Times New Roman"/>
          <w:sz w:val="24"/>
          <w:szCs w:val="24"/>
        </w:rPr>
      </w:pPr>
      <w:r w:rsidRPr="006B5EC9">
        <w:rPr>
          <w:rFonts w:ascii="Times New Roman" w:hAnsi="Times New Roman" w:cs="Times New Roman"/>
          <w:sz w:val="24"/>
          <w:szCs w:val="24"/>
        </w:rPr>
        <w:br w:type="page"/>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lastRenderedPageBreak/>
        <w:t>Приложение № 3</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к административному регламенту</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предоставления муниципальной услуги</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«Предварительное согласование предоставления</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земельного участка, занимаемого гаражом,</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являющимся объектом капитального строительства,</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возведенным до дня введения в действие</w:t>
      </w:r>
    </w:p>
    <w:p w:rsidR="00EA6B87" w:rsidRPr="006B5EC9" w:rsidRDefault="00EA6B87" w:rsidP="00EA6B87">
      <w:pPr>
        <w:spacing w:after="0" w:line="240" w:lineRule="auto"/>
        <w:ind w:firstLine="540"/>
        <w:jc w:val="right"/>
        <w:rPr>
          <w:rFonts w:ascii="Times New Roman" w:hAnsi="Times New Roman" w:cs="Times New Roman"/>
          <w:sz w:val="24"/>
          <w:szCs w:val="24"/>
        </w:rPr>
      </w:pPr>
      <w:r w:rsidRPr="006B5EC9">
        <w:rPr>
          <w:rFonts w:ascii="Times New Roman" w:hAnsi="Times New Roman" w:cs="Times New Roman"/>
          <w:sz w:val="24"/>
          <w:szCs w:val="24"/>
        </w:rPr>
        <w:t>Градостроительного кодекса Российской Федерации»</w:t>
      </w:r>
    </w:p>
    <w:p w:rsidR="00EA6B87" w:rsidRPr="006B5EC9" w:rsidRDefault="00EA6B87" w:rsidP="00EA6B87">
      <w:pPr>
        <w:spacing w:after="0" w:line="240" w:lineRule="auto"/>
        <w:ind w:firstLine="540"/>
        <w:jc w:val="right"/>
        <w:rPr>
          <w:rFonts w:ascii="Times New Roman" w:hAnsi="Times New Roman" w:cs="Times New Roman"/>
          <w:sz w:val="24"/>
          <w:szCs w:val="24"/>
        </w:rPr>
      </w:pPr>
    </w:p>
    <w:p w:rsidR="00EA6B87" w:rsidRPr="006B5EC9" w:rsidRDefault="004B4D50" w:rsidP="00EA6B87">
      <w:pPr>
        <w:spacing w:after="0" w:line="240" w:lineRule="auto"/>
        <w:ind w:left="3686"/>
        <w:jc w:val="center"/>
        <w:rPr>
          <w:rFonts w:ascii="Times New Roman" w:hAnsi="Times New Roman" w:cs="Times New Roman"/>
          <w:sz w:val="24"/>
          <w:szCs w:val="24"/>
        </w:rPr>
      </w:pPr>
      <w:r>
        <w:rPr>
          <w:rFonts w:ascii="Times New Roman" w:hAnsi="Times New Roman" w:cs="Times New Roman"/>
          <w:sz w:val="24"/>
          <w:szCs w:val="24"/>
        </w:rPr>
        <w:t xml:space="preserve">  </w:t>
      </w:r>
      <w:r w:rsidR="00EA6B87" w:rsidRPr="006B5EC9">
        <w:rPr>
          <w:rFonts w:ascii="Times New Roman" w:hAnsi="Times New Roman" w:cs="Times New Roman"/>
          <w:sz w:val="24"/>
          <w:szCs w:val="24"/>
        </w:rPr>
        <w:t>кому:_______________________________________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от гражданина (ки)________________________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адрес:____________________________________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телефон:__________________________________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r w:rsidRPr="006B5EC9">
        <w:rPr>
          <w:rFonts w:ascii="Times New Roman" w:hAnsi="Times New Roman" w:cs="Times New Roman"/>
          <w:sz w:val="24"/>
          <w:szCs w:val="24"/>
        </w:rPr>
        <w:t>email:____________________________________</w:t>
      </w:r>
    </w:p>
    <w:p w:rsidR="00EA6B87" w:rsidRPr="006B5EC9" w:rsidRDefault="00EA6B87" w:rsidP="00EA6B87">
      <w:pPr>
        <w:spacing w:after="0" w:line="240" w:lineRule="auto"/>
        <w:ind w:left="3686"/>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ЗАЯВЛЕНИЕ</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Прошу выдать дубликат документа ________________________________________________________________________________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(наименование документа)</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выданного_______________________________________________________________________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(указать дату выдачи и номер)</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 xml:space="preserve">В связи с </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____________________________________________________________________</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(кратко описывается причина, приведшая к необходимости получения дубликата)</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 xml:space="preserve">«_____»__________20__г.     __________________________________________                       </w:t>
      </w:r>
    </w:p>
    <w:p w:rsidR="00EA6B87" w:rsidRPr="006B5EC9" w:rsidRDefault="00EA6B87" w:rsidP="00EA6B87">
      <w:pPr>
        <w:spacing w:after="0" w:line="240" w:lineRule="auto"/>
        <w:ind w:firstLine="540"/>
        <w:jc w:val="center"/>
        <w:rPr>
          <w:rFonts w:ascii="Times New Roman" w:hAnsi="Times New Roman" w:cs="Times New Roman"/>
          <w:sz w:val="24"/>
          <w:szCs w:val="24"/>
        </w:rPr>
      </w:pPr>
      <w:r w:rsidRPr="006B5EC9">
        <w:rPr>
          <w:rFonts w:ascii="Times New Roman" w:hAnsi="Times New Roman" w:cs="Times New Roman"/>
          <w:sz w:val="24"/>
          <w:szCs w:val="24"/>
        </w:rPr>
        <w:t xml:space="preserve">                                                                            (подпись заявителя)</w:t>
      </w: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EA6B87" w:rsidRPr="006B5EC9" w:rsidRDefault="00EA6B87" w:rsidP="00EA6B87">
      <w:pPr>
        <w:spacing w:after="0" w:line="240" w:lineRule="auto"/>
        <w:ind w:firstLine="540"/>
        <w:jc w:val="center"/>
        <w:rPr>
          <w:rFonts w:ascii="Times New Roman" w:hAnsi="Times New Roman" w:cs="Times New Roman"/>
          <w:sz w:val="24"/>
          <w:szCs w:val="24"/>
        </w:rPr>
      </w:pPr>
    </w:p>
    <w:p w:rsidR="00B46060" w:rsidRPr="006B5EC9" w:rsidRDefault="00B46060" w:rsidP="00EA6B87">
      <w:pPr>
        <w:spacing w:after="0" w:line="240" w:lineRule="auto"/>
        <w:ind w:firstLine="567"/>
        <w:jc w:val="center"/>
        <w:rPr>
          <w:rFonts w:ascii="Times New Roman" w:hAnsi="Times New Roman" w:cs="Times New Roman"/>
          <w:sz w:val="24"/>
          <w:szCs w:val="24"/>
        </w:rPr>
      </w:pPr>
    </w:p>
    <w:sectPr w:rsidR="00B46060" w:rsidRPr="006B5EC9" w:rsidSect="00EA6B87">
      <w:pgSz w:w="11906" w:h="16838"/>
      <w:pgMar w:top="113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ADB" w:rsidRDefault="007A1ADB" w:rsidP="00EA6B87">
      <w:pPr>
        <w:spacing w:after="0" w:line="240" w:lineRule="auto"/>
      </w:pPr>
      <w:r>
        <w:separator/>
      </w:r>
    </w:p>
  </w:endnote>
  <w:endnote w:type="continuationSeparator" w:id="1">
    <w:p w:rsidR="007A1ADB" w:rsidRDefault="007A1ADB" w:rsidP="00EA6B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ADB" w:rsidRDefault="007A1ADB" w:rsidP="00EA6B87">
      <w:pPr>
        <w:spacing w:after="0" w:line="240" w:lineRule="auto"/>
      </w:pPr>
      <w:r>
        <w:separator/>
      </w:r>
    </w:p>
  </w:footnote>
  <w:footnote w:type="continuationSeparator" w:id="1">
    <w:p w:rsidR="007A1ADB" w:rsidRDefault="007A1ADB" w:rsidP="00EA6B87">
      <w:pPr>
        <w:spacing w:after="0" w:line="240" w:lineRule="auto"/>
      </w:pPr>
      <w:r>
        <w:continuationSeparator/>
      </w:r>
    </w:p>
  </w:footnote>
  <w:footnote w:id="2">
    <w:p w:rsidR="007D453C" w:rsidRPr="005A0AAC" w:rsidRDefault="007D453C" w:rsidP="00EA6B87">
      <w:pPr>
        <w:spacing w:line="180" w:lineRule="exact"/>
        <w:ind w:left="20"/>
        <w:rPr>
          <w:rFonts w:ascii="Times New Roman" w:hAnsi="Times New Roman"/>
        </w:rPr>
      </w:pPr>
      <w:r w:rsidRPr="005A0AAC">
        <w:rPr>
          <w:rFonts w:ascii="Times New Roman" w:hAnsi="Times New Roman"/>
          <w:vertAlign w:val="superscript"/>
        </w:rPr>
        <w:footnoteRef/>
      </w:r>
      <w:r w:rsidRPr="005A0AAC">
        <w:rPr>
          <w:rFonts w:ascii="Times New Roman" w:hAnsi="Times New Roman"/>
        </w:rPr>
        <w:t xml:space="preserve"> В случае если Уполномоченный орган подключен к указанной системе.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CD1166"/>
    <w:rsid w:val="00073E9A"/>
    <w:rsid w:val="000F4D8A"/>
    <w:rsid w:val="00185B5C"/>
    <w:rsid w:val="001C2F2E"/>
    <w:rsid w:val="001D26DD"/>
    <w:rsid w:val="002341A9"/>
    <w:rsid w:val="00277C98"/>
    <w:rsid w:val="002871E1"/>
    <w:rsid w:val="002B5D92"/>
    <w:rsid w:val="003102FE"/>
    <w:rsid w:val="0034609F"/>
    <w:rsid w:val="00372AB4"/>
    <w:rsid w:val="003F0365"/>
    <w:rsid w:val="004802A4"/>
    <w:rsid w:val="00487BF3"/>
    <w:rsid w:val="004B4D50"/>
    <w:rsid w:val="004C134F"/>
    <w:rsid w:val="004F1FD3"/>
    <w:rsid w:val="005414E9"/>
    <w:rsid w:val="0054243D"/>
    <w:rsid w:val="005A537A"/>
    <w:rsid w:val="005B420B"/>
    <w:rsid w:val="0061275A"/>
    <w:rsid w:val="00613A60"/>
    <w:rsid w:val="00696FF7"/>
    <w:rsid w:val="006B5EC9"/>
    <w:rsid w:val="006D0810"/>
    <w:rsid w:val="007052F0"/>
    <w:rsid w:val="00737C76"/>
    <w:rsid w:val="007A1ADB"/>
    <w:rsid w:val="007D453C"/>
    <w:rsid w:val="00822EE4"/>
    <w:rsid w:val="008462AB"/>
    <w:rsid w:val="009B60DF"/>
    <w:rsid w:val="009F172C"/>
    <w:rsid w:val="00A17751"/>
    <w:rsid w:val="00A70C12"/>
    <w:rsid w:val="00A74F7F"/>
    <w:rsid w:val="00B1636D"/>
    <w:rsid w:val="00B46060"/>
    <w:rsid w:val="00B83BF6"/>
    <w:rsid w:val="00BA642B"/>
    <w:rsid w:val="00BF1125"/>
    <w:rsid w:val="00BF3BB2"/>
    <w:rsid w:val="00C84ED4"/>
    <w:rsid w:val="00CD1166"/>
    <w:rsid w:val="00D13BF7"/>
    <w:rsid w:val="00D866E3"/>
    <w:rsid w:val="00DB0C89"/>
    <w:rsid w:val="00DE5F46"/>
    <w:rsid w:val="00DF2ACA"/>
    <w:rsid w:val="00E21B8D"/>
    <w:rsid w:val="00E2231E"/>
    <w:rsid w:val="00EA6B87"/>
    <w:rsid w:val="00EC3923"/>
    <w:rsid w:val="00EF3187"/>
    <w:rsid w:val="00F1292B"/>
    <w:rsid w:val="00F37245"/>
    <w:rsid w:val="00F85296"/>
    <w:rsid w:val="00FD5BA4"/>
    <w:rsid w:val="00FD7A71"/>
    <w:rsid w:val="00FE13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A71"/>
  </w:style>
  <w:style w:type="paragraph" w:styleId="1">
    <w:name w:val="heading 1"/>
    <w:basedOn w:val="a"/>
    <w:link w:val="10"/>
    <w:uiPriority w:val="9"/>
    <w:qFormat/>
    <w:rsid w:val="00A70C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70C12"/>
    <w:rPr>
      <w:color w:val="0000FF"/>
      <w:u w:val="single"/>
    </w:rPr>
  </w:style>
  <w:style w:type="character" w:styleId="a5">
    <w:name w:val="FollowedHyperlink"/>
    <w:basedOn w:val="a0"/>
    <w:uiPriority w:val="99"/>
    <w:semiHidden/>
    <w:unhideWhenUsed/>
    <w:rsid w:val="00A70C12"/>
    <w:rPr>
      <w:color w:val="800080"/>
      <w:u w:val="single"/>
    </w:rPr>
  </w:style>
  <w:style w:type="character" w:customStyle="1" w:styleId="11">
    <w:name w:val="Гиперссылка1"/>
    <w:basedOn w:val="a0"/>
    <w:rsid w:val="00A70C12"/>
  </w:style>
  <w:style w:type="paragraph" w:customStyle="1" w:styleId="listparagraph">
    <w:name w:val="listparagraph"/>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20">
    <w:name w:val="a2"/>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0C12"/>
    <w:rPr>
      <w:rFonts w:ascii="Times New Roman" w:eastAsia="Times New Roman" w:hAnsi="Times New Roman" w:cs="Times New Roman"/>
      <w:b/>
      <w:bCs/>
      <w:kern w:val="36"/>
      <w:sz w:val="48"/>
      <w:szCs w:val="48"/>
      <w:lang w:eastAsia="ru-RU"/>
    </w:rPr>
  </w:style>
  <w:style w:type="paragraph" w:customStyle="1" w:styleId="consplustitle">
    <w:name w:val="consplustitle"/>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basedOn w:val="a"/>
    <w:rsid w:val="00A70C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link w:val="ConsPlusNormal1"/>
    <w:rsid w:val="007052F0"/>
    <w:pPr>
      <w:spacing w:after="0" w:line="240" w:lineRule="auto"/>
    </w:pPr>
    <w:rPr>
      <w:rFonts w:ascii="Calibri" w:eastAsia="Times New Roman" w:hAnsi="Calibri" w:cs="Calibri"/>
      <w:szCs w:val="20"/>
      <w:lang w:eastAsia="ru-RU"/>
    </w:rPr>
  </w:style>
  <w:style w:type="character" w:customStyle="1" w:styleId="ConsPlusNormal1">
    <w:name w:val="ConsPlusNormal Знак"/>
    <w:link w:val="ConsPlusNormal0"/>
    <w:rsid w:val="007052F0"/>
    <w:rPr>
      <w:rFonts w:ascii="Calibri" w:eastAsia="Times New Roman" w:hAnsi="Calibri" w:cs="Calibri"/>
      <w:szCs w:val="20"/>
      <w:lang w:eastAsia="ru-RU"/>
    </w:rPr>
  </w:style>
  <w:style w:type="paragraph" w:styleId="a6">
    <w:name w:val="Balloon Text"/>
    <w:basedOn w:val="a"/>
    <w:link w:val="a7"/>
    <w:uiPriority w:val="99"/>
    <w:semiHidden/>
    <w:unhideWhenUsed/>
    <w:rsid w:val="007052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52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976895">
      <w:bodyDiv w:val="1"/>
      <w:marLeft w:val="0"/>
      <w:marRight w:val="0"/>
      <w:marTop w:val="0"/>
      <w:marBottom w:val="0"/>
      <w:divBdr>
        <w:top w:val="none" w:sz="0" w:space="0" w:color="auto"/>
        <w:left w:val="none" w:sz="0" w:space="0" w:color="auto"/>
        <w:bottom w:val="none" w:sz="0" w:space="0" w:color="auto"/>
        <w:right w:val="none" w:sz="0" w:space="0" w:color="auto"/>
      </w:divBdr>
    </w:div>
    <w:div w:id="16142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pravo.minjust.ru/" TargetMode="External"/><Relationship Id="rId117" Type="http://schemas.openxmlformats.org/officeDocument/2006/relationships/hyperlink" Target="http://pravo-search.minjust.ru:8080/bigs/portal.html" TargetMode="External"/><Relationship Id="rId21" Type="http://schemas.openxmlformats.org/officeDocument/2006/relationships/hyperlink" Target="http://pravo.minjust.ru/" TargetMode="External"/><Relationship Id="rId42" Type="http://schemas.openxmlformats.org/officeDocument/2006/relationships/hyperlink" Target="http://pravo-search.minjust.ru:8080/bigs/portal.html" TargetMode="External"/><Relationship Id="rId47" Type="http://schemas.openxmlformats.org/officeDocument/2006/relationships/hyperlink" Target="http://pravo-search.minjust.ru:8080/bigs/portal.html" TargetMode="External"/><Relationship Id="rId63" Type="http://schemas.openxmlformats.org/officeDocument/2006/relationships/hyperlink" Target="http://pravo.minjust.ru/" TargetMode="External"/><Relationship Id="rId68" Type="http://schemas.openxmlformats.org/officeDocument/2006/relationships/hyperlink" Target="http://pravo.minjust.ru/" TargetMode="External"/><Relationship Id="rId84" Type="http://schemas.openxmlformats.org/officeDocument/2006/relationships/hyperlink" Target="http://pravo.minjust.ru/" TargetMode="External"/><Relationship Id="rId89" Type="http://schemas.openxmlformats.org/officeDocument/2006/relationships/hyperlink" Target="http://pravo-search.minjust.ru:8080/bigs/portal.html" TargetMode="External"/><Relationship Id="rId112" Type="http://schemas.openxmlformats.org/officeDocument/2006/relationships/hyperlink" Target="http://pravo-search.minjust.ru:8080/bigs/portal.html" TargetMode="External"/><Relationship Id="rId133" Type="http://schemas.openxmlformats.org/officeDocument/2006/relationships/hyperlink" Target="http://pravo-search.minjust.ru:8080/bigs/portal.html" TargetMode="External"/><Relationship Id="rId16" Type="http://schemas.openxmlformats.org/officeDocument/2006/relationships/hyperlink" Target="https://www.gosuslugi.ru/" TargetMode="External"/><Relationship Id="rId107" Type="http://schemas.openxmlformats.org/officeDocument/2006/relationships/hyperlink" Target="http://pravo-search.minjust.ru:8080/bigs/portal.html" TargetMode="External"/><Relationship Id="rId11" Type="http://schemas.openxmlformats.org/officeDocument/2006/relationships/hyperlink" Target="http://pravo.minjust.ru/" TargetMode="External"/><Relationship Id="rId32" Type="http://schemas.openxmlformats.org/officeDocument/2006/relationships/hyperlink" Target="http://pravo-search.minjust.ru:8080/bigs/portal.html" TargetMode="External"/><Relationship Id="rId37" Type="http://schemas.openxmlformats.org/officeDocument/2006/relationships/hyperlink" Target="http://pravo-search.minjust.ru:8080/bigs/portal.html" TargetMode="External"/><Relationship Id="rId53" Type="http://schemas.openxmlformats.org/officeDocument/2006/relationships/hyperlink" Target="http://pravo-search.minjust.ru:8080/bigs/portal.html" TargetMode="External"/><Relationship Id="rId58" Type="http://schemas.openxmlformats.org/officeDocument/2006/relationships/hyperlink" Target="http://pravo.minjust.ru/" TargetMode="External"/><Relationship Id="rId74" Type="http://schemas.openxmlformats.org/officeDocument/2006/relationships/hyperlink" Target="http://pravo.minjust.ru/" TargetMode="External"/><Relationship Id="rId79" Type="http://schemas.openxmlformats.org/officeDocument/2006/relationships/hyperlink" Target="http://pravo.minjust.ru/" TargetMode="External"/><Relationship Id="rId102" Type="http://schemas.openxmlformats.org/officeDocument/2006/relationships/hyperlink" Target="http://pravo-search.minjust.ru:8080/bigs/portal.html" TargetMode="External"/><Relationship Id="rId123" Type="http://schemas.openxmlformats.org/officeDocument/2006/relationships/hyperlink" Target="http://pravo-search.minjust.ru:8080/bigs/portal.html" TargetMode="External"/><Relationship Id="rId128" Type="http://schemas.openxmlformats.org/officeDocument/2006/relationships/hyperlink" Target="http://pravo-search.minjust.ru:8080/bigs/portal.html" TargetMode="External"/><Relationship Id="rId5" Type="http://schemas.openxmlformats.org/officeDocument/2006/relationships/endnotes" Target="endnotes.xml"/><Relationship Id="rId90" Type="http://schemas.openxmlformats.org/officeDocument/2006/relationships/hyperlink" Target="http://pravo-search.minjust.ru:8080/bigs/portal.html" TargetMode="External"/><Relationship Id="rId95" Type="http://schemas.openxmlformats.org/officeDocument/2006/relationships/hyperlink" Target="http://pravo-search.minjust.ru:8080/bigs/portal.html" TargetMode="External"/><Relationship Id="rId14" Type="http://schemas.openxmlformats.org/officeDocument/2006/relationships/hyperlink" Target="http://pravo-search.minjust.ru:8080/bigs/portal.html"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search.minjust.ru:8080/bigs/portal.html" TargetMode="External"/><Relationship Id="rId48" Type="http://schemas.openxmlformats.org/officeDocument/2006/relationships/hyperlink" Target="http://pravo-search.minjust.ru:8080/bigs/portal.html" TargetMode="External"/><Relationship Id="rId56" Type="http://schemas.openxmlformats.org/officeDocument/2006/relationships/hyperlink" Target="http://pravo-search.minjust.ru:8080/bigs/portal.html" TargetMode="External"/><Relationship Id="rId64" Type="http://schemas.openxmlformats.org/officeDocument/2006/relationships/hyperlink" Target="http://pravo.minjust.ru/" TargetMode="External"/><Relationship Id="rId69" Type="http://schemas.openxmlformats.org/officeDocument/2006/relationships/hyperlink" Target="http://pravo.minjust.ru/" TargetMode="External"/><Relationship Id="rId77" Type="http://schemas.openxmlformats.org/officeDocument/2006/relationships/hyperlink" Target="http://pravo.minjust.ru/" TargetMode="External"/><Relationship Id="rId100" Type="http://schemas.openxmlformats.org/officeDocument/2006/relationships/hyperlink" Target="http://pravo-search.minjust.ru:8080/bigs/portal.html" TargetMode="External"/><Relationship Id="rId105" Type="http://schemas.openxmlformats.org/officeDocument/2006/relationships/hyperlink" Target="http://pravo-search.minjust.ru:8080/bigs/portal.html" TargetMode="External"/><Relationship Id="rId113" Type="http://schemas.openxmlformats.org/officeDocument/2006/relationships/hyperlink" Target="http://pravo-search.minjust.ru:8080/bigs/portal.html" TargetMode="External"/><Relationship Id="rId118" Type="http://schemas.openxmlformats.org/officeDocument/2006/relationships/hyperlink" Target="http://pravo-search.minjust.ru:8080/bigs/portal.html" TargetMode="External"/><Relationship Id="rId126" Type="http://schemas.openxmlformats.org/officeDocument/2006/relationships/hyperlink" Target="http://pravo-search.minjust.ru:8080/bigs/portal.html" TargetMode="External"/><Relationship Id="rId134" Type="http://schemas.openxmlformats.org/officeDocument/2006/relationships/hyperlink" Target="http://pravo-search.minjust.ru:8080/bigs/portal.html" TargetMode="External"/><Relationship Id="rId8" Type="http://schemas.openxmlformats.org/officeDocument/2006/relationships/hyperlink" Target="http://pravo.minjust.ru/" TargetMode="External"/><Relationship Id="rId51" Type="http://schemas.openxmlformats.org/officeDocument/2006/relationships/hyperlink" Target="http://pravo-search.minjust.ru:8080/bigs/portal.html" TargetMode="External"/><Relationship Id="rId72" Type="http://schemas.openxmlformats.org/officeDocument/2006/relationships/hyperlink" Target="http://pravo.minjust.ru/" TargetMode="External"/><Relationship Id="rId80" Type="http://schemas.openxmlformats.org/officeDocument/2006/relationships/hyperlink" Target="http://pravo.minjust.ru/" TargetMode="External"/><Relationship Id="rId85" Type="http://schemas.openxmlformats.org/officeDocument/2006/relationships/hyperlink" Target="http://pravo-search.minjust.ru:8080/bigs/portal.html" TargetMode="External"/><Relationship Id="rId93" Type="http://schemas.openxmlformats.org/officeDocument/2006/relationships/hyperlink" Target="http://pravo-search.minjust.ru:8080/bigs/portal.html" TargetMode="External"/><Relationship Id="rId98" Type="http://schemas.openxmlformats.org/officeDocument/2006/relationships/hyperlink" Target="http://pravo-search.minjust.ru:8080/bigs/portal.html" TargetMode="External"/><Relationship Id="rId121" Type="http://schemas.openxmlformats.org/officeDocument/2006/relationships/hyperlink" Target="http://pravo-search.minjust.ru:8080/bigs/portal.html" TargetMode="External"/><Relationship Id="rId3" Type="http://schemas.openxmlformats.org/officeDocument/2006/relationships/webSettings" Target="webSettings.xml"/><Relationship Id="rId12" Type="http://schemas.openxmlformats.org/officeDocument/2006/relationships/hyperlink" Target="http://pravo-search.minjust.ru:8080/bigs/showDocument.html?id=9CF2F1C3-393D-4051-A52D-9923B0E51C0C" TargetMode="External"/><Relationship Id="rId17" Type="http://schemas.openxmlformats.org/officeDocument/2006/relationships/hyperlink" Target="https://www.gosuslugi.ru/" TargetMode="External"/><Relationship Id="rId25" Type="http://schemas.openxmlformats.org/officeDocument/2006/relationships/hyperlink" Target="http://pravo.minjust.ru/" TargetMode="External"/><Relationship Id="rId33" Type="http://schemas.openxmlformats.org/officeDocument/2006/relationships/hyperlink" Target="http://pravo-search.minjust.ru:8080/bigs/portal.html" TargetMode="External"/><Relationship Id="rId38" Type="http://schemas.openxmlformats.org/officeDocument/2006/relationships/hyperlink" Target="http://pravo-search.minjust.ru:8080/bigs/portal.html" TargetMode="External"/><Relationship Id="rId46" Type="http://schemas.openxmlformats.org/officeDocument/2006/relationships/hyperlink" Target="http://pravo-search.minjust.ru:8080/bigs/portal.html" TargetMode="External"/><Relationship Id="rId59" Type="http://schemas.openxmlformats.org/officeDocument/2006/relationships/hyperlink" Target="http://pravo.minjust.ru/" TargetMode="External"/><Relationship Id="rId67" Type="http://schemas.openxmlformats.org/officeDocument/2006/relationships/hyperlink" Target="http://pravo.minjust.ru/" TargetMode="External"/><Relationship Id="rId103" Type="http://schemas.openxmlformats.org/officeDocument/2006/relationships/hyperlink" Target="http://pravo-search.minjust.ru:8080/bigs/portal.html" TargetMode="External"/><Relationship Id="rId108" Type="http://schemas.openxmlformats.org/officeDocument/2006/relationships/hyperlink" Target="http://pravo-search.minjust.ru:8080/bigs/portal.html" TargetMode="External"/><Relationship Id="rId116" Type="http://schemas.openxmlformats.org/officeDocument/2006/relationships/hyperlink" Target="http://pravo-search.minjust.ru:8080/bigs/portal.html" TargetMode="External"/><Relationship Id="rId124" Type="http://schemas.openxmlformats.org/officeDocument/2006/relationships/hyperlink" Target="http://pravo-search.minjust.ru:8080/bigs/portal.html" TargetMode="External"/><Relationship Id="rId129" Type="http://schemas.openxmlformats.org/officeDocument/2006/relationships/hyperlink" Target="http://pravo-search.minjust.ru:8080/bigs/portal.html" TargetMode="External"/><Relationship Id="rId137" Type="http://schemas.openxmlformats.org/officeDocument/2006/relationships/theme" Target="theme/theme1.xml"/><Relationship Id="rId20" Type="http://schemas.openxmlformats.org/officeDocument/2006/relationships/hyperlink" Target="consultantplus://offline/ref=797C4957E2FAC0438A074C3F35F3B074C862792E0D6A04C4D4693358B903A439C315DFE175C9096D1705C135CFB4F2643CEDAFO5NEJ" TargetMode="External"/><Relationship Id="rId41" Type="http://schemas.openxmlformats.org/officeDocument/2006/relationships/hyperlink" Target="http://pravo-search.minjust.ru:8080/bigs/portal.html" TargetMode="External"/><Relationship Id="rId54" Type="http://schemas.openxmlformats.org/officeDocument/2006/relationships/hyperlink" Target="http://pravo-search.minjust.ru:8080/bigs/portal.html" TargetMode="External"/><Relationship Id="rId62" Type="http://schemas.openxmlformats.org/officeDocument/2006/relationships/hyperlink" Target="http://pravo.minjust.ru/" TargetMode="External"/><Relationship Id="rId70" Type="http://schemas.openxmlformats.org/officeDocument/2006/relationships/hyperlink" Target="http://pravo.minjust.ru/" TargetMode="External"/><Relationship Id="rId75" Type="http://schemas.openxmlformats.org/officeDocument/2006/relationships/hyperlink" Target="http://pravo.minjust.ru/" TargetMode="External"/><Relationship Id="rId83" Type="http://schemas.openxmlformats.org/officeDocument/2006/relationships/hyperlink" Target="http://pravo.minjust.ru/" TargetMode="External"/><Relationship Id="rId88" Type="http://schemas.openxmlformats.org/officeDocument/2006/relationships/hyperlink" Target="consultantplus://offline/ref=3C56D571D350E7BA74A552D0C374286A04C42395A587D3C56A6DEB9AD8FA786298F21E8F582B06ED57A927BD7B57481B04C8CD21F2q8V0I" TargetMode="External"/><Relationship Id="rId91" Type="http://schemas.openxmlformats.org/officeDocument/2006/relationships/hyperlink" Target="http://pravo-search.minjust.ru:8080/bigs/portal.html" TargetMode="External"/><Relationship Id="rId96" Type="http://schemas.openxmlformats.org/officeDocument/2006/relationships/hyperlink" Target="http://pravo-search.minjust.ru:8080/bigs/portal.html" TargetMode="External"/><Relationship Id="rId111" Type="http://schemas.openxmlformats.org/officeDocument/2006/relationships/hyperlink" Target="http://pravo-search.minjust.ru:8080/bigs/portal.html" TargetMode="External"/><Relationship Id="rId132" Type="http://schemas.openxmlformats.org/officeDocument/2006/relationships/hyperlink" Target="http://pravo-search.minjust.ru:8080/bigs/portal.html"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search.minjust.ru:8080/bigs/portal.html" TargetMode="External"/><Relationship Id="rId49" Type="http://schemas.openxmlformats.org/officeDocument/2006/relationships/hyperlink" Target="http://pravo-search.minjust.ru:8080/bigs/portal.html" TargetMode="External"/><Relationship Id="rId57" Type="http://schemas.openxmlformats.org/officeDocument/2006/relationships/hyperlink" Target="http://pravo-search.minjust.ru:8080/bigs/portal.html" TargetMode="External"/><Relationship Id="rId106" Type="http://schemas.openxmlformats.org/officeDocument/2006/relationships/hyperlink" Target="http://pravo-search.minjust.ru:8080/bigs/portal.html" TargetMode="External"/><Relationship Id="rId114" Type="http://schemas.openxmlformats.org/officeDocument/2006/relationships/hyperlink" Target="http://pravo-search.minjust.ru:8080/bigs/portal.html" TargetMode="External"/><Relationship Id="rId119" Type="http://schemas.openxmlformats.org/officeDocument/2006/relationships/hyperlink" Target="http://pravo-search.minjust.ru:8080/bigs/portal.html" TargetMode="External"/><Relationship Id="rId127" Type="http://schemas.openxmlformats.org/officeDocument/2006/relationships/hyperlink" Target="http://pravo-search.minjust.ru:8080/bigs/portal.html" TargetMode="External"/><Relationship Id="rId10" Type="http://schemas.openxmlformats.org/officeDocument/2006/relationships/hyperlink" Target="http://pravo-search.minjust.ru:8080/bigs/showDocument.html?id=9CF2F1C3-393D-4051-A52D-9923B0E51C0C" TargetMode="External"/><Relationship Id="rId31" Type="http://schemas.openxmlformats.org/officeDocument/2006/relationships/hyperlink" Target="http://pravo-search.minjust.ru:8080/bigs/portal.html" TargetMode="External"/><Relationship Id="rId44" Type="http://schemas.openxmlformats.org/officeDocument/2006/relationships/hyperlink" Target="http://pravo-search.minjust.ru:8080/bigs/portal.html" TargetMode="External"/><Relationship Id="rId52" Type="http://schemas.openxmlformats.org/officeDocument/2006/relationships/hyperlink" Target="http://pravo-search.minjust.ru:8080/bigs/portal.html" TargetMode="External"/><Relationship Id="rId60" Type="http://schemas.openxmlformats.org/officeDocument/2006/relationships/hyperlink" Target="http://pravo.minjust.ru/" TargetMode="External"/><Relationship Id="rId65" Type="http://schemas.openxmlformats.org/officeDocument/2006/relationships/hyperlink" Target="http://pravo.minjust.ru/" TargetMode="External"/><Relationship Id="rId73" Type="http://schemas.openxmlformats.org/officeDocument/2006/relationships/hyperlink" Target="http://pravo.minjust.ru/" TargetMode="External"/><Relationship Id="rId78" Type="http://schemas.openxmlformats.org/officeDocument/2006/relationships/hyperlink" Target="http://pravo.minjust.ru/" TargetMode="External"/><Relationship Id="rId81" Type="http://schemas.openxmlformats.org/officeDocument/2006/relationships/hyperlink" Target="http://pravo.minjust.ru/" TargetMode="External"/><Relationship Id="rId86" Type="http://schemas.openxmlformats.org/officeDocument/2006/relationships/hyperlink" Target="http://pravo-search.minjust.ru:8080/bigs/portal.html" TargetMode="External"/><Relationship Id="rId94" Type="http://schemas.openxmlformats.org/officeDocument/2006/relationships/hyperlink" Target="http://pravo-search.minjust.ru:8080/bigs/portal.html" TargetMode="External"/><Relationship Id="rId99" Type="http://schemas.openxmlformats.org/officeDocument/2006/relationships/hyperlink" Target="http://pravo-search.minjust.ru:8080/bigs/portal.html" TargetMode="External"/><Relationship Id="rId101" Type="http://schemas.openxmlformats.org/officeDocument/2006/relationships/hyperlink" Target="http://pravo-search.minjust.ru:8080/bigs/portal.html" TargetMode="External"/><Relationship Id="rId122" Type="http://schemas.openxmlformats.org/officeDocument/2006/relationships/hyperlink" Target="http://pravo-search.minjust.ru:8080/bigs/portal.html" TargetMode="External"/><Relationship Id="rId130" Type="http://schemas.openxmlformats.org/officeDocument/2006/relationships/hyperlink" Target="http://pravo-search.minjust.ru:8080/bigs/portal.html" TargetMode="External"/><Relationship Id="rId135" Type="http://schemas.openxmlformats.org/officeDocument/2006/relationships/hyperlink" Target="http://pravo.minjust.ru/" TargetMode="External"/><Relationship Id="rId4" Type="http://schemas.openxmlformats.org/officeDocument/2006/relationships/footnotes" Target="footnotes.xml"/><Relationship Id="rId9" Type="http://schemas.openxmlformats.org/officeDocument/2006/relationships/hyperlink" Target="http://pravo.minjust.ru/" TargetMode="External"/><Relationship Id="rId13" Type="http://schemas.openxmlformats.org/officeDocument/2006/relationships/hyperlink" Target="http://pravo-search.minjust.ru:8080/bigs/portal.html" TargetMode="External"/><Relationship Id="rId18" Type="http://schemas.openxmlformats.org/officeDocument/2006/relationships/hyperlink" Target="http://umfc42.ru/" TargetMode="External"/><Relationship Id="rId39" Type="http://schemas.openxmlformats.org/officeDocument/2006/relationships/hyperlink" Target="http://pravo-search.minjust.ru:8080/bigs/portal.html" TargetMode="External"/><Relationship Id="rId109" Type="http://schemas.openxmlformats.org/officeDocument/2006/relationships/hyperlink" Target="http://pravo-search.minjust.ru:8080/bigs/portal.html" TargetMode="External"/><Relationship Id="rId34" Type="http://schemas.openxmlformats.org/officeDocument/2006/relationships/hyperlink" Target="http://pravo.minjust.ru/" TargetMode="External"/><Relationship Id="rId50" Type="http://schemas.openxmlformats.org/officeDocument/2006/relationships/hyperlink" Target="http://pravo-search.minjust.ru:8080/bigs/portal.html" TargetMode="External"/><Relationship Id="rId55" Type="http://schemas.openxmlformats.org/officeDocument/2006/relationships/hyperlink" Target="http://pravo-search.minjust.ru:8080/bigs/portal.html" TargetMode="External"/><Relationship Id="rId76" Type="http://schemas.openxmlformats.org/officeDocument/2006/relationships/hyperlink" Target="http://pravo.minjust.ru/" TargetMode="External"/><Relationship Id="rId97" Type="http://schemas.openxmlformats.org/officeDocument/2006/relationships/hyperlink" Target="http://pravo-search.minjust.ru:8080/bigs/portal.html" TargetMode="External"/><Relationship Id="rId104" Type="http://schemas.openxmlformats.org/officeDocument/2006/relationships/hyperlink" Target="http://pravo-search.minjust.ru:8080/bigs/portal.html" TargetMode="External"/><Relationship Id="rId120" Type="http://schemas.openxmlformats.org/officeDocument/2006/relationships/hyperlink" Target="http://pravo-search.minjust.ru:8080/bigs/portal.html" TargetMode="External"/><Relationship Id="rId125" Type="http://schemas.openxmlformats.org/officeDocument/2006/relationships/hyperlink" Target="http://pravo-search.minjust.ru:8080/bigs/portal.html" TargetMode="External"/><Relationship Id="rId7" Type="http://schemas.openxmlformats.org/officeDocument/2006/relationships/hyperlink" Target="http://pravo-search.minjust.ru:8080/bigs/showDocument.html?id=9CF2F1C3-393D-4051-A52D-9923B0E51C0C" TargetMode="External"/><Relationship Id="rId71" Type="http://schemas.openxmlformats.org/officeDocument/2006/relationships/hyperlink" Target="http://pravo.minjust.ru/" TargetMode="External"/><Relationship Id="rId92" Type="http://schemas.openxmlformats.org/officeDocument/2006/relationships/hyperlink" Target="http://pravo-search.minjust.ru:8080/bigs/portal.html" TargetMode="External"/><Relationship Id="rId2" Type="http://schemas.openxmlformats.org/officeDocument/2006/relationships/settings" Target="settings.xml"/><Relationship Id="rId29" Type="http://schemas.openxmlformats.org/officeDocument/2006/relationships/hyperlink" Target="http://pravo-search.minjust.ru:8080/bigs/portal.html" TargetMode="External"/><Relationship Id="rId24" Type="http://schemas.openxmlformats.org/officeDocument/2006/relationships/hyperlink" Target="http://pravo.minjust.ru/" TargetMode="External"/><Relationship Id="rId40" Type="http://schemas.openxmlformats.org/officeDocument/2006/relationships/hyperlink" Target="http://pravo-search.minjust.ru:8080/bigs/portal.html" TargetMode="External"/><Relationship Id="rId45" Type="http://schemas.openxmlformats.org/officeDocument/2006/relationships/hyperlink" Target="http://pravo-search.minjust.ru:8080/bigs/portal.html" TargetMode="External"/><Relationship Id="rId66" Type="http://schemas.openxmlformats.org/officeDocument/2006/relationships/hyperlink" Target="http://pravo.minjust.ru/" TargetMode="External"/><Relationship Id="rId87" Type="http://schemas.openxmlformats.org/officeDocument/2006/relationships/hyperlink" Target="consultantplus://offline/ref=3C56D571D350E7BA74A552D0C374286A06C7229EA680D3C56A6DEB9AD8FA786298F21E8D502D0DB901E626E13E015B1A02C8CF24EE83881BqCV4I" TargetMode="External"/><Relationship Id="rId110" Type="http://schemas.openxmlformats.org/officeDocument/2006/relationships/hyperlink" Target="http://pravo-search.minjust.ru:8080/bigs/portal.html" TargetMode="External"/><Relationship Id="rId115" Type="http://schemas.openxmlformats.org/officeDocument/2006/relationships/hyperlink" Target="http://pravo-search.minjust.ru:8080/bigs/portal.html" TargetMode="External"/><Relationship Id="rId131" Type="http://schemas.openxmlformats.org/officeDocument/2006/relationships/hyperlink" Target="http://pravo-search.minjust.ru:8080/bigs/portal.html" TargetMode="External"/><Relationship Id="rId136" Type="http://schemas.openxmlformats.org/officeDocument/2006/relationships/fontTable" Target="fontTable.xml"/><Relationship Id="rId61" Type="http://schemas.openxmlformats.org/officeDocument/2006/relationships/hyperlink" Target="http://pravo.minjust.ru/" TargetMode="External"/><Relationship Id="rId82" Type="http://schemas.openxmlformats.org/officeDocument/2006/relationships/hyperlink" Target="http://pravo-search.minjust.ru:8080/bigs/showDocument.html?id=9CF2F1C3-393D-4051-A52D-9923B0E51C0C" TargetMode="External"/><Relationship Id="rId19" Type="http://schemas.openxmlformats.org/officeDocument/2006/relationships/hyperlink" Target="consultantplus://offline/ref=797C4957E2FAC0438A074C3F35F3B074C9607B2F0A6D04C4D4693358B903A439D11587E87C9946284016C131D0OBND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39</Pages>
  <Words>19743</Words>
  <Characters>112539</Characters>
  <Application>Microsoft Office Word</Application>
  <DocSecurity>0</DocSecurity>
  <Lines>937</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Савичевы</dc:creator>
  <cp:lastModifiedBy>Пользователь</cp:lastModifiedBy>
  <cp:revision>10</cp:revision>
  <cp:lastPrinted>2022-06-24T10:13:00Z</cp:lastPrinted>
  <dcterms:created xsi:type="dcterms:W3CDTF">2022-06-17T11:24:00Z</dcterms:created>
  <dcterms:modified xsi:type="dcterms:W3CDTF">2022-06-24T10:13:00Z</dcterms:modified>
</cp:coreProperties>
</file>