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F09" w:rsidRPr="007A62B4" w:rsidRDefault="00F41F09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  <w:lang w:val="en-US"/>
        </w:rPr>
        <w:t>C</w:t>
      </w:r>
      <w:r w:rsidRPr="007A62B4">
        <w:rPr>
          <w:rFonts w:ascii="Times New Roman" w:hAnsi="Times New Roman"/>
          <w:b/>
          <w:sz w:val="28"/>
          <w:szCs w:val="28"/>
        </w:rPr>
        <w:t>ведения</w:t>
      </w:r>
    </w:p>
    <w:p w:rsidR="00F41F09" w:rsidRPr="007A62B4" w:rsidRDefault="00F41F09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 xml:space="preserve">о доходах, </w:t>
      </w:r>
      <w:r>
        <w:rPr>
          <w:rFonts w:ascii="Times New Roman" w:hAnsi="Times New Roman"/>
          <w:b/>
          <w:sz w:val="28"/>
          <w:szCs w:val="28"/>
        </w:rPr>
        <w:t xml:space="preserve">расходах, об </w:t>
      </w:r>
      <w:r w:rsidRPr="007A62B4">
        <w:rPr>
          <w:rFonts w:ascii="Times New Roman" w:hAnsi="Times New Roman"/>
          <w:b/>
          <w:sz w:val="28"/>
          <w:szCs w:val="28"/>
        </w:rPr>
        <w:t>имуществе и обязательствах имущественного характера</w:t>
      </w:r>
    </w:p>
    <w:p w:rsidR="00F41F09" w:rsidRDefault="00F41F09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  <w:u w:val="single"/>
        </w:rPr>
        <w:t xml:space="preserve">главного специалиста отдела строительства администрации Осинниковского городского округа </w:t>
      </w:r>
      <w:r w:rsidRPr="007A62B4">
        <w:rPr>
          <w:rFonts w:ascii="Times New Roman" w:hAnsi="Times New Roman"/>
          <w:b/>
          <w:sz w:val="28"/>
          <w:szCs w:val="28"/>
        </w:rPr>
        <w:t>и членов его семьи</w:t>
      </w:r>
    </w:p>
    <w:p w:rsidR="00F41F09" w:rsidRPr="007A62B4" w:rsidRDefault="00F41F09" w:rsidP="00ED1B7B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7A62B4">
        <w:rPr>
          <w:rFonts w:ascii="Times New Roman" w:hAnsi="Times New Roman"/>
          <w:b/>
          <w:sz w:val="28"/>
          <w:szCs w:val="28"/>
        </w:rPr>
        <w:t>за пери</w:t>
      </w:r>
      <w:r>
        <w:rPr>
          <w:rFonts w:ascii="Times New Roman" w:hAnsi="Times New Roman"/>
          <w:b/>
          <w:sz w:val="28"/>
          <w:szCs w:val="28"/>
        </w:rPr>
        <w:t>од с 1 января по 31 декабря 2021</w:t>
      </w:r>
      <w:r w:rsidRPr="007A62B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F41F09" w:rsidRPr="001C2E52" w:rsidRDefault="00F41F09" w:rsidP="00ED1B7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16444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560"/>
        <w:gridCol w:w="1271"/>
        <w:gridCol w:w="1564"/>
        <w:gridCol w:w="1496"/>
        <w:gridCol w:w="1980"/>
        <w:gridCol w:w="1061"/>
        <w:gridCol w:w="1559"/>
        <w:gridCol w:w="1559"/>
        <w:gridCol w:w="1842"/>
        <w:gridCol w:w="1134"/>
        <w:gridCol w:w="1418"/>
      </w:tblGrid>
      <w:tr w:rsidR="00F41F09" w:rsidRPr="00810647" w:rsidTr="00786568">
        <w:trPr>
          <w:trHeight w:val="151"/>
        </w:trPr>
        <w:tc>
          <w:tcPr>
            <w:tcW w:w="1560" w:type="dxa"/>
            <w:vMerge w:val="restart"/>
          </w:tcPr>
          <w:p w:rsidR="00F41F09" w:rsidRPr="00810647" w:rsidRDefault="00F41F09" w:rsidP="0014555C">
            <w:pPr>
              <w:spacing w:after="0" w:line="240" w:lineRule="auto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Ф.И.О. муниципального служащего;</w:t>
            </w:r>
          </w:p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супруга (супруг) и несовершеннолетние дети руководителя</w:t>
            </w:r>
          </w:p>
        </w:tc>
        <w:tc>
          <w:tcPr>
            <w:tcW w:w="1271" w:type="dxa"/>
            <w:vMerge w:val="restart"/>
          </w:tcPr>
          <w:p w:rsidR="00F41F09" w:rsidRPr="00810647" w:rsidRDefault="00F41F09" w:rsidP="00915DC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 xml:space="preserve">Общая сумма декларированного годового дохода </w:t>
            </w:r>
          </w:p>
          <w:p w:rsidR="00F41F09" w:rsidRPr="00810647" w:rsidRDefault="00F41F09" w:rsidP="006A7F8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 2021</w:t>
            </w:r>
            <w:r w:rsidRPr="00810647">
              <w:rPr>
                <w:rFonts w:ascii="Times New Roman" w:hAnsi="Times New Roman"/>
              </w:rPr>
              <w:t xml:space="preserve"> г. (руб.)</w:t>
            </w:r>
          </w:p>
        </w:tc>
        <w:tc>
          <w:tcPr>
            <w:tcW w:w="1564" w:type="dxa"/>
            <w:vMerge w:val="restart"/>
          </w:tcPr>
          <w:p w:rsidR="00F41F09" w:rsidRPr="00810647" w:rsidRDefault="00F41F09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Сведения об источнике получения средств, за счет которых совершена сделка (вид приобрете</w:t>
            </w:r>
            <w:r>
              <w:rPr>
                <w:rFonts w:ascii="Times New Roman" w:hAnsi="Times New Roman"/>
              </w:rPr>
              <w:t xml:space="preserve">нного имущества, источник) </w:t>
            </w:r>
          </w:p>
        </w:tc>
        <w:tc>
          <w:tcPr>
            <w:tcW w:w="7655" w:type="dxa"/>
            <w:gridSpan w:val="5"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94" w:type="dxa"/>
            <w:gridSpan w:val="3"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Перечень объектов недвижимого имущества, находящихся в пользовании</w:t>
            </w:r>
          </w:p>
        </w:tc>
      </w:tr>
      <w:tr w:rsidR="00F41F09" w:rsidRPr="00810647" w:rsidTr="00786568">
        <w:trPr>
          <w:trHeight w:val="150"/>
        </w:trPr>
        <w:tc>
          <w:tcPr>
            <w:tcW w:w="1560" w:type="dxa"/>
            <w:vMerge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1" w:type="dxa"/>
            <w:vMerge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4" w:type="dxa"/>
            <w:vMerge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980" w:type="dxa"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собственности</w:t>
            </w:r>
          </w:p>
        </w:tc>
        <w:tc>
          <w:tcPr>
            <w:tcW w:w="1061" w:type="dxa"/>
          </w:tcPr>
          <w:p w:rsidR="00F41F09" w:rsidRPr="00810647" w:rsidRDefault="00F41F09" w:rsidP="0014555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1559" w:type="dxa"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  <w:tc>
          <w:tcPr>
            <w:tcW w:w="1559" w:type="dxa"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Транспортные средства</w:t>
            </w:r>
          </w:p>
        </w:tc>
        <w:tc>
          <w:tcPr>
            <w:tcW w:w="1842" w:type="dxa"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Вид объектов недвижимости</w:t>
            </w:r>
          </w:p>
        </w:tc>
        <w:tc>
          <w:tcPr>
            <w:tcW w:w="1134" w:type="dxa"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Площадь (</w:t>
            </w:r>
            <w:r>
              <w:rPr>
                <w:rFonts w:ascii="Times New Roman" w:hAnsi="Times New Roman"/>
              </w:rPr>
              <w:t>кв</w:t>
            </w:r>
            <w:r w:rsidRPr="00810647">
              <w:rPr>
                <w:rFonts w:ascii="Times New Roman" w:hAnsi="Times New Roman"/>
              </w:rPr>
              <w:t>.м)</w:t>
            </w:r>
          </w:p>
        </w:tc>
        <w:tc>
          <w:tcPr>
            <w:tcW w:w="1418" w:type="dxa"/>
          </w:tcPr>
          <w:p w:rsidR="00F41F09" w:rsidRPr="00810647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10647">
              <w:rPr>
                <w:rFonts w:ascii="Times New Roman" w:hAnsi="Times New Roman"/>
              </w:rPr>
              <w:t>Страна расположения</w:t>
            </w:r>
          </w:p>
        </w:tc>
      </w:tr>
      <w:tr w:rsidR="00F41F09" w:rsidRPr="00810647" w:rsidTr="00786568">
        <w:trPr>
          <w:trHeight w:val="150"/>
        </w:trPr>
        <w:tc>
          <w:tcPr>
            <w:tcW w:w="1560" w:type="dxa"/>
          </w:tcPr>
          <w:p w:rsidR="00F41F09" w:rsidRDefault="00F41F09" w:rsidP="008147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Цуканова</w:t>
            </w:r>
          </w:p>
          <w:p w:rsidR="00F41F09" w:rsidRDefault="00F41F09" w:rsidP="008147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Жанна </w:t>
            </w:r>
          </w:p>
          <w:p w:rsidR="00F41F09" w:rsidRDefault="00F41F09" w:rsidP="008147E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271" w:type="dxa"/>
          </w:tcPr>
          <w:p w:rsidR="00F41F09" w:rsidRDefault="00F41F09" w:rsidP="008147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63093,05</w:t>
            </w:r>
          </w:p>
          <w:p w:rsidR="00F41F09" w:rsidRDefault="00F41F09" w:rsidP="009615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1F09" w:rsidRPr="00810647" w:rsidRDefault="00F41F09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</w:tcPr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0" w:type="dxa"/>
          </w:tcPr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(1/2)</w:t>
            </w:r>
          </w:p>
        </w:tc>
        <w:tc>
          <w:tcPr>
            <w:tcW w:w="1061" w:type="dxa"/>
          </w:tcPr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47.6</w:t>
            </w:r>
          </w:p>
        </w:tc>
        <w:tc>
          <w:tcPr>
            <w:tcW w:w="1559" w:type="dxa"/>
          </w:tcPr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F09" w:rsidRDefault="00F41F09" w:rsidP="008147E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F41F09" w:rsidRDefault="00F41F09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F09" w:rsidRPr="00810647" w:rsidTr="006455A3">
        <w:trPr>
          <w:trHeight w:val="150"/>
        </w:trPr>
        <w:tc>
          <w:tcPr>
            <w:tcW w:w="1560" w:type="dxa"/>
          </w:tcPr>
          <w:p w:rsidR="00F41F09" w:rsidRPr="00810647" w:rsidRDefault="00F41F09" w:rsidP="006455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271" w:type="dxa"/>
          </w:tcPr>
          <w:p w:rsidR="00F41F09" w:rsidRPr="00810647" w:rsidRDefault="00F41F09" w:rsidP="006455A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756349,08</w:t>
            </w:r>
          </w:p>
        </w:tc>
        <w:tc>
          <w:tcPr>
            <w:tcW w:w="1564" w:type="dxa"/>
          </w:tcPr>
          <w:p w:rsidR="00F41F09" w:rsidRPr="00810647" w:rsidRDefault="00F41F09" w:rsidP="006455A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</w:tcPr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41F09" w:rsidRPr="00810647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0" w:type="dxa"/>
          </w:tcPr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F41F09" w:rsidRPr="00810647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61" w:type="dxa"/>
          </w:tcPr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46,8</w:t>
            </w:r>
          </w:p>
          <w:p w:rsidR="00F41F09" w:rsidRPr="00810647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39,8</w:t>
            </w:r>
          </w:p>
        </w:tc>
        <w:tc>
          <w:tcPr>
            <w:tcW w:w="1559" w:type="dxa"/>
          </w:tcPr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F41F09" w:rsidRPr="00810647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Мерседес Бенц, 2000г</w:t>
            </w:r>
          </w:p>
          <w:p w:rsidR="00F41F09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УАЗ514, 2000г</w:t>
            </w:r>
          </w:p>
          <w:p w:rsidR="00F41F09" w:rsidRPr="003A31D2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Тойота Камри, 2018г</w:t>
            </w:r>
          </w:p>
        </w:tc>
        <w:tc>
          <w:tcPr>
            <w:tcW w:w="1842" w:type="dxa"/>
          </w:tcPr>
          <w:p w:rsidR="00F41F09" w:rsidRPr="00810647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</w:tcPr>
          <w:p w:rsidR="00F41F09" w:rsidRPr="00810647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</w:tcPr>
          <w:p w:rsidR="00F41F09" w:rsidRPr="00810647" w:rsidRDefault="00F41F09" w:rsidP="006455A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F41F09" w:rsidRPr="00810647" w:rsidTr="00786568">
        <w:trPr>
          <w:trHeight w:val="150"/>
        </w:trPr>
        <w:tc>
          <w:tcPr>
            <w:tcW w:w="1560" w:type="dxa"/>
          </w:tcPr>
          <w:p w:rsidR="00F41F09" w:rsidRDefault="00F41F09" w:rsidP="00FB0A0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F41F09" w:rsidRDefault="00F41F09" w:rsidP="008147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1F09" w:rsidRPr="00810647" w:rsidRDefault="00F41F09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</w:tcPr>
          <w:p w:rsidR="00F41F09" w:rsidRDefault="00F41F09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0" w:type="dxa"/>
          </w:tcPr>
          <w:p w:rsidR="00F41F09" w:rsidRDefault="00F41F09" w:rsidP="00676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F41F09" w:rsidRDefault="00F41F09" w:rsidP="00523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F41F09" w:rsidRDefault="00F41F09" w:rsidP="00676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F41F09" w:rsidRDefault="00F41F09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F41F09" w:rsidRPr="00810647" w:rsidTr="00786568">
        <w:trPr>
          <w:trHeight w:val="150"/>
        </w:trPr>
        <w:tc>
          <w:tcPr>
            <w:tcW w:w="1560" w:type="dxa"/>
          </w:tcPr>
          <w:p w:rsidR="00F41F09" w:rsidRDefault="00F41F09" w:rsidP="006455A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271" w:type="dxa"/>
          </w:tcPr>
          <w:p w:rsidR="00F41F09" w:rsidRDefault="00F41F09" w:rsidP="008147E8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:rsidR="00F41F09" w:rsidRPr="00810647" w:rsidRDefault="00F41F09" w:rsidP="000816F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96" w:type="dxa"/>
          </w:tcPr>
          <w:p w:rsidR="00F41F09" w:rsidRDefault="00F41F09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0" w:type="dxa"/>
          </w:tcPr>
          <w:p w:rsidR="00F41F09" w:rsidRDefault="00F41F09" w:rsidP="00676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(1/4)</w:t>
            </w:r>
          </w:p>
          <w:p w:rsidR="00F41F09" w:rsidRDefault="00F41F09" w:rsidP="0052308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61" w:type="dxa"/>
          </w:tcPr>
          <w:p w:rsidR="00F41F09" w:rsidRDefault="00F41F09" w:rsidP="0067613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40,1</w:t>
            </w:r>
          </w:p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42" w:type="dxa"/>
          </w:tcPr>
          <w:p w:rsidR="00F41F09" w:rsidRDefault="00F41F09" w:rsidP="000816F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F41F09" w:rsidRDefault="00F41F09" w:rsidP="0096159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F41F09" w:rsidRDefault="00F41F09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F09" w:rsidRDefault="00F41F09" w:rsidP="00ED1B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41F09" w:rsidRDefault="00F41F09">
      <w:r>
        <w:t>З</w:t>
      </w:r>
    </w:p>
    <w:sectPr w:rsidR="00F41F09" w:rsidSect="007A62B4">
      <w:pgSz w:w="16838" w:h="11906" w:orient="landscape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7B"/>
    <w:rsid w:val="0006447F"/>
    <w:rsid w:val="00074CFF"/>
    <w:rsid w:val="000816FE"/>
    <w:rsid w:val="000B7EAB"/>
    <w:rsid w:val="000F1A1C"/>
    <w:rsid w:val="00106B97"/>
    <w:rsid w:val="0014555C"/>
    <w:rsid w:val="0016207F"/>
    <w:rsid w:val="001C1330"/>
    <w:rsid w:val="001C2E52"/>
    <w:rsid w:val="001F1A09"/>
    <w:rsid w:val="00222A78"/>
    <w:rsid w:val="002304E7"/>
    <w:rsid w:val="002727AA"/>
    <w:rsid w:val="002D57E9"/>
    <w:rsid w:val="003658C8"/>
    <w:rsid w:val="00394D35"/>
    <w:rsid w:val="003A31D2"/>
    <w:rsid w:val="00416512"/>
    <w:rsid w:val="0043730D"/>
    <w:rsid w:val="00476262"/>
    <w:rsid w:val="00501B20"/>
    <w:rsid w:val="00523086"/>
    <w:rsid w:val="005A3252"/>
    <w:rsid w:val="005A7731"/>
    <w:rsid w:val="006455A3"/>
    <w:rsid w:val="00654975"/>
    <w:rsid w:val="00676131"/>
    <w:rsid w:val="00684F35"/>
    <w:rsid w:val="00686B13"/>
    <w:rsid w:val="006A7F8D"/>
    <w:rsid w:val="006F2C29"/>
    <w:rsid w:val="006F41CE"/>
    <w:rsid w:val="0070634B"/>
    <w:rsid w:val="00714100"/>
    <w:rsid w:val="0076022B"/>
    <w:rsid w:val="00785152"/>
    <w:rsid w:val="00786568"/>
    <w:rsid w:val="007A62B4"/>
    <w:rsid w:val="00810647"/>
    <w:rsid w:val="00811AF5"/>
    <w:rsid w:val="008147E8"/>
    <w:rsid w:val="008345BC"/>
    <w:rsid w:val="0086505E"/>
    <w:rsid w:val="008B5540"/>
    <w:rsid w:val="008C2E96"/>
    <w:rsid w:val="00915DCE"/>
    <w:rsid w:val="00961592"/>
    <w:rsid w:val="009A35AB"/>
    <w:rsid w:val="009D4C66"/>
    <w:rsid w:val="00AB735B"/>
    <w:rsid w:val="00BB2E9C"/>
    <w:rsid w:val="00BB54D8"/>
    <w:rsid w:val="00C578E7"/>
    <w:rsid w:val="00C977FB"/>
    <w:rsid w:val="00CA0B51"/>
    <w:rsid w:val="00CA13C4"/>
    <w:rsid w:val="00CC210E"/>
    <w:rsid w:val="00D36221"/>
    <w:rsid w:val="00E01C4F"/>
    <w:rsid w:val="00E32EFB"/>
    <w:rsid w:val="00E46FFA"/>
    <w:rsid w:val="00E84691"/>
    <w:rsid w:val="00ED1B7B"/>
    <w:rsid w:val="00F41F09"/>
    <w:rsid w:val="00F502E7"/>
    <w:rsid w:val="00F9354D"/>
    <w:rsid w:val="00FB0A06"/>
    <w:rsid w:val="00FB0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B7B"/>
    <w:pPr>
      <w:spacing w:after="200" w:line="276" w:lineRule="auto"/>
    </w:pPr>
    <w:rPr>
      <w:rFonts w:eastAsia="Times New Roma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D1B7B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D1B7B"/>
    <w:rPr>
      <w:rFonts w:ascii="Tahoma" w:hAnsi="Tahoma" w:cs="Times New Roman"/>
      <w:sz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81</TotalTime>
  <Pages>1</Pages>
  <Words>200</Words>
  <Characters>1140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2022-03-31T07:37:00Z</cp:lastPrinted>
  <dcterms:created xsi:type="dcterms:W3CDTF">2016-03-11T05:28:00Z</dcterms:created>
  <dcterms:modified xsi:type="dcterms:W3CDTF">2022-03-31T07:37:00Z</dcterms:modified>
</cp:coreProperties>
</file>