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FC" w:rsidRDefault="006E4F3A">
      <w:pPr>
        <w:spacing w:after="0" w:line="275" w:lineRule="auto"/>
        <w:jc w:val="center"/>
      </w:pPr>
      <w:proofErr w:type="spellStart"/>
      <w:proofErr w:type="gramStart"/>
      <w:r>
        <w:t>C</w:t>
      </w:r>
      <w:proofErr w:type="gramEnd"/>
      <w:r>
        <w:t>ведения</w:t>
      </w:r>
      <w:proofErr w:type="spellEnd"/>
    </w:p>
    <w:p w:rsidR="003161FC" w:rsidRDefault="006E4F3A">
      <w:pPr>
        <w:spacing w:after="0" w:line="275" w:lineRule="auto"/>
        <w:jc w:val="center"/>
      </w:pPr>
      <w:r>
        <w:t>о доходах, расходах, об имуществе и обязательствах имущественного характера</w:t>
      </w:r>
    </w:p>
    <w:p w:rsidR="003161FC" w:rsidRDefault="006E4F3A">
      <w:pPr>
        <w:spacing w:after="0" w:line="275" w:lineRule="auto"/>
        <w:jc w:val="center"/>
      </w:pPr>
      <w:r>
        <w:t xml:space="preserve">заведующего МБДОУ Детский сад № 28  и членов его семьи </w:t>
      </w:r>
    </w:p>
    <w:p w:rsidR="003161FC" w:rsidRDefault="006E4F3A">
      <w:pPr>
        <w:spacing w:after="0" w:line="275" w:lineRule="auto"/>
        <w:jc w:val="center"/>
      </w:pPr>
      <w:r>
        <w:t>за период с 1 января по 31 декабря 2021 года</w:t>
      </w:r>
    </w:p>
    <w:p w:rsidR="003161FC" w:rsidRDefault="003161FC">
      <w:pPr>
        <w:spacing w:after="0" w:line="275" w:lineRule="auto"/>
        <w:jc w:val="center"/>
        <w:rPr>
          <w:sz w:val="23"/>
        </w:rPr>
      </w:pPr>
    </w:p>
    <w:tbl>
      <w:tblPr>
        <w:tblW w:w="15060" w:type="dxa"/>
        <w:tblInd w:w="-601" w:type="dxa"/>
        <w:tblLayout w:type="fixed"/>
        <w:tblLook w:val="04A0"/>
      </w:tblPr>
      <w:tblGrid>
        <w:gridCol w:w="1416"/>
        <w:gridCol w:w="1320"/>
        <w:gridCol w:w="1212"/>
        <w:gridCol w:w="1536"/>
        <w:gridCol w:w="2212"/>
        <w:gridCol w:w="960"/>
        <w:gridCol w:w="1428"/>
        <w:gridCol w:w="1520"/>
        <w:gridCol w:w="1224"/>
        <w:gridCol w:w="957"/>
        <w:gridCol w:w="1275"/>
      </w:tblGrid>
      <w:tr w:rsidR="003161FC" w:rsidTr="006E4F3A">
        <w:trPr>
          <w:trHeight w:val="151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Ф.И.О. муниципального служащего;</w:t>
            </w:r>
          </w:p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супруга (супруг) и </w:t>
            </w:r>
            <w:r>
              <w:rPr>
                <w:sz w:val="23"/>
              </w:rPr>
              <w:t>несовершеннолетние дети руководителя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Общая сумма декларированного годового дохода </w:t>
            </w:r>
          </w:p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за 2021 (руб.)</w:t>
            </w:r>
          </w:p>
        </w:tc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Перечень объектов недвижимого </w:t>
            </w:r>
            <w:r>
              <w:rPr>
                <w:sz w:val="23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3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Перечень объектов недвижимого имущества, находящихся в пользовании</w:t>
            </w:r>
          </w:p>
        </w:tc>
      </w:tr>
      <w:tr w:rsidR="003161FC" w:rsidTr="006E4F3A">
        <w:trPr>
          <w:trHeight w:val="150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3161FC">
            <w:pPr>
              <w:spacing w:line="275" w:lineRule="auto"/>
              <w:rPr>
                <w:sz w:val="23"/>
              </w:rPr>
            </w:pPr>
          </w:p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3161FC">
            <w:pPr>
              <w:spacing w:line="275" w:lineRule="auto"/>
              <w:rPr>
                <w:sz w:val="23"/>
              </w:rPr>
            </w:pPr>
          </w:p>
        </w:tc>
        <w:tc>
          <w:tcPr>
            <w:tcW w:w="1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3161FC">
            <w:pPr>
              <w:spacing w:line="275" w:lineRule="auto"/>
              <w:rPr>
                <w:sz w:val="23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Вид объектов недвижимости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Площадь (кв</w:t>
            </w:r>
            <w:proofErr w:type="gramStart"/>
            <w:r>
              <w:rPr>
                <w:sz w:val="23"/>
              </w:rPr>
              <w:t>.м</w:t>
            </w:r>
            <w:proofErr w:type="gramEnd"/>
            <w:r>
              <w:rPr>
                <w:sz w:val="23"/>
              </w:rPr>
              <w:t>)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Транспортные средства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Вид объектов </w:t>
            </w:r>
            <w:r>
              <w:rPr>
                <w:sz w:val="23"/>
              </w:rPr>
              <w:t>недвижимости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Площадь (кв</w:t>
            </w:r>
            <w:proofErr w:type="gramStart"/>
            <w:r>
              <w:rPr>
                <w:sz w:val="23"/>
              </w:rPr>
              <w:t>.м</w:t>
            </w:r>
            <w:proofErr w:type="gramEnd"/>
            <w:r>
              <w:rPr>
                <w:sz w:val="23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</w:tr>
      <w:tr w:rsidR="003161FC" w:rsidTr="006E4F3A">
        <w:trPr>
          <w:trHeight w:val="150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 w:rsidP="006E4F3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Кузнецова Анна Сергеевна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593133,97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четырехкомнатная квартира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долевая 1/4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90,0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Россия 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автомобиль КИЯ К5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2021г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3161FC" w:rsidTr="006E4F3A">
        <w:trPr>
          <w:trHeight w:val="150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rPr>
                <w:sz w:val="23"/>
              </w:rPr>
            </w:pPr>
            <w:r>
              <w:rPr>
                <w:sz w:val="23"/>
              </w:rPr>
              <w:t>Дочь</w:t>
            </w:r>
          </w:p>
          <w:p w:rsidR="003161FC" w:rsidRDefault="003161FC">
            <w:pPr>
              <w:spacing w:after="0"/>
              <w:rPr>
                <w:sz w:val="23"/>
              </w:rPr>
            </w:pPr>
          </w:p>
          <w:p w:rsidR="003161FC" w:rsidRDefault="003161FC" w:rsidP="006E4F3A">
            <w:pPr>
              <w:spacing w:after="0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четырехкомнатная квартира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долевая </w:t>
            </w:r>
            <w:r>
              <w:rPr>
                <w:sz w:val="23"/>
              </w:rPr>
              <w:t>1/4</w:t>
            </w:r>
          </w:p>
          <w:p w:rsidR="003161FC" w:rsidRDefault="003161FC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90,0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Россия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161FC" w:rsidRDefault="006E4F3A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</w:tbl>
    <w:p w:rsidR="006E4F3A" w:rsidRDefault="006E4F3A">
      <w:pPr>
        <w:spacing w:after="0" w:line="240" w:lineRule="auto"/>
      </w:pPr>
    </w:p>
    <w:sectPr w:rsidR="006E4F3A" w:rsidSect="006E4F3A">
      <w:pgSz w:w="15840" w:h="12240" w:orient="landscape"/>
      <w:pgMar w:top="1133" w:right="353" w:bottom="709" w:left="112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1FC"/>
    <w:rsid w:val="003161FC"/>
    <w:rsid w:val="006E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3161FC"/>
  </w:style>
  <w:style w:type="character" w:styleId="a3">
    <w:name w:val="Hyperlink"/>
    <w:rsid w:val="003161FC"/>
    <w:rPr>
      <w:color w:val="0000FF"/>
      <w:u w:val="single"/>
    </w:rPr>
  </w:style>
  <w:style w:type="table" w:styleId="1">
    <w:name w:val="Table Simple 1"/>
    <w:basedOn w:val="a1"/>
    <w:rsid w:val="00316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Кулакова С.В</cp:lastModifiedBy>
  <cp:revision>2</cp:revision>
  <cp:lastPrinted>2022-04-13T08:16:00Z</cp:lastPrinted>
  <dcterms:created xsi:type="dcterms:W3CDTF">2022-04-13T08:14:00Z</dcterms:created>
  <dcterms:modified xsi:type="dcterms:W3CDTF">2022-04-13T08:16:00Z</dcterms:modified>
</cp:coreProperties>
</file>