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809DE4" wp14:editId="13360FD8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E60DBA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08.02.2022г.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371A6" w:rsidRPr="005F65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№ 112-нп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5F655F" w:rsidRDefault="00F371A6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="005F655F"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CA7BC8">
        <w:rPr>
          <w:rFonts w:ascii="Times New Roman" w:hAnsi="Times New Roman"/>
          <w:sz w:val="24"/>
          <w:szCs w:val="24"/>
        </w:rPr>
        <w:t>4</w:t>
      </w:r>
      <w:r w:rsidR="005F655F" w:rsidRPr="005F655F">
        <w:rPr>
          <w:rFonts w:ascii="Times New Roman" w:hAnsi="Times New Roman"/>
          <w:sz w:val="24"/>
          <w:szCs w:val="24"/>
        </w:rPr>
        <w:t xml:space="preserve"> годы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решением Совета народных депутатов Осинниковского городского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округа от 23.12.2020 №143-МНА «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Осинниковского городского округа Кемеровской области – Кузбасса на 2021 год и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2022 и 2023 годов» (в редакции решений Совета народных депутатов Осинниковского городского округа от 18.02.2021 №156-МНА, от 12.07.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2021 №194-МНА, от 28.10.2021 №2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03-МНА, от 29.12.2021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№246-МНА), Решением Совета народных депутатов Осинниковского городского округа от 23.12.2021 №230-МНА «О бюджете Осинниковского городского округа Кемеровс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кой области – Кузбасса на 2022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2023 и 2024 годов»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постановление администрации Осинниковского городского округа от 31.05.2021 № 437-нп «Об утверждении муниципальной программы </w:t>
      </w:r>
      <w:r w:rsidRPr="005F655F">
        <w:rPr>
          <w:rFonts w:ascii="Times New Roman" w:hAnsi="Times New Roman"/>
          <w:sz w:val="24"/>
          <w:szCs w:val="24"/>
        </w:rPr>
        <w:t>«Поддержка и развитие СМИ» на 2021-202</w:t>
      </w:r>
      <w:r w:rsidR="00CA7BC8">
        <w:rPr>
          <w:rFonts w:ascii="Times New Roman" w:hAnsi="Times New Roman"/>
          <w:sz w:val="24"/>
          <w:szCs w:val="24"/>
        </w:rPr>
        <w:t>4</w:t>
      </w:r>
      <w:r w:rsidRPr="005F655F">
        <w:rPr>
          <w:rFonts w:ascii="Times New Roman" w:hAnsi="Times New Roman"/>
          <w:sz w:val="24"/>
          <w:szCs w:val="24"/>
        </w:rPr>
        <w:t xml:space="preserve"> годы»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от 13.09.2021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№ 806-нп)</w:t>
      </w:r>
      <w:r w:rsidR="002D0F90" w:rsidRP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2021-2024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</w:t>
      </w:r>
      <w:r w:rsidR="00C20CFC" w:rsidRPr="005F655F">
        <w:rPr>
          <w:rFonts w:ascii="Times New Roman" w:hAnsi="Times New Roman" w:cs="Times New Roman"/>
          <w:sz w:val="24"/>
          <w:szCs w:val="24"/>
        </w:rPr>
        <w:t>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</w:t>
      </w:r>
      <w:r w:rsidRPr="005F655F">
        <w:rPr>
          <w:rFonts w:ascii="Times New Roman" w:hAnsi="Times New Roman" w:cs="Times New Roman"/>
          <w:sz w:val="24"/>
          <w:szCs w:val="24"/>
        </w:rPr>
        <w:t xml:space="preserve"> </w:t>
      </w:r>
      <w:r w:rsidR="00C20CFC" w:rsidRPr="005F655F">
        <w:rPr>
          <w:rFonts w:ascii="Times New Roman" w:hAnsi="Times New Roman" w:cs="Times New Roman"/>
          <w:sz w:val="24"/>
          <w:szCs w:val="24"/>
        </w:rPr>
        <w:t>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D0F90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="00CA7BC8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2022-2024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показателях (индикаторов) на 2022-2024 годы </w:t>
      </w:r>
      <w:r>
        <w:rPr>
          <w:rFonts w:ascii="Times New Roman" w:hAnsi="Times New Roman" w:cs="Times New Roman"/>
          <w:sz w:val="24"/>
          <w:szCs w:val="24"/>
        </w:rPr>
        <w:t>(в редакции настоящего постановления) применяются к 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371A6" w:rsidRPr="005F655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пресс-секретаря Главы городского округа Зоткину Т.С.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И.В.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С постановлением ознакомлен,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с возложением обязанно</w:t>
      </w:r>
      <w:r w:rsidRPr="005F655F">
        <w:rPr>
          <w:rFonts w:ascii="Times New Roman" w:hAnsi="Times New Roman" w:cs="Times New Roman"/>
          <w:sz w:val="24"/>
          <w:szCs w:val="24"/>
        </w:rPr>
        <w:t xml:space="preserve">стей согласен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_________      ________________         </w:t>
      </w:r>
      <w:r w:rsidRPr="005F655F">
        <w:rPr>
          <w:rFonts w:ascii="Times New Roman" w:hAnsi="Times New Roman" w:cs="Times New Roman"/>
          <w:sz w:val="24"/>
          <w:szCs w:val="24"/>
        </w:rPr>
        <w:t>Т.С. Зоткина</w:t>
      </w:r>
    </w:p>
    <w:p w:rsidR="00F371A6" w:rsidRPr="005F655F" w:rsidRDefault="00F371A6" w:rsidP="00F371A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="005F655F" w:rsidRPr="005F655F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5F655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(подпись)</w:t>
      </w: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8C4A9A">
        <w:rPr>
          <w:rFonts w:ascii="Times New Roman" w:hAnsi="Times New Roman" w:cs="Times New Roman"/>
          <w:sz w:val="20"/>
          <w:szCs w:val="20"/>
        </w:rPr>
        <w:t>Зоткина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21"/>
      <w:bookmarkEnd w:id="1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>
        <w:rPr>
          <w:rFonts w:ascii="Times New Roman" w:hAnsi="Times New Roman"/>
          <w:b/>
          <w:sz w:val="24"/>
          <w:szCs w:val="24"/>
        </w:rPr>
        <w:t>4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946"/>
      </w:tblGrid>
      <w:tr w:rsidR="007E59A4" w:rsidRPr="007A2967" w:rsidTr="008C1BBA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7E59A4" w:rsidRPr="007A2967" w:rsidTr="008C1BBA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7E59A4" w:rsidRPr="007A2967" w:rsidTr="008C1BBA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7E59A4" w:rsidRPr="007A2967" w:rsidTr="008C1BBA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7E59A4" w:rsidRPr="007A2967" w:rsidTr="008C1BBA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7E59A4" w:rsidRPr="007A2967" w:rsidTr="008C1BBA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5F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публикации/репостов информации в официальных аккаунтах, группах/сообществах в социальных сетях</w:t>
            </w:r>
          </w:p>
        </w:tc>
      </w:tr>
      <w:tr w:rsidR="007E59A4" w:rsidRPr="007A2967" w:rsidTr="008C1BBA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E59A4" w:rsidRPr="007A2967" w:rsidTr="008C1BBA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90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6CD">
              <w:rPr>
                <w:rFonts w:ascii="Times New Roman" w:hAnsi="Times New Roman"/>
                <w:b/>
                <w:sz w:val="24"/>
                <w:szCs w:val="24"/>
              </w:rPr>
              <w:t>42360,8</w:t>
            </w:r>
            <w:r w:rsidR="0090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9510,0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2426CD">
              <w:rPr>
                <w:rFonts w:ascii="Times New Roman" w:hAnsi="Times New Roman"/>
                <w:sz w:val="24"/>
                <w:szCs w:val="24"/>
              </w:rPr>
              <w:t>12749,3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10148,5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9953,0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150AED" w:rsidRDefault="007E59A4" w:rsidP="0015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образование - Осинниковского городского округа</w:t>
            </w:r>
            <w:r w:rsidR="00150AED">
              <w:rPr>
                <w:rFonts w:ascii="Times New Roman" w:hAnsi="Times New Roman"/>
                <w:b/>
                <w:sz w:val="24"/>
                <w:szCs w:val="24"/>
              </w:rPr>
              <w:t xml:space="preserve"> – 31508, 8</w:t>
            </w:r>
            <w:r w:rsidR="00150AED"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150AED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150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6908,0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2426CD">
              <w:rPr>
                <w:rFonts w:ascii="Times New Roman" w:hAnsi="Times New Roman"/>
                <w:sz w:val="24"/>
                <w:szCs w:val="24"/>
              </w:rPr>
              <w:t>9999,3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7398,5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7203,0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</w:t>
            </w:r>
            <w:r w:rsidR="00150AED">
              <w:rPr>
                <w:rFonts w:ascii="Times New Roman" w:hAnsi="Times New Roman"/>
                <w:b/>
                <w:sz w:val="24"/>
                <w:szCs w:val="24"/>
              </w:rPr>
              <w:t xml:space="preserve"> – 10852,0</w:t>
            </w:r>
            <w:r w:rsidR="00150AED"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150AED">
              <w:rPr>
                <w:rFonts w:ascii="Times New Roman" w:hAnsi="Times New Roman"/>
                <w:sz w:val="24"/>
                <w:szCs w:val="24"/>
              </w:rPr>
              <w:t>, в том числ</w:t>
            </w:r>
            <w:r w:rsidR="00150AED" w:rsidRPr="00150AED"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2602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2022г</w:t>
            </w:r>
            <w:r w:rsidR="001A57F9">
              <w:rPr>
                <w:rFonts w:ascii="Times New Roman" w:hAnsi="Times New Roman"/>
                <w:sz w:val="24"/>
                <w:szCs w:val="24"/>
              </w:rPr>
              <w:t>. – 27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2023г. – 2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E59A4" w:rsidRPr="007A2967" w:rsidTr="008C1BBA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Количество выпусков телевизионных новостных программ, передач, спецрепортажей,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90,0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экземпляров;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социальным сетям: количество подписчиков – 18930, количество опубликованного контента - 30530.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0"/>
      <w:bookmarkEnd w:id="2"/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7E59A4" w:rsidRPr="00AA47CC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>
        <w:rPr>
          <w:rFonts w:ascii="Times New Roman" w:hAnsi="Times New Roman"/>
          <w:b/>
          <w:sz w:val="24"/>
          <w:szCs w:val="24"/>
        </w:rPr>
        <w:t>4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993"/>
        <w:gridCol w:w="1134"/>
        <w:gridCol w:w="1275"/>
        <w:gridCol w:w="1134"/>
      </w:tblGrid>
      <w:tr w:rsidR="007E59A4" w:rsidRPr="007A2967" w:rsidTr="00B36B04">
        <w:trPr>
          <w:trHeight w:val="276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4110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финансовых ресурсов тыс.рублей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2426CD" w:rsidRPr="00B36B04" w:rsidRDefault="0095062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7E59A4" w:rsidRPr="00454954" w:rsidRDefault="00DB6FCE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12749,3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10148,5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9953,0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1A57F9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9999,3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7E59A4" w:rsidRPr="007A2967" w:rsidRDefault="007E59A4" w:rsidP="001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</w:tcPr>
          <w:p w:rsidR="007E59A4" w:rsidRPr="007A2967" w:rsidRDefault="007E59A4" w:rsidP="001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59A4" w:rsidRPr="007A2967" w:rsidTr="00B36B04">
        <w:tc>
          <w:tcPr>
            <w:tcW w:w="10915" w:type="dxa"/>
            <w:gridSpan w:val="6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  <w:p w:rsidR="001A57F9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10829,2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E59A4"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E59A4"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7E59A4" w:rsidRDefault="00902A55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  <w:r w:rsidR="007E59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7E59A4" w:rsidRPr="007A2967" w:rsidRDefault="00902A55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  <w:r w:rsidR="007E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печати 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7E59A4" w:rsidRPr="007A2967" w:rsidRDefault="002426CD" w:rsidP="00902A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02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454954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9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  <w:p w:rsidR="001A57F9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2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50AED" w:rsidRDefault="00150AED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150AED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566"/>
        <w:gridCol w:w="850"/>
        <w:gridCol w:w="851"/>
        <w:gridCol w:w="708"/>
        <w:gridCol w:w="851"/>
      </w:tblGrid>
      <w:tr w:rsidR="007E59A4" w:rsidRPr="007A2967" w:rsidTr="005F655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tabs>
                <w:tab w:val="left" w:pos="330"/>
                <w:tab w:val="center" w:pos="3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7E59A4" w:rsidRPr="007A2967" w:rsidTr="005F655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456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68">
              <w:rPr>
                <w:rFonts w:ascii="Times New Roman" w:hAnsi="Times New Roman"/>
                <w:b/>
                <w:sz w:val="24"/>
                <w:szCs w:val="24"/>
              </w:rPr>
              <w:t>Мероприятия:</w:t>
            </w:r>
          </w:p>
        </w:tc>
      </w:tr>
      <w:tr w:rsidR="007E59A4" w:rsidRPr="007A2967" w:rsidTr="005F655F">
        <w:trPr>
          <w:trHeight w:val="52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78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Выпуск телевизионных программ, передач, спецрепортажей, рубрик с информацией о деятельности органов местного самоуправления, штук в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1C695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E61DDB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подписчиков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18930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15E7" w:rsidRDefault="007E59A4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2A55">
              <w:rPr>
                <w:rFonts w:ascii="Times New Roman" w:hAnsi="Times New Roman"/>
                <w:sz w:val="24"/>
                <w:szCs w:val="24"/>
              </w:rPr>
              <w:t>5950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30530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49"/>
      <w:bookmarkEnd w:id="3"/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67E09"/>
    <w:rsid w:val="000C52C4"/>
    <w:rsid w:val="00145CDF"/>
    <w:rsid w:val="00150AED"/>
    <w:rsid w:val="001A57F9"/>
    <w:rsid w:val="001C6954"/>
    <w:rsid w:val="001F5820"/>
    <w:rsid w:val="002426CD"/>
    <w:rsid w:val="002C6170"/>
    <w:rsid w:val="002D0F90"/>
    <w:rsid w:val="005F1ADC"/>
    <w:rsid w:val="005F343F"/>
    <w:rsid w:val="005F655F"/>
    <w:rsid w:val="00614C50"/>
    <w:rsid w:val="00617E8D"/>
    <w:rsid w:val="006C31A4"/>
    <w:rsid w:val="00755E00"/>
    <w:rsid w:val="00763518"/>
    <w:rsid w:val="007812B4"/>
    <w:rsid w:val="007A0393"/>
    <w:rsid w:val="007E59A4"/>
    <w:rsid w:val="00801E11"/>
    <w:rsid w:val="008901C9"/>
    <w:rsid w:val="008C4A9A"/>
    <w:rsid w:val="008D7719"/>
    <w:rsid w:val="00902A55"/>
    <w:rsid w:val="00950629"/>
    <w:rsid w:val="00A00A1A"/>
    <w:rsid w:val="00A204F1"/>
    <w:rsid w:val="00A2696B"/>
    <w:rsid w:val="00B02346"/>
    <w:rsid w:val="00B04793"/>
    <w:rsid w:val="00B3176F"/>
    <w:rsid w:val="00B36B04"/>
    <w:rsid w:val="00B376E0"/>
    <w:rsid w:val="00C20CFC"/>
    <w:rsid w:val="00C31975"/>
    <w:rsid w:val="00CA7BC8"/>
    <w:rsid w:val="00CC1CBB"/>
    <w:rsid w:val="00CD038B"/>
    <w:rsid w:val="00CD76B1"/>
    <w:rsid w:val="00DB6FCE"/>
    <w:rsid w:val="00E60DBA"/>
    <w:rsid w:val="00E61DDB"/>
    <w:rsid w:val="00F002C4"/>
    <w:rsid w:val="00F371A6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24B4-67F4-4883-835D-7FE3A77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30</cp:revision>
  <cp:lastPrinted>2022-01-24T08:07:00Z</cp:lastPrinted>
  <dcterms:created xsi:type="dcterms:W3CDTF">2020-01-24T07:15:00Z</dcterms:created>
  <dcterms:modified xsi:type="dcterms:W3CDTF">2022-03-10T04:07:00Z</dcterms:modified>
</cp:coreProperties>
</file>