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A22" w:rsidRPr="00617A22" w:rsidRDefault="00617A22" w:rsidP="002E27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A1C" w:rsidRDefault="002E2741" w:rsidP="00617A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032789E2">
            <wp:extent cx="6584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7A22" w:rsidRPr="001E3C04" w:rsidRDefault="00617A22" w:rsidP="00617A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E3C04">
        <w:rPr>
          <w:rFonts w:ascii="Times New Roman" w:eastAsia="Times New Roman" w:hAnsi="Times New Roman" w:cs="Times New Roman"/>
          <w:sz w:val="32"/>
          <w:szCs w:val="24"/>
          <w:lang w:eastAsia="ru-RU"/>
        </w:rPr>
        <w:t>РОССИЙСКАЯ ФЕДЕРАЦИЯ</w:t>
      </w:r>
    </w:p>
    <w:p w:rsidR="00617A22" w:rsidRPr="001E3C04" w:rsidRDefault="00617A22" w:rsidP="00617A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E3C04">
        <w:rPr>
          <w:rFonts w:ascii="Times New Roman" w:eastAsia="Times New Roman" w:hAnsi="Times New Roman" w:cs="Times New Roman"/>
          <w:sz w:val="32"/>
          <w:szCs w:val="24"/>
          <w:lang w:eastAsia="ru-RU"/>
        </w:rPr>
        <w:t>Кемеровская область-Кузбасс</w:t>
      </w:r>
    </w:p>
    <w:p w:rsidR="00617A22" w:rsidRPr="001E3C04" w:rsidRDefault="00617A22" w:rsidP="00617A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E3C04">
        <w:rPr>
          <w:rFonts w:ascii="Times New Roman" w:eastAsia="Times New Roman" w:hAnsi="Times New Roman" w:cs="Times New Roman"/>
          <w:sz w:val="32"/>
          <w:szCs w:val="24"/>
          <w:lang w:eastAsia="ru-RU"/>
        </w:rPr>
        <w:t>Муниципальное образование - Осинниковский городской округ</w:t>
      </w:r>
    </w:p>
    <w:p w:rsidR="00617A22" w:rsidRPr="001E3C04" w:rsidRDefault="00617A22" w:rsidP="00617A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E3C04">
        <w:rPr>
          <w:rFonts w:ascii="Times New Roman" w:eastAsia="Times New Roman" w:hAnsi="Times New Roman" w:cs="Times New Roman"/>
          <w:sz w:val="32"/>
          <w:szCs w:val="24"/>
          <w:lang w:eastAsia="ru-RU"/>
        </w:rPr>
        <w:t>Администрация Осинниковского городского округа</w:t>
      </w:r>
    </w:p>
    <w:p w:rsidR="00617A22" w:rsidRPr="001E3C04" w:rsidRDefault="00617A22" w:rsidP="00617A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617A22" w:rsidRPr="001E3C04" w:rsidRDefault="00617A22" w:rsidP="00617A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1E3C04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ПОСТАНОВЛЕНИЕ</w:t>
      </w:r>
    </w:p>
    <w:p w:rsidR="00617A22" w:rsidRPr="001E3C04" w:rsidRDefault="00617A22" w:rsidP="00617A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17A22" w:rsidRPr="001E3C04" w:rsidRDefault="00617A22" w:rsidP="00617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17A22" w:rsidRPr="001E3C04" w:rsidRDefault="00617A22" w:rsidP="00617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 </w:t>
      </w:r>
      <w:r w:rsidRPr="001E3C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1E3C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 xml:space="preserve">                                                                          </w:t>
      </w:r>
      <w:r w:rsidR="001E3C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</w:t>
      </w:r>
      <w:r w:rsidRPr="001E3C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№ _____________</w:t>
      </w:r>
    </w:p>
    <w:p w:rsidR="00617A22" w:rsidRPr="001E3C04" w:rsidRDefault="00617A22" w:rsidP="00617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17A22" w:rsidRPr="001E3C04" w:rsidRDefault="00617A22" w:rsidP="002E2741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  <w:lang w:eastAsia="zh-CN" w:bidi="hi-IN"/>
        </w:rPr>
      </w:pPr>
      <w:r w:rsidRPr="001E3C04">
        <w:rPr>
          <w:rFonts w:ascii="Times New Roman" w:eastAsia="Arial" w:hAnsi="Times New Roman" w:cs="Times New Roman"/>
          <w:sz w:val="28"/>
          <w:szCs w:val="24"/>
          <w:lang w:eastAsia="zh-CN" w:bidi="hi-IN"/>
        </w:rPr>
        <w:t xml:space="preserve">Об утверждении административного регламента предоставления </w:t>
      </w:r>
      <w:r w:rsidR="002E2741">
        <w:rPr>
          <w:rFonts w:ascii="Times New Roman" w:eastAsia="Arial" w:hAnsi="Times New Roman" w:cs="Times New Roman"/>
          <w:sz w:val="28"/>
          <w:szCs w:val="24"/>
          <w:lang w:eastAsia="zh-CN" w:bidi="hi-IN"/>
        </w:rPr>
        <w:t>муниципальной</w:t>
      </w:r>
      <w:r w:rsidRPr="001E3C04">
        <w:rPr>
          <w:rFonts w:ascii="Times New Roman" w:eastAsia="Arial" w:hAnsi="Times New Roman" w:cs="Times New Roman"/>
          <w:sz w:val="28"/>
          <w:szCs w:val="24"/>
          <w:lang w:eastAsia="zh-CN" w:bidi="hi-IN"/>
        </w:rPr>
        <w:t xml:space="preserve"> услуги </w:t>
      </w:r>
      <w:r w:rsidR="002E2741">
        <w:rPr>
          <w:rFonts w:ascii="Times New Roman" w:eastAsia="Arial" w:hAnsi="Times New Roman" w:cs="Times New Roman"/>
          <w:sz w:val="28"/>
          <w:szCs w:val="24"/>
          <w:lang w:eastAsia="zh-CN" w:bidi="hi-IN"/>
        </w:rPr>
        <w:t>«</w:t>
      </w:r>
      <w:r w:rsidR="002E2741" w:rsidRPr="002E2741">
        <w:rPr>
          <w:rFonts w:ascii="Times New Roman" w:eastAsia="Arial" w:hAnsi="Times New Roman" w:cs="Times New Roman"/>
          <w:sz w:val="28"/>
          <w:szCs w:val="24"/>
          <w:lang w:eastAsia="zh-CN" w:bidi="hi-IN"/>
        </w:rPr>
        <w:t>Предоставление разрешения на отклонение от предельных параметров разрешенного строительства, реконструкции объе</w:t>
      </w:r>
      <w:r w:rsidR="002E2741">
        <w:rPr>
          <w:rFonts w:ascii="Times New Roman" w:eastAsia="Arial" w:hAnsi="Times New Roman" w:cs="Times New Roman"/>
          <w:sz w:val="28"/>
          <w:szCs w:val="24"/>
          <w:lang w:eastAsia="zh-CN" w:bidi="hi-IN"/>
        </w:rPr>
        <w:t>кта капитального строительства</w:t>
      </w:r>
      <w:r w:rsidR="00A64C33" w:rsidRPr="001E3C04">
        <w:rPr>
          <w:rFonts w:ascii="Times New Roman" w:eastAsia="Arial" w:hAnsi="Times New Roman" w:cs="Times New Roman"/>
          <w:sz w:val="28"/>
          <w:szCs w:val="24"/>
          <w:lang w:eastAsia="zh-CN" w:bidi="hi-IN"/>
        </w:rPr>
        <w:t>»</w:t>
      </w:r>
    </w:p>
    <w:p w:rsidR="00617A22" w:rsidRPr="001E3C04" w:rsidRDefault="00617A22" w:rsidP="00617A2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4"/>
          <w:shd w:val="clear" w:color="auto" w:fill="FFFFFF"/>
          <w:lang w:eastAsia="zh-CN" w:bidi="hi-IN"/>
        </w:rPr>
      </w:pPr>
    </w:p>
    <w:p w:rsidR="002E2741" w:rsidRPr="002E2741" w:rsidRDefault="002E2741" w:rsidP="002E27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4"/>
          <w:lang w:eastAsia="zh-CN" w:bidi="hi-IN"/>
        </w:rPr>
      </w:pPr>
      <w:r w:rsidRPr="002E2741">
        <w:rPr>
          <w:rFonts w:ascii="Times New Roman" w:eastAsia="Arial" w:hAnsi="Times New Roman" w:cs="Times New Roman"/>
          <w:bCs/>
          <w:sz w:val="28"/>
          <w:szCs w:val="24"/>
          <w:lang w:eastAsia="zh-CN" w:bidi="hi-IN"/>
        </w:rPr>
        <w:t>На основании Градостроительного Кодекса РФ, Федерального Закона № 210-ФЗ от 27.07.2010г. "Об организации предоставления государственных и муниципальных услуг", плана перевода массовых социально значимых услуг регионального и муниципального уровня в электронный формат, утвержденного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25 июня 2021г. № 19, ст. 45 Устава Осинниковского городского округа Кемеровской области-Кузбасса,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услуг:</w:t>
      </w:r>
    </w:p>
    <w:p w:rsidR="00617A22" w:rsidRPr="001E3C04" w:rsidRDefault="00617A22" w:rsidP="00A64C3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  <w:lang w:eastAsia="zh-CN" w:bidi="hi-IN"/>
        </w:rPr>
      </w:pPr>
      <w:r w:rsidRPr="001E3C04">
        <w:rPr>
          <w:rFonts w:ascii="Times New Roman" w:eastAsia="Arial" w:hAnsi="Times New Roman" w:cs="Times New Roman"/>
          <w:sz w:val="28"/>
          <w:szCs w:val="24"/>
          <w:lang w:eastAsia="zh-CN" w:bidi="hi-IN"/>
        </w:rPr>
        <w:t>1</w:t>
      </w:r>
      <w:r w:rsidRPr="001E3C04">
        <w:rPr>
          <w:rFonts w:ascii="Times New Roman" w:eastAsia="Arial" w:hAnsi="Times New Roman" w:cs="Times New Roman"/>
          <w:b/>
          <w:bCs/>
          <w:sz w:val="28"/>
          <w:szCs w:val="24"/>
          <w:lang w:eastAsia="zh-CN" w:bidi="hi-IN"/>
        </w:rPr>
        <w:t>.</w:t>
      </w:r>
      <w:r w:rsidRPr="001E3C04">
        <w:rPr>
          <w:rFonts w:ascii="Times New Roman" w:eastAsia="Arial" w:hAnsi="Times New Roman" w:cs="Times New Roman"/>
          <w:sz w:val="28"/>
          <w:szCs w:val="24"/>
          <w:lang w:eastAsia="zh-CN" w:bidi="hi-IN"/>
        </w:rPr>
        <w:t xml:space="preserve">Утвердить административный регламента предоставления </w:t>
      </w:r>
      <w:r w:rsidR="002E2741">
        <w:rPr>
          <w:rFonts w:ascii="Times New Roman" w:eastAsia="Arial" w:hAnsi="Times New Roman" w:cs="Times New Roman"/>
          <w:sz w:val="28"/>
          <w:szCs w:val="24"/>
          <w:lang w:eastAsia="zh-CN" w:bidi="hi-IN"/>
        </w:rPr>
        <w:t>муниципальной</w:t>
      </w:r>
      <w:r w:rsidRPr="001E3C04">
        <w:rPr>
          <w:rFonts w:ascii="Times New Roman" w:eastAsia="Arial" w:hAnsi="Times New Roman" w:cs="Times New Roman"/>
          <w:sz w:val="28"/>
          <w:szCs w:val="24"/>
          <w:lang w:eastAsia="zh-CN" w:bidi="hi-IN"/>
        </w:rPr>
        <w:t xml:space="preserve"> услуги </w:t>
      </w:r>
      <w:r w:rsidR="00A64C33" w:rsidRPr="001E3C04">
        <w:rPr>
          <w:rFonts w:ascii="Times New Roman" w:eastAsia="Arial" w:hAnsi="Times New Roman" w:cs="Times New Roman"/>
          <w:sz w:val="28"/>
          <w:szCs w:val="24"/>
          <w:lang w:eastAsia="zh-CN" w:bidi="hi-IN"/>
        </w:rPr>
        <w:t>«</w:t>
      </w:r>
      <w:r w:rsidR="002E2741" w:rsidRPr="002E2741">
        <w:rPr>
          <w:rFonts w:ascii="Times New Roman" w:eastAsia="Arial" w:hAnsi="Times New Roman" w:cs="Times New Roman"/>
          <w:sz w:val="28"/>
          <w:szCs w:val="24"/>
          <w:lang w:eastAsia="zh-CN" w:bidi="hi-IN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A64C33" w:rsidRPr="001E3C04">
        <w:rPr>
          <w:rFonts w:ascii="Times New Roman" w:eastAsia="Arial" w:hAnsi="Times New Roman" w:cs="Times New Roman"/>
          <w:sz w:val="28"/>
          <w:szCs w:val="24"/>
          <w:lang w:eastAsia="zh-CN" w:bidi="hi-IN"/>
        </w:rPr>
        <w:t xml:space="preserve">», </w:t>
      </w:r>
      <w:r w:rsidRPr="001E3C04">
        <w:rPr>
          <w:rFonts w:ascii="Times New Roman" w:eastAsia="Arial" w:hAnsi="Times New Roman" w:cs="Times New Roman"/>
          <w:sz w:val="28"/>
          <w:szCs w:val="24"/>
          <w:lang w:eastAsia="zh-CN" w:bidi="hi-IN"/>
        </w:rPr>
        <w:t>согласно приложению №1 к настоящему постановлению.</w:t>
      </w:r>
    </w:p>
    <w:p w:rsidR="001E3C04" w:rsidRPr="001E3C04" w:rsidRDefault="001E3C04" w:rsidP="00A64C3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sz w:val="28"/>
          <w:szCs w:val="24"/>
          <w:lang w:eastAsia="zh-CN" w:bidi="hi-IN"/>
        </w:rPr>
      </w:pPr>
      <w:r w:rsidRPr="001E3C04">
        <w:rPr>
          <w:rFonts w:ascii="Times New Roman" w:eastAsia="Arial" w:hAnsi="Times New Roman" w:cs="Times New Roman"/>
          <w:sz w:val="28"/>
          <w:szCs w:val="24"/>
          <w:lang w:eastAsia="zh-CN" w:bidi="hi-IN"/>
        </w:rPr>
        <w:t>2.Признать утратившим силу постановления администрации Осинниковского городского округа № 471-нп от 07.06.2021г.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617A22" w:rsidRPr="001E3C04" w:rsidRDefault="001E3C04" w:rsidP="00617A2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  <w:lang w:eastAsia="zh-CN" w:bidi="hi-IN"/>
        </w:rPr>
      </w:pPr>
      <w:r w:rsidRPr="001E3C04">
        <w:rPr>
          <w:rFonts w:ascii="Times New Roman" w:eastAsia="Arial" w:hAnsi="Times New Roman" w:cs="Times New Roman"/>
          <w:bCs/>
          <w:sz w:val="28"/>
          <w:szCs w:val="24"/>
          <w:lang w:eastAsia="zh-CN" w:bidi="hi-IN"/>
        </w:rPr>
        <w:t>3</w:t>
      </w:r>
      <w:r w:rsidR="00617A22" w:rsidRPr="001E3C04">
        <w:rPr>
          <w:rFonts w:ascii="Times New Roman" w:eastAsia="Arial" w:hAnsi="Times New Roman" w:cs="Times New Roman"/>
          <w:bCs/>
          <w:sz w:val="28"/>
          <w:szCs w:val="24"/>
          <w:lang w:eastAsia="zh-CN" w:bidi="hi-IN"/>
        </w:rPr>
        <w:t xml:space="preserve">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9" w:history="1">
        <w:r w:rsidR="00617A22" w:rsidRPr="001E3C04">
          <w:rPr>
            <w:rFonts w:ascii="Times New Roman" w:eastAsia="Arial" w:hAnsi="Times New Roman" w:cs="Times New Roman"/>
            <w:bCs/>
            <w:color w:val="0000FF"/>
            <w:sz w:val="28"/>
            <w:szCs w:val="24"/>
            <w:u w:val="single"/>
            <w:lang w:eastAsia="zh-CN" w:bidi="hi-IN"/>
          </w:rPr>
          <w:t>http://www.osinniki.org</w:t>
        </w:r>
      </w:hyperlink>
      <w:r w:rsidR="00617A22" w:rsidRPr="001E3C04">
        <w:rPr>
          <w:rFonts w:ascii="Times New Roman" w:eastAsia="Arial" w:hAnsi="Times New Roman" w:cs="Times New Roman"/>
          <w:bCs/>
          <w:sz w:val="28"/>
          <w:szCs w:val="24"/>
          <w:lang w:eastAsia="zh-CN" w:bidi="hi-IN"/>
        </w:rPr>
        <w:t xml:space="preserve"> в сети Интернет.</w:t>
      </w:r>
    </w:p>
    <w:p w:rsidR="00617A22" w:rsidRPr="001E3C04" w:rsidRDefault="001E3C04" w:rsidP="00617A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4</w:t>
      </w:r>
      <w:r w:rsidR="00617A22"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>. Постановление вступает в силу со дня его официального опубликования.</w:t>
      </w:r>
    </w:p>
    <w:p w:rsidR="00617A22" w:rsidRPr="001E3C04" w:rsidRDefault="001E3C04" w:rsidP="00617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617A22"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Контроль за исполнением настоящего постановления возложить на заместителя Главы городского округа по строительству О.В. Ефиманову, начальника отдела </w:t>
      </w:r>
      <w:r w:rsidR="00634214"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архитектуры и градостроительства </w:t>
      </w:r>
      <w:r w:rsidR="00617A22"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Осинниковского городского округа </w:t>
      </w:r>
      <w:r w:rsidR="00A64C33"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>К.С.</w:t>
      </w:r>
      <w:r w:rsidR="00DC138D"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64C33"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>Алябьеву.</w:t>
      </w:r>
    </w:p>
    <w:p w:rsidR="00617A22" w:rsidRPr="001E3C04" w:rsidRDefault="00617A22" w:rsidP="00617A22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7A22" w:rsidRPr="001E3C04" w:rsidRDefault="00617A22" w:rsidP="00A64C33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4A1C" w:rsidRPr="001E3C04" w:rsidRDefault="00E94A1C" w:rsidP="00617A22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4A1C" w:rsidRPr="001E3C04" w:rsidRDefault="00E94A1C" w:rsidP="00617A22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4A1C" w:rsidRPr="001E3C04" w:rsidRDefault="00E94A1C" w:rsidP="00617A22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4C33" w:rsidRPr="001E3C04" w:rsidRDefault="00617A22" w:rsidP="00617A22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Осинниковского </w:t>
      </w:r>
    </w:p>
    <w:p w:rsidR="00617A22" w:rsidRPr="001E3C04" w:rsidRDefault="00617A22" w:rsidP="00617A22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городского округа                                  </w:t>
      </w:r>
      <w:r w:rsidR="00A64C33"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</w:t>
      </w:r>
      <w:r w:rsid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="00A64C33"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>И.В. Романов</w:t>
      </w:r>
    </w:p>
    <w:p w:rsidR="00617A22" w:rsidRPr="001E3C04" w:rsidRDefault="00617A22" w:rsidP="00A64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7A22" w:rsidRPr="001E3C04" w:rsidRDefault="00617A22" w:rsidP="00617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</w:t>
      </w:r>
      <w:r w:rsidR="00A64C33"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постановлением ознакомлен</w:t>
      </w:r>
      <w:r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</w:p>
    <w:p w:rsidR="00617A22" w:rsidRPr="001E3C04" w:rsidRDefault="00617A22" w:rsidP="00617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возложением обязанностей согласен  </w:t>
      </w:r>
      <w:r w:rsidR="00A64C33"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</w:t>
      </w:r>
      <w:r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_____________      </w:t>
      </w:r>
      <w:r w:rsid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О.В. Ефиманова                                                                  </w:t>
      </w:r>
    </w:p>
    <w:p w:rsidR="00617A22" w:rsidRPr="001E3C04" w:rsidRDefault="00617A22" w:rsidP="00A64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</w:t>
      </w:r>
      <w:r w:rsidR="00A64C33"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(подпись)</w:t>
      </w:r>
    </w:p>
    <w:p w:rsidR="00617A22" w:rsidRPr="001E3C04" w:rsidRDefault="00617A22" w:rsidP="00617A22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</w:t>
      </w:r>
      <w:r w:rsidR="00A64C33"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постановлением ознакомлен</w:t>
      </w:r>
      <w:r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</w:p>
    <w:p w:rsidR="00617A22" w:rsidRPr="001E3C04" w:rsidRDefault="00617A22" w:rsidP="00617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возложением обязанностей согласен </w:t>
      </w:r>
      <w:r w:rsidR="00A64C33"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          </w:t>
      </w:r>
      <w:r w:rsid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A64C33"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>К.С.Алябьева</w:t>
      </w:r>
    </w:p>
    <w:p w:rsidR="00A64C33" w:rsidRPr="001E3C04" w:rsidRDefault="00617A22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</w:t>
      </w:r>
      <w:r w:rsidR="00A64C33"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1E3C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(подпись)  </w:t>
      </w:r>
    </w:p>
    <w:p w:rsidR="00E94A1C" w:rsidRPr="001E3C04" w:rsidRDefault="00E94A1C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94A1C" w:rsidRPr="001E3C04" w:rsidRDefault="00E94A1C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E3C04" w:rsidRDefault="001E3C04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94A1C" w:rsidRPr="001E3C04" w:rsidRDefault="00A64C33" w:rsidP="00A64C33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E3C0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Исп.: Алябьева К.С. </w:t>
      </w:r>
    </w:p>
    <w:p w:rsidR="00E94A1C" w:rsidRPr="001E3C04" w:rsidRDefault="00617A22" w:rsidP="00E94A1C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E3C04">
        <w:rPr>
          <w:rFonts w:ascii="Times New Roman" w:eastAsia="Times New Roman" w:hAnsi="Times New Roman" w:cs="Times New Roman"/>
          <w:sz w:val="20"/>
          <w:szCs w:val="24"/>
          <w:lang w:eastAsia="ru-RU"/>
        </w:rPr>
        <w:t>4-40-28</w:t>
      </w:r>
    </w:p>
    <w:p w:rsidR="002E2741" w:rsidRDefault="002E2741" w:rsidP="00E94A1C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  <w:lang w:bidi="ru-RU"/>
        </w:rPr>
      </w:pPr>
    </w:p>
    <w:p w:rsidR="002E2741" w:rsidRDefault="002E2741" w:rsidP="00E94A1C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  <w:lang w:bidi="ru-RU"/>
        </w:rPr>
      </w:pPr>
    </w:p>
    <w:p w:rsidR="002E2741" w:rsidRDefault="002E2741" w:rsidP="00E94A1C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  <w:lang w:bidi="ru-RU"/>
        </w:rPr>
      </w:pPr>
    </w:p>
    <w:p w:rsidR="00106F82" w:rsidRPr="00E94A1C" w:rsidRDefault="00106F82" w:rsidP="00E94A1C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106F82">
        <w:rPr>
          <w:rFonts w:ascii="Times New Roman" w:hAnsi="Times New Roman" w:cs="Times New Roman"/>
          <w:bCs/>
          <w:sz w:val="24"/>
          <w:szCs w:val="28"/>
          <w:lang w:bidi="ru-RU"/>
        </w:rPr>
        <w:t>Приложение № 1</w:t>
      </w:r>
    </w:p>
    <w:p w:rsidR="00106F82" w:rsidRPr="00106F82" w:rsidRDefault="00106F82" w:rsidP="00106F82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  <w:lang w:bidi="ru-RU"/>
        </w:rPr>
      </w:pPr>
      <w:r w:rsidRPr="00106F82">
        <w:rPr>
          <w:rFonts w:ascii="Times New Roman" w:hAnsi="Times New Roman" w:cs="Times New Roman"/>
          <w:bCs/>
          <w:sz w:val="24"/>
          <w:szCs w:val="28"/>
          <w:lang w:bidi="ru-RU"/>
        </w:rPr>
        <w:t>к постановлению администрации</w:t>
      </w:r>
    </w:p>
    <w:p w:rsidR="00106F82" w:rsidRDefault="00106F82" w:rsidP="00106F82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  <w:lang w:bidi="ru-RU"/>
        </w:rPr>
      </w:pPr>
      <w:r w:rsidRPr="00106F82">
        <w:rPr>
          <w:rFonts w:ascii="Times New Roman" w:hAnsi="Times New Roman" w:cs="Times New Roman"/>
          <w:bCs/>
          <w:sz w:val="24"/>
          <w:szCs w:val="28"/>
          <w:lang w:bidi="ru-RU"/>
        </w:rPr>
        <w:t>Осинниковского городского округа</w:t>
      </w:r>
    </w:p>
    <w:p w:rsidR="00106F82" w:rsidRPr="00106F82" w:rsidRDefault="002E2741" w:rsidP="00106F82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  <w:lang w:bidi="ru-RU"/>
        </w:rPr>
      </w:pPr>
      <w:r>
        <w:rPr>
          <w:rFonts w:ascii="Times New Roman" w:hAnsi="Times New Roman" w:cs="Times New Roman"/>
          <w:bCs/>
          <w:sz w:val="24"/>
          <w:szCs w:val="28"/>
          <w:lang w:bidi="ru-RU"/>
        </w:rPr>
        <w:t>№</w:t>
      </w:r>
      <w:r w:rsidR="00106F82" w:rsidRPr="00106F82">
        <w:rPr>
          <w:rFonts w:ascii="Times New Roman" w:hAnsi="Times New Roman" w:cs="Times New Roman"/>
          <w:bCs/>
          <w:sz w:val="24"/>
          <w:szCs w:val="28"/>
          <w:lang w:bidi="ru-RU"/>
        </w:rPr>
        <w:t xml:space="preserve">__________ </w:t>
      </w:r>
      <w:r w:rsidR="00106F82">
        <w:rPr>
          <w:rFonts w:ascii="Times New Roman" w:hAnsi="Times New Roman" w:cs="Times New Roman"/>
          <w:bCs/>
          <w:sz w:val="24"/>
          <w:szCs w:val="28"/>
          <w:lang w:bidi="ru-RU"/>
        </w:rPr>
        <w:t>от ___________</w:t>
      </w:r>
    </w:p>
    <w:p w:rsidR="00106F82" w:rsidRPr="00106F82" w:rsidRDefault="00106F82" w:rsidP="00106F82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0219F" w:rsidRDefault="0000219F" w:rsidP="002E27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0219F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Административный регламент предоставления </w:t>
      </w:r>
      <w:r w:rsidR="002E2741">
        <w:rPr>
          <w:rFonts w:ascii="Times New Roman" w:hAnsi="Times New Roman" w:cs="Times New Roman"/>
          <w:b/>
          <w:bCs/>
          <w:sz w:val="28"/>
          <w:szCs w:val="28"/>
          <w:lang w:bidi="ru-RU"/>
        </w:rPr>
        <w:t>муниципальной</w:t>
      </w:r>
      <w:r w:rsidRPr="0000219F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услуги </w:t>
      </w:r>
    </w:p>
    <w:p w:rsidR="002E2741" w:rsidRPr="0000219F" w:rsidRDefault="002E2741" w:rsidP="002E27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«</w:t>
      </w:r>
      <w:r w:rsidRPr="002E2741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»</w:t>
      </w:r>
    </w:p>
    <w:p w:rsidR="002E2741" w:rsidRDefault="002E2741" w:rsidP="00215099">
      <w:pPr>
        <w:jc w:val="center"/>
        <w:rPr>
          <w:rFonts w:ascii="Times New Roman" w:hAnsi="Times New Roman" w:cs="Times New Roman"/>
          <w:b/>
          <w:bCs/>
          <w:sz w:val="24"/>
          <w:szCs w:val="28"/>
          <w:lang w:bidi="ru-RU"/>
        </w:rPr>
      </w:pPr>
    </w:p>
    <w:p w:rsidR="0000219F" w:rsidRPr="00215099" w:rsidRDefault="00215099" w:rsidP="00215099">
      <w:pPr>
        <w:jc w:val="center"/>
        <w:rPr>
          <w:rFonts w:ascii="Times New Roman" w:hAnsi="Times New Roman" w:cs="Times New Roman"/>
          <w:b/>
          <w:bCs/>
          <w:sz w:val="24"/>
          <w:szCs w:val="28"/>
          <w:lang w:bidi="ru-RU"/>
        </w:rPr>
      </w:pPr>
      <w:r w:rsidRPr="00215099">
        <w:rPr>
          <w:rFonts w:ascii="Times New Roman" w:hAnsi="Times New Roman" w:cs="Times New Roman"/>
          <w:b/>
          <w:bCs/>
          <w:sz w:val="24"/>
          <w:szCs w:val="28"/>
          <w:lang w:bidi="ru-RU"/>
        </w:rPr>
        <w:t>1.</w:t>
      </w:r>
      <w:r w:rsidR="0000219F" w:rsidRPr="00215099">
        <w:rPr>
          <w:rFonts w:ascii="Times New Roman" w:hAnsi="Times New Roman" w:cs="Times New Roman"/>
          <w:b/>
          <w:bCs/>
          <w:sz w:val="24"/>
          <w:szCs w:val="28"/>
          <w:lang w:bidi="ru-RU"/>
        </w:rPr>
        <w:t>Общие положения</w:t>
      </w:r>
    </w:p>
    <w:p w:rsidR="0000219F" w:rsidRDefault="0000219F" w:rsidP="000021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1.1.</w:t>
      </w:r>
      <w:r w:rsidRPr="0000219F">
        <w:rPr>
          <w:rFonts w:ascii="Times New Roman" w:hAnsi="Times New Roman" w:cs="Times New Roman"/>
          <w:sz w:val="24"/>
          <w:szCs w:val="24"/>
          <w:lang w:bidi="ru-RU"/>
        </w:rPr>
        <w:t xml:space="preserve">Настоящий административный регламент предоставления </w:t>
      </w:r>
      <w:r w:rsidR="002E2741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 (далее - а</w:t>
      </w:r>
      <w:r w:rsidRPr="0000219F">
        <w:rPr>
          <w:rFonts w:ascii="Times New Roman" w:hAnsi="Times New Roman" w:cs="Times New Roman"/>
          <w:sz w:val="24"/>
          <w:szCs w:val="24"/>
          <w:lang w:bidi="ru-RU"/>
        </w:rPr>
        <w:t>дминистративный ре</w:t>
      </w:r>
      <w:r w:rsidR="002E2741">
        <w:rPr>
          <w:rFonts w:ascii="Times New Roman" w:hAnsi="Times New Roman" w:cs="Times New Roman"/>
          <w:sz w:val="24"/>
          <w:szCs w:val="24"/>
          <w:lang w:bidi="ru-RU"/>
        </w:rPr>
        <w:t xml:space="preserve">гламент) устанавливает стандарт и порядок предоставления муниципальной </w:t>
      </w:r>
      <w:r w:rsidRPr="0000219F">
        <w:rPr>
          <w:rFonts w:ascii="Times New Roman" w:hAnsi="Times New Roman" w:cs="Times New Roman"/>
          <w:sz w:val="24"/>
          <w:szCs w:val="24"/>
          <w:lang w:bidi="ru-RU"/>
        </w:rPr>
        <w:t>услу</w:t>
      </w:r>
      <w:r w:rsidR="002E2741">
        <w:rPr>
          <w:rFonts w:ascii="Times New Roman" w:hAnsi="Times New Roman" w:cs="Times New Roman"/>
          <w:sz w:val="24"/>
          <w:szCs w:val="24"/>
          <w:lang w:bidi="ru-RU"/>
        </w:rPr>
        <w:t xml:space="preserve">ги по предоставлению разрешения </w:t>
      </w:r>
      <w:r w:rsidRPr="0000219F">
        <w:rPr>
          <w:rFonts w:ascii="Times New Roman" w:hAnsi="Times New Roman" w:cs="Times New Roman"/>
          <w:sz w:val="24"/>
          <w:szCs w:val="24"/>
          <w:lang w:bidi="ru-RU"/>
        </w:rPr>
        <w:t>на отклонение от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0219F">
        <w:rPr>
          <w:rFonts w:ascii="Times New Roman" w:hAnsi="Times New Roman" w:cs="Times New Roman"/>
          <w:sz w:val="24"/>
          <w:szCs w:val="24"/>
          <w:lang w:bidi="ru-RU"/>
        </w:rPr>
        <w:t xml:space="preserve">предельных параметров разрешенного строительства, реконструкции объекта капитального строительства (далее - </w:t>
      </w:r>
      <w:r w:rsidR="002E2741">
        <w:rPr>
          <w:rFonts w:ascii="Times New Roman" w:hAnsi="Times New Roman" w:cs="Times New Roman"/>
          <w:sz w:val="24"/>
          <w:szCs w:val="24"/>
          <w:lang w:bidi="ru-RU"/>
        </w:rPr>
        <w:t>муниципальная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0219F">
        <w:rPr>
          <w:rFonts w:ascii="Times New Roman" w:hAnsi="Times New Roman" w:cs="Times New Roman"/>
          <w:sz w:val="24"/>
          <w:szCs w:val="24"/>
          <w:lang w:bidi="ru-RU"/>
        </w:rPr>
        <w:t>услуга).</w:t>
      </w:r>
    </w:p>
    <w:p w:rsidR="0000219F" w:rsidRPr="0000219F" w:rsidRDefault="0000219F" w:rsidP="000021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1.2. </w:t>
      </w:r>
      <w:r w:rsidR="003B5159">
        <w:rPr>
          <w:rFonts w:ascii="Times New Roman" w:hAnsi="Times New Roman" w:cs="Times New Roman"/>
          <w:sz w:val="24"/>
          <w:szCs w:val="24"/>
          <w:lang w:bidi="ru-RU"/>
        </w:rPr>
        <w:t xml:space="preserve">Получатели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услуги: </w:t>
      </w:r>
      <w:r w:rsidR="003B5159">
        <w:rPr>
          <w:rFonts w:ascii="Times New Roman" w:hAnsi="Times New Roman" w:cs="Times New Roman"/>
          <w:sz w:val="24"/>
          <w:szCs w:val="24"/>
          <w:lang w:bidi="ru-RU"/>
        </w:rPr>
        <w:t xml:space="preserve">физические лица, </w:t>
      </w:r>
      <w:r w:rsidRPr="0000219F">
        <w:rPr>
          <w:rFonts w:ascii="Times New Roman" w:hAnsi="Times New Roman" w:cs="Times New Roman"/>
          <w:sz w:val="24"/>
          <w:szCs w:val="24"/>
          <w:lang w:bidi="ru-RU"/>
        </w:rPr>
        <w:t>индивидуальные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0219F">
        <w:rPr>
          <w:rFonts w:ascii="Times New Roman" w:hAnsi="Times New Roman" w:cs="Times New Roman"/>
          <w:sz w:val="24"/>
          <w:szCs w:val="24"/>
          <w:lang w:bidi="ru-RU"/>
        </w:rPr>
        <w:t>предприниматели, юридические лица (далее - заявитель).</w:t>
      </w:r>
    </w:p>
    <w:p w:rsidR="0000219F" w:rsidRDefault="0000219F" w:rsidP="000021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0219F">
        <w:rPr>
          <w:rFonts w:ascii="Times New Roman" w:hAnsi="Times New Roman" w:cs="Times New Roman"/>
          <w:sz w:val="24"/>
          <w:szCs w:val="24"/>
          <w:lang w:bidi="ru-RU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00219F" w:rsidRPr="00593E99" w:rsidRDefault="0000219F" w:rsidP="000021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1.3.Информирование о предоставлении </w:t>
      </w:r>
      <w:r w:rsidR="002E2741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муниципальной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услуги:</w:t>
      </w:r>
    </w:p>
    <w:p w:rsidR="0000219F" w:rsidRPr="00593E99" w:rsidRDefault="0000219F" w:rsidP="0000219F">
      <w:pPr>
        <w:tabs>
          <w:tab w:val="left" w:pos="1753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           1.3.1.Инфо</w:t>
      </w:r>
      <w:r w:rsidR="002E2741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рмация</w:t>
      </w:r>
      <w:r w:rsidR="002E2741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ab/>
        <w:t>о порядке предоставления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</w:t>
      </w:r>
      <w:r w:rsidR="002E2741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муниципальной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услуги размещается:</w:t>
      </w:r>
    </w:p>
    <w:p w:rsidR="00A41662" w:rsidRPr="00593E99" w:rsidRDefault="0000219F" w:rsidP="00A416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1) на информационных стендах, расположенных в администрации Осинниковского городского округа</w:t>
      </w:r>
      <w:r w:rsidR="005E04FF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(далее – городской округ)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, многофункциональных центров предоставления государственных и муни</w:t>
      </w:r>
      <w:r w:rsidR="00A41662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ципальных услуг;</w:t>
      </w:r>
    </w:p>
    <w:p w:rsidR="0000219F" w:rsidRPr="00593E99" w:rsidRDefault="00A41662" w:rsidP="00A416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2) </w:t>
      </w:r>
      <w:r w:rsidR="0000219F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на официальном сайте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администрации городского округа</w:t>
      </w:r>
      <w:r w:rsidR="0000219F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в информационно</w:t>
      </w:r>
      <w:r w:rsidR="0000219F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softHyphen/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- </w:t>
      </w:r>
      <w:r w:rsidR="0000219F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телекоммуникационной сети «Интернет»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( </w:t>
      </w:r>
      <w:hyperlink r:id="rId10" w:history="1">
        <w:r w:rsidRPr="00593E99">
          <w:rPr>
            <w:rStyle w:val="a3"/>
            <w:rFonts w:ascii="Times New Roman" w:hAnsi="Times New Roman" w:cs="Times New Roman"/>
            <w:sz w:val="24"/>
            <w:szCs w:val="24"/>
            <w:highlight w:val="cyan"/>
            <w:lang w:bidi="ru-RU"/>
          </w:rPr>
          <w:t>https://www.osinniki.org/</w:t>
        </w:r>
      </w:hyperlink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</w:t>
      </w:r>
      <w:r w:rsidR="0000219F" w:rsidRPr="00593E99">
        <w:rPr>
          <w:rFonts w:ascii="Times New Roman" w:hAnsi="Times New Roman" w:cs="Times New Roman"/>
          <w:i/>
          <w:iCs/>
          <w:sz w:val="24"/>
          <w:szCs w:val="24"/>
          <w:highlight w:val="cyan"/>
          <w:lang w:bidi="ru-RU"/>
        </w:rPr>
        <w:t>).</w:t>
      </w:r>
    </w:p>
    <w:p w:rsidR="0000219F" w:rsidRPr="00593E99" w:rsidRDefault="0000219F" w:rsidP="00AB603E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на </w:t>
      </w:r>
      <w:r w:rsidR="00AB603E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Региональном портале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государственных и муниципальных услуг</w:t>
      </w:r>
      <w:r w:rsidR="00AB603E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                                          </w:t>
      </w:r>
      <w:r w:rsidR="003D075C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</w:t>
      </w:r>
      <w:r w:rsidRPr="00593E99">
        <w:rPr>
          <w:rFonts w:ascii="Times New Roman" w:hAnsi="Times New Roman" w:cs="Times New Roman"/>
          <w:i/>
          <w:iCs/>
          <w:sz w:val="24"/>
          <w:szCs w:val="24"/>
          <w:highlight w:val="cyan"/>
          <w:lang w:bidi="ru-RU"/>
        </w:rPr>
        <w:t>(</w:t>
      </w:r>
      <w:r w:rsidR="008050DC" w:rsidRPr="00593E99">
        <w:rPr>
          <w:rFonts w:ascii="Times New Roman" w:hAnsi="Times New Roman" w:cs="Times New Roman"/>
          <w:i/>
          <w:iCs/>
          <w:sz w:val="24"/>
          <w:szCs w:val="24"/>
          <w:highlight w:val="cyan"/>
          <w:lang w:bidi="ru-RU"/>
        </w:rPr>
        <w:t xml:space="preserve"> </w:t>
      </w:r>
      <w:hyperlink r:id="rId11" w:history="1">
        <w:r w:rsidR="008050DC" w:rsidRPr="00593E99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highlight w:val="cyan"/>
            <w:lang w:val="en-US" w:bidi="ru-RU"/>
          </w:rPr>
          <w:t>https</w:t>
        </w:r>
        <w:r w:rsidR="008050DC" w:rsidRPr="00593E99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highlight w:val="cyan"/>
            <w:lang w:bidi="ru-RU"/>
          </w:rPr>
          <w:t>://</w:t>
        </w:r>
        <w:r w:rsidR="008050DC" w:rsidRPr="00593E99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highlight w:val="cyan"/>
            <w:lang w:val="en-US" w:bidi="ru-RU"/>
          </w:rPr>
          <w:t>gosuslugi</w:t>
        </w:r>
        <w:r w:rsidR="008050DC" w:rsidRPr="00593E99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highlight w:val="cyan"/>
            <w:lang w:bidi="ru-RU"/>
          </w:rPr>
          <w:t>.</w:t>
        </w:r>
        <w:r w:rsidR="008050DC" w:rsidRPr="00593E99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highlight w:val="cyan"/>
            <w:lang w:val="en-US" w:bidi="ru-RU"/>
          </w:rPr>
          <w:t>kemobl</w:t>
        </w:r>
        <w:r w:rsidR="008050DC" w:rsidRPr="00593E99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highlight w:val="cyan"/>
            <w:lang w:bidi="ru-RU"/>
          </w:rPr>
          <w:t>.</w:t>
        </w:r>
        <w:r w:rsidR="008050DC" w:rsidRPr="00593E99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highlight w:val="cyan"/>
            <w:lang w:val="en-US" w:bidi="ru-RU"/>
          </w:rPr>
          <w:t>ru</w:t>
        </w:r>
      </w:hyperlink>
      <w:r w:rsidR="008050DC" w:rsidRPr="00593E99">
        <w:rPr>
          <w:rFonts w:ascii="Times New Roman" w:hAnsi="Times New Roman" w:cs="Times New Roman"/>
          <w:i/>
          <w:iCs/>
          <w:sz w:val="24"/>
          <w:szCs w:val="24"/>
          <w:highlight w:val="cyan"/>
          <w:lang w:bidi="ru-RU"/>
        </w:rPr>
        <w:t xml:space="preserve"> </w:t>
      </w:r>
      <w:r w:rsidRPr="00593E99">
        <w:rPr>
          <w:rFonts w:ascii="Times New Roman" w:hAnsi="Times New Roman" w:cs="Times New Roman"/>
          <w:i/>
          <w:iCs/>
          <w:sz w:val="24"/>
          <w:szCs w:val="24"/>
          <w:highlight w:val="cyan"/>
          <w:lang w:bidi="ru-RU"/>
        </w:rPr>
        <w:t>)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(далее - Региональный портал);</w:t>
      </w:r>
    </w:p>
    <w:p w:rsidR="0000219F" w:rsidRPr="00593E99" w:rsidRDefault="0000219F" w:rsidP="005E04FF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на Едином портале государственных и муниципальных услуг (функций) </w:t>
      </w:r>
      <w:r w:rsidRPr="00593E99">
        <w:rPr>
          <w:rFonts w:ascii="Times New Roman" w:hAnsi="Times New Roman" w:cs="Times New Roman"/>
          <w:sz w:val="24"/>
          <w:szCs w:val="24"/>
          <w:highlight w:val="cyan"/>
        </w:rPr>
        <w:t>(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en-US"/>
        </w:rPr>
        <w:t>https</w:t>
      </w:r>
      <w:r w:rsidRPr="00593E99">
        <w:rPr>
          <w:rFonts w:ascii="Times New Roman" w:hAnsi="Times New Roman" w:cs="Times New Roman"/>
          <w:sz w:val="24"/>
          <w:szCs w:val="24"/>
          <w:highlight w:val="cyan"/>
        </w:rPr>
        <w:t xml:space="preserve">:// </w:t>
      </w:r>
      <w:hyperlink r:id="rId12" w:history="1">
        <w:r w:rsidRPr="00593E99">
          <w:rPr>
            <w:rStyle w:val="a3"/>
            <w:rFonts w:ascii="Times New Roman" w:hAnsi="Times New Roman" w:cs="Times New Roman"/>
            <w:sz w:val="24"/>
            <w:szCs w:val="24"/>
            <w:highlight w:val="cyan"/>
            <w:lang w:bidi="en-US"/>
          </w:rPr>
          <w:t>www</w:t>
        </w:r>
        <w:r w:rsidRPr="00593E99">
          <w:rPr>
            <w:rStyle w:val="a3"/>
            <w:rFonts w:ascii="Times New Roman" w:hAnsi="Times New Roman" w:cs="Times New Roman"/>
            <w:sz w:val="24"/>
            <w:szCs w:val="24"/>
            <w:highlight w:val="cyan"/>
          </w:rPr>
          <w:t>.</w:t>
        </w:r>
        <w:r w:rsidRPr="00593E99">
          <w:rPr>
            <w:rStyle w:val="a3"/>
            <w:rFonts w:ascii="Times New Roman" w:hAnsi="Times New Roman" w:cs="Times New Roman"/>
            <w:sz w:val="24"/>
            <w:szCs w:val="24"/>
            <w:highlight w:val="cyan"/>
            <w:lang w:bidi="en-US"/>
          </w:rPr>
          <w:t>gosuslugi</w:t>
        </w:r>
        <w:r w:rsidRPr="00593E99">
          <w:rPr>
            <w:rStyle w:val="a3"/>
            <w:rFonts w:ascii="Times New Roman" w:hAnsi="Times New Roman" w:cs="Times New Roman"/>
            <w:sz w:val="24"/>
            <w:szCs w:val="24"/>
            <w:highlight w:val="cyan"/>
          </w:rPr>
          <w:t>.</w:t>
        </w:r>
        <w:r w:rsidRPr="00593E99">
          <w:rPr>
            <w:rStyle w:val="a3"/>
            <w:rFonts w:ascii="Times New Roman" w:hAnsi="Times New Roman" w:cs="Times New Roman"/>
            <w:sz w:val="24"/>
            <w:szCs w:val="24"/>
            <w:highlight w:val="cyan"/>
            <w:lang w:bidi="en-US"/>
          </w:rPr>
          <w:t>ru</w:t>
        </w:r>
        <w:r w:rsidRPr="00593E99">
          <w:rPr>
            <w:rStyle w:val="a3"/>
            <w:rFonts w:ascii="Times New Roman" w:hAnsi="Times New Roman" w:cs="Times New Roman"/>
            <w:sz w:val="24"/>
            <w:szCs w:val="24"/>
            <w:highlight w:val="cyan"/>
          </w:rPr>
          <w:t>/</w:t>
        </w:r>
      </w:hyperlink>
      <w:r w:rsidRPr="00593E99">
        <w:rPr>
          <w:rFonts w:ascii="Times New Roman" w:hAnsi="Times New Roman" w:cs="Times New Roman"/>
          <w:sz w:val="24"/>
          <w:szCs w:val="24"/>
          <w:highlight w:val="cyan"/>
        </w:rPr>
        <w:t xml:space="preserve">)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(далее - Единый портал);</w:t>
      </w:r>
    </w:p>
    <w:p w:rsidR="0000219F" w:rsidRPr="00593E99" w:rsidRDefault="0000219F" w:rsidP="005E04FF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в государственной информационной системе «</w:t>
      </w:r>
      <w:r w:rsidR="001228D0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Региональный р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еестр государственных и муниципальных услуг» </w:t>
      </w:r>
      <w:r w:rsidRPr="00593E99">
        <w:rPr>
          <w:rFonts w:ascii="Times New Roman" w:hAnsi="Times New Roman" w:cs="Times New Roman"/>
          <w:sz w:val="24"/>
          <w:szCs w:val="24"/>
          <w:highlight w:val="cyan"/>
        </w:rPr>
        <w:t>(</w:t>
      </w:r>
      <w:r w:rsidR="0015238B" w:rsidRPr="00593E99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hyperlink r:id="rId13" w:history="1">
        <w:r w:rsidR="0015238B" w:rsidRPr="00593E99">
          <w:rPr>
            <w:rStyle w:val="a3"/>
            <w:rFonts w:ascii="Times New Roman" w:hAnsi="Times New Roman" w:cs="Times New Roman"/>
            <w:sz w:val="24"/>
            <w:szCs w:val="24"/>
            <w:highlight w:val="cyan"/>
            <w:lang w:val="en-US"/>
          </w:rPr>
          <w:t>http</w:t>
        </w:r>
        <w:r w:rsidR="0015238B" w:rsidRPr="00593E99">
          <w:rPr>
            <w:rStyle w:val="a3"/>
            <w:rFonts w:ascii="Times New Roman" w:hAnsi="Times New Roman" w:cs="Times New Roman"/>
            <w:sz w:val="24"/>
            <w:szCs w:val="24"/>
            <w:highlight w:val="cyan"/>
          </w:rPr>
          <w:t>://</w:t>
        </w:r>
        <w:r w:rsidR="0015238B" w:rsidRPr="00593E99">
          <w:rPr>
            <w:rStyle w:val="a3"/>
            <w:rFonts w:ascii="Times New Roman" w:hAnsi="Times New Roman" w:cs="Times New Roman"/>
            <w:sz w:val="24"/>
            <w:szCs w:val="24"/>
            <w:highlight w:val="cyan"/>
            <w:lang w:val="en-US"/>
          </w:rPr>
          <w:t>rgu</w:t>
        </w:r>
        <w:r w:rsidR="0015238B" w:rsidRPr="00593E99">
          <w:rPr>
            <w:rStyle w:val="a3"/>
            <w:rFonts w:ascii="Times New Roman" w:hAnsi="Times New Roman" w:cs="Times New Roman"/>
            <w:sz w:val="24"/>
            <w:szCs w:val="24"/>
            <w:highlight w:val="cyan"/>
          </w:rPr>
          <w:t>.</w:t>
        </w:r>
        <w:r w:rsidR="0015238B" w:rsidRPr="00593E99">
          <w:rPr>
            <w:rStyle w:val="a3"/>
            <w:rFonts w:ascii="Times New Roman" w:hAnsi="Times New Roman" w:cs="Times New Roman"/>
            <w:sz w:val="24"/>
            <w:szCs w:val="24"/>
            <w:highlight w:val="cyan"/>
            <w:lang w:val="en-US"/>
          </w:rPr>
          <w:t>kemobl</w:t>
        </w:r>
        <w:r w:rsidR="0015238B" w:rsidRPr="00593E99">
          <w:rPr>
            <w:rStyle w:val="a3"/>
            <w:rFonts w:ascii="Times New Roman" w:hAnsi="Times New Roman" w:cs="Times New Roman"/>
            <w:sz w:val="24"/>
            <w:szCs w:val="24"/>
            <w:highlight w:val="cyan"/>
          </w:rPr>
          <w:t>.</w:t>
        </w:r>
        <w:r w:rsidR="0015238B" w:rsidRPr="00593E99">
          <w:rPr>
            <w:rStyle w:val="a3"/>
            <w:rFonts w:ascii="Times New Roman" w:hAnsi="Times New Roman" w:cs="Times New Roman"/>
            <w:sz w:val="24"/>
            <w:szCs w:val="24"/>
            <w:highlight w:val="cyan"/>
            <w:lang w:val="en-US"/>
          </w:rPr>
          <w:t>ru</w:t>
        </w:r>
      </w:hyperlink>
      <w:r w:rsidR="0015238B" w:rsidRPr="00593E99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593E99">
        <w:rPr>
          <w:rFonts w:ascii="Times New Roman" w:hAnsi="Times New Roman" w:cs="Times New Roman"/>
          <w:sz w:val="24"/>
          <w:szCs w:val="24"/>
          <w:highlight w:val="cyan"/>
        </w:rPr>
        <w:t xml:space="preserve">)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(далее - Региональный реестр).</w:t>
      </w:r>
    </w:p>
    <w:p w:rsidR="0000219F" w:rsidRPr="00593E99" w:rsidRDefault="0000219F" w:rsidP="005E04FF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непосредственно при личном приеме заявителя в </w:t>
      </w:r>
      <w:r w:rsidR="005E04FF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администрацию городского округа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или </w:t>
      </w:r>
      <w:r w:rsidR="00A37307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в многофункциональный центр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предоставления государственных и муниципальных услуг (далее - многофункционального центра, МФЦ);</w:t>
      </w:r>
    </w:p>
    <w:p w:rsidR="0000219F" w:rsidRPr="00593E99" w:rsidRDefault="0000219F" w:rsidP="00A37307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по телефону </w:t>
      </w:r>
      <w:r w:rsidR="00A37307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отдела архитектуры и градостроительства 8 (38471) 4-40-28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</w:t>
      </w:r>
      <w:r w:rsidR="00A37307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или многофункционального центра 8 (384) 715-13-12;</w:t>
      </w:r>
    </w:p>
    <w:p w:rsidR="00A37307" w:rsidRPr="00593E99" w:rsidRDefault="0000219F" w:rsidP="00A37307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письменно, в том числе посредством электронной почты, факсимильной</w:t>
      </w:r>
      <w:r w:rsidR="00A37307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связи.</w:t>
      </w:r>
    </w:p>
    <w:p w:rsidR="0000219F" w:rsidRPr="00593E99" w:rsidRDefault="008050DC" w:rsidP="00A37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1.3</w:t>
      </w:r>
      <w:r w:rsidR="00A37307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.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2.</w:t>
      </w:r>
      <w:r w:rsidR="0000219F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Консультирование по вопросам предоставления </w:t>
      </w:r>
      <w:r w:rsidR="00A37307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муниципальной </w:t>
      </w:r>
      <w:r w:rsidR="0000219F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услуги осуществляется:</w:t>
      </w:r>
    </w:p>
    <w:p w:rsidR="0000219F" w:rsidRPr="00593E99" w:rsidRDefault="00A37307" w:rsidP="00A3730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1) </w:t>
      </w:r>
      <w:r w:rsidR="0000219F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в многофункциональных центрах при устном обращении - лично или по телефону;</w:t>
      </w:r>
    </w:p>
    <w:p w:rsidR="0000219F" w:rsidRPr="00593E99" w:rsidRDefault="00A37307" w:rsidP="00A3730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lastRenderedPageBreak/>
        <w:t xml:space="preserve">2) </w:t>
      </w:r>
      <w:r w:rsidR="0000219F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в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администрации городского округа</w:t>
      </w:r>
      <w:r w:rsidR="0000219F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при устном обр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ащении - лично или по телефону, </w:t>
      </w:r>
      <w:r w:rsidR="0000219F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при письменном (в том числе в форме электронного документа) обращении - на бумажном носителе по почте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(652811: Кемеровская область, г. Осинники, ул. Советская, д.17)</w:t>
      </w:r>
      <w:r w:rsidR="0000219F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, в электро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нной форме по электронной почте (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val="en-US" w:bidi="ru-RU"/>
        </w:rPr>
        <w:t>arhit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-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val="en-US" w:bidi="ru-RU"/>
        </w:rPr>
        <w:t>osin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@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val="en-US" w:bidi="ru-RU"/>
        </w:rPr>
        <w:t>mail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.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val="en-US" w:bidi="ru-RU"/>
        </w:rPr>
        <w:t>ru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)</w:t>
      </w:r>
    </w:p>
    <w:p w:rsidR="0000219F" w:rsidRPr="00593E99" w:rsidRDefault="008050DC" w:rsidP="00805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1.3.3.</w:t>
      </w:r>
      <w:r w:rsidR="0000219F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Информация о порядке и сроках предоставления </w:t>
      </w:r>
      <w:r w:rsidR="002E2741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муниципальной</w:t>
      </w:r>
      <w:r w:rsidR="0000219F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услуги предоставляется заявителю бесплатно.</w:t>
      </w:r>
    </w:p>
    <w:p w:rsidR="0000219F" w:rsidRPr="00593E99" w:rsidRDefault="008050DC" w:rsidP="00805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1.3.4.</w:t>
      </w:r>
      <w:r w:rsidR="0000219F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Размещение информации о порядке предоставления </w:t>
      </w:r>
      <w:r w:rsidR="002E2741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муниципальной</w:t>
      </w:r>
      <w:r w:rsidR="0000219F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услуги на информационных стендах в помещении МФЦ осуществляется в соответствии с соглашением, заключенным между МФЦ и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администрацией городского округа</w:t>
      </w:r>
      <w:r w:rsidR="0000219F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с учетом требований к</w:t>
      </w:r>
      <w:r w:rsidR="002E2741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информированию, установленных а</w:t>
      </w:r>
      <w:r w:rsidR="0000219F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дминистративным регламентом.</w:t>
      </w:r>
    </w:p>
    <w:p w:rsidR="0000219F" w:rsidRPr="00593E99" w:rsidRDefault="0000219F" w:rsidP="00805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Информация, размещаемая на информационных стендах и на официальном сайте </w:t>
      </w:r>
      <w:r w:rsidR="008050DC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администрации городского округа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, включает сведения о </w:t>
      </w:r>
      <w:r w:rsidR="002E2741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муниципальной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услуге, информацию о месте нахождения, справочных телефонах, времени работы </w:t>
      </w:r>
      <w:r w:rsidR="008050DC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администрации городского округа,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о графике приема заявлений на предоставление муниципальной услуги.</w:t>
      </w:r>
    </w:p>
    <w:p w:rsidR="0000219F" w:rsidRPr="00593E99" w:rsidRDefault="0000219F" w:rsidP="00805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В залах ожидания </w:t>
      </w:r>
      <w:r w:rsidR="008050DC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администрации городского округа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размещаются нормативные правовые акты, регулирующие порядок предоставления </w:t>
      </w:r>
      <w:r w:rsidR="002E2741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муниципальной услуги, в том числе а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дминистративный регламент, которые по требованию заявителя предоставляются ему для ознакомления.</w:t>
      </w:r>
    </w:p>
    <w:p w:rsidR="0000219F" w:rsidRPr="0000219F" w:rsidRDefault="0000219F" w:rsidP="008050D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Информация о ходе рассмотрения заявления о предоставлении му</w:t>
      </w:r>
      <w:r w:rsidR="002E2741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ниципальной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услуги и о результатах предоставления </w:t>
      </w:r>
      <w:r w:rsidR="002E2741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муниципальной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услуги может быть получена заявителем (его представителем) в личном кабинете на Едином портале или Региональном портале, а также в </w:t>
      </w:r>
      <w:r w:rsidR="008050DC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отделе архитектуры и градостроительства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</w:t>
      </w:r>
      <w:r w:rsidR="008050DC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администрации городского округа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при обращении заявителя лично, по телефону</w:t>
      </w:r>
      <w:r w:rsidR="008050DC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,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посредством электронной почты.</w:t>
      </w:r>
    </w:p>
    <w:p w:rsidR="008050DC" w:rsidRDefault="008050DC" w:rsidP="008050DC">
      <w:pPr>
        <w:ind w:left="360"/>
        <w:rPr>
          <w:b/>
          <w:bCs/>
          <w:lang w:bidi="ru-RU"/>
        </w:rPr>
      </w:pPr>
      <w:bookmarkStart w:id="0" w:name="bookmark1"/>
    </w:p>
    <w:p w:rsidR="0000219F" w:rsidRPr="00D2251F" w:rsidRDefault="008050DC" w:rsidP="008050DC">
      <w:pPr>
        <w:jc w:val="center"/>
        <w:rPr>
          <w:rFonts w:ascii="Times New Roman" w:hAnsi="Times New Roman" w:cs="Times New Roman"/>
          <w:b/>
          <w:bCs/>
          <w:sz w:val="24"/>
          <w:szCs w:val="28"/>
          <w:lang w:bidi="ru-RU"/>
        </w:rPr>
      </w:pPr>
      <w:r w:rsidRPr="00D2251F">
        <w:rPr>
          <w:rFonts w:ascii="Times New Roman" w:hAnsi="Times New Roman" w:cs="Times New Roman"/>
          <w:b/>
          <w:bCs/>
          <w:sz w:val="24"/>
          <w:szCs w:val="28"/>
          <w:lang w:bidi="ru-RU"/>
        </w:rPr>
        <w:t>2.</w:t>
      </w:r>
      <w:r w:rsidR="0000219F" w:rsidRPr="00D2251F">
        <w:rPr>
          <w:rFonts w:ascii="Times New Roman" w:hAnsi="Times New Roman" w:cs="Times New Roman"/>
          <w:b/>
          <w:bCs/>
          <w:sz w:val="24"/>
          <w:szCs w:val="28"/>
          <w:lang w:bidi="ru-RU"/>
        </w:rPr>
        <w:t xml:space="preserve">Стандарт предоставления </w:t>
      </w:r>
      <w:r w:rsidR="002E2741">
        <w:rPr>
          <w:rFonts w:ascii="Times New Roman" w:hAnsi="Times New Roman" w:cs="Times New Roman"/>
          <w:b/>
          <w:bCs/>
          <w:sz w:val="24"/>
          <w:szCs w:val="28"/>
          <w:lang w:bidi="ru-RU"/>
        </w:rPr>
        <w:t>муниципальной</w:t>
      </w:r>
      <w:r w:rsidR="0000219F" w:rsidRPr="00D2251F">
        <w:rPr>
          <w:rFonts w:ascii="Times New Roman" w:hAnsi="Times New Roman" w:cs="Times New Roman"/>
          <w:b/>
          <w:bCs/>
          <w:sz w:val="24"/>
          <w:szCs w:val="28"/>
          <w:lang w:bidi="ru-RU"/>
        </w:rPr>
        <w:t xml:space="preserve"> услуги</w:t>
      </w:r>
      <w:bookmarkEnd w:id="0"/>
    </w:p>
    <w:p w:rsidR="0000219F" w:rsidRPr="00AB603E" w:rsidRDefault="00AB603E" w:rsidP="00AB60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2.1.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Наименование </w:t>
      </w:r>
      <w:r w:rsidR="002E2741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«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Предоставление разрешения на отклонение от предельных параметров разрешенного строительства, реконструкции объ</w:t>
      </w:r>
      <w:r>
        <w:rPr>
          <w:rFonts w:ascii="Times New Roman" w:hAnsi="Times New Roman" w:cs="Times New Roman"/>
          <w:sz w:val="24"/>
          <w:szCs w:val="24"/>
          <w:lang w:bidi="ru-RU"/>
        </w:rPr>
        <w:t>екта капитального строительства».</w:t>
      </w:r>
    </w:p>
    <w:p w:rsidR="00AB603E" w:rsidRDefault="00AB603E" w:rsidP="00AD21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2.2.</w:t>
      </w:r>
      <w:r w:rsidR="002E2741">
        <w:rPr>
          <w:rFonts w:ascii="Times New Roman" w:hAnsi="Times New Roman" w:cs="Times New Roman"/>
          <w:sz w:val="24"/>
          <w:szCs w:val="24"/>
          <w:lang w:bidi="ru-RU"/>
        </w:rPr>
        <w:t xml:space="preserve"> М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униципальная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услуга предоставляется отделом архитектуры и градостроительства администрации Осинниковского городского округа. </w:t>
      </w:r>
    </w:p>
    <w:p w:rsidR="0000219F" w:rsidRPr="00AB603E" w:rsidRDefault="0015238B" w:rsidP="00593E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5238B">
        <w:rPr>
          <w:rFonts w:ascii="Times New Roman" w:hAnsi="Times New Roman" w:cs="Times New Roman"/>
          <w:sz w:val="24"/>
          <w:szCs w:val="24"/>
          <w:lang w:bidi="ru-RU"/>
        </w:rPr>
        <w:t>2</w:t>
      </w:r>
      <w:r>
        <w:rPr>
          <w:rFonts w:ascii="Times New Roman" w:hAnsi="Times New Roman" w:cs="Times New Roman"/>
          <w:sz w:val="24"/>
          <w:szCs w:val="24"/>
          <w:lang w:bidi="ru-RU"/>
        </w:rPr>
        <w:t>.3.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Перечень нормативных правовых актов, регулирующих предоставление</w:t>
      </w:r>
      <w:r w:rsidRPr="0015238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</w:t>
      </w:r>
    </w:p>
    <w:p w:rsidR="0000219F" w:rsidRPr="00AB603E" w:rsidRDefault="0000219F" w:rsidP="001523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</w:t>
      </w:r>
      <w:r w:rsidR="0015238B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(функций)</w:t>
      </w:r>
      <w:r w:rsidR="00AD218D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»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и на Едином портале.</w:t>
      </w:r>
    </w:p>
    <w:p w:rsidR="0000219F" w:rsidRPr="00AB603E" w:rsidRDefault="0015238B" w:rsidP="0015238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2.4.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Описание результата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услуги</w:t>
      </w:r>
    </w:p>
    <w:p w:rsidR="0015238B" w:rsidRDefault="0000219F" w:rsidP="001523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Результатами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являются:</w:t>
      </w:r>
    </w:p>
    <w:p w:rsidR="0000219F" w:rsidRPr="00AB603E" w:rsidRDefault="0015238B" w:rsidP="001523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1)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решение о предоставлении разрешения отклонение от предельных параметров разрешенного строительства, реконструкции объекта капитального строительства </w:t>
      </w:r>
      <w:r w:rsidR="0000219F" w:rsidRPr="00D2251F">
        <w:rPr>
          <w:rFonts w:ascii="Times New Roman" w:hAnsi="Times New Roman" w:cs="Times New Roman"/>
          <w:sz w:val="24"/>
          <w:szCs w:val="24"/>
          <w:lang w:bidi="ru-RU"/>
        </w:rPr>
        <w:t>(по форме, согла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 xml:space="preserve">сно </w:t>
      </w:r>
      <w:r w:rsidR="00AD218D" w:rsidRPr="001F1AF2">
        <w:rPr>
          <w:rFonts w:ascii="Times New Roman" w:hAnsi="Times New Roman" w:cs="Times New Roman"/>
          <w:sz w:val="24"/>
          <w:szCs w:val="24"/>
          <w:lang w:bidi="ru-RU"/>
        </w:rPr>
        <w:t xml:space="preserve">приложению № 2 </w:t>
      </w:r>
      <w:r w:rsidRPr="001F1AF2">
        <w:rPr>
          <w:rFonts w:ascii="Times New Roman" w:hAnsi="Times New Roman" w:cs="Times New Roman"/>
          <w:sz w:val="24"/>
          <w:szCs w:val="24"/>
          <w:lang w:bidi="ru-RU"/>
        </w:rPr>
        <w:t xml:space="preserve">к настоящему </w:t>
      </w:r>
      <w:r w:rsidR="00AD218D" w:rsidRPr="001F1AF2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="0000219F" w:rsidRPr="001F1AF2">
        <w:rPr>
          <w:rFonts w:ascii="Times New Roman" w:hAnsi="Times New Roman" w:cs="Times New Roman"/>
          <w:sz w:val="24"/>
          <w:szCs w:val="24"/>
          <w:lang w:bidi="ru-RU"/>
        </w:rPr>
        <w:t>дминистративному</w:t>
      </w:r>
      <w:r w:rsidR="0000219F" w:rsidRPr="00D2251F">
        <w:rPr>
          <w:rFonts w:ascii="Times New Roman" w:hAnsi="Times New Roman" w:cs="Times New Roman"/>
          <w:sz w:val="24"/>
          <w:szCs w:val="24"/>
          <w:lang w:bidi="ru-RU"/>
        </w:rPr>
        <w:t xml:space="preserve"> регламенту);</w:t>
      </w:r>
    </w:p>
    <w:p w:rsidR="0000219F" w:rsidRPr="00AB603E" w:rsidRDefault="0015238B" w:rsidP="001523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2)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решение об отказе в предоставлении м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</w:t>
      </w:r>
      <w:r w:rsidR="0000219F" w:rsidRPr="00D2251F">
        <w:rPr>
          <w:rFonts w:ascii="Times New Roman" w:hAnsi="Times New Roman" w:cs="Times New Roman"/>
          <w:sz w:val="24"/>
          <w:szCs w:val="24"/>
          <w:lang w:bidi="ru-RU"/>
        </w:rPr>
        <w:t>(по форме, соглас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 xml:space="preserve">но </w:t>
      </w:r>
      <w:r w:rsidR="00AD218D" w:rsidRPr="001F1AF2">
        <w:rPr>
          <w:rFonts w:ascii="Times New Roman" w:hAnsi="Times New Roman" w:cs="Times New Roman"/>
          <w:sz w:val="24"/>
          <w:szCs w:val="24"/>
          <w:lang w:bidi="ru-RU"/>
        </w:rPr>
        <w:t>приложению № 3 к настоящему а</w:t>
      </w:r>
      <w:r w:rsidR="0000219F" w:rsidRPr="001F1AF2">
        <w:rPr>
          <w:rFonts w:ascii="Times New Roman" w:hAnsi="Times New Roman" w:cs="Times New Roman"/>
          <w:sz w:val="24"/>
          <w:szCs w:val="24"/>
          <w:lang w:bidi="ru-RU"/>
        </w:rPr>
        <w:t>дминистративному</w:t>
      </w:r>
      <w:r w:rsidR="0000219F" w:rsidRPr="00D2251F">
        <w:rPr>
          <w:rFonts w:ascii="Times New Roman" w:hAnsi="Times New Roman" w:cs="Times New Roman"/>
          <w:sz w:val="24"/>
          <w:szCs w:val="24"/>
          <w:lang w:bidi="ru-RU"/>
        </w:rPr>
        <w:t xml:space="preserve"> регламенту).</w:t>
      </w:r>
    </w:p>
    <w:p w:rsidR="0015238B" w:rsidRDefault="0015238B" w:rsidP="001523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2.5.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Срок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услуги, в том числе с учетом необходимости обращения в организации, участвующие в предоставлении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услуги, срок приостановления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услуги, срок выдачи (направления) документов, являющихся результатом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</w:t>
      </w:r>
    </w:p>
    <w:p w:rsidR="0000219F" w:rsidRPr="00AB603E" w:rsidRDefault="0015238B" w:rsidP="001523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>2.5.1.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Срок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не может превышать 47 рабочих дней со дня регистрации заявления и документов, необходимых для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услуги.</w:t>
      </w:r>
    </w:p>
    <w:p w:rsidR="0000219F" w:rsidRPr="00AB603E" w:rsidRDefault="003A0C09" w:rsidP="003A0C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2.5.2.Администрация городского округа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в течение 47 рабочих дней со дня регистрации заявления и документов, необходимых для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услуги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направляет заявителю способом указанном в заявлении один из результатов, указанных в </w:t>
      </w:r>
      <w:r w:rsidR="00D2251F" w:rsidRPr="00D2251F">
        <w:rPr>
          <w:rFonts w:ascii="Times New Roman" w:hAnsi="Times New Roman" w:cs="Times New Roman"/>
          <w:sz w:val="24"/>
          <w:szCs w:val="24"/>
          <w:lang w:bidi="ru-RU"/>
        </w:rPr>
        <w:t xml:space="preserve">пункте </w:t>
      </w:r>
      <w:r w:rsidR="00D2251F" w:rsidRPr="00F44584">
        <w:rPr>
          <w:rFonts w:ascii="Times New Roman" w:hAnsi="Times New Roman" w:cs="Times New Roman"/>
          <w:sz w:val="24"/>
          <w:szCs w:val="24"/>
          <w:lang w:bidi="ru-RU"/>
        </w:rPr>
        <w:t>2.4</w:t>
      </w:r>
      <w:r w:rsidR="00AD218D" w:rsidRPr="00F44584">
        <w:rPr>
          <w:rFonts w:ascii="Times New Roman" w:hAnsi="Times New Roman" w:cs="Times New Roman"/>
          <w:sz w:val="24"/>
          <w:szCs w:val="24"/>
          <w:lang w:bidi="ru-RU"/>
        </w:rPr>
        <w:t xml:space="preserve"> а</w:t>
      </w:r>
      <w:r w:rsidR="0000219F" w:rsidRPr="00F44584">
        <w:rPr>
          <w:rFonts w:ascii="Times New Roman" w:hAnsi="Times New Roman" w:cs="Times New Roman"/>
          <w:sz w:val="24"/>
          <w:szCs w:val="24"/>
          <w:lang w:bidi="ru-RU"/>
        </w:rPr>
        <w:t>дминистративного регламента.</w:t>
      </w:r>
    </w:p>
    <w:p w:rsidR="0000219F" w:rsidRPr="00AB603E" w:rsidRDefault="009B63EB" w:rsidP="009B63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2.5.3.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Срок выдачи разрешения на условно разрешенный вид использования земельного участка или объекта капитального строительства не может превышать 47 рабочих дней.</w:t>
      </w:r>
    </w:p>
    <w:p w:rsidR="0000219F" w:rsidRPr="00AB603E" w:rsidRDefault="009B63EB" w:rsidP="009B63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2.5.4.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Приостановление срока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не предусмотрено.</w:t>
      </w:r>
    </w:p>
    <w:p w:rsidR="0000219F" w:rsidRPr="00AB603E" w:rsidRDefault="009B63EB" w:rsidP="009B63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2.5.5.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Выдача документа, являющегося результатом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услуги, в </w:t>
      </w:r>
      <w:r>
        <w:rPr>
          <w:rFonts w:ascii="Times New Roman" w:hAnsi="Times New Roman" w:cs="Times New Roman"/>
          <w:sz w:val="24"/>
          <w:szCs w:val="24"/>
          <w:lang w:bidi="ru-RU"/>
        </w:rPr>
        <w:t>администрации городского округа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, МФЦ осуществляется в день обращения заявителя за результатом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услуги.</w:t>
      </w:r>
    </w:p>
    <w:p w:rsidR="0000219F" w:rsidRPr="00AB603E" w:rsidRDefault="0000219F" w:rsidP="009B63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Направление документа, являющегося результатом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в форме электронного документа, осуществляется в день оформления и регистрации результата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услуги.</w:t>
      </w:r>
    </w:p>
    <w:p w:rsidR="005C5D04" w:rsidRDefault="009B63EB" w:rsidP="005C5D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2.6.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Исчерпывающий перечень документов, необходимых в соответствии с </w:t>
      </w:r>
      <w:r w:rsidR="005C5D04">
        <w:rPr>
          <w:rFonts w:ascii="Times New Roman" w:hAnsi="Times New Roman" w:cs="Times New Roman"/>
          <w:sz w:val="24"/>
          <w:szCs w:val="24"/>
          <w:lang w:bidi="ru-RU"/>
        </w:rPr>
        <w:t xml:space="preserve">Градостроительным кодексом Российской Федерации, </w:t>
      </w:r>
      <w:r w:rsidR="005037A1">
        <w:rPr>
          <w:rFonts w:ascii="Times New Roman" w:hAnsi="Times New Roman" w:cs="Times New Roman"/>
          <w:sz w:val="24"/>
          <w:szCs w:val="24"/>
          <w:lang w:bidi="ru-RU"/>
        </w:rPr>
        <w:t>постановлением администрации городского округа</w:t>
      </w:r>
      <w:r w:rsidR="005C5D04" w:rsidRPr="005C5D0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для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услуги, а также услуг, которые являются необходимыми и обязательными для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, подлежащих представлению заявителем, способы их получения заявителем</w:t>
      </w:r>
    </w:p>
    <w:p w:rsidR="0000219F" w:rsidRPr="00AB603E" w:rsidRDefault="005C5D04" w:rsidP="005C5D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2.6.1.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Для получения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заявитель представляет следующие документы:</w:t>
      </w:r>
    </w:p>
    <w:p w:rsidR="0000219F" w:rsidRPr="00AB603E" w:rsidRDefault="005C5D04" w:rsidP="005C5D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1)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документ, удостоверяющий личность;</w:t>
      </w:r>
    </w:p>
    <w:p w:rsidR="0000219F" w:rsidRPr="00AB603E" w:rsidRDefault="005C5D04" w:rsidP="005C5D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2)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документ, удостоверяющий полномочия представителя заявителя, в случае обращения за предоставлением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представителя заявителя (за исключением законных представителей физических лиц);</w:t>
      </w:r>
    </w:p>
    <w:p w:rsidR="005C5D04" w:rsidRDefault="005C5D04" w:rsidP="005C5D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3)</w:t>
      </w:r>
      <w:r w:rsidR="005037A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заявление:</w:t>
      </w:r>
    </w:p>
    <w:p w:rsidR="0000219F" w:rsidRPr="00AB603E" w:rsidRDefault="005C5D04" w:rsidP="005C5D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в форме документа на бумажном носителе по форме, согласно приложению </w:t>
      </w:r>
      <w:r w:rsidR="00AD218D" w:rsidRPr="00F44584">
        <w:rPr>
          <w:rFonts w:ascii="Times New Roman" w:hAnsi="Times New Roman" w:cs="Times New Roman"/>
          <w:sz w:val="24"/>
          <w:szCs w:val="24"/>
          <w:lang w:bidi="ru-RU"/>
        </w:rPr>
        <w:t>№ 1 к настоящему а</w:t>
      </w:r>
      <w:r w:rsidR="0000219F" w:rsidRPr="00F44584">
        <w:rPr>
          <w:rFonts w:ascii="Times New Roman" w:hAnsi="Times New Roman" w:cs="Times New Roman"/>
          <w:sz w:val="24"/>
          <w:szCs w:val="24"/>
          <w:lang w:bidi="ru-RU"/>
        </w:rPr>
        <w:t>дминистративному регламенту;</w:t>
      </w:r>
    </w:p>
    <w:p w:rsidR="0000219F" w:rsidRPr="00AB603E" w:rsidRDefault="005C5D04" w:rsidP="005C5D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в электронной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ab/>
        <w:t>форме</w:t>
      </w:r>
      <w:r w:rsidR="005037A1" w:rsidRPr="00AB603E">
        <w:rPr>
          <w:rFonts w:ascii="Times New Roman" w:hAnsi="Times New Roman" w:cs="Times New Roman"/>
          <w:sz w:val="24"/>
          <w:szCs w:val="24"/>
          <w:lang w:bidi="ru-RU"/>
        </w:rPr>
        <w:tab/>
        <w:t xml:space="preserve"> (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заполняется посредством внесения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соответствующих сведений в интерактивную форму заявления).</w:t>
      </w:r>
    </w:p>
    <w:p w:rsidR="0000219F" w:rsidRPr="00AB603E" w:rsidRDefault="0000219F" w:rsidP="005C5D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Заявление о предоставлении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может быть направлено в форме электронного документа, подписанного электронной подписью в соответствии с требованиями Федерального закона от 6 апреля 2011 г. № 63-ФЗ «Об электронной подписи» (далее - Федеральный закон № 63-ФЗ).</w:t>
      </w:r>
    </w:p>
    <w:p w:rsidR="0000219F" w:rsidRPr="00AB603E" w:rsidRDefault="0000219F" w:rsidP="005C5D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B603E">
        <w:rPr>
          <w:rFonts w:ascii="Times New Roman" w:hAnsi="Times New Roman" w:cs="Times New Roman"/>
          <w:sz w:val="24"/>
          <w:szCs w:val="24"/>
          <w:lang w:bidi="ru-RU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00219F" w:rsidRPr="00AB603E" w:rsidRDefault="005C5D04" w:rsidP="005C5D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2.6.2.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К заявлению прилагаются:</w:t>
      </w:r>
    </w:p>
    <w:p w:rsidR="0000219F" w:rsidRPr="00AB603E" w:rsidRDefault="005C5D04" w:rsidP="005C5D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1)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00219F" w:rsidRPr="00AB603E" w:rsidRDefault="005C5D04" w:rsidP="005C5D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2)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заявителя как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lastRenderedPageBreak/>
        <w:t>представителя всех правообладателей земельного участка и/или объекта капитального строительства при направлении заявления;</w:t>
      </w:r>
    </w:p>
    <w:p w:rsidR="0000219F" w:rsidRPr="00AB603E" w:rsidRDefault="005C5D04" w:rsidP="005C5D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2.6.3.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00219F" w:rsidRPr="00AB603E" w:rsidRDefault="005C5D04" w:rsidP="005C5D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1)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лично или посредством почтового отправления в </w:t>
      </w:r>
      <w:r>
        <w:rPr>
          <w:rFonts w:ascii="Times New Roman" w:hAnsi="Times New Roman" w:cs="Times New Roman"/>
          <w:sz w:val="24"/>
          <w:szCs w:val="24"/>
          <w:lang w:bidi="ru-RU"/>
        </w:rPr>
        <w:t>администрацию городского округа;</w:t>
      </w:r>
    </w:p>
    <w:p w:rsidR="0000219F" w:rsidRPr="00AB603E" w:rsidRDefault="005C5D04" w:rsidP="005C5D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2)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через МФЦ;</w:t>
      </w:r>
    </w:p>
    <w:p w:rsidR="0000219F" w:rsidRPr="00AB603E" w:rsidRDefault="005C5D04" w:rsidP="005C5D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3)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через Региональный или Единый портал.</w:t>
      </w:r>
    </w:p>
    <w:p w:rsidR="0000219F" w:rsidRPr="00AB603E" w:rsidRDefault="005C5D04" w:rsidP="00143F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2.6.4.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Запрещается требовать от заявителя:</w:t>
      </w:r>
    </w:p>
    <w:p w:rsidR="0000219F" w:rsidRPr="00AB603E" w:rsidRDefault="00143FE1" w:rsidP="00143F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1)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Гр</w:t>
      </w:r>
      <w:r w:rsidR="0020548D">
        <w:rPr>
          <w:rFonts w:ascii="Times New Roman" w:hAnsi="Times New Roman" w:cs="Times New Roman"/>
          <w:sz w:val="24"/>
          <w:szCs w:val="24"/>
          <w:lang w:bidi="ru-RU"/>
        </w:rPr>
        <w:t xml:space="preserve">адостроительным </w:t>
      </w:r>
      <w:r>
        <w:rPr>
          <w:rFonts w:ascii="Times New Roman" w:hAnsi="Times New Roman" w:cs="Times New Roman"/>
          <w:sz w:val="24"/>
          <w:szCs w:val="24"/>
          <w:lang w:bidi="ru-RU"/>
        </w:rPr>
        <w:t>К</w:t>
      </w:r>
      <w:r w:rsidR="0020548D">
        <w:rPr>
          <w:rFonts w:ascii="Times New Roman" w:hAnsi="Times New Roman" w:cs="Times New Roman"/>
          <w:sz w:val="24"/>
          <w:szCs w:val="24"/>
          <w:lang w:bidi="ru-RU"/>
        </w:rPr>
        <w:t>одексом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Р</w:t>
      </w:r>
      <w:r w:rsidR="0020548D">
        <w:rPr>
          <w:rFonts w:ascii="Times New Roman" w:hAnsi="Times New Roman" w:cs="Times New Roman"/>
          <w:sz w:val="24"/>
          <w:szCs w:val="24"/>
          <w:lang w:bidi="ru-RU"/>
        </w:rPr>
        <w:t xml:space="preserve">оссийской </w:t>
      </w:r>
      <w:r>
        <w:rPr>
          <w:rFonts w:ascii="Times New Roman" w:hAnsi="Times New Roman" w:cs="Times New Roman"/>
          <w:sz w:val="24"/>
          <w:szCs w:val="24"/>
          <w:lang w:bidi="ru-RU"/>
        </w:rPr>
        <w:t>Ф</w:t>
      </w:r>
      <w:r w:rsidR="0020548D">
        <w:rPr>
          <w:rFonts w:ascii="Times New Roman" w:hAnsi="Times New Roman" w:cs="Times New Roman"/>
          <w:sz w:val="24"/>
          <w:szCs w:val="24"/>
          <w:lang w:bidi="ru-RU"/>
        </w:rPr>
        <w:t>едерации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="005037A1">
        <w:rPr>
          <w:rFonts w:ascii="Times New Roman" w:hAnsi="Times New Roman" w:cs="Times New Roman"/>
          <w:sz w:val="24"/>
          <w:szCs w:val="24"/>
          <w:lang w:bidi="ru-RU"/>
        </w:rPr>
        <w:t>постановлением администрации городского округа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регулирующими отношения, возникающие в связи с предоставлением </w:t>
      </w:r>
      <w:r>
        <w:rPr>
          <w:rFonts w:ascii="Times New Roman" w:hAnsi="Times New Roman" w:cs="Times New Roman"/>
          <w:sz w:val="24"/>
          <w:szCs w:val="24"/>
          <w:lang w:bidi="ru-RU"/>
        </w:rPr>
        <w:t>данной услуги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00219F" w:rsidRPr="00AB603E" w:rsidRDefault="00143FE1" w:rsidP="00143F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2)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представления документов и информации, в том числе подтверждающих внесение заявителем платы за предоставление муницип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210-ФЗ);</w:t>
      </w:r>
    </w:p>
    <w:p w:rsidR="0000219F" w:rsidRPr="00AB603E" w:rsidRDefault="00143FE1" w:rsidP="00143F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3)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осуществления действий, в том числе согласований, необходимых для получения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00219F" w:rsidRPr="00AB603E" w:rsidRDefault="005557E3" w:rsidP="005557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557E3">
        <w:rPr>
          <w:rFonts w:ascii="Times New Roman" w:hAnsi="Times New Roman" w:cs="Times New Roman"/>
          <w:sz w:val="24"/>
          <w:szCs w:val="24"/>
          <w:lang w:bidi="ru-RU"/>
        </w:rPr>
        <w:t xml:space="preserve">4)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услуги, либо в предоставлении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услуги, за исключением следующих случаев:</w:t>
      </w:r>
    </w:p>
    <w:p w:rsidR="0000219F" w:rsidRPr="00AB603E" w:rsidRDefault="0000219F" w:rsidP="005557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а) изменение требований нормативных правовых актов, касающихся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услуги, после первоначальной подачи заявления о предоставлении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услуги;</w:t>
      </w:r>
    </w:p>
    <w:p w:rsidR="0000219F" w:rsidRPr="00AB603E" w:rsidRDefault="0000219F" w:rsidP="005557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б) наличие ошибок в заявлении о предоставлении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услуги, либо в предоставлении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и не включенных в представленный ранее комплект документов;</w:t>
      </w:r>
    </w:p>
    <w:p w:rsidR="0000219F" w:rsidRPr="00AB603E" w:rsidRDefault="0000219F" w:rsidP="005557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услуги, либо в предоставлении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услуги;</w:t>
      </w:r>
    </w:p>
    <w:p w:rsidR="0000219F" w:rsidRPr="00AB603E" w:rsidRDefault="0000219F" w:rsidP="005557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B603E">
        <w:rPr>
          <w:rFonts w:ascii="Times New Roman" w:hAnsi="Times New Roman" w:cs="Times New Roman"/>
          <w:sz w:val="24"/>
          <w:szCs w:val="24"/>
          <w:lang w:bidi="ru-RU"/>
        </w:rPr>
        <w:t>г) выявление документально подтвержденного факта (признаков) ошибочного или противоправного действия (бездействия)</w:t>
      </w:r>
      <w:r w:rsidR="005557E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администрации или ее сотрудников,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работника многофункционального центра,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услуги, либо в предоставлении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услуги, о чем в письменном виде за подписью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начальника ОАиГ,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руководителя многофункционального центра при первоначальном отказе в приеме документов,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 xml:space="preserve"> необходимых для предоставления муниципальной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услуги, либо руководителя организации, предусмотренной частью 1.1 статьи 16 Федерального 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lastRenderedPageBreak/>
        <w:t>закона № 210-ФЗ, уведомляется заявитель, а также приносятся извинения за доставленные неудобства.</w:t>
      </w:r>
    </w:p>
    <w:p w:rsidR="0000219F" w:rsidRPr="00AB603E" w:rsidRDefault="005037A1" w:rsidP="00503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2.7.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Исчерпывающий перечень документов, необходимых в соответствии с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постановлением администрации городского округа,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которые заявитель вправе представит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ь, а также способы их получения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00219F" w:rsidRPr="00AB603E" w:rsidRDefault="005037A1" w:rsidP="00503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2.7.1.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Получаются в рамках межведомственного взаимодействия:</w:t>
      </w:r>
    </w:p>
    <w:p w:rsidR="0000219F" w:rsidRPr="00AB603E" w:rsidRDefault="005037A1" w:rsidP="00503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1)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00219F" w:rsidRPr="00AB603E" w:rsidRDefault="005037A1" w:rsidP="00503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2)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00219F" w:rsidRPr="00AB603E" w:rsidRDefault="005037A1" w:rsidP="00503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3)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00219F" w:rsidRPr="00AB603E" w:rsidRDefault="005037A1" w:rsidP="00503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4)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в случае обращения индивидуального предпринимателя запрашивается выписка из Е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диного государственного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ab/>
        <w:t xml:space="preserve">реестра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индивидуальных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предпринимателей из Федеральной налоговой службы;</w:t>
      </w:r>
    </w:p>
    <w:p w:rsidR="001F0070" w:rsidRDefault="001F0070" w:rsidP="001F00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2.7.2.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Заявитель вправе предоставить документы (сведен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 xml:space="preserve">ия), указанные в пункте </w:t>
      </w:r>
      <w:r w:rsidR="00AD218D" w:rsidRPr="00F44584">
        <w:rPr>
          <w:rFonts w:ascii="Times New Roman" w:hAnsi="Times New Roman" w:cs="Times New Roman"/>
          <w:sz w:val="24"/>
          <w:szCs w:val="24"/>
          <w:lang w:bidi="ru-RU"/>
        </w:rPr>
        <w:t>2.7.1. а</w:t>
      </w:r>
      <w:r w:rsidR="0000219F" w:rsidRPr="00F44584">
        <w:rPr>
          <w:rFonts w:ascii="Times New Roman" w:hAnsi="Times New Roman" w:cs="Times New Roman"/>
          <w:sz w:val="24"/>
          <w:szCs w:val="24"/>
          <w:lang w:bidi="ru-RU"/>
        </w:rPr>
        <w:t>дминистративного регламента в форме электронных документов, заверенных усиленной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квалифицированной подписью лиц, уполномоченных на создание и подписание таких документов, при подаче заявления.</w:t>
      </w:r>
    </w:p>
    <w:p w:rsidR="0000219F" w:rsidRPr="00AB603E" w:rsidRDefault="001F0070" w:rsidP="001F00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2.7.3.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</w:t>
      </w:r>
      <w:r>
        <w:rPr>
          <w:rFonts w:ascii="Times New Roman" w:hAnsi="Times New Roman" w:cs="Times New Roman"/>
          <w:sz w:val="24"/>
          <w:szCs w:val="24"/>
          <w:lang w:bidi="ru-RU"/>
        </w:rPr>
        <w:t>администрации городского округа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документов и сведений не может являться основанием для отказа в предоставлении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услуги.</w:t>
      </w:r>
    </w:p>
    <w:p w:rsidR="0000219F" w:rsidRPr="00AB603E" w:rsidRDefault="0000219F" w:rsidP="001F00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Непредставление заявителем документов, содержащих сведения, которые находятся в распоряжении государственных органов, </w:t>
      </w:r>
      <w:r w:rsidR="001F0070">
        <w:rPr>
          <w:rFonts w:ascii="Times New Roman" w:hAnsi="Times New Roman" w:cs="Times New Roman"/>
          <w:sz w:val="24"/>
          <w:szCs w:val="24"/>
          <w:lang w:bidi="ru-RU"/>
        </w:rPr>
        <w:t>администрации городского округа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и подведомственных государственным органам или </w:t>
      </w:r>
      <w:r w:rsidR="001F0070">
        <w:rPr>
          <w:rFonts w:ascii="Times New Roman" w:hAnsi="Times New Roman" w:cs="Times New Roman"/>
          <w:sz w:val="24"/>
          <w:szCs w:val="24"/>
          <w:lang w:bidi="ru-RU"/>
        </w:rPr>
        <w:t>администрации городского округа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организаций, не является основанием для отказа заявителю в предоставлении муниципальной услуги.</w:t>
      </w:r>
    </w:p>
    <w:p w:rsidR="0000219F" w:rsidRPr="00AB603E" w:rsidRDefault="001F0070" w:rsidP="001F00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2.8.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Исчерпывающий перечень оснований для отказа в приеме документов</w:t>
      </w:r>
      <w:r w:rsidR="001F1AF2">
        <w:rPr>
          <w:rFonts w:ascii="Times New Roman" w:hAnsi="Times New Roman" w:cs="Times New Roman"/>
          <w:sz w:val="24"/>
          <w:szCs w:val="24"/>
          <w:lang w:bidi="ru-RU"/>
        </w:rPr>
        <w:t xml:space="preserve"> по форме согласно приложению № 4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, необходимых для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</w:t>
      </w:r>
    </w:p>
    <w:p w:rsidR="0000219F" w:rsidRPr="00AB603E" w:rsidRDefault="001F0070" w:rsidP="001F00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2.8.1.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Основаниями для отказа в приеме документов, необходимых для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услуги, являются:</w:t>
      </w:r>
    </w:p>
    <w:p w:rsidR="0000219F" w:rsidRPr="00AB603E" w:rsidRDefault="001F0070" w:rsidP="001F00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1)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0219F" w:rsidRPr="00AB603E" w:rsidRDefault="001F0070" w:rsidP="001F00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2)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представление неполного комплекта доку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 xml:space="preserve">ментов, указанных в пункте </w:t>
      </w:r>
      <w:r w:rsidR="00AD218D" w:rsidRPr="00F44584">
        <w:rPr>
          <w:rFonts w:ascii="Times New Roman" w:hAnsi="Times New Roman" w:cs="Times New Roman"/>
          <w:sz w:val="24"/>
          <w:szCs w:val="24"/>
          <w:lang w:bidi="ru-RU"/>
        </w:rPr>
        <w:t>2.6 а</w:t>
      </w:r>
      <w:r w:rsidR="0000219F" w:rsidRPr="00F44584">
        <w:rPr>
          <w:rFonts w:ascii="Times New Roman" w:hAnsi="Times New Roman" w:cs="Times New Roman"/>
          <w:sz w:val="24"/>
          <w:szCs w:val="24"/>
          <w:lang w:bidi="ru-RU"/>
        </w:rPr>
        <w:t>дминистративного регламента, подлежащих обязательному представлению заявителем;</w:t>
      </w:r>
    </w:p>
    <w:p w:rsidR="0000219F" w:rsidRPr="001F0070" w:rsidRDefault="001F0070" w:rsidP="001F00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3) </w:t>
      </w:r>
      <w:r w:rsidR="0000219F" w:rsidRPr="001F0070">
        <w:rPr>
          <w:rFonts w:ascii="Times New Roman" w:hAnsi="Times New Roman" w:cs="Times New Roman"/>
          <w:sz w:val="24"/>
          <w:szCs w:val="24"/>
          <w:lang w:bidi="ru-RU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00219F" w:rsidRPr="00AB603E" w:rsidRDefault="001F0070" w:rsidP="001F00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4)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подача заявления (запроса) от имени заявителя не уполномоченным на то лицом;</w:t>
      </w:r>
    </w:p>
    <w:p w:rsidR="0000219F" w:rsidRPr="001F0070" w:rsidRDefault="001F0070" w:rsidP="001F00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5) </w:t>
      </w:r>
      <w:r w:rsidR="0000219F" w:rsidRPr="001F0070">
        <w:rPr>
          <w:rFonts w:ascii="Times New Roman" w:hAnsi="Times New Roman" w:cs="Times New Roman"/>
          <w:sz w:val="24"/>
          <w:szCs w:val="24"/>
          <w:lang w:bidi="ru-RU"/>
        </w:rPr>
        <w:t xml:space="preserve">заявление о предоставлении услуги подано в орган государственной власти, </w:t>
      </w:r>
      <w:r>
        <w:rPr>
          <w:rFonts w:ascii="Times New Roman" w:hAnsi="Times New Roman" w:cs="Times New Roman"/>
          <w:sz w:val="24"/>
          <w:szCs w:val="24"/>
          <w:lang w:bidi="ru-RU"/>
        </w:rPr>
        <w:t>администрацию городского округа</w:t>
      </w:r>
      <w:r w:rsidR="0000219F" w:rsidRPr="001F0070">
        <w:rPr>
          <w:rFonts w:ascii="Times New Roman" w:hAnsi="Times New Roman" w:cs="Times New Roman"/>
          <w:sz w:val="24"/>
          <w:szCs w:val="24"/>
          <w:lang w:bidi="ru-RU"/>
        </w:rPr>
        <w:t xml:space="preserve"> или организацию, в полномочия которых не входит предоставление услуги;</w:t>
      </w:r>
    </w:p>
    <w:p w:rsidR="0000219F" w:rsidRPr="00AB603E" w:rsidRDefault="001F0070" w:rsidP="001F00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6)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00219F" w:rsidRPr="00AB603E" w:rsidRDefault="001F0070" w:rsidP="001F007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     7)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электронные документы не соответствуют требованиям к форматам их предоставления и (или) не читаются;</w:t>
      </w:r>
    </w:p>
    <w:p w:rsidR="0000219F" w:rsidRPr="001F0070" w:rsidRDefault="001F0070" w:rsidP="001F007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8) </w:t>
      </w:r>
      <w:r w:rsidR="0000219F" w:rsidRPr="001F0070">
        <w:rPr>
          <w:rFonts w:ascii="Times New Roman" w:hAnsi="Times New Roman" w:cs="Times New Roman"/>
          <w:sz w:val="24"/>
          <w:szCs w:val="24"/>
          <w:lang w:bidi="ru-RU"/>
        </w:rPr>
        <w:t>несоблюдение установленных статьей 11 Федерального закона № 63 - ФЗ условий признания действительности, усиленной квалифицированной электронной подписи».</w:t>
      </w:r>
    </w:p>
    <w:p w:rsidR="0000219F" w:rsidRPr="00AB603E" w:rsidRDefault="001F0070" w:rsidP="001F007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2.9.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Исчерпывающий перечень оснований для приостановления или отказа в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предоставлении муниципальной услуги</w:t>
      </w:r>
    </w:p>
    <w:p w:rsidR="0000219F" w:rsidRPr="00AB603E" w:rsidRDefault="001F0070" w:rsidP="001F007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2.9.1.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Основания для приостановления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отсутствуют.</w:t>
      </w:r>
    </w:p>
    <w:p w:rsidR="0000219F" w:rsidRPr="001F0070" w:rsidRDefault="001F0070" w:rsidP="001F007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</w:t>
      </w:r>
      <w:r w:rsidRPr="001F0070">
        <w:rPr>
          <w:rFonts w:ascii="Times New Roman" w:hAnsi="Times New Roman" w:cs="Times New Roman"/>
          <w:sz w:val="24"/>
          <w:szCs w:val="24"/>
          <w:lang w:bidi="ru-RU"/>
        </w:rPr>
        <w:t>2.9.2.</w:t>
      </w:r>
      <w:r w:rsidR="0000219F" w:rsidRPr="001F0070">
        <w:rPr>
          <w:rFonts w:ascii="Times New Roman" w:hAnsi="Times New Roman" w:cs="Times New Roman"/>
          <w:sz w:val="24"/>
          <w:szCs w:val="24"/>
          <w:lang w:bidi="ru-RU"/>
        </w:rPr>
        <w:t xml:space="preserve">Основания для отказа в предоставлении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1F0070">
        <w:rPr>
          <w:rFonts w:ascii="Times New Roman" w:hAnsi="Times New Roman" w:cs="Times New Roman"/>
          <w:sz w:val="24"/>
          <w:szCs w:val="24"/>
          <w:lang w:bidi="ru-RU"/>
        </w:rPr>
        <w:t xml:space="preserve"> услуги:</w:t>
      </w:r>
    </w:p>
    <w:p w:rsidR="001F0070" w:rsidRDefault="001F0070" w:rsidP="001F007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1)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:rsidR="0000219F" w:rsidRPr="00AB603E" w:rsidRDefault="001F0070" w:rsidP="001F007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2)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сведения, указанные в заявлении, не подтверждены сведениями, полученными в рамках межведомственного взаимодействия;</w:t>
      </w:r>
    </w:p>
    <w:p w:rsidR="0000219F" w:rsidRPr="001F0070" w:rsidRDefault="00BB46C9" w:rsidP="001F007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</w:t>
      </w:r>
      <w:r w:rsidR="001F0070">
        <w:rPr>
          <w:rFonts w:ascii="Times New Roman" w:hAnsi="Times New Roman" w:cs="Times New Roman"/>
          <w:sz w:val="24"/>
          <w:szCs w:val="24"/>
          <w:lang w:bidi="ru-RU"/>
        </w:rPr>
        <w:t xml:space="preserve">3) </w:t>
      </w:r>
      <w:r w:rsidR="0000219F" w:rsidRPr="001F0070">
        <w:rPr>
          <w:rFonts w:ascii="Times New Roman" w:hAnsi="Times New Roman" w:cs="Times New Roman"/>
          <w:sz w:val="24"/>
          <w:szCs w:val="24"/>
          <w:lang w:bidi="ru-RU"/>
        </w:rPr>
        <w:t>наличие рекомендаций Комиссии по подготовке проекта правил землепользования и застройки (далее - 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:rsidR="0000219F" w:rsidRPr="00AB603E" w:rsidRDefault="00BB46C9" w:rsidP="001F007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</w:t>
      </w:r>
      <w:r w:rsidR="001F0070">
        <w:rPr>
          <w:rFonts w:ascii="Times New Roman" w:hAnsi="Times New Roman" w:cs="Times New Roman"/>
          <w:sz w:val="24"/>
          <w:szCs w:val="24"/>
          <w:lang w:bidi="ru-RU"/>
        </w:rPr>
        <w:t>4)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</w:t>
      </w:r>
      <w:r>
        <w:rPr>
          <w:rFonts w:ascii="Times New Roman" w:hAnsi="Times New Roman" w:cs="Times New Roman"/>
          <w:sz w:val="24"/>
          <w:szCs w:val="24"/>
          <w:lang w:bidi="ru-RU"/>
        </w:rPr>
        <w:t>Осинниковского городского округа;</w:t>
      </w:r>
    </w:p>
    <w:p w:rsidR="0000219F" w:rsidRPr="00AB603E" w:rsidRDefault="00BB46C9" w:rsidP="00BB46C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5)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</w:t>
      </w:r>
      <w:r>
        <w:rPr>
          <w:rFonts w:ascii="Times New Roman" w:hAnsi="Times New Roman" w:cs="Times New Roman"/>
          <w:sz w:val="24"/>
          <w:szCs w:val="24"/>
          <w:lang w:bidi="ru-RU"/>
        </w:rPr>
        <w:t>Осинниковского городского</w:t>
      </w:r>
      <w:r w:rsidR="003B5159">
        <w:rPr>
          <w:rFonts w:ascii="Times New Roman" w:hAnsi="Times New Roman" w:cs="Times New Roman"/>
          <w:sz w:val="24"/>
          <w:szCs w:val="24"/>
          <w:lang w:bidi="ru-RU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00219F" w:rsidRPr="00AB603E" w:rsidRDefault="00BB46C9" w:rsidP="00BB46C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6)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00219F" w:rsidRPr="00AB603E" w:rsidRDefault="00BB46C9" w:rsidP="00BB46C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7)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:rsidR="00BB46C9" w:rsidRDefault="00BB46C9" w:rsidP="00BB46C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8)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</w:t>
      </w:r>
    </w:p>
    <w:p w:rsidR="0000219F" w:rsidRPr="00AB603E" w:rsidRDefault="00BB46C9" w:rsidP="00BB46C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9)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</w:t>
      </w:r>
      <w:r>
        <w:rPr>
          <w:rFonts w:ascii="Times New Roman" w:hAnsi="Times New Roman" w:cs="Times New Roman"/>
          <w:sz w:val="24"/>
          <w:szCs w:val="24"/>
          <w:lang w:bidi="ru-RU"/>
        </w:rPr>
        <w:t>администрации городского округа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00219F" w:rsidRPr="00AB603E" w:rsidRDefault="00BB46C9" w:rsidP="00BB46C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10)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 w:rsidR="00BB46C9" w:rsidRDefault="00BB46C9" w:rsidP="00BB46C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11)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поступление от органов государственной власти, должностного лица, государственного учреждения или </w:t>
      </w:r>
      <w:r>
        <w:rPr>
          <w:rFonts w:ascii="Times New Roman" w:hAnsi="Times New Roman" w:cs="Times New Roman"/>
          <w:sz w:val="24"/>
          <w:szCs w:val="24"/>
          <w:lang w:bidi="ru-RU"/>
        </w:rPr>
        <w:t>администрации городского округа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постройкой.</w:t>
      </w:r>
    </w:p>
    <w:p w:rsidR="0000219F" w:rsidRPr="00AB603E" w:rsidRDefault="00BB46C9" w:rsidP="00BB46C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    2.10.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услуги</w:t>
      </w:r>
    </w:p>
    <w:p w:rsidR="00BB46C9" w:rsidRDefault="00AD218D" w:rsidP="00BB46C9">
      <w:pPr>
        <w:spacing w:after="0"/>
        <w:ind w:firstLine="360"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   М</w:t>
      </w:r>
      <w:r w:rsidR="0000219F" w:rsidRPr="00BB46C9">
        <w:rPr>
          <w:rFonts w:ascii="Times New Roman" w:hAnsi="Times New Roman" w:cs="Times New Roman"/>
          <w:iCs/>
          <w:sz w:val="24"/>
          <w:szCs w:val="24"/>
          <w:lang w:bidi="ru-RU"/>
        </w:rPr>
        <w:t>униципальная) услуга предоставляется заявителям бесплатно.</w:t>
      </w:r>
    </w:p>
    <w:p w:rsidR="0000219F" w:rsidRPr="00BB46C9" w:rsidRDefault="00BB46C9" w:rsidP="00BB46C9">
      <w:pPr>
        <w:spacing w:after="0"/>
        <w:ind w:firstLine="360"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   2.11.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Максимальный срок ожидания в очереди при подаче запроса о предоставлении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услуги, услуги, предоставляемой организацией, участвующей в предоставлении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услуги, и при получении результата предоставления таких услуг</w:t>
      </w:r>
    </w:p>
    <w:p w:rsidR="00BB46C9" w:rsidRDefault="00BB46C9" w:rsidP="00BB46C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2.11.1.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Время ожидания при подаче заявления на получение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- не более 15 минут.</w:t>
      </w:r>
    </w:p>
    <w:p w:rsidR="0000219F" w:rsidRPr="00AB603E" w:rsidRDefault="00BB46C9" w:rsidP="00BB46C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2.11.2.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При получении результата предоставления </w:t>
      </w:r>
      <w:r w:rsidR="00AD218D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максимальный срок ожидания в очереди не должен превышать 15 минут.</w:t>
      </w:r>
    </w:p>
    <w:p w:rsidR="0000219F" w:rsidRPr="00AB603E" w:rsidRDefault="00BB46C9" w:rsidP="00BB46C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2.12.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Срок и порядок регистрации запроса заявителя о предоставлении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и услуги, предоставляемой организацией, участвующей в предоставле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нии муниципальной услуги, в том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числе в электронной форме</w:t>
      </w:r>
    </w:p>
    <w:p w:rsidR="0000219F" w:rsidRPr="00AB603E" w:rsidRDefault="00BB46C9" w:rsidP="00BB46C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2.12.1.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При личном обращении заявителя в </w:t>
      </w:r>
      <w:r>
        <w:rPr>
          <w:rFonts w:ascii="Times New Roman" w:hAnsi="Times New Roman" w:cs="Times New Roman"/>
          <w:sz w:val="24"/>
          <w:szCs w:val="24"/>
          <w:lang w:bidi="ru-RU"/>
        </w:rPr>
        <w:t>администрацию городского округа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с заявлением о предоставлении 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регистрация указанного заявления осуществляется в день обращения заявителя.</w:t>
      </w:r>
    </w:p>
    <w:p w:rsidR="0000219F" w:rsidRPr="00AB603E" w:rsidRDefault="00BB46C9" w:rsidP="00BB46C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2.12.2.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00219F" w:rsidRPr="00AB603E" w:rsidRDefault="00400F46" w:rsidP="00400F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2.12.3.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00219F" w:rsidRPr="00AB603E" w:rsidRDefault="00400F46" w:rsidP="00400F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2.13.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Требования к помещениям, в которых предоставляются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заполнения и перечнем документов, необходимых для предоставления каждой государственной (муниципальной)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0219F" w:rsidRPr="00AB603E" w:rsidRDefault="00400F46" w:rsidP="00400F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2.13.1.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Предоставление 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осуществляется в зданиях и помещениях, оборудованных противопожарной системой и системой пожаротушения.</w:t>
      </w:r>
    </w:p>
    <w:p w:rsidR="0000219F" w:rsidRPr="00AB603E" w:rsidRDefault="00400F46" w:rsidP="00400F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00219F" w:rsidRPr="00AB603E" w:rsidRDefault="00400F46" w:rsidP="00400F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Обеспечивается беспрепятственный доступ инвалидов к месту предоставления 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услуги.</w:t>
      </w:r>
    </w:p>
    <w:p w:rsidR="00400F46" w:rsidRDefault="00400F46" w:rsidP="00400F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Визуальная, текстовая и мультимедийная информация о порядке предоставления 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размещается в удобных для заявителей местах, в том числе с учетом ограниченных возможностей инвалидов.</w:t>
      </w:r>
    </w:p>
    <w:p w:rsidR="0000219F" w:rsidRPr="00AB603E" w:rsidRDefault="00400F46" w:rsidP="00400F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2.13.2.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В соответствии с законодательством Российской Федерации о социальной защите инвалидов в целях беспрепятственного доступа к месту предоставления </w:t>
      </w:r>
      <w:r w:rsidR="0000219F" w:rsidRPr="00400F46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обеспечивается:</w:t>
      </w:r>
    </w:p>
    <w:p w:rsidR="0000219F" w:rsidRPr="00AB603E" w:rsidRDefault="00400F46" w:rsidP="00400F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1)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сопровождение инвалидов, </w:t>
      </w:r>
      <w:r w:rsidR="0000219F" w:rsidRPr="00400F46">
        <w:rPr>
          <w:rFonts w:ascii="Times New Roman" w:hAnsi="Times New Roman" w:cs="Times New Roman"/>
          <w:sz w:val="24"/>
          <w:szCs w:val="24"/>
          <w:lang w:bidi="ru-RU"/>
        </w:rPr>
        <w:t>имеющих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стойкие расстройства </w:t>
      </w:r>
      <w:r w:rsidR="0000219F" w:rsidRPr="00400F46">
        <w:rPr>
          <w:rFonts w:ascii="Times New Roman" w:hAnsi="Times New Roman" w:cs="Times New Roman"/>
          <w:sz w:val="24"/>
          <w:szCs w:val="24"/>
          <w:lang w:bidi="ru-RU"/>
        </w:rPr>
        <w:t>функции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зрения и самостоятельного передвижения, и оказание им помощи;</w:t>
      </w:r>
    </w:p>
    <w:p w:rsidR="0000219F" w:rsidRPr="00400F46" w:rsidRDefault="00400F46" w:rsidP="00400F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2) </w:t>
      </w:r>
      <w:r w:rsidR="0000219F" w:rsidRPr="00400F46">
        <w:rPr>
          <w:rFonts w:ascii="Times New Roman" w:hAnsi="Times New Roman" w:cs="Times New Roman"/>
          <w:sz w:val="24"/>
          <w:szCs w:val="24"/>
          <w:lang w:bidi="ru-RU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00219F" w:rsidRPr="00AB603E" w:rsidRDefault="00400F46" w:rsidP="00400F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   3)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00219F" w:rsidRPr="00AB603E" w:rsidRDefault="00400F46" w:rsidP="00400F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4)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0219F" w:rsidRPr="00AB603E" w:rsidRDefault="00400F46" w:rsidP="00400F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5)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допуск сурдопереводчика и тифлосурдопереводчика;</w:t>
      </w:r>
    </w:p>
    <w:p w:rsidR="0000219F" w:rsidRPr="00AB603E" w:rsidRDefault="00400F46" w:rsidP="00400F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6)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00219F" w:rsidRPr="00AB603E" w:rsidRDefault="00400F46" w:rsidP="00400F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Требования в части обеспечения доступности для инвалидов объектов, в которых осуществляется предоставление 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услуги, и средств, используемых при предоставлении 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услуги, которые указаны в подпунктах 1 - 4 настоящего пункта, применяются к объектам и средствам, введенным в эксплуатацию или </w:t>
      </w:r>
      <w:r w:rsidR="0000219F" w:rsidRPr="00400F46">
        <w:rPr>
          <w:rFonts w:ascii="Times New Roman" w:hAnsi="Times New Roman" w:cs="Times New Roman"/>
          <w:sz w:val="24"/>
          <w:szCs w:val="24"/>
          <w:lang w:bidi="ru-RU"/>
        </w:rPr>
        <w:t>прошедшим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модернизацию, реконструкцию после 1 июля 2016 года.</w:t>
      </w:r>
    </w:p>
    <w:p w:rsidR="0000219F" w:rsidRPr="00AB603E" w:rsidRDefault="00400F46" w:rsidP="00400F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2.14.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Показатели доступности и качества 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услуги</w:t>
      </w:r>
    </w:p>
    <w:p w:rsidR="0000219F" w:rsidRPr="00AB603E" w:rsidRDefault="00400F46" w:rsidP="00400F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2.14.1.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Показателями доступности </w:t>
      </w:r>
      <w:r w:rsidR="0000219F" w:rsidRPr="00400F46">
        <w:rPr>
          <w:rFonts w:ascii="Times New Roman" w:hAnsi="Times New Roman" w:cs="Times New Roman"/>
          <w:sz w:val="24"/>
          <w:szCs w:val="24"/>
          <w:lang w:bidi="ru-RU"/>
        </w:rPr>
        <w:t>предоставления 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являются:</w:t>
      </w:r>
    </w:p>
    <w:p w:rsidR="0000219F" w:rsidRPr="00AB603E" w:rsidRDefault="00400F46" w:rsidP="00400F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-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00219F" w:rsidRPr="00AB603E" w:rsidRDefault="00400F46" w:rsidP="00400F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-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00219F" w:rsidRPr="00AB603E" w:rsidRDefault="00400F46" w:rsidP="00400F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-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наличие исчерпывающей информации о способах, порядке и сроках предоставления 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на информационных стендах, официальном сайте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Кемеровской области – Кузбасса, администрации Осинниковского городского </w:t>
      </w:r>
      <w:r w:rsidR="00106F82">
        <w:rPr>
          <w:rFonts w:ascii="Times New Roman" w:hAnsi="Times New Roman" w:cs="Times New Roman"/>
          <w:sz w:val="24"/>
          <w:szCs w:val="24"/>
          <w:lang w:bidi="ru-RU"/>
        </w:rPr>
        <w:t>округа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, на Едином портале, Региональном портале;</w:t>
      </w:r>
    </w:p>
    <w:p w:rsidR="0000219F" w:rsidRPr="00AB603E" w:rsidRDefault="00400F46" w:rsidP="00400F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-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оказание помощи инвалидам в преодолении барьеров, мешающих получению ими услуг наравне с другими лицами.</w:t>
      </w:r>
    </w:p>
    <w:p w:rsidR="0000219F" w:rsidRPr="00AB603E" w:rsidRDefault="00400F46" w:rsidP="00400F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2.14.2.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Показ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ателями качества предоставления муниципальной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услуги являются:</w:t>
      </w:r>
    </w:p>
    <w:p w:rsidR="0000219F" w:rsidRPr="00AB603E" w:rsidRDefault="00400F46" w:rsidP="00400F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1)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соблюдение сроков приема и рассмотрения документов;</w:t>
      </w:r>
    </w:p>
    <w:p w:rsidR="0000219F" w:rsidRPr="00AB603E" w:rsidRDefault="00400F46" w:rsidP="00400F46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2)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соблюд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ение срока получения результата 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услуги;</w:t>
      </w:r>
    </w:p>
    <w:p w:rsidR="0000219F" w:rsidRPr="00AB603E" w:rsidRDefault="00400F46" w:rsidP="00400F46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3)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отсутствие о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боснованных жалоб на нарушения а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дминистративного регламента, совершенные 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сотрудниками ОАиГ</w:t>
      </w:r>
      <w:r w:rsidR="006523A5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00219F" w:rsidRPr="00AB603E" w:rsidRDefault="006523A5" w:rsidP="006523A5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4)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количество взаимодействий заявителя с должностными лицами (без учета консультаций).</w:t>
      </w:r>
    </w:p>
    <w:p w:rsidR="006523A5" w:rsidRDefault="006523A5" w:rsidP="006523A5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Заявитель вправе оценить качество предоставления 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00219F" w:rsidRPr="00AB603E" w:rsidRDefault="006523A5" w:rsidP="006523A5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2.14.3.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Информация о ходе предоставления 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может быть получена заявителем лично при обращении в 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ОАиГ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, в личном кабинете на Едином портале, на Региональном портале, в МФЦ.</w:t>
      </w:r>
    </w:p>
    <w:p w:rsidR="0000219F" w:rsidRPr="006523A5" w:rsidRDefault="006523A5" w:rsidP="006523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2.14.4.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>принципу.</w:t>
      </w:r>
    </w:p>
    <w:p w:rsidR="0000219F" w:rsidRPr="00AB603E" w:rsidRDefault="006523A5" w:rsidP="006523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2.15.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Иные требования, в том числе учитывающие особенности предоставления 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по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00219F" w:rsidRPr="00AB603E" w:rsidRDefault="006523A5" w:rsidP="006523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2.15.1.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При предоставлении 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в электронной форме заявитель вправе:</w:t>
      </w:r>
    </w:p>
    <w:p w:rsidR="0000219F" w:rsidRPr="00AB603E" w:rsidRDefault="0000219F" w:rsidP="006523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B603E">
        <w:rPr>
          <w:rFonts w:ascii="Times New Roman" w:hAnsi="Times New Roman" w:cs="Times New Roman"/>
          <w:sz w:val="24"/>
          <w:szCs w:val="24"/>
          <w:lang w:bidi="ru-RU"/>
        </w:rPr>
        <w:lastRenderedPageBreak/>
        <w:t>а) получить информацию о порядке и сроках предоставления муниципал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ьной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услуги, размещенную на Едином портале и на Региональном портале;</w:t>
      </w:r>
    </w:p>
    <w:p w:rsidR="0000219F" w:rsidRPr="00AB603E" w:rsidRDefault="0000219F" w:rsidP="006523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б) подать заявление о предоставлении 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и иные документы, необходимые для предоставления 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услуги;</w:t>
      </w:r>
    </w:p>
    <w:p w:rsidR="0000219F" w:rsidRPr="00AB603E" w:rsidRDefault="0000219F" w:rsidP="006523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в) получить сведения о ходе выполнения заявлений о предоставлении 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услуги, поданных в электронной форме;</w:t>
      </w:r>
    </w:p>
    <w:p w:rsidR="0000219F" w:rsidRPr="00AB603E" w:rsidRDefault="0000219F" w:rsidP="006523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г) осуществить оценку качества предоставления 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посредством Регионального портала;</w:t>
      </w:r>
    </w:p>
    <w:p w:rsidR="0000219F" w:rsidRPr="00AB603E" w:rsidRDefault="0000219F" w:rsidP="006523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д) получить результат предоставления 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услуги в форме электронного документа;</w:t>
      </w:r>
    </w:p>
    <w:p w:rsidR="00837436" w:rsidRDefault="0000219F" w:rsidP="008374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е) подать жалобу на решение и действие (бездействие) 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администрации и ее сотрудников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 w:rsidR="00837436" w:rsidRPr="00AB603E">
        <w:rPr>
          <w:rFonts w:ascii="Times New Roman" w:hAnsi="Times New Roman" w:cs="Times New Roman"/>
          <w:sz w:val="24"/>
          <w:szCs w:val="24"/>
          <w:lang w:bidi="ru-RU"/>
        </w:rPr>
        <w:t>муници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пальной</w:t>
      </w:r>
      <w:r w:rsidRPr="00AB603E">
        <w:rPr>
          <w:rFonts w:ascii="Times New Roman" w:hAnsi="Times New Roman" w:cs="Times New Roman"/>
          <w:sz w:val="24"/>
          <w:szCs w:val="24"/>
          <w:lang w:bidi="ru-RU"/>
        </w:rPr>
        <w:t xml:space="preserve"> услуг</w:t>
      </w:r>
      <w:r w:rsidR="00837436">
        <w:rPr>
          <w:rFonts w:ascii="Times New Roman" w:hAnsi="Times New Roman" w:cs="Times New Roman"/>
          <w:sz w:val="24"/>
          <w:szCs w:val="24"/>
          <w:lang w:bidi="ru-RU"/>
        </w:rPr>
        <w:t>и.</w:t>
      </w:r>
    </w:p>
    <w:p w:rsidR="0000219F" w:rsidRDefault="006523A5" w:rsidP="008374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2.15.2.</w:t>
      </w:r>
      <w:r w:rsidR="0000219F" w:rsidRPr="00AB603E">
        <w:rPr>
          <w:rFonts w:ascii="Times New Roman" w:hAnsi="Times New Roman" w:cs="Times New Roman"/>
          <w:sz w:val="24"/>
          <w:szCs w:val="24"/>
          <w:lang w:bidi="ru-RU"/>
        </w:rPr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837436" w:rsidRPr="00837436" w:rsidRDefault="00837436" w:rsidP="008374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37436">
        <w:rPr>
          <w:rFonts w:ascii="Times New Roman" w:hAnsi="Times New Roman" w:cs="Times New Roman"/>
          <w:sz w:val="24"/>
          <w:szCs w:val="24"/>
          <w:lang w:bidi="ru-RU"/>
        </w:rPr>
        <w:t>2.15.3. 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837436" w:rsidRPr="00837436" w:rsidRDefault="00837436" w:rsidP="008374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37436">
        <w:rPr>
          <w:rFonts w:ascii="Times New Roman" w:hAnsi="Times New Roman" w:cs="Times New Roman"/>
          <w:sz w:val="24"/>
          <w:szCs w:val="24"/>
          <w:lang w:bidi="ru-RU"/>
        </w:rPr>
        <w:t>При наличии указанной возможности указывается порядок осуществления предварительной записи посредством Регионального портала.</w:t>
      </w:r>
    </w:p>
    <w:p w:rsidR="00837436" w:rsidRPr="00593E99" w:rsidRDefault="00837436" w:rsidP="008374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2.15.4.Документы, прилагаемые заявителем к заявлению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представляемые в электронной форме, направляются в следующих форматах:</w:t>
      </w:r>
    </w:p>
    <w:p w:rsidR="00837436" w:rsidRPr="00593E99" w:rsidRDefault="00837436" w:rsidP="008374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а)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en-US"/>
        </w:rPr>
        <w:t>xml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en-US"/>
        </w:rPr>
        <w:t>xml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;</w:t>
      </w:r>
    </w:p>
    <w:p w:rsidR="00837436" w:rsidRPr="00593E99" w:rsidRDefault="00837436" w:rsidP="008374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б)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en-US"/>
        </w:rPr>
        <w:t>doc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,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en-US"/>
        </w:rPr>
        <w:t>docx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,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en-US"/>
        </w:rPr>
        <w:t>odt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837436" w:rsidRPr="00593E99" w:rsidRDefault="00837436" w:rsidP="008374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в)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en-US"/>
        </w:rPr>
        <w:t>xls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,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en-US"/>
        </w:rPr>
        <w:t>xlsx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,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en-US"/>
        </w:rPr>
        <w:t>ods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- для документов, содержащих расчеты;</w:t>
      </w:r>
    </w:p>
    <w:p w:rsidR="00837436" w:rsidRPr="00593E99" w:rsidRDefault="00837436" w:rsidP="008374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г)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en-US"/>
        </w:rPr>
        <w:t>pdf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,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en-US"/>
        </w:rPr>
        <w:t>jpg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,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en-US"/>
        </w:rPr>
        <w:t>jpeg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,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en-US"/>
        </w:rPr>
        <w:t>png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,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en-US"/>
        </w:rPr>
        <w:t>bmp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,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en-US"/>
        </w:rPr>
        <w:t>tiff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837436" w:rsidRPr="00593E99" w:rsidRDefault="00837436" w:rsidP="008374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д)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en-US"/>
        </w:rPr>
        <w:t>zip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,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en-US"/>
        </w:rPr>
        <w:t>rar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- для сжатых документов в один файл;</w:t>
      </w:r>
    </w:p>
    <w:p w:rsidR="00837436" w:rsidRPr="00837436" w:rsidRDefault="00837436" w:rsidP="008374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е)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en-US"/>
        </w:rPr>
        <w:t>sig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- для открепленной усиленной квалифицированной электронной подписи.</w:t>
      </w:r>
    </w:p>
    <w:p w:rsidR="00837436" w:rsidRPr="00593E99" w:rsidRDefault="00837436" w:rsidP="008374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2.15.5.В случае, если оригиналы документов, прилагаемых к заявлению о </w:t>
      </w:r>
      <w:r w:rsidR="00D0771D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выданы и подписаны ОАиГ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en-US"/>
        </w:rPr>
        <w:t>dpi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837436" w:rsidRPr="00593E99" w:rsidRDefault="00837436" w:rsidP="008374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"черно-белый" (при отсутствии в документе графических изображений и (или) цветного текста);</w:t>
      </w:r>
    </w:p>
    <w:p w:rsidR="00837436" w:rsidRPr="00593E99" w:rsidRDefault="00837436" w:rsidP="008374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837436" w:rsidRPr="00593E99" w:rsidRDefault="00837436" w:rsidP="008374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837436" w:rsidRPr="00837436" w:rsidRDefault="00837436" w:rsidP="008374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37436" w:rsidRPr="00593E99" w:rsidRDefault="00837436" w:rsidP="008374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2.15.6.Документы, прилагаемые заявителем к заявлению о </w:t>
      </w:r>
      <w:r w:rsidR="00D0771D"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представляемые в электронной форме, должны обеспечивать:</w:t>
      </w:r>
    </w:p>
    <w:p w:rsidR="00837436" w:rsidRPr="00593E99" w:rsidRDefault="00837436" w:rsidP="008374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- возможность идентифицировать документ и количество листов в документе;</w:t>
      </w:r>
    </w:p>
    <w:p w:rsidR="00837436" w:rsidRPr="00593E99" w:rsidRDefault="00837436" w:rsidP="008374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837436" w:rsidRPr="00593E99" w:rsidRDefault="00837436" w:rsidP="008374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- 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837436" w:rsidRPr="00837436" w:rsidRDefault="00837436" w:rsidP="008374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Документы, подлежащие представлению в форматах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en-US"/>
        </w:rPr>
        <w:t>xls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,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en-US"/>
        </w:rPr>
        <w:t>xlsx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 xml:space="preserve"> или 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en-US"/>
        </w:rPr>
        <w:t>ods</w:t>
      </w:r>
      <w:r w:rsidRPr="00593E99">
        <w:rPr>
          <w:rFonts w:ascii="Times New Roman" w:hAnsi="Times New Roman" w:cs="Times New Roman"/>
          <w:sz w:val="24"/>
          <w:szCs w:val="24"/>
          <w:highlight w:val="cyan"/>
          <w:lang w:bidi="ru-RU"/>
        </w:rPr>
        <w:t>, формируются в виде отдельного документа, представляемого в электронной форме.</w:t>
      </w:r>
      <w:bookmarkStart w:id="1" w:name="_GoBack"/>
      <w:bookmarkEnd w:id="1"/>
    </w:p>
    <w:p w:rsidR="00837436" w:rsidRPr="00AB603E" w:rsidRDefault="00837436" w:rsidP="008374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106F82" w:rsidRDefault="00106F82" w:rsidP="006523A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00219F" w:rsidRPr="006523A5" w:rsidRDefault="006523A5" w:rsidP="006523A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3.</w:t>
      </w:r>
      <w:r w:rsidR="0000219F" w:rsidRPr="006523A5">
        <w:rPr>
          <w:rFonts w:ascii="Times New Roman" w:hAnsi="Times New Roman" w:cs="Times New Roman"/>
          <w:b/>
          <w:bCs/>
          <w:sz w:val="24"/>
          <w:szCs w:val="24"/>
          <w:lang w:bidi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D0771D" w:rsidRPr="00D0771D" w:rsidRDefault="00D0771D" w:rsidP="00D077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bookmarkStart w:id="2" w:name="bookmark2"/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3.1. Предоставление муниципальной услуги включает в себя следующие административные процедуры:</w:t>
      </w:r>
    </w:p>
    <w:p w:rsidR="00D0771D" w:rsidRPr="00D0771D" w:rsidRDefault="00D0771D" w:rsidP="00D077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прием и регистрация заявления;</w:t>
      </w:r>
    </w:p>
    <w:p w:rsidR="00D0771D" w:rsidRPr="00D0771D" w:rsidRDefault="00D0771D" w:rsidP="00D077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 (при необходимости); </w:t>
      </w:r>
    </w:p>
    <w:p w:rsidR="00D0771D" w:rsidRPr="00D0771D" w:rsidRDefault="00D0771D" w:rsidP="00D077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принятие решения о назначении публичных слушаний или общественных обсуждений и направление уполномоченным органом сообщений о проведении публичных слушаний или общественных обсуждений в соответствии с частью 4 статьи 39 ГрК РФ;</w:t>
      </w:r>
    </w:p>
    <w:p w:rsidR="00D0771D" w:rsidRPr="00D0771D" w:rsidRDefault="00D0771D" w:rsidP="00D077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проведение публичных слушаний или общественных обсуждений в соответствии с частями 3 - 7 статьи 39 ГрК РФ, Решением Совета народных депутатов Осинниковского городского округа от 13.06.2018 N 400-МНА "Об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-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Осинниковский городской округ", 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за исключением случая, указанного в части 1.1 статьи 40 ГрК РФ;</w:t>
      </w:r>
    </w:p>
    <w:p w:rsidR="00D0771D" w:rsidRPr="00D0771D" w:rsidRDefault="00D0771D" w:rsidP="00D077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принятие постановления Главой местной администрации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D0771D" w:rsidRPr="00D0771D" w:rsidRDefault="00D0771D" w:rsidP="00D077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выдача заявителю результата предоставления муниципальной услуги.</w:t>
      </w:r>
    </w:p>
    <w:p w:rsidR="00D0771D" w:rsidRPr="00D0771D" w:rsidRDefault="00D0771D" w:rsidP="00D077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3.1.1. Прием и регистрация заявления.</w:t>
      </w:r>
    </w:p>
    <w:p w:rsidR="00D0771D" w:rsidRDefault="00D0771D" w:rsidP="00D077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 3.1.1.1. Основанием для начала предоставления муниципальной услуги является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:</w:t>
      </w:r>
    </w:p>
    <w:p w:rsidR="00D0771D" w:rsidRDefault="00D0771D" w:rsidP="00D077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-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личное обращение заявителя в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ОАиГ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МФЦ по месту жительства (месту пребывания, месту фактического проживания), с заявлением и документами; </w:t>
      </w:r>
    </w:p>
    <w:p w:rsidR="00D0771D" w:rsidRPr="00D0771D" w:rsidRDefault="00D0771D" w:rsidP="00D077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поступление заявления и копий документов в электронной форме через ЕПГУ, РПГУ (при наличии технической возможности).</w:t>
      </w:r>
    </w:p>
    <w:p w:rsidR="00D0771D" w:rsidRPr="00D0771D" w:rsidRDefault="00D0771D" w:rsidP="00D077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Согласно Решению Совета народных депутатов Осинниковского городского округа от 13.06.2018 N 400-МНА  "Об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- Осинниковский городской округ", коллегиальным органом, обеспечивающим проведение публичных слушаний или общественных обсуждений (в том числе 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по вопросу предоставления разрешения на отклонение от предельных параметров разрешенного строительства), является постоянно действующая комиссия по правилам землепользования и застройки городского округа, утвержденная постановлением администрации «О создании комиссии по подготовке правил землепользования и застройки муниципального образования – город Осинники» № 1209-п от 07.10.2010г (в ред. от 12.10.2016г.).</w:t>
      </w:r>
    </w:p>
    <w:p w:rsidR="00D0771D" w:rsidRPr="00D0771D" w:rsidRDefault="00D0771D" w:rsidP="00D077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Работа комиссии осуществляется по мере необходимости при поступлении заявления от заинтересованных физических или юридических лиц. Заявление подается на имя председателя комиссии. </w:t>
      </w:r>
    </w:p>
    <w:p w:rsidR="00D0771D" w:rsidRPr="00D0771D" w:rsidRDefault="00D0771D" w:rsidP="00D077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3.1.1.2. При личном обращении заявителя в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омиссию специалист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к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омиссии, ответственный за прием и выдачу документов: </w:t>
      </w:r>
    </w:p>
    <w:p w:rsidR="00D0771D" w:rsidRPr="00D0771D" w:rsidRDefault="00D0771D" w:rsidP="00D077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-у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D0771D" w:rsidRPr="00D0771D" w:rsidRDefault="00906DD5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и приложенных к нему документах.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В ходе приема документов от заявителя </w:t>
      </w:r>
      <w:r w:rsidR="00906DD5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сотрудник ОАиГ 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удостоверяется, что:</w:t>
      </w:r>
    </w:p>
    <w:p w:rsidR="00D0771D" w:rsidRPr="00D0771D" w:rsidRDefault="00906DD5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текст в заявлении поддается прочтению;</w:t>
      </w:r>
    </w:p>
    <w:p w:rsidR="00D0771D" w:rsidRPr="00D0771D" w:rsidRDefault="00906DD5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D0771D" w:rsidRPr="00D0771D" w:rsidRDefault="00906DD5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заявление подписано уполномоченным лицом;</w:t>
      </w:r>
    </w:p>
    <w:p w:rsidR="00D0771D" w:rsidRPr="00D0771D" w:rsidRDefault="00906DD5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приложены документы, необходимые для предоставления муниципальной услуги.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Если представленные копии указанных документов нотариально не заверены (и их нотариальное заверение не предусмотрено федеральным законом), </w:t>
      </w:r>
      <w:r w:rsidR="00906DD5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сотрудник ОАиГ, 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Максимальный срок выполнения административной процедуры по приему и регистрации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приложенных к нему документов составляет 1 день.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Критерий принятия решения: поступление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приложенных к нему документов.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Результатом административной процедуры является прием и регистрация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приложенных к нему документов.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Информация о приеме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приложенных к нему документов фиксируется в </w:t>
      </w:r>
      <w:r w:rsidR="00906DD5">
        <w:rPr>
          <w:rFonts w:ascii="Times New Roman" w:hAnsi="Times New Roman" w:cs="Times New Roman"/>
          <w:bCs/>
          <w:sz w:val="24"/>
          <w:szCs w:val="24"/>
          <w:lang w:bidi="ru-RU"/>
        </w:rPr>
        <w:t>журнале регистрации ОАиГ.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В день регистрации заявления и приложенных к нему документов, </w:t>
      </w:r>
      <w:r w:rsidR="00906DD5">
        <w:rPr>
          <w:rFonts w:ascii="Times New Roman" w:hAnsi="Times New Roman" w:cs="Times New Roman"/>
          <w:bCs/>
          <w:sz w:val="24"/>
          <w:szCs w:val="24"/>
          <w:lang w:bidi="ru-RU"/>
        </w:rPr>
        <w:t>сотрудник ОАиГ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передает поступившие документы </w:t>
      </w:r>
      <w:r w:rsidR="00906DD5">
        <w:rPr>
          <w:rFonts w:ascii="Times New Roman" w:hAnsi="Times New Roman" w:cs="Times New Roman"/>
          <w:bCs/>
          <w:sz w:val="24"/>
          <w:szCs w:val="24"/>
          <w:lang w:bidi="ru-RU"/>
        </w:rPr>
        <w:t>главе администрации.</w:t>
      </w:r>
    </w:p>
    <w:p w:rsidR="00D0771D" w:rsidRPr="00D0771D" w:rsidRDefault="00906DD5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Глава администрации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отписывает поступившие документы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заместителю главы по строительству.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3.1.1.3. Прием и регистрация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приложенных к нему документов в форме электронных документов.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При направлении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прикрепить к заявлению в электронном виде документы, необходимые для предоставления муниципальной услуги (при наличии).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На ЕПГУ, РПГУ размещается образец заполнения электронной формы заявления (запроса).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0771D" w:rsidRPr="00D0771D" w:rsidRDefault="00906DD5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Сотрудник ОАиГ 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при поступлении заявления и документов в электронном виде: </w:t>
      </w:r>
    </w:p>
    <w:p w:rsidR="00D0771D" w:rsidRPr="00D0771D" w:rsidRDefault="00906DD5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D0771D" w:rsidRPr="00D0771D" w:rsidRDefault="00906DD5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регистрирует документы в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журнале регистрации ОАиГ;</w:t>
      </w:r>
    </w:p>
    <w:p w:rsidR="00D0771D" w:rsidRPr="00D0771D" w:rsidRDefault="00906DD5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D0771D" w:rsidRPr="00D0771D" w:rsidRDefault="00906DD5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направляет поступивший пакет документов в электронном виде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главе администрации.</w:t>
      </w:r>
    </w:p>
    <w:p w:rsidR="00D0771D" w:rsidRPr="00D0771D" w:rsidRDefault="00906DD5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Глава администрации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отписывает поступившие документы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заместителю главы по строительству.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Максимальный срок выполнения административной процедуры по приему и регистрации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приложенных к нему документов в форме электронных документов составляет 1 день.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Критерий принятия решения: поступление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приложенных к нему документов.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Результатом административной процедуры является прием, регистрация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приложенных к нему документов.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Информация о приеме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приложенных к нему документов фиксируется в </w:t>
      </w:r>
      <w:r w:rsidR="00906DD5">
        <w:rPr>
          <w:rFonts w:ascii="Times New Roman" w:hAnsi="Times New Roman" w:cs="Times New Roman"/>
          <w:bCs/>
          <w:sz w:val="24"/>
          <w:szCs w:val="24"/>
          <w:lang w:bidi="ru-RU"/>
        </w:rPr>
        <w:t>журнале регистрации ОАиГ.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r w:rsidRPr="00F44584">
        <w:rPr>
          <w:rFonts w:ascii="Times New Roman" w:hAnsi="Times New Roman" w:cs="Times New Roman"/>
          <w:bCs/>
          <w:sz w:val="24"/>
          <w:szCs w:val="24"/>
          <w:lang w:bidi="ru-RU"/>
        </w:rPr>
        <w:t>пунктом 2.6.2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административного регламента.</w:t>
      </w:r>
    </w:p>
    <w:p w:rsidR="00D0771D" w:rsidRPr="00D0771D" w:rsidRDefault="00906DD5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Заместитель главы по строительству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после получения зарегистрированных документов, знакомится с заявлением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приложенными к нему документами (при наличии) и поручает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сотруднику ОАиГ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произвести проверку представленных документов.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В случае, если </w:t>
      </w:r>
      <w:r w:rsidR="00906DD5">
        <w:rPr>
          <w:rFonts w:ascii="Times New Roman" w:hAnsi="Times New Roman" w:cs="Times New Roman"/>
          <w:bCs/>
          <w:sz w:val="24"/>
          <w:szCs w:val="24"/>
          <w:lang w:bidi="ru-RU"/>
        </w:rPr>
        <w:t>сотрудником ОАиГ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будет выявлено, что в перечне представленных документов отсутствуют документы, предусмотренные пунктом </w:t>
      </w:r>
      <w:r w:rsidRPr="00F44584">
        <w:rPr>
          <w:rFonts w:ascii="Times New Roman" w:hAnsi="Times New Roman" w:cs="Times New Roman"/>
          <w:bCs/>
          <w:sz w:val="24"/>
          <w:szCs w:val="24"/>
          <w:lang w:bidi="ru-RU"/>
        </w:rPr>
        <w:t>2.6.2 настоящего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административного регламента, принимается решение о направлении соответствующих межведомственных запросов.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Межведомственные запросы направляются в срок не позднее одного дня со дня получения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приложенных к нему документов.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D0771D" w:rsidRPr="00D0771D" w:rsidRDefault="00D0771D" w:rsidP="00D077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D0771D" w:rsidRPr="00D0771D" w:rsidRDefault="00906DD5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Сотрудник ОАиГ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обязан принять необходимые меры для получения ответа на межведомственные запросы в установленные сроки.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Максимальный срок выполнения данной административной процедуры составляет 5 дней.</w:t>
      </w:r>
    </w:p>
    <w:p w:rsidR="00D0771D" w:rsidRPr="00D0771D" w:rsidRDefault="00D0771D" w:rsidP="00D077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Критерий принятия решения: непредставление документов, предусмотренных пунктом </w:t>
      </w:r>
      <w:r w:rsidRPr="00F44584">
        <w:rPr>
          <w:rFonts w:ascii="Times New Roman" w:hAnsi="Times New Roman" w:cs="Times New Roman"/>
          <w:bCs/>
          <w:sz w:val="24"/>
          <w:szCs w:val="24"/>
          <w:lang w:bidi="ru-RU"/>
        </w:rPr>
        <w:t>2.6.2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настоящего административного регламента.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D0771D" w:rsidRPr="00D0771D" w:rsidRDefault="00D0771D" w:rsidP="00D077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Фиксация результата выполнения административной процедуры не производится.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3.1.3. Принятие решения о назначении публичных слушаний или общественных обсуждений и направление уполномоченным органом сообщений о проведении публичных слушаний или общественных обсуждений в соответствии с частью 4 статьи 39 ГрК РФ.</w:t>
      </w:r>
    </w:p>
    <w:p w:rsidR="00D0771D" w:rsidRPr="00D0771D" w:rsidRDefault="00906DD5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Сотрудник ОАиГ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обеспечивает подготовку проекта постановления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г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лавы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администрации 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о назначении общественных обсуждений  и публичных слушаний по вопросу предоставления</w:t>
      </w:r>
      <w:r w:rsidR="00D0771D" w:rsidRPr="00D0771D">
        <w:rPr>
          <w:rFonts w:ascii="Times New Roman" w:hAnsi="Times New Roman" w:cs="Times New Roman"/>
          <w:bCs/>
          <w:sz w:val="24"/>
          <w:szCs w:val="24"/>
          <w:vertAlign w:val="superscript"/>
          <w:lang w:bidi="ru-RU"/>
        </w:rPr>
        <w:t xml:space="preserve"> 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Принятое постановление </w:t>
      </w:r>
      <w:r w:rsidR="00906DD5">
        <w:rPr>
          <w:rFonts w:ascii="Times New Roman" w:hAnsi="Times New Roman" w:cs="Times New Roman"/>
          <w:bCs/>
          <w:sz w:val="24"/>
          <w:szCs w:val="24"/>
          <w:lang w:bidi="ru-RU"/>
        </w:rPr>
        <w:t>г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лавы администрации о назначении общественных обсуждений 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подлежит официальному опубликованию и размещению на </w:t>
      </w:r>
      <w:r w:rsidR="00906DD5">
        <w:rPr>
          <w:rFonts w:ascii="Times New Roman" w:hAnsi="Times New Roman" w:cs="Times New Roman"/>
          <w:bCs/>
          <w:sz w:val="24"/>
          <w:szCs w:val="24"/>
          <w:lang w:bidi="ru-RU"/>
        </w:rPr>
        <w:t>официальном сайте администрации.</w:t>
      </w:r>
    </w:p>
    <w:p w:rsidR="00D0771D" w:rsidRPr="00D0771D" w:rsidRDefault="00906DD5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Сотрудник ОАиГ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по контактному номеру телефона или адресу электронной почты, указанным в заявлении, информирует заявителя, в том числе обратившегося с помощью ЕПГУ, РПГУ, через МФЦ, о месте и времени проведения публичных слушаний или общественных обсуждений.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Информирование заявителя, обратившегося с помощью ЕПГУ, РПГУ, также может осуществляться посредством направления ему соответствующего информационного сообщения на ЕПГУ, РПГУ.</w:t>
      </w:r>
    </w:p>
    <w:p w:rsidR="00D0771D" w:rsidRPr="00D0771D" w:rsidRDefault="00906DD5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Сотрудник ОАиГ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направляет письменные сообщения  о проведении публичных слушаний или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 (далее – заинтересованные лица).</w:t>
      </w:r>
    </w:p>
    <w:p w:rsidR="00D0771D" w:rsidRPr="00D0771D" w:rsidRDefault="00D0771D" w:rsidP="00D077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Сообщения о проведении публичных слушаний готовятся в двух экземплярах: один экземпляр направляется адресату не позднее дня, следующего за днем подписания сообщения, второй экземпляр хранится в комиссии.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Максимальный срок выполнения - 10 дней со дня поступления заявления заявителя о предоставлении разрешения на отклонение от предельных параметров разрешенного строительства, реконструкции объектов капитального строительства в комиссию.</w:t>
      </w:r>
    </w:p>
    <w:p w:rsidR="00D0771D" w:rsidRPr="00D0771D" w:rsidRDefault="00D0771D" w:rsidP="00906D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Результат административной процедуры является опубликование постановления </w:t>
      </w:r>
      <w:r w:rsidR="00906DD5">
        <w:rPr>
          <w:rFonts w:ascii="Times New Roman" w:hAnsi="Times New Roman" w:cs="Times New Roman"/>
          <w:bCs/>
          <w:sz w:val="24"/>
          <w:szCs w:val="24"/>
          <w:lang w:bidi="ru-RU"/>
        </w:rPr>
        <w:t>г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лавы администрации о назначении общественных обсуждений 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в порядке,  установленном для официального опубликования муниципальных правовых актов, иной официальной информации, и направление сообщений заинтересованным лицам в соответствии с частью 4 статьи 39 Градостроительного кодекса РФ, подтверждаемое почтовой квитанцией.</w:t>
      </w:r>
    </w:p>
    <w:p w:rsidR="00D0771D" w:rsidRPr="00D0771D" w:rsidRDefault="00D0771D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3.1.4. Проведение публичных слушаний или общественных обсуждений в соответствии с частями 3 - 7 статьи 39 ГрК РФ и нормативно – правовыми актами органа местного самоуправления, за исключением случая, указанного в части 1.1 статьи 40 ГрК РФ. </w:t>
      </w:r>
    </w:p>
    <w:p w:rsidR="00D0771D" w:rsidRPr="00D0771D" w:rsidRDefault="00D0771D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слушаниях, проводимых в порядке, установленном статьей 5.1 ГрК РФ, с учетом положений статьи 39 ГрК РФ, за исключением случая, указанного в части 1.1 статьи 40 ГрК РФ.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D0771D" w:rsidRPr="00D0771D" w:rsidRDefault="00D0771D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(при наличии оснований, предусмотренных пунктом 2.10 настоящего административного регламента)  и нап</w:t>
      </w:r>
      <w:r w:rsidR="00F42864">
        <w:rPr>
          <w:rFonts w:ascii="Times New Roman" w:hAnsi="Times New Roman" w:cs="Times New Roman"/>
          <w:bCs/>
          <w:sz w:val="24"/>
          <w:szCs w:val="24"/>
          <w:lang w:bidi="ru-RU"/>
        </w:rPr>
        <w:t>равляет указанные рекомендации г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лаве администрации</w:t>
      </w:r>
      <w:r w:rsidR="00F42864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</w:p>
    <w:p w:rsidR="00D0771D" w:rsidRPr="00D0771D" w:rsidRDefault="00D0771D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Максимальный срок выполнения не более 30 дней с момента оповещения жителей </w:t>
      </w:r>
      <w:r w:rsidR="00F42864">
        <w:rPr>
          <w:rFonts w:ascii="Times New Roman" w:hAnsi="Times New Roman" w:cs="Times New Roman"/>
          <w:bCs/>
          <w:sz w:val="24"/>
          <w:szCs w:val="24"/>
          <w:lang w:bidi="ru-RU"/>
        </w:rPr>
        <w:t>городского округа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о времени и месте проведения публичных слушаний или общественных обсуждений</w:t>
      </w:r>
    </w:p>
    <w:p w:rsidR="00D0771D" w:rsidRPr="00D0771D" w:rsidRDefault="00D0771D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Должностное лицо, ответственное за выполнение административной процедуры — </w:t>
      </w:r>
      <w:r w:rsidR="00F42864">
        <w:rPr>
          <w:rFonts w:ascii="Times New Roman" w:hAnsi="Times New Roman" w:cs="Times New Roman"/>
          <w:bCs/>
          <w:sz w:val="24"/>
          <w:szCs w:val="24"/>
          <w:lang w:bidi="ru-RU"/>
        </w:rPr>
        <w:t>начальник ОАиГ.</w:t>
      </w:r>
    </w:p>
    <w:p w:rsidR="00D0771D" w:rsidRPr="00D0771D" w:rsidRDefault="00D0771D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Результат административной процедуры и способ фиксации результата выполнения административной процедуры — проведение публичных слушаний и опубликование заключения о результатах публичных слушаний в порядке, установленном для официального </w:t>
      </w:r>
      <w:r w:rsidR="00F42864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опубликования муниципальных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правовых актов, иной официальной информации.</w:t>
      </w:r>
    </w:p>
    <w:p w:rsidR="00D0771D" w:rsidRPr="00D0771D" w:rsidRDefault="00D0771D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3.1.5. </w:t>
      </w:r>
      <w:bookmarkStart w:id="3" w:name="Par0"/>
      <w:bookmarkEnd w:id="3"/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Принятие постановления </w:t>
      </w:r>
      <w:r w:rsidR="00F42864">
        <w:rPr>
          <w:rFonts w:ascii="Times New Roman" w:hAnsi="Times New Roman" w:cs="Times New Roman"/>
          <w:bCs/>
          <w:sz w:val="24"/>
          <w:szCs w:val="24"/>
          <w:lang w:bidi="ru-RU"/>
        </w:rPr>
        <w:t>г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лавы администрации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D0771D" w:rsidRPr="00D0771D" w:rsidRDefault="00D0771D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Глава администрации в течение 7 дней со дня поступления рекомендаций уполномоченного органа принимает решение в форме постановления администрации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с указанием причин принятого решения.</w:t>
      </w:r>
    </w:p>
    <w:p w:rsidR="00D0771D" w:rsidRPr="00D0771D" w:rsidRDefault="00D0771D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Критерий принятия решения -  наличие (отсутствие) оснований, предусмотренных пунктом </w:t>
      </w:r>
      <w:r w:rsidRPr="00F44584">
        <w:rPr>
          <w:rFonts w:ascii="Times New Roman" w:hAnsi="Times New Roman" w:cs="Times New Roman"/>
          <w:bCs/>
          <w:sz w:val="24"/>
          <w:szCs w:val="24"/>
          <w:lang w:bidi="ru-RU"/>
        </w:rPr>
        <w:t>2.10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настоящего административного регламента.</w:t>
      </w:r>
    </w:p>
    <w:p w:rsidR="00D0771D" w:rsidRPr="00D0771D" w:rsidRDefault="00D0771D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 xml:space="preserve">Должностное лицо, ответственное за выполнение административной процедуры </w:t>
      </w:r>
      <w:r w:rsidR="00F42864">
        <w:rPr>
          <w:rFonts w:ascii="Times New Roman" w:hAnsi="Times New Roman" w:cs="Times New Roman"/>
          <w:bCs/>
          <w:sz w:val="24"/>
          <w:szCs w:val="24"/>
          <w:lang w:bidi="ru-RU"/>
        </w:rPr>
        <w:t>–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F42864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начальник ОАиГ, 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F42864">
        <w:rPr>
          <w:rFonts w:ascii="Times New Roman" w:hAnsi="Times New Roman" w:cs="Times New Roman"/>
          <w:bCs/>
          <w:sz w:val="24"/>
          <w:szCs w:val="24"/>
          <w:lang w:bidi="ru-RU"/>
        </w:rPr>
        <w:t>г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лава </w:t>
      </w:r>
      <w:r w:rsidR="00F42864">
        <w:rPr>
          <w:rFonts w:ascii="Times New Roman" w:hAnsi="Times New Roman" w:cs="Times New Roman"/>
          <w:bCs/>
          <w:sz w:val="24"/>
          <w:szCs w:val="24"/>
          <w:lang w:bidi="ru-RU"/>
        </w:rPr>
        <w:t>администрации.</w:t>
      </w:r>
    </w:p>
    <w:p w:rsidR="00D0771D" w:rsidRPr="00D0771D" w:rsidRDefault="00D0771D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Максимальный срок административной процедуры составляет 7 дней.</w:t>
      </w:r>
    </w:p>
    <w:p w:rsidR="00D0771D" w:rsidRPr="00D0771D" w:rsidRDefault="00D0771D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Результатом административной процедуры является принятие постановления администрации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D0771D" w:rsidRPr="00D0771D" w:rsidRDefault="00D0771D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3.1.7. Выдача заявителю результата предоставления муниципальной услуги.</w:t>
      </w:r>
    </w:p>
    <w:p w:rsidR="00D0771D" w:rsidRPr="00D0771D" w:rsidRDefault="00D0771D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Основанием для начала административной процедуры является:</w:t>
      </w:r>
    </w:p>
    <w:p w:rsidR="00D0771D" w:rsidRPr="00D0771D" w:rsidRDefault="00F42864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наличие принятого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D0771D" w:rsidRPr="00D0771D" w:rsidRDefault="00F42864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</w:t>
      </w:r>
      <w:r w:rsidR="00D0771D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наличие принятого решения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D0771D" w:rsidRPr="00D0771D" w:rsidRDefault="00D0771D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Решение в форме постановления </w:t>
      </w:r>
      <w:r w:rsidR="00F42864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администрации в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двух экземплярах, один из которых выдается Заявителю, один хранится в </w:t>
      </w:r>
      <w:r w:rsidR="00F42864">
        <w:rPr>
          <w:rFonts w:ascii="Times New Roman" w:hAnsi="Times New Roman" w:cs="Times New Roman"/>
          <w:bCs/>
          <w:sz w:val="24"/>
          <w:szCs w:val="24"/>
          <w:lang w:bidi="ru-RU"/>
        </w:rPr>
        <w:t>администрации.</w:t>
      </w:r>
    </w:p>
    <w:p w:rsidR="00D0771D" w:rsidRPr="00D0771D" w:rsidRDefault="00D0771D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Информирование заявителя по контактному номеру телефона или адресу электронной почты, указанным в заявлении, о принятии соответствующего постановления администрации в день принятия такого постановления, осуществляет </w:t>
      </w:r>
      <w:r w:rsidR="00F42864">
        <w:rPr>
          <w:rFonts w:ascii="Times New Roman" w:hAnsi="Times New Roman" w:cs="Times New Roman"/>
          <w:bCs/>
          <w:sz w:val="24"/>
          <w:szCs w:val="24"/>
          <w:lang w:bidi="ru-RU"/>
        </w:rPr>
        <w:t>сотрудник ОАиГ.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</w:p>
    <w:p w:rsidR="00D0771D" w:rsidRPr="00D0771D" w:rsidRDefault="00D0771D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Информирование заявителя, обратившегося с помощью ЕПГУ, РПГУ, также может осуществляться посредством направления ему соответствующего информационного сообщения на ЕПГУ, РПГУ (при наличии технической возможности).</w:t>
      </w:r>
    </w:p>
    <w:p w:rsidR="00D0771D" w:rsidRPr="00D0771D" w:rsidRDefault="00D0771D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Получение заявителем постановления администрации о предоставлении разрешения на отклонение от предельных параметров разрешенного строительства, реконструкции объектов капитального строительства либо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регистрируется в журнале учета постановлений, где указывается число, месяц, год выдачи, ФИО лица (отчество – при наличии), получившего постановление, подпись.</w:t>
      </w:r>
    </w:p>
    <w:p w:rsidR="00D0771D" w:rsidRPr="00D0771D" w:rsidRDefault="00D0771D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Максимальный срок выполнения - 1 день.</w:t>
      </w:r>
    </w:p>
    <w:p w:rsidR="00D0771D" w:rsidRPr="00D0771D" w:rsidRDefault="00D0771D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Критерием административной процедуры является принятие постановления </w:t>
      </w:r>
      <w:r w:rsidR="00F42864"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администрации о</w:t>
      </w: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предоставлении разрешения на отклонение от предельных параметров разрешенного строительства, реконструкции объектов капитального строительства либо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D0771D" w:rsidRDefault="00D0771D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771D">
        <w:rPr>
          <w:rFonts w:ascii="Times New Roman" w:hAnsi="Times New Roman" w:cs="Times New Roman"/>
          <w:bCs/>
          <w:sz w:val="24"/>
          <w:szCs w:val="24"/>
          <w:lang w:bidi="ru-RU"/>
        </w:rPr>
        <w:t>Результатом административной процедуры является информирование заявителя о принятии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либо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067DAF" w:rsidRPr="00114F05" w:rsidRDefault="00067DAF" w:rsidP="00067DAF">
      <w:pPr>
        <w:pStyle w:val="aa"/>
        <w:spacing w:before="0" w:beforeAutospacing="0" w:after="0" w:afterAutospacing="0"/>
        <w:ind w:firstLine="708"/>
        <w:jc w:val="both"/>
        <w:rPr>
          <w:color w:val="000000"/>
          <w:lang w:bidi="ru-RU"/>
        </w:rPr>
      </w:pPr>
      <w:r>
        <w:rPr>
          <w:color w:val="000000"/>
        </w:rPr>
        <w:t>3.2</w:t>
      </w:r>
      <w:r w:rsidRPr="00114F05">
        <w:rPr>
          <w:color w:val="000000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67DAF" w:rsidRPr="00114F05" w:rsidRDefault="00067DAF" w:rsidP="00067DAF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Основанием для начала административной процедуры является представление заявителем в </w:t>
      </w:r>
      <w:r>
        <w:rPr>
          <w:color w:val="000000"/>
        </w:rPr>
        <w:t>ОАиГ</w:t>
      </w:r>
      <w:r w:rsidRPr="00114F05">
        <w:rPr>
          <w:color w:val="000000"/>
        </w:rPr>
        <w:t xml:space="preserve"> заявления по форме согласно </w:t>
      </w:r>
      <w:r w:rsidRPr="00067DAF">
        <w:rPr>
          <w:color w:val="000000"/>
        </w:rPr>
        <w:t>приложению № 5</w:t>
      </w:r>
      <w:r w:rsidRPr="005D2BCA">
        <w:rPr>
          <w:color w:val="000000"/>
        </w:rPr>
        <w:t xml:space="preserve"> к настоящему</w:t>
      </w:r>
      <w:r w:rsidRPr="00114F05">
        <w:rPr>
          <w:color w:val="000000"/>
        </w:rPr>
        <w:t xml:space="preserve">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067DAF" w:rsidRPr="00114F05" w:rsidRDefault="00067DAF" w:rsidP="00067DAF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067DAF" w:rsidRPr="00114F05" w:rsidRDefault="00067DAF" w:rsidP="00067DAF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Сотрудник ОАИг</w:t>
      </w:r>
      <w:r w:rsidRPr="00114F05">
        <w:rPr>
          <w:color w:val="000000"/>
        </w:rPr>
        <w:t xml:space="preserve">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с даты регистрации соответствующего заявления.</w:t>
      </w:r>
    </w:p>
    <w:p w:rsidR="00067DAF" w:rsidRPr="00114F05" w:rsidRDefault="00067DAF" w:rsidP="00067DAF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lastRenderedPageBreak/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</w:t>
      </w:r>
      <w:r>
        <w:rPr>
          <w:color w:val="000000"/>
        </w:rPr>
        <w:t xml:space="preserve">сотрудник ОАиГ </w:t>
      </w:r>
      <w:r w:rsidRPr="00114F05">
        <w:rPr>
          <w:color w:val="000000"/>
        </w:rPr>
        <w:t xml:space="preserve">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 w:rsidR="00067DAF" w:rsidRPr="00114F05" w:rsidRDefault="00067DAF" w:rsidP="00067DAF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В случае отсутствия опечаток и (или) ошибок в документах, выданных в результате предо</w:t>
      </w:r>
      <w:r>
        <w:rPr>
          <w:color w:val="000000"/>
        </w:rPr>
        <w:t>ставления муниципальной услуги сотрудник ОАиГ</w:t>
      </w:r>
      <w:r w:rsidRPr="00114F05">
        <w:rPr>
          <w:color w:val="000000"/>
        </w:rPr>
        <w:t xml:space="preserve">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067DAF" w:rsidRPr="00114F05" w:rsidRDefault="00067DAF" w:rsidP="00067DAF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Заявление об исправлении ошибок и опечаток в документах, выданных</w:t>
      </w:r>
      <w:r w:rsidRPr="00114F05">
        <w:rPr>
          <w:color w:val="000000"/>
        </w:rPr>
        <w:br/>
        <w:t>в результате предоставления муниципальной услуги, может быть представлено заявителем в электронной форме, в том числе через ЕГПУ, РПГУ (при наличии технической возможности).</w:t>
      </w:r>
    </w:p>
    <w:p w:rsidR="00067DAF" w:rsidRPr="00114F05" w:rsidRDefault="00067DAF" w:rsidP="00067DAF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В случае подачи такого заявления через ЕГПУ,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ЕГПУ, РПГУ.</w:t>
      </w:r>
    </w:p>
    <w:p w:rsidR="00067DAF" w:rsidRPr="00114F05" w:rsidRDefault="00067DAF" w:rsidP="00067DAF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067DAF" w:rsidRPr="00114F05" w:rsidRDefault="00067DAF" w:rsidP="00067DAF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3.3</w:t>
      </w:r>
      <w:r w:rsidRPr="00114F05">
        <w:rPr>
          <w:color w:val="000000"/>
        </w:rPr>
        <w:t>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067DAF" w:rsidRPr="00114F05" w:rsidRDefault="00067DAF" w:rsidP="00067DAF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</w:t>
      </w:r>
      <w:r w:rsidRPr="00067DAF">
        <w:rPr>
          <w:color w:val="000000"/>
        </w:rPr>
        <w:t>приложению № 6</w:t>
      </w:r>
      <w:r w:rsidRPr="00114F05">
        <w:rPr>
          <w:color w:val="000000"/>
        </w:rPr>
        <w:t xml:space="preserve"> к настоящему административному регламенту о выдаче дубликата документов, выданных в результате предоставления муниципальной услуги</w:t>
      </w:r>
    </w:p>
    <w:p w:rsidR="00067DAF" w:rsidRPr="00114F05" w:rsidRDefault="00067DAF" w:rsidP="00067DAF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Заявление может быть подано заявителем </w:t>
      </w:r>
      <w:r>
        <w:rPr>
          <w:color w:val="000000"/>
        </w:rPr>
        <w:t>сотруднику ОАиГ</w:t>
      </w:r>
      <w:r w:rsidRPr="00114F05">
        <w:rPr>
          <w:color w:val="000000"/>
        </w:rPr>
        <w:t xml:space="preserve"> одним из следующих способов:</w:t>
      </w:r>
    </w:p>
    <w:p w:rsidR="00067DAF" w:rsidRPr="00114F05" w:rsidRDefault="00067DAF" w:rsidP="00067DAF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- лично;</w:t>
      </w:r>
    </w:p>
    <w:p w:rsidR="00067DAF" w:rsidRPr="00114F05" w:rsidRDefault="00067DAF" w:rsidP="00067DAF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- через законного представителя;</w:t>
      </w:r>
    </w:p>
    <w:p w:rsidR="00067DAF" w:rsidRPr="00114F05" w:rsidRDefault="00067DAF" w:rsidP="00067DAF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 xml:space="preserve">Также заявление о выдаче дубликата может быть подано в МФЦ заявителем лично или через законного представителя, а также в электронной форме через Единый портал и/или Региональный портал, с момента реализации технической возможности. </w:t>
      </w:r>
    </w:p>
    <w:p w:rsidR="00067DAF" w:rsidRPr="00114F05" w:rsidRDefault="00067DAF" w:rsidP="00067DAF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Сотрудник ОАиГ</w:t>
      </w:r>
      <w:r w:rsidRPr="00114F05">
        <w:rPr>
          <w:color w:val="000000"/>
        </w:rPr>
        <w:t xml:space="preserve"> рассматривает заявление, представленное заявителем, и проводит проверку указанных в заявлении сведений в срок, не превышающий 3 рабочих дней с даты регистра</w:t>
      </w:r>
      <w:r>
        <w:rPr>
          <w:color w:val="000000"/>
        </w:rPr>
        <w:t>ции соответствующего заявления.</w:t>
      </w:r>
    </w:p>
    <w:p w:rsidR="00067DAF" w:rsidRPr="00114F05" w:rsidRDefault="00067DAF" w:rsidP="00067DAF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Выдача дубликата Заявителю:</w:t>
      </w:r>
    </w:p>
    <w:p w:rsidR="00067DAF" w:rsidRPr="00114F05" w:rsidRDefault="00067DAF" w:rsidP="00067DAF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Основаниями для отказа в выдаче дубликата;</w:t>
      </w:r>
    </w:p>
    <w:p w:rsidR="00067DAF" w:rsidRPr="00114F05" w:rsidRDefault="00067DAF" w:rsidP="00067DAF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1) неправильное заполнение заявления, отсутствие в запросе данных;</w:t>
      </w:r>
    </w:p>
    <w:p w:rsidR="00067DAF" w:rsidRPr="00114F05" w:rsidRDefault="00067DAF" w:rsidP="00067DAF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 w:rsidRPr="00114F05">
        <w:rPr>
          <w:color w:val="000000"/>
        </w:rPr>
        <w:t>2) заполнение заявления неразборчивым, не поддающимся прочтению почерком.</w:t>
      </w:r>
    </w:p>
    <w:p w:rsidR="00067DAF" w:rsidRPr="00D0771D" w:rsidRDefault="00067DAF" w:rsidP="00F428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360B6B" w:rsidRPr="00D0771D" w:rsidRDefault="00360B6B" w:rsidP="00D0771D">
      <w:pPr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00219F" w:rsidRDefault="00360B6B" w:rsidP="00185F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4.</w:t>
      </w:r>
      <w:r w:rsidR="0000219F" w:rsidRPr="006523A5">
        <w:rPr>
          <w:rFonts w:ascii="Times New Roman" w:hAnsi="Times New Roman" w:cs="Times New Roman"/>
          <w:b/>
          <w:bCs/>
          <w:sz w:val="24"/>
          <w:szCs w:val="24"/>
          <w:lang w:bidi="ru-RU"/>
        </w:rPr>
        <w:t>Формы контроля за исполнением административного регламента</w:t>
      </w:r>
      <w:bookmarkEnd w:id="2"/>
    </w:p>
    <w:p w:rsidR="00D2251F" w:rsidRPr="006523A5" w:rsidRDefault="00D2251F" w:rsidP="00185F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00219F" w:rsidRPr="00360B6B" w:rsidRDefault="00360B6B" w:rsidP="00185F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4.1.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>Текущий контроль соблюдения и и</w:t>
      </w:r>
      <w:r w:rsidR="00F42864">
        <w:rPr>
          <w:rFonts w:ascii="Times New Roman" w:hAnsi="Times New Roman" w:cs="Times New Roman"/>
          <w:sz w:val="24"/>
          <w:szCs w:val="24"/>
          <w:lang w:bidi="ru-RU"/>
        </w:rPr>
        <w:t>сполнения положений настоящего а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дминистративного регламента и иных нормативных правовых актов, устанавливающих требования к предоставлению </w:t>
      </w:r>
      <w:r w:rsidR="00F42864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 услуги, осуществляет </w:t>
      </w:r>
      <w:r w:rsidRPr="005C2817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начальник </w:t>
      </w:r>
      <w:r w:rsidR="00F42864">
        <w:rPr>
          <w:rFonts w:ascii="Times New Roman" w:hAnsi="Times New Roman" w:cs="Times New Roman"/>
          <w:iCs/>
          <w:sz w:val="24"/>
          <w:szCs w:val="24"/>
          <w:lang w:bidi="ru-RU"/>
        </w:rPr>
        <w:t>ОАиГ.</w:t>
      </w:r>
    </w:p>
    <w:p w:rsidR="00F42864" w:rsidRDefault="00360B6B" w:rsidP="00185F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C2817">
        <w:rPr>
          <w:rFonts w:ascii="Times New Roman" w:hAnsi="Times New Roman" w:cs="Times New Roman"/>
          <w:sz w:val="24"/>
          <w:szCs w:val="24"/>
          <w:lang w:bidi="ru-RU"/>
        </w:rPr>
        <w:t>4.1.1.</w:t>
      </w:r>
      <w:r w:rsidR="0000219F" w:rsidRPr="005C2817">
        <w:rPr>
          <w:rFonts w:ascii="Times New Roman" w:hAnsi="Times New Roman" w:cs="Times New Roman"/>
          <w:sz w:val="24"/>
          <w:szCs w:val="24"/>
          <w:lang w:bidi="ru-RU"/>
        </w:rPr>
        <w:t xml:space="preserve">Контроль за деятельностью </w:t>
      </w:r>
      <w:r w:rsidR="005C2817" w:rsidRPr="005C2817">
        <w:rPr>
          <w:rFonts w:ascii="Times New Roman" w:hAnsi="Times New Roman" w:cs="Times New Roman"/>
          <w:sz w:val="24"/>
          <w:szCs w:val="24"/>
          <w:lang w:bidi="ru-RU"/>
        </w:rPr>
        <w:t>администрации городского округа</w:t>
      </w:r>
      <w:r w:rsidR="0000219F" w:rsidRPr="005C2817">
        <w:rPr>
          <w:rFonts w:ascii="Times New Roman" w:hAnsi="Times New Roman" w:cs="Times New Roman"/>
          <w:sz w:val="24"/>
          <w:szCs w:val="24"/>
          <w:lang w:bidi="ru-RU"/>
        </w:rPr>
        <w:t xml:space="preserve"> по предоставлению </w:t>
      </w:r>
      <w:r w:rsidR="00F42864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00219F" w:rsidRPr="005C2817">
        <w:rPr>
          <w:rFonts w:ascii="Times New Roman" w:hAnsi="Times New Roman" w:cs="Times New Roman"/>
          <w:sz w:val="24"/>
          <w:szCs w:val="24"/>
          <w:lang w:bidi="ru-RU"/>
        </w:rPr>
        <w:t xml:space="preserve">услуги осуществляется </w:t>
      </w:r>
      <w:r w:rsidR="00F42864">
        <w:rPr>
          <w:rFonts w:ascii="Times New Roman" w:hAnsi="Times New Roman" w:cs="Times New Roman"/>
          <w:sz w:val="24"/>
          <w:szCs w:val="24"/>
          <w:lang w:bidi="ru-RU"/>
        </w:rPr>
        <w:t>главой администрации.</w:t>
      </w:r>
    </w:p>
    <w:p w:rsidR="0000219F" w:rsidRPr="006523A5" w:rsidRDefault="00360B6B" w:rsidP="00185F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>4.1.2.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>Конт</w:t>
      </w:r>
      <w:r w:rsidR="00F42864">
        <w:rPr>
          <w:rFonts w:ascii="Times New Roman" w:hAnsi="Times New Roman" w:cs="Times New Roman"/>
          <w:sz w:val="24"/>
          <w:szCs w:val="24"/>
          <w:lang w:bidi="ru-RU"/>
        </w:rPr>
        <w:t>роль за исполнением настоящего а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>дминистративного регламента сотрудниками МФЦ осуществляется руководителем МФЦ.</w:t>
      </w:r>
    </w:p>
    <w:p w:rsidR="0000219F" w:rsidRPr="006523A5" w:rsidRDefault="00185F7F" w:rsidP="00185F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4.2.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F42864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 услуги, в том числе порядок и формы контроля за полнотой и качеством предоставления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F42864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 услуги</w:t>
      </w:r>
    </w:p>
    <w:p w:rsidR="0000219F" w:rsidRPr="006523A5" w:rsidRDefault="00185F7F" w:rsidP="00185F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4.2.1.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Контроль полноты и качества предоставления </w:t>
      </w:r>
      <w:r w:rsidR="0000219F" w:rsidRPr="00185F7F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 услуги осуществляется путем проведения плановых и внеплановых проверок.</w:t>
      </w:r>
    </w:p>
    <w:p w:rsidR="0000219F" w:rsidRPr="006523A5" w:rsidRDefault="0000219F" w:rsidP="00185F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Плановые проверки проводятся в соответствии с планом работы </w:t>
      </w:r>
      <w:r w:rsidR="00185F7F">
        <w:rPr>
          <w:rFonts w:ascii="Times New Roman" w:hAnsi="Times New Roman" w:cs="Times New Roman"/>
          <w:sz w:val="24"/>
          <w:szCs w:val="24"/>
          <w:lang w:bidi="ru-RU"/>
        </w:rPr>
        <w:t>администрации городского округа, но не реже</w:t>
      </w:r>
      <w:r w:rsidR="00185F7F" w:rsidRPr="005C2817">
        <w:rPr>
          <w:rFonts w:ascii="Times New Roman" w:hAnsi="Times New Roman" w:cs="Times New Roman"/>
          <w:sz w:val="24"/>
          <w:szCs w:val="24"/>
          <w:lang w:bidi="ru-RU"/>
        </w:rPr>
        <w:t xml:space="preserve">, чем 1 раз </w:t>
      </w:r>
      <w:r w:rsidR="00347261">
        <w:rPr>
          <w:rFonts w:ascii="Times New Roman" w:hAnsi="Times New Roman" w:cs="Times New Roman"/>
          <w:sz w:val="24"/>
          <w:szCs w:val="24"/>
          <w:lang w:bidi="ru-RU"/>
        </w:rPr>
        <w:t>в квартал.</w:t>
      </w:r>
    </w:p>
    <w:p w:rsidR="0000219F" w:rsidRPr="006523A5" w:rsidRDefault="0000219F" w:rsidP="00185F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Внеплановые проверки проводятся в случае поступления в </w:t>
      </w:r>
      <w:r w:rsidR="00F42864">
        <w:rPr>
          <w:rFonts w:ascii="Times New Roman" w:hAnsi="Times New Roman" w:cs="Times New Roman"/>
          <w:sz w:val="24"/>
          <w:szCs w:val="24"/>
          <w:lang w:bidi="ru-RU"/>
        </w:rPr>
        <w:t>у</w:t>
      </w:r>
      <w:r w:rsidRPr="005C2817">
        <w:rPr>
          <w:rFonts w:ascii="Times New Roman" w:hAnsi="Times New Roman" w:cs="Times New Roman"/>
          <w:sz w:val="24"/>
          <w:szCs w:val="24"/>
          <w:lang w:bidi="ru-RU"/>
        </w:rPr>
        <w:t>полномоченный орган</w:t>
      </w:r>
      <w:r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 обращений физических и юридических лиц с жалобами на нарушения их прав и законных интересов.</w:t>
      </w:r>
    </w:p>
    <w:p w:rsidR="0000219F" w:rsidRPr="006523A5" w:rsidRDefault="00185F7F" w:rsidP="00185F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4.2.2.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00219F" w:rsidRPr="006523A5" w:rsidRDefault="0000219F" w:rsidP="00185F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Внеплановые проверки могут проводиться на основании конкретного обращения заявителя о фактах нарушения его прав на получение </w:t>
      </w:r>
      <w:r w:rsidR="00F42864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 услуги.</w:t>
      </w:r>
    </w:p>
    <w:p w:rsidR="0000219F" w:rsidRPr="006523A5" w:rsidRDefault="00185F7F" w:rsidP="00185F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4.2.3.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00219F" w:rsidRPr="006523A5" w:rsidRDefault="00185F7F" w:rsidP="001774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4.3.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Ответственность </w:t>
      </w:r>
      <w:r w:rsidR="001774DE">
        <w:rPr>
          <w:rFonts w:ascii="Times New Roman" w:hAnsi="Times New Roman" w:cs="Times New Roman"/>
          <w:sz w:val="24"/>
          <w:szCs w:val="24"/>
          <w:lang w:bidi="ru-RU"/>
        </w:rPr>
        <w:t xml:space="preserve">сотрудников </w:t>
      </w:r>
      <w:r w:rsidR="00F42864">
        <w:rPr>
          <w:rFonts w:ascii="Times New Roman" w:hAnsi="Times New Roman" w:cs="Times New Roman"/>
          <w:sz w:val="24"/>
          <w:szCs w:val="24"/>
          <w:lang w:bidi="ru-RU"/>
        </w:rPr>
        <w:t>ОАиГ</w:t>
      </w:r>
      <w:r w:rsidR="001774D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>за решения и действия (бездействие), принимаемые (осуществляемые) ими в ходе предоставления</w:t>
      </w:r>
      <w:r w:rsidR="001774D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F42864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 услуги</w:t>
      </w:r>
    </w:p>
    <w:p w:rsidR="0000219F" w:rsidRPr="006523A5" w:rsidRDefault="001774DE" w:rsidP="001774DE">
      <w:pPr>
        <w:tabs>
          <w:tab w:val="left" w:pos="1814"/>
        </w:tabs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4.3.1.Сотрудники </w:t>
      </w:r>
      <w:r w:rsidR="00F42864">
        <w:rPr>
          <w:rFonts w:ascii="Times New Roman" w:hAnsi="Times New Roman" w:cs="Times New Roman"/>
          <w:sz w:val="24"/>
          <w:szCs w:val="24"/>
          <w:lang w:bidi="ru-RU"/>
        </w:rPr>
        <w:t>ОАиГ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 несут персональную ответственность за соблюдение порядка и сроков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предоставления </w:t>
      </w:r>
      <w:r w:rsidR="00F42864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 услуги.</w:t>
      </w:r>
      <w:r w:rsidR="006523A5" w:rsidRPr="006523A5">
        <w:rPr>
          <w:rFonts w:ascii="Times New Roman" w:hAnsi="Times New Roman" w:cs="Times New Roman"/>
          <w:sz w:val="24"/>
          <w:szCs w:val="24"/>
          <w:lang w:bidi="ru-RU"/>
        </w:rPr>
        <w:tab/>
      </w:r>
    </w:p>
    <w:p w:rsidR="0000219F" w:rsidRPr="006523A5" w:rsidRDefault="0000219F" w:rsidP="001774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523A5">
        <w:rPr>
          <w:rFonts w:ascii="Times New Roman" w:hAnsi="Times New Roman" w:cs="Times New Roman"/>
          <w:sz w:val="24"/>
          <w:szCs w:val="24"/>
          <w:lang w:bidi="ru-RU"/>
        </w:rPr>
        <w:t>МФЦ и его работники несут ответственность, установленную законодательством Российской Федерации:</w:t>
      </w:r>
    </w:p>
    <w:p w:rsidR="0000219F" w:rsidRPr="006523A5" w:rsidRDefault="001774DE" w:rsidP="001774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1)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 за полноту передаваемых в </w:t>
      </w:r>
      <w:r>
        <w:rPr>
          <w:rFonts w:ascii="Times New Roman" w:hAnsi="Times New Roman" w:cs="Times New Roman"/>
          <w:sz w:val="24"/>
          <w:szCs w:val="24"/>
          <w:lang w:bidi="ru-RU"/>
        </w:rPr>
        <w:t>администрацию городского округа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 заявлений, иных документов, принятых от заявителя в МФЦ;</w:t>
      </w:r>
    </w:p>
    <w:p w:rsidR="0000219F" w:rsidRPr="006523A5" w:rsidRDefault="001774DE" w:rsidP="001774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2) 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за своевременную передачу в </w:t>
      </w:r>
      <w:r>
        <w:rPr>
          <w:rFonts w:ascii="Times New Roman" w:hAnsi="Times New Roman" w:cs="Times New Roman"/>
          <w:sz w:val="24"/>
          <w:szCs w:val="24"/>
          <w:lang w:bidi="ru-RU"/>
        </w:rPr>
        <w:t>администрацию городского округа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</w:t>
      </w:r>
      <w:r>
        <w:rPr>
          <w:rFonts w:ascii="Times New Roman" w:hAnsi="Times New Roman" w:cs="Times New Roman"/>
          <w:sz w:val="24"/>
          <w:szCs w:val="24"/>
          <w:lang w:bidi="ru-RU"/>
        </w:rPr>
        <w:t>администрации городского округа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00219F" w:rsidRPr="006523A5" w:rsidRDefault="001774DE" w:rsidP="001774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3) 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00219F" w:rsidRPr="006523A5" w:rsidRDefault="0000219F" w:rsidP="001774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Жалоба на нарушение порядка предоставления </w:t>
      </w:r>
      <w:r w:rsidR="00F42864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 услуги МФЦ рассматривается </w:t>
      </w:r>
      <w:r w:rsidR="005C2817">
        <w:rPr>
          <w:rFonts w:ascii="Times New Roman" w:hAnsi="Times New Roman" w:cs="Times New Roman"/>
          <w:sz w:val="24"/>
          <w:szCs w:val="24"/>
          <w:lang w:bidi="ru-RU"/>
        </w:rPr>
        <w:t>администрацией городского округа.</w:t>
      </w:r>
      <w:r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5C2817">
        <w:rPr>
          <w:rFonts w:ascii="Times New Roman" w:hAnsi="Times New Roman" w:cs="Times New Roman"/>
          <w:sz w:val="24"/>
          <w:szCs w:val="24"/>
          <w:lang w:bidi="ru-RU"/>
        </w:rPr>
        <w:t xml:space="preserve">При этом срок рассмотрения жалобы исчисляется со дня регистрации жалобы </w:t>
      </w:r>
      <w:r w:rsidR="005C2817">
        <w:rPr>
          <w:rFonts w:ascii="Times New Roman" w:hAnsi="Times New Roman" w:cs="Times New Roman"/>
          <w:sz w:val="24"/>
          <w:szCs w:val="24"/>
          <w:lang w:bidi="ru-RU"/>
        </w:rPr>
        <w:t xml:space="preserve">в </w:t>
      </w:r>
      <w:r w:rsidR="00F42864">
        <w:rPr>
          <w:rFonts w:ascii="Times New Roman" w:hAnsi="Times New Roman" w:cs="Times New Roman"/>
          <w:sz w:val="24"/>
          <w:szCs w:val="24"/>
          <w:lang w:bidi="ru-RU"/>
        </w:rPr>
        <w:t>ОАиГ.</w:t>
      </w:r>
    </w:p>
    <w:p w:rsidR="0000219F" w:rsidRPr="006523A5" w:rsidRDefault="001774DE" w:rsidP="001774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4.4.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Положения, характеризующие требования к порядку и формам контроля за предоставлением </w:t>
      </w:r>
      <w:r w:rsidR="00F42864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="0000219F"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 услуги, в том числе со стороны граждан, их объединений и организаций</w:t>
      </w:r>
    </w:p>
    <w:p w:rsidR="0000219F" w:rsidRDefault="0000219F" w:rsidP="001774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Контроль за предоставлением </w:t>
      </w:r>
      <w:r w:rsidR="00F42864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 услуги со стороны граждан, их объединений и организаций, осуществляется посредством открытости деятельности </w:t>
      </w:r>
      <w:r w:rsidR="001774DE">
        <w:rPr>
          <w:rFonts w:ascii="Times New Roman" w:hAnsi="Times New Roman" w:cs="Times New Roman"/>
          <w:sz w:val="24"/>
          <w:szCs w:val="24"/>
          <w:lang w:bidi="ru-RU"/>
        </w:rPr>
        <w:t xml:space="preserve">администрации городского округа </w:t>
      </w:r>
      <w:r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при предоставлении </w:t>
      </w:r>
      <w:r w:rsidR="00F42864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 услуги, получения полной, актуальной и достоверной информации о порядке предоставления </w:t>
      </w:r>
      <w:r w:rsidR="00F42864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услуги и возможности досудебного рассмотрения обращений (жалоб) в процессе предоставления </w:t>
      </w:r>
      <w:r w:rsidR="00F42864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6523A5">
        <w:rPr>
          <w:rFonts w:ascii="Times New Roman" w:hAnsi="Times New Roman" w:cs="Times New Roman"/>
          <w:sz w:val="24"/>
          <w:szCs w:val="24"/>
          <w:lang w:bidi="ru-RU"/>
        </w:rPr>
        <w:t xml:space="preserve"> услуги.</w:t>
      </w:r>
    </w:p>
    <w:p w:rsidR="00F42864" w:rsidRDefault="00F42864" w:rsidP="001774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F42864" w:rsidRPr="00F42864" w:rsidRDefault="00F42864" w:rsidP="00F4286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b/>
          <w:bCs/>
          <w:sz w:val="24"/>
          <w:szCs w:val="24"/>
          <w:lang w:bidi="ru-RU"/>
        </w:rPr>
        <w:t>5. Досудебный (внесудебный) порядок обжалования решений</w:t>
      </w:r>
    </w:p>
    <w:p w:rsidR="00F42864" w:rsidRPr="00F42864" w:rsidRDefault="00F42864" w:rsidP="00F4286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и действий (бездействия)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администрации,</w:t>
      </w:r>
      <w:r w:rsidRPr="00F42864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МФЦ, а также</w:t>
      </w:r>
    </w:p>
    <w:p w:rsidR="00F42864" w:rsidRPr="00F42864" w:rsidRDefault="00F42864" w:rsidP="00F4286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b/>
          <w:bCs/>
          <w:sz w:val="24"/>
          <w:szCs w:val="24"/>
          <w:lang w:bidi="ru-RU"/>
        </w:rPr>
        <w:t>их должностных лиц, муниципальных служащих, работников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5.1. Информация для заявителя о его праве подать жалобу на решение и (или) действие (бездействие) администрации и (или) ее должностных лиц, муниципальных служащих при предоставлении муниципальной услуги (далее - жалоба).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Заявители имеют право подать жалобу на решение и (или) действие (бездействие) администрации и (или) ее должностных лиц, муниципальных служащих при предоставлении муниципальной услуги.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5.2. Предмет жалобы.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 xml:space="preserve">Предметом жалобы являются решения и действия (бездействие) </w:t>
      </w:r>
      <w:r>
        <w:rPr>
          <w:rFonts w:ascii="Times New Roman" w:hAnsi="Times New Roman" w:cs="Times New Roman"/>
          <w:sz w:val="24"/>
          <w:szCs w:val="24"/>
          <w:lang w:bidi="ru-RU"/>
        </w:rPr>
        <w:t>администрации и ее сотрудников.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Заявитель может обратиться с жалобой, в том числе в следующих случаях: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F42864">
        <w:rPr>
          <w:rFonts w:ascii="Times New Roman" w:hAnsi="Times New Roman" w:cs="Times New Roman"/>
          <w:sz w:val="24"/>
          <w:szCs w:val="24"/>
          <w:lang w:bidi="ru-RU"/>
        </w:rPr>
        <w:t>нарушение срока регистрации запроса о предоставлении муниципальной услуги;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F42864">
        <w:rPr>
          <w:rFonts w:ascii="Times New Roman" w:hAnsi="Times New Roman" w:cs="Times New Roman"/>
          <w:sz w:val="24"/>
          <w:szCs w:val="24"/>
          <w:lang w:bidi="ru-RU"/>
        </w:rPr>
        <w:t>нарушение срока предоставления муниципальной услуги;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F42864">
        <w:rPr>
          <w:rFonts w:ascii="Times New Roman" w:hAnsi="Times New Roman" w:cs="Times New Roman"/>
          <w:sz w:val="24"/>
          <w:szCs w:val="24"/>
          <w:lang w:bidi="ru-RU"/>
        </w:rPr>
        <w:t xml:space="preserve">требование у заявителя документов, не предусмотренных </w:t>
      </w:r>
      <w:r w:rsidR="00302B3E">
        <w:rPr>
          <w:rFonts w:ascii="Times New Roman" w:hAnsi="Times New Roman" w:cs="Times New Roman"/>
          <w:sz w:val="24"/>
          <w:szCs w:val="24"/>
          <w:lang w:bidi="ru-RU"/>
        </w:rPr>
        <w:t>настоящим административным регламентом;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 xml:space="preserve">отказ в приеме документов, предоставление которых предусмотрено </w:t>
      </w:r>
      <w:r>
        <w:rPr>
          <w:rFonts w:ascii="Times New Roman" w:hAnsi="Times New Roman" w:cs="Times New Roman"/>
          <w:sz w:val="24"/>
          <w:szCs w:val="24"/>
          <w:lang w:bidi="ru-RU"/>
        </w:rPr>
        <w:t>настоящим административным регламентом;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 xml:space="preserve">отказ в предоставлении муниципальной услуги, если основания отказа не предусмотрены </w:t>
      </w:r>
      <w:r>
        <w:rPr>
          <w:rFonts w:ascii="Times New Roman" w:hAnsi="Times New Roman" w:cs="Times New Roman"/>
          <w:sz w:val="24"/>
          <w:szCs w:val="24"/>
          <w:lang w:bidi="ru-RU"/>
        </w:rPr>
        <w:t>настоящим административным регламентом;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 xml:space="preserve">затребование с заявителя при предоставлении муниципальной услуги платы, не предусмотренной </w:t>
      </w:r>
      <w:r>
        <w:rPr>
          <w:rFonts w:ascii="Times New Roman" w:hAnsi="Times New Roman" w:cs="Times New Roman"/>
          <w:sz w:val="24"/>
          <w:szCs w:val="24"/>
          <w:lang w:bidi="ru-RU"/>
        </w:rPr>
        <w:t>настоящим административным регламентом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 xml:space="preserve">отказ </w:t>
      </w:r>
      <w:r>
        <w:rPr>
          <w:rFonts w:ascii="Times New Roman" w:hAnsi="Times New Roman" w:cs="Times New Roman"/>
          <w:sz w:val="24"/>
          <w:szCs w:val="24"/>
          <w:lang w:bidi="ru-RU"/>
        </w:rPr>
        <w:t>сотрудника ОАиГ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нарушение срока или порядка выдачи документов по результатам предоставления муниципальной услуги;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 xml:space="preserve">приостановление предоставления муниципальной услуги, если основания приостановления не предусмотрены </w:t>
      </w:r>
      <w:r>
        <w:rPr>
          <w:rFonts w:ascii="Times New Roman" w:hAnsi="Times New Roman" w:cs="Times New Roman"/>
          <w:sz w:val="24"/>
          <w:szCs w:val="24"/>
          <w:lang w:bidi="ru-RU"/>
        </w:rPr>
        <w:t>настоящим административным регламентом;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Жалоба должна содержать: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 xml:space="preserve">5.3. </w:t>
      </w:r>
      <w:r w:rsidR="00302B3E">
        <w:rPr>
          <w:rFonts w:ascii="Times New Roman" w:hAnsi="Times New Roman" w:cs="Times New Roman"/>
          <w:sz w:val="24"/>
          <w:szCs w:val="24"/>
          <w:lang w:bidi="ru-RU"/>
        </w:rPr>
        <w:t>У</w:t>
      </w:r>
      <w:r w:rsidRPr="00F42864">
        <w:rPr>
          <w:rFonts w:ascii="Times New Roman" w:hAnsi="Times New Roman" w:cs="Times New Roman"/>
          <w:sz w:val="24"/>
          <w:szCs w:val="24"/>
          <w:lang w:bidi="ru-RU"/>
        </w:rPr>
        <w:t>полномоченные на рассмотрение жалобы должностные лица, которым может быть направлена жалоба.</w:t>
      </w:r>
    </w:p>
    <w:p w:rsid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5.4. Порядок подачи и рассмотрения жалобы.</w:t>
      </w:r>
    </w:p>
    <w:p w:rsidR="00302B3E" w:rsidRPr="00302B3E" w:rsidRDefault="00302B3E" w:rsidP="00302B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02B3E">
        <w:rPr>
          <w:rFonts w:ascii="Times New Roman" w:hAnsi="Times New Roman" w:cs="Times New Roman"/>
          <w:bCs/>
          <w:sz w:val="24"/>
          <w:szCs w:val="24"/>
          <w:lang w:bidi="ru-RU"/>
        </w:rPr>
        <w:t>Жалоба на решение, действие (бездействие) сотрудников ОАиГ может быть подана начальнику ОАиГ;</w:t>
      </w:r>
    </w:p>
    <w:p w:rsidR="00302B3E" w:rsidRPr="00302B3E" w:rsidRDefault="00302B3E" w:rsidP="00302B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02B3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Жалоба на решение, действия (бездействие) начальника ОАиГ подается заместителю Главы по строительству; </w:t>
      </w:r>
    </w:p>
    <w:p w:rsidR="00302B3E" w:rsidRPr="00302B3E" w:rsidRDefault="00302B3E" w:rsidP="00302B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02B3E">
        <w:rPr>
          <w:rFonts w:ascii="Times New Roman" w:hAnsi="Times New Roman" w:cs="Times New Roman"/>
          <w:bCs/>
          <w:sz w:val="24"/>
          <w:szCs w:val="24"/>
          <w:lang w:bidi="ru-RU"/>
        </w:rPr>
        <w:t>Жалоба на решение, действия (бездействие) заместителя Главы по строительству подается на Главу администрации;</w:t>
      </w:r>
    </w:p>
    <w:p w:rsidR="00302B3E" w:rsidRPr="00302B3E" w:rsidRDefault="00302B3E" w:rsidP="00302B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02B3E">
        <w:rPr>
          <w:rFonts w:ascii="Times New Roman" w:hAnsi="Times New Roman" w:cs="Times New Roman"/>
          <w:bCs/>
          <w:sz w:val="24"/>
          <w:szCs w:val="24"/>
          <w:lang w:bidi="ru-RU"/>
        </w:rPr>
        <w:t>Жалоба на решение, действия (бездействие) Главы администрации подается в вышестоящие органы.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 xml:space="preserve">Жалоба на решения и действия (бездействие) </w:t>
      </w:r>
      <w:r w:rsidR="00302B3E">
        <w:rPr>
          <w:rFonts w:ascii="Times New Roman" w:hAnsi="Times New Roman" w:cs="Times New Roman"/>
          <w:sz w:val="24"/>
          <w:szCs w:val="24"/>
          <w:lang w:bidi="ru-RU"/>
        </w:rPr>
        <w:t>администрации и ее сотрудников</w:t>
      </w:r>
      <w:r w:rsidRPr="00F42864">
        <w:rPr>
          <w:rFonts w:ascii="Times New Roman" w:hAnsi="Times New Roman" w:cs="Times New Roman"/>
          <w:sz w:val="24"/>
          <w:szCs w:val="24"/>
          <w:lang w:bidi="ru-RU"/>
        </w:rPr>
        <w:t xml:space="preserve">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</w:t>
      </w:r>
      <w:r w:rsidR="00302B3E">
        <w:rPr>
          <w:rFonts w:ascii="Times New Roman" w:hAnsi="Times New Roman" w:cs="Times New Roman"/>
          <w:sz w:val="24"/>
          <w:szCs w:val="24"/>
          <w:lang w:bidi="ru-RU"/>
        </w:rPr>
        <w:t>администрации</w:t>
      </w:r>
      <w:r w:rsidRPr="00F42864">
        <w:rPr>
          <w:rFonts w:ascii="Times New Roman" w:hAnsi="Times New Roman" w:cs="Times New Roman"/>
          <w:sz w:val="24"/>
          <w:szCs w:val="24"/>
          <w:lang w:bidi="ru-RU"/>
        </w:rPr>
        <w:t xml:space="preserve"> либо регионального портала государственных и муниципальных услуг, а также может быть прин</w:t>
      </w:r>
      <w:r w:rsidR="00302B3E">
        <w:rPr>
          <w:rFonts w:ascii="Times New Roman" w:hAnsi="Times New Roman" w:cs="Times New Roman"/>
          <w:sz w:val="24"/>
          <w:szCs w:val="24"/>
          <w:lang w:bidi="ru-RU"/>
        </w:rPr>
        <w:t>ята при личном приеме заявителя в ОАиГ.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5.5. Сроки рассмотрения жалобы.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lastRenderedPageBreak/>
        <w:t>Жалоба, поступившая в уполномоченный на ее рассмотрение орган, подлежит регистрации не позднее следующего дня со дня ее поступления. Жалоба рассматривается в течение 15 дней со дня ее регистрации.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дней со дня ее регистрации.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5.7. Результат рассмотрения жалобы.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По результатам рассмотрения жалобы принимается одно из следующих решений: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удовлетворить жалобу;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отказать в удовлетворении жалобы.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В случае признания жалобы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В удовлетворении жалобы отказывается в следующих случаях: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жалоба признана необоснованной;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наличие решения по жалобе, принятого ранее в отношении того же заявителя и по тому же предмету жалобы.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Уполномоченный орган вправе оставить жалобу без ответа в следующих случаях: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5.8. Порядок информирования заявителя о результатах рассмотрения жалобы.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В ответе по результатам рассмотрения жалобы указываются: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F42864" w:rsidRPr="00F42864" w:rsidRDefault="00302B3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F42864" w:rsidRPr="00F42864" w:rsidRDefault="00285D2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фамилия, имя, отчество (последнее - при наличии) или наименование заявителя;</w:t>
      </w:r>
    </w:p>
    <w:p w:rsidR="00F42864" w:rsidRPr="00F42864" w:rsidRDefault="00285D2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основания для принятия решения по жалобе;</w:t>
      </w:r>
    </w:p>
    <w:p w:rsidR="00F42864" w:rsidRPr="00F42864" w:rsidRDefault="00285D2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принятое по жалобе решение;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F42864" w:rsidRPr="00F42864" w:rsidRDefault="00285D2E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864" w:rsidRPr="00F42864">
        <w:rPr>
          <w:rFonts w:ascii="Times New Roman" w:hAnsi="Times New Roman" w:cs="Times New Roman"/>
          <w:sz w:val="24"/>
          <w:szCs w:val="24"/>
          <w:lang w:bidi="ru-RU"/>
        </w:rPr>
        <w:t>сведения о порядке обжалования принятого по жалобе решения.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5.9. Порядок обжалования решения по жалобе.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>5.11. Способы информирования заявителей о порядке подачи и рассмотрения жалобы.</w:t>
      </w:r>
    </w:p>
    <w:p w:rsidR="00F42864" w:rsidRP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 xml:space="preserve"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</w:t>
      </w:r>
      <w:r w:rsidR="00285D2E">
        <w:rPr>
          <w:rFonts w:ascii="Times New Roman" w:hAnsi="Times New Roman" w:cs="Times New Roman"/>
          <w:sz w:val="24"/>
          <w:szCs w:val="24"/>
          <w:lang w:bidi="ru-RU"/>
        </w:rPr>
        <w:t xml:space="preserve">ОАиГ </w:t>
      </w:r>
      <w:r w:rsidRPr="00F42864">
        <w:rPr>
          <w:rFonts w:ascii="Times New Roman" w:hAnsi="Times New Roman" w:cs="Times New Roman"/>
          <w:sz w:val="24"/>
          <w:szCs w:val="24"/>
          <w:lang w:bidi="ru-RU"/>
        </w:rPr>
        <w:t>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F42864" w:rsidRDefault="00F42864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864">
        <w:rPr>
          <w:rFonts w:ascii="Times New Roman" w:hAnsi="Times New Roman" w:cs="Times New Roman"/>
          <w:sz w:val="24"/>
          <w:szCs w:val="24"/>
          <w:lang w:bidi="ru-RU"/>
        </w:rPr>
        <w:t xml:space="preserve">5.12. Порядок досудебного (внесудебного) обжалования решений и действий (бездействия) </w:t>
      </w:r>
      <w:r w:rsidR="00285D2E">
        <w:rPr>
          <w:rFonts w:ascii="Times New Roman" w:hAnsi="Times New Roman" w:cs="Times New Roman"/>
          <w:sz w:val="24"/>
          <w:szCs w:val="24"/>
          <w:lang w:bidi="ru-RU"/>
        </w:rPr>
        <w:t>администрации или ее сотрудников</w:t>
      </w:r>
      <w:r w:rsidRPr="00F42864">
        <w:rPr>
          <w:rFonts w:ascii="Times New Roman" w:hAnsi="Times New Roman" w:cs="Times New Roman"/>
          <w:sz w:val="24"/>
          <w:szCs w:val="24"/>
          <w:lang w:bidi="ru-RU"/>
        </w:rPr>
        <w:t xml:space="preserve"> осуществляется в соответствии с Федеральным законом от 27.07.2010 </w:t>
      </w:r>
      <w:r w:rsidR="00285D2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42864">
        <w:rPr>
          <w:rFonts w:ascii="Times New Roman" w:hAnsi="Times New Roman" w:cs="Times New Roman"/>
          <w:sz w:val="24"/>
          <w:szCs w:val="24"/>
          <w:lang w:bidi="ru-RU"/>
        </w:rPr>
        <w:t>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                       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BC1220" w:rsidRDefault="00BC1220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Pr="00BA68FC" w:rsidRDefault="00067DAF" w:rsidP="00067DAF">
      <w:pPr>
        <w:widowControl w:val="0"/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6.Особенности выполнения административных процедур (действий) </w:t>
      </w:r>
    </w:p>
    <w:p w:rsidR="00067DAF" w:rsidRPr="00BA68FC" w:rsidRDefault="00067DAF" w:rsidP="00067DAF">
      <w:pPr>
        <w:widowControl w:val="0"/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в многофункциональных центрах предоставления государственных </w:t>
      </w:r>
    </w:p>
    <w:p w:rsidR="00067DAF" w:rsidRPr="00BA68FC" w:rsidRDefault="00067DAF" w:rsidP="00067DAF">
      <w:pPr>
        <w:widowControl w:val="0"/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 муниципальных услуг</w:t>
      </w:r>
    </w:p>
    <w:p w:rsidR="00067DAF" w:rsidRPr="00BA68FC" w:rsidRDefault="00067DAF" w:rsidP="00067DAF">
      <w:pPr>
        <w:widowControl w:val="0"/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67DAF" w:rsidRPr="00BA68FC" w:rsidRDefault="00067DAF" w:rsidP="00067DAF">
      <w:pPr>
        <w:widowControl w:val="0"/>
        <w:spacing w:after="0" w:line="240" w:lineRule="auto"/>
        <w:ind w:right="420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6.1 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067DAF" w:rsidRPr="00BA68FC" w:rsidRDefault="00067DAF" w:rsidP="00067DA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Многофункциональный центр осуществляет:</w:t>
      </w:r>
    </w:p>
    <w:p w:rsidR="00067DAF" w:rsidRPr="00BA68FC" w:rsidRDefault="00067DAF" w:rsidP="00067DAF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067DAF" w:rsidRPr="00BA68FC" w:rsidRDefault="00067DAF" w:rsidP="00067DAF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заверение выписок из информационных систем уполномоченных органов государственной власти, администрации;</w:t>
      </w:r>
    </w:p>
    <w:p w:rsidR="00067DAF" w:rsidRPr="00BA68FC" w:rsidRDefault="00067DAF" w:rsidP="00067DAF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иные процедуры и действия, предусмотренные Федеральным законом № 210-ФЗ.</w:t>
      </w:r>
    </w:p>
    <w:p w:rsidR="00067DAF" w:rsidRPr="00BA68FC" w:rsidRDefault="00067DAF" w:rsidP="00067DAF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067DAF" w:rsidRPr="00BA68FC" w:rsidRDefault="00067DAF" w:rsidP="00067DAF">
      <w:pPr>
        <w:widowControl w:val="0"/>
        <w:numPr>
          <w:ilvl w:val="1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Информирование заявителей</w:t>
      </w:r>
    </w:p>
    <w:p w:rsidR="00067DAF" w:rsidRPr="00BA68FC" w:rsidRDefault="00067DAF" w:rsidP="00067DAF">
      <w:pPr>
        <w:widowControl w:val="0"/>
        <w:tabs>
          <w:tab w:val="left" w:pos="148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Информирование заявителя многофункциональными центрами осуществляется следующими способами:</w:t>
      </w:r>
    </w:p>
    <w:p w:rsidR="00067DAF" w:rsidRPr="00BA68FC" w:rsidRDefault="00067DAF" w:rsidP="00067DAF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067DAF" w:rsidRDefault="00067DAF" w:rsidP="00067DAF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 при обращении заявителя в многофункциона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льный центр лично, по телефону.</w:t>
      </w:r>
    </w:p>
    <w:p w:rsidR="00067DAF" w:rsidRPr="00BA68FC" w:rsidRDefault="00067DAF" w:rsidP="00067DAF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067DAF" w:rsidRPr="00BA68FC" w:rsidRDefault="00067DAF" w:rsidP="00067DAF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067DAF" w:rsidRPr="00BA68FC" w:rsidRDefault="00067DAF" w:rsidP="00067DAF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067DAF" w:rsidRPr="00BA68FC" w:rsidRDefault="00067DAF" w:rsidP="00067DAF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067DAF" w:rsidRPr="00BA68FC" w:rsidRDefault="00067DAF" w:rsidP="00067DA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назначить другое время для консультаций.</w:t>
      </w:r>
    </w:p>
    <w:p w:rsidR="00067DAF" w:rsidRPr="00BA68FC" w:rsidRDefault="00067DAF" w:rsidP="00067DAF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067DAF" w:rsidRPr="00BA68FC" w:rsidRDefault="00067DAF" w:rsidP="00067DAF">
      <w:pPr>
        <w:keepNext/>
        <w:keepLines/>
        <w:widowControl w:val="0"/>
        <w:numPr>
          <w:ilvl w:val="1"/>
          <w:numId w:val="33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bookmarkStart w:id="4" w:name="bookmark30"/>
      <w:r w:rsidRPr="00BA68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Выдача заявителю результата предоставления муниципальной услуги</w:t>
      </w:r>
      <w:bookmarkEnd w:id="4"/>
    </w:p>
    <w:p w:rsidR="00067DAF" w:rsidRPr="00BA68FC" w:rsidRDefault="00067DAF" w:rsidP="00067DAF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При наличии в заявлении о</w:t>
      </w:r>
      <w:r w:rsidRPr="00067DAF">
        <w:rPr>
          <w:rFonts w:ascii="Times New Roman" w:eastAsia="Arial" w:hAnsi="Times New Roman" w:cs="Times New Roman"/>
          <w:sz w:val="28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предоставлении</w:t>
      </w:r>
      <w:r w:rsidRPr="00067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заявлении о внесении изменений </w:t>
      </w: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указания о выдаче результатов оказания услуги через многофункциональный центр, администрацию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администрацией и многофункциональным центром в порядке, утвержденном постановлением Правительства Российской Федерации от 27 сентября 2011 г. № 797 "О взаимодействии между многофункциональными центрами </w:t>
      </w: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067DAF" w:rsidRPr="00BA68FC" w:rsidRDefault="00067DAF" w:rsidP="00067DAF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 и сроки передачи ОАиГ</w:t>
      </w: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067DAF" w:rsidRPr="00BA68FC" w:rsidRDefault="00067DAF" w:rsidP="00067DAF">
      <w:pPr>
        <w:widowControl w:val="0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6.3 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067DAF" w:rsidRPr="00BA68FC" w:rsidRDefault="00067DAF" w:rsidP="00067DA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Работник многофункционального центра осуществляет следующие действия:</w:t>
      </w:r>
    </w:p>
    <w:p w:rsidR="00067DAF" w:rsidRPr="00BA68FC" w:rsidRDefault="00067DAF" w:rsidP="00067DA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067DAF" w:rsidRPr="00BA68FC" w:rsidRDefault="00067DAF" w:rsidP="00067DA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проверяет полномочия представителя заявителя (в случае обращения представителя заявителя);</w:t>
      </w:r>
    </w:p>
    <w:p w:rsidR="00067DAF" w:rsidRPr="00BA68FC" w:rsidRDefault="00067DAF" w:rsidP="00067DA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определяет статус исполнения заявления о выдаче разрешения на строительство, заявления о внесении изменений, уведомления в ГИС;</w:t>
      </w:r>
    </w:p>
    <w:p w:rsidR="00067DAF" w:rsidRPr="00BA68FC" w:rsidRDefault="00067DAF" w:rsidP="00067DA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067DAF" w:rsidRPr="00BA68FC" w:rsidRDefault="00067DAF" w:rsidP="00067DA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067DAF" w:rsidRPr="00BA68FC" w:rsidRDefault="00067DAF" w:rsidP="00067DA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выдает документы заявителю, при необходимости запрашивает у заявителя подписи за каждый выданный документ;</w:t>
      </w:r>
    </w:p>
    <w:p w:rsidR="00067DAF" w:rsidRPr="00BA68FC" w:rsidRDefault="00067DAF" w:rsidP="00067DA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BC1220" w:rsidRPr="00F42864" w:rsidRDefault="00BC1220" w:rsidP="00F428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F42864" w:rsidRPr="006523A5" w:rsidRDefault="00F42864" w:rsidP="001774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1774DE" w:rsidRDefault="001774DE" w:rsidP="001774DE">
      <w:pPr>
        <w:rPr>
          <w:b/>
          <w:bCs/>
          <w:lang w:bidi="ru-RU"/>
        </w:rPr>
      </w:pPr>
    </w:p>
    <w:p w:rsidR="00106F82" w:rsidRDefault="00106F82" w:rsidP="001774DE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47261" w:rsidRDefault="00347261" w:rsidP="00DF34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347261" w:rsidRDefault="00347261" w:rsidP="00DF34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56332" w:rsidRDefault="00756332" w:rsidP="00DF34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56332" w:rsidRPr="003D075C" w:rsidRDefault="003D075C" w:rsidP="003D075C">
      <w:pPr>
        <w:tabs>
          <w:tab w:val="left" w:pos="842"/>
        </w:tabs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3D075C">
        <w:rPr>
          <w:rFonts w:ascii="Times New Roman" w:hAnsi="Times New Roman" w:cs="Times New Roman"/>
          <w:sz w:val="24"/>
          <w:szCs w:val="24"/>
          <w:lang w:bidi="ru-RU"/>
        </w:rPr>
        <w:t>Заместитель Главы городского округа</w:t>
      </w:r>
    </w:p>
    <w:p w:rsidR="003D075C" w:rsidRPr="003D075C" w:rsidRDefault="003D075C" w:rsidP="003D075C">
      <w:pPr>
        <w:tabs>
          <w:tab w:val="left" w:pos="842"/>
        </w:tabs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3D075C">
        <w:rPr>
          <w:rFonts w:ascii="Times New Roman" w:hAnsi="Times New Roman" w:cs="Times New Roman"/>
          <w:sz w:val="24"/>
          <w:szCs w:val="24"/>
          <w:lang w:bidi="ru-RU"/>
        </w:rPr>
        <w:t xml:space="preserve">-руководитель аппарата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  </w:t>
      </w:r>
      <w:r w:rsidRPr="003D075C">
        <w:rPr>
          <w:rFonts w:ascii="Times New Roman" w:hAnsi="Times New Roman" w:cs="Times New Roman"/>
          <w:sz w:val="24"/>
          <w:szCs w:val="24"/>
          <w:lang w:bidi="ru-RU"/>
        </w:rPr>
        <w:t>Л.А.Скрябина</w:t>
      </w:r>
    </w:p>
    <w:p w:rsidR="00756332" w:rsidRPr="003D075C" w:rsidRDefault="00756332" w:rsidP="00DF3411">
      <w:pPr>
        <w:spacing w:after="0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756332" w:rsidRDefault="00756332" w:rsidP="00DF34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56332" w:rsidRDefault="00756332" w:rsidP="00DF34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56332" w:rsidRDefault="00756332" w:rsidP="00DF34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56332" w:rsidRDefault="00756332" w:rsidP="00DF34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56332" w:rsidRDefault="00756332" w:rsidP="00DF34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56332" w:rsidRDefault="00756332" w:rsidP="00DF34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5D0A16" w:rsidRDefault="005D0A16" w:rsidP="00067DAF">
      <w:pPr>
        <w:spacing w:after="0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5D0A16" w:rsidRDefault="005D0A16" w:rsidP="00DF34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285D2E" w:rsidRDefault="0000219F" w:rsidP="00DF34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F64CD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Приложение № 1 </w:t>
      </w:r>
    </w:p>
    <w:p w:rsidR="0000219F" w:rsidRPr="00F64CDB" w:rsidRDefault="00285D2E" w:rsidP="00DF341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к а</w:t>
      </w:r>
      <w:r w:rsidR="0000219F" w:rsidRPr="00F64CDB">
        <w:rPr>
          <w:rFonts w:ascii="Times New Roman" w:hAnsi="Times New Roman" w:cs="Times New Roman"/>
          <w:b/>
          <w:sz w:val="24"/>
          <w:szCs w:val="24"/>
          <w:lang w:bidi="ru-RU"/>
        </w:rPr>
        <w:t>дминистративному регламенту по предоставлению муниципа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льной</w:t>
      </w:r>
      <w:r w:rsidR="00F64CD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услуги «</w:t>
      </w:r>
      <w:r w:rsidR="00F64CDB">
        <w:rPr>
          <w:rFonts w:ascii="Times New Roman" w:hAnsi="Times New Roman" w:cs="Times New Roman"/>
          <w:b/>
          <w:bCs/>
          <w:sz w:val="24"/>
          <w:szCs w:val="24"/>
          <w:lang w:bidi="ru-RU"/>
        </w:rPr>
        <w:t>Предоставление</w:t>
      </w:r>
      <w:r w:rsidR="00F64CDB" w:rsidRPr="00F64CDB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разрешения на отклонение от предельных параметров разрешенного строительства, реконструкции объ</w:t>
      </w:r>
      <w:r w:rsidR="00F64CDB">
        <w:rPr>
          <w:rFonts w:ascii="Times New Roman" w:hAnsi="Times New Roman" w:cs="Times New Roman"/>
          <w:b/>
          <w:bCs/>
          <w:sz w:val="24"/>
          <w:szCs w:val="24"/>
          <w:lang w:bidi="ru-RU"/>
        </w:rPr>
        <w:t>екта капитального строительства</w:t>
      </w:r>
      <w:r w:rsidR="0000219F" w:rsidRPr="00F64CDB">
        <w:rPr>
          <w:rFonts w:ascii="Times New Roman" w:hAnsi="Times New Roman" w:cs="Times New Roman"/>
          <w:b/>
          <w:sz w:val="24"/>
          <w:szCs w:val="24"/>
          <w:lang w:bidi="ru-RU"/>
        </w:rPr>
        <w:t>»</w:t>
      </w:r>
    </w:p>
    <w:p w:rsidR="005D0A16" w:rsidRDefault="005D0A16" w:rsidP="005D0A1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5D0A16" w:rsidRPr="005D0A16" w:rsidRDefault="005D0A16" w:rsidP="005D0A1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  <w:r w:rsidRPr="005D0A16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>ФОРМА</w:t>
      </w:r>
    </w:p>
    <w:p w:rsidR="00F64CDB" w:rsidRDefault="00F64CDB" w:rsidP="00F64CDB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F64CDB" w:rsidRDefault="00F64CDB" w:rsidP="00DF3411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5D0A16" w:rsidRPr="00DF3411" w:rsidRDefault="005D0A16" w:rsidP="005D0A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bidi="ru-RU"/>
        </w:rPr>
      </w:pPr>
      <w:r w:rsidRPr="00DF3411">
        <w:rPr>
          <w:rFonts w:ascii="Times New Roman" w:hAnsi="Times New Roman" w:cs="Times New Roman"/>
          <w:b/>
          <w:bCs/>
          <w:sz w:val="28"/>
          <w:szCs w:val="24"/>
          <w:lang w:bidi="ru-RU"/>
        </w:rPr>
        <w:t>Заявление</w:t>
      </w:r>
    </w:p>
    <w:p w:rsidR="005D0A16" w:rsidRDefault="005D0A16" w:rsidP="005D0A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5D0A16" w:rsidRPr="00F64CDB" w:rsidRDefault="005D0A16" w:rsidP="00067D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О</w:t>
      </w:r>
      <w:r w:rsidRPr="00F64CDB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предоставлении разрешения на отклонение от предельных параметров разрешенного строительства, рек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онструкции объекта капитального </w:t>
      </w:r>
      <w:r w:rsidRPr="00F64CDB">
        <w:rPr>
          <w:rFonts w:ascii="Times New Roman" w:hAnsi="Times New Roman" w:cs="Times New Roman"/>
          <w:b/>
          <w:bCs/>
          <w:sz w:val="24"/>
          <w:szCs w:val="24"/>
          <w:lang w:bidi="ru-RU"/>
        </w:rPr>
        <w:t>строительства</w:t>
      </w:r>
    </w:p>
    <w:p w:rsidR="005D0A16" w:rsidRPr="005D0A16" w:rsidRDefault="005D0A16" w:rsidP="005D0A16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D0A16" w:rsidRPr="005D0A16" w:rsidRDefault="005D0A16" w:rsidP="005D0A16">
      <w:pPr>
        <w:spacing w:after="0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5D0A16">
        <w:rPr>
          <w:rFonts w:ascii="Times New Roman" w:hAnsi="Times New Roman" w:cs="Times New Roman"/>
          <w:sz w:val="24"/>
          <w:szCs w:val="24"/>
          <w:lang w:bidi="ru-RU"/>
        </w:rPr>
        <w:t>"</w:t>
      </w:r>
      <w:r w:rsidRPr="005D0A16">
        <w:rPr>
          <w:rFonts w:ascii="Times New Roman" w:hAnsi="Times New Roman" w:cs="Times New Roman"/>
          <w:sz w:val="24"/>
          <w:szCs w:val="24"/>
          <w:lang w:bidi="ru-RU"/>
        </w:rPr>
        <w:tab/>
        <w:t>"</w:t>
      </w:r>
      <w:r w:rsidRPr="005D0A16">
        <w:rPr>
          <w:rFonts w:ascii="Times New Roman" w:hAnsi="Times New Roman" w:cs="Times New Roman"/>
          <w:sz w:val="24"/>
          <w:szCs w:val="24"/>
          <w:lang w:bidi="ru-RU"/>
        </w:rPr>
        <w:tab/>
        <w:t>20</w:t>
      </w:r>
      <w:r w:rsidRPr="005D0A16">
        <w:rPr>
          <w:rFonts w:ascii="Times New Roman" w:hAnsi="Times New Roman" w:cs="Times New Roman"/>
          <w:sz w:val="24"/>
          <w:szCs w:val="24"/>
          <w:lang w:bidi="ru-RU"/>
        </w:rPr>
        <w:tab/>
        <w:t>г.</w:t>
      </w:r>
    </w:p>
    <w:p w:rsidR="005D0A16" w:rsidRPr="005D0A16" w:rsidRDefault="005D0A16" w:rsidP="005D0A16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D0A16" w:rsidRPr="005D0A16" w:rsidRDefault="005D0A16" w:rsidP="005D0A16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D0A16" w:rsidRPr="005D0A16" w:rsidRDefault="005D0A16" w:rsidP="005D0A16">
      <w:pPr>
        <w:spacing w:after="0"/>
        <w:jc w:val="center"/>
        <w:rPr>
          <w:rFonts w:ascii="Times New Roman" w:hAnsi="Times New Roman" w:cs="Times New Roman"/>
          <w:bCs/>
          <w:i/>
          <w:sz w:val="20"/>
          <w:szCs w:val="24"/>
          <w:lang w:bidi="ru-RU"/>
        </w:rPr>
      </w:pPr>
      <w:r w:rsidRPr="005D0A16">
        <w:rPr>
          <w:rFonts w:ascii="Times New Roman" w:hAnsi="Times New Roman" w:cs="Times New Roman"/>
          <w:b/>
          <w:bCs/>
          <w:sz w:val="24"/>
          <w:szCs w:val="24"/>
          <w:lang w:bidi="ru-RU"/>
        </w:rPr>
        <w:t>____________________________________________________________________________</w:t>
      </w:r>
      <w:r w:rsidR="001F1AF2">
        <w:rPr>
          <w:rFonts w:ascii="Times New Roman" w:hAnsi="Times New Roman" w:cs="Times New Roman"/>
          <w:b/>
          <w:bCs/>
          <w:sz w:val="24"/>
          <w:szCs w:val="24"/>
          <w:lang w:bidi="ru-RU"/>
        </w:rPr>
        <w:t>______</w:t>
      </w:r>
      <w:r w:rsidRPr="005D0A16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5D0A16">
        <w:rPr>
          <w:rFonts w:ascii="Times New Roman" w:hAnsi="Times New Roman" w:cs="Times New Roman"/>
          <w:bCs/>
          <w:i/>
          <w:sz w:val="20"/>
          <w:szCs w:val="24"/>
          <w:lang w:bidi="ru-RU"/>
        </w:rPr>
        <w:t>(наименование органа местного самоуправления)</w:t>
      </w:r>
    </w:p>
    <w:p w:rsidR="00DF3411" w:rsidRDefault="00DF3411" w:rsidP="005D0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F64CDB" w:rsidRDefault="00F64CDB" w:rsidP="00F64CDB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0219F" w:rsidRPr="00F64CDB" w:rsidRDefault="0000219F" w:rsidP="00F64CDB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64CDB">
        <w:rPr>
          <w:rFonts w:ascii="Times New Roman" w:hAnsi="Times New Roman" w:cs="Times New Roman"/>
          <w:sz w:val="24"/>
          <w:szCs w:val="24"/>
          <w:lang w:bidi="ru-RU"/>
        </w:rPr>
        <w:t>Прошу предоставить разрешение на отклонение от предельных параметров разрешенного строительства, реконструкции объекта капитального строительства</w:t>
      </w:r>
    </w:p>
    <w:p w:rsidR="0000219F" w:rsidRPr="00DF3411" w:rsidRDefault="00DF3411" w:rsidP="00F64CDB">
      <w:pPr>
        <w:spacing w:after="0"/>
        <w:jc w:val="both"/>
        <w:rPr>
          <w:rFonts w:ascii="Times New Roman" w:hAnsi="Times New Roman" w:cs="Times New Roman"/>
          <w:i/>
          <w:iCs/>
          <w:szCs w:val="24"/>
          <w:lang w:bidi="ru-RU"/>
        </w:rPr>
      </w:pPr>
      <w:r w:rsidRPr="00DF3411">
        <w:rPr>
          <w:rFonts w:ascii="Times New Roman" w:hAnsi="Times New Roman" w:cs="Times New Roman"/>
          <w:i/>
          <w:iCs/>
          <w:szCs w:val="24"/>
          <w:lang w:bidi="ru-RU"/>
        </w:rPr>
        <w:t>(</w:t>
      </w:r>
      <w:r w:rsidR="0000219F" w:rsidRPr="00DF3411">
        <w:rPr>
          <w:rFonts w:ascii="Times New Roman" w:hAnsi="Times New Roman" w:cs="Times New Roman"/>
          <w:i/>
          <w:iCs/>
          <w:szCs w:val="24"/>
          <w:lang w:bidi="ru-RU"/>
        </w:rPr>
        <w:t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наличии). Сведения об объекте капитального строительства: кадастровый номер, площадь, этажность, назначение</w:t>
      </w:r>
      <w:r w:rsidRPr="00DF3411">
        <w:rPr>
          <w:rFonts w:ascii="Times New Roman" w:hAnsi="Times New Roman" w:cs="Times New Roman"/>
          <w:i/>
          <w:iCs/>
          <w:szCs w:val="24"/>
          <w:lang w:bidi="ru-RU"/>
        </w:rPr>
        <w:t>)</w:t>
      </w:r>
      <w:r w:rsidR="0000219F" w:rsidRPr="00DF3411">
        <w:rPr>
          <w:rFonts w:ascii="Times New Roman" w:hAnsi="Times New Roman" w:cs="Times New Roman"/>
          <w:i/>
          <w:iCs/>
          <w:szCs w:val="24"/>
          <w:lang w:bidi="ru-RU"/>
        </w:rPr>
        <w:t>.</w:t>
      </w:r>
    </w:p>
    <w:p w:rsidR="00DF3411" w:rsidRDefault="00DF3411" w:rsidP="00F64CDB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0219F" w:rsidRDefault="0000219F" w:rsidP="00F64CDB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64CDB">
        <w:rPr>
          <w:rFonts w:ascii="Times New Roman" w:hAnsi="Times New Roman" w:cs="Times New Roman"/>
          <w:sz w:val="24"/>
          <w:szCs w:val="24"/>
          <w:lang w:bidi="ru-RU"/>
        </w:rPr>
        <w:t>Параметры планируемых к размещению объектов капитального строительства</w:t>
      </w:r>
    </w:p>
    <w:p w:rsidR="00DF3411" w:rsidRPr="00F64CDB" w:rsidRDefault="00DF3411" w:rsidP="00F64CDB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________________________________________________________________________________________________________________________________________</w:t>
      </w:r>
      <w:r w:rsidR="001F1AF2">
        <w:rPr>
          <w:rFonts w:ascii="Times New Roman" w:hAnsi="Times New Roman" w:cs="Times New Roman"/>
          <w:sz w:val="24"/>
          <w:szCs w:val="24"/>
          <w:lang w:bidi="ru-RU"/>
        </w:rPr>
        <w:t>______________________________</w:t>
      </w:r>
    </w:p>
    <w:p w:rsidR="00DF3411" w:rsidRDefault="00DF3411" w:rsidP="00F64CDB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F64CDB" w:rsidRDefault="0000219F" w:rsidP="005D0A1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64CDB">
        <w:rPr>
          <w:rFonts w:ascii="Times New Roman" w:hAnsi="Times New Roman" w:cs="Times New Roman"/>
          <w:sz w:val="24"/>
          <w:szCs w:val="24"/>
          <w:lang w:bidi="ru-RU"/>
        </w:rPr>
        <w:t>Обоснование запрашиваемого отклонения от предельных параметров разрешенного строительства, реконструкции об</w:t>
      </w:r>
      <w:r w:rsidR="005D0A16">
        <w:rPr>
          <w:rFonts w:ascii="Times New Roman" w:hAnsi="Times New Roman" w:cs="Times New Roman"/>
          <w:sz w:val="24"/>
          <w:szCs w:val="24"/>
          <w:lang w:bidi="ru-RU"/>
        </w:rPr>
        <w:t>ъекта капитального строительства</w:t>
      </w:r>
    </w:p>
    <w:p w:rsidR="005D0A16" w:rsidRDefault="005D0A16" w:rsidP="005D0A1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D0A16" w:rsidRDefault="005D0A16" w:rsidP="00F64CDB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0219F" w:rsidRPr="00F64CDB" w:rsidRDefault="0000219F" w:rsidP="00F64CDB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64CDB">
        <w:rPr>
          <w:rFonts w:ascii="Times New Roman" w:hAnsi="Times New Roman" w:cs="Times New Roman"/>
          <w:sz w:val="24"/>
          <w:szCs w:val="24"/>
          <w:lang w:bidi="ru-RU"/>
        </w:rPr>
        <w:t>К заявлению прилагаются следующие документы:</w:t>
      </w:r>
    </w:p>
    <w:p w:rsidR="0000219F" w:rsidRPr="00DF3411" w:rsidRDefault="0000219F" w:rsidP="00F64CDB">
      <w:pPr>
        <w:spacing w:after="0"/>
        <w:jc w:val="both"/>
        <w:rPr>
          <w:rFonts w:ascii="Times New Roman" w:hAnsi="Times New Roman" w:cs="Times New Roman"/>
          <w:i/>
          <w:iCs/>
          <w:szCs w:val="24"/>
          <w:lang w:bidi="ru-RU"/>
        </w:rPr>
      </w:pPr>
      <w:r w:rsidRPr="00DF3411">
        <w:rPr>
          <w:rFonts w:ascii="Times New Roman" w:hAnsi="Times New Roman" w:cs="Times New Roman"/>
          <w:i/>
          <w:iCs/>
          <w:szCs w:val="24"/>
          <w:lang w:bidi="ru-RU"/>
        </w:rPr>
        <w:t>(указывается перечень прилагаемых документов)</w:t>
      </w:r>
    </w:p>
    <w:p w:rsidR="00DF3411" w:rsidRDefault="00DF3411" w:rsidP="00F64CDB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0219F" w:rsidRPr="00F64CDB" w:rsidRDefault="0000219F" w:rsidP="00F64CDB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64CDB"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муниципальной услуги, прошу предоставить:</w:t>
      </w:r>
    </w:p>
    <w:p w:rsidR="0000219F" w:rsidRPr="00DF3411" w:rsidRDefault="0000219F" w:rsidP="00F64CDB">
      <w:pPr>
        <w:spacing w:after="0"/>
        <w:jc w:val="both"/>
        <w:rPr>
          <w:rFonts w:ascii="Times New Roman" w:hAnsi="Times New Roman" w:cs="Times New Roman"/>
          <w:i/>
          <w:iCs/>
          <w:szCs w:val="24"/>
          <w:lang w:bidi="ru-RU"/>
        </w:rPr>
      </w:pPr>
      <w:r w:rsidRPr="00DF3411">
        <w:rPr>
          <w:rFonts w:ascii="Times New Roman" w:hAnsi="Times New Roman" w:cs="Times New Roman"/>
          <w:i/>
          <w:iCs/>
          <w:szCs w:val="24"/>
          <w:lang w:bidi="ru-RU"/>
        </w:rPr>
        <w:t>(указать способ получения результата предоставления государственной (муниципальной) услуги).</w:t>
      </w:r>
    </w:p>
    <w:p w:rsidR="00DF3411" w:rsidRDefault="00DF3411" w:rsidP="00F64CDB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D0A16" w:rsidRDefault="005D0A16" w:rsidP="00F64CDB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DF3411" w:rsidRDefault="00DF3411" w:rsidP="00F64CDB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_________________________             ______________                     ____________________</w:t>
      </w:r>
    </w:p>
    <w:p w:rsidR="0000219F" w:rsidRPr="00DF3411" w:rsidRDefault="00DF3411" w:rsidP="00F64CDB">
      <w:pPr>
        <w:spacing w:after="0"/>
        <w:jc w:val="both"/>
        <w:rPr>
          <w:rFonts w:ascii="Times New Roman" w:hAnsi="Times New Roman" w:cs="Times New Roman"/>
          <w:szCs w:val="24"/>
          <w:lang w:bidi="ru-RU"/>
        </w:rPr>
        <w:sectPr w:rsidR="0000219F" w:rsidRPr="00DF3411" w:rsidSect="005D0A16">
          <w:headerReference w:type="even" r:id="rId14"/>
          <w:type w:val="continuous"/>
          <w:pgSz w:w="11909" w:h="16838"/>
          <w:pgMar w:top="1072" w:right="1264" w:bottom="1179" w:left="680" w:header="0" w:footer="3" w:gutter="0"/>
          <w:cols w:space="720"/>
          <w:noEndnote/>
          <w:docGrid w:linePitch="360"/>
        </w:sectPr>
      </w:pPr>
      <w:r w:rsidRPr="00DF3411">
        <w:rPr>
          <w:rFonts w:ascii="Times New Roman" w:hAnsi="Times New Roman" w:cs="Times New Roman"/>
          <w:szCs w:val="24"/>
          <w:lang w:bidi="ru-RU"/>
        </w:rPr>
        <w:t xml:space="preserve">                </w:t>
      </w:r>
      <w:r>
        <w:rPr>
          <w:rFonts w:ascii="Times New Roman" w:hAnsi="Times New Roman" w:cs="Times New Roman"/>
          <w:szCs w:val="24"/>
          <w:lang w:bidi="ru-RU"/>
        </w:rPr>
        <w:t xml:space="preserve">  </w:t>
      </w:r>
      <w:r w:rsidRPr="00DF3411">
        <w:rPr>
          <w:rFonts w:ascii="Times New Roman" w:hAnsi="Times New Roman" w:cs="Times New Roman"/>
          <w:szCs w:val="24"/>
          <w:lang w:bidi="ru-RU"/>
        </w:rPr>
        <w:t xml:space="preserve">  (ФИО)                                      </w:t>
      </w:r>
      <w:r>
        <w:rPr>
          <w:rFonts w:ascii="Times New Roman" w:hAnsi="Times New Roman" w:cs="Times New Roman"/>
          <w:szCs w:val="24"/>
          <w:lang w:bidi="ru-RU"/>
        </w:rPr>
        <w:t xml:space="preserve">         </w:t>
      </w:r>
      <w:r w:rsidRPr="00DF3411">
        <w:rPr>
          <w:rFonts w:ascii="Times New Roman" w:hAnsi="Times New Roman" w:cs="Times New Roman"/>
          <w:szCs w:val="24"/>
          <w:lang w:bidi="ru-RU"/>
        </w:rPr>
        <w:t xml:space="preserve"> </w:t>
      </w:r>
      <w:r w:rsidR="0000219F" w:rsidRPr="00DF3411">
        <w:rPr>
          <w:rFonts w:ascii="Times New Roman" w:hAnsi="Times New Roman" w:cs="Times New Roman"/>
          <w:szCs w:val="24"/>
          <w:lang w:bidi="ru-RU"/>
        </w:rPr>
        <w:t>(дата)</w:t>
      </w:r>
      <w:r w:rsidR="0000219F" w:rsidRPr="00DF3411">
        <w:rPr>
          <w:rFonts w:ascii="Times New Roman" w:hAnsi="Times New Roman" w:cs="Times New Roman"/>
          <w:szCs w:val="24"/>
          <w:lang w:bidi="ru-RU"/>
        </w:rPr>
        <w:tab/>
      </w:r>
      <w:r w:rsidRPr="00DF3411">
        <w:rPr>
          <w:rFonts w:ascii="Times New Roman" w:hAnsi="Times New Roman" w:cs="Times New Roman"/>
          <w:szCs w:val="24"/>
          <w:lang w:bidi="ru-RU"/>
        </w:rPr>
        <w:t xml:space="preserve">      </w:t>
      </w:r>
      <w:r>
        <w:rPr>
          <w:rFonts w:ascii="Times New Roman" w:hAnsi="Times New Roman" w:cs="Times New Roman"/>
          <w:szCs w:val="24"/>
          <w:lang w:bidi="ru-RU"/>
        </w:rPr>
        <w:t xml:space="preserve">                          </w:t>
      </w:r>
      <w:r w:rsidRPr="00DF3411">
        <w:rPr>
          <w:rFonts w:ascii="Times New Roman" w:hAnsi="Times New Roman" w:cs="Times New Roman"/>
          <w:szCs w:val="24"/>
          <w:lang w:bidi="ru-RU"/>
        </w:rPr>
        <w:t xml:space="preserve"> </w:t>
      </w:r>
      <w:r w:rsidR="005D0A16">
        <w:rPr>
          <w:rFonts w:ascii="Times New Roman" w:hAnsi="Times New Roman" w:cs="Times New Roman"/>
          <w:szCs w:val="24"/>
          <w:lang w:bidi="ru-RU"/>
        </w:rPr>
        <w:t>(подпись)</w:t>
      </w:r>
    </w:p>
    <w:p w:rsidR="00285D2E" w:rsidRDefault="00DF3411" w:rsidP="005D0A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bidi="ru-RU"/>
        </w:rPr>
      </w:pPr>
      <w:r w:rsidRPr="00DF3411">
        <w:rPr>
          <w:rFonts w:ascii="Times New Roman" w:hAnsi="Times New Roman" w:cs="Times New Roman"/>
          <w:b/>
          <w:sz w:val="24"/>
          <w:lang w:bidi="ru-RU"/>
        </w:rPr>
        <w:lastRenderedPageBreak/>
        <w:t>Приложение №2</w:t>
      </w:r>
      <w:r w:rsidR="0000219F" w:rsidRPr="00DF3411">
        <w:rPr>
          <w:rFonts w:ascii="Times New Roman" w:hAnsi="Times New Roman" w:cs="Times New Roman"/>
          <w:b/>
          <w:sz w:val="24"/>
          <w:lang w:bidi="ru-RU"/>
        </w:rPr>
        <w:t xml:space="preserve"> </w:t>
      </w:r>
    </w:p>
    <w:p w:rsidR="0000219F" w:rsidRDefault="00285D2E" w:rsidP="005D0A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bidi="ru-RU"/>
        </w:rPr>
      </w:pPr>
      <w:r>
        <w:rPr>
          <w:rFonts w:ascii="Times New Roman" w:hAnsi="Times New Roman" w:cs="Times New Roman"/>
          <w:b/>
          <w:sz w:val="24"/>
          <w:lang w:bidi="ru-RU"/>
        </w:rPr>
        <w:t>к а</w:t>
      </w:r>
      <w:r w:rsidR="0000219F" w:rsidRPr="00DF3411">
        <w:rPr>
          <w:rFonts w:ascii="Times New Roman" w:hAnsi="Times New Roman" w:cs="Times New Roman"/>
          <w:b/>
          <w:sz w:val="24"/>
          <w:lang w:bidi="ru-RU"/>
        </w:rPr>
        <w:t xml:space="preserve">дминистративному регламенту по предоставлению </w:t>
      </w:r>
      <w:r>
        <w:rPr>
          <w:rFonts w:ascii="Times New Roman" w:hAnsi="Times New Roman" w:cs="Times New Roman"/>
          <w:b/>
          <w:sz w:val="24"/>
          <w:lang w:bidi="ru-RU"/>
        </w:rPr>
        <w:t>муниципальной</w:t>
      </w:r>
      <w:r w:rsidR="00DF3411" w:rsidRPr="00DF3411">
        <w:rPr>
          <w:rFonts w:ascii="Times New Roman" w:hAnsi="Times New Roman" w:cs="Times New Roman"/>
          <w:b/>
          <w:sz w:val="24"/>
          <w:lang w:bidi="ru-RU"/>
        </w:rPr>
        <w:t xml:space="preserve">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00219F" w:rsidRPr="00DF3411">
        <w:rPr>
          <w:rFonts w:ascii="Times New Roman" w:hAnsi="Times New Roman" w:cs="Times New Roman"/>
          <w:b/>
          <w:sz w:val="24"/>
          <w:lang w:bidi="ru-RU"/>
        </w:rPr>
        <w:t>»</w:t>
      </w:r>
    </w:p>
    <w:p w:rsidR="005D0A16" w:rsidRDefault="005D0A16" w:rsidP="005D0A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bidi="ru-RU"/>
        </w:rPr>
      </w:pPr>
    </w:p>
    <w:p w:rsidR="005D0A16" w:rsidRPr="005D0A16" w:rsidRDefault="005D0A16" w:rsidP="005D0A1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  <w:r w:rsidRPr="005D0A16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>ФОРМА</w:t>
      </w:r>
    </w:p>
    <w:p w:rsidR="005D0A16" w:rsidRPr="00DF3411" w:rsidRDefault="005D0A16" w:rsidP="005D0A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bidi="ru-RU"/>
        </w:rPr>
      </w:pPr>
    </w:p>
    <w:p w:rsidR="00DF3411" w:rsidRDefault="00DF3411" w:rsidP="005D0A16">
      <w:pPr>
        <w:spacing w:after="0"/>
        <w:rPr>
          <w:rFonts w:ascii="Times New Roman" w:hAnsi="Times New Roman" w:cs="Times New Roman"/>
          <w:b/>
          <w:bCs/>
          <w:lang w:bidi="ru-RU"/>
        </w:rPr>
      </w:pPr>
    </w:p>
    <w:p w:rsidR="0000219F" w:rsidRPr="00DF3411" w:rsidRDefault="0000219F" w:rsidP="00DF3411">
      <w:pPr>
        <w:spacing w:after="0"/>
        <w:jc w:val="center"/>
        <w:rPr>
          <w:rFonts w:ascii="Times New Roman" w:hAnsi="Times New Roman" w:cs="Times New Roman"/>
          <w:b/>
          <w:bCs/>
          <w:sz w:val="24"/>
          <w:lang w:bidi="ru-RU"/>
        </w:rPr>
      </w:pPr>
      <w:r w:rsidRPr="00DF3411">
        <w:rPr>
          <w:rFonts w:ascii="Times New Roman" w:hAnsi="Times New Roman" w:cs="Times New Roman"/>
          <w:b/>
          <w:bCs/>
          <w:sz w:val="24"/>
          <w:lang w:bidi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</w:t>
      </w:r>
    </w:p>
    <w:p w:rsidR="0000219F" w:rsidRPr="00DF3411" w:rsidRDefault="0000219F" w:rsidP="00DF3411">
      <w:pPr>
        <w:spacing w:after="0"/>
        <w:jc w:val="center"/>
        <w:rPr>
          <w:rFonts w:ascii="Times New Roman" w:hAnsi="Times New Roman" w:cs="Times New Roman"/>
          <w:b/>
          <w:bCs/>
          <w:sz w:val="24"/>
          <w:lang w:bidi="ru-RU"/>
        </w:rPr>
      </w:pPr>
      <w:r w:rsidRPr="00DF3411">
        <w:rPr>
          <w:rFonts w:ascii="Times New Roman" w:hAnsi="Times New Roman" w:cs="Times New Roman"/>
          <w:b/>
          <w:bCs/>
          <w:sz w:val="24"/>
          <w:lang w:bidi="ru-RU"/>
        </w:rPr>
        <w:t>строительства</w:t>
      </w:r>
    </w:p>
    <w:p w:rsidR="00DF3411" w:rsidRDefault="00DF3411" w:rsidP="00DF3411">
      <w:pPr>
        <w:spacing w:after="0"/>
        <w:rPr>
          <w:rFonts w:ascii="Times New Roman" w:hAnsi="Times New Roman" w:cs="Times New Roman"/>
          <w:sz w:val="24"/>
          <w:lang w:bidi="ru-RU"/>
        </w:rPr>
      </w:pPr>
    </w:p>
    <w:p w:rsidR="0000219F" w:rsidRPr="00DF3411" w:rsidRDefault="0000219F" w:rsidP="00DF3411">
      <w:pPr>
        <w:spacing w:after="0"/>
        <w:rPr>
          <w:rFonts w:ascii="Times New Roman" w:hAnsi="Times New Roman" w:cs="Times New Roman"/>
          <w:sz w:val="24"/>
          <w:lang w:bidi="ru-RU"/>
        </w:rPr>
      </w:pPr>
      <w:r w:rsidRPr="00DF3411">
        <w:rPr>
          <w:rFonts w:ascii="Times New Roman" w:hAnsi="Times New Roman" w:cs="Times New Roman"/>
          <w:sz w:val="24"/>
          <w:lang w:bidi="ru-RU"/>
        </w:rPr>
        <w:t>от</w:t>
      </w:r>
      <w:r w:rsidR="00DF3411">
        <w:rPr>
          <w:rFonts w:ascii="Times New Roman" w:hAnsi="Times New Roman" w:cs="Times New Roman"/>
          <w:sz w:val="24"/>
          <w:lang w:bidi="ru-RU"/>
        </w:rPr>
        <w:t xml:space="preserve"> ______________                                                         </w:t>
      </w:r>
      <w:r w:rsidR="001F1AF2">
        <w:rPr>
          <w:rFonts w:ascii="Times New Roman" w:hAnsi="Times New Roman" w:cs="Times New Roman"/>
          <w:sz w:val="24"/>
          <w:lang w:bidi="ru-RU"/>
        </w:rPr>
        <w:t xml:space="preserve">                             </w:t>
      </w:r>
      <w:r w:rsidR="001F1AF2">
        <w:rPr>
          <w:rFonts w:ascii="Times New Roman" w:hAnsi="Times New Roman" w:cs="Times New Roman"/>
          <w:sz w:val="24"/>
          <w:lang w:bidi="ru-RU"/>
        </w:rPr>
        <w:tab/>
      </w:r>
      <w:r w:rsidR="00DF3411">
        <w:rPr>
          <w:rFonts w:ascii="Times New Roman" w:hAnsi="Times New Roman" w:cs="Times New Roman"/>
          <w:sz w:val="24"/>
          <w:lang w:bidi="ru-RU"/>
        </w:rPr>
        <w:t xml:space="preserve"> № _______________</w:t>
      </w:r>
    </w:p>
    <w:p w:rsidR="00DF3411" w:rsidRDefault="00DF3411" w:rsidP="00DF3411">
      <w:pPr>
        <w:spacing w:after="0"/>
        <w:rPr>
          <w:rFonts w:ascii="Times New Roman" w:hAnsi="Times New Roman" w:cs="Times New Roman"/>
          <w:sz w:val="24"/>
          <w:lang w:bidi="ru-RU"/>
        </w:rPr>
      </w:pPr>
    </w:p>
    <w:p w:rsidR="00DF3411" w:rsidRDefault="00DF3411" w:rsidP="00DF3411">
      <w:pPr>
        <w:spacing w:after="0"/>
        <w:rPr>
          <w:rFonts w:ascii="Times New Roman" w:hAnsi="Times New Roman" w:cs="Times New Roman"/>
          <w:sz w:val="24"/>
          <w:lang w:bidi="ru-RU"/>
        </w:rPr>
      </w:pPr>
    </w:p>
    <w:p w:rsidR="0000219F" w:rsidRPr="00DF3411" w:rsidRDefault="0000219F" w:rsidP="00DF3411">
      <w:pPr>
        <w:spacing w:after="0"/>
        <w:rPr>
          <w:rFonts w:ascii="Times New Roman" w:hAnsi="Times New Roman" w:cs="Times New Roman"/>
          <w:sz w:val="24"/>
          <w:lang w:bidi="ru-RU"/>
        </w:rPr>
      </w:pPr>
      <w:r w:rsidRPr="00DF3411">
        <w:rPr>
          <w:rFonts w:ascii="Times New Roman" w:hAnsi="Times New Roman" w:cs="Times New Roman"/>
          <w:sz w:val="24"/>
          <w:lang w:bidi="ru-RU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</w:t>
      </w:r>
      <w:r w:rsidR="00DF3411">
        <w:rPr>
          <w:rFonts w:ascii="Times New Roman" w:hAnsi="Times New Roman" w:cs="Times New Roman"/>
          <w:sz w:val="24"/>
          <w:lang w:bidi="ru-RU"/>
        </w:rPr>
        <w:t xml:space="preserve">изации местного самоуправления </w:t>
      </w:r>
      <w:r w:rsidRPr="00DF3411">
        <w:rPr>
          <w:rFonts w:ascii="Times New Roman" w:hAnsi="Times New Roman" w:cs="Times New Roman"/>
          <w:sz w:val="24"/>
          <w:lang w:bidi="ru-RU"/>
        </w:rPr>
        <w:t>Р</w:t>
      </w:r>
      <w:r w:rsidR="00DF3411">
        <w:rPr>
          <w:rFonts w:ascii="Times New Roman" w:hAnsi="Times New Roman" w:cs="Times New Roman"/>
          <w:sz w:val="24"/>
          <w:lang w:bidi="ru-RU"/>
        </w:rPr>
        <w:t xml:space="preserve">оссийской Федерации», Правилами </w:t>
      </w:r>
      <w:r w:rsidRPr="00DF3411">
        <w:rPr>
          <w:rFonts w:ascii="Times New Roman" w:hAnsi="Times New Roman" w:cs="Times New Roman"/>
          <w:sz w:val="24"/>
          <w:lang w:bidi="ru-RU"/>
        </w:rPr>
        <w:fldChar w:fldCharType="begin"/>
      </w:r>
      <w:r w:rsidRPr="00DF3411">
        <w:rPr>
          <w:rFonts w:ascii="Times New Roman" w:hAnsi="Times New Roman" w:cs="Times New Roman"/>
          <w:sz w:val="24"/>
          <w:lang w:bidi="ru-RU"/>
        </w:rPr>
        <w:instrText xml:space="preserve"> TOC \o "1-5" \h \z </w:instrText>
      </w:r>
      <w:r w:rsidRPr="00DF3411">
        <w:rPr>
          <w:rFonts w:ascii="Times New Roman" w:hAnsi="Times New Roman" w:cs="Times New Roman"/>
          <w:sz w:val="24"/>
          <w:lang w:bidi="ru-RU"/>
        </w:rPr>
        <w:fldChar w:fldCharType="separate"/>
      </w:r>
      <w:r w:rsidRPr="00DF3411">
        <w:rPr>
          <w:rFonts w:ascii="Times New Roman" w:hAnsi="Times New Roman" w:cs="Times New Roman"/>
          <w:sz w:val="24"/>
          <w:lang w:bidi="ru-RU"/>
        </w:rPr>
        <w:t xml:space="preserve">землепользования и застройки </w:t>
      </w:r>
      <w:r w:rsidR="00DF3411">
        <w:rPr>
          <w:rFonts w:ascii="Times New Roman" w:hAnsi="Times New Roman" w:cs="Times New Roman"/>
          <w:sz w:val="24"/>
          <w:lang w:bidi="ru-RU"/>
        </w:rPr>
        <w:t xml:space="preserve">Осинниковского городского округа, утвержденными решением совета народных депутатов муниципального образования - Осинниковский городской округ </w:t>
      </w:r>
      <w:r w:rsidR="00DF3411" w:rsidRPr="00DF3411">
        <w:rPr>
          <w:rFonts w:ascii="Times New Roman" w:hAnsi="Times New Roman" w:cs="Times New Roman"/>
          <w:sz w:val="24"/>
          <w:lang w:bidi="ru-RU"/>
        </w:rPr>
        <w:t>от 28 октября 2021 г. N 208-МНА</w:t>
      </w:r>
      <w:r w:rsidR="00DF3411">
        <w:rPr>
          <w:rFonts w:ascii="Times New Roman" w:hAnsi="Times New Roman" w:cs="Times New Roman"/>
          <w:sz w:val="24"/>
          <w:lang w:bidi="ru-RU"/>
        </w:rPr>
        <w:t xml:space="preserve"> </w:t>
      </w:r>
      <w:r w:rsidRPr="00DF3411">
        <w:rPr>
          <w:rFonts w:ascii="Times New Roman" w:hAnsi="Times New Roman" w:cs="Times New Roman"/>
          <w:sz w:val="24"/>
          <w:lang w:bidi="ru-RU"/>
        </w:rPr>
        <w:t>на осно</w:t>
      </w:r>
      <w:r w:rsidR="00DF3411">
        <w:rPr>
          <w:rFonts w:ascii="Times New Roman" w:hAnsi="Times New Roman" w:cs="Times New Roman"/>
          <w:sz w:val="24"/>
          <w:lang w:bidi="ru-RU"/>
        </w:rPr>
        <w:t xml:space="preserve">вании заключения по результатам </w:t>
      </w:r>
      <w:r w:rsidRPr="00DF3411">
        <w:rPr>
          <w:rFonts w:ascii="Times New Roman" w:hAnsi="Times New Roman" w:cs="Times New Roman"/>
          <w:sz w:val="24"/>
          <w:lang w:bidi="ru-RU"/>
        </w:rPr>
        <w:t>публичных слуш</w:t>
      </w:r>
      <w:r w:rsidR="00DF3411">
        <w:rPr>
          <w:rFonts w:ascii="Times New Roman" w:hAnsi="Times New Roman" w:cs="Times New Roman"/>
          <w:sz w:val="24"/>
          <w:lang w:bidi="ru-RU"/>
        </w:rPr>
        <w:t>аний/общественных обсуждений от ___________</w:t>
      </w:r>
      <w:r w:rsidRPr="00DF3411">
        <w:rPr>
          <w:rFonts w:ascii="Times New Roman" w:hAnsi="Times New Roman" w:cs="Times New Roman"/>
          <w:sz w:val="24"/>
          <w:lang w:bidi="ru-RU"/>
        </w:rPr>
        <w:t>г.</w:t>
      </w:r>
      <w:r w:rsidRPr="00DF3411">
        <w:rPr>
          <w:rFonts w:ascii="Times New Roman" w:hAnsi="Times New Roman" w:cs="Times New Roman"/>
          <w:sz w:val="24"/>
          <w:lang w:bidi="ru-RU"/>
        </w:rPr>
        <w:tab/>
        <w:t>№</w:t>
      </w:r>
      <w:r w:rsidR="00DF3411">
        <w:rPr>
          <w:rFonts w:ascii="Times New Roman" w:hAnsi="Times New Roman" w:cs="Times New Roman"/>
          <w:sz w:val="24"/>
          <w:lang w:bidi="ru-RU"/>
        </w:rPr>
        <w:t xml:space="preserve"> _________</w:t>
      </w:r>
      <w:r w:rsidRPr="00DF3411">
        <w:rPr>
          <w:rFonts w:ascii="Times New Roman" w:hAnsi="Times New Roman" w:cs="Times New Roman"/>
          <w:sz w:val="24"/>
          <w:lang w:bidi="ru-RU"/>
        </w:rPr>
        <w:tab/>
        <w:t xml:space="preserve"> ,</w:t>
      </w:r>
    </w:p>
    <w:p w:rsidR="0000219F" w:rsidRPr="00DF3411" w:rsidRDefault="0000219F" w:rsidP="00DF3411">
      <w:pPr>
        <w:spacing w:after="0"/>
        <w:rPr>
          <w:rFonts w:ascii="Times New Roman" w:hAnsi="Times New Roman" w:cs="Times New Roman"/>
          <w:sz w:val="24"/>
          <w:lang w:bidi="ru-RU"/>
        </w:rPr>
      </w:pPr>
      <w:r w:rsidRPr="00DF3411">
        <w:rPr>
          <w:rFonts w:ascii="Times New Roman" w:hAnsi="Times New Roman" w:cs="Times New Roman"/>
          <w:sz w:val="24"/>
          <w:lang w:bidi="ru-RU"/>
        </w:rPr>
        <w:t>рекомендации Комиссии по подготовке проектов правил землепользования и застройки (протокол от</w:t>
      </w:r>
      <w:r w:rsidR="008C0C79">
        <w:rPr>
          <w:rFonts w:ascii="Times New Roman" w:hAnsi="Times New Roman" w:cs="Times New Roman"/>
          <w:sz w:val="24"/>
          <w:lang w:bidi="ru-RU"/>
        </w:rPr>
        <w:t xml:space="preserve"> __________г.</w:t>
      </w:r>
      <w:r w:rsidRPr="00DF3411">
        <w:rPr>
          <w:rFonts w:ascii="Times New Roman" w:hAnsi="Times New Roman" w:cs="Times New Roman"/>
          <w:sz w:val="24"/>
          <w:lang w:bidi="ru-RU"/>
        </w:rPr>
        <w:t>№</w:t>
      </w:r>
      <w:r w:rsidR="008C0C79">
        <w:rPr>
          <w:rFonts w:ascii="Times New Roman" w:hAnsi="Times New Roman" w:cs="Times New Roman"/>
          <w:sz w:val="24"/>
          <w:lang w:bidi="ru-RU"/>
        </w:rPr>
        <w:t xml:space="preserve"> ____________</w:t>
      </w:r>
      <w:r w:rsidRPr="00DF3411">
        <w:rPr>
          <w:rFonts w:ascii="Times New Roman" w:hAnsi="Times New Roman" w:cs="Times New Roman"/>
          <w:sz w:val="24"/>
          <w:lang w:bidi="ru-RU"/>
        </w:rPr>
        <w:t>.</w:t>
      </w:r>
    </w:p>
    <w:p w:rsidR="0000219F" w:rsidRPr="00DF3411" w:rsidRDefault="008C0C79" w:rsidP="008C0C79">
      <w:pPr>
        <w:spacing w:after="0"/>
        <w:rPr>
          <w:rFonts w:ascii="Times New Roman" w:hAnsi="Times New Roman" w:cs="Times New Roman"/>
          <w:sz w:val="24"/>
          <w:lang w:bidi="ru-RU"/>
        </w:rPr>
      </w:pPr>
      <w:r>
        <w:rPr>
          <w:rFonts w:ascii="Times New Roman" w:hAnsi="Times New Roman" w:cs="Times New Roman"/>
          <w:sz w:val="24"/>
          <w:lang w:bidi="ru-RU"/>
        </w:rPr>
        <w:t xml:space="preserve">1. </w:t>
      </w:r>
      <w:r w:rsidR="0000219F" w:rsidRPr="00DF3411">
        <w:rPr>
          <w:rFonts w:ascii="Times New Roman" w:hAnsi="Times New Roman" w:cs="Times New Roman"/>
          <w:sz w:val="24"/>
          <w:lang w:bidi="ru-RU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-</w:t>
      </w:r>
    </w:p>
    <w:p w:rsidR="0000219F" w:rsidRPr="00DF3411" w:rsidRDefault="0000219F" w:rsidP="00DF3411">
      <w:pPr>
        <w:tabs>
          <w:tab w:val="right" w:pos="4959"/>
        </w:tabs>
        <w:spacing w:after="0"/>
        <w:rPr>
          <w:rFonts w:ascii="Times New Roman" w:hAnsi="Times New Roman" w:cs="Times New Roman"/>
          <w:sz w:val="24"/>
          <w:lang w:bidi="ru-RU"/>
        </w:rPr>
      </w:pPr>
      <w:r w:rsidRPr="00DF3411">
        <w:rPr>
          <w:rFonts w:ascii="Times New Roman" w:hAnsi="Times New Roman" w:cs="Times New Roman"/>
          <w:i/>
          <w:iCs/>
          <w:sz w:val="24"/>
          <w:lang w:bidi="ru-RU"/>
        </w:rPr>
        <w:t>«</w:t>
      </w:r>
      <w:r w:rsidR="008C0C79">
        <w:rPr>
          <w:rFonts w:ascii="Times New Roman" w:hAnsi="Times New Roman" w:cs="Times New Roman"/>
          <w:sz w:val="24"/>
          <w:lang w:bidi="ru-RU"/>
        </w:rPr>
        <w:t>________________________________________</w:t>
      </w:r>
      <w:r w:rsidR="008C0C79" w:rsidRPr="00DF3411">
        <w:rPr>
          <w:rFonts w:ascii="Times New Roman" w:hAnsi="Times New Roman" w:cs="Times New Roman"/>
          <w:sz w:val="24"/>
          <w:lang w:bidi="ru-RU"/>
        </w:rPr>
        <w:tab/>
      </w:r>
      <w:r w:rsidR="008C0C79" w:rsidRPr="00DF3411">
        <w:rPr>
          <w:rFonts w:ascii="Times New Roman" w:hAnsi="Times New Roman" w:cs="Times New Roman"/>
          <w:i/>
          <w:iCs/>
          <w:sz w:val="24"/>
          <w:lang w:bidi="ru-RU"/>
        </w:rPr>
        <w:t>»</w:t>
      </w:r>
      <w:r w:rsidR="008C0C79" w:rsidRPr="00DF3411">
        <w:rPr>
          <w:rFonts w:ascii="Times New Roman" w:hAnsi="Times New Roman" w:cs="Times New Roman"/>
          <w:sz w:val="24"/>
          <w:lang w:bidi="ru-RU"/>
        </w:rPr>
        <w:t xml:space="preserve"> </w:t>
      </w:r>
      <w:r w:rsidR="008C0C79" w:rsidRPr="00DF3411">
        <w:rPr>
          <w:rFonts w:ascii="Times New Roman" w:hAnsi="Times New Roman" w:cs="Times New Roman"/>
          <w:sz w:val="24"/>
          <w:lang w:bidi="ru-RU"/>
        </w:rPr>
        <w:tab/>
      </w:r>
      <w:r w:rsidRPr="00DF3411">
        <w:rPr>
          <w:rFonts w:ascii="Times New Roman" w:hAnsi="Times New Roman" w:cs="Times New Roman"/>
          <w:sz w:val="24"/>
          <w:lang w:bidi="ru-RU"/>
        </w:rPr>
        <w:t>в</w:t>
      </w:r>
      <w:r w:rsidRPr="00DF3411">
        <w:rPr>
          <w:rFonts w:ascii="Times New Roman" w:hAnsi="Times New Roman" w:cs="Times New Roman"/>
          <w:sz w:val="24"/>
          <w:lang w:bidi="ru-RU"/>
        </w:rPr>
        <w:tab/>
        <w:t>отношении</w:t>
      </w:r>
      <w:r w:rsidRPr="00DF3411">
        <w:rPr>
          <w:rFonts w:ascii="Times New Roman" w:hAnsi="Times New Roman" w:cs="Times New Roman"/>
          <w:sz w:val="24"/>
          <w:lang w:bidi="ru-RU"/>
        </w:rPr>
        <w:tab/>
        <w:t>земельного</w:t>
      </w:r>
      <w:r w:rsidRPr="00DF3411">
        <w:rPr>
          <w:rFonts w:ascii="Times New Roman" w:hAnsi="Times New Roman" w:cs="Times New Roman"/>
          <w:sz w:val="24"/>
          <w:lang w:bidi="ru-RU"/>
        </w:rPr>
        <w:tab/>
        <w:t>участка</w:t>
      </w:r>
      <w:r w:rsidRPr="00DF3411">
        <w:rPr>
          <w:rFonts w:ascii="Times New Roman" w:hAnsi="Times New Roman" w:cs="Times New Roman"/>
          <w:sz w:val="24"/>
          <w:lang w:bidi="ru-RU"/>
        </w:rPr>
        <w:tab/>
        <w:t>с</w:t>
      </w:r>
    </w:p>
    <w:p w:rsidR="0000219F" w:rsidRPr="008C0C79" w:rsidRDefault="008C0C79" w:rsidP="00DF3411">
      <w:pPr>
        <w:spacing w:after="0"/>
        <w:rPr>
          <w:rFonts w:ascii="Times New Roman" w:hAnsi="Times New Roman" w:cs="Times New Roman"/>
          <w:sz w:val="24"/>
          <w:lang w:bidi="ru-RU"/>
        </w:rPr>
      </w:pPr>
      <w:r>
        <w:rPr>
          <w:rFonts w:ascii="Times New Roman" w:hAnsi="Times New Roman" w:cs="Times New Roman"/>
          <w:sz w:val="24"/>
          <w:lang w:bidi="ru-RU"/>
        </w:rPr>
        <w:t xml:space="preserve">с </w:t>
      </w:r>
      <w:r w:rsidR="0000219F" w:rsidRPr="00DF3411">
        <w:rPr>
          <w:rFonts w:ascii="Times New Roman" w:hAnsi="Times New Roman" w:cs="Times New Roman"/>
          <w:sz w:val="24"/>
          <w:lang w:bidi="ru-RU"/>
        </w:rPr>
        <w:t xml:space="preserve">кадастровым номером </w:t>
      </w:r>
      <w:r>
        <w:rPr>
          <w:rFonts w:ascii="Times New Roman" w:hAnsi="Times New Roman" w:cs="Times New Roman"/>
          <w:sz w:val="24"/>
          <w:lang w:bidi="ru-RU"/>
        </w:rPr>
        <w:t>__________________, расположенного</w:t>
      </w:r>
      <w:r>
        <w:rPr>
          <w:rFonts w:ascii="Times New Roman" w:hAnsi="Times New Roman" w:cs="Times New Roman"/>
          <w:sz w:val="24"/>
          <w:lang w:bidi="ru-RU"/>
        </w:rPr>
        <w:tab/>
        <w:t>по</w:t>
      </w:r>
      <w:r>
        <w:rPr>
          <w:rFonts w:ascii="Times New Roman" w:hAnsi="Times New Roman" w:cs="Times New Roman"/>
          <w:sz w:val="24"/>
          <w:lang w:bidi="ru-RU"/>
        </w:rPr>
        <w:tab/>
        <w:t xml:space="preserve">адресу: </w:t>
      </w:r>
      <w:r w:rsidR="0000219F" w:rsidRPr="008C0C79">
        <w:rPr>
          <w:rFonts w:ascii="Times New Roman" w:hAnsi="Times New Roman" w:cs="Times New Roman"/>
          <w:i/>
          <w:lang w:bidi="ru-RU"/>
        </w:rPr>
        <w:t>(указ</w:t>
      </w:r>
      <w:r>
        <w:rPr>
          <w:rFonts w:ascii="Times New Roman" w:hAnsi="Times New Roman" w:cs="Times New Roman"/>
          <w:i/>
          <w:lang w:bidi="ru-RU"/>
        </w:rPr>
        <w:t>ывается адрес)</w:t>
      </w:r>
    </w:p>
    <w:p w:rsidR="0000219F" w:rsidRPr="008C0C79" w:rsidRDefault="0000219F" w:rsidP="00DF3411">
      <w:pPr>
        <w:spacing w:after="0"/>
        <w:rPr>
          <w:rFonts w:ascii="Times New Roman" w:hAnsi="Times New Roman" w:cs="Times New Roman"/>
          <w:i/>
          <w:lang w:bidi="ru-RU"/>
        </w:rPr>
      </w:pPr>
      <w:r w:rsidRPr="008C0C79">
        <w:rPr>
          <w:rFonts w:ascii="Times New Roman" w:hAnsi="Times New Roman" w:cs="Times New Roman"/>
          <w:i/>
          <w:lang w:bidi="ru-RU"/>
        </w:rPr>
        <w:t>(указывается наименование предельного параметра и показатель предоставляемого отклонения)</w:t>
      </w:r>
    </w:p>
    <w:p w:rsidR="0000219F" w:rsidRPr="00DF3411" w:rsidRDefault="008C0C79" w:rsidP="008C0C79">
      <w:pPr>
        <w:tabs>
          <w:tab w:val="left" w:pos="1113"/>
        </w:tabs>
        <w:spacing w:after="0"/>
        <w:rPr>
          <w:rFonts w:ascii="Times New Roman" w:hAnsi="Times New Roman" w:cs="Times New Roman"/>
          <w:sz w:val="24"/>
          <w:lang w:bidi="ru-RU"/>
        </w:rPr>
      </w:pPr>
      <w:r>
        <w:rPr>
          <w:rFonts w:ascii="Times New Roman" w:hAnsi="Times New Roman" w:cs="Times New Roman"/>
          <w:sz w:val="24"/>
          <w:lang w:bidi="ru-RU"/>
        </w:rPr>
        <w:t xml:space="preserve">2. </w:t>
      </w:r>
      <w:r w:rsidR="0000219F" w:rsidRPr="00DF3411">
        <w:rPr>
          <w:rFonts w:ascii="Times New Roman" w:hAnsi="Times New Roman" w:cs="Times New Roman"/>
          <w:sz w:val="24"/>
          <w:lang w:bidi="ru-RU"/>
        </w:rPr>
        <w:t>Опубликовать настоящее постановление в «</w:t>
      </w:r>
      <w:r>
        <w:rPr>
          <w:rFonts w:ascii="Times New Roman" w:hAnsi="Times New Roman" w:cs="Times New Roman"/>
          <w:sz w:val="24"/>
          <w:lang w:bidi="ru-RU"/>
        </w:rPr>
        <w:t>________________________</w:t>
      </w:r>
      <w:r w:rsidR="0000219F" w:rsidRPr="00DF3411">
        <w:rPr>
          <w:rFonts w:ascii="Times New Roman" w:hAnsi="Times New Roman" w:cs="Times New Roman"/>
          <w:sz w:val="24"/>
          <w:lang w:bidi="ru-RU"/>
        </w:rPr>
        <w:t>».</w:t>
      </w:r>
      <w:r w:rsidR="0000219F" w:rsidRPr="00DF3411">
        <w:rPr>
          <w:rFonts w:ascii="Times New Roman" w:hAnsi="Times New Roman" w:cs="Times New Roman"/>
          <w:sz w:val="24"/>
        </w:rPr>
        <w:fldChar w:fldCharType="end"/>
      </w:r>
    </w:p>
    <w:p w:rsidR="0000219F" w:rsidRPr="00DF3411" w:rsidRDefault="008C0C79" w:rsidP="008C0C79">
      <w:pPr>
        <w:spacing w:after="0"/>
        <w:rPr>
          <w:rFonts w:ascii="Times New Roman" w:hAnsi="Times New Roman" w:cs="Times New Roman"/>
          <w:sz w:val="24"/>
          <w:lang w:bidi="ru-RU"/>
        </w:rPr>
      </w:pPr>
      <w:r>
        <w:rPr>
          <w:rFonts w:ascii="Times New Roman" w:hAnsi="Times New Roman" w:cs="Times New Roman"/>
          <w:sz w:val="24"/>
          <w:lang w:bidi="ru-RU"/>
        </w:rPr>
        <w:t xml:space="preserve">3. </w:t>
      </w:r>
      <w:r w:rsidR="0000219F" w:rsidRPr="00DF3411">
        <w:rPr>
          <w:rFonts w:ascii="Times New Roman" w:hAnsi="Times New Roman" w:cs="Times New Roman"/>
          <w:sz w:val="24"/>
          <w:lang w:bidi="ru-RU"/>
        </w:rPr>
        <w:t xml:space="preserve">Настоящее решение </w:t>
      </w:r>
      <w:r w:rsidR="0000219F" w:rsidRPr="00DF3411">
        <w:rPr>
          <w:rFonts w:ascii="Times New Roman" w:hAnsi="Times New Roman" w:cs="Times New Roman"/>
          <w:i/>
          <w:iCs/>
          <w:sz w:val="24"/>
          <w:lang w:bidi="ru-RU"/>
        </w:rPr>
        <w:t>(постановление/распоряжение)</w:t>
      </w:r>
      <w:r w:rsidR="0000219F" w:rsidRPr="00DF3411">
        <w:rPr>
          <w:rFonts w:ascii="Times New Roman" w:hAnsi="Times New Roman" w:cs="Times New Roman"/>
          <w:sz w:val="24"/>
          <w:lang w:bidi="ru-RU"/>
        </w:rPr>
        <w:t xml:space="preserve"> вступает в силу после его официального опубликования.</w:t>
      </w:r>
    </w:p>
    <w:p w:rsidR="0000219F" w:rsidRPr="00DF3411" w:rsidRDefault="008C0C79" w:rsidP="008C0C79">
      <w:pPr>
        <w:spacing w:after="0"/>
        <w:rPr>
          <w:rFonts w:ascii="Times New Roman" w:hAnsi="Times New Roman" w:cs="Times New Roman"/>
          <w:sz w:val="24"/>
          <w:lang w:bidi="ru-RU"/>
        </w:rPr>
      </w:pPr>
      <w:r>
        <w:rPr>
          <w:rFonts w:ascii="Times New Roman" w:hAnsi="Times New Roman" w:cs="Times New Roman"/>
          <w:sz w:val="24"/>
          <w:lang w:bidi="ru-RU"/>
        </w:rPr>
        <w:t>4.</w:t>
      </w:r>
      <w:r w:rsidR="0000219F" w:rsidRPr="00DF3411">
        <w:rPr>
          <w:rFonts w:ascii="Times New Roman" w:hAnsi="Times New Roman" w:cs="Times New Roman"/>
          <w:sz w:val="24"/>
          <w:lang w:bidi="ru-RU"/>
        </w:rPr>
        <w:t>Контроль за исполнением настоящего постановления возложить на</w:t>
      </w:r>
    </w:p>
    <w:p w:rsidR="00347261" w:rsidRDefault="00347261" w:rsidP="00DF3411">
      <w:pPr>
        <w:spacing w:after="0"/>
        <w:rPr>
          <w:rFonts w:ascii="Times New Roman" w:hAnsi="Times New Roman" w:cs="Times New Roman"/>
          <w:sz w:val="24"/>
          <w:lang w:bidi="ru-RU"/>
        </w:rPr>
      </w:pPr>
    </w:p>
    <w:p w:rsidR="00347261" w:rsidRDefault="00347261" w:rsidP="00DF3411">
      <w:pPr>
        <w:spacing w:after="0"/>
        <w:rPr>
          <w:rFonts w:ascii="Times New Roman" w:hAnsi="Times New Roman" w:cs="Times New Roman"/>
          <w:sz w:val="24"/>
          <w:lang w:bidi="ru-RU"/>
        </w:rPr>
      </w:pPr>
    </w:p>
    <w:p w:rsidR="00347261" w:rsidRDefault="0000219F" w:rsidP="00DF3411">
      <w:pPr>
        <w:spacing w:after="0"/>
        <w:rPr>
          <w:rFonts w:ascii="Times New Roman" w:hAnsi="Times New Roman" w:cs="Times New Roman"/>
          <w:sz w:val="24"/>
          <w:lang w:bidi="ru-RU"/>
        </w:rPr>
      </w:pPr>
      <w:r w:rsidRPr="00DF3411">
        <w:rPr>
          <w:rFonts w:ascii="Times New Roman" w:hAnsi="Times New Roman" w:cs="Times New Roman"/>
          <w:sz w:val="24"/>
          <w:lang w:bidi="ru-RU"/>
        </w:rPr>
        <w:t xml:space="preserve">Должностное лицо </w:t>
      </w:r>
    </w:p>
    <w:p w:rsidR="00347261" w:rsidRDefault="00347261" w:rsidP="00DF3411">
      <w:pPr>
        <w:spacing w:after="0"/>
        <w:rPr>
          <w:rFonts w:ascii="Times New Roman" w:hAnsi="Times New Roman" w:cs="Times New Roman"/>
          <w:sz w:val="24"/>
          <w:lang w:bidi="ru-RU"/>
        </w:rPr>
      </w:pPr>
    </w:p>
    <w:p w:rsidR="00347261" w:rsidRDefault="00347261" w:rsidP="00DF3411">
      <w:pPr>
        <w:spacing w:after="0"/>
        <w:rPr>
          <w:rFonts w:ascii="Times New Roman" w:hAnsi="Times New Roman" w:cs="Times New Roman"/>
          <w:sz w:val="24"/>
          <w:lang w:bidi="ru-RU"/>
        </w:rPr>
      </w:pPr>
      <w:r>
        <w:rPr>
          <w:rFonts w:ascii="Times New Roman" w:hAnsi="Times New Roman" w:cs="Times New Roman"/>
          <w:sz w:val="24"/>
          <w:lang w:bidi="ru-RU"/>
        </w:rPr>
        <w:t>________________            ________________</w:t>
      </w:r>
    </w:p>
    <w:p w:rsidR="0000219F" w:rsidRPr="00347261" w:rsidRDefault="00347261" w:rsidP="005D0A16">
      <w:pPr>
        <w:spacing w:after="0"/>
        <w:rPr>
          <w:rFonts w:ascii="Times New Roman" w:hAnsi="Times New Roman" w:cs="Times New Roman"/>
          <w:lang w:bidi="ru-RU"/>
        </w:rPr>
        <w:sectPr w:rsidR="0000219F" w:rsidRPr="00347261" w:rsidSect="005D0A16">
          <w:pgSz w:w="11909" w:h="16838"/>
          <w:pgMar w:top="1072" w:right="1264" w:bottom="1179" w:left="680" w:header="0" w:footer="6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4"/>
          <w:lang w:bidi="ru-RU"/>
        </w:rPr>
        <w:t xml:space="preserve">        </w:t>
      </w:r>
      <w:r w:rsidRPr="00347261">
        <w:rPr>
          <w:rFonts w:ascii="Times New Roman" w:hAnsi="Times New Roman" w:cs="Times New Roman"/>
          <w:sz w:val="20"/>
          <w:lang w:bidi="ru-RU"/>
        </w:rPr>
        <w:t>(ФИО</w:t>
      </w:r>
      <w:r w:rsidRPr="00347261">
        <w:rPr>
          <w:rFonts w:ascii="Times New Roman" w:hAnsi="Times New Roman" w:cs="Times New Roman"/>
          <w:sz w:val="18"/>
          <w:lang w:bidi="ru-RU"/>
        </w:rPr>
        <w:t xml:space="preserve">)                 </w:t>
      </w:r>
      <w:r>
        <w:rPr>
          <w:rFonts w:ascii="Times New Roman" w:hAnsi="Times New Roman" w:cs="Times New Roman"/>
          <w:sz w:val="20"/>
          <w:lang w:bidi="ru-RU"/>
        </w:rPr>
        <w:t xml:space="preserve">     </w:t>
      </w:r>
      <w:r w:rsidR="0000219F" w:rsidRPr="00347261">
        <w:rPr>
          <w:rFonts w:ascii="Times New Roman" w:hAnsi="Times New Roman" w:cs="Times New Roman"/>
          <w:sz w:val="20"/>
          <w:lang w:bidi="ru-RU"/>
        </w:rPr>
        <w:t xml:space="preserve">(подпись </w:t>
      </w:r>
      <w:r w:rsidR="005D0A16">
        <w:rPr>
          <w:rFonts w:ascii="Times New Roman" w:hAnsi="Times New Roman" w:cs="Times New Roman"/>
          <w:sz w:val="20"/>
          <w:lang w:bidi="ru-RU"/>
        </w:rPr>
        <w:t>начальника  ОАиГ)</w:t>
      </w:r>
    </w:p>
    <w:p w:rsidR="00285D2E" w:rsidRDefault="00285D2E" w:rsidP="005D0A16">
      <w:pPr>
        <w:spacing w:after="0"/>
        <w:rPr>
          <w:rFonts w:ascii="Times New Roman" w:hAnsi="Times New Roman" w:cs="Times New Roman"/>
          <w:b/>
          <w:sz w:val="24"/>
          <w:lang w:bidi="ru-RU"/>
        </w:rPr>
      </w:pPr>
    </w:p>
    <w:p w:rsidR="005D0A16" w:rsidRDefault="005D0A16" w:rsidP="008C0C79">
      <w:pPr>
        <w:spacing w:after="0"/>
        <w:jc w:val="right"/>
        <w:rPr>
          <w:rFonts w:ascii="Times New Roman" w:hAnsi="Times New Roman" w:cs="Times New Roman"/>
          <w:b/>
          <w:sz w:val="24"/>
          <w:lang w:bidi="ru-RU"/>
        </w:rPr>
      </w:pPr>
    </w:p>
    <w:p w:rsidR="00285D2E" w:rsidRDefault="0000219F" w:rsidP="008C0C79">
      <w:pPr>
        <w:spacing w:after="0"/>
        <w:jc w:val="right"/>
        <w:rPr>
          <w:rFonts w:ascii="Times New Roman" w:hAnsi="Times New Roman" w:cs="Times New Roman"/>
          <w:b/>
          <w:sz w:val="24"/>
          <w:lang w:bidi="ru-RU"/>
        </w:rPr>
      </w:pPr>
      <w:r w:rsidRPr="008C0C79">
        <w:rPr>
          <w:rFonts w:ascii="Times New Roman" w:hAnsi="Times New Roman" w:cs="Times New Roman"/>
          <w:b/>
          <w:sz w:val="24"/>
          <w:lang w:bidi="ru-RU"/>
        </w:rPr>
        <w:t xml:space="preserve">Приложение № 3 </w:t>
      </w:r>
    </w:p>
    <w:p w:rsidR="0000219F" w:rsidRPr="008C0C79" w:rsidRDefault="00285D2E" w:rsidP="008C0C79">
      <w:pPr>
        <w:spacing w:after="0"/>
        <w:jc w:val="right"/>
        <w:rPr>
          <w:rFonts w:ascii="Times New Roman" w:hAnsi="Times New Roman" w:cs="Times New Roman"/>
          <w:b/>
          <w:sz w:val="24"/>
          <w:lang w:bidi="ru-RU"/>
        </w:rPr>
      </w:pPr>
      <w:r>
        <w:rPr>
          <w:rFonts w:ascii="Times New Roman" w:hAnsi="Times New Roman" w:cs="Times New Roman"/>
          <w:b/>
          <w:sz w:val="24"/>
          <w:lang w:bidi="ru-RU"/>
        </w:rPr>
        <w:t>к а</w:t>
      </w:r>
      <w:r w:rsidR="0000219F" w:rsidRPr="008C0C79">
        <w:rPr>
          <w:rFonts w:ascii="Times New Roman" w:hAnsi="Times New Roman" w:cs="Times New Roman"/>
          <w:b/>
          <w:sz w:val="24"/>
          <w:lang w:bidi="ru-RU"/>
        </w:rPr>
        <w:t xml:space="preserve">дминистративному регламенту по предоставлению </w:t>
      </w:r>
      <w:r>
        <w:rPr>
          <w:rFonts w:ascii="Times New Roman" w:hAnsi="Times New Roman" w:cs="Times New Roman"/>
          <w:b/>
          <w:sz w:val="24"/>
          <w:lang w:bidi="ru-RU"/>
        </w:rPr>
        <w:t>муниципальной</w:t>
      </w:r>
      <w:r w:rsidR="008C0C79" w:rsidRPr="008C0C79">
        <w:rPr>
          <w:rFonts w:ascii="Times New Roman" w:hAnsi="Times New Roman" w:cs="Times New Roman"/>
          <w:b/>
          <w:sz w:val="24"/>
          <w:lang w:bidi="ru-RU"/>
        </w:rPr>
        <w:t xml:space="preserve">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00219F" w:rsidRPr="008C0C79">
        <w:rPr>
          <w:rFonts w:ascii="Times New Roman" w:hAnsi="Times New Roman" w:cs="Times New Roman"/>
          <w:b/>
          <w:sz w:val="24"/>
          <w:lang w:bidi="ru-RU"/>
        </w:rPr>
        <w:t>»</w:t>
      </w:r>
    </w:p>
    <w:p w:rsidR="008C0C79" w:rsidRDefault="008C0C79" w:rsidP="00DF3411">
      <w:pPr>
        <w:spacing w:after="0"/>
        <w:rPr>
          <w:rFonts w:ascii="Times New Roman" w:hAnsi="Times New Roman" w:cs="Times New Roman"/>
          <w:sz w:val="24"/>
          <w:lang w:bidi="ru-RU"/>
        </w:rPr>
      </w:pPr>
    </w:p>
    <w:p w:rsidR="005D0A16" w:rsidRPr="005D0A16" w:rsidRDefault="005D0A16" w:rsidP="005D0A1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  <w:bookmarkStart w:id="5" w:name="bookmark3"/>
      <w:r w:rsidRPr="005D0A16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>ФОРМА</w:t>
      </w:r>
    </w:p>
    <w:p w:rsidR="008C0C79" w:rsidRDefault="008C0C79" w:rsidP="0000219F">
      <w:pPr>
        <w:rPr>
          <w:b/>
          <w:bCs/>
          <w:lang w:bidi="ru-RU"/>
        </w:rPr>
      </w:pPr>
    </w:p>
    <w:p w:rsidR="0000219F" w:rsidRPr="008C0C79" w:rsidRDefault="0000219F" w:rsidP="008C0C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8C0C79">
        <w:rPr>
          <w:rFonts w:ascii="Times New Roman" w:hAnsi="Times New Roman" w:cs="Times New Roman"/>
          <w:b/>
          <w:bCs/>
          <w:sz w:val="24"/>
          <w:szCs w:val="24"/>
          <w:lang w:bidi="ru-RU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bookmarkEnd w:id="5"/>
    </w:p>
    <w:p w:rsidR="008C0C79" w:rsidRDefault="008C0C79" w:rsidP="008C0C7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0219F" w:rsidRPr="008C0C79" w:rsidRDefault="008C0C79" w:rsidP="008C0C7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8C0C79"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="0000219F" w:rsidRPr="008C0C79">
        <w:rPr>
          <w:rFonts w:ascii="Times New Roman" w:hAnsi="Times New Roman" w:cs="Times New Roman"/>
          <w:sz w:val="24"/>
          <w:szCs w:val="24"/>
          <w:lang w:bidi="ru-RU"/>
        </w:rPr>
        <w:t>т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_______________                                                                      </w:t>
      </w:r>
      <w:r w:rsidR="0000219F" w:rsidRPr="008C0C79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5D0A16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0219F" w:rsidRPr="008C0C79">
        <w:rPr>
          <w:rFonts w:ascii="Times New Roman" w:hAnsi="Times New Roman" w:cs="Times New Roman"/>
          <w:sz w:val="24"/>
          <w:szCs w:val="24"/>
          <w:lang w:bidi="ru-RU"/>
        </w:rPr>
        <w:t>№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_________________</w:t>
      </w:r>
      <w:r w:rsidR="0000219F" w:rsidRPr="008C0C79">
        <w:rPr>
          <w:rFonts w:ascii="Times New Roman" w:hAnsi="Times New Roman" w:cs="Times New Roman"/>
          <w:sz w:val="24"/>
          <w:szCs w:val="24"/>
          <w:lang w:bidi="ru-RU"/>
        </w:rPr>
        <w:tab/>
      </w:r>
    </w:p>
    <w:p w:rsidR="008C0C79" w:rsidRDefault="008C0C79" w:rsidP="008C0C7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0219F" w:rsidRPr="008C0C79" w:rsidRDefault="0000219F" w:rsidP="008C0C7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8C0C79">
        <w:rPr>
          <w:rFonts w:ascii="Times New Roman" w:hAnsi="Times New Roman" w:cs="Times New Roman"/>
          <w:sz w:val="24"/>
          <w:szCs w:val="24"/>
          <w:lang w:bidi="ru-RU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</w:t>
      </w:r>
      <w:r w:rsidR="008C0C79">
        <w:rPr>
          <w:rFonts w:ascii="Times New Roman" w:hAnsi="Times New Roman" w:cs="Times New Roman"/>
          <w:sz w:val="24"/>
          <w:szCs w:val="24"/>
          <w:lang w:bidi="ru-RU"/>
        </w:rPr>
        <w:t xml:space="preserve"> строительства и представленных </w:t>
      </w:r>
      <w:r w:rsidRPr="008C0C79">
        <w:rPr>
          <w:rFonts w:ascii="Times New Roman" w:hAnsi="Times New Roman" w:cs="Times New Roman"/>
          <w:sz w:val="24"/>
          <w:szCs w:val="24"/>
          <w:lang w:bidi="ru-RU"/>
        </w:rPr>
        <w:t>документов</w:t>
      </w:r>
      <w:r w:rsidRPr="008C0C79">
        <w:rPr>
          <w:rFonts w:ascii="Times New Roman" w:hAnsi="Times New Roman" w:cs="Times New Roman"/>
          <w:sz w:val="24"/>
          <w:szCs w:val="24"/>
          <w:lang w:bidi="ru-RU"/>
        </w:rPr>
        <w:tab/>
      </w:r>
    </w:p>
    <w:p w:rsidR="0000219F" w:rsidRPr="008C0C79" w:rsidRDefault="0000219F" w:rsidP="008C0C79">
      <w:pPr>
        <w:spacing w:after="0"/>
        <w:rPr>
          <w:rFonts w:ascii="Times New Roman" w:hAnsi="Times New Roman" w:cs="Times New Roman"/>
          <w:i/>
          <w:iCs/>
          <w:szCs w:val="24"/>
          <w:lang w:bidi="ru-RU"/>
        </w:rPr>
      </w:pPr>
      <w:r w:rsidRPr="008C0C79">
        <w:rPr>
          <w:rFonts w:ascii="Times New Roman" w:hAnsi="Times New Roman" w:cs="Times New Roman"/>
          <w:i/>
          <w:iCs/>
          <w:szCs w:val="24"/>
          <w:lang w:bidi="ru-RU"/>
        </w:rPr>
        <w:t>(Ф.И.О. физического лица, наименование юридического лица- заявителя,</w:t>
      </w:r>
      <w:r w:rsidR="008C0C79">
        <w:rPr>
          <w:rFonts w:ascii="Times New Roman" w:hAnsi="Times New Roman" w:cs="Times New Roman"/>
          <w:i/>
          <w:iCs/>
          <w:szCs w:val="24"/>
          <w:lang w:bidi="ru-RU"/>
        </w:rPr>
        <w:t xml:space="preserve"> дата </w:t>
      </w:r>
      <w:r w:rsidRPr="008C0C79">
        <w:rPr>
          <w:rFonts w:ascii="Times New Roman" w:hAnsi="Times New Roman" w:cs="Times New Roman"/>
          <w:i/>
          <w:iCs/>
          <w:szCs w:val="24"/>
          <w:lang w:bidi="ru-RU"/>
        </w:rPr>
        <w:t>направления заявления)</w:t>
      </w:r>
    </w:p>
    <w:p w:rsidR="008C0C79" w:rsidRDefault="008C0C79" w:rsidP="008C0C7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0219F" w:rsidRDefault="0000219F" w:rsidP="008C0C7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8C0C79">
        <w:rPr>
          <w:rFonts w:ascii="Times New Roman" w:hAnsi="Times New Roman" w:cs="Times New Roman"/>
          <w:sz w:val="24"/>
          <w:szCs w:val="24"/>
          <w:lang w:bidi="ru-RU"/>
        </w:rPr>
        <w:t>на основании</w:t>
      </w:r>
      <w:r w:rsidR="008C0C79">
        <w:rPr>
          <w:rFonts w:ascii="Times New Roman" w:hAnsi="Times New Roman" w:cs="Times New Roman"/>
          <w:sz w:val="24"/>
          <w:szCs w:val="24"/>
          <w:lang w:bidi="ru-RU"/>
        </w:rPr>
        <w:t xml:space="preserve"> ________________________________________________________________________</w:t>
      </w:r>
    </w:p>
    <w:p w:rsidR="008C0C79" w:rsidRPr="008C0C79" w:rsidRDefault="008C0C79" w:rsidP="008C0C7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0219F" w:rsidRPr="008C0C79" w:rsidRDefault="0000219F" w:rsidP="008C0C7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8C0C79">
        <w:rPr>
          <w:rFonts w:ascii="Times New Roman" w:hAnsi="Times New Roman" w:cs="Times New Roman"/>
          <w:sz w:val="24"/>
          <w:szCs w:val="24"/>
          <w:lang w:bidi="ru-RU"/>
        </w:rPr>
        <w:t>принято решение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связи с:</w:t>
      </w:r>
      <w:r w:rsidR="008C0C79">
        <w:rPr>
          <w:rFonts w:ascii="Times New Roman" w:hAnsi="Times New Roman" w:cs="Times New Roman"/>
          <w:sz w:val="24"/>
          <w:szCs w:val="24"/>
          <w:lang w:bidi="ru-RU"/>
        </w:rPr>
        <w:t xml:space="preserve"> _____________________________________________________________________________</w:t>
      </w:r>
    </w:p>
    <w:p w:rsidR="0000219F" w:rsidRPr="008C0C79" w:rsidRDefault="0000219F" w:rsidP="008C0C79">
      <w:pPr>
        <w:spacing w:after="0"/>
        <w:rPr>
          <w:rFonts w:ascii="Times New Roman" w:hAnsi="Times New Roman" w:cs="Times New Roman"/>
          <w:i/>
          <w:szCs w:val="24"/>
          <w:lang w:bidi="ru-RU"/>
        </w:rPr>
      </w:pPr>
      <w:r w:rsidRPr="008C0C79">
        <w:rPr>
          <w:rFonts w:ascii="Times New Roman" w:hAnsi="Times New Roman" w:cs="Times New Roman"/>
          <w:i/>
          <w:szCs w:val="24"/>
          <w:lang w:bidi="ru-RU"/>
        </w:rPr>
        <w:t>(указывается основание отказа в предоставлении разрешения)</w:t>
      </w:r>
    </w:p>
    <w:p w:rsidR="008C0C79" w:rsidRDefault="008C0C79" w:rsidP="008C0C7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0219F" w:rsidRPr="008C0C79" w:rsidRDefault="0000219F" w:rsidP="008C0C7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8C0C79">
        <w:rPr>
          <w:rFonts w:ascii="Times New Roman" w:hAnsi="Times New Roman" w:cs="Times New Roman"/>
          <w:sz w:val="24"/>
          <w:szCs w:val="24"/>
          <w:lang w:bidi="ru-RU"/>
        </w:rPr>
        <w:t xml:space="preserve">Настоящее решение (постановление/распоряжение) может быть обжаловано в досудебном порядке путем направления жалобы в </w:t>
      </w:r>
      <w:r w:rsidR="008C0C79">
        <w:rPr>
          <w:rFonts w:ascii="Times New Roman" w:hAnsi="Times New Roman" w:cs="Times New Roman"/>
          <w:sz w:val="24"/>
          <w:szCs w:val="24"/>
          <w:lang w:bidi="ru-RU"/>
        </w:rPr>
        <w:t>администрацию Осинниковского городского округа</w:t>
      </w:r>
      <w:r w:rsidRPr="008C0C79">
        <w:rPr>
          <w:rFonts w:ascii="Times New Roman" w:hAnsi="Times New Roman" w:cs="Times New Roman"/>
          <w:i/>
          <w:iCs/>
          <w:sz w:val="24"/>
          <w:szCs w:val="24"/>
          <w:lang w:bidi="ru-RU"/>
        </w:rPr>
        <w:t>,</w:t>
      </w:r>
      <w:r w:rsidRPr="008C0C79">
        <w:rPr>
          <w:rFonts w:ascii="Times New Roman" w:hAnsi="Times New Roman" w:cs="Times New Roman"/>
          <w:sz w:val="24"/>
          <w:szCs w:val="24"/>
          <w:lang w:bidi="ru-RU"/>
        </w:rPr>
        <w:t xml:space="preserve"> а также в судебном порядке.</w:t>
      </w:r>
    </w:p>
    <w:p w:rsidR="008C0C79" w:rsidRDefault="008C0C79" w:rsidP="008C0C7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8C0C79" w:rsidRDefault="008C0C79" w:rsidP="008C0C7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8C0C79" w:rsidRDefault="0000219F" w:rsidP="008C0C7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8C0C79">
        <w:rPr>
          <w:rFonts w:ascii="Times New Roman" w:hAnsi="Times New Roman" w:cs="Times New Roman"/>
          <w:sz w:val="24"/>
          <w:szCs w:val="24"/>
          <w:lang w:bidi="ru-RU"/>
        </w:rPr>
        <w:t>Должностное лицо</w:t>
      </w:r>
    </w:p>
    <w:p w:rsidR="008C0C79" w:rsidRDefault="008C0C79" w:rsidP="008C0C7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8C0C79" w:rsidRDefault="008C0C79" w:rsidP="008C0C7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8C0C79" w:rsidRDefault="008C0C79" w:rsidP="008C0C7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________________________                     ________________________</w:t>
      </w:r>
    </w:p>
    <w:p w:rsidR="0000219F" w:rsidRPr="00347261" w:rsidRDefault="008C0C79" w:rsidP="005D0A16">
      <w:pP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  <w:r w:rsidRPr="00347261">
        <w:rPr>
          <w:rFonts w:ascii="Times New Roman" w:hAnsi="Times New Roman" w:cs="Times New Roman"/>
          <w:sz w:val="20"/>
          <w:szCs w:val="24"/>
          <w:lang w:bidi="ru-RU"/>
        </w:rPr>
        <w:t xml:space="preserve">              </w:t>
      </w:r>
      <w:r w:rsidR="00347261">
        <w:rPr>
          <w:rFonts w:ascii="Times New Roman" w:hAnsi="Times New Roman" w:cs="Times New Roman"/>
          <w:sz w:val="20"/>
          <w:szCs w:val="24"/>
          <w:lang w:bidi="ru-RU"/>
        </w:rPr>
        <w:t xml:space="preserve">    </w:t>
      </w:r>
      <w:r w:rsidRPr="00347261">
        <w:rPr>
          <w:rFonts w:ascii="Times New Roman" w:hAnsi="Times New Roman" w:cs="Times New Roman"/>
          <w:sz w:val="20"/>
          <w:szCs w:val="24"/>
          <w:lang w:bidi="ru-RU"/>
        </w:rPr>
        <w:t xml:space="preserve"> (ФИО)</w:t>
      </w:r>
      <w:r>
        <w:rPr>
          <w:rFonts w:ascii="Times New Roman" w:hAnsi="Times New Roman" w:cs="Times New Roman"/>
          <w:sz w:val="24"/>
          <w:szCs w:val="24"/>
          <w:lang w:bidi="ru-RU"/>
        </w:rPr>
        <w:tab/>
      </w:r>
      <w:r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8C0C79">
        <w:rPr>
          <w:rFonts w:ascii="Times New Roman" w:hAnsi="Times New Roman" w:cs="Times New Roman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Cs w:val="24"/>
          <w:lang w:bidi="ru-RU"/>
        </w:rPr>
        <w:t xml:space="preserve">               </w:t>
      </w:r>
      <w:r w:rsidR="00347261">
        <w:rPr>
          <w:rFonts w:ascii="Times New Roman" w:hAnsi="Times New Roman" w:cs="Times New Roman"/>
          <w:szCs w:val="24"/>
          <w:lang w:bidi="ru-RU"/>
        </w:rPr>
        <w:t xml:space="preserve">   </w:t>
      </w:r>
      <w:r w:rsidR="005D0A16">
        <w:rPr>
          <w:rFonts w:ascii="Times New Roman" w:hAnsi="Times New Roman" w:cs="Times New Roman"/>
          <w:szCs w:val="24"/>
          <w:lang w:bidi="ru-RU"/>
        </w:rPr>
        <w:t xml:space="preserve">    </w:t>
      </w:r>
      <w:r>
        <w:rPr>
          <w:rFonts w:ascii="Times New Roman" w:hAnsi="Times New Roman" w:cs="Times New Roman"/>
          <w:szCs w:val="24"/>
          <w:lang w:bidi="ru-RU"/>
        </w:rPr>
        <w:t xml:space="preserve"> </w:t>
      </w:r>
      <w:r w:rsidRPr="00347261">
        <w:rPr>
          <w:rFonts w:ascii="Times New Roman" w:hAnsi="Times New Roman" w:cs="Times New Roman"/>
          <w:sz w:val="20"/>
          <w:szCs w:val="24"/>
          <w:lang w:bidi="ru-RU"/>
        </w:rPr>
        <w:t>(</w:t>
      </w:r>
      <w:r w:rsidR="0000219F" w:rsidRPr="00347261">
        <w:rPr>
          <w:rFonts w:ascii="Times New Roman" w:hAnsi="Times New Roman" w:cs="Times New Roman"/>
          <w:sz w:val="20"/>
          <w:szCs w:val="24"/>
          <w:lang w:bidi="ru-RU"/>
        </w:rPr>
        <w:t xml:space="preserve">подпись </w:t>
      </w:r>
      <w:r w:rsidR="005D0A16">
        <w:rPr>
          <w:rFonts w:ascii="Times New Roman" w:hAnsi="Times New Roman" w:cs="Times New Roman"/>
          <w:sz w:val="20"/>
          <w:szCs w:val="24"/>
          <w:lang w:bidi="ru-RU"/>
        </w:rPr>
        <w:t>начальника ОАиГ)</w:t>
      </w:r>
    </w:p>
    <w:p w:rsidR="008C0C79" w:rsidRDefault="008C0C79" w:rsidP="0000219F">
      <w:pPr>
        <w:rPr>
          <w:lang w:bidi="ru-RU"/>
        </w:rPr>
      </w:pPr>
    </w:p>
    <w:p w:rsidR="008C0C79" w:rsidRDefault="008C0C79" w:rsidP="0000219F">
      <w:pPr>
        <w:rPr>
          <w:lang w:bidi="ru-RU"/>
        </w:rPr>
      </w:pPr>
    </w:p>
    <w:p w:rsidR="00106F82" w:rsidRDefault="00106F82" w:rsidP="008C0C79">
      <w:pPr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5D0A16" w:rsidRDefault="005D0A16" w:rsidP="005D0A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5D0A16" w:rsidRDefault="005D0A16" w:rsidP="005D0A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5D0A16" w:rsidRDefault="005D0A16" w:rsidP="005D0A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5D0A16" w:rsidRDefault="005D0A16" w:rsidP="005D0A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5D0A16" w:rsidRDefault="005D0A16" w:rsidP="005D0A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5D0A16" w:rsidRDefault="005D0A16" w:rsidP="005D0A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067DAF" w:rsidRDefault="00067DAF" w:rsidP="005D0A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067DAF" w:rsidRDefault="00067DAF" w:rsidP="005D0A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067DAF" w:rsidRDefault="00067DAF" w:rsidP="005D0A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285D2E" w:rsidRDefault="0000219F" w:rsidP="005D0A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06F82"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 xml:space="preserve">Приложение № 4 </w:t>
      </w:r>
    </w:p>
    <w:p w:rsidR="0000219F" w:rsidRPr="00106F82" w:rsidRDefault="00285D2E" w:rsidP="005D0A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к а</w:t>
      </w:r>
      <w:r w:rsidR="0000219F" w:rsidRPr="00106F8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дминистративному регламенту по предоставлению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муниципальной</w:t>
      </w:r>
      <w:r w:rsidR="0000219F" w:rsidRPr="00106F8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услуги «</w:t>
      </w:r>
      <w:r w:rsidR="008C0C79" w:rsidRPr="00106F82">
        <w:rPr>
          <w:rFonts w:ascii="Times New Roman" w:hAnsi="Times New Roman" w:cs="Times New Roman"/>
          <w:b/>
          <w:sz w:val="24"/>
          <w:szCs w:val="24"/>
          <w:lang w:bidi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00219F" w:rsidRPr="00106F82">
        <w:rPr>
          <w:rFonts w:ascii="Times New Roman" w:hAnsi="Times New Roman" w:cs="Times New Roman"/>
          <w:b/>
          <w:sz w:val="24"/>
          <w:szCs w:val="24"/>
          <w:lang w:bidi="ru-RU"/>
        </w:rPr>
        <w:t>»</w:t>
      </w:r>
    </w:p>
    <w:p w:rsidR="008C0C79" w:rsidRDefault="008C0C79" w:rsidP="008C0C79">
      <w:pPr>
        <w:spacing w:after="0"/>
        <w:rPr>
          <w:sz w:val="20"/>
          <w:lang w:bidi="ru-RU"/>
        </w:rPr>
      </w:pPr>
    </w:p>
    <w:p w:rsidR="005D0A16" w:rsidRDefault="005D0A16" w:rsidP="005D0A16">
      <w:pPr>
        <w:spacing w:after="0"/>
        <w:jc w:val="right"/>
        <w:rPr>
          <w:rFonts w:ascii="Times New Roman" w:hAnsi="Times New Roman" w:cs="Times New Roman"/>
          <w:sz w:val="24"/>
          <w:lang w:bidi="ru-RU"/>
        </w:rPr>
      </w:pPr>
      <w:r w:rsidRPr="005D0A16">
        <w:rPr>
          <w:rFonts w:ascii="Times New Roman" w:hAnsi="Times New Roman" w:cs="Times New Roman"/>
          <w:sz w:val="24"/>
          <w:lang w:bidi="ru-RU"/>
        </w:rPr>
        <w:t>ФОРМА</w:t>
      </w:r>
    </w:p>
    <w:p w:rsidR="005D0A16" w:rsidRPr="005D0A16" w:rsidRDefault="005D0A16" w:rsidP="005D0A16">
      <w:pPr>
        <w:spacing w:after="0"/>
        <w:jc w:val="right"/>
        <w:rPr>
          <w:rFonts w:ascii="Times New Roman" w:hAnsi="Times New Roman" w:cs="Times New Roman"/>
          <w:sz w:val="32"/>
          <w:szCs w:val="24"/>
          <w:lang w:bidi="ru-RU"/>
        </w:rPr>
      </w:pPr>
    </w:p>
    <w:p w:rsidR="001F1AF2" w:rsidRPr="001F1AF2" w:rsidRDefault="001F1AF2" w:rsidP="00067DAF">
      <w:pPr>
        <w:widowControl w:val="0"/>
        <w:tabs>
          <w:tab w:val="left" w:leader="underscore" w:pos="9842"/>
        </w:tabs>
        <w:spacing w:after="0" w:line="240" w:lineRule="auto"/>
        <w:ind w:left="438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1F1AF2" w:rsidRPr="001F1AF2" w:rsidRDefault="001F1AF2" w:rsidP="00067DAF">
      <w:pPr>
        <w:widowControl w:val="0"/>
        <w:tabs>
          <w:tab w:val="left" w:leader="underscore" w:pos="98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F1AF2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 xml:space="preserve">                              </w:t>
      </w:r>
      <w:r w:rsidR="00067DA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 xml:space="preserve">                                                  </w:t>
      </w:r>
      <w:r w:rsidRPr="001F1AF2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 xml:space="preserve">   Кому</w:t>
      </w:r>
      <w:r w:rsidRPr="001F1AF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 __________________</w:t>
      </w:r>
    </w:p>
    <w:p w:rsidR="001F1AF2" w:rsidRPr="001F1AF2" w:rsidRDefault="001F1AF2" w:rsidP="00067D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</w:pPr>
      <w:r w:rsidRPr="001F1AF2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>(фамилия, имя, отчество (при наличии) застройщика,</w:t>
      </w:r>
    </w:p>
    <w:p w:rsidR="001F1AF2" w:rsidRPr="001F1AF2" w:rsidRDefault="001F1AF2" w:rsidP="00067D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</w:pPr>
      <w:r w:rsidRPr="001F1AF2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 xml:space="preserve"> ОГРНИП (для физического лица, зарегистрированного в качестве индивидуального предпринимателя)</w:t>
      </w:r>
    </w:p>
    <w:p w:rsidR="001F1AF2" w:rsidRPr="001F1AF2" w:rsidRDefault="001F1AF2" w:rsidP="00067D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</w:pPr>
      <w:r w:rsidRPr="001F1AF2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 xml:space="preserve"> - для физического лица, полное наименование застройщика, ИНН, ОГРН - для юридического лица,</w:t>
      </w:r>
    </w:p>
    <w:p w:rsidR="001F1AF2" w:rsidRPr="001F1AF2" w:rsidRDefault="001F1AF2" w:rsidP="00067D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</w:pPr>
      <w:r w:rsidRPr="001F1AF2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>почтовый индекс и адрес, телефон, адрес электронной почты)</w:t>
      </w:r>
    </w:p>
    <w:p w:rsidR="001F1AF2" w:rsidRPr="001F1AF2" w:rsidRDefault="001F1AF2" w:rsidP="00067DAF">
      <w:pPr>
        <w:widowControl w:val="0"/>
        <w:spacing w:after="741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70"/>
          <w:sz w:val="26"/>
          <w:szCs w:val="26"/>
          <w:lang w:eastAsia="ru-RU" w:bidi="ru-RU"/>
        </w:rPr>
      </w:pPr>
    </w:p>
    <w:p w:rsidR="001F1AF2" w:rsidRPr="001F1AF2" w:rsidRDefault="001F1AF2" w:rsidP="001F1AF2">
      <w:pPr>
        <w:widowControl w:val="0"/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6"/>
          <w:lang w:eastAsia="ru-RU" w:bidi="ru-RU"/>
        </w:rPr>
      </w:pPr>
      <w:r w:rsidRPr="001F1AF2"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6"/>
          <w:lang w:eastAsia="ru-RU" w:bidi="ru-RU"/>
        </w:rPr>
        <w:t xml:space="preserve">РЕШЕНИЕ </w:t>
      </w:r>
    </w:p>
    <w:p w:rsidR="001F1AF2" w:rsidRPr="001F1AF2" w:rsidRDefault="001F1AF2" w:rsidP="001F1AF2">
      <w:pPr>
        <w:widowControl w:val="0"/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 w:bidi="ru-RU"/>
        </w:rPr>
      </w:pPr>
      <w:r w:rsidRPr="001F1AF2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 w:bidi="ru-RU"/>
        </w:rPr>
        <w:t>об отказе в приеме документов</w:t>
      </w:r>
    </w:p>
    <w:p w:rsidR="001F1AF2" w:rsidRPr="001F1AF2" w:rsidRDefault="001F1AF2" w:rsidP="001F1AF2">
      <w:pPr>
        <w:widowControl w:val="0"/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 w:bidi="ru-RU"/>
        </w:rPr>
      </w:pPr>
    </w:p>
    <w:p w:rsidR="001F1AF2" w:rsidRPr="001F1AF2" w:rsidRDefault="001F1AF2" w:rsidP="001F1AF2">
      <w:pPr>
        <w:widowControl w:val="0"/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 w:bidi="ru-RU"/>
        </w:rPr>
      </w:pPr>
      <w:r w:rsidRPr="001F1AF2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 w:bidi="ru-RU"/>
        </w:rPr>
        <w:t>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 w:bidi="ru-RU"/>
        </w:rPr>
        <w:t>_______________________________</w:t>
      </w:r>
    </w:p>
    <w:p w:rsidR="001F1AF2" w:rsidRPr="001F1AF2" w:rsidRDefault="001F1AF2" w:rsidP="001F1A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</w:pPr>
      <w:r w:rsidRPr="001F1AF2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>(наименование органа местного самоуправления)</w:t>
      </w:r>
    </w:p>
    <w:p w:rsidR="001F1AF2" w:rsidRPr="001F1AF2" w:rsidRDefault="001F1AF2" w:rsidP="001F1AF2">
      <w:pPr>
        <w:widowControl w:val="0"/>
        <w:spacing w:after="235" w:line="326" w:lineRule="exact"/>
        <w:ind w:left="20" w:right="300" w:firstLine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1F1AF2" w:rsidRDefault="001F1AF2" w:rsidP="001F1AF2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  <w:r w:rsidRPr="001F1AF2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>В приеме документов для предоставления услуги "</w:t>
      </w:r>
      <w:r w:rsidRPr="001F1AF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1F1AF2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" Вам отказано по следующим основаниям:</w:t>
      </w:r>
    </w:p>
    <w:p w:rsidR="001F1AF2" w:rsidRDefault="001F1AF2" w:rsidP="001F1AF2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tbl>
      <w:tblPr>
        <w:tblStyle w:val="1"/>
        <w:tblW w:w="0" w:type="auto"/>
        <w:tblInd w:w="23" w:type="dxa"/>
        <w:tblLook w:val="04A0" w:firstRow="1" w:lastRow="0" w:firstColumn="1" w:lastColumn="0" w:noHBand="0" w:noVBand="1"/>
      </w:tblPr>
      <w:tblGrid>
        <w:gridCol w:w="3378"/>
        <w:gridCol w:w="3380"/>
        <w:gridCol w:w="3376"/>
      </w:tblGrid>
      <w:tr w:rsidR="001F1AF2" w:rsidRPr="001F1AF2" w:rsidTr="00593E99">
        <w:tc>
          <w:tcPr>
            <w:tcW w:w="3381" w:type="dxa"/>
          </w:tcPr>
          <w:p w:rsidR="001F1AF2" w:rsidRPr="001F1AF2" w:rsidRDefault="001F1AF2" w:rsidP="001F1AF2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1F1AF2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№ пункта административного регламента</w:t>
            </w:r>
          </w:p>
        </w:tc>
        <w:tc>
          <w:tcPr>
            <w:tcW w:w="3382" w:type="dxa"/>
          </w:tcPr>
          <w:p w:rsidR="001F1AF2" w:rsidRPr="001F1AF2" w:rsidRDefault="001F1AF2" w:rsidP="001F1AF2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н</w:t>
            </w:r>
            <w:r w:rsidRPr="001F1AF2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аименование основан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ия для отказа в соответствии с а</w:t>
            </w:r>
            <w:r w:rsidRPr="001F1AF2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дминистративным регламентом</w:t>
            </w:r>
          </w:p>
        </w:tc>
        <w:tc>
          <w:tcPr>
            <w:tcW w:w="3380" w:type="dxa"/>
          </w:tcPr>
          <w:p w:rsidR="001F1AF2" w:rsidRPr="001F1AF2" w:rsidRDefault="001F1AF2" w:rsidP="001F1AF2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1F1AF2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Разъяснение причин отказа</w:t>
            </w:r>
          </w:p>
          <w:p w:rsidR="001F1AF2" w:rsidRPr="001F1AF2" w:rsidRDefault="001F1AF2" w:rsidP="001F1AF2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1F1AF2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в приеме документов</w:t>
            </w:r>
          </w:p>
          <w:p w:rsidR="001F1AF2" w:rsidRPr="001F1AF2" w:rsidRDefault="001F1AF2" w:rsidP="001F1AF2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</w:p>
        </w:tc>
      </w:tr>
      <w:tr w:rsidR="001F1AF2" w:rsidRPr="001F1AF2" w:rsidTr="00593E99">
        <w:tc>
          <w:tcPr>
            <w:tcW w:w="3381" w:type="dxa"/>
          </w:tcPr>
          <w:p w:rsidR="000909AE" w:rsidRDefault="001F1AF2" w:rsidP="001F1AF2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Подпункт 1 </w:t>
            </w:r>
          </w:p>
          <w:p w:rsidR="001F1AF2" w:rsidRPr="001F1AF2" w:rsidRDefault="001F1AF2" w:rsidP="001F1AF2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пункта 2.8.1.</w:t>
            </w:r>
          </w:p>
        </w:tc>
        <w:tc>
          <w:tcPr>
            <w:tcW w:w="3382" w:type="dxa"/>
          </w:tcPr>
          <w:p w:rsidR="001F1AF2" w:rsidRPr="001F1AF2" w:rsidRDefault="001F1AF2" w:rsidP="001F1AF2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1F1AF2">
              <w:rPr>
                <w:sz w:val="24"/>
                <w:szCs w:val="24"/>
                <w:lang w:bidi="ru-RU"/>
              </w:rPr>
      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</w:t>
            </w:r>
            <w:r w:rsidR="000909AE">
              <w:rPr>
                <w:sz w:val="24"/>
                <w:szCs w:val="24"/>
                <w:lang w:bidi="ru-RU"/>
              </w:rPr>
              <w:t>)</w:t>
            </w:r>
          </w:p>
        </w:tc>
        <w:tc>
          <w:tcPr>
            <w:tcW w:w="3380" w:type="dxa"/>
          </w:tcPr>
          <w:p w:rsidR="001F1AF2" w:rsidRPr="001F1AF2" w:rsidRDefault="000909AE" w:rsidP="001F1AF2">
            <w:pPr>
              <w:widowControl w:val="0"/>
              <w:ind w:right="301"/>
              <w:jc w:val="center"/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</w:pPr>
            <w:r w:rsidRPr="001F1AF2"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  <w:t>Указывается исчерпывающий перечень документов, утративших силу</w:t>
            </w:r>
          </w:p>
        </w:tc>
      </w:tr>
      <w:tr w:rsidR="001F1AF2" w:rsidRPr="001F1AF2" w:rsidTr="00593E99">
        <w:tc>
          <w:tcPr>
            <w:tcW w:w="3381" w:type="dxa"/>
          </w:tcPr>
          <w:p w:rsidR="000909AE" w:rsidRPr="000909AE" w:rsidRDefault="000909AE" w:rsidP="000909AE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0909AE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Подпункт 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2</w:t>
            </w:r>
            <w:r w:rsidRPr="000909AE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 </w:t>
            </w:r>
          </w:p>
          <w:p w:rsidR="001F1AF2" w:rsidRPr="001F1AF2" w:rsidRDefault="000909AE" w:rsidP="000909AE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0909AE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пункта 2.8.1.</w:t>
            </w:r>
          </w:p>
        </w:tc>
        <w:tc>
          <w:tcPr>
            <w:tcW w:w="3382" w:type="dxa"/>
          </w:tcPr>
          <w:p w:rsidR="001F1AF2" w:rsidRPr="001F1AF2" w:rsidRDefault="000909AE" w:rsidP="001F1AF2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1F1AF2">
              <w:rPr>
                <w:sz w:val="24"/>
                <w:szCs w:val="24"/>
                <w:lang w:bidi="ru-RU"/>
              </w:rPr>
              <w:t xml:space="preserve">представление неполного комплекта документов, указанных в пункте 2.6 административного регламента, подлежащих обязательному представлению </w:t>
            </w:r>
            <w:r>
              <w:rPr>
                <w:sz w:val="24"/>
                <w:szCs w:val="24"/>
                <w:lang w:bidi="ru-RU"/>
              </w:rPr>
              <w:t>заявителем</w:t>
            </w:r>
          </w:p>
        </w:tc>
        <w:tc>
          <w:tcPr>
            <w:tcW w:w="3380" w:type="dxa"/>
          </w:tcPr>
          <w:p w:rsidR="001F1AF2" w:rsidRPr="001F1AF2" w:rsidRDefault="000909AE" w:rsidP="001F1AF2">
            <w:pPr>
              <w:widowControl w:val="0"/>
              <w:ind w:right="301"/>
              <w:jc w:val="center"/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</w:pPr>
            <w:r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  <w:t>Указываются недостающие документы</w:t>
            </w:r>
          </w:p>
        </w:tc>
      </w:tr>
      <w:tr w:rsidR="001F1AF2" w:rsidRPr="001F1AF2" w:rsidTr="00593E99">
        <w:tc>
          <w:tcPr>
            <w:tcW w:w="3381" w:type="dxa"/>
          </w:tcPr>
          <w:p w:rsidR="000909AE" w:rsidRPr="000909AE" w:rsidRDefault="000909AE" w:rsidP="000909AE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0909AE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Подпункт 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3</w:t>
            </w:r>
          </w:p>
          <w:p w:rsidR="001F1AF2" w:rsidRPr="001F1AF2" w:rsidRDefault="000909AE" w:rsidP="000909AE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0909AE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пункта 2.8.1.</w:t>
            </w:r>
          </w:p>
        </w:tc>
        <w:tc>
          <w:tcPr>
            <w:tcW w:w="3382" w:type="dxa"/>
          </w:tcPr>
          <w:p w:rsidR="001F1AF2" w:rsidRPr="001F1AF2" w:rsidRDefault="000909AE" w:rsidP="001F1AF2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1F1AF2">
              <w:rPr>
                <w:sz w:val="24"/>
                <w:szCs w:val="24"/>
                <w:lang w:bidi="ru-RU"/>
              </w:rPr>
              <w:t xml:space="preserve">представленные документы, содержат недостоверные и (или) </w:t>
            </w:r>
            <w:r w:rsidRPr="001F1AF2">
              <w:rPr>
                <w:sz w:val="24"/>
                <w:szCs w:val="24"/>
                <w:lang w:bidi="ru-RU"/>
              </w:rPr>
              <w:lastRenderedPageBreak/>
              <w:t>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</w:t>
            </w:r>
            <w:r>
              <w:rPr>
                <w:sz w:val="24"/>
                <w:szCs w:val="24"/>
                <w:lang w:bidi="ru-RU"/>
              </w:rPr>
              <w:t>ательством Российской Федерации</w:t>
            </w:r>
          </w:p>
        </w:tc>
        <w:tc>
          <w:tcPr>
            <w:tcW w:w="3380" w:type="dxa"/>
          </w:tcPr>
          <w:p w:rsidR="001F1AF2" w:rsidRPr="001F1AF2" w:rsidRDefault="000909AE" w:rsidP="001F1AF2">
            <w:pPr>
              <w:widowControl w:val="0"/>
              <w:ind w:right="301"/>
              <w:jc w:val="center"/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</w:pPr>
            <w:r w:rsidRPr="001F1AF2"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  <w:lastRenderedPageBreak/>
              <w:t xml:space="preserve">Указывается исчерпывающий перечень документов, содержащих </w:t>
            </w:r>
            <w:r w:rsidRPr="001F1AF2"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  <w:lastRenderedPageBreak/>
              <w:t>подчистки и исправления текста</w:t>
            </w:r>
          </w:p>
        </w:tc>
      </w:tr>
      <w:tr w:rsidR="001F1AF2" w:rsidRPr="001F1AF2" w:rsidTr="00593E99">
        <w:tc>
          <w:tcPr>
            <w:tcW w:w="3381" w:type="dxa"/>
          </w:tcPr>
          <w:p w:rsidR="000909AE" w:rsidRPr="000909AE" w:rsidRDefault="000909AE" w:rsidP="000909AE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0909AE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lastRenderedPageBreak/>
              <w:t xml:space="preserve">Подпункт 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4</w:t>
            </w:r>
            <w:r w:rsidRPr="000909AE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 </w:t>
            </w:r>
          </w:p>
          <w:p w:rsidR="001F1AF2" w:rsidRPr="001F1AF2" w:rsidRDefault="000909AE" w:rsidP="000909AE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0909AE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пункта 2.8.1.</w:t>
            </w:r>
          </w:p>
        </w:tc>
        <w:tc>
          <w:tcPr>
            <w:tcW w:w="3382" w:type="dxa"/>
          </w:tcPr>
          <w:p w:rsidR="001F1AF2" w:rsidRPr="001F1AF2" w:rsidRDefault="000909AE" w:rsidP="001F1AF2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1F1AF2">
              <w:rPr>
                <w:sz w:val="24"/>
                <w:szCs w:val="24"/>
                <w:lang w:bidi="ru-RU"/>
              </w:rPr>
              <w:t>подача заявления (запроса) от имени заявител</w:t>
            </w:r>
            <w:r>
              <w:rPr>
                <w:sz w:val="24"/>
                <w:szCs w:val="24"/>
                <w:lang w:bidi="ru-RU"/>
              </w:rPr>
              <w:t>я не уполномоченным на то лицом</w:t>
            </w:r>
          </w:p>
        </w:tc>
        <w:tc>
          <w:tcPr>
            <w:tcW w:w="3380" w:type="dxa"/>
          </w:tcPr>
          <w:p w:rsidR="001F1AF2" w:rsidRPr="001F1AF2" w:rsidRDefault="000909AE" w:rsidP="001F1AF2">
            <w:pPr>
              <w:widowControl w:val="0"/>
              <w:ind w:right="301"/>
              <w:jc w:val="center"/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</w:pPr>
            <w:r w:rsidRPr="001F1AF2"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  <w:t>Указываются основания такого вывода</w:t>
            </w:r>
          </w:p>
        </w:tc>
      </w:tr>
      <w:tr w:rsidR="001F1AF2" w:rsidRPr="001F1AF2" w:rsidTr="00593E99">
        <w:tc>
          <w:tcPr>
            <w:tcW w:w="3381" w:type="dxa"/>
          </w:tcPr>
          <w:p w:rsidR="000909AE" w:rsidRPr="000909AE" w:rsidRDefault="000909AE" w:rsidP="000909AE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0909AE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Подпункт 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5</w:t>
            </w:r>
            <w:r w:rsidRPr="000909AE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 </w:t>
            </w:r>
          </w:p>
          <w:p w:rsidR="001F1AF2" w:rsidRPr="001F1AF2" w:rsidRDefault="000909AE" w:rsidP="000909AE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0909AE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пункта 2.8.1.</w:t>
            </w:r>
          </w:p>
        </w:tc>
        <w:tc>
          <w:tcPr>
            <w:tcW w:w="3382" w:type="dxa"/>
          </w:tcPr>
          <w:p w:rsidR="001F1AF2" w:rsidRPr="001F1AF2" w:rsidRDefault="000909AE" w:rsidP="001F1AF2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1F1AF2">
              <w:rPr>
                <w:sz w:val="24"/>
                <w:szCs w:val="24"/>
                <w:lang w:bidi="ru-RU"/>
              </w:rPr>
              <w:t>заявление о предоставлении услуги подано в орган государственной власти, администрацию городского округа или организацию, в полномочия которых не входит предоставление услуги</w:t>
            </w:r>
          </w:p>
        </w:tc>
        <w:tc>
          <w:tcPr>
            <w:tcW w:w="3380" w:type="dxa"/>
          </w:tcPr>
          <w:p w:rsidR="001F1AF2" w:rsidRPr="001F1AF2" w:rsidRDefault="000909AE" w:rsidP="001F1AF2">
            <w:pPr>
              <w:widowControl w:val="0"/>
              <w:ind w:right="301"/>
              <w:jc w:val="center"/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</w:pPr>
            <w:r w:rsidRPr="000909AE"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  <w:t>Указываются основания такого вывода</w:t>
            </w:r>
          </w:p>
        </w:tc>
      </w:tr>
      <w:tr w:rsidR="001F1AF2" w:rsidRPr="001F1AF2" w:rsidTr="00593E99">
        <w:tc>
          <w:tcPr>
            <w:tcW w:w="3381" w:type="dxa"/>
          </w:tcPr>
          <w:p w:rsidR="000909AE" w:rsidRPr="000909AE" w:rsidRDefault="000909AE" w:rsidP="000909AE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0909AE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Подпункт 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6</w:t>
            </w:r>
            <w:r w:rsidRPr="000909AE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 </w:t>
            </w:r>
          </w:p>
          <w:p w:rsidR="001F1AF2" w:rsidRPr="001F1AF2" w:rsidRDefault="000909AE" w:rsidP="000909AE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0909AE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пункта 2.8.1.</w:t>
            </w:r>
          </w:p>
        </w:tc>
        <w:tc>
          <w:tcPr>
            <w:tcW w:w="3382" w:type="dxa"/>
          </w:tcPr>
          <w:p w:rsidR="001F1AF2" w:rsidRPr="001F1AF2" w:rsidRDefault="000909AE" w:rsidP="001F1AF2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1F1AF2">
              <w:rPr>
                <w:sz w:val="24"/>
                <w:szCs w:val="24"/>
                <w:lang w:bidi="ru-RU"/>
              </w:rPr>
      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      </w:r>
          </w:p>
        </w:tc>
        <w:tc>
          <w:tcPr>
            <w:tcW w:w="3380" w:type="dxa"/>
          </w:tcPr>
          <w:p w:rsidR="001F1AF2" w:rsidRPr="001F1AF2" w:rsidRDefault="000909AE" w:rsidP="001F1AF2">
            <w:pPr>
              <w:widowControl w:val="0"/>
              <w:ind w:right="301"/>
              <w:jc w:val="center"/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</w:pPr>
            <w:r w:rsidRPr="000909AE"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  <w:t>Указываются основания такого вывода</w:t>
            </w:r>
          </w:p>
        </w:tc>
      </w:tr>
      <w:tr w:rsidR="001F1AF2" w:rsidRPr="001F1AF2" w:rsidTr="00593E99">
        <w:tc>
          <w:tcPr>
            <w:tcW w:w="3381" w:type="dxa"/>
          </w:tcPr>
          <w:p w:rsidR="000909AE" w:rsidRPr="000909AE" w:rsidRDefault="000909AE" w:rsidP="000909AE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0909AE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Подпункт 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7</w:t>
            </w:r>
            <w:r w:rsidRPr="000909AE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 </w:t>
            </w:r>
          </w:p>
          <w:p w:rsidR="001F1AF2" w:rsidRPr="001F1AF2" w:rsidRDefault="000909AE" w:rsidP="000909AE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0909AE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пункта 2.8.1.</w:t>
            </w:r>
          </w:p>
        </w:tc>
        <w:tc>
          <w:tcPr>
            <w:tcW w:w="3382" w:type="dxa"/>
          </w:tcPr>
          <w:p w:rsidR="001F1AF2" w:rsidRPr="001F1AF2" w:rsidRDefault="000909AE" w:rsidP="001F1AF2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1F1AF2">
              <w:rPr>
                <w:sz w:val="24"/>
                <w:szCs w:val="24"/>
                <w:lang w:bidi="ru-RU"/>
              </w:rPr>
              <w:t>электронные документы не соответствуют требованиям к форматам их предоставления и (или) не читаются;</w:t>
            </w:r>
          </w:p>
        </w:tc>
        <w:tc>
          <w:tcPr>
            <w:tcW w:w="3380" w:type="dxa"/>
          </w:tcPr>
          <w:p w:rsidR="001F1AF2" w:rsidRPr="001F1AF2" w:rsidRDefault="000909AE" w:rsidP="000909AE">
            <w:pPr>
              <w:widowControl w:val="0"/>
              <w:ind w:right="301"/>
              <w:jc w:val="center"/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</w:pPr>
            <w:r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  <w:t>Указываю</w:t>
            </w:r>
            <w:r w:rsidRPr="001F1AF2"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  <w:t xml:space="preserve">тся </w:t>
            </w:r>
            <w:r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  <w:t>требования к форматам электронных документов</w:t>
            </w:r>
          </w:p>
        </w:tc>
      </w:tr>
      <w:tr w:rsidR="001F1AF2" w:rsidRPr="001F1AF2" w:rsidTr="00593E99">
        <w:tc>
          <w:tcPr>
            <w:tcW w:w="3381" w:type="dxa"/>
          </w:tcPr>
          <w:p w:rsidR="000909AE" w:rsidRPr="000909AE" w:rsidRDefault="000909AE" w:rsidP="000909AE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0909AE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Подпункт 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8</w:t>
            </w:r>
            <w:r w:rsidRPr="000909AE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 </w:t>
            </w:r>
          </w:p>
          <w:p w:rsidR="001F1AF2" w:rsidRPr="001F1AF2" w:rsidRDefault="000909AE" w:rsidP="000909AE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0909AE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пункта 2.8.1.</w:t>
            </w:r>
          </w:p>
        </w:tc>
        <w:tc>
          <w:tcPr>
            <w:tcW w:w="3382" w:type="dxa"/>
          </w:tcPr>
          <w:p w:rsidR="001F1AF2" w:rsidRPr="001F1AF2" w:rsidRDefault="000909AE" w:rsidP="001F1AF2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1F1AF2">
              <w:rPr>
                <w:sz w:val="24"/>
                <w:szCs w:val="24"/>
                <w:lang w:bidi="ru-RU"/>
              </w:rPr>
              <w:t>несоблюдение установленных статьей 11 Федерального закона № 63 - ФЗ условий признания действительности, усиленной квалифицированной электронной подписи».</w:t>
            </w:r>
          </w:p>
        </w:tc>
        <w:tc>
          <w:tcPr>
            <w:tcW w:w="3380" w:type="dxa"/>
          </w:tcPr>
          <w:p w:rsidR="001F1AF2" w:rsidRPr="001F1AF2" w:rsidRDefault="000909AE" w:rsidP="001F1AF2">
            <w:pPr>
              <w:widowControl w:val="0"/>
              <w:ind w:right="301"/>
              <w:jc w:val="center"/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</w:pPr>
            <w:r w:rsidRPr="000909AE"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  <w:t>Указываются основания такого вывода</w:t>
            </w:r>
          </w:p>
        </w:tc>
      </w:tr>
    </w:tbl>
    <w:p w:rsidR="001F1AF2" w:rsidRDefault="001F1AF2" w:rsidP="008C0C7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1F1AF2" w:rsidRDefault="001F1AF2" w:rsidP="008C0C7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3D075C" w:rsidRDefault="003D075C" w:rsidP="000909AE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3D075C" w:rsidRDefault="003D075C" w:rsidP="000909AE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3D075C" w:rsidRDefault="003D075C" w:rsidP="000909AE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3D075C" w:rsidRDefault="003D075C" w:rsidP="000909AE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3D075C" w:rsidRDefault="003D075C" w:rsidP="000909AE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3D075C" w:rsidRDefault="003D075C" w:rsidP="000909AE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3D075C" w:rsidRDefault="003D075C" w:rsidP="000909AE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3D075C" w:rsidRDefault="003D075C" w:rsidP="000909AE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3D075C" w:rsidRDefault="003D075C" w:rsidP="000909AE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0909AE" w:rsidRPr="000909AE" w:rsidRDefault="000909AE" w:rsidP="000909AE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  <w:r w:rsidRPr="000909AE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lastRenderedPageBreak/>
        <w:t>Дополнительно информируем:</w:t>
      </w:r>
    </w:p>
    <w:p w:rsidR="000909AE" w:rsidRPr="000909AE" w:rsidRDefault="000909AE" w:rsidP="000909AE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  <w:r w:rsidRPr="000909AE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>______________________________</w:t>
      </w:r>
    </w:p>
    <w:p w:rsidR="000909AE" w:rsidRPr="000909AE" w:rsidRDefault="000909AE" w:rsidP="000909AE">
      <w:pPr>
        <w:widowControl w:val="0"/>
        <w:spacing w:after="0" w:line="240" w:lineRule="auto"/>
        <w:ind w:left="23" w:right="301" w:firstLine="720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6"/>
          <w:lang w:eastAsia="ru-RU" w:bidi="ru-RU"/>
        </w:rPr>
      </w:pPr>
      <w:r w:rsidRPr="000909AE">
        <w:rPr>
          <w:rFonts w:ascii="Times New Roman" w:eastAsia="Times New Roman" w:hAnsi="Times New Roman" w:cs="Times New Roman"/>
          <w:i/>
          <w:color w:val="000000"/>
          <w:sz w:val="20"/>
          <w:szCs w:val="26"/>
          <w:lang w:eastAsia="ru-RU"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0909AE" w:rsidRPr="000909AE" w:rsidRDefault="000909AE" w:rsidP="000909AE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0909AE" w:rsidRPr="000909AE" w:rsidRDefault="000909AE" w:rsidP="000909AE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0909AE" w:rsidRPr="000909AE" w:rsidRDefault="000909AE" w:rsidP="000909AE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0909AE" w:rsidRPr="000909AE" w:rsidRDefault="000909AE" w:rsidP="000909AE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0909AE" w:rsidRPr="000909AE" w:rsidRDefault="000909AE" w:rsidP="000909AE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0909AE" w:rsidRPr="000909AE" w:rsidRDefault="000909AE" w:rsidP="000909AE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0909AE" w:rsidRPr="000909AE" w:rsidRDefault="000909AE" w:rsidP="000909AE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0909AE" w:rsidRPr="000909AE" w:rsidRDefault="000909AE" w:rsidP="000909AE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0909AE" w:rsidRPr="000909AE" w:rsidRDefault="000909AE" w:rsidP="000909AE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  <w:r w:rsidRPr="000909AE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>_____________________   ____________________                _______________________</w:t>
      </w:r>
    </w:p>
    <w:p w:rsidR="000909AE" w:rsidRPr="000909AE" w:rsidRDefault="000909AE" w:rsidP="000909AE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6"/>
          <w:lang w:eastAsia="ru-RU" w:bidi="ru-RU"/>
        </w:rPr>
      </w:pPr>
      <w:r w:rsidRPr="000909AE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 xml:space="preserve">           </w:t>
      </w:r>
      <w:r w:rsidRPr="000909AE">
        <w:rPr>
          <w:rFonts w:ascii="Times New Roman" w:eastAsia="Times New Roman" w:hAnsi="Times New Roman" w:cs="Times New Roman"/>
          <w:i/>
          <w:color w:val="000000"/>
          <w:sz w:val="20"/>
          <w:szCs w:val="26"/>
          <w:lang w:eastAsia="ru-RU" w:bidi="ru-RU"/>
        </w:rPr>
        <w:t xml:space="preserve">(должность)                             (подпись)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6"/>
          <w:lang w:eastAsia="ru-RU" w:bidi="ru-RU"/>
        </w:rPr>
        <w:t xml:space="preserve">               </w:t>
      </w:r>
      <w:r w:rsidRPr="000909AE">
        <w:rPr>
          <w:rFonts w:ascii="Times New Roman" w:eastAsia="Times New Roman" w:hAnsi="Times New Roman" w:cs="Times New Roman"/>
          <w:i/>
          <w:color w:val="000000"/>
          <w:sz w:val="20"/>
          <w:szCs w:val="26"/>
          <w:lang w:eastAsia="ru-RU" w:bidi="ru-RU"/>
        </w:rPr>
        <w:t xml:space="preserve"> (фамилия, имя, отчество (при наличии)</w:t>
      </w:r>
    </w:p>
    <w:p w:rsidR="000909AE" w:rsidRPr="000909AE" w:rsidRDefault="000909AE" w:rsidP="000909AE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6"/>
          <w:lang w:eastAsia="ru-RU" w:bidi="ru-RU"/>
        </w:rPr>
      </w:pPr>
    </w:p>
    <w:p w:rsidR="001F1AF2" w:rsidRDefault="001F1AF2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BC1220" w:rsidRDefault="00BC1220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BC1220" w:rsidRDefault="00BC1220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BC1220" w:rsidRDefault="00BC1220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BC1220" w:rsidRDefault="00BC1220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BC1220" w:rsidRDefault="00BC1220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BC1220" w:rsidRDefault="00BC1220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BC1220" w:rsidRDefault="00BC1220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BC1220" w:rsidRDefault="00BC1220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BC1220" w:rsidRDefault="00BC1220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BC1220" w:rsidRDefault="00BC1220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BC1220" w:rsidRDefault="00BC1220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BC1220" w:rsidRDefault="00BC1220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BC1220" w:rsidRDefault="00BC1220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3D075C">
      <w:pPr>
        <w:widowControl w:val="0"/>
        <w:spacing w:after="520" w:line="230" w:lineRule="exact"/>
        <w:ind w:right="140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067DAF" w:rsidRDefault="00067DAF" w:rsidP="00067D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>Приложение № 5</w:t>
      </w:r>
      <w:r w:rsidRPr="00106F8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067DAF" w:rsidRPr="00106F82" w:rsidRDefault="00067DAF" w:rsidP="00067D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к а</w:t>
      </w:r>
      <w:r w:rsidRPr="00106F8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дминистративному регламенту по предоставлению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муниципальной</w:t>
      </w:r>
      <w:r w:rsidRPr="00106F8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067DAF" w:rsidRDefault="00067DAF" w:rsidP="00067DAF">
      <w:pPr>
        <w:spacing w:after="0"/>
        <w:rPr>
          <w:sz w:val="20"/>
          <w:lang w:bidi="ru-RU"/>
        </w:rPr>
      </w:pPr>
    </w:p>
    <w:p w:rsidR="00067DAF" w:rsidRDefault="00067DAF" w:rsidP="00067DAF">
      <w:pPr>
        <w:spacing w:after="0"/>
        <w:jc w:val="right"/>
        <w:rPr>
          <w:rFonts w:ascii="Times New Roman" w:hAnsi="Times New Roman" w:cs="Times New Roman"/>
          <w:sz w:val="24"/>
          <w:lang w:bidi="ru-RU"/>
        </w:rPr>
      </w:pPr>
      <w:r w:rsidRPr="005D0A16">
        <w:rPr>
          <w:rFonts w:ascii="Times New Roman" w:hAnsi="Times New Roman" w:cs="Times New Roman"/>
          <w:sz w:val="24"/>
          <w:lang w:bidi="ru-RU"/>
        </w:rPr>
        <w:t>ФОРМА</w:t>
      </w:r>
    </w:p>
    <w:p w:rsidR="00067DAF" w:rsidRPr="009203D1" w:rsidRDefault="00067DAF" w:rsidP="00067DAF">
      <w:pPr>
        <w:widowControl w:val="0"/>
        <w:spacing w:after="520" w:line="230" w:lineRule="exact"/>
        <w:ind w:right="14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9203D1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ФОРМА</w:t>
      </w:r>
    </w:p>
    <w:p w:rsidR="00067DAF" w:rsidRPr="009203D1" w:rsidRDefault="00067DAF" w:rsidP="00067DAF">
      <w:pPr>
        <w:widowControl w:val="0"/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6"/>
          <w:lang w:eastAsia="ru-RU" w:bidi="ru-RU"/>
        </w:rPr>
      </w:pPr>
    </w:p>
    <w:p w:rsidR="00067DAF" w:rsidRPr="009203D1" w:rsidRDefault="00067DAF" w:rsidP="00067DAF">
      <w:pPr>
        <w:widowControl w:val="0"/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6"/>
          <w:lang w:eastAsia="ru-RU" w:bidi="ru-RU"/>
        </w:rPr>
      </w:pPr>
      <w:r w:rsidRPr="009203D1"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6"/>
          <w:lang w:eastAsia="ru-RU" w:bidi="ru-RU"/>
        </w:rPr>
        <w:t>ЗАЯВЛЕНИЕ</w:t>
      </w:r>
    </w:p>
    <w:p w:rsidR="00067DAF" w:rsidRPr="009203D1" w:rsidRDefault="00067DAF" w:rsidP="00067DAF">
      <w:pPr>
        <w:widowControl w:val="0"/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 w:bidi="ru-RU"/>
        </w:rPr>
      </w:pPr>
      <w:r w:rsidRPr="009203D1"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6"/>
          <w:lang w:eastAsia="ru-RU" w:bidi="ru-RU"/>
        </w:rPr>
        <w:t xml:space="preserve"> </w:t>
      </w:r>
      <w:r w:rsidRPr="009203D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 w:bidi="ru-RU"/>
        </w:rPr>
        <w:t>об исправлении допущенных опечаток и ошибок в документах, выданных</w:t>
      </w:r>
      <w:r w:rsidRPr="009203D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 w:bidi="ru-RU"/>
        </w:rPr>
        <w:br/>
        <w:t>в результате предоставления муниципальной услуги</w:t>
      </w:r>
    </w:p>
    <w:p w:rsidR="00067DAF" w:rsidRPr="009203D1" w:rsidRDefault="00067DAF" w:rsidP="00067DAF">
      <w:pPr>
        <w:widowControl w:val="0"/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 w:bidi="ru-RU"/>
        </w:rPr>
      </w:pPr>
    </w:p>
    <w:p w:rsidR="00067DAF" w:rsidRPr="009203D1" w:rsidRDefault="00067DAF" w:rsidP="00067DAF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ind w:left="694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067DAF" w:rsidRPr="009203D1" w:rsidRDefault="00067DAF" w:rsidP="00067DAF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ind w:left="694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  <w:r w:rsidRPr="009203D1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>"</w:t>
      </w:r>
      <w:r w:rsidRPr="009203D1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ab/>
        <w:t>"</w:t>
      </w:r>
      <w:r w:rsidRPr="009203D1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ab/>
        <w:t>20</w:t>
      </w:r>
      <w:r w:rsidRPr="009203D1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ab/>
        <w:t>г.</w:t>
      </w:r>
    </w:p>
    <w:p w:rsidR="00067DAF" w:rsidRPr="009203D1" w:rsidRDefault="00067DAF" w:rsidP="00067DAF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ind w:left="694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067DAF" w:rsidRPr="009203D1" w:rsidRDefault="00067DAF" w:rsidP="00067DAF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067DAF" w:rsidRPr="009203D1" w:rsidRDefault="00067DAF" w:rsidP="00067DAF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</w:pPr>
      <w:r w:rsidRPr="009203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 xml:space="preserve">____________________________________________________________________________________________________________ </w:t>
      </w:r>
      <w:r w:rsidRPr="009203D1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>(наименование органа местного самоуправления)</w:t>
      </w:r>
    </w:p>
    <w:p w:rsidR="00067DAF" w:rsidRPr="009203D1" w:rsidRDefault="00067DAF" w:rsidP="00067DAF">
      <w:pPr>
        <w:widowControl w:val="0"/>
        <w:spacing w:after="293" w:line="326" w:lineRule="exact"/>
        <w:ind w:left="20" w:right="280" w:firstLine="600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067DAF" w:rsidRPr="009203D1" w:rsidRDefault="00067DAF" w:rsidP="00067DAF">
      <w:pPr>
        <w:widowControl w:val="0"/>
        <w:spacing w:after="293" w:line="326" w:lineRule="exact"/>
        <w:ind w:left="20" w:right="280" w:firstLine="600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  <w:r w:rsidRPr="009203D1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>Прошу исправить допущенную опечатку/ ошибку в ________________________________</w:t>
      </w:r>
    </w:p>
    <w:p w:rsidR="00067DAF" w:rsidRPr="009203D1" w:rsidRDefault="00067DAF" w:rsidP="00067DAF">
      <w:pPr>
        <w:widowControl w:val="0"/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3"/>
        <w:gridCol w:w="4026"/>
        <w:gridCol w:w="425"/>
        <w:gridCol w:w="2306"/>
        <w:gridCol w:w="2486"/>
      </w:tblGrid>
      <w:tr w:rsidR="00067DAF" w:rsidRPr="009203D1" w:rsidTr="00593E99">
        <w:tc>
          <w:tcPr>
            <w:tcW w:w="9946" w:type="dxa"/>
            <w:gridSpan w:val="5"/>
          </w:tcPr>
          <w:p w:rsidR="00067DAF" w:rsidRPr="009203D1" w:rsidRDefault="00067DAF" w:rsidP="00593E99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1.Сведения о застройщике</w:t>
            </w:r>
          </w:p>
        </w:tc>
      </w:tr>
      <w:tr w:rsidR="00067DAF" w:rsidRPr="009203D1" w:rsidTr="00593E99">
        <w:tc>
          <w:tcPr>
            <w:tcW w:w="703" w:type="dxa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4451" w:type="dxa"/>
            <w:gridSpan w:val="2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Сведения о физическом лице, в случае если застройщиком является физическое лицо:</w:t>
            </w:r>
          </w:p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92" w:type="dxa"/>
            <w:gridSpan w:val="2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7DAF" w:rsidRPr="009203D1" w:rsidTr="00593E99">
        <w:tc>
          <w:tcPr>
            <w:tcW w:w="703" w:type="dxa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1.1.1</w:t>
            </w:r>
          </w:p>
        </w:tc>
        <w:tc>
          <w:tcPr>
            <w:tcW w:w="4451" w:type="dxa"/>
            <w:gridSpan w:val="2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Фамилия, имя, отчество (при наличии)</w:t>
            </w:r>
          </w:p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92" w:type="dxa"/>
            <w:gridSpan w:val="2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7DAF" w:rsidRPr="009203D1" w:rsidTr="00593E99">
        <w:tc>
          <w:tcPr>
            <w:tcW w:w="703" w:type="dxa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1.1.2</w:t>
            </w:r>
          </w:p>
        </w:tc>
        <w:tc>
          <w:tcPr>
            <w:tcW w:w="4451" w:type="dxa"/>
            <w:gridSpan w:val="2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92" w:type="dxa"/>
            <w:gridSpan w:val="2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7DAF" w:rsidRPr="009203D1" w:rsidTr="00593E99">
        <w:tc>
          <w:tcPr>
            <w:tcW w:w="703" w:type="dxa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1.1.3</w:t>
            </w:r>
          </w:p>
        </w:tc>
        <w:tc>
          <w:tcPr>
            <w:tcW w:w="4451" w:type="dxa"/>
            <w:gridSpan w:val="2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Основной государственный регистрационный номер индивидуального предпринимателя </w:t>
            </w:r>
          </w:p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92" w:type="dxa"/>
            <w:gridSpan w:val="2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7DAF" w:rsidRPr="009203D1" w:rsidTr="00593E99">
        <w:tc>
          <w:tcPr>
            <w:tcW w:w="703" w:type="dxa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4451" w:type="dxa"/>
            <w:gridSpan w:val="2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Сведения о юридическом лице:</w:t>
            </w:r>
          </w:p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92" w:type="dxa"/>
            <w:gridSpan w:val="2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7DAF" w:rsidRPr="009203D1" w:rsidTr="00593E99">
        <w:tc>
          <w:tcPr>
            <w:tcW w:w="703" w:type="dxa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1.2.1</w:t>
            </w:r>
          </w:p>
        </w:tc>
        <w:tc>
          <w:tcPr>
            <w:tcW w:w="4451" w:type="dxa"/>
            <w:gridSpan w:val="2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Полное наименование</w:t>
            </w:r>
          </w:p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92" w:type="dxa"/>
            <w:gridSpan w:val="2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7DAF" w:rsidRPr="009203D1" w:rsidTr="00593E99">
        <w:tc>
          <w:tcPr>
            <w:tcW w:w="703" w:type="dxa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1.2.2</w:t>
            </w:r>
          </w:p>
        </w:tc>
        <w:tc>
          <w:tcPr>
            <w:tcW w:w="4451" w:type="dxa"/>
            <w:gridSpan w:val="2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Основной государственный регистрационный номер</w:t>
            </w:r>
          </w:p>
        </w:tc>
        <w:tc>
          <w:tcPr>
            <w:tcW w:w="4792" w:type="dxa"/>
            <w:gridSpan w:val="2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7DAF" w:rsidRPr="009203D1" w:rsidTr="00593E99">
        <w:trPr>
          <w:trHeight w:val="1864"/>
        </w:trPr>
        <w:tc>
          <w:tcPr>
            <w:tcW w:w="703" w:type="dxa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lastRenderedPageBreak/>
              <w:t>1.2.3</w:t>
            </w:r>
          </w:p>
        </w:tc>
        <w:tc>
          <w:tcPr>
            <w:tcW w:w="4451" w:type="dxa"/>
            <w:gridSpan w:val="2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Идентификационный номер налогоплательщика - юридического лиц</w:t>
            </w:r>
          </w:p>
        </w:tc>
        <w:tc>
          <w:tcPr>
            <w:tcW w:w="4792" w:type="dxa"/>
            <w:gridSpan w:val="2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7DAF" w:rsidRPr="009203D1" w:rsidTr="00593E99">
        <w:tc>
          <w:tcPr>
            <w:tcW w:w="9946" w:type="dxa"/>
            <w:gridSpan w:val="5"/>
          </w:tcPr>
          <w:p w:rsidR="00067DAF" w:rsidRPr="009203D1" w:rsidRDefault="00067DAF" w:rsidP="00593E99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2.Сведения о выданном документе</w:t>
            </w:r>
          </w:p>
        </w:tc>
      </w:tr>
      <w:tr w:rsidR="00067DAF" w:rsidRPr="009203D1" w:rsidTr="00593E99">
        <w:tc>
          <w:tcPr>
            <w:tcW w:w="703" w:type="dxa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4026" w:type="dxa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Орган (орг</w:t>
            </w: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анизация), выдавший      (-ая) документ</w:t>
            </w:r>
          </w:p>
        </w:tc>
        <w:tc>
          <w:tcPr>
            <w:tcW w:w="2731" w:type="dxa"/>
            <w:gridSpan w:val="2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Номер документа</w:t>
            </w:r>
          </w:p>
        </w:tc>
        <w:tc>
          <w:tcPr>
            <w:tcW w:w="2486" w:type="dxa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Дата документа</w:t>
            </w:r>
          </w:p>
        </w:tc>
      </w:tr>
      <w:tr w:rsidR="00067DAF" w:rsidRPr="009203D1" w:rsidTr="00593E99">
        <w:trPr>
          <w:trHeight w:val="985"/>
        </w:trPr>
        <w:tc>
          <w:tcPr>
            <w:tcW w:w="703" w:type="dxa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026" w:type="dxa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31" w:type="dxa"/>
            <w:gridSpan w:val="2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6" w:type="dxa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7DAF" w:rsidRPr="009203D1" w:rsidTr="00593E99">
        <w:tc>
          <w:tcPr>
            <w:tcW w:w="9946" w:type="dxa"/>
            <w:gridSpan w:val="5"/>
          </w:tcPr>
          <w:p w:rsidR="00067DAF" w:rsidRPr="009203D1" w:rsidRDefault="00067DAF" w:rsidP="00593E99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3. Обоснование для внесения исправлений в </w:t>
            </w: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документе</w:t>
            </w:r>
          </w:p>
        </w:tc>
      </w:tr>
      <w:tr w:rsidR="00067DAF" w:rsidRPr="009203D1" w:rsidTr="00593E99">
        <w:tc>
          <w:tcPr>
            <w:tcW w:w="703" w:type="dxa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4026" w:type="dxa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Данные (сведения), указанные в </w:t>
            </w: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документе</w:t>
            </w:r>
          </w:p>
        </w:tc>
        <w:tc>
          <w:tcPr>
            <w:tcW w:w="2731" w:type="dxa"/>
            <w:gridSpan w:val="2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Данные (сведения), которые необходимо указать </w:t>
            </w: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в документе</w:t>
            </w:r>
          </w:p>
        </w:tc>
        <w:tc>
          <w:tcPr>
            <w:tcW w:w="2486" w:type="dxa"/>
          </w:tcPr>
          <w:p w:rsidR="00067DAF" w:rsidRPr="009203D1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Обоснование с указанием реквизита(ов) документа(ов), документации, на основании которых принималось решение </w:t>
            </w:r>
          </w:p>
        </w:tc>
      </w:tr>
    </w:tbl>
    <w:p w:rsidR="00067DAF" w:rsidRPr="009203D1" w:rsidRDefault="00067DAF" w:rsidP="00067DAF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067DAF" w:rsidRPr="009203D1" w:rsidRDefault="00067DAF" w:rsidP="00067DAF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9203D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Приложение: _____________________________________</w:t>
      </w:r>
    </w:p>
    <w:p w:rsidR="00067DAF" w:rsidRPr="009203D1" w:rsidRDefault="00067DAF" w:rsidP="00067DAF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9203D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Номер телефона и адрес электронной почты для связи: </w:t>
      </w:r>
    </w:p>
    <w:p w:rsidR="00067DAF" w:rsidRPr="009203D1" w:rsidRDefault="00067DAF" w:rsidP="00067DAF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9203D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Результат предоставления услуги прошу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784"/>
        <w:gridCol w:w="1373"/>
      </w:tblGrid>
      <w:tr w:rsidR="00067DAF" w:rsidRPr="009203D1" w:rsidTr="00593E99">
        <w:tc>
          <w:tcPr>
            <w:tcW w:w="8784" w:type="dxa"/>
          </w:tcPr>
          <w:p w:rsidR="00067DAF" w:rsidRPr="009203D1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373" w:type="dxa"/>
          </w:tcPr>
          <w:p w:rsidR="00067DAF" w:rsidRPr="009203D1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067DAF" w:rsidRPr="009203D1" w:rsidTr="00593E99">
        <w:tc>
          <w:tcPr>
            <w:tcW w:w="8784" w:type="dxa"/>
          </w:tcPr>
          <w:p w:rsidR="00067DAF" w:rsidRPr="009203D1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sz w:val="24"/>
                <w:szCs w:val="24"/>
                <w:lang w:eastAsia="ru-RU" w:bidi="ru-RU"/>
              </w:rPr>
              <w:t>выдать на бумажном носителе при личном обращении в уполномоченный</w:t>
            </w:r>
          </w:p>
          <w:p w:rsidR="00067DAF" w:rsidRPr="009203D1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sz w:val="24"/>
                <w:szCs w:val="24"/>
                <w:lang w:eastAsia="ru-RU" w:bidi="ru-RU"/>
              </w:rPr>
              <w:t>орган государственной власти, орган местного самоуправления, организацию</w:t>
            </w:r>
          </w:p>
          <w:p w:rsidR="00067DAF" w:rsidRPr="009203D1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sz w:val="24"/>
                <w:szCs w:val="24"/>
                <w:lang w:eastAsia="ru-RU" w:bidi="ru-RU"/>
              </w:rPr>
              <w:t>либо в многофункциональный центр предоставления государственных и</w:t>
            </w:r>
          </w:p>
          <w:p w:rsidR="00067DAF" w:rsidRPr="009203D1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sz w:val="24"/>
                <w:szCs w:val="24"/>
                <w:lang w:eastAsia="ru-RU" w:bidi="ru-RU"/>
              </w:rPr>
              <w:t>муниципальных услуг, расположенный по адресу:</w:t>
            </w:r>
          </w:p>
          <w:p w:rsidR="00067DAF" w:rsidRPr="009203D1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1373" w:type="dxa"/>
          </w:tcPr>
          <w:p w:rsidR="00067DAF" w:rsidRPr="009203D1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067DAF" w:rsidRPr="009203D1" w:rsidTr="00593E99">
        <w:tc>
          <w:tcPr>
            <w:tcW w:w="8784" w:type="dxa"/>
          </w:tcPr>
          <w:p w:rsidR="00067DAF" w:rsidRPr="009203D1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sz w:val="24"/>
                <w:szCs w:val="24"/>
                <w:lang w:eastAsia="ru-RU" w:bidi="ru-RU"/>
              </w:rPr>
              <w:t>направить на бумажном носителе на почтовый адрес:</w:t>
            </w:r>
          </w:p>
          <w:p w:rsidR="00067DAF" w:rsidRPr="009203D1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1373" w:type="dxa"/>
          </w:tcPr>
          <w:p w:rsidR="00067DAF" w:rsidRPr="009203D1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067DAF" w:rsidRPr="009203D1" w:rsidTr="00593E99">
        <w:tc>
          <w:tcPr>
            <w:tcW w:w="8784" w:type="dxa"/>
          </w:tcPr>
          <w:p w:rsidR="00067DAF" w:rsidRPr="009203D1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73" w:type="dxa"/>
          </w:tcPr>
          <w:p w:rsidR="00067DAF" w:rsidRPr="009203D1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067DAF" w:rsidRPr="009203D1" w:rsidTr="00593E99">
        <w:tc>
          <w:tcPr>
            <w:tcW w:w="10157" w:type="dxa"/>
            <w:gridSpan w:val="2"/>
          </w:tcPr>
          <w:p w:rsidR="00067DAF" w:rsidRPr="009203D1" w:rsidRDefault="00067DAF" w:rsidP="00593E99">
            <w:pPr>
              <w:jc w:val="center"/>
              <w:rPr>
                <w:rFonts w:eastAsia="Courier New"/>
                <w:i/>
                <w:sz w:val="24"/>
                <w:szCs w:val="24"/>
                <w:lang w:eastAsia="ru-RU" w:bidi="ru-RU"/>
              </w:rPr>
            </w:pPr>
            <w:r w:rsidRPr="009203D1">
              <w:rPr>
                <w:rFonts w:eastAsia="Courier New"/>
                <w:i/>
                <w:sz w:val="24"/>
                <w:szCs w:val="24"/>
                <w:lang w:eastAsia="ru-RU" w:bidi="ru-RU"/>
              </w:rPr>
              <w:t>Указывается один из перечисленных способов</w:t>
            </w:r>
          </w:p>
        </w:tc>
      </w:tr>
    </w:tbl>
    <w:p w:rsidR="00067DAF" w:rsidRPr="009203D1" w:rsidRDefault="00067DAF" w:rsidP="00067DAF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067DAF" w:rsidRPr="009203D1" w:rsidRDefault="00067DAF" w:rsidP="00067DAF">
      <w:pPr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067DAF" w:rsidRPr="009203D1" w:rsidRDefault="00067DAF" w:rsidP="00067DAF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067DAF" w:rsidRPr="009203D1" w:rsidRDefault="00067DAF" w:rsidP="00067DAF">
      <w:pPr>
        <w:spacing w:after="0" w:line="240" w:lineRule="auto"/>
        <w:ind w:firstLine="709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9203D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____________________             ______________________</w:t>
      </w:r>
    </w:p>
    <w:p w:rsidR="00067DAF" w:rsidRPr="009203D1" w:rsidRDefault="00067DAF" w:rsidP="00067DAF">
      <w:pPr>
        <w:spacing w:after="0" w:line="240" w:lineRule="auto"/>
        <w:ind w:firstLine="709"/>
        <w:rPr>
          <w:rFonts w:ascii="Times New Roman" w:eastAsia="Courier New" w:hAnsi="Times New Roman" w:cs="Times New Roman"/>
          <w:i/>
          <w:sz w:val="24"/>
          <w:szCs w:val="24"/>
          <w:lang w:eastAsia="ru-RU" w:bidi="ru-RU"/>
        </w:rPr>
      </w:pPr>
      <w:r w:rsidRPr="009203D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           </w:t>
      </w:r>
      <w:r w:rsidRPr="009203D1">
        <w:rPr>
          <w:rFonts w:ascii="Times New Roman" w:eastAsia="Courier New" w:hAnsi="Times New Roman" w:cs="Times New Roman"/>
          <w:i/>
          <w:sz w:val="20"/>
          <w:szCs w:val="24"/>
          <w:lang w:eastAsia="ru-RU" w:bidi="ru-RU"/>
        </w:rPr>
        <w:t>(подпись)                            (фамилия, имя, отчество (при наличии)</w:t>
      </w:r>
    </w:p>
    <w:p w:rsidR="00067DAF" w:rsidRPr="009203D1" w:rsidRDefault="00067DAF" w:rsidP="00067DAF">
      <w:pPr>
        <w:tabs>
          <w:tab w:val="left" w:pos="764"/>
        </w:tabs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sectPr w:rsidR="00067DAF" w:rsidRPr="009203D1" w:rsidSect="00593E99">
          <w:footerReference w:type="even" r:id="rId15"/>
          <w:footerReference w:type="default" r:id="rId16"/>
          <w:pgSz w:w="11909" w:h="16838"/>
          <w:pgMar w:top="862" w:right="734" w:bottom="1174" w:left="1008" w:header="0" w:footer="3" w:gutter="0"/>
          <w:pgNumType w:start="1"/>
          <w:cols w:space="720"/>
          <w:noEndnote/>
          <w:docGrid w:linePitch="360"/>
        </w:sectPr>
      </w:pPr>
      <w:r w:rsidRPr="009203D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ab/>
      </w:r>
    </w:p>
    <w:p w:rsidR="00067DAF" w:rsidRDefault="00067DAF" w:rsidP="00067D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D2BCA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Приложение № 6</w:t>
      </w:r>
      <w:r w:rsidRPr="00106F8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067DAF" w:rsidRPr="00106F82" w:rsidRDefault="00067DAF" w:rsidP="00067D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к а</w:t>
      </w:r>
      <w:r w:rsidRPr="00106F8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дминистративному регламенту по предоставлению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муниципальной</w:t>
      </w:r>
      <w:r w:rsidRPr="00106F8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067DAF" w:rsidRDefault="00067DAF" w:rsidP="00067D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 xml:space="preserve"> ФОРМА</w:t>
      </w:r>
    </w:p>
    <w:p w:rsidR="00067DAF" w:rsidRPr="005D2BCA" w:rsidRDefault="00067DAF" w:rsidP="00067DAF">
      <w:pPr>
        <w:widowControl w:val="0"/>
        <w:spacing w:after="293" w:line="326" w:lineRule="exact"/>
        <w:ind w:left="200"/>
        <w:jc w:val="center"/>
        <w:rPr>
          <w:rFonts w:ascii="Times New Roman" w:eastAsia="Times New Roman" w:hAnsi="Times New Roman" w:cs="Times New Roman"/>
          <w:b/>
          <w:bCs/>
          <w:color w:val="000000"/>
          <w:spacing w:val="70"/>
          <w:sz w:val="26"/>
          <w:szCs w:val="26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ind w:left="198"/>
        <w:jc w:val="center"/>
        <w:rPr>
          <w:rFonts w:ascii="Times New Roman" w:eastAsia="Times New Roman" w:hAnsi="Times New Roman" w:cs="Times New Roman"/>
          <w:b/>
          <w:bCs/>
          <w:color w:val="000000"/>
          <w:spacing w:val="70"/>
          <w:sz w:val="26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b/>
          <w:bCs/>
          <w:color w:val="000000"/>
          <w:spacing w:val="70"/>
          <w:sz w:val="26"/>
          <w:szCs w:val="26"/>
          <w:lang w:eastAsia="ru-RU" w:bidi="ru-RU"/>
        </w:rPr>
        <w:t xml:space="preserve">ЗАЯВЛЕНИЕ </w:t>
      </w:r>
    </w:p>
    <w:p w:rsidR="00067DAF" w:rsidRPr="005D2BCA" w:rsidRDefault="00067DAF" w:rsidP="00067DAF">
      <w:pPr>
        <w:widowControl w:val="0"/>
        <w:spacing w:after="0" w:line="240" w:lineRule="auto"/>
        <w:ind w:left="19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о выдаче дубликата документа, выданного</w:t>
      </w:r>
      <w:r w:rsidRPr="005D2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br/>
        <w:t>в результате предоставления муниципальной услуги</w:t>
      </w:r>
    </w:p>
    <w:p w:rsidR="00067DAF" w:rsidRPr="005D2BCA" w:rsidRDefault="00067DAF" w:rsidP="00067DAF">
      <w:pPr>
        <w:widowControl w:val="0"/>
        <w:spacing w:after="0" w:line="240" w:lineRule="auto"/>
        <w:ind w:left="19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067DAF" w:rsidRPr="005D2BCA" w:rsidRDefault="00067DAF" w:rsidP="00067DAF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ind w:left="69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067DAF" w:rsidRPr="005D2BCA" w:rsidRDefault="00067DAF" w:rsidP="00067DAF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ind w:left="69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067DAF" w:rsidRPr="005D2BCA" w:rsidRDefault="00067DAF" w:rsidP="00067DAF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ind w:left="69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"</w:t>
      </w:r>
      <w:r w:rsidRPr="005D2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"</w:t>
      </w:r>
      <w:r w:rsidRPr="005D2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20</w:t>
      </w:r>
      <w:r w:rsidRPr="005D2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г.</w:t>
      </w:r>
    </w:p>
    <w:p w:rsidR="00067DAF" w:rsidRPr="005D2BCA" w:rsidRDefault="00067DAF" w:rsidP="00067DAF">
      <w:pPr>
        <w:widowControl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</w:pPr>
      <w:r w:rsidRPr="005D2B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_____________________________</w:t>
      </w:r>
      <w:r w:rsidRPr="005D2BCA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>(наименование органа местного самоуправления)</w:t>
      </w:r>
    </w:p>
    <w:p w:rsidR="00067DAF" w:rsidRPr="005D2BCA" w:rsidRDefault="00067DAF" w:rsidP="00067DAF">
      <w:pPr>
        <w:widowControl w:val="0"/>
        <w:spacing w:after="308" w:line="260" w:lineRule="exact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067DAF" w:rsidRPr="005D2BCA" w:rsidRDefault="00067DAF" w:rsidP="00067DAF">
      <w:pPr>
        <w:widowControl w:val="0"/>
        <w:spacing w:after="308" w:line="260" w:lineRule="exact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 xml:space="preserve">Прошу выдать дубликат </w:t>
      </w:r>
      <w:r w:rsidRPr="005D2BCA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 w:bidi="ru-RU"/>
        </w:rPr>
        <w:t>документа, выданного в результате предоставления муниципальной услуги.</w:t>
      </w:r>
    </w:p>
    <w:p w:rsidR="00067DAF" w:rsidRPr="005D2BCA" w:rsidRDefault="00067DAF" w:rsidP="00067DAF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03"/>
        <w:gridCol w:w="136"/>
        <w:gridCol w:w="3890"/>
        <w:gridCol w:w="425"/>
        <w:gridCol w:w="2306"/>
        <w:gridCol w:w="2481"/>
      </w:tblGrid>
      <w:tr w:rsidR="00067DAF" w:rsidRPr="005D2BCA" w:rsidTr="00593E99">
        <w:tc>
          <w:tcPr>
            <w:tcW w:w="9941" w:type="dxa"/>
            <w:gridSpan w:val="6"/>
          </w:tcPr>
          <w:p w:rsidR="00067DAF" w:rsidRPr="005D2BCA" w:rsidRDefault="00067DAF" w:rsidP="00593E99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1.Сведения о застройщике</w:t>
            </w:r>
          </w:p>
        </w:tc>
      </w:tr>
      <w:tr w:rsidR="00067DAF" w:rsidRPr="005D2BCA" w:rsidTr="00593E99">
        <w:tc>
          <w:tcPr>
            <w:tcW w:w="839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4315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Сведения о физическом лице, в случае если застройщиком является физическое лицо:</w:t>
            </w:r>
          </w:p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7DAF" w:rsidRPr="005D2BCA" w:rsidTr="00593E99">
        <w:tc>
          <w:tcPr>
            <w:tcW w:w="839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1.1.1</w:t>
            </w:r>
          </w:p>
        </w:tc>
        <w:tc>
          <w:tcPr>
            <w:tcW w:w="4315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Фамилия, имя, отчество (при наличии)</w:t>
            </w:r>
          </w:p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7DAF" w:rsidRPr="005D2BCA" w:rsidTr="00593E99">
        <w:tc>
          <w:tcPr>
            <w:tcW w:w="839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1.1.2</w:t>
            </w:r>
          </w:p>
        </w:tc>
        <w:tc>
          <w:tcPr>
            <w:tcW w:w="4315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7DAF" w:rsidRPr="005D2BCA" w:rsidTr="00593E99">
        <w:tc>
          <w:tcPr>
            <w:tcW w:w="839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1.1.3</w:t>
            </w:r>
          </w:p>
        </w:tc>
        <w:tc>
          <w:tcPr>
            <w:tcW w:w="4315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Основной государственный регистрационный номер индивидуального предпринимателя </w:t>
            </w:r>
          </w:p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7DAF" w:rsidRPr="005D2BCA" w:rsidTr="00593E99">
        <w:tc>
          <w:tcPr>
            <w:tcW w:w="839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4315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Сведения о юридическом лице:</w:t>
            </w:r>
          </w:p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7DAF" w:rsidRPr="005D2BCA" w:rsidTr="00593E99">
        <w:tc>
          <w:tcPr>
            <w:tcW w:w="839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1.2.1</w:t>
            </w:r>
          </w:p>
        </w:tc>
        <w:tc>
          <w:tcPr>
            <w:tcW w:w="4315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Полное наименование</w:t>
            </w:r>
          </w:p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7DAF" w:rsidRPr="005D2BCA" w:rsidTr="00593E99">
        <w:tc>
          <w:tcPr>
            <w:tcW w:w="839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1.2.2</w:t>
            </w:r>
          </w:p>
        </w:tc>
        <w:tc>
          <w:tcPr>
            <w:tcW w:w="4315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Основной государственный регистрационный номер</w:t>
            </w:r>
          </w:p>
        </w:tc>
        <w:tc>
          <w:tcPr>
            <w:tcW w:w="4787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7DAF" w:rsidRPr="005D2BCA" w:rsidTr="00593E99">
        <w:trPr>
          <w:trHeight w:val="1129"/>
        </w:trPr>
        <w:tc>
          <w:tcPr>
            <w:tcW w:w="839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lastRenderedPageBreak/>
              <w:t>1.2.3</w:t>
            </w:r>
          </w:p>
        </w:tc>
        <w:tc>
          <w:tcPr>
            <w:tcW w:w="4315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Идентификационный номер налогоплательщика - юридического лиц</w:t>
            </w:r>
          </w:p>
        </w:tc>
        <w:tc>
          <w:tcPr>
            <w:tcW w:w="4787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7DAF" w:rsidRPr="005D2BCA" w:rsidTr="00593E99">
        <w:tc>
          <w:tcPr>
            <w:tcW w:w="9941" w:type="dxa"/>
            <w:gridSpan w:val="6"/>
          </w:tcPr>
          <w:p w:rsidR="00067DAF" w:rsidRPr="005D2BCA" w:rsidRDefault="00067DAF" w:rsidP="00593E99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2.Сведения о выданном документе</w:t>
            </w:r>
          </w:p>
        </w:tc>
      </w:tr>
      <w:tr w:rsidR="00067DAF" w:rsidRPr="005D2BCA" w:rsidTr="00593E99">
        <w:tc>
          <w:tcPr>
            <w:tcW w:w="703" w:type="dxa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4026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Орган (организация), выдавший (-ая) документ</w:t>
            </w:r>
          </w:p>
        </w:tc>
        <w:tc>
          <w:tcPr>
            <w:tcW w:w="2731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Номер документа</w:t>
            </w:r>
          </w:p>
        </w:tc>
        <w:tc>
          <w:tcPr>
            <w:tcW w:w="2481" w:type="dxa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Дата документа</w:t>
            </w:r>
          </w:p>
        </w:tc>
      </w:tr>
      <w:tr w:rsidR="00067DAF" w:rsidRPr="005D2BCA" w:rsidTr="00593E99">
        <w:trPr>
          <w:trHeight w:val="985"/>
        </w:trPr>
        <w:tc>
          <w:tcPr>
            <w:tcW w:w="703" w:type="dxa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026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31" w:type="dxa"/>
            <w:gridSpan w:val="2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1" w:type="dxa"/>
          </w:tcPr>
          <w:p w:rsidR="00067DAF" w:rsidRPr="005D2BCA" w:rsidRDefault="00067DAF" w:rsidP="00593E9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067DAF" w:rsidRPr="005D2BCA" w:rsidRDefault="00067DAF" w:rsidP="00067DAF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067DAF" w:rsidRPr="005D2BCA" w:rsidRDefault="00067DAF" w:rsidP="00067DAF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D2BC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Приложение: _____________________________________</w:t>
      </w:r>
    </w:p>
    <w:p w:rsidR="00067DAF" w:rsidRPr="005D2BCA" w:rsidRDefault="00067DAF" w:rsidP="00067DAF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D2BC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Номер телефона и адрес электронной почты для связи: </w:t>
      </w:r>
    </w:p>
    <w:p w:rsidR="00067DAF" w:rsidRPr="005D2BCA" w:rsidRDefault="00067DAF" w:rsidP="00067DAF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D2BC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Результат предоставления услуги прошу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614"/>
        <w:gridCol w:w="1341"/>
      </w:tblGrid>
      <w:tr w:rsidR="00067DAF" w:rsidRPr="005D2BCA" w:rsidTr="00593E99">
        <w:tc>
          <w:tcPr>
            <w:tcW w:w="8784" w:type="dxa"/>
          </w:tcPr>
          <w:p w:rsidR="00067DAF" w:rsidRPr="005D2BCA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373" w:type="dxa"/>
          </w:tcPr>
          <w:p w:rsidR="00067DAF" w:rsidRPr="005D2BCA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067DAF" w:rsidRPr="005D2BCA" w:rsidTr="00593E99">
        <w:tc>
          <w:tcPr>
            <w:tcW w:w="8784" w:type="dxa"/>
          </w:tcPr>
          <w:p w:rsidR="00067DAF" w:rsidRPr="005D2BCA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sz w:val="24"/>
                <w:szCs w:val="24"/>
                <w:lang w:eastAsia="ru-RU" w:bidi="ru-RU"/>
              </w:rPr>
              <w:t>выдать на бумажном носителе при личном обращении в уполномоченный</w:t>
            </w:r>
          </w:p>
          <w:p w:rsidR="00067DAF" w:rsidRPr="005D2BCA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sz w:val="24"/>
                <w:szCs w:val="24"/>
                <w:lang w:eastAsia="ru-RU" w:bidi="ru-RU"/>
              </w:rPr>
              <w:t>орган государственной власти, орган местного самоуправления, организацию</w:t>
            </w:r>
          </w:p>
          <w:p w:rsidR="00067DAF" w:rsidRPr="005D2BCA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sz w:val="24"/>
                <w:szCs w:val="24"/>
                <w:lang w:eastAsia="ru-RU" w:bidi="ru-RU"/>
              </w:rPr>
              <w:t>либо в многофункциональный центр предоставления государственных и</w:t>
            </w:r>
          </w:p>
          <w:p w:rsidR="00067DAF" w:rsidRPr="005D2BCA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sz w:val="24"/>
                <w:szCs w:val="24"/>
                <w:lang w:eastAsia="ru-RU" w:bidi="ru-RU"/>
              </w:rPr>
              <w:t>муниципальных услуг, расположенный по адресу:</w:t>
            </w:r>
          </w:p>
          <w:p w:rsidR="00067DAF" w:rsidRPr="005D2BCA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1373" w:type="dxa"/>
          </w:tcPr>
          <w:p w:rsidR="00067DAF" w:rsidRPr="005D2BCA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067DAF" w:rsidRPr="005D2BCA" w:rsidTr="00593E99">
        <w:tc>
          <w:tcPr>
            <w:tcW w:w="8784" w:type="dxa"/>
          </w:tcPr>
          <w:p w:rsidR="00067DAF" w:rsidRPr="005D2BCA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sz w:val="24"/>
                <w:szCs w:val="24"/>
                <w:lang w:eastAsia="ru-RU" w:bidi="ru-RU"/>
              </w:rPr>
              <w:t>направить на бумажном носителе на почтовый адрес:</w:t>
            </w:r>
          </w:p>
          <w:p w:rsidR="00067DAF" w:rsidRPr="005D2BCA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1373" w:type="dxa"/>
          </w:tcPr>
          <w:p w:rsidR="00067DAF" w:rsidRPr="005D2BCA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067DAF" w:rsidRPr="005D2BCA" w:rsidTr="00593E99">
        <w:tc>
          <w:tcPr>
            <w:tcW w:w="8784" w:type="dxa"/>
          </w:tcPr>
          <w:p w:rsidR="00067DAF" w:rsidRPr="005D2BCA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73" w:type="dxa"/>
          </w:tcPr>
          <w:p w:rsidR="00067DAF" w:rsidRPr="005D2BCA" w:rsidRDefault="00067DAF" w:rsidP="00593E99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067DAF" w:rsidRPr="005D2BCA" w:rsidTr="00593E99">
        <w:tc>
          <w:tcPr>
            <w:tcW w:w="10157" w:type="dxa"/>
            <w:gridSpan w:val="2"/>
          </w:tcPr>
          <w:p w:rsidR="00067DAF" w:rsidRPr="005D2BCA" w:rsidRDefault="00067DAF" w:rsidP="00593E99">
            <w:pPr>
              <w:jc w:val="center"/>
              <w:rPr>
                <w:rFonts w:eastAsia="Courier New"/>
                <w:i/>
                <w:sz w:val="24"/>
                <w:szCs w:val="24"/>
                <w:lang w:eastAsia="ru-RU" w:bidi="ru-RU"/>
              </w:rPr>
            </w:pPr>
            <w:r w:rsidRPr="005D2BCA">
              <w:rPr>
                <w:rFonts w:eastAsia="Courier New"/>
                <w:i/>
                <w:sz w:val="24"/>
                <w:szCs w:val="24"/>
                <w:lang w:eastAsia="ru-RU" w:bidi="ru-RU"/>
              </w:rPr>
              <w:t>Указывается один из перечисленных способов</w:t>
            </w:r>
          </w:p>
        </w:tc>
      </w:tr>
    </w:tbl>
    <w:p w:rsidR="00067DAF" w:rsidRPr="005D2BCA" w:rsidRDefault="00067DAF" w:rsidP="00067DAF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067DAF" w:rsidRPr="005D2BCA" w:rsidRDefault="00067DAF" w:rsidP="00067DAF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067DAF" w:rsidRPr="005D2BCA" w:rsidRDefault="00067DAF" w:rsidP="00067DAF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067DAF" w:rsidRPr="005D2BCA" w:rsidRDefault="00067DAF" w:rsidP="00067DAF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067DAF" w:rsidRPr="005D2BCA" w:rsidRDefault="00067DAF" w:rsidP="00067DAF">
      <w:pPr>
        <w:ind w:firstLine="708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067DAF" w:rsidRPr="005D2BCA" w:rsidRDefault="00067DAF" w:rsidP="00067DAF">
      <w:pPr>
        <w:spacing w:after="0" w:line="240" w:lineRule="auto"/>
        <w:ind w:firstLine="709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D2BC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____________________             ______________________</w:t>
      </w:r>
    </w:p>
    <w:p w:rsidR="00067DAF" w:rsidRPr="005D2BCA" w:rsidRDefault="00067DAF" w:rsidP="00067DAF">
      <w:pPr>
        <w:spacing w:after="0" w:line="240" w:lineRule="auto"/>
        <w:ind w:firstLine="709"/>
        <w:rPr>
          <w:rFonts w:ascii="Times New Roman" w:eastAsia="Courier New" w:hAnsi="Times New Roman" w:cs="Times New Roman"/>
          <w:i/>
          <w:sz w:val="24"/>
          <w:szCs w:val="24"/>
          <w:lang w:eastAsia="ru-RU" w:bidi="ru-RU"/>
        </w:rPr>
      </w:pPr>
      <w:r w:rsidRPr="005D2BC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           </w:t>
      </w:r>
      <w:r w:rsidRPr="005D2BCA">
        <w:rPr>
          <w:rFonts w:ascii="Times New Roman" w:eastAsia="Courier New" w:hAnsi="Times New Roman" w:cs="Times New Roman"/>
          <w:i/>
          <w:sz w:val="20"/>
          <w:szCs w:val="24"/>
          <w:lang w:eastAsia="ru-RU" w:bidi="ru-RU"/>
        </w:rPr>
        <w:t>(подпись)                            (фамилия, имя, отчество (при наличии)</w:t>
      </w:r>
    </w:p>
    <w:p w:rsidR="00067DAF" w:rsidRPr="005D2BCA" w:rsidRDefault="00067DAF" w:rsidP="00067DAF">
      <w:pPr>
        <w:tabs>
          <w:tab w:val="left" w:pos="764"/>
        </w:tabs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067DAF" w:rsidRPr="005D2BCA" w:rsidRDefault="00067DAF" w:rsidP="00067DAF">
      <w:pPr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067DAF" w:rsidRPr="005D2BCA" w:rsidRDefault="00067DAF" w:rsidP="00067DAF">
      <w:pPr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067DAF" w:rsidRDefault="00067DAF" w:rsidP="00067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3D075C" w:rsidRDefault="003D075C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67D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>Приложение № 7</w:t>
      </w:r>
      <w:r w:rsidRPr="00106F8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067DAF" w:rsidRDefault="00067DAF" w:rsidP="00067DAF">
      <w:pPr>
        <w:widowControl w:val="0"/>
        <w:spacing w:after="0" w:line="240" w:lineRule="auto"/>
        <w:ind w:left="567" w:hanging="567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к а</w:t>
      </w:r>
      <w:r w:rsidRPr="00106F8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дминистративному регламенту по предоставлению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муниципальной</w:t>
      </w:r>
      <w:r w:rsidRPr="00106F8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067DAF" w:rsidRDefault="00067DAF" w:rsidP="00067DAF">
      <w:pPr>
        <w:widowControl w:val="0"/>
        <w:spacing w:after="0" w:line="240" w:lineRule="auto"/>
        <w:ind w:left="567" w:hanging="567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>ФОРМА</w:t>
      </w:r>
    </w:p>
    <w:p w:rsidR="00067DAF" w:rsidRPr="005D2BCA" w:rsidRDefault="00067DAF" w:rsidP="00067DAF">
      <w:pPr>
        <w:widowControl w:val="0"/>
        <w:tabs>
          <w:tab w:val="left" w:leader="underscore" w:pos="9862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067DAF" w:rsidRPr="005D2BCA" w:rsidRDefault="00067DAF" w:rsidP="00067DAF">
      <w:pPr>
        <w:widowControl w:val="0"/>
        <w:tabs>
          <w:tab w:val="left" w:leader="underscore" w:pos="9862"/>
        </w:tabs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 xml:space="preserve">                             Кому: __________________________</w:t>
      </w:r>
    </w:p>
    <w:p w:rsidR="00067DAF" w:rsidRPr="005D2BCA" w:rsidRDefault="00067DAF" w:rsidP="00067DAF">
      <w:pPr>
        <w:widowControl w:val="0"/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</w:pPr>
      <w:r w:rsidRPr="005D2BCA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 xml:space="preserve">  (фамилия, имя, отчество (при наличии) застройщика, ОГРНИП </w:t>
      </w:r>
    </w:p>
    <w:p w:rsidR="00067DAF" w:rsidRPr="005D2BCA" w:rsidRDefault="00067DAF" w:rsidP="00067DAF">
      <w:pPr>
        <w:widowControl w:val="0"/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</w:pPr>
      <w:r w:rsidRPr="005D2BCA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>(для физического лица, зарегистрированного в качестве индивидуального предпринимателя)</w:t>
      </w:r>
    </w:p>
    <w:p w:rsidR="00067DAF" w:rsidRPr="005D2BCA" w:rsidRDefault="00067DAF" w:rsidP="00067DAF">
      <w:pPr>
        <w:widowControl w:val="0"/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</w:pPr>
      <w:r w:rsidRPr="005D2BCA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 xml:space="preserve"> - для физического лица, полное наименование застройщика, ИНН, ОГРН - для юридического лица,</w:t>
      </w:r>
    </w:p>
    <w:p w:rsidR="00067DAF" w:rsidRPr="005D2BCA" w:rsidRDefault="00067DAF" w:rsidP="00067DAF">
      <w:pPr>
        <w:widowControl w:val="0"/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</w:pPr>
      <w:r w:rsidRPr="005D2BCA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>почтовый индекс и адрес, телефон, адрес электронной почты)</w:t>
      </w:r>
    </w:p>
    <w:p w:rsidR="00067DAF" w:rsidRPr="005D2BCA" w:rsidRDefault="00067DAF" w:rsidP="00067DAF">
      <w:pPr>
        <w:widowControl w:val="0"/>
        <w:spacing w:after="6" w:line="260" w:lineRule="exact"/>
        <w:ind w:left="160"/>
        <w:jc w:val="center"/>
        <w:rPr>
          <w:rFonts w:ascii="Times New Roman" w:eastAsia="Times New Roman" w:hAnsi="Times New Roman" w:cs="Times New Roman"/>
          <w:b/>
          <w:bCs/>
          <w:color w:val="000000"/>
          <w:spacing w:val="70"/>
          <w:sz w:val="26"/>
          <w:szCs w:val="26"/>
          <w:lang w:eastAsia="ru-RU" w:bidi="ru-RU"/>
        </w:rPr>
      </w:pPr>
    </w:p>
    <w:p w:rsidR="00067DAF" w:rsidRPr="005D2BCA" w:rsidRDefault="00067DAF" w:rsidP="00067DAF">
      <w:pPr>
        <w:widowControl w:val="0"/>
        <w:spacing w:after="6" w:line="260" w:lineRule="exact"/>
        <w:ind w:left="160"/>
        <w:jc w:val="center"/>
        <w:rPr>
          <w:rFonts w:ascii="Times New Roman" w:eastAsia="Times New Roman" w:hAnsi="Times New Roman" w:cs="Times New Roman"/>
          <w:b/>
          <w:bCs/>
          <w:color w:val="000000"/>
          <w:spacing w:val="70"/>
          <w:sz w:val="26"/>
          <w:szCs w:val="26"/>
          <w:lang w:eastAsia="ru-RU" w:bidi="ru-RU"/>
        </w:rPr>
      </w:pPr>
    </w:p>
    <w:p w:rsidR="00067DAF" w:rsidRPr="005D2BCA" w:rsidRDefault="00067DAF" w:rsidP="00067DAF">
      <w:pPr>
        <w:widowControl w:val="0"/>
        <w:spacing w:after="6" w:line="260" w:lineRule="exact"/>
        <w:ind w:left="1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6"/>
          <w:lang w:eastAsia="ru-RU" w:bidi="ru-RU"/>
        </w:rPr>
        <w:t>РЕШЕНИЕ</w:t>
      </w:r>
    </w:p>
    <w:p w:rsidR="00067DAF" w:rsidRPr="005D2BCA" w:rsidRDefault="00067DAF" w:rsidP="00067DAF">
      <w:pPr>
        <w:widowControl w:val="0"/>
        <w:spacing w:after="683" w:line="260" w:lineRule="exact"/>
        <w:ind w:left="1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 w:bidi="ru-RU"/>
        </w:rPr>
        <w:t>об отказе в выдаче дубликата разрешения на строительство</w:t>
      </w:r>
    </w:p>
    <w:p w:rsidR="00067DAF" w:rsidRPr="005D2BCA" w:rsidRDefault="00067DAF" w:rsidP="00067DAF">
      <w:pPr>
        <w:widowControl w:val="0"/>
        <w:spacing w:after="0" w:line="230" w:lineRule="exact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</w:pPr>
      <w:r w:rsidRPr="005D2BCA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 xml:space="preserve">_____________________________ </w:t>
      </w:r>
      <w:r w:rsidRPr="005D2BCA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 w:bidi="ru-RU"/>
        </w:rPr>
        <w:t>(наименование органа местного самоуправления)</w:t>
      </w:r>
    </w:p>
    <w:p w:rsidR="00067DAF" w:rsidRPr="005D2BCA" w:rsidRDefault="00067DAF" w:rsidP="00067DAF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322" w:lineRule="exact"/>
        <w:ind w:left="20" w:right="20" w:firstLine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067DAF" w:rsidRPr="005D2BCA" w:rsidRDefault="00067DAF" w:rsidP="00067DAF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ab/>
      </w:r>
      <w:r w:rsidRPr="005D2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По результатам рассмотрения заявления о выдаче дубликата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________________________</w:t>
      </w:r>
    </w:p>
    <w:p w:rsidR="00067DAF" w:rsidRPr="005D2BCA" w:rsidRDefault="00067DAF" w:rsidP="00067DAF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От _____________ № ___________ принято решение об отказе в выдаче дубликата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__________________ </w:t>
      </w:r>
      <w:r w:rsidRPr="005D2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 следующим основаниям:</w:t>
      </w:r>
    </w:p>
    <w:p w:rsidR="00067DAF" w:rsidRPr="005D2BCA" w:rsidRDefault="00067DAF" w:rsidP="00067DAF">
      <w:pPr>
        <w:widowControl w:val="0"/>
        <w:spacing w:after="0" w:line="26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6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Style w:val="4"/>
        <w:tblW w:w="0" w:type="auto"/>
        <w:tblInd w:w="160" w:type="dxa"/>
        <w:tblLook w:val="04A0" w:firstRow="1" w:lastRow="0" w:firstColumn="1" w:lastColumn="0" w:noHBand="0" w:noVBand="1"/>
      </w:tblPr>
      <w:tblGrid>
        <w:gridCol w:w="3270"/>
        <w:gridCol w:w="3269"/>
        <w:gridCol w:w="3256"/>
      </w:tblGrid>
      <w:tr w:rsidR="00067DAF" w:rsidRPr="005D2BCA" w:rsidTr="00593E99">
        <w:tc>
          <w:tcPr>
            <w:tcW w:w="3331" w:type="dxa"/>
          </w:tcPr>
          <w:p w:rsidR="00067DAF" w:rsidRPr="005D2BCA" w:rsidRDefault="00067DAF" w:rsidP="00593E99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5D2BCA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№ пункта административного регламента</w:t>
            </w:r>
          </w:p>
        </w:tc>
        <w:tc>
          <w:tcPr>
            <w:tcW w:w="3332" w:type="dxa"/>
          </w:tcPr>
          <w:p w:rsidR="00067DAF" w:rsidRPr="005D2BCA" w:rsidRDefault="00067DAF" w:rsidP="00593E99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5D2BCA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Наименование основания для отказа во внесении исправлений в 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_____________ в соответствии с а</w:t>
            </w:r>
            <w:r w:rsidRPr="005D2BCA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дминистративным регламентом</w:t>
            </w:r>
          </w:p>
        </w:tc>
        <w:tc>
          <w:tcPr>
            <w:tcW w:w="3333" w:type="dxa"/>
          </w:tcPr>
          <w:p w:rsidR="00067DAF" w:rsidRPr="005D2BCA" w:rsidRDefault="00067DAF" w:rsidP="00593E99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5D2BCA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Разъяснение причин отказа</w:t>
            </w:r>
          </w:p>
          <w:p w:rsidR="00067DAF" w:rsidRPr="005D2BCA" w:rsidRDefault="00067DAF" w:rsidP="00593E99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5D2BCA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во внесении исправлений в 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_______________</w:t>
            </w:r>
          </w:p>
        </w:tc>
      </w:tr>
      <w:tr w:rsidR="00067DAF" w:rsidRPr="005D2BCA" w:rsidTr="00593E99">
        <w:tc>
          <w:tcPr>
            <w:tcW w:w="3331" w:type="dxa"/>
          </w:tcPr>
          <w:p w:rsidR="00067DAF" w:rsidRDefault="00067DAF" w:rsidP="00593E99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Подпункт 1 </w:t>
            </w:r>
          </w:p>
          <w:p w:rsidR="00067DAF" w:rsidRPr="005D2BCA" w:rsidRDefault="00067DAF" w:rsidP="00593E99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пункта 3.6</w:t>
            </w:r>
          </w:p>
        </w:tc>
        <w:tc>
          <w:tcPr>
            <w:tcW w:w="3332" w:type="dxa"/>
          </w:tcPr>
          <w:p w:rsidR="00067DAF" w:rsidRPr="000279DB" w:rsidRDefault="00067DAF" w:rsidP="00593E99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0279D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 неправильное заполнение заявлен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ия, отсутствие в запросе данных</w:t>
            </w:r>
          </w:p>
          <w:p w:rsidR="00067DAF" w:rsidRPr="005D2BCA" w:rsidRDefault="00067DAF" w:rsidP="00593E99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</w:p>
        </w:tc>
        <w:tc>
          <w:tcPr>
            <w:tcW w:w="3333" w:type="dxa"/>
          </w:tcPr>
          <w:p w:rsidR="00067DAF" w:rsidRPr="005D2BCA" w:rsidRDefault="00067DAF" w:rsidP="00593E99">
            <w:pPr>
              <w:widowControl w:val="0"/>
              <w:ind w:right="301"/>
              <w:jc w:val="center"/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</w:pPr>
          </w:p>
        </w:tc>
      </w:tr>
      <w:tr w:rsidR="00067DAF" w:rsidRPr="005D2BCA" w:rsidTr="00593E99">
        <w:tc>
          <w:tcPr>
            <w:tcW w:w="3331" w:type="dxa"/>
          </w:tcPr>
          <w:p w:rsidR="00067DAF" w:rsidRPr="000279DB" w:rsidRDefault="00067DAF" w:rsidP="00593E99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0279D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Подпункт 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2</w:t>
            </w:r>
            <w:r w:rsidRPr="000279D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 </w:t>
            </w:r>
          </w:p>
          <w:p w:rsidR="00067DAF" w:rsidRDefault="00067DAF" w:rsidP="00593E99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0279D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пункта 3.6</w:t>
            </w:r>
          </w:p>
        </w:tc>
        <w:tc>
          <w:tcPr>
            <w:tcW w:w="3332" w:type="dxa"/>
          </w:tcPr>
          <w:p w:rsidR="00067DAF" w:rsidRPr="000279DB" w:rsidRDefault="00067DAF" w:rsidP="00593E99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0279D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заполнение заявления неразборчивым, не поддающимся прочтению почерком</w:t>
            </w:r>
          </w:p>
        </w:tc>
        <w:tc>
          <w:tcPr>
            <w:tcW w:w="3333" w:type="dxa"/>
          </w:tcPr>
          <w:p w:rsidR="00067DAF" w:rsidRPr="005D2BCA" w:rsidRDefault="00067DAF" w:rsidP="00593E99">
            <w:pPr>
              <w:widowControl w:val="0"/>
              <w:ind w:right="301"/>
              <w:jc w:val="center"/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</w:pPr>
          </w:p>
        </w:tc>
      </w:tr>
    </w:tbl>
    <w:p w:rsidR="00067DAF" w:rsidRPr="005D2BCA" w:rsidRDefault="00067DAF" w:rsidP="00067DAF">
      <w:pPr>
        <w:widowControl w:val="0"/>
        <w:tabs>
          <w:tab w:val="right" w:leader="underscore" w:pos="7681"/>
          <w:tab w:val="left" w:leader="underscore" w:pos="9841"/>
        </w:tabs>
        <w:spacing w:after="0" w:line="322" w:lineRule="exact"/>
        <w:ind w:left="20" w:right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ind w:left="160" w:firstLine="54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</w:pPr>
      <w:r w:rsidRPr="005D2BCA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  <w:t xml:space="preserve">Вы вправе повторно обратиться с заявлением о выдаче дубликата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  <w:t>_________________</w:t>
      </w:r>
      <w:r w:rsidRPr="005D2BCA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  <w:t xml:space="preserve"> после устранения указанных нарушений.</w:t>
      </w:r>
    </w:p>
    <w:p w:rsidR="00067DAF" w:rsidRPr="005D2BCA" w:rsidRDefault="00067DAF" w:rsidP="00067DAF">
      <w:pPr>
        <w:widowControl w:val="0"/>
        <w:spacing w:after="0" w:line="240" w:lineRule="auto"/>
        <w:ind w:left="160" w:firstLine="54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</w:pPr>
    </w:p>
    <w:p w:rsidR="00067DAF" w:rsidRDefault="00067DAF" w:rsidP="00067DAF">
      <w:pPr>
        <w:widowControl w:val="0"/>
        <w:spacing w:after="0" w:line="240" w:lineRule="auto"/>
        <w:ind w:left="160" w:firstLine="54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ind w:left="160" w:firstLine="54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</w:pPr>
      <w:r w:rsidRPr="005D2BCA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  <w:t>Данный отказ может быть обжалован в досудебном порядке путем направления жалобы в _____________________________________________________, а также в судебном порядке.</w:t>
      </w:r>
    </w:p>
    <w:p w:rsidR="00067DAF" w:rsidRPr="005D2BCA" w:rsidRDefault="00067DAF" w:rsidP="00067DAF">
      <w:pPr>
        <w:widowControl w:val="0"/>
        <w:spacing w:after="0" w:line="240" w:lineRule="auto"/>
        <w:ind w:left="160" w:firstLine="54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ind w:left="160" w:firstLine="54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ind w:left="160" w:firstLine="54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ind w:left="160" w:firstLine="54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ind w:left="160" w:firstLine="54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ind w:left="160" w:firstLine="54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</w:pPr>
      <w:r w:rsidRPr="005D2BCA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ru-RU" w:bidi="ru-RU"/>
        </w:rPr>
        <w:lastRenderedPageBreak/>
        <w:t>Дополнительно информируем: __________________________________________</w:t>
      </w:r>
    </w:p>
    <w:p w:rsidR="00067DAF" w:rsidRPr="005D2BCA" w:rsidRDefault="00067DAF" w:rsidP="00067DAF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</w:pPr>
      <w:r w:rsidRPr="005D2BCA"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  <w:t>(указывается информация, необходимая для устранения причин отказа выдачи дубликата, а также иная дополнительная информация при наличии)</w:t>
      </w:r>
    </w:p>
    <w:p w:rsidR="00067DAF" w:rsidRPr="005D2BCA" w:rsidRDefault="00067DAF" w:rsidP="00067DAF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18"/>
          <w:lang w:eastAsia="ru-RU" w:bidi="ru-RU"/>
        </w:rPr>
      </w:pPr>
    </w:p>
    <w:p w:rsidR="00067DAF" w:rsidRPr="005D2BCA" w:rsidRDefault="00067DAF" w:rsidP="00067DAF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>__________________   _________________          _____________________        ________</w:t>
      </w:r>
    </w:p>
    <w:p w:rsidR="00067DAF" w:rsidRPr="005D2BCA" w:rsidRDefault="00067DAF" w:rsidP="00067DAF">
      <w:pPr>
        <w:widowControl w:val="0"/>
        <w:spacing w:after="0" w:line="240" w:lineRule="auto"/>
        <w:ind w:left="23" w:right="301" w:firstLine="72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6"/>
          <w:lang w:eastAsia="ru-RU" w:bidi="ru-RU"/>
        </w:rPr>
      </w:pPr>
      <w:r w:rsidRPr="005D2BCA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 xml:space="preserve">    </w:t>
      </w:r>
      <w:r w:rsidRPr="005D2BCA">
        <w:rPr>
          <w:rFonts w:ascii="Times New Roman" w:eastAsia="Times New Roman" w:hAnsi="Times New Roman" w:cs="Times New Roman"/>
          <w:i/>
          <w:color w:val="000000"/>
          <w:sz w:val="20"/>
          <w:szCs w:val="26"/>
          <w:lang w:eastAsia="ru-RU" w:bidi="ru-RU"/>
        </w:rPr>
        <w:t>(должность)                         (подпись)                    (фамилия, имя, отчество (при наличии)      (дата)</w:t>
      </w:r>
    </w:p>
    <w:p w:rsidR="00067DAF" w:rsidRDefault="00067DAF" w:rsidP="00067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DAF" w:rsidRDefault="00067DAF" w:rsidP="00067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DAF" w:rsidRDefault="00067DAF" w:rsidP="00067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67DAF" w:rsidRDefault="00067DAF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BC1220" w:rsidRPr="00BC1220" w:rsidRDefault="00BC1220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BC1220">
        <w:rPr>
          <w:rFonts w:ascii="Times New Roman" w:hAnsi="Times New Roman" w:cs="Times New Roman"/>
          <w:sz w:val="24"/>
          <w:szCs w:val="24"/>
          <w:lang w:bidi="ru-RU"/>
        </w:rPr>
        <w:t xml:space="preserve">Заместитель Главы городского округа </w:t>
      </w:r>
    </w:p>
    <w:p w:rsidR="00BC1220" w:rsidRDefault="00BC1220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BC1220">
        <w:rPr>
          <w:rFonts w:ascii="Times New Roman" w:hAnsi="Times New Roman" w:cs="Times New Roman"/>
          <w:sz w:val="24"/>
          <w:szCs w:val="24"/>
          <w:lang w:bidi="ru-RU"/>
        </w:rPr>
        <w:t xml:space="preserve">- руководитель аппарата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</w:t>
      </w:r>
      <w:r w:rsidRPr="00BC1220">
        <w:rPr>
          <w:rFonts w:ascii="Times New Roman" w:hAnsi="Times New Roman" w:cs="Times New Roman"/>
          <w:sz w:val="24"/>
          <w:szCs w:val="24"/>
          <w:lang w:bidi="ru-RU"/>
        </w:rPr>
        <w:t xml:space="preserve">   Л.А.Скрябина</w:t>
      </w:r>
    </w:p>
    <w:p w:rsidR="00BC1220" w:rsidRDefault="00BC1220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BC1220" w:rsidRPr="00BC1220" w:rsidRDefault="00BC1220" w:rsidP="000909AE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1F1AF2">
      <w:pPr>
        <w:pBdr>
          <w:bottom w:val="single" w:sz="12" w:space="31" w:color="auto"/>
        </w:pBdr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20548D">
      <w:pPr>
        <w:tabs>
          <w:tab w:val="left" w:pos="3844"/>
        </w:tabs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20548D">
      <w:pPr>
        <w:tabs>
          <w:tab w:val="left" w:pos="3844"/>
        </w:tabs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909AE" w:rsidRDefault="000909AE" w:rsidP="0020548D">
      <w:pPr>
        <w:tabs>
          <w:tab w:val="left" w:pos="3844"/>
        </w:tabs>
        <w:spacing w:after="0"/>
        <w:rPr>
          <w:rFonts w:ascii="Times New Roman" w:hAnsi="Times New Roman" w:cs="Times New Roman"/>
          <w:sz w:val="20"/>
          <w:szCs w:val="24"/>
          <w:lang w:bidi="ru-RU"/>
        </w:rPr>
      </w:pPr>
    </w:p>
    <w:p w:rsidR="0000219F" w:rsidRPr="0020548D" w:rsidRDefault="0000219F" w:rsidP="0020548D">
      <w:pPr>
        <w:tabs>
          <w:tab w:val="left" w:pos="3844"/>
        </w:tabs>
        <w:rPr>
          <w:rFonts w:ascii="Times New Roman" w:hAnsi="Times New Roman" w:cs="Times New Roman"/>
          <w:sz w:val="20"/>
          <w:szCs w:val="20"/>
          <w:lang w:bidi="ru-RU"/>
        </w:rPr>
        <w:sectPr w:rsidR="0000219F" w:rsidRPr="0020548D" w:rsidSect="005D0A16">
          <w:headerReference w:type="even" r:id="rId17"/>
          <w:headerReference w:type="default" r:id="rId18"/>
          <w:pgSz w:w="11909" w:h="16838"/>
          <w:pgMar w:top="1072" w:right="1264" w:bottom="1179" w:left="680" w:header="0" w:footer="3" w:gutter="0"/>
          <w:cols w:space="720"/>
          <w:noEndnote/>
          <w:docGrid w:linePitch="360"/>
        </w:sectPr>
      </w:pPr>
    </w:p>
    <w:p w:rsidR="001D7E53" w:rsidRPr="0020548D" w:rsidRDefault="001D7E53">
      <w:pPr>
        <w:rPr>
          <w:sz w:val="20"/>
          <w:szCs w:val="20"/>
        </w:rPr>
      </w:pPr>
    </w:p>
    <w:sectPr w:rsidR="001D7E53" w:rsidRPr="0020548D" w:rsidSect="005D0A16">
      <w:pgSz w:w="11909" w:h="16838"/>
      <w:pgMar w:top="1072" w:right="1264" w:bottom="1179" w:left="68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B64" w:rsidRDefault="00286B64">
      <w:pPr>
        <w:spacing w:after="0" w:line="240" w:lineRule="auto"/>
      </w:pPr>
      <w:r>
        <w:separator/>
      </w:r>
    </w:p>
  </w:endnote>
  <w:endnote w:type="continuationSeparator" w:id="0">
    <w:p w:rsidR="00286B64" w:rsidRDefault="0028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E99" w:rsidRDefault="00593E9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464044FB" wp14:editId="2AA32E52">
              <wp:simplePos x="0" y="0"/>
              <wp:positionH relativeFrom="page">
                <wp:posOffset>614680</wp:posOffset>
              </wp:positionH>
              <wp:positionV relativeFrom="page">
                <wp:posOffset>10382885</wp:posOffset>
              </wp:positionV>
              <wp:extent cx="1574800" cy="160655"/>
              <wp:effectExtent l="0" t="635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E99" w:rsidRDefault="00593E99">
                          <w:pPr>
                            <w:spacing w:line="240" w:lineRule="auto"/>
                          </w:pPr>
                          <w:r w:rsidRPr="009A474A">
                            <w:rPr>
                              <w:rStyle w:val="ab"/>
                              <w:rFonts w:eastAsia="Calibri"/>
                            </w:rPr>
                            <w:t>согл-3022056-</w:t>
                          </w:r>
                          <w:r w:rsidRPr="009A474A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9A474A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9A474A">
                            <w:rPr>
                              <w:rStyle w:val="ab"/>
                              <w:rFonts w:eastAsia="Calibri"/>
                              <w:noProof/>
                            </w:rPr>
                            <w:t>2</w:t>
                          </w:r>
                          <w:r w:rsidRPr="009A474A">
                            <w:rPr>
                              <w:rStyle w:val="ab"/>
                              <w:rFonts w:eastAsia="Calibri"/>
                            </w:rPr>
                            <w:fldChar w:fldCharType="end"/>
                          </w:r>
                          <w:r w:rsidRPr="009A474A">
                            <w:rPr>
                              <w:rStyle w:val="ab"/>
                              <w:rFonts w:eastAsia="Calibri"/>
                            </w:rPr>
                            <w:t xml:space="preserve"> 07.12.2021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044FB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style="position:absolute;margin-left:48.4pt;margin-top:817.55pt;width:124pt;height:12.6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" filled="f" stroked="f">
              <v:textbox style="mso-fit-shape-to-text:t" inset="0,0,0,0">
                <w:txbxContent>
                  <w:p w:rsidR="00593E99" w:rsidRDefault="00593E99">
                    <w:pPr>
                      <w:spacing w:line="240" w:lineRule="auto"/>
                    </w:pPr>
                    <w:r w:rsidRPr="009A474A">
                      <w:rPr>
                        <w:rStyle w:val="ab"/>
                        <w:rFonts w:eastAsia="Calibri"/>
                      </w:rPr>
                      <w:t>согл-3022056-</w:t>
                    </w:r>
                    <w:r w:rsidRPr="009A474A"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 w:rsidRPr="009A474A">
                      <w:rPr>
                        <w:sz w:val="28"/>
                        <w:szCs w:val="28"/>
                      </w:rPr>
                      <w:fldChar w:fldCharType="separate"/>
                    </w:r>
                    <w:r w:rsidRPr="009A474A">
                      <w:rPr>
                        <w:rStyle w:val="ab"/>
                        <w:rFonts w:eastAsia="Calibri"/>
                        <w:noProof/>
                      </w:rPr>
                      <w:t>2</w:t>
                    </w:r>
                    <w:r w:rsidRPr="009A474A">
                      <w:rPr>
                        <w:rStyle w:val="ab"/>
                        <w:rFonts w:eastAsia="Calibri"/>
                      </w:rPr>
                      <w:fldChar w:fldCharType="end"/>
                    </w:r>
                    <w:r w:rsidRPr="009A474A">
                      <w:rPr>
                        <w:rStyle w:val="ab"/>
                        <w:rFonts w:eastAsia="Calibri"/>
                      </w:rPr>
                      <w:t xml:space="preserve"> 07.12.2021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E99" w:rsidRDefault="00593E9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5134D129" wp14:editId="7248F5C5">
              <wp:simplePos x="0" y="0"/>
              <wp:positionH relativeFrom="page">
                <wp:posOffset>614680</wp:posOffset>
              </wp:positionH>
              <wp:positionV relativeFrom="page">
                <wp:posOffset>10382885</wp:posOffset>
              </wp:positionV>
              <wp:extent cx="1749425" cy="106680"/>
              <wp:effectExtent l="0" t="635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E99" w:rsidRDefault="00593E99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34D129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8" type="#_x0000_t202" style="position:absolute;margin-left:48.4pt;margin-top:817.55pt;width:137.75pt;height:8.4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" filled="f" stroked="f">
              <v:textbox style="mso-fit-shape-to-text:t" inset="0,0,0,0">
                <w:txbxContent>
                  <w:p w:rsidR="00593E99" w:rsidRDefault="00593E99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B64" w:rsidRDefault="00286B64">
      <w:pPr>
        <w:spacing w:after="0" w:line="240" w:lineRule="auto"/>
      </w:pPr>
      <w:r>
        <w:separator/>
      </w:r>
    </w:p>
  </w:footnote>
  <w:footnote w:type="continuationSeparator" w:id="0">
    <w:p w:rsidR="00286B64" w:rsidRDefault="00286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E99" w:rsidRDefault="00593E9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6FC835B" wp14:editId="50482C2C">
              <wp:simplePos x="0" y="0"/>
              <wp:positionH relativeFrom="page">
                <wp:posOffset>3759835</wp:posOffset>
              </wp:positionH>
              <wp:positionV relativeFrom="page">
                <wp:posOffset>457200</wp:posOffset>
              </wp:positionV>
              <wp:extent cx="146685" cy="167640"/>
              <wp:effectExtent l="0" t="0" r="0" b="381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E99" w:rsidRDefault="00593E99">
                          <w:pPr>
                            <w:spacing w:line="240" w:lineRule="auto"/>
                          </w:pPr>
                          <w:r w:rsidRPr="0085451C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85451C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F64CDB">
                            <w:rPr>
                              <w:rFonts w:eastAsia="Calibri"/>
                              <w:noProof/>
                            </w:rPr>
                            <w:t>13</w:t>
                          </w:r>
                          <w:r w:rsidRPr="0085451C">
                            <w:rPr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C835B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296.05pt;margin-top:3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" filled="f" stroked="f">
              <v:textbox style="mso-fit-shape-to-text:t" inset="0,0,0,0">
                <w:txbxContent>
                  <w:p w:rsidR="00593E99" w:rsidRDefault="00593E99">
                    <w:pPr>
                      <w:spacing w:line="240" w:lineRule="auto"/>
                    </w:pPr>
                    <w:r w:rsidRPr="0085451C"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 w:rsidRPr="0085451C">
                      <w:rPr>
                        <w:sz w:val="28"/>
                        <w:szCs w:val="28"/>
                      </w:rPr>
                      <w:fldChar w:fldCharType="separate"/>
                    </w:r>
                    <w:r w:rsidRPr="00F64CDB">
                      <w:rPr>
                        <w:rFonts w:eastAsia="Calibri"/>
                        <w:noProof/>
                      </w:rPr>
                      <w:t>13</w:t>
                    </w:r>
                    <w:r w:rsidRPr="0085451C">
                      <w:rPr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E99" w:rsidRDefault="00593E9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7B78629" wp14:editId="26A283F9">
              <wp:simplePos x="0" y="0"/>
              <wp:positionH relativeFrom="page">
                <wp:posOffset>5276215</wp:posOffset>
              </wp:positionH>
              <wp:positionV relativeFrom="page">
                <wp:posOffset>475615</wp:posOffset>
              </wp:positionV>
              <wp:extent cx="146685" cy="167640"/>
              <wp:effectExtent l="0" t="0" r="0" b="190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E99" w:rsidRDefault="00593E99">
                          <w:pPr>
                            <w:spacing w:line="240" w:lineRule="auto"/>
                          </w:pPr>
                          <w:r w:rsidRPr="0085451C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85451C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85451C">
                            <w:rPr>
                              <w:rFonts w:eastAsia="Calibri"/>
                              <w:noProof/>
                            </w:rPr>
                            <w:t>26</w:t>
                          </w:r>
                          <w:r w:rsidRPr="0085451C">
                            <w:rPr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7862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9" type="#_x0000_t202" style="position:absolute;margin-left:415.45pt;margin-top:37.45pt;width:11.55pt;height:13.2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" filled="f" stroked="f">
              <v:textbox style="mso-fit-shape-to-text:t" inset="0,0,0,0">
                <w:txbxContent>
                  <w:p w:rsidR="00593E99" w:rsidRDefault="00593E99">
                    <w:pPr>
                      <w:spacing w:line="240" w:lineRule="auto"/>
                    </w:pPr>
                    <w:r w:rsidRPr="0085451C"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 w:rsidRPr="0085451C">
                      <w:rPr>
                        <w:sz w:val="28"/>
                        <w:szCs w:val="28"/>
                      </w:rPr>
                      <w:fldChar w:fldCharType="separate"/>
                    </w:r>
                    <w:r w:rsidRPr="0085451C">
                      <w:rPr>
                        <w:rFonts w:eastAsia="Calibri"/>
                        <w:noProof/>
                      </w:rPr>
                      <w:t>26</w:t>
                    </w:r>
                    <w:r w:rsidRPr="0085451C">
                      <w:rPr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E99" w:rsidRDefault="00593E9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43ADC052" wp14:editId="7BB7F3F6">
              <wp:simplePos x="0" y="0"/>
              <wp:positionH relativeFrom="page">
                <wp:posOffset>5276215</wp:posOffset>
              </wp:positionH>
              <wp:positionV relativeFrom="page">
                <wp:posOffset>475615</wp:posOffset>
              </wp:positionV>
              <wp:extent cx="146685" cy="167640"/>
              <wp:effectExtent l="0" t="0" r="0" b="190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E99" w:rsidRDefault="00593E99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DC052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0" type="#_x0000_t202" style="position:absolute;margin-left:415.45pt;margin-top:37.45pt;width:11.55pt;height:13.2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" filled="f" stroked="f">
              <v:textbox style="mso-fit-shape-to-text:t" inset="0,0,0,0">
                <w:txbxContent>
                  <w:p w:rsidR="00593E99" w:rsidRDefault="00593E99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91FB5"/>
    <w:multiLevelType w:val="hybridMultilevel"/>
    <w:tmpl w:val="5DF03E2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D0232"/>
    <w:multiLevelType w:val="multilevel"/>
    <w:tmpl w:val="DA8A58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3B0A06"/>
    <w:multiLevelType w:val="multilevel"/>
    <w:tmpl w:val="6082ED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0E0461"/>
    <w:multiLevelType w:val="multilevel"/>
    <w:tmpl w:val="AFC83DE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7D33DF"/>
    <w:multiLevelType w:val="multilevel"/>
    <w:tmpl w:val="3C6C57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C26C4A"/>
    <w:multiLevelType w:val="multilevel"/>
    <w:tmpl w:val="1F2C52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09490F"/>
    <w:multiLevelType w:val="multilevel"/>
    <w:tmpl w:val="288872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241F57"/>
    <w:multiLevelType w:val="multilevel"/>
    <w:tmpl w:val="268C1F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24591EC4"/>
    <w:multiLevelType w:val="hybridMultilevel"/>
    <w:tmpl w:val="C6C0569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83F36"/>
    <w:multiLevelType w:val="multilevel"/>
    <w:tmpl w:val="5FF80C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BE100C"/>
    <w:multiLevelType w:val="hybridMultilevel"/>
    <w:tmpl w:val="80408DDA"/>
    <w:lvl w:ilvl="0" w:tplc="6A84BDD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5358CD"/>
    <w:multiLevelType w:val="multilevel"/>
    <w:tmpl w:val="E8DE38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160BBD"/>
    <w:multiLevelType w:val="multilevel"/>
    <w:tmpl w:val="E5EC2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644C4F"/>
    <w:multiLevelType w:val="multilevel"/>
    <w:tmpl w:val="64EE6B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FA55CA"/>
    <w:multiLevelType w:val="multilevel"/>
    <w:tmpl w:val="FFE240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905C9E"/>
    <w:multiLevelType w:val="multilevel"/>
    <w:tmpl w:val="AAB8FA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3C64C3"/>
    <w:multiLevelType w:val="multilevel"/>
    <w:tmpl w:val="5170B8B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531883"/>
    <w:multiLevelType w:val="multilevel"/>
    <w:tmpl w:val="1A90501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D82D8A"/>
    <w:multiLevelType w:val="multilevel"/>
    <w:tmpl w:val="7D20AE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17099D"/>
    <w:multiLevelType w:val="multilevel"/>
    <w:tmpl w:val="137860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3A7120"/>
    <w:multiLevelType w:val="multilevel"/>
    <w:tmpl w:val="353487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EC638D4"/>
    <w:multiLevelType w:val="multilevel"/>
    <w:tmpl w:val="C900B7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51155811"/>
    <w:multiLevelType w:val="hybridMultilevel"/>
    <w:tmpl w:val="5238C4F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551201"/>
    <w:multiLevelType w:val="multilevel"/>
    <w:tmpl w:val="E1BC90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D0191B"/>
    <w:multiLevelType w:val="multilevel"/>
    <w:tmpl w:val="94F2B1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426D69"/>
    <w:multiLevelType w:val="multilevel"/>
    <w:tmpl w:val="2B5A66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541393B"/>
    <w:multiLevelType w:val="multilevel"/>
    <w:tmpl w:val="84AAD0B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EB2C07"/>
    <w:multiLevelType w:val="hybridMultilevel"/>
    <w:tmpl w:val="6F4893C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55453"/>
    <w:multiLevelType w:val="multilevel"/>
    <w:tmpl w:val="5B0AE1AE"/>
    <w:lvl w:ilvl="0">
      <w:start w:val="10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E05F93"/>
    <w:multiLevelType w:val="multilevel"/>
    <w:tmpl w:val="B70E0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>
    <w:nsid w:val="704426EA"/>
    <w:multiLevelType w:val="multilevel"/>
    <w:tmpl w:val="34AABB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5BB606F"/>
    <w:multiLevelType w:val="multilevel"/>
    <w:tmpl w:val="F2FA0F54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561239"/>
    <w:multiLevelType w:val="multilevel"/>
    <w:tmpl w:val="8730A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14"/>
  </w:num>
  <w:num w:numId="3">
    <w:abstractNumId w:val="16"/>
  </w:num>
  <w:num w:numId="4">
    <w:abstractNumId w:val="28"/>
  </w:num>
  <w:num w:numId="5">
    <w:abstractNumId w:val="15"/>
  </w:num>
  <w:num w:numId="6">
    <w:abstractNumId w:val="23"/>
  </w:num>
  <w:num w:numId="7">
    <w:abstractNumId w:val="24"/>
  </w:num>
  <w:num w:numId="8">
    <w:abstractNumId w:val="30"/>
  </w:num>
  <w:num w:numId="9">
    <w:abstractNumId w:val="5"/>
  </w:num>
  <w:num w:numId="10">
    <w:abstractNumId w:val="18"/>
  </w:num>
  <w:num w:numId="11">
    <w:abstractNumId w:val="19"/>
  </w:num>
  <w:num w:numId="12">
    <w:abstractNumId w:val="1"/>
  </w:num>
  <w:num w:numId="13">
    <w:abstractNumId w:val="9"/>
  </w:num>
  <w:num w:numId="14">
    <w:abstractNumId w:val="2"/>
  </w:num>
  <w:num w:numId="15">
    <w:abstractNumId w:val="6"/>
  </w:num>
  <w:num w:numId="16">
    <w:abstractNumId w:val="17"/>
  </w:num>
  <w:num w:numId="17">
    <w:abstractNumId w:val="4"/>
  </w:num>
  <w:num w:numId="18">
    <w:abstractNumId w:val="13"/>
  </w:num>
  <w:num w:numId="19">
    <w:abstractNumId w:val="3"/>
  </w:num>
  <w:num w:numId="20">
    <w:abstractNumId w:val="11"/>
  </w:num>
  <w:num w:numId="21">
    <w:abstractNumId w:val="25"/>
  </w:num>
  <w:num w:numId="22">
    <w:abstractNumId w:val="12"/>
  </w:num>
  <w:num w:numId="23">
    <w:abstractNumId w:val="26"/>
  </w:num>
  <w:num w:numId="24">
    <w:abstractNumId w:val="10"/>
  </w:num>
  <w:num w:numId="25">
    <w:abstractNumId w:val="29"/>
  </w:num>
  <w:num w:numId="26">
    <w:abstractNumId w:val="0"/>
  </w:num>
  <w:num w:numId="27">
    <w:abstractNumId w:val="22"/>
  </w:num>
  <w:num w:numId="28">
    <w:abstractNumId w:val="20"/>
  </w:num>
  <w:num w:numId="29">
    <w:abstractNumId w:val="27"/>
  </w:num>
  <w:num w:numId="30">
    <w:abstractNumId w:val="8"/>
  </w:num>
  <w:num w:numId="31">
    <w:abstractNumId w:val="31"/>
  </w:num>
  <w:num w:numId="32">
    <w:abstractNumId w:val="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3F"/>
    <w:rsid w:val="0000219F"/>
    <w:rsid w:val="00067DAF"/>
    <w:rsid w:val="000909AE"/>
    <w:rsid w:val="00093113"/>
    <w:rsid w:val="000C0FF9"/>
    <w:rsid w:val="00106F82"/>
    <w:rsid w:val="001228D0"/>
    <w:rsid w:val="00143FE1"/>
    <w:rsid w:val="0015238B"/>
    <w:rsid w:val="001774DE"/>
    <w:rsid w:val="00185F7F"/>
    <w:rsid w:val="001D7E53"/>
    <w:rsid w:val="001E3C04"/>
    <w:rsid w:val="001F0070"/>
    <w:rsid w:val="001F1AF2"/>
    <w:rsid w:val="0020548D"/>
    <w:rsid w:val="00215099"/>
    <w:rsid w:val="0026123B"/>
    <w:rsid w:val="00285D2E"/>
    <w:rsid w:val="00286B64"/>
    <w:rsid w:val="002A5379"/>
    <w:rsid w:val="002E2741"/>
    <w:rsid w:val="00302B3E"/>
    <w:rsid w:val="00347261"/>
    <w:rsid w:val="00360B6B"/>
    <w:rsid w:val="003A0C09"/>
    <w:rsid w:val="003B5159"/>
    <w:rsid w:val="003D075C"/>
    <w:rsid w:val="00400F46"/>
    <w:rsid w:val="00455D7F"/>
    <w:rsid w:val="004C1758"/>
    <w:rsid w:val="005037A1"/>
    <w:rsid w:val="005557E3"/>
    <w:rsid w:val="00593E99"/>
    <w:rsid w:val="005C2817"/>
    <w:rsid w:val="005C5D04"/>
    <w:rsid w:val="005D0A16"/>
    <w:rsid w:val="005E04FF"/>
    <w:rsid w:val="005E283F"/>
    <w:rsid w:val="00617A22"/>
    <w:rsid w:val="00634214"/>
    <w:rsid w:val="006523A5"/>
    <w:rsid w:val="006702BA"/>
    <w:rsid w:val="006C38D4"/>
    <w:rsid w:val="00756332"/>
    <w:rsid w:val="007B7B94"/>
    <w:rsid w:val="007F7CB6"/>
    <w:rsid w:val="008050DC"/>
    <w:rsid w:val="00837436"/>
    <w:rsid w:val="008C0C79"/>
    <w:rsid w:val="00906DD5"/>
    <w:rsid w:val="009356D8"/>
    <w:rsid w:val="009B63EB"/>
    <w:rsid w:val="00A37307"/>
    <w:rsid w:val="00A41662"/>
    <w:rsid w:val="00A64C33"/>
    <w:rsid w:val="00AB603E"/>
    <w:rsid w:val="00AD218D"/>
    <w:rsid w:val="00AF534C"/>
    <w:rsid w:val="00AF66D4"/>
    <w:rsid w:val="00BB46C9"/>
    <w:rsid w:val="00BC1220"/>
    <w:rsid w:val="00BE0515"/>
    <w:rsid w:val="00C05B5A"/>
    <w:rsid w:val="00C06D30"/>
    <w:rsid w:val="00D0771D"/>
    <w:rsid w:val="00D2251F"/>
    <w:rsid w:val="00DC0F4D"/>
    <w:rsid w:val="00DC138D"/>
    <w:rsid w:val="00DC561A"/>
    <w:rsid w:val="00DF3411"/>
    <w:rsid w:val="00E94A1C"/>
    <w:rsid w:val="00F42864"/>
    <w:rsid w:val="00F44584"/>
    <w:rsid w:val="00F6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FF9502-9121-4D45-B9EF-83E55E69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19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41662"/>
    <w:pPr>
      <w:ind w:left="720"/>
      <w:contextualSpacing/>
    </w:pPr>
  </w:style>
  <w:style w:type="table" w:styleId="a5">
    <w:name w:val="Table Grid"/>
    <w:basedOn w:val="a1"/>
    <w:uiPriority w:val="39"/>
    <w:rsid w:val="00106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1E3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3C04"/>
  </w:style>
  <w:style w:type="paragraph" w:styleId="a8">
    <w:name w:val="header"/>
    <w:basedOn w:val="a"/>
    <w:link w:val="a9"/>
    <w:uiPriority w:val="99"/>
    <w:unhideWhenUsed/>
    <w:rsid w:val="001E3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3C04"/>
  </w:style>
  <w:style w:type="table" w:customStyle="1" w:styleId="1">
    <w:name w:val="Сетка таблицы1"/>
    <w:basedOn w:val="a1"/>
    <w:next w:val="a5"/>
    <w:uiPriority w:val="39"/>
    <w:rsid w:val="001F1AF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067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Колонтитул"/>
    <w:basedOn w:val="a0"/>
    <w:rsid w:val="00067D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3">
    <w:name w:val="Сетка таблицы3"/>
    <w:basedOn w:val="a1"/>
    <w:next w:val="a5"/>
    <w:uiPriority w:val="39"/>
    <w:rsid w:val="00067DA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067DA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gu.kemobl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uslugi.kemob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osinniki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sinniki.org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D948E-AED0-4D6D-9CA6-73202A6D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39</Pages>
  <Words>14459</Words>
  <Characters>82422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15</cp:revision>
  <cp:lastPrinted>2022-03-04T05:21:00Z</cp:lastPrinted>
  <dcterms:created xsi:type="dcterms:W3CDTF">2022-02-07T12:12:00Z</dcterms:created>
  <dcterms:modified xsi:type="dcterms:W3CDTF">2022-03-10T04:12:00Z</dcterms:modified>
</cp:coreProperties>
</file>